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838D6" w14:textId="5E99C41C" w:rsidR="00154E67" w:rsidRPr="00704F2C" w:rsidRDefault="00154E67" w:rsidP="00154E67">
      <w:pPr>
        <w:widowControl w:val="0"/>
        <w:suppressAutoHyphens/>
        <w:spacing w:after="0" w:line="240" w:lineRule="auto"/>
        <w:contextualSpacing/>
        <w:jc w:val="both"/>
        <w:rPr>
          <w:rFonts w:ascii="Times New Roman" w:hAnsi="Times New Roman" w:cs="Times New Roman"/>
          <w:color w:val="000000" w:themeColor="text1"/>
          <w:sz w:val="24"/>
          <w:szCs w:val="24"/>
        </w:rPr>
      </w:pPr>
      <w:r w:rsidRPr="00704F2C">
        <w:rPr>
          <w:rFonts w:ascii="Times New Roman" w:hAnsi="Times New Roman" w:cs="Times New Roman"/>
          <w:color w:val="000000" w:themeColor="text1"/>
          <w:sz w:val="24"/>
          <w:szCs w:val="24"/>
        </w:rPr>
        <w:t>МИНИСТЕРСТВО НАУКИ И ВЫСШЕГО ОБРАЗОВАНИЯ РОССИЙСКОЙ ФЕДЕРАЦИИ</w:t>
      </w:r>
    </w:p>
    <w:p w14:paraId="15F9483B" w14:textId="77777777" w:rsidR="00154E67" w:rsidRPr="00704F2C" w:rsidRDefault="00154E67" w:rsidP="00154E67">
      <w:pPr>
        <w:widowControl w:val="0"/>
        <w:suppressAutoHyphens/>
        <w:spacing w:after="0" w:line="240" w:lineRule="auto"/>
        <w:contextualSpacing/>
        <w:jc w:val="center"/>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Федеральное государственное бюджетное образовательное учреждение</w:t>
      </w:r>
    </w:p>
    <w:p w14:paraId="1754B4C9" w14:textId="77777777" w:rsidR="00154E67" w:rsidRPr="00704F2C" w:rsidRDefault="00154E67" w:rsidP="00154E67">
      <w:pPr>
        <w:widowControl w:val="0"/>
        <w:suppressAutoHyphens/>
        <w:spacing w:after="0" w:line="240" w:lineRule="auto"/>
        <w:contextualSpacing/>
        <w:jc w:val="center"/>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 высшего образования</w:t>
      </w:r>
    </w:p>
    <w:p w14:paraId="27A84316" w14:textId="77777777" w:rsidR="00154E67" w:rsidRPr="00704F2C" w:rsidRDefault="00154E67" w:rsidP="00154E67">
      <w:pPr>
        <w:widowControl w:val="0"/>
        <w:suppressAutoHyphens/>
        <w:spacing w:after="0" w:line="240" w:lineRule="auto"/>
        <w:contextualSpacing/>
        <w:jc w:val="center"/>
        <w:rPr>
          <w:rFonts w:ascii="Times New Roman" w:hAnsi="Times New Roman" w:cs="Times New Roman"/>
          <w:b/>
          <w:color w:val="000000" w:themeColor="text1"/>
          <w:sz w:val="28"/>
          <w:szCs w:val="28"/>
        </w:rPr>
      </w:pPr>
      <w:r w:rsidRPr="00704F2C">
        <w:rPr>
          <w:rFonts w:ascii="Times New Roman" w:hAnsi="Times New Roman" w:cs="Times New Roman"/>
          <w:b/>
          <w:color w:val="000000" w:themeColor="text1"/>
          <w:sz w:val="28"/>
          <w:szCs w:val="28"/>
        </w:rPr>
        <w:t xml:space="preserve"> «КУБАНСКИЙ ГОСУДАРСТВЕННЫЙ УНИВЕРСИТЕТ»</w:t>
      </w:r>
    </w:p>
    <w:p w14:paraId="7D226214" w14:textId="77777777" w:rsidR="00154E67" w:rsidRPr="00704F2C" w:rsidRDefault="00154E67" w:rsidP="00154E67">
      <w:pPr>
        <w:widowControl w:val="0"/>
        <w:suppressAutoHyphens/>
        <w:spacing w:after="0" w:line="240" w:lineRule="auto"/>
        <w:contextualSpacing/>
        <w:jc w:val="center"/>
        <w:rPr>
          <w:rFonts w:ascii="Times New Roman" w:hAnsi="Times New Roman" w:cs="Times New Roman"/>
          <w:b/>
          <w:color w:val="000000" w:themeColor="text1"/>
          <w:sz w:val="28"/>
          <w:szCs w:val="28"/>
        </w:rPr>
      </w:pPr>
      <w:r w:rsidRPr="00704F2C">
        <w:rPr>
          <w:rFonts w:ascii="Times New Roman" w:hAnsi="Times New Roman" w:cs="Times New Roman"/>
          <w:b/>
          <w:color w:val="000000" w:themeColor="text1"/>
          <w:sz w:val="28"/>
          <w:szCs w:val="28"/>
        </w:rPr>
        <w:t xml:space="preserve"> (ФГБОУ ВО «</w:t>
      </w:r>
      <w:proofErr w:type="spellStart"/>
      <w:r w:rsidRPr="00704F2C">
        <w:rPr>
          <w:rFonts w:ascii="Times New Roman" w:hAnsi="Times New Roman" w:cs="Times New Roman"/>
          <w:b/>
          <w:color w:val="000000" w:themeColor="text1"/>
          <w:sz w:val="28"/>
          <w:szCs w:val="28"/>
        </w:rPr>
        <w:t>КубГУ</w:t>
      </w:r>
      <w:proofErr w:type="spellEnd"/>
      <w:r w:rsidRPr="00704F2C">
        <w:rPr>
          <w:rFonts w:ascii="Times New Roman" w:hAnsi="Times New Roman" w:cs="Times New Roman"/>
          <w:b/>
          <w:color w:val="000000" w:themeColor="text1"/>
          <w:sz w:val="28"/>
          <w:szCs w:val="28"/>
        </w:rPr>
        <w:t>»)</w:t>
      </w:r>
    </w:p>
    <w:p w14:paraId="2B199739" w14:textId="77777777" w:rsidR="00154E67" w:rsidRPr="00704F2C" w:rsidRDefault="00154E67" w:rsidP="00E402B4">
      <w:pPr>
        <w:widowControl w:val="0"/>
        <w:suppressAutoHyphens/>
        <w:spacing w:after="0" w:line="240" w:lineRule="auto"/>
        <w:contextualSpacing/>
        <w:rPr>
          <w:rFonts w:ascii="Times New Roman" w:hAnsi="Times New Roman" w:cs="Times New Roman"/>
          <w:b/>
          <w:color w:val="000000" w:themeColor="text1"/>
          <w:sz w:val="28"/>
          <w:szCs w:val="28"/>
        </w:rPr>
      </w:pPr>
    </w:p>
    <w:p w14:paraId="0FCB2639" w14:textId="77777777" w:rsidR="00154E67" w:rsidRPr="00704F2C" w:rsidRDefault="00154E67" w:rsidP="00154E67">
      <w:pPr>
        <w:widowControl w:val="0"/>
        <w:suppressAutoHyphens/>
        <w:spacing w:after="0" w:line="240" w:lineRule="auto"/>
        <w:contextualSpacing/>
        <w:jc w:val="center"/>
        <w:rPr>
          <w:rFonts w:ascii="Times New Roman" w:hAnsi="Times New Roman" w:cs="Times New Roman"/>
          <w:b/>
          <w:color w:val="000000" w:themeColor="text1"/>
          <w:sz w:val="28"/>
          <w:szCs w:val="28"/>
        </w:rPr>
      </w:pPr>
      <w:r w:rsidRPr="00704F2C">
        <w:rPr>
          <w:rFonts w:ascii="Times New Roman" w:hAnsi="Times New Roman" w:cs="Times New Roman"/>
          <w:b/>
          <w:color w:val="000000" w:themeColor="text1"/>
          <w:sz w:val="28"/>
          <w:szCs w:val="28"/>
        </w:rPr>
        <w:t xml:space="preserve">Юридический факультет имени </w:t>
      </w:r>
      <w:proofErr w:type="gramStart"/>
      <w:r w:rsidRPr="00704F2C">
        <w:rPr>
          <w:rFonts w:ascii="Times New Roman" w:hAnsi="Times New Roman" w:cs="Times New Roman"/>
          <w:b/>
          <w:color w:val="000000" w:themeColor="text1"/>
          <w:sz w:val="28"/>
          <w:szCs w:val="28"/>
        </w:rPr>
        <w:t>А.А.</w:t>
      </w:r>
      <w:proofErr w:type="gramEnd"/>
      <w:r w:rsidRPr="00704F2C">
        <w:rPr>
          <w:rFonts w:ascii="Times New Roman" w:hAnsi="Times New Roman" w:cs="Times New Roman"/>
          <w:b/>
          <w:color w:val="000000" w:themeColor="text1"/>
          <w:sz w:val="28"/>
          <w:szCs w:val="28"/>
        </w:rPr>
        <w:t xml:space="preserve"> Хмырова</w:t>
      </w:r>
    </w:p>
    <w:p w14:paraId="7F861B3D" w14:textId="7CA45D53" w:rsidR="00154E67" w:rsidRPr="00704F2C" w:rsidRDefault="00154E67" w:rsidP="00154E67">
      <w:pPr>
        <w:widowControl w:val="0"/>
        <w:tabs>
          <w:tab w:val="left" w:pos="1185"/>
          <w:tab w:val="center" w:pos="4677"/>
        </w:tabs>
        <w:suppressAutoHyphens/>
        <w:spacing w:after="0" w:line="240" w:lineRule="auto"/>
        <w:contextualSpacing/>
        <w:rPr>
          <w:rFonts w:ascii="Times New Roman" w:hAnsi="Times New Roman" w:cs="Times New Roman"/>
          <w:color w:val="000000" w:themeColor="text1"/>
          <w:sz w:val="28"/>
          <w:szCs w:val="28"/>
          <w:lang w:eastAsia="ru-RU"/>
        </w:rPr>
      </w:pPr>
      <w:r w:rsidRPr="00704F2C">
        <w:rPr>
          <w:rFonts w:ascii="Times New Roman" w:hAnsi="Times New Roman" w:cs="Times New Roman"/>
          <w:b/>
          <w:color w:val="000000" w:themeColor="text1"/>
          <w:sz w:val="28"/>
          <w:szCs w:val="28"/>
        </w:rPr>
        <w:tab/>
        <w:t xml:space="preserve">       Кафедра</w:t>
      </w:r>
      <w:r w:rsidR="00396E01" w:rsidRPr="00704F2C">
        <w:rPr>
          <w:color w:val="000000" w:themeColor="text1"/>
        </w:rPr>
        <w:t xml:space="preserve"> </w:t>
      </w:r>
      <w:r w:rsidR="00396E01" w:rsidRPr="00704F2C">
        <w:rPr>
          <w:rFonts w:ascii="Times New Roman" w:hAnsi="Times New Roman" w:cs="Times New Roman"/>
          <w:b/>
          <w:color w:val="000000" w:themeColor="text1"/>
          <w:sz w:val="28"/>
          <w:szCs w:val="28"/>
        </w:rPr>
        <w:t>теории и истории государства и права</w:t>
      </w:r>
    </w:p>
    <w:p w14:paraId="56CFFEC0" w14:textId="77777777" w:rsidR="00154E67" w:rsidRPr="00704F2C" w:rsidRDefault="00154E67" w:rsidP="00154E67">
      <w:pPr>
        <w:widowControl w:val="0"/>
        <w:shd w:val="clear" w:color="auto" w:fill="FFFFFF"/>
        <w:tabs>
          <w:tab w:val="left" w:pos="5640"/>
          <w:tab w:val="left" w:pos="6360"/>
          <w:tab w:val="left" w:pos="6720"/>
        </w:tabs>
        <w:suppressAutoHyphens/>
        <w:spacing w:after="0" w:line="240" w:lineRule="auto"/>
        <w:contextualSpacing/>
        <w:jc w:val="center"/>
        <w:outlineLvl w:val="0"/>
        <w:rPr>
          <w:rFonts w:ascii="Times New Roman" w:hAnsi="Times New Roman" w:cs="Times New Roman"/>
          <w:color w:val="000000" w:themeColor="text1"/>
          <w:sz w:val="28"/>
          <w:szCs w:val="28"/>
          <w:lang w:eastAsia="ru-RU"/>
        </w:rPr>
      </w:pPr>
      <w:r w:rsidRPr="00704F2C">
        <w:rPr>
          <w:rFonts w:ascii="Times New Roman" w:hAnsi="Times New Roman" w:cs="Times New Roman"/>
          <w:color w:val="000000" w:themeColor="text1"/>
          <w:sz w:val="28"/>
          <w:szCs w:val="28"/>
          <w:lang w:eastAsia="ru-RU"/>
        </w:rPr>
        <w:t xml:space="preserve">                                      </w:t>
      </w:r>
    </w:p>
    <w:p w14:paraId="046CF4E1" w14:textId="77777777" w:rsidR="00154E67" w:rsidRPr="00704F2C" w:rsidRDefault="00154E67" w:rsidP="00154E67">
      <w:pPr>
        <w:widowControl w:val="0"/>
        <w:shd w:val="clear" w:color="auto" w:fill="FFFFFF"/>
        <w:tabs>
          <w:tab w:val="left" w:pos="5640"/>
          <w:tab w:val="left" w:pos="6360"/>
          <w:tab w:val="left" w:pos="6720"/>
        </w:tabs>
        <w:suppressAutoHyphens/>
        <w:spacing w:after="0" w:line="240" w:lineRule="auto"/>
        <w:contextualSpacing/>
        <w:jc w:val="center"/>
        <w:outlineLvl w:val="0"/>
        <w:rPr>
          <w:rFonts w:ascii="Times New Roman" w:hAnsi="Times New Roman" w:cs="Times New Roman"/>
          <w:b/>
          <w:color w:val="000000" w:themeColor="text1"/>
          <w:sz w:val="28"/>
          <w:szCs w:val="28"/>
          <w:lang w:eastAsia="ru-RU"/>
        </w:rPr>
      </w:pPr>
      <w:r w:rsidRPr="00704F2C">
        <w:rPr>
          <w:rFonts w:ascii="Times New Roman" w:hAnsi="Times New Roman" w:cs="Times New Roman"/>
          <w:color w:val="000000" w:themeColor="text1"/>
          <w:sz w:val="28"/>
          <w:szCs w:val="28"/>
          <w:lang w:eastAsia="ru-RU"/>
        </w:rPr>
        <w:t xml:space="preserve">                                          </w:t>
      </w:r>
    </w:p>
    <w:p w14:paraId="62FB0925" w14:textId="77777777" w:rsidR="00154E67" w:rsidRPr="00704F2C" w:rsidRDefault="00154E67" w:rsidP="00154E67">
      <w:pPr>
        <w:widowControl w:val="0"/>
        <w:shd w:val="clear" w:color="auto" w:fill="FFFFFF"/>
        <w:tabs>
          <w:tab w:val="left" w:pos="5529"/>
          <w:tab w:val="left" w:pos="5625"/>
          <w:tab w:val="left" w:pos="6720"/>
        </w:tabs>
        <w:suppressAutoHyphens/>
        <w:spacing w:after="0" w:line="240" w:lineRule="auto"/>
        <w:contextualSpacing/>
        <w:jc w:val="center"/>
        <w:outlineLvl w:val="0"/>
        <w:rPr>
          <w:rFonts w:ascii="Times New Roman" w:hAnsi="Times New Roman" w:cs="Times New Roman"/>
          <w:b/>
          <w:color w:val="000000" w:themeColor="text1"/>
          <w:sz w:val="28"/>
          <w:szCs w:val="28"/>
          <w:lang w:eastAsia="ru-RU"/>
        </w:rPr>
      </w:pPr>
      <w:r w:rsidRPr="00704F2C">
        <w:rPr>
          <w:rFonts w:ascii="Times New Roman" w:hAnsi="Times New Roman" w:cs="Times New Roman"/>
          <w:b/>
          <w:color w:val="000000" w:themeColor="text1"/>
          <w:sz w:val="28"/>
          <w:szCs w:val="28"/>
          <w:lang w:eastAsia="ru-RU"/>
        </w:rPr>
        <w:t xml:space="preserve"> </w:t>
      </w:r>
    </w:p>
    <w:p w14:paraId="539AAD20" w14:textId="77777777" w:rsidR="00154E67" w:rsidRPr="00704F2C" w:rsidRDefault="00154E67" w:rsidP="00154E67">
      <w:pPr>
        <w:widowControl w:val="0"/>
        <w:shd w:val="clear" w:color="auto" w:fill="FFFFFF"/>
        <w:tabs>
          <w:tab w:val="left" w:pos="0"/>
        </w:tabs>
        <w:suppressAutoHyphens/>
        <w:autoSpaceDE w:val="0"/>
        <w:autoSpaceDN w:val="0"/>
        <w:adjustRightInd w:val="0"/>
        <w:spacing w:after="0" w:line="240" w:lineRule="auto"/>
        <w:jc w:val="center"/>
        <w:outlineLvl w:val="0"/>
        <w:rPr>
          <w:rFonts w:ascii="Times New Roman" w:hAnsi="Times New Roman" w:cs="Times New Roman"/>
          <w:b/>
          <w:caps/>
          <w:color w:val="000000" w:themeColor="text1"/>
          <w:sz w:val="28"/>
          <w:szCs w:val="28"/>
          <w:lang w:eastAsia="ru-RU"/>
        </w:rPr>
      </w:pPr>
    </w:p>
    <w:p w14:paraId="6FF098E9" w14:textId="77777777" w:rsidR="00154E67" w:rsidRPr="00704F2C" w:rsidRDefault="00154E67" w:rsidP="00154E67">
      <w:pPr>
        <w:widowControl w:val="0"/>
        <w:shd w:val="clear" w:color="auto" w:fill="FFFFFF"/>
        <w:tabs>
          <w:tab w:val="left" w:pos="0"/>
        </w:tabs>
        <w:suppressAutoHyphens/>
        <w:autoSpaceDE w:val="0"/>
        <w:autoSpaceDN w:val="0"/>
        <w:adjustRightInd w:val="0"/>
        <w:spacing w:after="0" w:line="240" w:lineRule="auto"/>
        <w:jc w:val="center"/>
        <w:outlineLvl w:val="0"/>
        <w:rPr>
          <w:rFonts w:ascii="Times New Roman" w:hAnsi="Times New Roman" w:cs="Times New Roman"/>
          <w:b/>
          <w:caps/>
          <w:color w:val="000000" w:themeColor="text1"/>
          <w:sz w:val="28"/>
          <w:szCs w:val="28"/>
          <w:lang w:eastAsia="ru-RU"/>
        </w:rPr>
      </w:pPr>
    </w:p>
    <w:p w14:paraId="7C271F3F" w14:textId="77777777" w:rsidR="00154E67" w:rsidRPr="00704F2C" w:rsidRDefault="00154E67" w:rsidP="00154E67">
      <w:pPr>
        <w:widowControl w:val="0"/>
        <w:shd w:val="clear" w:color="auto" w:fill="FFFFFF"/>
        <w:tabs>
          <w:tab w:val="left" w:pos="0"/>
        </w:tabs>
        <w:suppressAutoHyphens/>
        <w:autoSpaceDE w:val="0"/>
        <w:autoSpaceDN w:val="0"/>
        <w:adjustRightInd w:val="0"/>
        <w:spacing w:after="0" w:line="240" w:lineRule="auto"/>
        <w:jc w:val="center"/>
        <w:outlineLvl w:val="0"/>
        <w:rPr>
          <w:rFonts w:ascii="Times New Roman" w:hAnsi="Times New Roman" w:cs="Times New Roman"/>
          <w:b/>
          <w:caps/>
          <w:color w:val="000000" w:themeColor="text1"/>
          <w:sz w:val="28"/>
          <w:szCs w:val="28"/>
          <w:lang w:eastAsia="ru-RU"/>
        </w:rPr>
      </w:pPr>
    </w:p>
    <w:p w14:paraId="03E6B6CA" w14:textId="77777777" w:rsidR="00154E67" w:rsidRPr="00704F2C" w:rsidRDefault="00154E67" w:rsidP="00154E67">
      <w:pPr>
        <w:widowControl w:val="0"/>
        <w:shd w:val="clear" w:color="auto" w:fill="FFFFFF"/>
        <w:tabs>
          <w:tab w:val="left" w:pos="0"/>
        </w:tabs>
        <w:suppressAutoHyphens/>
        <w:autoSpaceDE w:val="0"/>
        <w:autoSpaceDN w:val="0"/>
        <w:adjustRightInd w:val="0"/>
        <w:spacing w:after="0" w:line="240" w:lineRule="auto"/>
        <w:jc w:val="center"/>
        <w:outlineLvl w:val="0"/>
        <w:rPr>
          <w:rFonts w:ascii="Times New Roman" w:hAnsi="Times New Roman" w:cs="Times New Roman"/>
          <w:b/>
          <w:caps/>
          <w:color w:val="000000" w:themeColor="text1"/>
          <w:sz w:val="28"/>
          <w:szCs w:val="28"/>
          <w:lang w:eastAsia="ru-RU"/>
        </w:rPr>
      </w:pPr>
    </w:p>
    <w:p w14:paraId="44FF2372" w14:textId="77777777" w:rsidR="00154E67" w:rsidRPr="00704F2C" w:rsidRDefault="00154E67" w:rsidP="00154E67">
      <w:pPr>
        <w:widowControl w:val="0"/>
        <w:shd w:val="clear" w:color="auto" w:fill="FFFFFF"/>
        <w:tabs>
          <w:tab w:val="left" w:pos="0"/>
        </w:tabs>
        <w:suppressAutoHyphens/>
        <w:autoSpaceDE w:val="0"/>
        <w:autoSpaceDN w:val="0"/>
        <w:adjustRightInd w:val="0"/>
        <w:spacing w:after="0" w:line="240" w:lineRule="auto"/>
        <w:jc w:val="center"/>
        <w:outlineLvl w:val="0"/>
        <w:rPr>
          <w:rFonts w:ascii="Times New Roman" w:hAnsi="Times New Roman" w:cs="Times New Roman"/>
          <w:b/>
          <w:caps/>
          <w:color w:val="000000" w:themeColor="text1"/>
          <w:sz w:val="28"/>
          <w:szCs w:val="28"/>
          <w:lang w:eastAsia="ru-RU"/>
        </w:rPr>
      </w:pPr>
    </w:p>
    <w:p w14:paraId="0AFFB1DF" w14:textId="77777777" w:rsidR="00154E67" w:rsidRPr="00704F2C" w:rsidRDefault="00154E67" w:rsidP="00154E67">
      <w:pPr>
        <w:widowControl w:val="0"/>
        <w:shd w:val="clear" w:color="auto" w:fill="FFFFFF"/>
        <w:tabs>
          <w:tab w:val="left" w:pos="0"/>
        </w:tabs>
        <w:suppressAutoHyphens/>
        <w:autoSpaceDE w:val="0"/>
        <w:autoSpaceDN w:val="0"/>
        <w:adjustRightInd w:val="0"/>
        <w:spacing w:after="0" w:line="240" w:lineRule="auto"/>
        <w:jc w:val="center"/>
        <w:outlineLvl w:val="0"/>
        <w:rPr>
          <w:rFonts w:ascii="Times New Roman" w:hAnsi="Times New Roman" w:cs="Times New Roman"/>
          <w:b/>
          <w:caps/>
          <w:color w:val="000000" w:themeColor="text1"/>
          <w:sz w:val="28"/>
          <w:szCs w:val="28"/>
          <w:lang w:eastAsia="ru-RU"/>
        </w:rPr>
      </w:pPr>
      <w:r w:rsidRPr="00704F2C">
        <w:rPr>
          <w:rFonts w:ascii="Times New Roman" w:hAnsi="Times New Roman" w:cs="Times New Roman"/>
          <w:b/>
          <w:caps/>
          <w:color w:val="000000" w:themeColor="text1"/>
          <w:sz w:val="28"/>
          <w:szCs w:val="28"/>
          <w:lang w:eastAsia="ru-RU"/>
        </w:rPr>
        <w:t>КУРСОВАЯ РАБОТА</w:t>
      </w:r>
    </w:p>
    <w:p w14:paraId="0E57693E" w14:textId="77777777" w:rsidR="00154E67" w:rsidRPr="00704F2C" w:rsidRDefault="00154E67" w:rsidP="00154E67">
      <w:pPr>
        <w:widowControl w:val="0"/>
        <w:shd w:val="clear" w:color="auto" w:fill="FFFFFF"/>
        <w:tabs>
          <w:tab w:val="left" w:pos="5529"/>
          <w:tab w:val="left" w:pos="5625"/>
          <w:tab w:val="left" w:pos="6720"/>
        </w:tabs>
        <w:suppressAutoHyphens/>
        <w:spacing w:after="0" w:line="240" w:lineRule="auto"/>
        <w:contextualSpacing/>
        <w:jc w:val="center"/>
        <w:outlineLvl w:val="0"/>
        <w:rPr>
          <w:rFonts w:ascii="Times New Roman" w:hAnsi="Times New Roman" w:cs="Times New Roman"/>
          <w:b/>
          <w:color w:val="000000" w:themeColor="text1"/>
          <w:sz w:val="28"/>
          <w:szCs w:val="28"/>
          <w:lang w:eastAsia="ru-RU"/>
        </w:rPr>
      </w:pPr>
    </w:p>
    <w:p w14:paraId="4A6D2FF6" w14:textId="7384B05F" w:rsidR="00154E67" w:rsidRPr="00704F2C" w:rsidRDefault="00154E67" w:rsidP="00154E67">
      <w:pPr>
        <w:widowControl w:val="0"/>
        <w:shd w:val="clear" w:color="auto" w:fill="FFFFFF"/>
        <w:tabs>
          <w:tab w:val="left" w:pos="5529"/>
          <w:tab w:val="left" w:pos="5625"/>
          <w:tab w:val="left" w:pos="6720"/>
        </w:tabs>
        <w:suppressAutoHyphens/>
        <w:spacing w:after="0" w:line="240" w:lineRule="auto"/>
        <w:contextualSpacing/>
        <w:jc w:val="center"/>
        <w:outlineLvl w:val="0"/>
        <w:rPr>
          <w:rFonts w:ascii="Times New Roman" w:hAnsi="Times New Roman" w:cs="Times New Roman"/>
          <w:b/>
          <w:color w:val="000000" w:themeColor="text1"/>
          <w:sz w:val="28"/>
          <w:szCs w:val="28"/>
          <w:lang w:eastAsia="ru-RU"/>
        </w:rPr>
      </w:pPr>
      <w:r w:rsidRPr="00704F2C">
        <w:rPr>
          <w:rFonts w:ascii="Times New Roman" w:hAnsi="Times New Roman" w:cs="Times New Roman"/>
          <w:b/>
          <w:color w:val="000000" w:themeColor="text1"/>
          <w:sz w:val="28"/>
          <w:szCs w:val="28"/>
          <w:lang w:eastAsia="ru-RU"/>
        </w:rPr>
        <w:t>ИСТОЧНИКИ ПРАВА</w:t>
      </w:r>
      <w:r w:rsidR="00253599">
        <w:rPr>
          <w:rFonts w:ascii="Times New Roman" w:hAnsi="Times New Roman" w:cs="Times New Roman"/>
          <w:b/>
          <w:color w:val="000000" w:themeColor="text1"/>
          <w:sz w:val="28"/>
          <w:szCs w:val="28"/>
          <w:lang w:eastAsia="ru-RU"/>
        </w:rPr>
        <w:t xml:space="preserve"> В СОВРЕМЕННОЙ РОС</w:t>
      </w:r>
      <w:r w:rsidR="004F34C3" w:rsidRPr="00704F2C">
        <w:rPr>
          <w:rFonts w:ascii="Times New Roman" w:hAnsi="Times New Roman" w:cs="Times New Roman"/>
          <w:b/>
          <w:color w:val="000000" w:themeColor="text1"/>
          <w:sz w:val="28"/>
          <w:szCs w:val="28"/>
          <w:lang w:eastAsia="ru-RU"/>
        </w:rPr>
        <w:t>СИИ</w:t>
      </w:r>
    </w:p>
    <w:p w14:paraId="59D5D24C" w14:textId="77777777" w:rsidR="00154E67" w:rsidRPr="00704F2C" w:rsidRDefault="00154E67" w:rsidP="00154E67">
      <w:pPr>
        <w:widowControl w:val="0"/>
        <w:shd w:val="clear" w:color="auto" w:fill="FFFFFF"/>
        <w:tabs>
          <w:tab w:val="left" w:pos="5529"/>
          <w:tab w:val="left" w:pos="5625"/>
          <w:tab w:val="left" w:pos="6720"/>
        </w:tabs>
        <w:suppressAutoHyphens/>
        <w:spacing w:after="0" w:line="240" w:lineRule="auto"/>
        <w:contextualSpacing/>
        <w:jc w:val="center"/>
        <w:outlineLvl w:val="0"/>
        <w:rPr>
          <w:rFonts w:ascii="Times New Roman" w:hAnsi="Times New Roman" w:cs="Times New Roman"/>
          <w:b/>
          <w:color w:val="000000" w:themeColor="text1"/>
          <w:sz w:val="28"/>
          <w:szCs w:val="28"/>
          <w:lang w:eastAsia="ru-RU"/>
        </w:rPr>
      </w:pPr>
    </w:p>
    <w:p w14:paraId="7AF196F5" w14:textId="77777777" w:rsidR="00154E67" w:rsidRPr="00704F2C" w:rsidRDefault="00154E67" w:rsidP="00154E67">
      <w:pPr>
        <w:widowControl w:val="0"/>
        <w:shd w:val="clear" w:color="auto" w:fill="FFFFFF"/>
        <w:tabs>
          <w:tab w:val="left" w:pos="5529"/>
          <w:tab w:val="left" w:pos="5625"/>
          <w:tab w:val="left" w:pos="6720"/>
        </w:tabs>
        <w:suppressAutoHyphens/>
        <w:spacing w:after="0" w:line="240" w:lineRule="auto"/>
        <w:contextualSpacing/>
        <w:jc w:val="center"/>
        <w:outlineLvl w:val="0"/>
        <w:rPr>
          <w:rFonts w:ascii="Times New Roman" w:hAnsi="Times New Roman" w:cs="Times New Roman"/>
          <w:b/>
          <w:color w:val="000000" w:themeColor="text1"/>
          <w:sz w:val="28"/>
          <w:szCs w:val="28"/>
          <w:lang w:eastAsia="ru-RU"/>
        </w:rPr>
      </w:pPr>
    </w:p>
    <w:tbl>
      <w:tblPr>
        <w:tblW w:w="9889" w:type="dxa"/>
        <w:tblLook w:val="00A0" w:firstRow="1" w:lastRow="0" w:firstColumn="1" w:lastColumn="0" w:noHBand="0" w:noVBand="0"/>
      </w:tblPr>
      <w:tblGrid>
        <w:gridCol w:w="9889"/>
      </w:tblGrid>
      <w:tr w:rsidR="00704F2C" w:rsidRPr="00704F2C" w14:paraId="213772B1" w14:textId="77777777" w:rsidTr="00BF1FB7">
        <w:trPr>
          <w:trHeight w:val="317"/>
        </w:trPr>
        <w:tc>
          <w:tcPr>
            <w:tcW w:w="9889" w:type="dxa"/>
          </w:tcPr>
          <w:p w14:paraId="21391DAE" w14:textId="45ED849C" w:rsidR="00154E67" w:rsidRPr="00704F2C" w:rsidRDefault="00154E67" w:rsidP="00154E67">
            <w:pPr>
              <w:widowControl w:val="0"/>
              <w:tabs>
                <w:tab w:val="left" w:pos="0"/>
                <w:tab w:val="right" w:pos="9531"/>
              </w:tabs>
              <w:suppressAutoHyphens/>
              <w:autoSpaceDE w:val="0"/>
              <w:autoSpaceDN w:val="0"/>
              <w:adjustRightInd w:val="0"/>
              <w:spacing w:after="0" w:line="240" w:lineRule="auto"/>
              <w:contextualSpacing/>
              <w:outlineLvl w:val="0"/>
              <w:rPr>
                <w:rFonts w:ascii="Times New Roman" w:hAnsi="Times New Roman" w:cs="Times New Roman"/>
                <w:bCs/>
                <w:color w:val="000000" w:themeColor="text1"/>
                <w:sz w:val="28"/>
                <w:szCs w:val="28"/>
                <w:lang w:eastAsia="ru-RU"/>
              </w:rPr>
            </w:pPr>
            <w:r w:rsidRPr="00704F2C">
              <w:rPr>
                <w:rFonts w:ascii="Times New Roman" w:hAnsi="Times New Roman" w:cs="Times New Roman"/>
                <w:bCs/>
                <w:color w:val="000000" w:themeColor="text1"/>
                <w:sz w:val="28"/>
                <w:szCs w:val="28"/>
                <w:lang w:eastAsia="ru-RU"/>
              </w:rPr>
              <w:t xml:space="preserve">Работу выполнил_______________________________________ </w:t>
            </w:r>
            <w:proofErr w:type="gramStart"/>
            <w:r w:rsidRPr="00704F2C">
              <w:rPr>
                <w:rFonts w:ascii="Times New Roman" w:hAnsi="Times New Roman" w:cs="Times New Roman"/>
                <w:bCs/>
                <w:color w:val="000000" w:themeColor="text1"/>
                <w:sz w:val="28"/>
                <w:szCs w:val="28"/>
                <w:lang w:eastAsia="ru-RU"/>
              </w:rPr>
              <w:t>Е.А.</w:t>
            </w:r>
            <w:proofErr w:type="gramEnd"/>
            <w:r w:rsidRPr="00704F2C">
              <w:rPr>
                <w:rFonts w:ascii="Times New Roman" w:hAnsi="Times New Roman" w:cs="Times New Roman"/>
                <w:bCs/>
                <w:color w:val="000000" w:themeColor="text1"/>
                <w:sz w:val="28"/>
                <w:szCs w:val="28"/>
                <w:lang w:eastAsia="ru-RU"/>
              </w:rPr>
              <w:t xml:space="preserve"> Навроцкая</w:t>
            </w:r>
          </w:p>
          <w:p w14:paraId="27346C9C" w14:textId="77777777" w:rsidR="00154E67" w:rsidRPr="00704F2C" w:rsidRDefault="00154E67" w:rsidP="00154E67">
            <w:pPr>
              <w:widowControl w:val="0"/>
              <w:tabs>
                <w:tab w:val="left" w:pos="0"/>
                <w:tab w:val="right" w:pos="9531"/>
              </w:tabs>
              <w:suppressAutoHyphens/>
              <w:autoSpaceDE w:val="0"/>
              <w:autoSpaceDN w:val="0"/>
              <w:adjustRightInd w:val="0"/>
              <w:spacing w:after="0" w:line="240" w:lineRule="auto"/>
              <w:contextualSpacing/>
              <w:jc w:val="center"/>
              <w:outlineLvl w:val="0"/>
              <w:rPr>
                <w:rFonts w:ascii="Times New Roman" w:hAnsi="Times New Roman" w:cs="Times New Roman"/>
                <w:bCs/>
                <w:color w:val="000000" w:themeColor="text1"/>
                <w:sz w:val="24"/>
                <w:szCs w:val="24"/>
                <w:lang w:eastAsia="ru-RU"/>
              </w:rPr>
            </w:pPr>
            <w:r w:rsidRPr="00704F2C">
              <w:rPr>
                <w:rFonts w:ascii="Times New Roman" w:hAnsi="Times New Roman" w:cs="Times New Roman"/>
                <w:bCs/>
                <w:color w:val="000000" w:themeColor="text1"/>
                <w:sz w:val="24"/>
                <w:szCs w:val="24"/>
                <w:lang w:eastAsia="ru-RU"/>
              </w:rPr>
              <w:t>(подпись)</w:t>
            </w:r>
          </w:p>
        </w:tc>
      </w:tr>
      <w:tr w:rsidR="00704F2C" w:rsidRPr="00704F2C" w14:paraId="7A9DE9D0" w14:textId="77777777" w:rsidTr="00BF1FB7">
        <w:trPr>
          <w:trHeight w:val="317"/>
        </w:trPr>
        <w:tc>
          <w:tcPr>
            <w:tcW w:w="9889" w:type="dxa"/>
          </w:tcPr>
          <w:p w14:paraId="6737B7DB" w14:textId="4651FBC8" w:rsidR="00154E67" w:rsidRPr="00704F2C" w:rsidRDefault="00154E67" w:rsidP="00154E67">
            <w:pPr>
              <w:widowControl w:val="0"/>
              <w:tabs>
                <w:tab w:val="left" w:pos="0"/>
                <w:tab w:val="left" w:pos="4445"/>
                <w:tab w:val="left" w:pos="7088"/>
                <w:tab w:val="right" w:pos="9531"/>
              </w:tabs>
              <w:suppressAutoHyphens/>
              <w:autoSpaceDE w:val="0"/>
              <w:autoSpaceDN w:val="0"/>
              <w:adjustRightInd w:val="0"/>
              <w:spacing w:after="0" w:line="240" w:lineRule="auto"/>
              <w:contextualSpacing/>
              <w:outlineLvl w:val="0"/>
              <w:rPr>
                <w:rFonts w:ascii="Times New Roman" w:hAnsi="Times New Roman" w:cs="Times New Roman"/>
                <w:bCs/>
                <w:color w:val="000000" w:themeColor="text1"/>
                <w:sz w:val="28"/>
                <w:szCs w:val="28"/>
                <w:u w:val="single"/>
                <w:lang w:eastAsia="ru-RU"/>
              </w:rPr>
            </w:pPr>
            <w:r w:rsidRPr="00704F2C">
              <w:rPr>
                <w:rFonts w:ascii="Times New Roman" w:hAnsi="Times New Roman" w:cs="Times New Roman"/>
                <w:bCs/>
                <w:color w:val="000000" w:themeColor="text1"/>
                <w:sz w:val="28"/>
                <w:szCs w:val="28"/>
                <w:lang w:eastAsia="ru-RU"/>
              </w:rPr>
              <w:t xml:space="preserve">Направление подготовки  </w:t>
            </w:r>
            <w:r w:rsidRPr="00704F2C">
              <w:rPr>
                <w:rFonts w:ascii="Times New Roman" w:hAnsi="Times New Roman" w:cs="Times New Roman"/>
                <w:bCs/>
                <w:color w:val="000000" w:themeColor="text1"/>
                <w:sz w:val="28"/>
                <w:szCs w:val="28"/>
                <w:u w:val="single"/>
                <w:lang w:eastAsia="ru-RU"/>
              </w:rPr>
              <w:t xml:space="preserve">         40.04.01    Юриспруденция</w:t>
            </w:r>
            <w:r w:rsidRPr="00704F2C">
              <w:rPr>
                <w:rFonts w:ascii="Times New Roman" w:hAnsi="Times New Roman" w:cs="Times New Roman"/>
                <w:bCs/>
                <w:color w:val="000000" w:themeColor="text1"/>
                <w:sz w:val="28"/>
                <w:szCs w:val="28"/>
                <w:lang w:eastAsia="ru-RU"/>
              </w:rPr>
              <w:t>____курс__</w:t>
            </w:r>
            <w:r w:rsidRPr="00704F2C">
              <w:rPr>
                <w:rFonts w:ascii="Times New Roman" w:hAnsi="Times New Roman" w:cs="Times New Roman"/>
                <w:bCs/>
                <w:color w:val="000000" w:themeColor="text1"/>
                <w:sz w:val="28"/>
                <w:szCs w:val="28"/>
                <w:u w:val="single"/>
                <w:lang w:eastAsia="ru-RU"/>
              </w:rPr>
              <w:t>1</w:t>
            </w:r>
            <w:r w:rsidRPr="00704F2C">
              <w:rPr>
                <w:rFonts w:ascii="Times New Roman" w:hAnsi="Times New Roman" w:cs="Times New Roman"/>
                <w:bCs/>
                <w:color w:val="000000" w:themeColor="text1"/>
                <w:sz w:val="28"/>
                <w:szCs w:val="28"/>
                <w:lang w:eastAsia="ru-RU"/>
              </w:rPr>
              <w:t>__</w:t>
            </w:r>
            <w:r w:rsidR="00396E01" w:rsidRPr="00704F2C">
              <w:rPr>
                <w:rFonts w:ascii="Times New Roman" w:hAnsi="Times New Roman" w:cs="Times New Roman"/>
                <w:bCs/>
                <w:color w:val="000000" w:themeColor="text1"/>
                <w:sz w:val="28"/>
                <w:szCs w:val="28"/>
                <w:u w:val="single"/>
                <w:lang w:eastAsia="ru-RU"/>
              </w:rPr>
              <w:t>ЗФО</w:t>
            </w:r>
            <w:r w:rsidRPr="00704F2C">
              <w:rPr>
                <w:rFonts w:ascii="Times New Roman" w:hAnsi="Times New Roman" w:cs="Times New Roman"/>
                <w:bCs/>
                <w:color w:val="000000" w:themeColor="text1"/>
                <w:sz w:val="28"/>
                <w:szCs w:val="28"/>
                <w:u w:val="single"/>
                <w:lang w:eastAsia="ru-RU"/>
              </w:rPr>
              <w:t xml:space="preserve">                         </w:t>
            </w:r>
            <w:r w:rsidRPr="00704F2C">
              <w:rPr>
                <w:rFonts w:ascii="Times New Roman" w:hAnsi="Times New Roman" w:cs="Times New Roman"/>
                <w:bCs/>
                <w:color w:val="000000" w:themeColor="text1"/>
                <w:sz w:val="28"/>
                <w:szCs w:val="28"/>
                <w:lang w:eastAsia="ru-RU"/>
              </w:rPr>
              <w:t xml:space="preserve">          </w:t>
            </w:r>
          </w:p>
          <w:p w14:paraId="5F95384E" w14:textId="77777777" w:rsidR="00154E67" w:rsidRPr="00704F2C" w:rsidRDefault="00154E67" w:rsidP="00154E67">
            <w:pPr>
              <w:widowControl w:val="0"/>
              <w:tabs>
                <w:tab w:val="left" w:pos="0"/>
                <w:tab w:val="left" w:pos="4445"/>
                <w:tab w:val="left" w:pos="7088"/>
                <w:tab w:val="right" w:pos="9531"/>
              </w:tabs>
              <w:suppressAutoHyphens/>
              <w:autoSpaceDE w:val="0"/>
              <w:autoSpaceDN w:val="0"/>
              <w:adjustRightInd w:val="0"/>
              <w:spacing w:after="0" w:line="240" w:lineRule="auto"/>
              <w:contextualSpacing/>
              <w:outlineLvl w:val="0"/>
              <w:rPr>
                <w:rFonts w:ascii="Times New Roman" w:hAnsi="Times New Roman" w:cs="Times New Roman"/>
                <w:bCs/>
                <w:color w:val="000000" w:themeColor="text1"/>
                <w:sz w:val="24"/>
                <w:szCs w:val="24"/>
                <w:lang w:eastAsia="ru-RU"/>
              </w:rPr>
            </w:pPr>
            <w:r w:rsidRPr="00704F2C">
              <w:rPr>
                <w:rFonts w:ascii="Times New Roman" w:hAnsi="Times New Roman" w:cs="Times New Roman"/>
                <w:bCs/>
                <w:color w:val="000000" w:themeColor="text1"/>
                <w:sz w:val="28"/>
                <w:szCs w:val="28"/>
                <w:lang w:eastAsia="ru-RU"/>
              </w:rPr>
              <w:t xml:space="preserve">                                                             </w:t>
            </w:r>
            <w:r w:rsidRPr="00704F2C">
              <w:rPr>
                <w:rFonts w:ascii="Times New Roman" w:hAnsi="Times New Roman" w:cs="Times New Roman"/>
                <w:bCs/>
                <w:color w:val="000000" w:themeColor="text1"/>
                <w:sz w:val="24"/>
                <w:szCs w:val="24"/>
                <w:lang w:eastAsia="ru-RU"/>
              </w:rPr>
              <w:t>(код, наименование)</w:t>
            </w:r>
          </w:p>
        </w:tc>
      </w:tr>
      <w:tr w:rsidR="00704F2C" w:rsidRPr="00704F2C" w14:paraId="796FE012" w14:textId="77777777" w:rsidTr="00BF1FB7">
        <w:trPr>
          <w:trHeight w:val="317"/>
        </w:trPr>
        <w:tc>
          <w:tcPr>
            <w:tcW w:w="9889" w:type="dxa"/>
          </w:tcPr>
          <w:p w14:paraId="171FDCD5" w14:textId="06BCFC8B" w:rsidR="00154E67" w:rsidRPr="00704F2C" w:rsidRDefault="00154E67" w:rsidP="00154E67">
            <w:pPr>
              <w:widowControl w:val="0"/>
              <w:tabs>
                <w:tab w:val="left" w:pos="0"/>
                <w:tab w:val="left" w:pos="7814"/>
              </w:tabs>
              <w:suppressAutoHyphens/>
              <w:autoSpaceDE w:val="0"/>
              <w:autoSpaceDN w:val="0"/>
              <w:adjustRightInd w:val="0"/>
              <w:spacing w:after="0" w:line="240" w:lineRule="auto"/>
              <w:contextualSpacing/>
              <w:outlineLvl w:val="0"/>
              <w:rPr>
                <w:rFonts w:ascii="Times New Roman" w:hAnsi="Times New Roman" w:cs="Times New Roman"/>
                <w:bCs/>
                <w:color w:val="000000" w:themeColor="text1"/>
                <w:sz w:val="28"/>
                <w:szCs w:val="28"/>
                <w:u w:val="single"/>
                <w:lang w:eastAsia="ru-RU"/>
              </w:rPr>
            </w:pPr>
            <w:r w:rsidRPr="00704F2C">
              <w:rPr>
                <w:rFonts w:ascii="Times New Roman" w:hAnsi="Times New Roman" w:cs="Times New Roman"/>
                <w:color w:val="000000" w:themeColor="text1"/>
                <w:sz w:val="28"/>
                <w:szCs w:val="28"/>
              </w:rPr>
              <w:t xml:space="preserve">Магистерская </w:t>
            </w:r>
            <w:r w:rsidR="00396E01" w:rsidRPr="00704F2C">
              <w:rPr>
                <w:rFonts w:ascii="Times New Roman" w:hAnsi="Times New Roman" w:cs="Times New Roman"/>
                <w:color w:val="000000" w:themeColor="text1"/>
                <w:sz w:val="28"/>
                <w:szCs w:val="28"/>
              </w:rPr>
              <w:t>программа</w:t>
            </w:r>
            <w:r w:rsidR="00E402B4" w:rsidRPr="00704F2C">
              <w:rPr>
                <w:rFonts w:ascii="Times New Roman" w:hAnsi="Times New Roman" w:cs="Times New Roman"/>
                <w:color w:val="000000" w:themeColor="text1"/>
                <w:sz w:val="28"/>
                <w:szCs w:val="28"/>
              </w:rPr>
              <w:t xml:space="preserve"> </w:t>
            </w:r>
            <w:r w:rsidR="00396E01" w:rsidRPr="00704F2C">
              <w:rPr>
                <w:rFonts w:ascii="Times New Roman" w:hAnsi="Times New Roman" w:cs="Times New Roman"/>
                <w:color w:val="000000" w:themeColor="text1"/>
                <w:sz w:val="28"/>
                <w:szCs w:val="28"/>
              </w:rPr>
              <w:t>_____</w:t>
            </w:r>
            <w:r w:rsidR="00396E01" w:rsidRPr="00704F2C">
              <w:rPr>
                <w:rFonts w:ascii="Times New Roman" w:hAnsi="Times New Roman" w:cs="Times New Roman"/>
                <w:bCs/>
                <w:noProof/>
                <w:color w:val="000000" w:themeColor="text1"/>
                <w:sz w:val="28"/>
                <w:szCs w:val="28"/>
                <w:lang w:eastAsia="ru-RU"/>
              </w:rPr>
              <w:t>_</w:t>
            </w:r>
            <w:r w:rsidR="00396E01" w:rsidRPr="00704F2C">
              <w:rPr>
                <w:rFonts w:ascii="Times New Roman" w:hAnsi="Times New Roman" w:cs="Times New Roman"/>
                <w:bCs/>
                <w:noProof/>
                <w:color w:val="000000" w:themeColor="text1"/>
                <w:sz w:val="28"/>
                <w:szCs w:val="28"/>
                <w:u w:val="single"/>
                <w:lang w:eastAsia="ru-RU"/>
              </w:rPr>
              <w:t>Юридическая</w:t>
            </w:r>
            <w:r w:rsidRPr="00704F2C">
              <w:rPr>
                <w:rFonts w:ascii="Times New Roman" w:hAnsi="Times New Roman" w:cs="Times New Roman"/>
                <w:bCs/>
                <w:noProof/>
                <w:color w:val="000000" w:themeColor="text1"/>
                <w:sz w:val="28"/>
                <w:szCs w:val="28"/>
                <w:u w:val="single"/>
                <w:lang w:eastAsia="ru-RU"/>
              </w:rPr>
              <w:t xml:space="preserve"> техника в профессиональной</w:t>
            </w:r>
            <w:r w:rsidR="00E402B4" w:rsidRPr="00704F2C">
              <w:rPr>
                <w:rFonts w:ascii="Times New Roman" w:hAnsi="Times New Roman" w:cs="Times New Roman"/>
                <w:bCs/>
                <w:noProof/>
                <w:color w:val="000000" w:themeColor="text1"/>
                <w:sz w:val="28"/>
                <w:szCs w:val="28"/>
                <w:lang w:eastAsia="ru-RU"/>
              </w:rPr>
              <w:t>_</w:t>
            </w:r>
            <w:r w:rsidRPr="00704F2C">
              <w:rPr>
                <w:rFonts w:ascii="Times New Roman" w:hAnsi="Times New Roman" w:cs="Times New Roman"/>
                <w:bCs/>
                <w:noProof/>
                <w:color w:val="000000" w:themeColor="text1"/>
                <w:sz w:val="28"/>
                <w:szCs w:val="28"/>
                <w:lang w:eastAsia="ru-RU"/>
              </w:rPr>
              <w:t>_</w:t>
            </w:r>
            <w:r w:rsidRPr="00704F2C">
              <w:rPr>
                <w:rFonts w:ascii="Times New Roman" w:hAnsi="Times New Roman" w:cs="Times New Roman"/>
                <w:bCs/>
                <w:noProof/>
                <w:color w:val="000000" w:themeColor="text1"/>
                <w:sz w:val="28"/>
                <w:szCs w:val="28"/>
                <w:u w:val="single"/>
                <w:lang w:eastAsia="ru-RU"/>
              </w:rPr>
              <w:t xml:space="preserve"> </w:t>
            </w:r>
            <w:r w:rsidR="00396E01" w:rsidRPr="00704F2C">
              <w:rPr>
                <w:rFonts w:ascii="Times New Roman" w:hAnsi="Times New Roman" w:cs="Times New Roman"/>
                <w:bCs/>
                <w:noProof/>
                <w:color w:val="000000" w:themeColor="text1"/>
                <w:sz w:val="28"/>
                <w:szCs w:val="28"/>
                <w:u w:val="single"/>
                <w:lang w:eastAsia="ru-RU"/>
              </w:rPr>
              <w:t xml:space="preserve">  </w:t>
            </w:r>
            <w:r w:rsidRPr="00704F2C">
              <w:rPr>
                <w:rFonts w:ascii="Times New Roman" w:hAnsi="Times New Roman" w:cs="Times New Roman"/>
                <w:bCs/>
                <w:noProof/>
                <w:color w:val="000000" w:themeColor="text1"/>
                <w:sz w:val="28"/>
                <w:szCs w:val="28"/>
                <w:u w:val="single"/>
                <w:lang w:eastAsia="ru-RU"/>
              </w:rPr>
              <w:t>деятельности юриста</w:t>
            </w:r>
            <w:r w:rsidRPr="00704F2C">
              <w:rPr>
                <w:rFonts w:ascii="Times New Roman" w:hAnsi="Times New Roman" w:cs="Times New Roman"/>
                <w:bCs/>
                <w:noProof/>
                <w:color w:val="000000" w:themeColor="text1"/>
                <w:sz w:val="28"/>
                <w:szCs w:val="28"/>
                <w:lang w:eastAsia="ru-RU"/>
              </w:rPr>
              <w:t>___________________________</w:t>
            </w:r>
            <w:r w:rsidR="00E402B4" w:rsidRPr="00704F2C">
              <w:rPr>
                <w:rFonts w:ascii="Times New Roman" w:hAnsi="Times New Roman" w:cs="Times New Roman"/>
                <w:bCs/>
                <w:noProof/>
                <w:color w:val="000000" w:themeColor="text1"/>
                <w:sz w:val="28"/>
                <w:szCs w:val="28"/>
                <w:lang w:eastAsia="ru-RU"/>
              </w:rPr>
              <w:t>____________________</w:t>
            </w:r>
            <w:r w:rsidRPr="00704F2C">
              <w:rPr>
                <w:rFonts w:ascii="Times New Roman" w:hAnsi="Times New Roman" w:cs="Times New Roman"/>
                <w:bCs/>
                <w:noProof/>
                <w:color w:val="000000" w:themeColor="text1"/>
                <w:sz w:val="28"/>
                <w:szCs w:val="28"/>
                <w:lang w:eastAsia="ru-RU"/>
              </w:rPr>
              <w:t>__</w:t>
            </w:r>
          </w:p>
          <w:p w14:paraId="3C678C0E" w14:textId="71E73446" w:rsidR="00154E67" w:rsidRPr="00704F2C" w:rsidRDefault="00154E67" w:rsidP="00154E67">
            <w:pPr>
              <w:widowControl w:val="0"/>
              <w:tabs>
                <w:tab w:val="left" w:pos="0"/>
                <w:tab w:val="left" w:pos="7814"/>
              </w:tabs>
              <w:suppressAutoHyphens/>
              <w:autoSpaceDE w:val="0"/>
              <w:autoSpaceDN w:val="0"/>
              <w:adjustRightInd w:val="0"/>
              <w:spacing w:after="0" w:line="240" w:lineRule="auto"/>
              <w:contextualSpacing/>
              <w:outlineLvl w:val="0"/>
              <w:rPr>
                <w:rFonts w:ascii="Times New Roman" w:hAnsi="Times New Roman" w:cs="Times New Roman"/>
                <w:bCs/>
                <w:color w:val="000000" w:themeColor="text1"/>
                <w:sz w:val="28"/>
                <w:szCs w:val="28"/>
                <w:lang w:eastAsia="ru-RU"/>
              </w:rPr>
            </w:pPr>
            <w:r w:rsidRPr="00704F2C">
              <w:rPr>
                <w:rFonts w:ascii="Times New Roman" w:hAnsi="Times New Roman" w:cs="Times New Roman"/>
                <w:bCs/>
                <w:color w:val="000000" w:themeColor="text1"/>
                <w:sz w:val="28"/>
                <w:szCs w:val="28"/>
                <w:lang w:eastAsia="ru-RU"/>
              </w:rPr>
              <w:t>Научный</w:t>
            </w:r>
            <w:r w:rsidRPr="00704F2C">
              <w:rPr>
                <w:rFonts w:ascii="Times New Roman" w:hAnsi="Times New Roman" w:cs="Times New Roman"/>
                <w:bCs/>
                <w:color w:val="000000" w:themeColor="text1"/>
                <w:sz w:val="28"/>
                <w:szCs w:val="28"/>
                <w:lang w:val="en-US" w:eastAsia="ru-RU"/>
              </w:rPr>
              <w:t> </w:t>
            </w:r>
            <w:r w:rsidRPr="00704F2C">
              <w:rPr>
                <w:rFonts w:ascii="Times New Roman" w:hAnsi="Times New Roman" w:cs="Times New Roman"/>
                <w:bCs/>
                <w:color w:val="000000" w:themeColor="text1"/>
                <w:sz w:val="28"/>
                <w:szCs w:val="28"/>
                <w:lang w:eastAsia="ru-RU"/>
              </w:rPr>
              <w:t>руководитель</w:t>
            </w:r>
            <w:r w:rsidR="00D373A6" w:rsidRPr="00704F2C">
              <w:rPr>
                <w:rFonts w:ascii="Times New Roman" w:hAnsi="Times New Roman" w:cs="Times New Roman"/>
                <w:bCs/>
                <w:color w:val="000000" w:themeColor="text1"/>
                <w:sz w:val="28"/>
                <w:szCs w:val="28"/>
                <w:lang w:eastAsia="ru-RU"/>
              </w:rPr>
              <w:t>___</w:t>
            </w:r>
            <w:r w:rsidR="00E402B4" w:rsidRPr="00704F2C">
              <w:rPr>
                <w:rFonts w:ascii="Times New Roman" w:hAnsi="Times New Roman" w:cs="Times New Roman"/>
                <w:bCs/>
                <w:color w:val="000000" w:themeColor="text1"/>
                <w:sz w:val="28"/>
                <w:szCs w:val="28"/>
                <w:lang w:eastAsia="ru-RU"/>
              </w:rPr>
              <w:t>_________</w:t>
            </w:r>
            <w:r w:rsidRPr="00704F2C">
              <w:rPr>
                <w:rFonts w:ascii="Times New Roman" w:hAnsi="Times New Roman" w:cs="Times New Roman"/>
                <w:bCs/>
                <w:color w:val="000000" w:themeColor="text1"/>
                <w:sz w:val="28"/>
                <w:szCs w:val="28"/>
                <w:lang w:eastAsia="ru-RU"/>
              </w:rPr>
              <w:t>__</w:t>
            </w:r>
            <w:r w:rsidR="00D373A6" w:rsidRPr="00704F2C">
              <w:rPr>
                <w:rFonts w:ascii="Times New Roman" w:hAnsi="Times New Roman" w:cs="Times New Roman"/>
                <w:bCs/>
                <w:color w:val="000000" w:themeColor="text1"/>
                <w:sz w:val="28"/>
                <w:szCs w:val="28"/>
                <w:lang w:eastAsia="ru-RU"/>
              </w:rPr>
              <w:t xml:space="preserve"> д</w:t>
            </w:r>
            <w:r w:rsidR="00535FF6">
              <w:rPr>
                <w:rFonts w:ascii="Times New Roman" w:hAnsi="Times New Roman" w:cs="Times New Roman"/>
                <w:bCs/>
                <w:color w:val="000000" w:themeColor="text1"/>
                <w:sz w:val="28"/>
                <w:szCs w:val="28"/>
                <w:lang w:eastAsia="ru-RU"/>
              </w:rPr>
              <w:t xml:space="preserve">-р </w:t>
            </w:r>
            <w:proofErr w:type="spellStart"/>
            <w:r w:rsidR="00396E01" w:rsidRPr="00704F2C">
              <w:rPr>
                <w:rFonts w:ascii="Times New Roman" w:hAnsi="Times New Roman" w:cs="Times New Roman"/>
                <w:bCs/>
                <w:color w:val="000000" w:themeColor="text1"/>
                <w:sz w:val="28"/>
                <w:szCs w:val="28"/>
                <w:lang w:eastAsia="ru-RU"/>
              </w:rPr>
              <w:t>ю</w:t>
            </w:r>
            <w:r w:rsidR="00535FF6">
              <w:rPr>
                <w:rFonts w:ascii="Times New Roman" w:hAnsi="Times New Roman" w:cs="Times New Roman"/>
                <w:bCs/>
                <w:color w:val="000000" w:themeColor="text1"/>
                <w:sz w:val="28"/>
                <w:szCs w:val="28"/>
                <w:lang w:eastAsia="ru-RU"/>
              </w:rPr>
              <w:t>рид</w:t>
            </w:r>
            <w:proofErr w:type="spellEnd"/>
            <w:r w:rsidR="00396E01" w:rsidRPr="00704F2C">
              <w:rPr>
                <w:rFonts w:ascii="Times New Roman" w:hAnsi="Times New Roman" w:cs="Times New Roman"/>
                <w:bCs/>
                <w:color w:val="000000" w:themeColor="text1"/>
                <w:sz w:val="28"/>
                <w:szCs w:val="28"/>
                <w:lang w:eastAsia="ru-RU"/>
              </w:rPr>
              <w:t>.</w:t>
            </w:r>
            <w:r w:rsidR="00535FF6">
              <w:rPr>
                <w:rFonts w:ascii="Times New Roman" w:hAnsi="Times New Roman" w:cs="Times New Roman"/>
                <w:bCs/>
                <w:color w:val="000000" w:themeColor="text1"/>
                <w:sz w:val="28"/>
                <w:szCs w:val="28"/>
                <w:lang w:eastAsia="ru-RU"/>
              </w:rPr>
              <w:t xml:space="preserve"> </w:t>
            </w:r>
            <w:r w:rsidR="00396E01" w:rsidRPr="00704F2C">
              <w:rPr>
                <w:rFonts w:ascii="Times New Roman" w:hAnsi="Times New Roman" w:cs="Times New Roman"/>
                <w:bCs/>
                <w:color w:val="000000" w:themeColor="text1"/>
                <w:sz w:val="28"/>
                <w:szCs w:val="28"/>
                <w:lang w:eastAsia="ru-RU"/>
              </w:rPr>
              <w:t>н</w:t>
            </w:r>
            <w:r w:rsidR="00535FF6">
              <w:rPr>
                <w:rFonts w:ascii="Times New Roman" w:hAnsi="Times New Roman" w:cs="Times New Roman"/>
                <w:bCs/>
                <w:color w:val="000000" w:themeColor="text1"/>
                <w:sz w:val="28"/>
                <w:szCs w:val="28"/>
                <w:lang w:eastAsia="ru-RU"/>
              </w:rPr>
              <w:t>аук</w:t>
            </w:r>
            <w:r w:rsidR="00396E01" w:rsidRPr="00704F2C">
              <w:rPr>
                <w:rFonts w:ascii="Times New Roman" w:hAnsi="Times New Roman" w:cs="Times New Roman"/>
                <w:bCs/>
                <w:color w:val="000000" w:themeColor="text1"/>
                <w:sz w:val="28"/>
                <w:szCs w:val="28"/>
                <w:lang w:eastAsia="ru-RU"/>
              </w:rPr>
              <w:t xml:space="preserve">, </w:t>
            </w:r>
            <w:r w:rsidR="00D373A6" w:rsidRPr="00704F2C">
              <w:rPr>
                <w:rFonts w:ascii="Times New Roman" w:hAnsi="Times New Roman" w:cs="Times New Roman"/>
                <w:bCs/>
                <w:color w:val="000000" w:themeColor="text1"/>
                <w:sz w:val="28"/>
                <w:szCs w:val="28"/>
                <w:lang w:eastAsia="ru-RU"/>
              </w:rPr>
              <w:t>про</w:t>
            </w:r>
            <w:r w:rsidR="00535FF6">
              <w:rPr>
                <w:rFonts w:ascii="Times New Roman" w:hAnsi="Times New Roman" w:cs="Times New Roman"/>
                <w:bCs/>
                <w:color w:val="000000" w:themeColor="text1"/>
                <w:sz w:val="28"/>
                <w:szCs w:val="28"/>
                <w:lang w:eastAsia="ru-RU"/>
              </w:rPr>
              <w:t>ф.</w:t>
            </w:r>
            <w:r w:rsidR="00396E01" w:rsidRPr="00704F2C">
              <w:rPr>
                <w:rFonts w:ascii="Times New Roman" w:hAnsi="Times New Roman" w:cs="Times New Roman"/>
                <w:bCs/>
                <w:color w:val="000000" w:themeColor="text1"/>
                <w:sz w:val="28"/>
                <w:szCs w:val="28"/>
                <w:lang w:eastAsia="ru-RU"/>
              </w:rPr>
              <w:t xml:space="preserve"> </w:t>
            </w:r>
            <w:r w:rsidRPr="00704F2C">
              <w:rPr>
                <w:rFonts w:ascii="Times New Roman" w:hAnsi="Times New Roman" w:cs="Times New Roman"/>
                <w:color w:val="000000" w:themeColor="text1"/>
                <w:sz w:val="28"/>
                <w:szCs w:val="28"/>
              </w:rPr>
              <w:t>Г</w:t>
            </w:r>
            <w:r w:rsidRPr="00704F2C">
              <w:rPr>
                <w:rFonts w:ascii="Times New Roman" w:hAnsi="Times New Roman" w:cs="Times New Roman"/>
                <w:bCs/>
                <w:color w:val="000000" w:themeColor="text1"/>
                <w:sz w:val="28"/>
                <w:szCs w:val="28"/>
                <w:lang w:eastAsia="ru-RU"/>
              </w:rPr>
              <w:t xml:space="preserve">.Э. </w:t>
            </w:r>
            <w:proofErr w:type="spellStart"/>
            <w:r w:rsidRPr="00704F2C">
              <w:rPr>
                <w:rFonts w:ascii="Times New Roman" w:hAnsi="Times New Roman" w:cs="Times New Roman"/>
                <w:bCs/>
                <w:color w:val="000000" w:themeColor="text1"/>
                <w:sz w:val="28"/>
                <w:szCs w:val="28"/>
                <w:lang w:eastAsia="ru-RU"/>
              </w:rPr>
              <w:t>Адыгезалова</w:t>
            </w:r>
            <w:proofErr w:type="spellEnd"/>
          </w:p>
          <w:p w14:paraId="6B74C329" w14:textId="3BCE2CF1" w:rsidR="00154E67" w:rsidRPr="00535FF6" w:rsidRDefault="00D373A6" w:rsidP="00D373A6">
            <w:pPr>
              <w:widowControl w:val="0"/>
              <w:tabs>
                <w:tab w:val="left" w:pos="0"/>
                <w:tab w:val="left" w:pos="7814"/>
              </w:tabs>
              <w:suppressAutoHyphens/>
              <w:autoSpaceDE w:val="0"/>
              <w:autoSpaceDN w:val="0"/>
              <w:adjustRightInd w:val="0"/>
              <w:spacing w:after="0" w:line="240" w:lineRule="auto"/>
              <w:contextualSpacing/>
              <w:outlineLvl w:val="0"/>
              <w:rPr>
                <w:rFonts w:ascii="Times New Roman" w:hAnsi="Times New Roman" w:cs="Times New Roman"/>
                <w:bCs/>
                <w:color w:val="000000" w:themeColor="text1"/>
                <w:sz w:val="24"/>
                <w:szCs w:val="24"/>
                <w:lang w:eastAsia="ru-RU"/>
              </w:rPr>
            </w:pPr>
            <w:r w:rsidRPr="00704F2C">
              <w:rPr>
                <w:rFonts w:ascii="Times New Roman" w:hAnsi="Times New Roman" w:cs="Times New Roman"/>
                <w:bCs/>
                <w:color w:val="000000" w:themeColor="text1"/>
                <w:sz w:val="24"/>
                <w:szCs w:val="24"/>
                <w:lang w:eastAsia="ru-RU"/>
              </w:rPr>
              <w:t xml:space="preserve">                                                           </w:t>
            </w:r>
            <w:r w:rsidR="00154E67" w:rsidRPr="00535FF6">
              <w:rPr>
                <w:rFonts w:ascii="Times New Roman" w:hAnsi="Times New Roman" w:cs="Times New Roman"/>
                <w:bCs/>
                <w:color w:val="000000" w:themeColor="text1"/>
                <w:sz w:val="24"/>
                <w:szCs w:val="24"/>
                <w:lang w:eastAsia="ru-RU"/>
              </w:rPr>
              <w:t>(подпись)</w:t>
            </w:r>
          </w:p>
        </w:tc>
      </w:tr>
      <w:tr w:rsidR="00704F2C" w:rsidRPr="00704F2C" w14:paraId="43B7CE04" w14:textId="77777777" w:rsidTr="00BF1FB7">
        <w:trPr>
          <w:trHeight w:val="317"/>
        </w:trPr>
        <w:tc>
          <w:tcPr>
            <w:tcW w:w="9889" w:type="dxa"/>
          </w:tcPr>
          <w:p w14:paraId="54AB1E57" w14:textId="559D52FB" w:rsidR="00154E67" w:rsidRPr="00704F2C" w:rsidRDefault="00154E67" w:rsidP="00154E67">
            <w:pPr>
              <w:widowControl w:val="0"/>
              <w:tabs>
                <w:tab w:val="left" w:pos="0"/>
                <w:tab w:val="left" w:pos="8051"/>
              </w:tabs>
              <w:suppressAutoHyphens/>
              <w:autoSpaceDE w:val="0"/>
              <w:autoSpaceDN w:val="0"/>
              <w:adjustRightInd w:val="0"/>
              <w:spacing w:after="0" w:line="240" w:lineRule="auto"/>
              <w:contextualSpacing/>
              <w:outlineLvl w:val="0"/>
              <w:rPr>
                <w:rFonts w:ascii="Times New Roman" w:hAnsi="Times New Roman" w:cs="Times New Roman"/>
                <w:bCs/>
                <w:color w:val="000000" w:themeColor="text1"/>
                <w:sz w:val="28"/>
                <w:szCs w:val="28"/>
                <w:lang w:eastAsia="ru-RU"/>
              </w:rPr>
            </w:pPr>
            <w:proofErr w:type="spellStart"/>
            <w:r w:rsidRPr="00984121">
              <w:rPr>
                <w:rFonts w:ascii="Times New Roman" w:hAnsi="Times New Roman" w:cs="Times New Roman"/>
                <w:bCs/>
                <w:color w:val="000000" w:themeColor="text1"/>
                <w:sz w:val="28"/>
                <w:szCs w:val="28"/>
                <w:lang w:eastAsia="ru-RU"/>
              </w:rPr>
              <w:t>Нормоконтролер</w:t>
            </w:r>
            <w:proofErr w:type="spellEnd"/>
            <w:r w:rsidR="00D373A6" w:rsidRPr="00984121">
              <w:rPr>
                <w:rFonts w:ascii="Times New Roman" w:hAnsi="Times New Roman" w:cs="Times New Roman"/>
                <w:bCs/>
                <w:color w:val="000000" w:themeColor="text1"/>
                <w:sz w:val="28"/>
                <w:szCs w:val="28"/>
                <w:lang w:eastAsia="ru-RU"/>
              </w:rPr>
              <w:t xml:space="preserve"> </w:t>
            </w:r>
            <w:r w:rsidRPr="00984121">
              <w:rPr>
                <w:rFonts w:ascii="Times New Roman" w:hAnsi="Times New Roman" w:cs="Times New Roman"/>
                <w:bCs/>
                <w:color w:val="000000" w:themeColor="text1"/>
                <w:sz w:val="28"/>
                <w:szCs w:val="28"/>
                <w:lang w:eastAsia="ru-RU"/>
              </w:rPr>
              <w:t>_________________</w:t>
            </w:r>
            <w:r w:rsidR="00E402B4" w:rsidRPr="00984121">
              <w:rPr>
                <w:rFonts w:ascii="Times New Roman" w:hAnsi="Times New Roman" w:cs="Times New Roman"/>
                <w:bCs/>
                <w:color w:val="000000" w:themeColor="text1"/>
                <w:sz w:val="28"/>
                <w:szCs w:val="28"/>
                <w:lang w:eastAsia="ru-RU"/>
              </w:rPr>
              <w:t>__</w:t>
            </w:r>
            <w:r w:rsidR="00535FF6">
              <w:rPr>
                <w:rFonts w:ascii="Times New Roman" w:hAnsi="Times New Roman" w:cs="Times New Roman"/>
                <w:bCs/>
                <w:color w:val="000000" w:themeColor="text1"/>
                <w:sz w:val="28"/>
                <w:szCs w:val="28"/>
                <w:lang w:eastAsia="ru-RU"/>
              </w:rPr>
              <w:t xml:space="preserve"> </w:t>
            </w:r>
            <w:r w:rsidR="00535FF6" w:rsidRPr="00704F2C">
              <w:rPr>
                <w:rFonts w:ascii="Times New Roman" w:hAnsi="Times New Roman" w:cs="Times New Roman"/>
                <w:bCs/>
                <w:color w:val="000000" w:themeColor="text1"/>
                <w:sz w:val="28"/>
                <w:szCs w:val="28"/>
                <w:lang w:eastAsia="ru-RU"/>
              </w:rPr>
              <w:t>д</w:t>
            </w:r>
            <w:r w:rsidR="00535FF6">
              <w:rPr>
                <w:rFonts w:ascii="Times New Roman" w:hAnsi="Times New Roman" w:cs="Times New Roman"/>
                <w:bCs/>
                <w:color w:val="000000" w:themeColor="text1"/>
                <w:sz w:val="28"/>
                <w:szCs w:val="28"/>
                <w:lang w:eastAsia="ru-RU"/>
              </w:rPr>
              <w:t xml:space="preserve">-р </w:t>
            </w:r>
            <w:proofErr w:type="spellStart"/>
            <w:r w:rsidR="00535FF6" w:rsidRPr="00704F2C">
              <w:rPr>
                <w:rFonts w:ascii="Times New Roman" w:hAnsi="Times New Roman" w:cs="Times New Roman"/>
                <w:bCs/>
                <w:color w:val="000000" w:themeColor="text1"/>
                <w:sz w:val="28"/>
                <w:szCs w:val="28"/>
                <w:lang w:eastAsia="ru-RU"/>
              </w:rPr>
              <w:t>ю</w:t>
            </w:r>
            <w:r w:rsidR="00535FF6">
              <w:rPr>
                <w:rFonts w:ascii="Times New Roman" w:hAnsi="Times New Roman" w:cs="Times New Roman"/>
                <w:bCs/>
                <w:color w:val="000000" w:themeColor="text1"/>
                <w:sz w:val="28"/>
                <w:szCs w:val="28"/>
                <w:lang w:eastAsia="ru-RU"/>
              </w:rPr>
              <w:t>рид</w:t>
            </w:r>
            <w:proofErr w:type="spellEnd"/>
            <w:r w:rsidR="00535FF6" w:rsidRPr="00704F2C">
              <w:rPr>
                <w:rFonts w:ascii="Times New Roman" w:hAnsi="Times New Roman" w:cs="Times New Roman"/>
                <w:bCs/>
                <w:color w:val="000000" w:themeColor="text1"/>
                <w:sz w:val="28"/>
                <w:szCs w:val="28"/>
                <w:lang w:eastAsia="ru-RU"/>
              </w:rPr>
              <w:t>.</w:t>
            </w:r>
            <w:r w:rsidR="00535FF6">
              <w:rPr>
                <w:rFonts w:ascii="Times New Roman" w:hAnsi="Times New Roman" w:cs="Times New Roman"/>
                <w:bCs/>
                <w:color w:val="000000" w:themeColor="text1"/>
                <w:sz w:val="28"/>
                <w:szCs w:val="28"/>
                <w:lang w:eastAsia="ru-RU"/>
              </w:rPr>
              <w:t xml:space="preserve"> </w:t>
            </w:r>
            <w:r w:rsidR="00535FF6" w:rsidRPr="00704F2C">
              <w:rPr>
                <w:rFonts w:ascii="Times New Roman" w:hAnsi="Times New Roman" w:cs="Times New Roman"/>
                <w:bCs/>
                <w:color w:val="000000" w:themeColor="text1"/>
                <w:sz w:val="28"/>
                <w:szCs w:val="28"/>
                <w:lang w:eastAsia="ru-RU"/>
              </w:rPr>
              <w:t>н</w:t>
            </w:r>
            <w:r w:rsidR="00535FF6">
              <w:rPr>
                <w:rFonts w:ascii="Times New Roman" w:hAnsi="Times New Roman" w:cs="Times New Roman"/>
                <w:bCs/>
                <w:color w:val="000000" w:themeColor="text1"/>
                <w:sz w:val="28"/>
                <w:szCs w:val="28"/>
                <w:lang w:eastAsia="ru-RU"/>
              </w:rPr>
              <w:t>аук</w:t>
            </w:r>
            <w:r w:rsidR="00535FF6" w:rsidRPr="00704F2C">
              <w:rPr>
                <w:rFonts w:ascii="Times New Roman" w:hAnsi="Times New Roman" w:cs="Times New Roman"/>
                <w:bCs/>
                <w:color w:val="000000" w:themeColor="text1"/>
                <w:sz w:val="28"/>
                <w:szCs w:val="28"/>
                <w:lang w:eastAsia="ru-RU"/>
              </w:rPr>
              <w:t>, про</w:t>
            </w:r>
            <w:r w:rsidR="00535FF6">
              <w:rPr>
                <w:rFonts w:ascii="Times New Roman" w:hAnsi="Times New Roman" w:cs="Times New Roman"/>
                <w:bCs/>
                <w:color w:val="000000" w:themeColor="text1"/>
                <w:sz w:val="28"/>
                <w:szCs w:val="28"/>
                <w:lang w:eastAsia="ru-RU"/>
              </w:rPr>
              <w:t>ф.</w:t>
            </w:r>
            <w:r w:rsidR="00535FF6" w:rsidRPr="00704F2C">
              <w:rPr>
                <w:rFonts w:ascii="Times New Roman" w:hAnsi="Times New Roman" w:cs="Times New Roman"/>
                <w:bCs/>
                <w:color w:val="000000" w:themeColor="text1"/>
                <w:sz w:val="28"/>
                <w:szCs w:val="28"/>
                <w:lang w:eastAsia="ru-RU"/>
              </w:rPr>
              <w:t xml:space="preserve"> </w:t>
            </w:r>
            <w:r w:rsidR="00D373A6" w:rsidRPr="00704F2C">
              <w:rPr>
                <w:rFonts w:ascii="Times New Roman" w:hAnsi="Times New Roman" w:cs="Times New Roman"/>
                <w:bCs/>
                <w:color w:val="000000" w:themeColor="text1"/>
                <w:sz w:val="28"/>
                <w:szCs w:val="28"/>
                <w:lang w:eastAsia="ru-RU"/>
              </w:rPr>
              <w:t xml:space="preserve">Г.Э. </w:t>
            </w:r>
            <w:proofErr w:type="spellStart"/>
            <w:r w:rsidR="00D373A6" w:rsidRPr="00704F2C">
              <w:rPr>
                <w:rFonts w:ascii="Times New Roman" w:hAnsi="Times New Roman" w:cs="Times New Roman"/>
                <w:bCs/>
                <w:color w:val="000000" w:themeColor="text1"/>
                <w:sz w:val="28"/>
                <w:szCs w:val="28"/>
                <w:lang w:eastAsia="ru-RU"/>
              </w:rPr>
              <w:t>Адыгезалова</w:t>
            </w:r>
            <w:proofErr w:type="spellEnd"/>
          </w:p>
        </w:tc>
      </w:tr>
    </w:tbl>
    <w:p w14:paraId="7D674432" w14:textId="7B0AB700" w:rsidR="00154E67" w:rsidRPr="00704F2C" w:rsidRDefault="00D373A6" w:rsidP="00D373A6">
      <w:pPr>
        <w:widowControl w:val="0"/>
        <w:tabs>
          <w:tab w:val="left" w:pos="3544"/>
        </w:tabs>
        <w:suppressAutoHyphens/>
        <w:spacing w:after="0" w:line="240" w:lineRule="auto"/>
        <w:contextualSpacing/>
        <w:rPr>
          <w:rFonts w:ascii="Times New Roman" w:hAnsi="Times New Roman" w:cs="Times New Roman"/>
          <w:color w:val="000000" w:themeColor="text1"/>
          <w:sz w:val="24"/>
          <w:szCs w:val="24"/>
        </w:rPr>
      </w:pPr>
      <w:r w:rsidRPr="00704F2C">
        <w:rPr>
          <w:rFonts w:ascii="Times New Roman" w:hAnsi="Times New Roman" w:cs="Times New Roman"/>
          <w:bCs/>
          <w:color w:val="000000" w:themeColor="text1"/>
          <w:sz w:val="24"/>
          <w:szCs w:val="24"/>
          <w:lang w:eastAsia="ru-RU"/>
        </w:rPr>
        <w:t xml:space="preserve">                                                        </w:t>
      </w:r>
      <w:r w:rsidR="00154E67" w:rsidRPr="00704F2C">
        <w:rPr>
          <w:rFonts w:ascii="Times New Roman" w:hAnsi="Times New Roman" w:cs="Times New Roman"/>
          <w:bCs/>
          <w:color w:val="000000" w:themeColor="text1"/>
          <w:sz w:val="24"/>
          <w:szCs w:val="24"/>
          <w:lang w:eastAsia="ru-RU"/>
        </w:rPr>
        <w:t>(подпись)</w:t>
      </w:r>
    </w:p>
    <w:p w14:paraId="7DB01CB5" w14:textId="77777777" w:rsidR="00154E67" w:rsidRPr="00704F2C" w:rsidRDefault="00154E67" w:rsidP="00154E67">
      <w:pPr>
        <w:widowControl w:val="0"/>
        <w:tabs>
          <w:tab w:val="left" w:pos="3544"/>
        </w:tabs>
        <w:suppressAutoHyphens/>
        <w:spacing w:after="0" w:line="240" w:lineRule="auto"/>
        <w:jc w:val="center"/>
        <w:rPr>
          <w:rFonts w:ascii="Times New Roman" w:hAnsi="Times New Roman" w:cs="Times New Roman"/>
          <w:color w:val="000000" w:themeColor="text1"/>
          <w:sz w:val="28"/>
          <w:szCs w:val="28"/>
        </w:rPr>
      </w:pPr>
    </w:p>
    <w:p w14:paraId="684A5758" w14:textId="77777777" w:rsidR="00154E67" w:rsidRPr="00704F2C" w:rsidRDefault="00154E67" w:rsidP="00154E67">
      <w:pPr>
        <w:widowControl w:val="0"/>
        <w:tabs>
          <w:tab w:val="left" w:pos="3544"/>
        </w:tabs>
        <w:suppressAutoHyphens/>
        <w:spacing w:after="0" w:line="240" w:lineRule="auto"/>
        <w:jc w:val="center"/>
        <w:rPr>
          <w:rFonts w:ascii="Times New Roman" w:hAnsi="Times New Roman" w:cs="Times New Roman"/>
          <w:color w:val="000000" w:themeColor="text1"/>
          <w:sz w:val="28"/>
          <w:szCs w:val="28"/>
        </w:rPr>
      </w:pPr>
    </w:p>
    <w:p w14:paraId="0705B419" w14:textId="77777777" w:rsidR="00154E67" w:rsidRPr="00704F2C" w:rsidRDefault="00154E67" w:rsidP="00154E67">
      <w:pPr>
        <w:widowControl w:val="0"/>
        <w:tabs>
          <w:tab w:val="left" w:pos="3544"/>
        </w:tabs>
        <w:suppressAutoHyphens/>
        <w:spacing w:after="0" w:line="240" w:lineRule="auto"/>
        <w:jc w:val="center"/>
        <w:rPr>
          <w:rFonts w:ascii="Times New Roman" w:hAnsi="Times New Roman" w:cs="Times New Roman"/>
          <w:color w:val="000000" w:themeColor="text1"/>
          <w:sz w:val="28"/>
          <w:szCs w:val="28"/>
        </w:rPr>
      </w:pPr>
    </w:p>
    <w:p w14:paraId="0EFA545C" w14:textId="77777777" w:rsidR="00154E67" w:rsidRPr="00704F2C" w:rsidRDefault="00154E67" w:rsidP="00154E67">
      <w:pPr>
        <w:widowControl w:val="0"/>
        <w:tabs>
          <w:tab w:val="left" w:pos="3544"/>
        </w:tabs>
        <w:suppressAutoHyphens/>
        <w:spacing w:after="0" w:line="240" w:lineRule="auto"/>
        <w:jc w:val="center"/>
        <w:rPr>
          <w:rFonts w:ascii="Times New Roman" w:hAnsi="Times New Roman" w:cs="Times New Roman"/>
          <w:color w:val="000000" w:themeColor="text1"/>
          <w:sz w:val="28"/>
          <w:szCs w:val="28"/>
        </w:rPr>
      </w:pPr>
    </w:p>
    <w:p w14:paraId="2147A369" w14:textId="77777777" w:rsidR="00154E67" w:rsidRPr="00704F2C" w:rsidRDefault="00154E67" w:rsidP="00154E67">
      <w:pPr>
        <w:widowControl w:val="0"/>
        <w:tabs>
          <w:tab w:val="left" w:pos="3544"/>
        </w:tabs>
        <w:suppressAutoHyphens/>
        <w:spacing w:after="0" w:line="240" w:lineRule="auto"/>
        <w:jc w:val="center"/>
        <w:rPr>
          <w:rFonts w:ascii="Times New Roman" w:hAnsi="Times New Roman" w:cs="Times New Roman"/>
          <w:color w:val="000000" w:themeColor="text1"/>
          <w:sz w:val="28"/>
          <w:szCs w:val="28"/>
        </w:rPr>
      </w:pPr>
    </w:p>
    <w:p w14:paraId="4F6C0937" w14:textId="77777777" w:rsidR="00154E67" w:rsidRPr="00704F2C" w:rsidRDefault="00154E67" w:rsidP="00154E67">
      <w:pPr>
        <w:widowControl w:val="0"/>
        <w:tabs>
          <w:tab w:val="left" w:pos="3544"/>
        </w:tabs>
        <w:suppressAutoHyphens/>
        <w:spacing w:after="0" w:line="240" w:lineRule="auto"/>
        <w:jc w:val="center"/>
        <w:rPr>
          <w:rFonts w:ascii="Times New Roman" w:hAnsi="Times New Roman" w:cs="Times New Roman"/>
          <w:color w:val="000000" w:themeColor="text1"/>
          <w:sz w:val="28"/>
          <w:szCs w:val="28"/>
        </w:rPr>
      </w:pPr>
    </w:p>
    <w:p w14:paraId="6B9A74B9" w14:textId="77777777" w:rsidR="00154E67" w:rsidRPr="00704F2C" w:rsidRDefault="00154E67" w:rsidP="00154E67">
      <w:pPr>
        <w:widowControl w:val="0"/>
        <w:tabs>
          <w:tab w:val="left" w:pos="3544"/>
        </w:tabs>
        <w:suppressAutoHyphens/>
        <w:spacing w:after="0" w:line="240" w:lineRule="auto"/>
        <w:jc w:val="center"/>
        <w:rPr>
          <w:rFonts w:ascii="Times New Roman" w:hAnsi="Times New Roman" w:cs="Times New Roman"/>
          <w:color w:val="000000" w:themeColor="text1"/>
          <w:sz w:val="28"/>
          <w:szCs w:val="28"/>
        </w:rPr>
      </w:pPr>
    </w:p>
    <w:p w14:paraId="05524C26" w14:textId="01FC732D" w:rsidR="00154E67" w:rsidRPr="00704F2C" w:rsidRDefault="00154E67" w:rsidP="00154E67">
      <w:pPr>
        <w:widowControl w:val="0"/>
        <w:tabs>
          <w:tab w:val="left" w:pos="3544"/>
        </w:tabs>
        <w:suppressAutoHyphens/>
        <w:spacing w:after="0" w:line="240" w:lineRule="auto"/>
        <w:jc w:val="center"/>
        <w:rPr>
          <w:rFonts w:ascii="Times New Roman" w:hAnsi="Times New Roman" w:cs="Times New Roman"/>
          <w:color w:val="000000" w:themeColor="text1"/>
          <w:sz w:val="28"/>
          <w:szCs w:val="28"/>
        </w:rPr>
      </w:pPr>
    </w:p>
    <w:p w14:paraId="4CDB475C" w14:textId="77777777" w:rsidR="00154E67" w:rsidRPr="00704F2C" w:rsidRDefault="00154E67" w:rsidP="00154E67">
      <w:pPr>
        <w:widowControl w:val="0"/>
        <w:tabs>
          <w:tab w:val="left" w:pos="3544"/>
        </w:tabs>
        <w:suppressAutoHyphens/>
        <w:spacing w:after="0" w:line="240" w:lineRule="auto"/>
        <w:jc w:val="center"/>
        <w:rPr>
          <w:rFonts w:ascii="Times New Roman" w:hAnsi="Times New Roman" w:cs="Times New Roman"/>
          <w:color w:val="000000" w:themeColor="text1"/>
          <w:sz w:val="28"/>
          <w:szCs w:val="28"/>
        </w:rPr>
      </w:pPr>
    </w:p>
    <w:p w14:paraId="0AF28390" w14:textId="77777777" w:rsidR="00B34D49" w:rsidRPr="00704F2C" w:rsidRDefault="00B34D49" w:rsidP="00154E67">
      <w:pPr>
        <w:widowControl w:val="0"/>
        <w:tabs>
          <w:tab w:val="left" w:pos="3544"/>
        </w:tabs>
        <w:suppressAutoHyphens/>
        <w:spacing w:after="0" w:line="240" w:lineRule="auto"/>
        <w:jc w:val="center"/>
        <w:rPr>
          <w:rFonts w:ascii="Times New Roman" w:hAnsi="Times New Roman" w:cs="Times New Roman"/>
          <w:color w:val="000000" w:themeColor="text1"/>
          <w:sz w:val="28"/>
          <w:szCs w:val="28"/>
        </w:rPr>
      </w:pPr>
    </w:p>
    <w:p w14:paraId="00DAD07E" w14:textId="2898DA11" w:rsidR="00154E67" w:rsidRPr="00704F2C" w:rsidRDefault="00154E67" w:rsidP="00154E67">
      <w:pPr>
        <w:widowControl w:val="0"/>
        <w:tabs>
          <w:tab w:val="left" w:pos="3544"/>
        </w:tabs>
        <w:suppressAutoHyphens/>
        <w:spacing w:after="0" w:line="240" w:lineRule="auto"/>
        <w:jc w:val="center"/>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Краснодар</w:t>
      </w:r>
    </w:p>
    <w:p w14:paraId="657D2818" w14:textId="1DF434DF" w:rsidR="00154E67" w:rsidRPr="00704F2C" w:rsidRDefault="00154E67" w:rsidP="00154E67">
      <w:pPr>
        <w:widowControl w:val="0"/>
        <w:tabs>
          <w:tab w:val="left" w:pos="3544"/>
        </w:tabs>
        <w:suppressAutoHyphens/>
        <w:spacing w:after="0" w:line="240" w:lineRule="auto"/>
        <w:jc w:val="center"/>
        <w:rPr>
          <w:rFonts w:ascii="Times New Roman" w:hAnsi="Times New Roman" w:cs="Times New Roman"/>
          <w:color w:val="000000" w:themeColor="text1"/>
          <w:sz w:val="28"/>
          <w:szCs w:val="28"/>
        </w:rPr>
        <w:sectPr w:rsidR="00154E67" w:rsidRPr="00704F2C" w:rsidSect="003E4534">
          <w:pgSz w:w="11906" w:h="16838" w:code="9"/>
          <w:pgMar w:top="1134" w:right="851" w:bottom="1134" w:left="1701" w:header="0" w:footer="567" w:gutter="0"/>
          <w:pgNumType w:start="24"/>
          <w:cols w:space="708"/>
          <w:titlePg/>
          <w:docGrid w:linePitch="360"/>
        </w:sectPr>
      </w:pPr>
      <w:r w:rsidRPr="00704F2C">
        <w:rPr>
          <w:rFonts w:ascii="Times New Roman" w:hAnsi="Times New Roman" w:cs="Times New Roman"/>
          <w:color w:val="000000" w:themeColor="text1"/>
          <w:sz w:val="28"/>
          <w:szCs w:val="28"/>
        </w:rPr>
        <w:t>2020</w:t>
      </w:r>
    </w:p>
    <w:p w14:paraId="62F4C80D" w14:textId="45B83837" w:rsidR="002017B4" w:rsidRPr="00704F2C" w:rsidRDefault="002017B4" w:rsidP="00154E67">
      <w:pPr>
        <w:tabs>
          <w:tab w:val="right" w:leader="dot" w:pos="9072"/>
        </w:tabs>
        <w:spacing w:after="100" w:line="276" w:lineRule="auto"/>
        <w:ind w:right="-1"/>
        <w:jc w:val="center"/>
        <w:rPr>
          <w:rFonts w:ascii="Times New Roman" w:eastAsia="Calibri" w:hAnsi="Times New Roman" w:cs="Times New Roman"/>
          <w:b/>
          <w:bCs/>
          <w:color w:val="000000" w:themeColor="text1"/>
          <w:sz w:val="28"/>
          <w:szCs w:val="28"/>
        </w:rPr>
      </w:pPr>
      <w:r w:rsidRPr="00704F2C">
        <w:rPr>
          <w:rFonts w:ascii="Times New Roman" w:eastAsia="Calibri" w:hAnsi="Times New Roman" w:cs="Times New Roman"/>
          <w:b/>
          <w:bCs/>
          <w:color w:val="000000" w:themeColor="text1"/>
          <w:sz w:val="28"/>
          <w:szCs w:val="28"/>
        </w:rPr>
        <w:lastRenderedPageBreak/>
        <w:t>СОДЕРЖАНИЕ</w:t>
      </w:r>
    </w:p>
    <w:p w14:paraId="4812F6E7" w14:textId="77777777" w:rsidR="002017B4" w:rsidRPr="00704F2C" w:rsidRDefault="002017B4" w:rsidP="002017B4">
      <w:pPr>
        <w:tabs>
          <w:tab w:val="right" w:leader="dot" w:pos="9072"/>
        </w:tabs>
        <w:spacing w:after="100" w:line="276" w:lineRule="auto"/>
        <w:ind w:right="-1"/>
        <w:rPr>
          <w:rFonts w:ascii="Calibri" w:eastAsia="Calibri" w:hAnsi="Calibri" w:cs="Times New Roman"/>
          <w:color w:val="000000" w:themeColor="text1"/>
        </w:rPr>
      </w:pPr>
    </w:p>
    <w:bookmarkStart w:id="0" w:name="_Hlk34748698"/>
    <w:p w14:paraId="2DA8FD9C" w14:textId="3EA5FD69" w:rsidR="002017B4" w:rsidRPr="00704F2C" w:rsidRDefault="00D7230D" w:rsidP="00867E54">
      <w:pPr>
        <w:tabs>
          <w:tab w:val="right" w:leader="dot" w:pos="9072"/>
        </w:tabs>
        <w:spacing w:after="100" w:line="360" w:lineRule="auto"/>
        <w:ind w:right="283"/>
        <w:jc w:val="both"/>
        <w:rPr>
          <w:rFonts w:ascii="Times New Roman" w:eastAsia="Calibri" w:hAnsi="Times New Roman" w:cs="Times New Roman"/>
          <w:noProof/>
          <w:color w:val="000000" w:themeColor="text1"/>
          <w:sz w:val="28"/>
          <w:szCs w:val="28"/>
        </w:rPr>
      </w:pPr>
      <w:r w:rsidRPr="00704F2C">
        <w:rPr>
          <w:color w:val="000000" w:themeColor="text1"/>
        </w:rPr>
        <w:fldChar w:fldCharType="begin"/>
      </w:r>
      <w:r w:rsidRPr="00704F2C">
        <w:rPr>
          <w:color w:val="000000" w:themeColor="text1"/>
        </w:rPr>
        <w:instrText xml:space="preserve"> HYPERLINK \l "_Toc420615807" </w:instrText>
      </w:r>
      <w:r w:rsidRPr="00704F2C">
        <w:rPr>
          <w:color w:val="000000" w:themeColor="text1"/>
        </w:rPr>
        <w:fldChar w:fldCharType="separate"/>
      </w:r>
      <w:r w:rsidR="002017B4" w:rsidRPr="00704F2C">
        <w:rPr>
          <w:rFonts w:ascii="Times New Roman" w:eastAsia="Calibri" w:hAnsi="Times New Roman" w:cs="Times New Roman"/>
          <w:noProof/>
          <w:color w:val="000000" w:themeColor="text1"/>
          <w:sz w:val="28"/>
          <w:szCs w:val="28"/>
        </w:rPr>
        <w:t>В</w:t>
      </w:r>
      <w:r w:rsidR="00996C32" w:rsidRPr="00704F2C">
        <w:rPr>
          <w:rFonts w:ascii="Times New Roman" w:eastAsia="Calibri" w:hAnsi="Times New Roman" w:cs="Times New Roman"/>
          <w:noProof/>
          <w:color w:val="000000" w:themeColor="text1"/>
          <w:sz w:val="28"/>
          <w:szCs w:val="28"/>
        </w:rPr>
        <w:t>ведение</w:t>
      </w:r>
      <w:r w:rsidR="002017B4" w:rsidRPr="00704F2C">
        <w:rPr>
          <w:rFonts w:ascii="Times New Roman" w:eastAsia="Calibri" w:hAnsi="Times New Roman" w:cs="Times New Roman"/>
          <w:noProof/>
          <w:webHidden/>
          <w:color w:val="000000" w:themeColor="text1"/>
          <w:sz w:val="28"/>
          <w:szCs w:val="28"/>
        </w:rPr>
        <w:tab/>
      </w:r>
      <w:r w:rsidRPr="00704F2C">
        <w:rPr>
          <w:rFonts w:ascii="Times New Roman" w:eastAsia="Calibri" w:hAnsi="Times New Roman" w:cs="Times New Roman"/>
          <w:noProof/>
          <w:color w:val="000000" w:themeColor="text1"/>
          <w:sz w:val="28"/>
          <w:szCs w:val="28"/>
        </w:rPr>
        <w:fldChar w:fldCharType="end"/>
      </w:r>
      <w:r w:rsidR="006B6D41" w:rsidRPr="00704F2C">
        <w:rPr>
          <w:rFonts w:ascii="Times New Roman" w:eastAsia="Calibri" w:hAnsi="Times New Roman" w:cs="Times New Roman"/>
          <w:noProof/>
          <w:color w:val="000000" w:themeColor="text1"/>
          <w:sz w:val="28"/>
          <w:szCs w:val="28"/>
        </w:rPr>
        <w:t>3</w:t>
      </w:r>
    </w:p>
    <w:bookmarkEnd w:id="0"/>
    <w:p w14:paraId="323FE4A8" w14:textId="64995638" w:rsidR="002017B4" w:rsidRPr="00704F2C" w:rsidRDefault="00D7230D" w:rsidP="00867E54">
      <w:pPr>
        <w:tabs>
          <w:tab w:val="right" w:leader="dot" w:pos="9072"/>
        </w:tabs>
        <w:spacing w:after="100" w:line="360" w:lineRule="auto"/>
        <w:ind w:right="283"/>
        <w:jc w:val="both"/>
        <w:rPr>
          <w:rFonts w:ascii="Times New Roman" w:hAnsi="Times New Roman" w:cs="Times New Roman"/>
          <w:noProof/>
          <w:color w:val="000000" w:themeColor="text1"/>
          <w:sz w:val="28"/>
          <w:szCs w:val="28"/>
        </w:rPr>
      </w:pPr>
      <w:r w:rsidRPr="00704F2C">
        <w:rPr>
          <w:color w:val="000000" w:themeColor="text1"/>
        </w:rPr>
        <w:fldChar w:fldCharType="begin"/>
      </w:r>
      <w:r w:rsidRPr="00704F2C">
        <w:rPr>
          <w:color w:val="000000" w:themeColor="text1"/>
        </w:rPr>
        <w:instrText xml:space="preserve"> HYPERLINK \l "_Toc420615807" </w:instrText>
      </w:r>
      <w:r w:rsidRPr="00704F2C">
        <w:rPr>
          <w:color w:val="000000" w:themeColor="text1"/>
        </w:rPr>
        <w:fldChar w:fldCharType="separate"/>
      </w:r>
      <w:r w:rsidR="002017B4" w:rsidRPr="00704F2C">
        <w:rPr>
          <w:rFonts w:ascii="Times New Roman" w:hAnsi="Times New Roman" w:cs="Times New Roman"/>
          <w:noProof/>
          <w:color w:val="000000" w:themeColor="text1"/>
          <w:sz w:val="28"/>
          <w:szCs w:val="28"/>
        </w:rPr>
        <w:t>1 Понятие источника права и признаки</w:t>
      </w:r>
      <w:r w:rsidR="002017B4" w:rsidRPr="00704F2C">
        <w:rPr>
          <w:rFonts w:ascii="Times New Roman" w:hAnsi="Times New Roman" w:cs="Times New Roman"/>
          <w:noProof/>
          <w:webHidden/>
          <w:color w:val="000000" w:themeColor="text1"/>
          <w:sz w:val="28"/>
          <w:szCs w:val="28"/>
        </w:rPr>
        <w:tab/>
      </w:r>
      <w:r w:rsidRPr="00704F2C">
        <w:rPr>
          <w:rFonts w:ascii="Times New Roman" w:hAnsi="Times New Roman" w:cs="Times New Roman"/>
          <w:noProof/>
          <w:color w:val="000000" w:themeColor="text1"/>
          <w:sz w:val="28"/>
          <w:szCs w:val="28"/>
        </w:rPr>
        <w:fldChar w:fldCharType="end"/>
      </w:r>
      <w:r w:rsidR="006B6D41" w:rsidRPr="00704F2C">
        <w:rPr>
          <w:rFonts w:ascii="Times New Roman" w:hAnsi="Times New Roman" w:cs="Times New Roman"/>
          <w:noProof/>
          <w:color w:val="000000" w:themeColor="text1"/>
          <w:sz w:val="28"/>
          <w:szCs w:val="28"/>
        </w:rPr>
        <w:t>5</w:t>
      </w:r>
    </w:p>
    <w:p w14:paraId="5833BCF9" w14:textId="094985A9" w:rsidR="002017B4" w:rsidRPr="00704F2C" w:rsidRDefault="002A222A" w:rsidP="00867E54">
      <w:pPr>
        <w:tabs>
          <w:tab w:val="right" w:leader="dot" w:pos="9072"/>
        </w:tabs>
        <w:spacing w:after="100" w:line="360" w:lineRule="auto"/>
        <w:ind w:right="283" w:firstLine="284"/>
        <w:jc w:val="both"/>
        <w:rPr>
          <w:rFonts w:ascii="Times New Roman" w:hAnsi="Times New Roman" w:cs="Times New Roman"/>
          <w:noProof/>
          <w:color w:val="000000" w:themeColor="text1"/>
          <w:sz w:val="28"/>
          <w:szCs w:val="28"/>
        </w:rPr>
      </w:pPr>
      <w:hyperlink w:anchor="_Toc420615807" w:history="1">
        <w:r w:rsidR="002017B4" w:rsidRPr="00704F2C">
          <w:rPr>
            <w:rFonts w:ascii="Times New Roman" w:hAnsi="Times New Roman" w:cs="Times New Roman"/>
            <w:noProof/>
            <w:color w:val="000000" w:themeColor="text1"/>
            <w:sz w:val="28"/>
            <w:szCs w:val="28"/>
          </w:rPr>
          <w:t xml:space="preserve">1.1 </w:t>
        </w:r>
        <w:bookmarkStart w:id="1" w:name="_Hlk40290153"/>
        <w:r w:rsidR="002017B4" w:rsidRPr="00704F2C">
          <w:rPr>
            <w:rFonts w:ascii="Times New Roman" w:hAnsi="Times New Roman" w:cs="Times New Roman"/>
            <w:noProof/>
            <w:color w:val="000000" w:themeColor="text1"/>
            <w:sz w:val="28"/>
            <w:szCs w:val="28"/>
          </w:rPr>
          <w:t>Источник права и истоки права</w:t>
        </w:r>
        <w:bookmarkEnd w:id="1"/>
        <w:r w:rsidR="002017B4" w:rsidRPr="00704F2C">
          <w:rPr>
            <w:rFonts w:ascii="Times New Roman" w:hAnsi="Times New Roman" w:cs="Times New Roman"/>
            <w:noProof/>
            <w:webHidden/>
            <w:color w:val="000000" w:themeColor="text1"/>
            <w:sz w:val="28"/>
            <w:szCs w:val="28"/>
          </w:rPr>
          <w:tab/>
        </w:r>
      </w:hyperlink>
      <w:r w:rsidR="006B6D41" w:rsidRPr="00704F2C">
        <w:rPr>
          <w:rFonts w:ascii="Times New Roman" w:hAnsi="Times New Roman" w:cs="Times New Roman"/>
          <w:noProof/>
          <w:color w:val="000000" w:themeColor="text1"/>
          <w:sz w:val="28"/>
          <w:szCs w:val="28"/>
        </w:rPr>
        <w:t>5</w:t>
      </w:r>
    </w:p>
    <w:p w14:paraId="53E58249" w14:textId="68C1B981" w:rsidR="002017B4" w:rsidRPr="00704F2C" w:rsidRDefault="002A222A" w:rsidP="00867E54">
      <w:pPr>
        <w:tabs>
          <w:tab w:val="right" w:leader="dot" w:pos="9072"/>
        </w:tabs>
        <w:spacing w:after="100" w:line="360" w:lineRule="auto"/>
        <w:ind w:right="283" w:firstLine="284"/>
        <w:jc w:val="both"/>
        <w:rPr>
          <w:rFonts w:ascii="Times New Roman" w:hAnsi="Times New Roman" w:cs="Times New Roman"/>
          <w:noProof/>
          <w:color w:val="000000" w:themeColor="text1"/>
          <w:sz w:val="28"/>
          <w:szCs w:val="28"/>
        </w:rPr>
      </w:pPr>
      <w:hyperlink w:anchor="_Toc420615807" w:history="1">
        <w:r w:rsidR="002017B4" w:rsidRPr="00704F2C">
          <w:rPr>
            <w:rFonts w:ascii="Times New Roman" w:hAnsi="Times New Roman" w:cs="Times New Roman"/>
            <w:noProof/>
            <w:color w:val="000000" w:themeColor="text1"/>
            <w:sz w:val="28"/>
            <w:szCs w:val="28"/>
          </w:rPr>
          <w:t>1.2 Основные признаки источника права</w:t>
        </w:r>
        <w:r w:rsidR="002017B4" w:rsidRPr="00704F2C">
          <w:rPr>
            <w:rFonts w:ascii="Times New Roman" w:hAnsi="Times New Roman" w:cs="Times New Roman"/>
            <w:noProof/>
            <w:webHidden/>
            <w:color w:val="000000" w:themeColor="text1"/>
            <w:sz w:val="28"/>
            <w:szCs w:val="28"/>
          </w:rPr>
          <w:tab/>
        </w:r>
      </w:hyperlink>
      <w:r w:rsidR="0043797A" w:rsidRPr="00704F2C">
        <w:rPr>
          <w:rFonts w:ascii="Times New Roman" w:hAnsi="Times New Roman" w:cs="Times New Roman"/>
          <w:noProof/>
          <w:color w:val="000000" w:themeColor="text1"/>
          <w:sz w:val="28"/>
          <w:szCs w:val="28"/>
        </w:rPr>
        <w:t>9</w:t>
      </w:r>
    </w:p>
    <w:bookmarkStart w:id="2" w:name="_Hlk30857366"/>
    <w:p w14:paraId="26C3FE97" w14:textId="50ECEF8C" w:rsidR="002017B4" w:rsidRPr="00704F2C" w:rsidRDefault="00313083" w:rsidP="00867E54">
      <w:pPr>
        <w:tabs>
          <w:tab w:val="right" w:leader="dot" w:pos="9072"/>
        </w:tabs>
        <w:spacing w:after="100" w:line="360" w:lineRule="auto"/>
        <w:ind w:right="283"/>
        <w:jc w:val="both"/>
        <w:rPr>
          <w:rFonts w:ascii="Times New Roman" w:hAnsi="Times New Roman" w:cs="Times New Roman"/>
          <w:noProof/>
          <w:color w:val="000000" w:themeColor="text1"/>
          <w:sz w:val="28"/>
          <w:szCs w:val="28"/>
        </w:rPr>
      </w:pPr>
      <w:r w:rsidRPr="00704F2C">
        <w:rPr>
          <w:color w:val="000000" w:themeColor="text1"/>
        </w:rPr>
        <w:fldChar w:fldCharType="begin"/>
      </w:r>
      <w:r w:rsidRPr="00704F2C">
        <w:rPr>
          <w:color w:val="000000" w:themeColor="text1"/>
        </w:rPr>
        <w:instrText xml:space="preserve"> HYPERLINK \l "_Toc420615807" </w:instrText>
      </w:r>
      <w:r w:rsidRPr="00704F2C">
        <w:rPr>
          <w:color w:val="000000" w:themeColor="text1"/>
        </w:rPr>
        <w:fldChar w:fldCharType="separate"/>
      </w:r>
      <w:r w:rsidR="002017B4" w:rsidRPr="00704F2C">
        <w:rPr>
          <w:rFonts w:ascii="Times New Roman" w:hAnsi="Times New Roman" w:cs="Times New Roman"/>
          <w:noProof/>
          <w:color w:val="000000" w:themeColor="text1"/>
          <w:sz w:val="28"/>
          <w:szCs w:val="28"/>
        </w:rPr>
        <w:t>2 Виды источников права</w:t>
      </w:r>
      <w:r w:rsidR="002017B4" w:rsidRPr="00704F2C">
        <w:rPr>
          <w:rFonts w:ascii="Times New Roman" w:hAnsi="Times New Roman" w:cs="Times New Roman"/>
          <w:noProof/>
          <w:webHidden/>
          <w:color w:val="000000" w:themeColor="text1"/>
          <w:sz w:val="28"/>
          <w:szCs w:val="28"/>
        </w:rPr>
        <w:tab/>
      </w:r>
      <w:r w:rsidRPr="00704F2C">
        <w:rPr>
          <w:rFonts w:ascii="Times New Roman" w:hAnsi="Times New Roman" w:cs="Times New Roman"/>
          <w:noProof/>
          <w:color w:val="000000" w:themeColor="text1"/>
          <w:sz w:val="28"/>
          <w:szCs w:val="28"/>
        </w:rPr>
        <w:fldChar w:fldCharType="end"/>
      </w:r>
      <w:r w:rsidR="006B6D41" w:rsidRPr="00704F2C">
        <w:rPr>
          <w:rFonts w:ascii="Times New Roman" w:hAnsi="Times New Roman" w:cs="Times New Roman"/>
          <w:noProof/>
          <w:color w:val="000000" w:themeColor="text1"/>
          <w:sz w:val="28"/>
          <w:szCs w:val="28"/>
        </w:rPr>
        <w:t>12</w:t>
      </w:r>
    </w:p>
    <w:p w14:paraId="480AB90D" w14:textId="76EDB793" w:rsidR="002017B4" w:rsidRPr="00704F2C" w:rsidRDefault="002A222A" w:rsidP="0010629A">
      <w:pPr>
        <w:tabs>
          <w:tab w:val="right" w:leader="dot" w:pos="9072"/>
        </w:tabs>
        <w:spacing w:after="100" w:line="360" w:lineRule="auto"/>
        <w:ind w:left="709" w:right="283" w:hanging="425"/>
        <w:jc w:val="both"/>
        <w:rPr>
          <w:rFonts w:ascii="Times New Roman" w:hAnsi="Times New Roman" w:cs="Times New Roman"/>
          <w:noProof/>
          <w:color w:val="000000" w:themeColor="text1"/>
          <w:sz w:val="28"/>
          <w:szCs w:val="28"/>
        </w:rPr>
      </w:pPr>
      <w:hyperlink w:anchor="_Toc420615807" w:history="1">
        <w:r w:rsidR="0010629A">
          <w:rPr>
            <w:rFonts w:ascii="Times New Roman" w:hAnsi="Times New Roman" w:cs="Times New Roman"/>
            <w:noProof/>
            <w:color w:val="000000" w:themeColor="text1"/>
            <w:sz w:val="28"/>
            <w:szCs w:val="28"/>
          </w:rPr>
          <w:t>2.1</w:t>
        </w:r>
        <w:r w:rsidR="0010629A">
          <w:rPr>
            <w:rFonts w:ascii="Times New Roman" w:hAnsi="Times New Roman" w:cs="Times New Roman"/>
            <w:noProof/>
            <w:color w:val="000000" w:themeColor="text1"/>
            <w:sz w:val="28"/>
            <w:szCs w:val="28"/>
          </w:rPr>
          <w:tab/>
        </w:r>
        <w:r w:rsidR="002017B4" w:rsidRPr="00704F2C">
          <w:rPr>
            <w:rFonts w:ascii="Times New Roman" w:hAnsi="Times New Roman" w:cs="Times New Roman"/>
            <w:noProof/>
            <w:color w:val="000000" w:themeColor="text1"/>
            <w:sz w:val="28"/>
            <w:szCs w:val="28"/>
          </w:rPr>
          <w:t xml:space="preserve">Роль правового обычая и судебного прецедента </w:t>
        </w:r>
        <w:r w:rsidR="00867E54" w:rsidRPr="00704F2C">
          <w:rPr>
            <w:rFonts w:ascii="Times New Roman" w:hAnsi="Times New Roman" w:cs="Times New Roman"/>
            <w:noProof/>
            <w:color w:val="000000" w:themeColor="text1"/>
            <w:sz w:val="28"/>
            <w:szCs w:val="28"/>
          </w:rPr>
          <w:br/>
        </w:r>
        <w:r w:rsidR="002017B4" w:rsidRPr="00704F2C">
          <w:rPr>
            <w:rFonts w:ascii="Times New Roman" w:hAnsi="Times New Roman" w:cs="Times New Roman"/>
            <w:noProof/>
            <w:color w:val="000000" w:themeColor="text1"/>
            <w:sz w:val="28"/>
            <w:szCs w:val="28"/>
          </w:rPr>
          <w:t>как источников права</w:t>
        </w:r>
        <w:r w:rsidR="002017B4" w:rsidRPr="00704F2C">
          <w:rPr>
            <w:rFonts w:ascii="Times New Roman" w:hAnsi="Times New Roman" w:cs="Times New Roman"/>
            <w:noProof/>
            <w:webHidden/>
            <w:color w:val="000000" w:themeColor="text1"/>
            <w:sz w:val="28"/>
            <w:szCs w:val="28"/>
          </w:rPr>
          <w:tab/>
        </w:r>
      </w:hyperlink>
      <w:r w:rsidR="006B6D41" w:rsidRPr="00704F2C">
        <w:rPr>
          <w:rFonts w:ascii="Times New Roman" w:hAnsi="Times New Roman" w:cs="Times New Roman"/>
          <w:noProof/>
          <w:color w:val="000000" w:themeColor="text1"/>
          <w:sz w:val="28"/>
          <w:szCs w:val="28"/>
        </w:rPr>
        <w:t>12</w:t>
      </w:r>
    </w:p>
    <w:bookmarkStart w:id="3" w:name="_Hlk34748601"/>
    <w:bookmarkEnd w:id="2"/>
    <w:p w14:paraId="5E6A0B87" w14:textId="372ADFE0" w:rsidR="002017B4" w:rsidRPr="00704F2C" w:rsidRDefault="00313083" w:rsidP="00867E54">
      <w:pPr>
        <w:tabs>
          <w:tab w:val="right" w:leader="dot" w:pos="9072"/>
        </w:tabs>
        <w:spacing w:after="100" w:line="360" w:lineRule="auto"/>
        <w:ind w:right="283" w:firstLine="284"/>
        <w:jc w:val="both"/>
        <w:rPr>
          <w:rFonts w:ascii="Times New Roman" w:hAnsi="Times New Roman" w:cs="Times New Roman"/>
          <w:noProof/>
          <w:color w:val="000000" w:themeColor="text1"/>
          <w:sz w:val="28"/>
          <w:szCs w:val="28"/>
        </w:rPr>
      </w:pPr>
      <w:r w:rsidRPr="00704F2C">
        <w:rPr>
          <w:color w:val="000000" w:themeColor="text1"/>
        </w:rPr>
        <w:fldChar w:fldCharType="begin"/>
      </w:r>
      <w:r w:rsidRPr="00704F2C">
        <w:rPr>
          <w:color w:val="000000" w:themeColor="text1"/>
        </w:rPr>
        <w:instrText xml:space="preserve"> HYPERLINK \l "_Toc420615807" </w:instrText>
      </w:r>
      <w:r w:rsidRPr="00704F2C">
        <w:rPr>
          <w:color w:val="000000" w:themeColor="text1"/>
        </w:rPr>
        <w:fldChar w:fldCharType="separate"/>
      </w:r>
      <w:r w:rsidR="002017B4" w:rsidRPr="00704F2C">
        <w:rPr>
          <w:rFonts w:ascii="Times New Roman" w:hAnsi="Times New Roman" w:cs="Times New Roman"/>
          <w:noProof/>
          <w:color w:val="000000" w:themeColor="text1"/>
          <w:sz w:val="28"/>
          <w:szCs w:val="28"/>
        </w:rPr>
        <w:t>2.2 Нормативно-правовой акт как основной источник права</w:t>
      </w:r>
      <w:r w:rsidR="002017B4" w:rsidRPr="00704F2C">
        <w:rPr>
          <w:rFonts w:ascii="Times New Roman" w:hAnsi="Times New Roman" w:cs="Times New Roman"/>
          <w:noProof/>
          <w:webHidden/>
          <w:color w:val="000000" w:themeColor="text1"/>
          <w:sz w:val="28"/>
          <w:szCs w:val="28"/>
        </w:rPr>
        <w:tab/>
      </w:r>
      <w:r w:rsidRPr="00704F2C">
        <w:rPr>
          <w:rFonts w:ascii="Times New Roman" w:hAnsi="Times New Roman" w:cs="Times New Roman"/>
          <w:noProof/>
          <w:color w:val="000000" w:themeColor="text1"/>
          <w:sz w:val="28"/>
          <w:szCs w:val="28"/>
        </w:rPr>
        <w:fldChar w:fldCharType="end"/>
      </w:r>
      <w:r w:rsidR="006B6D41" w:rsidRPr="00704F2C">
        <w:rPr>
          <w:rFonts w:ascii="Times New Roman" w:hAnsi="Times New Roman" w:cs="Times New Roman"/>
          <w:noProof/>
          <w:color w:val="000000" w:themeColor="text1"/>
          <w:sz w:val="28"/>
          <w:szCs w:val="28"/>
        </w:rPr>
        <w:t>1</w:t>
      </w:r>
      <w:r w:rsidR="002431B5">
        <w:rPr>
          <w:rFonts w:ascii="Times New Roman" w:hAnsi="Times New Roman" w:cs="Times New Roman"/>
          <w:noProof/>
          <w:color w:val="000000" w:themeColor="text1"/>
          <w:sz w:val="28"/>
          <w:szCs w:val="28"/>
        </w:rPr>
        <w:t>6</w:t>
      </w:r>
    </w:p>
    <w:bookmarkEnd w:id="3"/>
    <w:p w14:paraId="254911C9" w14:textId="404D610F" w:rsidR="002017B4" w:rsidRPr="00704F2C" w:rsidRDefault="00D7230D" w:rsidP="00867E54">
      <w:pPr>
        <w:tabs>
          <w:tab w:val="right" w:leader="dot" w:pos="9072"/>
        </w:tabs>
        <w:spacing w:after="100" w:line="360" w:lineRule="auto"/>
        <w:ind w:right="283" w:firstLine="284"/>
        <w:jc w:val="both"/>
        <w:rPr>
          <w:rFonts w:ascii="Times New Roman" w:hAnsi="Times New Roman" w:cs="Times New Roman"/>
          <w:noProof/>
          <w:color w:val="000000" w:themeColor="text1"/>
          <w:sz w:val="28"/>
          <w:szCs w:val="28"/>
        </w:rPr>
      </w:pPr>
      <w:r w:rsidRPr="00704F2C">
        <w:rPr>
          <w:color w:val="000000" w:themeColor="text1"/>
        </w:rPr>
        <w:fldChar w:fldCharType="begin"/>
      </w:r>
      <w:r w:rsidRPr="00704F2C">
        <w:rPr>
          <w:color w:val="000000" w:themeColor="text1"/>
        </w:rPr>
        <w:instrText xml:space="preserve"> HYPERLINK \l "_Toc420615807" </w:instrText>
      </w:r>
      <w:r w:rsidRPr="00704F2C">
        <w:rPr>
          <w:color w:val="000000" w:themeColor="text1"/>
        </w:rPr>
        <w:fldChar w:fldCharType="separate"/>
      </w:r>
      <w:r w:rsidR="002017B4" w:rsidRPr="00704F2C">
        <w:rPr>
          <w:rFonts w:ascii="Times New Roman" w:hAnsi="Times New Roman" w:cs="Times New Roman"/>
          <w:noProof/>
          <w:color w:val="000000" w:themeColor="text1"/>
          <w:sz w:val="28"/>
          <w:szCs w:val="28"/>
        </w:rPr>
        <w:t>2.3 Нормативный договор и доктрина в системе источников права</w:t>
      </w:r>
      <w:r w:rsidR="002017B4" w:rsidRPr="00704F2C">
        <w:rPr>
          <w:rFonts w:ascii="Times New Roman" w:hAnsi="Times New Roman" w:cs="Times New Roman"/>
          <w:noProof/>
          <w:webHidden/>
          <w:color w:val="000000" w:themeColor="text1"/>
          <w:sz w:val="28"/>
          <w:szCs w:val="28"/>
        </w:rPr>
        <w:tab/>
      </w:r>
      <w:r w:rsidRPr="00704F2C">
        <w:rPr>
          <w:rFonts w:ascii="Times New Roman" w:hAnsi="Times New Roman" w:cs="Times New Roman"/>
          <w:noProof/>
          <w:color w:val="000000" w:themeColor="text1"/>
          <w:sz w:val="28"/>
          <w:szCs w:val="28"/>
        </w:rPr>
        <w:fldChar w:fldCharType="end"/>
      </w:r>
      <w:r w:rsidR="006B6D41" w:rsidRPr="00704F2C">
        <w:rPr>
          <w:rFonts w:ascii="Times New Roman" w:hAnsi="Times New Roman" w:cs="Times New Roman"/>
          <w:noProof/>
          <w:color w:val="000000" w:themeColor="text1"/>
          <w:sz w:val="28"/>
          <w:szCs w:val="28"/>
        </w:rPr>
        <w:t>21</w:t>
      </w:r>
    </w:p>
    <w:bookmarkStart w:id="4" w:name="_Hlk30858329"/>
    <w:p w14:paraId="7F3C1A64" w14:textId="45154856" w:rsidR="002017B4" w:rsidRPr="00704F2C" w:rsidRDefault="00313083" w:rsidP="00867E54">
      <w:pPr>
        <w:tabs>
          <w:tab w:val="right" w:leader="dot" w:pos="9072"/>
        </w:tabs>
        <w:spacing w:after="100" w:line="360" w:lineRule="auto"/>
        <w:ind w:left="284" w:right="283" w:hanging="284"/>
        <w:jc w:val="both"/>
        <w:rPr>
          <w:rFonts w:ascii="Times New Roman" w:hAnsi="Times New Roman" w:cs="Times New Roman"/>
          <w:noProof/>
          <w:color w:val="000000" w:themeColor="text1"/>
          <w:sz w:val="28"/>
          <w:szCs w:val="28"/>
        </w:rPr>
      </w:pPr>
      <w:r w:rsidRPr="00704F2C">
        <w:rPr>
          <w:color w:val="000000" w:themeColor="text1"/>
        </w:rPr>
        <w:fldChar w:fldCharType="begin"/>
      </w:r>
      <w:r w:rsidRPr="00704F2C">
        <w:rPr>
          <w:color w:val="000000" w:themeColor="text1"/>
        </w:rPr>
        <w:instrText xml:space="preserve"> HYPERLINK \l "_Toc420615807" </w:instrText>
      </w:r>
      <w:r w:rsidRPr="00704F2C">
        <w:rPr>
          <w:color w:val="000000" w:themeColor="text1"/>
        </w:rPr>
        <w:fldChar w:fldCharType="separate"/>
      </w:r>
      <w:r w:rsidR="00B34D49" w:rsidRPr="00704F2C">
        <w:rPr>
          <w:rFonts w:ascii="Times New Roman" w:hAnsi="Times New Roman" w:cs="Times New Roman"/>
          <w:noProof/>
          <w:color w:val="000000" w:themeColor="text1"/>
          <w:sz w:val="28"/>
          <w:szCs w:val="28"/>
        </w:rPr>
        <w:t xml:space="preserve"> </w:t>
      </w:r>
      <w:r w:rsidR="009835D8" w:rsidRPr="00704F2C">
        <w:rPr>
          <w:rFonts w:ascii="Times New Roman" w:hAnsi="Times New Roman" w:cs="Times New Roman"/>
          <w:noProof/>
          <w:color w:val="000000" w:themeColor="text1"/>
          <w:sz w:val="28"/>
          <w:szCs w:val="28"/>
        </w:rPr>
        <w:t>3</w:t>
      </w:r>
      <w:r w:rsidR="009835D8" w:rsidRPr="00704F2C">
        <w:rPr>
          <w:rFonts w:ascii="Times New Roman" w:hAnsi="Times New Roman" w:cs="Times New Roman"/>
          <w:noProof/>
          <w:color w:val="000000" w:themeColor="text1"/>
          <w:sz w:val="28"/>
          <w:szCs w:val="28"/>
        </w:rPr>
        <w:tab/>
      </w:r>
      <w:r w:rsidR="002017B4" w:rsidRPr="00704F2C">
        <w:rPr>
          <w:rFonts w:ascii="Times New Roman" w:hAnsi="Times New Roman" w:cs="Times New Roman"/>
          <w:noProof/>
          <w:color w:val="000000" w:themeColor="text1"/>
          <w:sz w:val="28"/>
          <w:szCs w:val="28"/>
        </w:rPr>
        <w:t>Сис</w:t>
      </w:r>
      <w:r w:rsidR="00427C43" w:rsidRPr="00704F2C">
        <w:rPr>
          <w:rFonts w:ascii="Times New Roman" w:hAnsi="Times New Roman" w:cs="Times New Roman"/>
          <w:noProof/>
          <w:color w:val="000000" w:themeColor="text1"/>
          <w:sz w:val="28"/>
          <w:szCs w:val="28"/>
        </w:rPr>
        <w:t>те</w:t>
      </w:r>
      <w:r w:rsidR="002017B4" w:rsidRPr="00704F2C">
        <w:rPr>
          <w:rFonts w:ascii="Times New Roman" w:hAnsi="Times New Roman" w:cs="Times New Roman"/>
          <w:noProof/>
          <w:color w:val="000000" w:themeColor="text1"/>
          <w:sz w:val="28"/>
          <w:szCs w:val="28"/>
        </w:rPr>
        <w:t>ма источников права в современной России:</w:t>
      </w:r>
      <w:r w:rsidR="00867E54" w:rsidRPr="00704F2C">
        <w:rPr>
          <w:rFonts w:ascii="Times New Roman" w:hAnsi="Times New Roman" w:cs="Times New Roman"/>
          <w:noProof/>
          <w:color w:val="000000" w:themeColor="text1"/>
          <w:sz w:val="28"/>
          <w:szCs w:val="28"/>
        </w:rPr>
        <w:t xml:space="preserve"> </w:t>
      </w:r>
      <w:r w:rsidR="00867E54" w:rsidRPr="00704F2C">
        <w:rPr>
          <w:rFonts w:ascii="Times New Roman" w:hAnsi="Times New Roman" w:cs="Times New Roman"/>
          <w:noProof/>
          <w:color w:val="000000" w:themeColor="text1"/>
          <w:sz w:val="28"/>
          <w:szCs w:val="28"/>
        </w:rPr>
        <w:br/>
      </w:r>
      <w:r w:rsidR="00427C43" w:rsidRPr="00704F2C">
        <w:rPr>
          <w:rFonts w:ascii="Times New Roman" w:hAnsi="Times New Roman" w:cs="Times New Roman"/>
          <w:noProof/>
          <w:color w:val="000000" w:themeColor="text1"/>
          <w:sz w:val="28"/>
          <w:szCs w:val="28"/>
        </w:rPr>
        <w:t>проблемы соотношения</w:t>
      </w:r>
      <w:r w:rsidR="002017B4" w:rsidRPr="00704F2C">
        <w:rPr>
          <w:rFonts w:ascii="Times New Roman" w:hAnsi="Times New Roman" w:cs="Times New Roman"/>
          <w:noProof/>
          <w:webHidden/>
          <w:color w:val="000000" w:themeColor="text1"/>
          <w:sz w:val="28"/>
          <w:szCs w:val="28"/>
        </w:rPr>
        <w:tab/>
      </w:r>
      <w:r w:rsidRPr="00704F2C">
        <w:rPr>
          <w:rFonts w:ascii="Times New Roman" w:hAnsi="Times New Roman" w:cs="Times New Roman"/>
          <w:noProof/>
          <w:color w:val="000000" w:themeColor="text1"/>
          <w:sz w:val="28"/>
          <w:szCs w:val="28"/>
        </w:rPr>
        <w:fldChar w:fldCharType="end"/>
      </w:r>
      <w:bookmarkEnd w:id="4"/>
      <w:r w:rsidR="006B6D41" w:rsidRPr="00704F2C">
        <w:rPr>
          <w:rFonts w:ascii="Times New Roman" w:hAnsi="Times New Roman" w:cs="Times New Roman"/>
          <w:noProof/>
          <w:color w:val="000000" w:themeColor="text1"/>
          <w:sz w:val="28"/>
          <w:szCs w:val="28"/>
        </w:rPr>
        <w:t>2</w:t>
      </w:r>
      <w:r w:rsidR="00DA5607" w:rsidRPr="00704F2C">
        <w:rPr>
          <w:rFonts w:ascii="Times New Roman" w:hAnsi="Times New Roman" w:cs="Times New Roman"/>
          <w:noProof/>
          <w:color w:val="000000" w:themeColor="text1"/>
          <w:sz w:val="28"/>
          <w:szCs w:val="28"/>
        </w:rPr>
        <w:t>6</w:t>
      </w:r>
    </w:p>
    <w:p w14:paraId="3FCD6E62" w14:textId="0F469DE9" w:rsidR="002017B4" w:rsidRPr="00704F2C" w:rsidRDefault="002A222A" w:rsidP="00867E54">
      <w:pPr>
        <w:tabs>
          <w:tab w:val="right" w:leader="dot" w:pos="9072"/>
        </w:tabs>
        <w:spacing w:after="100" w:line="360" w:lineRule="auto"/>
        <w:ind w:right="283"/>
        <w:jc w:val="both"/>
        <w:rPr>
          <w:rFonts w:ascii="Times New Roman" w:hAnsi="Times New Roman" w:cs="Times New Roman"/>
          <w:noProof/>
          <w:color w:val="000000" w:themeColor="text1"/>
          <w:sz w:val="28"/>
          <w:szCs w:val="28"/>
        </w:rPr>
      </w:pPr>
      <w:hyperlink w:anchor="_Toc420615807" w:history="1">
        <w:r w:rsidR="002017B4" w:rsidRPr="00704F2C">
          <w:rPr>
            <w:rFonts w:ascii="Times New Roman" w:hAnsi="Times New Roman" w:cs="Times New Roman"/>
            <w:noProof/>
            <w:color w:val="000000" w:themeColor="text1"/>
            <w:sz w:val="28"/>
            <w:szCs w:val="28"/>
          </w:rPr>
          <w:t>Заключение</w:t>
        </w:r>
        <w:r w:rsidR="002017B4" w:rsidRPr="00704F2C">
          <w:rPr>
            <w:rFonts w:ascii="Times New Roman" w:hAnsi="Times New Roman" w:cs="Times New Roman"/>
            <w:noProof/>
            <w:webHidden/>
            <w:color w:val="000000" w:themeColor="text1"/>
            <w:sz w:val="28"/>
            <w:szCs w:val="28"/>
          </w:rPr>
          <w:tab/>
        </w:r>
      </w:hyperlink>
      <w:r w:rsidR="006B6D41" w:rsidRPr="00704F2C">
        <w:rPr>
          <w:rFonts w:ascii="Times New Roman" w:hAnsi="Times New Roman" w:cs="Times New Roman"/>
          <w:noProof/>
          <w:color w:val="000000" w:themeColor="text1"/>
          <w:sz w:val="28"/>
          <w:szCs w:val="28"/>
        </w:rPr>
        <w:t>3</w:t>
      </w:r>
      <w:r w:rsidR="0043797A" w:rsidRPr="00704F2C">
        <w:rPr>
          <w:rFonts w:ascii="Times New Roman" w:hAnsi="Times New Roman" w:cs="Times New Roman"/>
          <w:noProof/>
          <w:color w:val="000000" w:themeColor="text1"/>
          <w:sz w:val="28"/>
          <w:szCs w:val="28"/>
        </w:rPr>
        <w:t>3</w:t>
      </w:r>
    </w:p>
    <w:p w14:paraId="47106969" w14:textId="5259C8D8" w:rsidR="002017B4" w:rsidRPr="00704F2C" w:rsidRDefault="002A222A" w:rsidP="00867E54">
      <w:pPr>
        <w:tabs>
          <w:tab w:val="right" w:leader="dot" w:pos="9072"/>
        </w:tabs>
        <w:spacing w:after="100" w:line="360" w:lineRule="auto"/>
        <w:ind w:right="283"/>
        <w:jc w:val="both"/>
        <w:rPr>
          <w:rFonts w:ascii="Times New Roman" w:hAnsi="Times New Roman" w:cs="Times New Roman"/>
          <w:noProof/>
          <w:color w:val="000000" w:themeColor="text1"/>
          <w:sz w:val="28"/>
          <w:szCs w:val="28"/>
        </w:rPr>
      </w:pPr>
      <w:hyperlink w:anchor="_Toc420615807" w:history="1">
        <w:bookmarkStart w:id="5" w:name="_Hlk33116856"/>
        <w:r w:rsidR="002017B4" w:rsidRPr="00704F2C">
          <w:rPr>
            <w:rFonts w:ascii="Times New Roman" w:hAnsi="Times New Roman" w:cs="Times New Roman"/>
            <w:noProof/>
            <w:color w:val="000000" w:themeColor="text1"/>
            <w:sz w:val="28"/>
            <w:szCs w:val="28"/>
          </w:rPr>
          <w:t>Список использованных источников</w:t>
        </w:r>
        <w:bookmarkEnd w:id="5"/>
        <w:r w:rsidR="002017B4" w:rsidRPr="00704F2C">
          <w:rPr>
            <w:rFonts w:ascii="Times New Roman" w:hAnsi="Times New Roman" w:cs="Times New Roman"/>
            <w:noProof/>
            <w:webHidden/>
            <w:color w:val="000000" w:themeColor="text1"/>
            <w:sz w:val="28"/>
            <w:szCs w:val="28"/>
          </w:rPr>
          <w:tab/>
        </w:r>
      </w:hyperlink>
      <w:r w:rsidR="006B6D41" w:rsidRPr="00704F2C">
        <w:rPr>
          <w:rFonts w:ascii="Times New Roman" w:hAnsi="Times New Roman" w:cs="Times New Roman"/>
          <w:noProof/>
          <w:color w:val="000000" w:themeColor="text1"/>
          <w:sz w:val="28"/>
          <w:szCs w:val="28"/>
        </w:rPr>
        <w:t>3</w:t>
      </w:r>
      <w:r w:rsidR="0043797A" w:rsidRPr="00704F2C">
        <w:rPr>
          <w:rFonts w:ascii="Times New Roman" w:hAnsi="Times New Roman" w:cs="Times New Roman"/>
          <w:noProof/>
          <w:color w:val="000000" w:themeColor="text1"/>
          <w:sz w:val="28"/>
          <w:szCs w:val="28"/>
        </w:rPr>
        <w:t>5</w:t>
      </w:r>
    </w:p>
    <w:p w14:paraId="335DD84E" w14:textId="77777777" w:rsidR="002017B4" w:rsidRPr="00704F2C" w:rsidRDefault="002017B4" w:rsidP="002017B4">
      <w:pPr>
        <w:tabs>
          <w:tab w:val="right" w:leader="dot" w:pos="9072"/>
        </w:tabs>
        <w:spacing w:after="100" w:line="276" w:lineRule="auto"/>
        <w:ind w:right="-1"/>
        <w:rPr>
          <w:rFonts w:ascii="Times New Roman" w:eastAsia="Calibri" w:hAnsi="Times New Roman" w:cs="Times New Roman"/>
          <w:noProof/>
          <w:color w:val="000000" w:themeColor="text1"/>
          <w:sz w:val="28"/>
          <w:szCs w:val="28"/>
        </w:rPr>
      </w:pPr>
    </w:p>
    <w:p w14:paraId="4A3C62E6" w14:textId="77777777" w:rsidR="002017B4" w:rsidRPr="00704F2C" w:rsidRDefault="002017B4" w:rsidP="003F1371">
      <w:pPr>
        <w:spacing w:line="360" w:lineRule="auto"/>
        <w:ind w:firstLine="709"/>
        <w:rPr>
          <w:color w:val="000000" w:themeColor="text1"/>
        </w:rPr>
      </w:pPr>
    </w:p>
    <w:p w14:paraId="7D449823" w14:textId="6EFD30A9" w:rsidR="002017B4" w:rsidRPr="00704F2C" w:rsidRDefault="002017B4" w:rsidP="002017B4">
      <w:pPr>
        <w:pStyle w:val="a3"/>
        <w:spacing w:line="360" w:lineRule="auto"/>
        <w:ind w:left="709"/>
        <w:rPr>
          <w:rFonts w:ascii="Times New Roman" w:hAnsi="Times New Roman" w:cs="Times New Roman"/>
          <w:color w:val="000000" w:themeColor="text1"/>
          <w:sz w:val="28"/>
          <w:szCs w:val="28"/>
        </w:rPr>
      </w:pPr>
    </w:p>
    <w:p w14:paraId="0240ABA0" w14:textId="0604BFB8" w:rsidR="002017B4" w:rsidRPr="00704F2C" w:rsidRDefault="002017B4" w:rsidP="002017B4">
      <w:pPr>
        <w:pStyle w:val="a3"/>
        <w:spacing w:line="360" w:lineRule="auto"/>
        <w:ind w:left="709"/>
        <w:rPr>
          <w:rFonts w:ascii="Times New Roman" w:hAnsi="Times New Roman" w:cs="Times New Roman"/>
          <w:color w:val="000000" w:themeColor="text1"/>
          <w:sz w:val="28"/>
          <w:szCs w:val="28"/>
        </w:rPr>
      </w:pPr>
    </w:p>
    <w:p w14:paraId="7F3B97DC" w14:textId="2C3DD597" w:rsidR="002017B4" w:rsidRPr="00704F2C" w:rsidRDefault="002017B4" w:rsidP="002017B4">
      <w:pPr>
        <w:pStyle w:val="a3"/>
        <w:spacing w:line="360" w:lineRule="auto"/>
        <w:ind w:left="709"/>
        <w:rPr>
          <w:rFonts w:ascii="Times New Roman" w:hAnsi="Times New Roman" w:cs="Times New Roman"/>
          <w:color w:val="000000" w:themeColor="text1"/>
          <w:sz w:val="28"/>
          <w:szCs w:val="28"/>
        </w:rPr>
      </w:pPr>
    </w:p>
    <w:p w14:paraId="5B37C42A" w14:textId="056D75F3" w:rsidR="002017B4" w:rsidRPr="00704F2C" w:rsidRDefault="002017B4" w:rsidP="002017B4">
      <w:pPr>
        <w:pStyle w:val="a3"/>
        <w:spacing w:line="360" w:lineRule="auto"/>
        <w:ind w:left="709"/>
        <w:rPr>
          <w:rFonts w:ascii="Times New Roman" w:hAnsi="Times New Roman" w:cs="Times New Roman"/>
          <w:color w:val="000000" w:themeColor="text1"/>
          <w:sz w:val="28"/>
          <w:szCs w:val="28"/>
        </w:rPr>
      </w:pPr>
    </w:p>
    <w:p w14:paraId="535293F6" w14:textId="22033669" w:rsidR="002017B4" w:rsidRPr="00704F2C" w:rsidRDefault="002017B4" w:rsidP="002017B4">
      <w:pPr>
        <w:pStyle w:val="a3"/>
        <w:spacing w:line="360" w:lineRule="auto"/>
        <w:ind w:left="709"/>
        <w:rPr>
          <w:rFonts w:ascii="Times New Roman" w:hAnsi="Times New Roman" w:cs="Times New Roman"/>
          <w:color w:val="000000" w:themeColor="text1"/>
          <w:sz w:val="28"/>
          <w:szCs w:val="28"/>
        </w:rPr>
      </w:pPr>
    </w:p>
    <w:p w14:paraId="704B1F27" w14:textId="0CF7002D" w:rsidR="002017B4" w:rsidRPr="00704F2C" w:rsidRDefault="002017B4" w:rsidP="002017B4">
      <w:pPr>
        <w:pStyle w:val="a3"/>
        <w:spacing w:line="360" w:lineRule="auto"/>
        <w:ind w:left="709"/>
        <w:rPr>
          <w:rFonts w:ascii="Times New Roman" w:hAnsi="Times New Roman" w:cs="Times New Roman"/>
          <w:color w:val="000000" w:themeColor="text1"/>
          <w:sz w:val="28"/>
          <w:szCs w:val="28"/>
        </w:rPr>
      </w:pPr>
    </w:p>
    <w:p w14:paraId="7ACE6C20" w14:textId="5C170727" w:rsidR="002017B4" w:rsidRPr="00704F2C" w:rsidRDefault="002017B4" w:rsidP="002017B4">
      <w:pPr>
        <w:pStyle w:val="a3"/>
        <w:spacing w:line="360" w:lineRule="auto"/>
        <w:ind w:left="709"/>
        <w:rPr>
          <w:rFonts w:ascii="Times New Roman" w:hAnsi="Times New Roman" w:cs="Times New Roman"/>
          <w:color w:val="000000" w:themeColor="text1"/>
          <w:sz w:val="28"/>
          <w:szCs w:val="28"/>
        </w:rPr>
      </w:pPr>
    </w:p>
    <w:p w14:paraId="7A7A42FF" w14:textId="3F693D0D" w:rsidR="002017B4" w:rsidRPr="00704F2C" w:rsidRDefault="002017B4" w:rsidP="002017B4">
      <w:pPr>
        <w:pStyle w:val="a3"/>
        <w:spacing w:line="360" w:lineRule="auto"/>
        <w:ind w:left="709"/>
        <w:rPr>
          <w:rFonts w:ascii="Times New Roman" w:hAnsi="Times New Roman" w:cs="Times New Roman"/>
          <w:color w:val="000000" w:themeColor="text1"/>
          <w:sz w:val="28"/>
          <w:szCs w:val="28"/>
        </w:rPr>
      </w:pPr>
    </w:p>
    <w:p w14:paraId="435804D9" w14:textId="22BECC9B" w:rsidR="002017B4" w:rsidRPr="00704F2C" w:rsidRDefault="002017B4" w:rsidP="002017B4">
      <w:pPr>
        <w:pStyle w:val="a3"/>
        <w:spacing w:line="360" w:lineRule="auto"/>
        <w:ind w:left="709"/>
        <w:rPr>
          <w:rFonts w:ascii="Times New Roman" w:hAnsi="Times New Roman" w:cs="Times New Roman"/>
          <w:color w:val="000000" w:themeColor="text1"/>
          <w:sz w:val="28"/>
          <w:szCs w:val="28"/>
        </w:rPr>
      </w:pPr>
    </w:p>
    <w:p w14:paraId="0CBC0CA3" w14:textId="253D70C7" w:rsidR="002017B4" w:rsidRPr="00704F2C" w:rsidRDefault="002017B4" w:rsidP="002017B4">
      <w:pPr>
        <w:pStyle w:val="a3"/>
        <w:spacing w:line="360" w:lineRule="auto"/>
        <w:ind w:left="709"/>
        <w:rPr>
          <w:rFonts w:ascii="Times New Roman" w:hAnsi="Times New Roman" w:cs="Times New Roman"/>
          <w:color w:val="000000" w:themeColor="text1"/>
          <w:sz w:val="28"/>
          <w:szCs w:val="28"/>
        </w:rPr>
      </w:pPr>
    </w:p>
    <w:p w14:paraId="7785F05A" w14:textId="5ACD674B" w:rsidR="002017B4" w:rsidRPr="00704F2C" w:rsidRDefault="00275501" w:rsidP="006B6D41">
      <w:pPr>
        <w:spacing w:line="360" w:lineRule="auto"/>
        <w:jc w:val="center"/>
        <w:rPr>
          <w:rFonts w:ascii="Times New Roman" w:hAnsi="Times New Roman" w:cs="Times New Roman"/>
          <w:b/>
          <w:bCs/>
          <w:color w:val="000000" w:themeColor="text1"/>
          <w:sz w:val="28"/>
          <w:szCs w:val="28"/>
        </w:rPr>
      </w:pPr>
      <w:r w:rsidRPr="00704F2C">
        <w:rPr>
          <w:rFonts w:ascii="Times New Roman" w:hAnsi="Times New Roman" w:cs="Times New Roman"/>
          <w:b/>
          <w:bCs/>
          <w:color w:val="000000" w:themeColor="text1"/>
          <w:sz w:val="28"/>
          <w:szCs w:val="28"/>
        </w:rPr>
        <w:lastRenderedPageBreak/>
        <w:t>ВВЕДЕНИЕ</w:t>
      </w:r>
    </w:p>
    <w:p w14:paraId="150098DE" w14:textId="52F53059" w:rsidR="00556701" w:rsidRPr="00704F2C" w:rsidRDefault="00556701" w:rsidP="00275501">
      <w:pPr>
        <w:pStyle w:val="a3"/>
        <w:spacing w:line="360" w:lineRule="auto"/>
        <w:ind w:left="0" w:firstLine="709"/>
        <w:jc w:val="center"/>
        <w:rPr>
          <w:rFonts w:ascii="Times New Roman" w:hAnsi="Times New Roman" w:cs="Times New Roman"/>
          <w:b/>
          <w:bCs/>
          <w:color w:val="000000" w:themeColor="text1"/>
          <w:sz w:val="28"/>
          <w:szCs w:val="28"/>
        </w:rPr>
      </w:pPr>
    </w:p>
    <w:p w14:paraId="6B657B7A" w14:textId="492E0E41" w:rsidR="004A5415" w:rsidRPr="00704F2C" w:rsidRDefault="00D51AE3" w:rsidP="0037778E">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w:t>
      </w:r>
      <w:r w:rsidR="00556701" w:rsidRPr="00704F2C">
        <w:rPr>
          <w:rFonts w:ascii="Times New Roman" w:hAnsi="Times New Roman" w:cs="Times New Roman"/>
          <w:color w:val="000000" w:themeColor="text1"/>
          <w:sz w:val="28"/>
          <w:szCs w:val="28"/>
        </w:rPr>
        <w:t xml:space="preserve">ри разборе проблематики источников права </w:t>
      </w:r>
      <w:r w:rsidR="006528AF" w:rsidRPr="00704F2C">
        <w:rPr>
          <w:rFonts w:ascii="Times New Roman" w:hAnsi="Times New Roman" w:cs="Times New Roman"/>
          <w:color w:val="000000" w:themeColor="text1"/>
          <w:sz w:val="28"/>
          <w:szCs w:val="28"/>
        </w:rPr>
        <w:t xml:space="preserve">отечественные </w:t>
      </w:r>
      <w:r w:rsidRPr="00704F2C">
        <w:rPr>
          <w:rFonts w:ascii="Times New Roman" w:hAnsi="Times New Roman" w:cs="Times New Roman"/>
          <w:color w:val="000000" w:themeColor="text1"/>
          <w:sz w:val="28"/>
          <w:szCs w:val="28"/>
        </w:rPr>
        <w:t>специалисты в области права</w:t>
      </w:r>
      <w:r w:rsidR="00556701" w:rsidRPr="00704F2C">
        <w:rPr>
          <w:rFonts w:ascii="Times New Roman" w:hAnsi="Times New Roman" w:cs="Times New Roman"/>
          <w:color w:val="000000" w:themeColor="text1"/>
          <w:sz w:val="28"/>
          <w:szCs w:val="28"/>
        </w:rPr>
        <w:t xml:space="preserve"> </w:t>
      </w:r>
      <w:r w:rsidR="006528AF" w:rsidRPr="00704F2C">
        <w:rPr>
          <w:rFonts w:ascii="Times New Roman" w:hAnsi="Times New Roman" w:cs="Times New Roman"/>
          <w:color w:val="000000" w:themeColor="text1"/>
          <w:sz w:val="28"/>
          <w:szCs w:val="28"/>
        </w:rPr>
        <w:t>неоднократно</w:t>
      </w:r>
      <w:r w:rsidR="00556701" w:rsidRPr="00704F2C">
        <w:rPr>
          <w:rFonts w:ascii="Times New Roman" w:hAnsi="Times New Roman" w:cs="Times New Roman"/>
          <w:color w:val="000000" w:themeColor="text1"/>
          <w:sz w:val="28"/>
          <w:szCs w:val="28"/>
        </w:rPr>
        <w:t xml:space="preserve"> сталкивались</w:t>
      </w:r>
      <w:r w:rsidRPr="00704F2C">
        <w:rPr>
          <w:rFonts w:ascii="Times New Roman" w:hAnsi="Times New Roman" w:cs="Times New Roman"/>
          <w:color w:val="000000" w:themeColor="text1"/>
          <w:sz w:val="28"/>
          <w:szCs w:val="28"/>
        </w:rPr>
        <w:t xml:space="preserve"> с трудностями теоретического и практического характера. </w:t>
      </w:r>
      <w:r w:rsidR="004B54D0" w:rsidRPr="00704F2C">
        <w:rPr>
          <w:rFonts w:ascii="Times New Roman" w:hAnsi="Times New Roman" w:cs="Times New Roman"/>
          <w:color w:val="000000" w:themeColor="text1"/>
          <w:sz w:val="28"/>
          <w:szCs w:val="28"/>
        </w:rPr>
        <w:t xml:space="preserve">Кроме того, источники права издавна вызывают интерес </w:t>
      </w:r>
      <w:r w:rsidR="00CA47F2" w:rsidRPr="00704F2C">
        <w:rPr>
          <w:rFonts w:ascii="Times New Roman" w:hAnsi="Times New Roman" w:cs="Times New Roman"/>
          <w:color w:val="000000" w:themeColor="text1"/>
          <w:sz w:val="28"/>
          <w:szCs w:val="28"/>
        </w:rPr>
        <w:t xml:space="preserve">у многих правоведов, </w:t>
      </w:r>
      <w:r w:rsidR="004B54D0" w:rsidRPr="00704F2C">
        <w:rPr>
          <w:rFonts w:ascii="Times New Roman" w:hAnsi="Times New Roman" w:cs="Times New Roman"/>
          <w:color w:val="000000" w:themeColor="text1"/>
          <w:sz w:val="28"/>
          <w:szCs w:val="28"/>
        </w:rPr>
        <w:t xml:space="preserve">и </w:t>
      </w:r>
      <w:r w:rsidR="00CA47F2" w:rsidRPr="00704F2C">
        <w:rPr>
          <w:rFonts w:ascii="Times New Roman" w:hAnsi="Times New Roman" w:cs="Times New Roman"/>
          <w:color w:val="000000" w:themeColor="text1"/>
          <w:sz w:val="28"/>
          <w:szCs w:val="28"/>
        </w:rPr>
        <w:t>отметим, что актуальность изучения данного феномена не угасает и по сей день.</w:t>
      </w:r>
      <w:r w:rsidR="004A5415" w:rsidRPr="00704F2C">
        <w:rPr>
          <w:rFonts w:ascii="Times New Roman" w:hAnsi="Times New Roman" w:cs="Times New Roman"/>
          <w:color w:val="000000" w:themeColor="text1"/>
          <w:sz w:val="28"/>
          <w:szCs w:val="28"/>
        </w:rPr>
        <w:t xml:space="preserve"> </w:t>
      </w:r>
      <w:r w:rsidR="0037778E" w:rsidRPr="00704F2C">
        <w:rPr>
          <w:rFonts w:ascii="Times New Roman" w:hAnsi="Times New Roman" w:cs="Times New Roman"/>
          <w:color w:val="000000" w:themeColor="text1"/>
          <w:sz w:val="28"/>
          <w:szCs w:val="28"/>
        </w:rPr>
        <w:t xml:space="preserve">Получается, что </w:t>
      </w:r>
      <w:r w:rsidR="004A5415" w:rsidRPr="00704F2C">
        <w:rPr>
          <w:rFonts w:ascii="Times New Roman" w:hAnsi="Times New Roman" w:cs="Times New Roman"/>
          <w:color w:val="000000" w:themeColor="text1"/>
          <w:sz w:val="28"/>
          <w:szCs w:val="28"/>
        </w:rPr>
        <w:t xml:space="preserve">даже в современном праве они по-прежнему остаются предметом </w:t>
      </w:r>
      <w:r w:rsidR="006528AF" w:rsidRPr="00704F2C">
        <w:rPr>
          <w:rFonts w:ascii="Times New Roman" w:hAnsi="Times New Roman" w:cs="Times New Roman"/>
          <w:color w:val="000000" w:themeColor="text1"/>
          <w:sz w:val="28"/>
          <w:szCs w:val="28"/>
        </w:rPr>
        <w:t>оживленных дискуссий</w:t>
      </w:r>
      <w:r w:rsidR="004A5415" w:rsidRPr="00704F2C">
        <w:rPr>
          <w:rFonts w:ascii="Times New Roman" w:hAnsi="Times New Roman" w:cs="Times New Roman"/>
          <w:color w:val="000000" w:themeColor="text1"/>
          <w:sz w:val="28"/>
          <w:szCs w:val="28"/>
        </w:rPr>
        <w:t xml:space="preserve"> не только общей теории, но и </w:t>
      </w:r>
      <w:r w:rsidR="006528AF" w:rsidRPr="00704F2C">
        <w:rPr>
          <w:rFonts w:ascii="Times New Roman" w:hAnsi="Times New Roman" w:cs="Times New Roman"/>
          <w:color w:val="000000" w:themeColor="text1"/>
          <w:sz w:val="28"/>
          <w:szCs w:val="28"/>
        </w:rPr>
        <w:t>отраслевых</w:t>
      </w:r>
      <w:r w:rsidR="004A5415" w:rsidRPr="00704F2C">
        <w:rPr>
          <w:rFonts w:ascii="Times New Roman" w:hAnsi="Times New Roman" w:cs="Times New Roman"/>
          <w:color w:val="000000" w:themeColor="text1"/>
          <w:sz w:val="28"/>
          <w:szCs w:val="28"/>
        </w:rPr>
        <w:t xml:space="preserve"> научных дисциплин. </w:t>
      </w:r>
      <w:r w:rsidR="0037778E" w:rsidRPr="00704F2C">
        <w:rPr>
          <w:rFonts w:ascii="Times New Roman" w:hAnsi="Times New Roman" w:cs="Times New Roman"/>
          <w:color w:val="000000" w:themeColor="text1"/>
          <w:sz w:val="28"/>
          <w:szCs w:val="28"/>
        </w:rPr>
        <w:t xml:space="preserve">Это обусловлено тем, что </w:t>
      </w:r>
      <w:r w:rsidR="0084258F" w:rsidRPr="00704F2C">
        <w:rPr>
          <w:rFonts w:ascii="Times New Roman" w:hAnsi="Times New Roman" w:cs="Times New Roman"/>
          <w:color w:val="000000" w:themeColor="text1"/>
          <w:sz w:val="28"/>
          <w:szCs w:val="28"/>
        </w:rPr>
        <w:t>благодаря</w:t>
      </w:r>
      <w:r w:rsidR="0037778E" w:rsidRPr="00704F2C">
        <w:rPr>
          <w:rFonts w:ascii="Times New Roman" w:hAnsi="Times New Roman" w:cs="Times New Roman"/>
          <w:color w:val="000000" w:themeColor="text1"/>
          <w:sz w:val="28"/>
          <w:szCs w:val="28"/>
        </w:rPr>
        <w:t xml:space="preserve"> источник</w:t>
      </w:r>
      <w:r w:rsidR="0084258F" w:rsidRPr="00704F2C">
        <w:rPr>
          <w:rFonts w:ascii="Times New Roman" w:hAnsi="Times New Roman" w:cs="Times New Roman"/>
          <w:color w:val="000000" w:themeColor="text1"/>
          <w:sz w:val="28"/>
          <w:szCs w:val="28"/>
        </w:rPr>
        <w:t>ам</w:t>
      </w:r>
      <w:r w:rsidR="0037778E" w:rsidRPr="00704F2C">
        <w:rPr>
          <w:rFonts w:ascii="Times New Roman" w:hAnsi="Times New Roman" w:cs="Times New Roman"/>
          <w:color w:val="000000" w:themeColor="text1"/>
          <w:sz w:val="28"/>
          <w:szCs w:val="28"/>
        </w:rPr>
        <w:t xml:space="preserve"> права</w:t>
      </w:r>
      <w:r w:rsidR="0084258F" w:rsidRPr="00704F2C">
        <w:rPr>
          <w:rFonts w:ascii="Times New Roman" w:hAnsi="Times New Roman" w:cs="Times New Roman"/>
          <w:color w:val="000000" w:themeColor="text1"/>
          <w:sz w:val="28"/>
          <w:szCs w:val="28"/>
        </w:rPr>
        <w:t xml:space="preserve"> </w:t>
      </w:r>
      <w:r w:rsidR="0037778E" w:rsidRPr="00704F2C">
        <w:rPr>
          <w:rFonts w:ascii="Times New Roman" w:hAnsi="Times New Roman" w:cs="Times New Roman"/>
          <w:color w:val="000000" w:themeColor="text1"/>
          <w:sz w:val="28"/>
          <w:szCs w:val="28"/>
        </w:rPr>
        <w:t>можно лучше понять саму сущность права, ее механизмы и роль в жизни общества.</w:t>
      </w:r>
    </w:p>
    <w:p w14:paraId="445566B4" w14:textId="140AE042" w:rsidR="0037778E" w:rsidRPr="00704F2C" w:rsidRDefault="0037778E" w:rsidP="001A1B3A">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Все вышеизложенное определило актуальность </w:t>
      </w:r>
      <w:r w:rsidR="001A1B3A" w:rsidRPr="00704F2C">
        <w:rPr>
          <w:rFonts w:ascii="Times New Roman" w:hAnsi="Times New Roman" w:cs="Times New Roman"/>
          <w:color w:val="000000" w:themeColor="text1"/>
          <w:sz w:val="28"/>
          <w:szCs w:val="28"/>
        </w:rPr>
        <w:t>исследования</w:t>
      </w:r>
      <w:r w:rsidRPr="00704F2C">
        <w:rPr>
          <w:rFonts w:ascii="Times New Roman" w:hAnsi="Times New Roman" w:cs="Times New Roman"/>
          <w:color w:val="000000" w:themeColor="text1"/>
          <w:sz w:val="28"/>
          <w:szCs w:val="28"/>
        </w:rPr>
        <w:t xml:space="preserve">. </w:t>
      </w:r>
      <w:r w:rsidR="00F30837" w:rsidRPr="00704F2C">
        <w:rPr>
          <w:rFonts w:ascii="Times New Roman" w:hAnsi="Times New Roman" w:cs="Times New Roman"/>
          <w:color w:val="000000" w:themeColor="text1"/>
          <w:sz w:val="28"/>
          <w:szCs w:val="28"/>
        </w:rPr>
        <w:t xml:space="preserve">Новизна </w:t>
      </w:r>
      <w:r w:rsidR="002C7241" w:rsidRPr="00704F2C">
        <w:rPr>
          <w:rFonts w:ascii="Times New Roman" w:hAnsi="Times New Roman" w:cs="Times New Roman"/>
          <w:color w:val="000000" w:themeColor="text1"/>
          <w:sz w:val="28"/>
          <w:szCs w:val="28"/>
        </w:rPr>
        <w:t xml:space="preserve">работы </w:t>
      </w:r>
      <w:r w:rsidR="001A1B3A" w:rsidRPr="00704F2C">
        <w:rPr>
          <w:rFonts w:ascii="Times New Roman" w:hAnsi="Times New Roman" w:cs="Times New Roman"/>
          <w:color w:val="000000" w:themeColor="text1"/>
          <w:sz w:val="28"/>
          <w:szCs w:val="28"/>
        </w:rPr>
        <w:t xml:space="preserve">заключается в том, что проблематика источников права </w:t>
      </w:r>
      <w:r w:rsidR="004F233C" w:rsidRPr="00704F2C">
        <w:rPr>
          <w:rFonts w:ascii="Times New Roman" w:hAnsi="Times New Roman" w:cs="Times New Roman"/>
          <w:color w:val="000000" w:themeColor="text1"/>
          <w:sz w:val="28"/>
          <w:szCs w:val="28"/>
        </w:rPr>
        <w:t xml:space="preserve">имеет место в </w:t>
      </w:r>
      <w:r w:rsidR="0084258F" w:rsidRPr="00704F2C">
        <w:rPr>
          <w:rFonts w:ascii="Times New Roman" w:hAnsi="Times New Roman" w:cs="Times New Roman"/>
          <w:color w:val="000000" w:themeColor="text1"/>
          <w:sz w:val="28"/>
          <w:szCs w:val="28"/>
        </w:rPr>
        <w:t xml:space="preserve">российской правовой </w:t>
      </w:r>
      <w:r w:rsidR="004F233C" w:rsidRPr="00704F2C">
        <w:rPr>
          <w:rFonts w:ascii="Times New Roman" w:hAnsi="Times New Roman" w:cs="Times New Roman"/>
          <w:color w:val="000000" w:themeColor="text1"/>
          <w:sz w:val="28"/>
          <w:szCs w:val="28"/>
        </w:rPr>
        <w:t xml:space="preserve">системе, но </w:t>
      </w:r>
      <w:r w:rsidR="0084258F" w:rsidRPr="00704F2C">
        <w:rPr>
          <w:rFonts w:ascii="Times New Roman" w:hAnsi="Times New Roman" w:cs="Times New Roman"/>
          <w:color w:val="000000" w:themeColor="text1"/>
          <w:sz w:val="28"/>
          <w:szCs w:val="28"/>
        </w:rPr>
        <w:t xml:space="preserve">она </w:t>
      </w:r>
      <w:r w:rsidR="001A1B3A" w:rsidRPr="00704F2C">
        <w:rPr>
          <w:rFonts w:ascii="Times New Roman" w:hAnsi="Times New Roman" w:cs="Times New Roman"/>
          <w:color w:val="000000" w:themeColor="text1"/>
          <w:sz w:val="28"/>
          <w:szCs w:val="28"/>
        </w:rPr>
        <w:t xml:space="preserve">до сих пор изучена </w:t>
      </w:r>
      <w:r w:rsidR="002C7241" w:rsidRPr="00704F2C">
        <w:rPr>
          <w:rFonts w:ascii="Times New Roman" w:hAnsi="Times New Roman" w:cs="Times New Roman"/>
          <w:color w:val="000000" w:themeColor="text1"/>
          <w:sz w:val="28"/>
          <w:szCs w:val="28"/>
        </w:rPr>
        <w:t xml:space="preserve">неполно и </w:t>
      </w:r>
      <w:r w:rsidR="001A1B3A" w:rsidRPr="00704F2C">
        <w:rPr>
          <w:rFonts w:ascii="Times New Roman" w:hAnsi="Times New Roman" w:cs="Times New Roman"/>
          <w:color w:val="000000" w:themeColor="text1"/>
          <w:sz w:val="28"/>
          <w:szCs w:val="28"/>
        </w:rPr>
        <w:t xml:space="preserve">весьма поверхностно. В связи с этим возникла необходимость в более детальном и глубоком </w:t>
      </w:r>
      <w:r w:rsidR="004F233C" w:rsidRPr="00704F2C">
        <w:rPr>
          <w:rFonts w:ascii="Times New Roman" w:hAnsi="Times New Roman" w:cs="Times New Roman"/>
          <w:color w:val="000000" w:themeColor="text1"/>
          <w:sz w:val="28"/>
          <w:szCs w:val="28"/>
        </w:rPr>
        <w:t>исследовании</w:t>
      </w:r>
      <w:r w:rsidR="001A1B3A" w:rsidRPr="00704F2C">
        <w:rPr>
          <w:rFonts w:ascii="Times New Roman" w:hAnsi="Times New Roman" w:cs="Times New Roman"/>
          <w:color w:val="000000" w:themeColor="text1"/>
          <w:sz w:val="28"/>
          <w:szCs w:val="28"/>
        </w:rPr>
        <w:t xml:space="preserve"> данной темы.</w:t>
      </w:r>
    </w:p>
    <w:p w14:paraId="5C259E83" w14:textId="37317BAC" w:rsidR="00F30837" w:rsidRPr="00704F2C" w:rsidRDefault="00F30837" w:rsidP="0037778E">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Объект исследования – источники права. </w:t>
      </w:r>
    </w:p>
    <w:p w14:paraId="00625014" w14:textId="7C6F54A5" w:rsidR="00F30837" w:rsidRPr="00704F2C" w:rsidRDefault="00F30837" w:rsidP="0037778E">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Предмет исследования – характеристика источников права и их видов.</w:t>
      </w:r>
    </w:p>
    <w:p w14:paraId="022158DF" w14:textId="11A30142" w:rsidR="00F30837" w:rsidRPr="00704F2C" w:rsidRDefault="00F30837" w:rsidP="0037778E">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Цель – </w:t>
      </w:r>
      <w:r w:rsidR="003E37B8" w:rsidRPr="00704F2C">
        <w:rPr>
          <w:rFonts w:ascii="Times New Roman" w:hAnsi="Times New Roman" w:cs="Times New Roman"/>
          <w:color w:val="000000" w:themeColor="text1"/>
          <w:sz w:val="28"/>
          <w:szCs w:val="28"/>
        </w:rPr>
        <w:t xml:space="preserve">раскрыть понятия и правовую природу источников права. </w:t>
      </w:r>
    </w:p>
    <w:p w14:paraId="31BCD12F" w14:textId="04037778" w:rsidR="00F30837" w:rsidRPr="00704F2C" w:rsidRDefault="00F30837" w:rsidP="0037778E">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Для поставленной цели </w:t>
      </w:r>
      <w:r w:rsidR="00D26172" w:rsidRPr="00704F2C">
        <w:rPr>
          <w:rFonts w:ascii="Times New Roman" w:hAnsi="Times New Roman" w:cs="Times New Roman"/>
          <w:color w:val="000000" w:themeColor="text1"/>
          <w:sz w:val="28"/>
          <w:szCs w:val="28"/>
        </w:rPr>
        <w:t>были выполнены</w:t>
      </w:r>
      <w:r w:rsidRPr="00704F2C">
        <w:rPr>
          <w:rFonts w:ascii="Times New Roman" w:hAnsi="Times New Roman" w:cs="Times New Roman"/>
          <w:color w:val="000000" w:themeColor="text1"/>
          <w:sz w:val="28"/>
          <w:szCs w:val="28"/>
        </w:rPr>
        <w:t xml:space="preserve"> следующие задачи:</w:t>
      </w:r>
    </w:p>
    <w:p w14:paraId="1F1EDD5D" w14:textId="7BB59A1A" w:rsidR="00F30837" w:rsidRPr="00704F2C" w:rsidRDefault="00F30837" w:rsidP="0037778E">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1) </w:t>
      </w:r>
      <w:r w:rsidR="003E37B8" w:rsidRPr="00704F2C">
        <w:rPr>
          <w:rFonts w:ascii="Times New Roman" w:hAnsi="Times New Roman" w:cs="Times New Roman"/>
          <w:color w:val="000000" w:themeColor="text1"/>
          <w:sz w:val="28"/>
          <w:szCs w:val="28"/>
        </w:rPr>
        <w:t>Дать понятие источник права и истоки права;</w:t>
      </w:r>
    </w:p>
    <w:p w14:paraId="10DC72E9" w14:textId="48DB903C" w:rsidR="003E37B8" w:rsidRPr="00704F2C" w:rsidRDefault="003E37B8" w:rsidP="0037778E">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2) Определить основные признаки источника права;</w:t>
      </w:r>
    </w:p>
    <w:p w14:paraId="2D42815F" w14:textId="2594BA90" w:rsidR="003E37B8" w:rsidRPr="00704F2C" w:rsidRDefault="003E37B8" w:rsidP="0037778E">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3) Рассмотреть виды источников права;</w:t>
      </w:r>
    </w:p>
    <w:p w14:paraId="55C5E7CC" w14:textId="4164CF47" w:rsidR="003E37B8" w:rsidRPr="00704F2C" w:rsidRDefault="003E37B8" w:rsidP="0037778E">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4) Выявить актуальные проблемы </w:t>
      </w:r>
      <w:r w:rsidR="004D2CB7" w:rsidRPr="00704F2C">
        <w:rPr>
          <w:rFonts w:ascii="Times New Roman" w:hAnsi="Times New Roman" w:cs="Times New Roman"/>
          <w:color w:val="000000" w:themeColor="text1"/>
          <w:sz w:val="28"/>
          <w:szCs w:val="28"/>
        </w:rPr>
        <w:t xml:space="preserve">соотношения </w:t>
      </w:r>
      <w:r w:rsidRPr="00704F2C">
        <w:rPr>
          <w:rFonts w:ascii="Times New Roman" w:hAnsi="Times New Roman" w:cs="Times New Roman"/>
          <w:color w:val="000000" w:themeColor="text1"/>
          <w:sz w:val="28"/>
          <w:szCs w:val="28"/>
        </w:rPr>
        <w:t>источников права в современной российской правовой системе.</w:t>
      </w:r>
    </w:p>
    <w:p w14:paraId="2D2443E6" w14:textId="5E5A3BAD" w:rsidR="007C3A9D" w:rsidRPr="00704F2C" w:rsidRDefault="00251F61" w:rsidP="00D26172">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Теоретическая </w:t>
      </w:r>
      <w:r w:rsidR="00BE61EF" w:rsidRPr="00704F2C">
        <w:rPr>
          <w:rFonts w:ascii="Times New Roman" w:hAnsi="Times New Roman" w:cs="Times New Roman"/>
          <w:color w:val="000000" w:themeColor="text1"/>
          <w:sz w:val="28"/>
          <w:szCs w:val="28"/>
        </w:rPr>
        <w:t>значимость</w:t>
      </w:r>
      <w:r w:rsidR="00D304E3" w:rsidRPr="00704F2C">
        <w:rPr>
          <w:rFonts w:ascii="Times New Roman" w:hAnsi="Times New Roman" w:cs="Times New Roman"/>
          <w:color w:val="000000" w:themeColor="text1"/>
          <w:sz w:val="28"/>
          <w:szCs w:val="28"/>
        </w:rPr>
        <w:t xml:space="preserve"> исследования определяется актуальностью рассмотренных</w:t>
      </w:r>
      <w:r w:rsidR="00C055CA" w:rsidRPr="00704F2C">
        <w:rPr>
          <w:rFonts w:ascii="Times New Roman" w:hAnsi="Times New Roman" w:cs="Times New Roman"/>
          <w:color w:val="000000" w:themeColor="text1"/>
          <w:sz w:val="28"/>
          <w:szCs w:val="28"/>
        </w:rPr>
        <w:t xml:space="preserve"> </w:t>
      </w:r>
      <w:r w:rsidR="00D304E3" w:rsidRPr="00704F2C">
        <w:rPr>
          <w:rFonts w:ascii="Times New Roman" w:hAnsi="Times New Roman" w:cs="Times New Roman"/>
          <w:color w:val="000000" w:themeColor="text1"/>
          <w:sz w:val="28"/>
          <w:szCs w:val="28"/>
        </w:rPr>
        <w:t xml:space="preserve">проблем и выводов, а также </w:t>
      </w:r>
      <w:r w:rsidR="00C055CA" w:rsidRPr="00704F2C">
        <w:rPr>
          <w:rFonts w:ascii="Times New Roman" w:hAnsi="Times New Roman" w:cs="Times New Roman"/>
          <w:color w:val="000000" w:themeColor="text1"/>
          <w:sz w:val="28"/>
          <w:szCs w:val="28"/>
        </w:rPr>
        <w:t>разработкой новых</w:t>
      </w:r>
      <w:r w:rsidR="00D304E3" w:rsidRPr="00704F2C">
        <w:rPr>
          <w:rFonts w:ascii="Times New Roman" w:hAnsi="Times New Roman" w:cs="Times New Roman"/>
          <w:color w:val="000000" w:themeColor="text1"/>
          <w:sz w:val="28"/>
          <w:szCs w:val="28"/>
        </w:rPr>
        <w:t xml:space="preserve"> </w:t>
      </w:r>
      <w:r w:rsidR="00C055CA" w:rsidRPr="00704F2C">
        <w:rPr>
          <w:rFonts w:ascii="Times New Roman" w:hAnsi="Times New Roman" w:cs="Times New Roman"/>
          <w:color w:val="000000" w:themeColor="text1"/>
          <w:sz w:val="28"/>
          <w:szCs w:val="28"/>
        </w:rPr>
        <w:t>подходов понимания источников права в российской правовой системе. Изложенные в работе выводы дополняют и конкретизируют закрепленные в теории и праве</w:t>
      </w:r>
      <w:r w:rsidR="00D26172" w:rsidRPr="00704F2C">
        <w:rPr>
          <w:rFonts w:ascii="Times New Roman" w:hAnsi="Times New Roman" w:cs="Times New Roman"/>
          <w:color w:val="000000" w:themeColor="text1"/>
          <w:sz w:val="28"/>
          <w:szCs w:val="28"/>
        </w:rPr>
        <w:t xml:space="preserve"> </w:t>
      </w:r>
      <w:r w:rsidR="00C055CA" w:rsidRPr="00704F2C">
        <w:rPr>
          <w:rFonts w:ascii="Times New Roman" w:hAnsi="Times New Roman" w:cs="Times New Roman"/>
          <w:color w:val="000000" w:themeColor="text1"/>
          <w:sz w:val="28"/>
          <w:szCs w:val="28"/>
        </w:rPr>
        <w:lastRenderedPageBreak/>
        <w:t xml:space="preserve">положения об источниках права. </w:t>
      </w:r>
      <w:r w:rsidR="007C3A9D" w:rsidRPr="00704F2C">
        <w:rPr>
          <w:rFonts w:ascii="Times New Roman" w:hAnsi="Times New Roman" w:cs="Times New Roman"/>
          <w:color w:val="000000" w:themeColor="text1"/>
          <w:sz w:val="28"/>
          <w:szCs w:val="28"/>
        </w:rPr>
        <w:t xml:space="preserve">Теоретические результаты полностью направлены </w:t>
      </w:r>
      <w:r w:rsidR="0084258F" w:rsidRPr="00704F2C">
        <w:rPr>
          <w:rFonts w:ascii="Times New Roman" w:hAnsi="Times New Roman" w:cs="Times New Roman"/>
          <w:color w:val="000000" w:themeColor="text1"/>
          <w:sz w:val="28"/>
          <w:szCs w:val="28"/>
        </w:rPr>
        <w:t xml:space="preserve">на </w:t>
      </w:r>
      <w:r w:rsidR="007C3A9D" w:rsidRPr="00704F2C">
        <w:rPr>
          <w:rFonts w:ascii="Times New Roman" w:hAnsi="Times New Roman" w:cs="Times New Roman"/>
          <w:color w:val="000000" w:themeColor="text1"/>
          <w:sz w:val="28"/>
          <w:szCs w:val="28"/>
        </w:rPr>
        <w:t xml:space="preserve">их применение на практике. </w:t>
      </w:r>
    </w:p>
    <w:p w14:paraId="535FB353" w14:textId="237246F0" w:rsidR="007C3A9D" w:rsidRPr="00704F2C" w:rsidRDefault="007C3A9D" w:rsidP="00251F61">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Практическая значимость исследования состоит в том, что полученные результаты могут повлиять на правотворческую деятельность, поскольку </w:t>
      </w:r>
      <w:r w:rsidR="00551735" w:rsidRPr="00704F2C">
        <w:rPr>
          <w:rFonts w:ascii="Times New Roman" w:hAnsi="Times New Roman" w:cs="Times New Roman"/>
          <w:color w:val="000000" w:themeColor="text1"/>
          <w:sz w:val="28"/>
          <w:szCs w:val="28"/>
        </w:rPr>
        <w:t>они позволяют выявить суммарное воздействие источников права на плодотворное правовое регулирование, и, соответственно, являться базисом для прогно</w:t>
      </w:r>
      <w:r w:rsidR="006A0B69" w:rsidRPr="00704F2C">
        <w:rPr>
          <w:rFonts w:ascii="Times New Roman" w:hAnsi="Times New Roman" w:cs="Times New Roman"/>
          <w:color w:val="000000" w:themeColor="text1"/>
          <w:sz w:val="28"/>
          <w:szCs w:val="28"/>
        </w:rPr>
        <w:t>зирования последующего развития</w:t>
      </w:r>
      <w:r w:rsidR="00551735" w:rsidRPr="00704F2C">
        <w:rPr>
          <w:rFonts w:ascii="Times New Roman" w:hAnsi="Times New Roman" w:cs="Times New Roman"/>
          <w:color w:val="000000" w:themeColor="text1"/>
          <w:sz w:val="28"/>
          <w:szCs w:val="28"/>
        </w:rPr>
        <w:t xml:space="preserve"> как самих источников права, так и отечественного </w:t>
      </w:r>
      <w:r w:rsidR="00BD09E5" w:rsidRPr="00704F2C">
        <w:rPr>
          <w:rFonts w:ascii="Times New Roman" w:hAnsi="Times New Roman" w:cs="Times New Roman"/>
          <w:color w:val="000000" w:themeColor="text1"/>
          <w:sz w:val="28"/>
          <w:szCs w:val="28"/>
        </w:rPr>
        <w:t xml:space="preserve">и зарубежного </w:t>
      </w:r>
      <w:r w:rsidR="00551735" w:rsidRPr="00704F2C">
        <w:rPr>
          <w:rFonts w:ascii="Times New Roman" w:hAnsi="Times New Roman" w:cs="Times New Roman"/>
          <w:color w:val="000000" w:themeColor="text1"/>
          <w:sz w:val="28"/>
          <w:szCs w:val="28"/>
        </w:rPr>
        <w:t xml:space="preserve">права в целом. </w:t>
      </w:r>
    </w:p>
    <w:p w14:paraId="275DF598" w14:textId="693EA626" w:rsidR="00BE61EF" w:rsidRPr="00704F2C" w:rsidRDefault="00AD168F" w:rsidP="00251F61">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Помимо этого, </w:t>
      </w:r>
      <w:r w:rsidR="00F4658D" w:rsidRPr="00704F2C">
        <w:rPr>
          <w:rFonts w:ascii="Times New Roman" w:hAnsi="Times New Roman" w:cs="Times New Roman"/>
          <w:color w:val="000000" w:themeColor="text1"/>
          <w:sz w:val="28"/>
          <w:szCs w:val="28"/>
        </w:rPr>
        <w:t>полученные</w:t>
      </w:r>
      <w:r w:rsidR="00D26172" w:rsidRPr="00704F2C">
        <w:rPr>
          <w:rFonts w:ascii="Times New Roman" w:hAnsi="Times New Roman" w:cs="Times New Roman"/>
          <w:color w:val="000000" w:themeColor="text1"/>
          <w:sz w:val="28"/>
          <w:szCs w:val="28"/>
        </w:rPr>
        <w:t xml:space="preserve"> результаты</w:t>
      </w:r>
      <w:r w:rsidRPr="00704F2C">
        <w:rPr>
          <w:rFonts w:ascii="Times New Roman" w:hAnsi="Times New Roman" w:cs="Times New Roman"/>
          <w:color w:val="000000" w:themeColor="text1"/>
          <w:sz w:val="28"/>
          <w:szCs w:val="28"/>
        </w:rPr>
        <w:t xml:space="preserve"> могут быть использованы в учебном процессе. Например, а таких отраслях, как теория государства и права и философия права. </w:t>
      </w:r>
    </w:p>
    <w:p w14:paraId="49AC02BF" w14:textId="1FCF077D" w:rsidR="00D472ED" w:rsidRPr="00704F2C" w:rsidRDefault="00D472ED" w:rsidP="00251F61">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В процессе написания данной работы использовались общенаучные (дедукция), специальные (структурно-функциональные) и частноправовые (формально-юридические, сравнительно-правовые) методы. </w:t>
      </w:r>
    </w:p>
    <w:p w14:paraId="5716BEB6" w14:textId="58BEDE54" w:rsidR="00251F61" w:rsidRPr="00704F2C" w:rsidRDefault="00BE61EF" w:rsidP="00251F61">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Методологическая </w:t>
      </w:r>
      <w:r w:rsidR="00251F61" w:rsidRPr="00704F2C">
        <w:rPr>
          <w:rFonts w:ascii="Times New Roman" w:hAnsi="Times New Roman" w:cs="Times New Roman"/>
          <w:color w:val="000000" w:themeColor="text1"/>
          <w:sz w:val="28"/>
          <w:szCs w:val="28"/>
        </w:rPr>
        <w:t>база исследования опирается на совокупность научны</w:t>
      </w:r>
      <w:r w:rsidR="00D26172" w:rsidRPr="00704F2C">
        <w:rPr>
          <w:rFonts w:ascii="Times New Roman" w:hAnsi="Times New Roman" w:cs="Times New Roman"/>
          <w:color w:val="000000" w:themeColor="text1"/>
          <w:sz w:val="28"/>
          <w:szCs w:val="28"/>
        </w:rPr>
        <w:t>х</w:t>
      </w:r>
      <w:r w:rsidR="00251F61" w:rsidRPr="00704F2C">
        <w:rPr>
          <w:rFonts w:ascii="Times New Roman" w:hAnsi="Times New Roman" w:cs="Times New Roman"/>
          <w:color w:val="000000" w:themeColor="text1"/>
          <w:sz w:val="28"/>
          <w:szCs w:val="28"/>
        </w:rPr>
        <w:t xml:space="preserve"> работ таких современных авторов, как</w:t>
      </w:r>
      <w:r w:rsidR="00F372E1" w:rsidRPr="00704F2C">
        <w:rPr>
          <w:rFonts w:ascii="Times New Roman" w:hAnsi="Times New Roman" w:cs="Times New Roman"/>
          <w:color w:val="000000" w:themeColor="text1"/>
          <w:sz w:val="28"/>
          <w:szCs w:val="28"/>
        </w:rPr>
        <w:t xml:space="preserve"> </w:t>
      </w:r>
      <w:proofErr w:type="gramStart"/>
      <w:r w:rsidR="00F372E1" w:rsidRPr="00704F2C">
        <w:rPr>
          <w:rFonts w:ascii="Times New Roman" w:hAnsi="Times New Roman" w:cs="Times New Roman"/>
          <w:color w:val="000000" w:themeColor="text1"/>
          <w:sz w:val="28"/>
          <w:szCs w:val="28"/>
        </w:rPr>
        <w:t>О.В.</w:t>
      </w:r>
      <w:proofErr w:type="gramEnd"/>
      <w:r w:rsidR="00F372E1" w:rsidRPr="00704F2C">
        <w:rPr>
          <w:rFonts w:ascii="Times New Roman" w:hAnsi="Times New Roman" w:cs="Times New Roman"/>
          <w:color w:val="000000" w:themeColor="text1"/>
          <w:sz w:val="28"/>
          <w:szCs w:val="28"/>
        </w:rPr>
        <w:t xml:space="preserve"> Малова, А.Е. Козлов, Г.И. Муромцев</w:t>
      </w:r>
      <w:r w:rsidR="00C034D0" w:rsidRPr="00704F2C">
        <w:rPr>
          <w:rFonts w:ascii="Times New Roman" w:hAnsi="Times New Roman" w:cs="Times New Roman"/>
          <w:color w:val="000000" w:themeColor="text1"/>
          <w:sz w:val="28"/>
          <w:szCs w:val="28"/>
        </w:rPr>
        <w:t xml:space="preserve"> </w:t>
      </w:r>
      <w:r w:rsidR="00F372E1" w:rsidRPr="00704F2C">
        <w:rPr>
          <w:rFonts w:ascii="Times New Roman" w:hAnsi="Times New Roman" w:cs="Times New Roman"/>
          <w:color w:val="000000" w:themeColor="text1"/>
          <w:sz w:val="28"/>
          <w:szCs w:val="28"/>
        </w:rPr>
        <w:t>и др.</w:t>
      </w:r>
    </w:p>
    <w:p w14:paraId="1FEE7633" w14:textId="407A5B43" w:rsidR="004D2CB7" w:rsidRPr="00704F2C" w:rsidRDefault="003E37B8" w:rsidP="003E37B8">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Структура работы состоит из введения, трех </w:t>
      </w:r>
      <w:r w:rsidR="00D26172" w:rsidRPr="00704F2C">
        <w:rPr>
          <w:rFonts w:ascii="Times New Roman" w:hAnsi="Times New Roman" w:cs="Times New Roman"/>
          <w:color w:val="000000" w:themeColor="text1"/>
          <w:sz w:val="28"/>
          <w:szCs w:val="28"/>
        </w:rPr>
        <w:t>разделов</w:t>
      </w:r>
      <w:r w:rsidRPr="00704F2C">
        <w:rPr>
          <w:rFonts w:ascii="Times New Roman" w:hAnsi="Times New Roman" w:cs="Times New Roman"/>
          <w:color w:val="000000" w:themeColor="text1"/>
          <w:sz w:val="28"/>
          <w:szCs w:val="28"/>
        </w:rPr>
        <w:t xml:space="preserve">, заключения и списка использованных источников. </w:t>
      </w:r>
    </w:p>
    <w:p w14:paraId="04FB41CB" w14:textId="23995823" w:rsidR="003E37B8" w:rsidRPr="00704F2C" w:rsidRDefault="003E37B8" w:rsidP="003E37B8">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В перво</w:t>
      </w:r>
      <w:r w:rsidR="00D26172" w:rsidRPr="00704F2C">
        <w:rPr>
          <w:rFonts w:ascii="Times New Roman" w:hAnsi="Times New Roman" w:cs="Times New Roman"/>
          <w:color w:val="000000" w:themeColor="text1"/>
          <w:sz w:val="28"/>
          <w:szCs w:val="28"/>
        </w:rPr>
        <w:t>м разделе</w:t>
      </w:r>
      <w:r w:rsidRPr="00704F2C">
        <w:rPr>
          <w:rFonts w:ascii="Times New Roman" w:hAnsi="Times New Roman" w:cs="Times New Roman"/>
          <w:color w:val="000000" w:themeColor="text1"/>
          <w:sz w:val="28"/>
          <w:szCs w:val="28"/>
        </w:rPr>
        <w:t xml:space="preserve"> был</w:t>
      </w:r>
      <w:r w:rsidR="004D2CB7" w:rsidRPr="00704F2C">
        <w:rPr>
          <w:rFonts w:ascii="Times New Roman" w:hAnsi="Times New Roman" w:cs="Times New Roman"/>
          <w:color w:val="000000" w:themeColor="text1"/>
          <w:sz w:val="28"/>
          <w:szCs w:val="28"/>
        </w:rPr>
        <w:t>и даны понятия источник и истоков права, а также</w:t>
      </w:r>
      <w:r w:rsidRPr="00704F2C">
        <w:rPr>
          <w:rFonts w:ascii="Times New Roman" w:hAnsi="Times New Roman" w:cs="Times New Roman"/>
          <w:color w:val="000000" w:themeColor="text1"/>
          <w:sz w:val="28"/>
          <w:szCs w:val="28"/>
        </w:rPr>
        <w:t xml:space="preserve"> </w:t>
      </w:r>
      <w:r w:rsidR="004D2CB7" w:rsidRPr="00704F2C">
        <w:rPr>
          <w:rFonts w:ascii="Times New Roman" w:hAnsi="Times New Roman" w:cs="Times New Roman"/>
          <w:color w:val="000000" w:themeColor="text1"/>
          <w:sz w:val="28"/>
          <w:szCs w:val="28"/>
        </w:rPr>
        <w:t>определены основные признаки</w:t>
      </w:r>
      <w:r w:rsidRPr="00704F2C">
        <w:rPr>
          <w:rFonts w:ascii="Times New Roman" w:hAnsi="Times New Roman" w:cs="Times New Roman"/>
          <w:color w:val="000000" w:themeColor="text1"/>
          <w:sz w:val="28"/>
          <w:szCs w:val="28"/>
        </w:rPr>
        <w:t xml:space="preserve"> </w:t>
      </w:r>
      <w:r w:rsidR="004D2CB7" w:rsidRPr="00704F2C">
        <w:rPr>
          <w:rFonts w:ascii="Times New Roman" w:hAnsi="Times New Roman" w:cs="Times New Roman"/>
          <w:color w:val="000000" w:themeColor="text1"/>
          <w:sz w:val="28"/>
          <w:szCs w:val="28"/>
        </w:rPr>
        <w:t>источников права</w:t>
      </w:r>
      <w:r w:rsidRPr="00704F2C">
        <w:rPr>
          <w:rFonts w:ascii="Times New Roman" w:hAnsi="Times New Roman" w:cs="Times New Roman"/>
          <w:color w:val="000000" w:themeColor="text1"/>
          <w:sz w:val="28"/>
          <w:szCs w:val="28"/>
        </w:rPr>
        <w:t>. Во второ</w:t>
      </w:r>
      <w:r w:rsidR="00D26172" w:rsidRPr="00704F2C">
        <w:rPr>
          <w:rFonts w:ascii="Times New Roman" w:hAnsi="Times New Roman" w:cs="Times New Roman"/>
          <w:color w:val="000000" w:themeColor="text1"/>
          <w:sz w:val="28"/>
          <w:szCs w:val="28"/>
        </w:rPr>
        <w:t>м разделе</w:t>
      </w:r>
      <w:r w:rsidRPr="00704F2C">
        <w:rPr>
          <w:rFonts w:ascii="Times New Roman" w:hAnsi="Times New Roman" w:cs="Times New Roman"/>
          <w:color w:val="000000" w:themeColor="text1"/>
          <w:sz w:val="28"/>
          <w:szCs w:val="28"/>
        </w:rPr>
        <w:t xml:space="preserve"> </w:t>
      </w:r>
      <w:r w:rsidR="004D2CB7" w:rsidRPr="00704F2C">
        <w:rPr>
          <w:rFonts w:ascii="Times New Roman" w:hAnsi="Times New Roman" w:cs="Times New Roman"/>
          <w:color w:val="000000" w:themeColor="text1"/>
          <w:sz w:val="28"/>
          <w:szCs w:val="28"/>
        </w:rPr>
        <w:t xml:space="preserve">подробно </w:t>
      </w:r>
      <w:r w:rsidRPr="00704F2C">
        <w:rPr>
          <w:rFonts w:ascii="Times New Roman" w:hAnsi="Times New Roman" w:cs="Times New Roman"/>
          <w:color w:val="000000" w:themeColor="text1"/>
          <w:sz w:val="28"/>
          <w:szCs w:val="28"/>
        </w:rPr>
        <w:t>рассмотре</w:t>
      </w:r>
      <w:r w:rsidR="004D2CB7" w:rsidRPr="00704F2C">
        <w:rPr>
          <w:rFonts w:ascii="Times New Roman" w:hAnsi="Times New Roman" w:cs="Times New Roman"/>
          <w:color w:val="000000" w:themeColor="text1"/>
          <w:sz w:val="28"/>
          <w:szCs w:val="28"/>
        </w:rPr>
        <w:t>ны виды источников права. В третье</w:t>
      </w:r>
      <w:r w:rsidR="00D26172" w:rsidRPr="00704F2C">
        <w:rPr>
          <w:rFonts w:ascii="Times New Roman" w:hAnsi="Times New Roman" w:cs="Times New Roman"/>
          <w:color w:val="000000" w:themeColor="text1"/>
          <w:sz w:val="28"/>
          <w:szCs w:val="28"/>
        </w:rPr>
        <w:t xml:space="preserve">м разделе </w:t>
      </w:r>
      <w:r w:rsidR="004D2CB7" w:rsidRPr="00704F2C">
        <w:rPr>
          <w:rFonts w:ascii="Times New Roman" w:hAnsi="Times New Roman" w:cs="Times New Roman"/>
          <w:color w:val="000000" w:themeColor="text1"/>
          <w:sz w:val="28"/>
          <w:szCs w:val="28"/>
        </w:rPr>
        <w:t xml:space="preserve">выявлены </w:t>
      </w:r>
      <w:r w:rsidRPr="00704F2C">
        <w:rPr>
          <w:rFonts w:ascii="Times New Roman" w:hAnsi="Times New Roman" w:cs="Times New Roman"/>
          <w:color w:val="000000" w:themeColor="text1"/>
          <w:sz w:val="28"/>
          <w:szCs w:val="28"/>
        </w:rPr>
        <w:t xml:space="preserve">проблемы </w:t>
      </w:r>
      <w:r w:rsidR="004D2CB7" w:rsidRPr="00704F2C">
        <w:rPr>
          <w:rFonts w:ascii="Times New Roman" w:hAnsi="Times New Roman" w:cs="Times New Roman"/>
          <w:color w:val="000000" w:themeColor="text1"/>
          <w:sz w:val="28"/>
          <w:szCs w:val="28"/>
        </w:rPr>
        <w:t xml:space="preserve">соотношения источников права </w:t>
      </w:r>
      <w:r w:rsidRPr="00704F2C">
        <w:rPr>
          <w:rFonts w:ascii="Times New Roman" w:hAnsi="Times New Roman" w:cs="Times New Roman"/>
          <w:color w:val="000000" w:themeColor="text1"/>
          <w:sz w:val="28"/>
          <w:szCs w:val="28"/>
        </w:rPr>
        <w:t xml:space="preserve">на современном этапе </w:t>
      </w:r>
      <w:r w:rsidR="004D2CB7" w:rsidRPr="00704F2C">
        <w:rPr>
          <w:rFonts w:ascii="Times New Roman" w:hAnsi="Times New Roman" w:cs="Times New Roman"/>
          <w:color w:val="000000" w:themeColor="text1"/>
          <w:sz w:val="28"/>
          <w:szCs w:val="28"/>
        </w:rPr>
        <w:t xml:space="preserve">развития правовой системы </w:t>
      </w:r>
      <w:r w:rsidRPr="00704F2C">
        <w:rPr>
          <w:rFonts w:ascii="Times New Roman" w:hAnsi="Times New Roman" w:cs="Times New Roman"/>
          <w:color w:val="000000" w:themeColor="text1"/>
          <w:sz w:val="28"/>
          <w:szCs w:val="28"/>
        </w:rPr>
        <w:t>в Российской Федерации.</w:t>
      </w:r>
    </w:p>
    <w:p w14:paraId="2B6A927F" w14:textId="4CD6E9F7" w:rsidR="002017B4" w:rsidRPr="00704F2C" w:rsidRDefault="002017B4" w:rsidP="002017B4">
      <w:pPr>
        <w:pStyle w:val="a3"/>
        <w:spacing w:line="360" w:lineRule="auto"/>
        <w:ind w:left="709"/>
        <w:rPr>
          <w:rFonts w:ascii="Times New Roman" w:hAnsi="Times New Roman" w:cs="Times New Roman"/>
          <w:color w:val="000000" w:themeColor="text1"/>
          <w:sz w:val="28"/>
          <w:szCs w:val="28"/>
        </w:rPr>
      </w:pPr>
    </w:p>
    <w:p w14:paraId="6BDA8BDC" w14:textId="3A345CAD" w:rsidR="00D26172" w:rsidRPr="00704F2C" w:rsidRDefault="00D26172" w:rsidP="002017B4">
      <w:pPr>
        <w:pStyle w:val="a3"/>
        <w:spacing w:line="360" w:lineRule="auto"/>
        <w:ind w:left="709"/>
        <w:rPr>
          <w:rFonts w:ascii="Times New Roman" w:hAnsi="Times New Roman" w:cs="Times New Roman"/>
          <w:color w:val="000000" w:themeColor="text1"/>
          <w:sz w:val="28"/>
          <w:szCs w:val="28"/>
        </w:rPr>
      </w:pPr>
    </w:p>
    <w:p w14:paraId="05D4261A" w14:textId="36C67156" w:rsidR="00D26172" w:rsidRPr="00704F2C" w:rsidRDefault="00D26172" w:rsidP="002017B4">
      <w:pPr>
        <w:pStyle w:val="a3"/>
        <w:spacing w:line="360" w:lineRule="auto"/>
        <w:ind w:left="709"/>
        <w:rPr>
          <w:rFonts w:ascii="Times New Roman" w:hAnsi="Times New Roman" w:cs="Times New Roman"/>
          <w:color w:val="000000" w:themeColor="text1"/>
          <w:sz w:val="28"/>
          <w:szCs w:val="28"/>
        </w:rPr>
      </w:pPr>
    </w:p>
    <w:p w14:paraId="75F6CB6D" w14:textId="77777777" w:rsidR="00D26172" w:rsidRPr="00704F2C" w:rsidRDefault="00D26172" w:rsidP="002017B4">
      <w:pPr>
        <w:pStyle w:val="a3"/>
        <w:spacing w:line="360" w:lineRule="auto"/>
        <w:ind w:left="709"/>
        <w:rPr>
          <w:rFonts w:ascii="Times New Roman" w:hAnsi="Times New Roman" w:cs="Times New Roman"/>
          <w:color w:val="000000" w:themeColor="text1"/>
          <w:sz w:val="28"/>
          <w:szCs w:val="28"/>
        </w:rPr>
      </w:pPr>
    </w:p>
    <w:p w14:paraId="1039E1FA" w14:textId="77777777" w:rsidR="00A7638A" w:rsidRPr="00704F2C" w:rsidRDefault="00A7638A" w:rsidP="00275501">
      <w:pPr>
        <w:spacing w:line="360" w:lineRule="auto"/>
        <w:rPr>
          <w:rFonts w:ascii="Times New Roman" w:hAnsi="Times New Roman" w:cs="Times New Roman"/>
          <w:color w:val="000000" w:themeColor="text1"/>
          <w:sz w:val="28"/>
          <w:szCs w:val="28"/>
        </w:rPr>
      </w:pPr>
    </w:p>
    <w:p w14:paraId="6C2FEB76" w14:textId="698D9A87" w:rsidR="00347772" w:rsidRPr="00347772" w:rsidRDefault="00347772" w:rsidP="00347772">
      <w:pPr>
        <w:pStyle w:val="a3"/>
        <w:spacing w:after="200" w:line="360" w:lineRule="auto"/>
        <w:ind w:left="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1    </w:t>
      </w:r>
      <w:r w:rsidRPr="00347772">
        <w:rPr>
          <w:rFonts w:ascii="Times New Roman" w:hAnsi="Times New Roman" w:cs="Times New Roman"/>
          <w:b/>
          <w:color w:val="000000" w:themeColor="text1"/>
          <w:sz w:val="28"/>
          <w:szCs w:val="28"/>
        </w:rPr>
        <w:t>Понятие источника права и признаки</w:t>
      </w:r>
    </w:p>
    <w:p w14:paraId="05690DB3" w14:textId="77777777" w:rsidR="00347772" w:rsidRPr="00347772" w:rsidRDefault="00347772" w:rsidP="00347772">
      <w:pPr>
        <w:pStyle w:val="a3"/>
        <w:spacing w:line="360" w:lineRule="auto"/>
        <w:ind w:left="1276" w:hanging="567"/>
        <w:rPr>
          <w:rFonts w:ascii="Times New Roman" w:hAnsi="Times New Roman" w:cs="Times New Roman"/>
          <w:b/>
          <w:color w:val="000000" w:themeColor="text1"/>
          <w:sz w:val="28"/>
          <w:szCs w:val="28"/>
        </w:rPr>
      </w:pPr>
    </w:p>
    <w:p w14:paraId="2A3F3B02" w14:textId="1955BD3D" w:rsidR="00347772" w:rsidRPr="00347772" w:rsidRDefault="00347772" w:rsidP="00347772">
      <w:pPr>
        <w:pStyle w:val="a3"/>
        <w:spacing w:after="200" w:line="360" w:lineRule="auto"/>
        <w:ind w:left="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1.1 </w:t>
      </w:r>
      <w:r w:rsidR="00E33263" w:rsidRPr="00E33263">
        <w:rPr>
          <w:rFonts w:ascii="Times New Roman" w:hAnsi="Times New Roman" w:cs="Times New Roman"/>
          <w:b/>
          <w:color w:val="000000" w:themeColor="text1"/>
          <w:sz w:val="28"/>
          <w:szCs w:val="28"/>
        </w:rPr>
        <w:t>Источник права и истоки права</w:t>
      </w:r>
    </w:p>
    <w:p w14:paraId="1F911A05" w14:textId="1370DF37" w:rsidR="002749AB" w:rsidRPr="00704F2C" w:rsidRDefault="002749AB" w:rsidP="00347772">
      <w:pPr>
        <w:pStyle w:val="a3"/>
        <w:spacing w:line="360" w:lineRule="auto"/>
        <w:ind w:left="1276" w:hanging="1276"/>
        <w:rPr>
          <w:rFonts w:ascii="Times New Roman" w:hAnsi="Times New Roman" w:cs="Times New Roman"/>
          <w:color w:val="000000" w:themeColor="text1"/>
          <w:sz w:val="28"/>
          <w:szCs w:val="28"/>
        </w:rPr>
      </w:pPr>
    </w:p>
    <w:p w14:paraId="75094EF4" w14:textId="6546A6B4" w:rsidR="00583A70" w:rsidRPr="00704F2C" w:rsidRDefault="00275501" w:rsidP="00D9173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Термин «источник права» зародился в юриспруденции около двух тысяч лет назад. Данное понятие разработал римский историк Тит Ливий, который понимал Законы XII таблиц как источник публичного и частного права. Другими словами, он утверждал, что посредством данных законов и было сформировано право в Древнем Риме</w:t>
      </w:r>
      <w:r w:rsidR="001F73C4" w:rsidRPr="00704F2C">
        <w:rPr>
          <w:rStyle w:val="af2"/>
          <w:rFonts w:ascii="Times New Roman" w:hAnsi="Times New Roman" w:cs="Times New Roman"/>
          <w:color w:val="000000" w:themeColor="text1"/>
          <w:sz w:val="28"/>
          <w:szCs w:val="28"/>
        </w:rPr>
        <w:footnoteReference w:id="1"/>
      </w:r>
      <w:r w:rsidRPr="00704F2C">
        <w:rPr>
          <w:rFonts w:ascii="Times New Roman" w:hAnsi="Times New Roman" w:cs="Times New Roman"/>
          <w:color w:val="000000" w:themeColor="text1"/>
          <w:sz w:val="28"/>
          <w:szCs w:val="28"/>
        </w:rPr>
        <w:t>. К проблематике источников в правовой системе стали серь</w:t>
      </w:r>
      <w:r w:rsidR="00323804" w:rsidRPr="00704F2C">
        <w:rPr>
          <w:rFonts w:ascii="Times New Roman" w:hAnsi="Times New Roman" w:cs="Times New Roman"/>
          <w:color w:val="000000" w:themeColor="text1"/>
          <w:sz w:val="28"/>
          <w:szCs w:val="28"/>
        </w:rPr>
        <w:t>е</w:t>
      </w:r>
      <w:r w:rsidRPr="00704F2C">
        <w:rPr>
          <w:rFonts w:ascii="Times New Roman" w:hAnsi="Times New Roman" w:cs="Times New Roman"/>
          <w:color w:val="000000" w:themeColor="text1"/>
          <w:sz w:val="28"/>
          <w:szCs w:val="28"/>
        </w:rPr>
        <w:t>зно подходить только в начале XIX века. Это было вызван</w:t>
      </w:r>
      <w:r w:rsidR="00323804" w:rsidRPr="00704F2C">
        <w:rPr>
          <w:rFonts w:ascii="Times New Roman" w:hAnsi="Times New Roman" w:cs="Times New Roman"/>
          <w:color w:val="000000" w:themeColor="text1"/>
          <w:sz w:val="28"/>
          <w:szCs w:val="28"/>
        </w:rPr>
        <w:t xml:space="preserve">о </w:t>
      </w:r>
      <w:r w:rsidRPr="00704F2C">
        <w:rPr>
          <w:rFonts w:ascii="Times New Roman" w:hAnsi="Times New Roman" w:cs="Times New Roman"/>
          <w:color w:val="000000" w:themeColor="text1"/>
          <w:sz w:val="28"/>
          <w:szCs w:val="28"/>
        </w:rPr>
        <w:t>тем, что среди правоведов по вопросу понимания источника права появилось много разногласий и неясности. Вместе с этим, на каждом этапе развития права термин</w:t>
      </w:r>
      <w:r w:rsidR="00323804" w:rsidRPr="00704F2C">
        <w:rPr>
          <w:rFonts w:ascii="Times New Roman" w:hAnsi="Times New Roman" w:cs="Times New Roman"/>
          <w:color w:val="000000" w:themeColor="text1"/>
          <w:sz w:val="28"/>
          <w:szCs w:val="28"/>
        </w:rPr>
        <w:t>у</w:t>
      </w:r>
      <w:r w:rsidRPr="00704F2C">
        <w:rPr>
          <w:rFonts w:ascii="Times New Roman" w:hAnsi="Times New Roman" w:cs="Times New Roman"/>
          <w:color w:val="000000" w:themeColor="text1"/>
          <w:sz w:val="28"/>
          <w:szCs w:val="28"/>
        </w:rPr>
        <w:t xml:space="preserve"> «источник права» присваивалось новое значение, не имеющее ничего общего с тем, который употреблял древнеримский историк</w:t>
      </w:r>
      <w:r w:rsidR="00601CF6" w:rsidRPr="00704F2C">
        <w:rPr>
          <w:rStyle w:val="af2"/>
          <w:rFonts w:ascii="Times New Roman" w:hAnsi="Times New Roman" w:cs="Times New Roman"/>
          <w:color w:val="000000" w:themeColor="text1"/>
          <w:sz w:val="28"/>
          <w:szCs w:val="28"/>
        </w:rPr>
        <w:footnoteReference w:id="2"/>
      </w:r>
      <w:r w:rsidRPr="00704F2C">
        <w:rPr>
          <w:rFonts w:ascii="Times New Roman" w:hAnsi="Times New Roman" w:cs="Times New Roman"/>
          <w:color w:val="000000" w:themeColor="text1"/>
          <w:sz w:val="28"/>
          <w:szCs w:val="28"/>
        </w:rPr>
        <w:t xml:space="preserve">. Понятие «источник права» можно смело назвать </w:t>
      </w:r>
      <w:r w:rsidR="00583A70" w:rsidRPr="00704F2C">
        <w:rPr>
          <w:rFonts w:ascii="Times New Roman" w:hAnsi="Times New Roman" w:cs="Times New Roman"/>
          <w:color w:val="000000" w:themeColor="text1"/>
          <w:sz w:val="28"/>
          <w:szCs w:val="28"/>
        </w:rPr>
        <w:t>предметом</w:t>
      </w:r>
      <w:r w:rsidRPr="00704F2C">
        <w:rPr>
          <w:rFonts w:ascii="Times New Roman" w:hAnsi="Times New Roman" w:cs="Times New Roman"/>
          <w:color w:val="000000" w:themeColor="text1"/>
          <w:sz w:val="28"/>
          <w:szCs w:val="28"/>
        </w:rPr>
        <w:t>, изучение которого требует глубокого изучения и провоцирует научные дискуссии. Таким образом, чтобы детально исследовать место данного понятия в системе прав</w:t>
      </w:r>
      <w:r w:rsidR="00323804" w:rsidRPr="00704F2C">
        <w:rPr>
          <w:rFonts w:ascii="Times New Roman" w:hAnsi="Times New Roman" w:cs="Times New Roman"/>
          <w:color w:val="000000" w:themeColor="text1"/>
          <w:sz w:val="28"/>
          <w:szCs w:val="28"/>
        </w:rPr>
        <w:t>а</w:t>
      </w:r>
      <w:r w:rsidRPr="00704F2C">
        <w:rPr>
          <w:rFonts w:ascii="Times New Roman" w:hAnsi="Times New Roman" w:cs="Times New Roman"/>
          <w:color w:val="000000" w:themeColor="text1"/>
          <w:sz w:val="28"/>
          <w:szCs w:val="28"/>
        </w:rPr>
        <w:t xml:space="preserve"> следует применить комплексный подход, благодаря которому можно подробно рассмотреть его историческое развитие, а также взаимосвязь источника права и концептуальные взгляды на сущность права в целом. Следует также признать невысокую степень изученности правового понятия для решения рассматриваемой проблематики. </w:t>
      </w:r>
      <w:r w:rsidR="00583A70" w:rsidRPr="00704F2C">
        <w:rPr>
          <w:rFonts w:ascii="Times New Roman" w:hAnsi="Times New Roman" w:cs="Times New Roman"/>
          <w:color w:val="000000" w:themeColor="text1"/>
          <w:sz w:val="28"/>
          <w:szCs w:val="28"/>
        </w:rPr>
        <w:t>Для того чтобы</w:t>
      </w:r>
      <w:r w:rsidR="00444118" w:rsidRPr="00704F2C">
        <w:rPr>
          <w:rFonts w:ascii="Times New Roman" w:hAnsi="Times New Roman" w:cs="Times New Roman"/>
          <w:color w:val="000000" w:themeColor="text1"/>
          <w:sz w:val="28"/>
          <w:szCs w:val="28"/>
        </w:rPr>
        <w:t xml:space="preserve"> избежать </w:t>
      </w:r>
      <w:r w:rsidR="00D9173E" w:rsidRPr="00704F2C">
        <w:rPr>
          <w:rFonts w:ascii="Times New Roman" w:hAnsi="Times New Roman" w:cs="Times New Roman"/>
          <w:color w:val="000000" w:themeColor="text1"/>
          <w:sz w:val="28"/>
          <w:szCs w:val="28"/>
        </w:rPr>
        <w:t xml:space="preserve">некоторых неточностей </w:t>
      </w:r>
      <w:r w:rsidR="00444118" w:rsidRPr="00704F2C">
        <w:rPr>
          <w:rFonts w:ascii="Times New Roman" w:hAnsi="Times New Roman" w:cs="Times New Roman"/>
          <w:color w:val="000000" w:themeColor="text1"/>
          <w:sz w:val="28"/>
          <w:szCs w:val="28"/>
        </w:rPr>
        <w:t>правопонимания категории «источник права»</w:t>
      </w:r>
      <w:r w:rsidR="00295BF2">
        <w:rPr>
          <w:rFonts w:ascii="Times New Roman" w:hAnsi="Times New Roman" w:cs="Times New Roman"/>
          <w:color w:val="000000" w:themeColor="text1"/>
          <w:sz w:val="28"/>
          <w:szCs w:val="28"/>
        </w:rPr>
        <w:t xml:space="preserve"> </w:t>
      </w:r>
      <w:r w:rsidR="00444118" w:rsidRPr="00704F2C">
        <w:rPr>
          <w:rFonts w:ascii="Times New Roman" w:hAnsi="Times New Roman" w:cs="Times New Roman"/>
          <w:color w:val="000000" w:themeColor="text1"/>
          <w:sz w:val="28"/>
          <w:szCs w:val="28"/>
        </w:rPr>
        <w:t xml:space="preserve">рассмотрим и взаимосвязанную с ним категорию «исток права». </w:t>
      </w:r>
    </w:p>
    <w:p w14:paraId="77862485" w14:textId="745262A5" w:rsidR="00DF4A28" w:rsidRPr="00704F2C" w:rsidRDefault="00DF4A28" w:rsidP="00D9173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Под истоком права понимается сама природа правого регулирования, состоящ</w:t>
      </w:r>
      <w:r w:rsidR="00877952" w:rsidRPr="00704F2C">
        <w:rPr>
          <w:rFonts w:ascii="Times New Roman" w:hAnsi="Times New Roman" w:cs="Times New Roman"/>
          <w:color w:val="000000" w:themeColor="text1"/>
          <w:sz w:val="28"/>
          <w:szCs w:val="28"/>
        </w:rPr>
        <w:t>ая</w:t>
      </w:r>
      <w:r w:rsidRPr="00704F2C">
        <w:rPr>
          <w:rFonts w:ascii="Times New Roman" w:hAnsi="Times New Roman" w:cs="Times New Roman"/>
          <w:color w:val="000000" w:themeColor="text1"/>
          <w:sz w:val="28"/>
          <w:szCs w:val="28"/>
        </w:rPr>
        <w:t xml:space="preserve"> из совокупности различного рода правообразующих факторов, </w:t>
      </w:r>
      <w:r w:rsidRPr="00704F2C">
        <w:rPr>
          <w:rFonts w:ascii="Times New Roman" w:hAnsi="Times New Roman" w:cs="Times New Roman"/>
          <w:color w:val="000000" w:themeColor="text1"/>
          <w:sz w:val="28"/>
          <w:szCs w:val="28"/>
        </w:rPr>
        <w:lastRenderedPageBreak/>
        <w:t>которые, в свою очередь, имеют как внешнюю</w:t>
      </w:r>
      <w:r w:rsidR="007F66DA" w:rsidRPr="00704F2C">
        <w:rPr>
          <w:rFonts w:ascii="Times New Roman" w:hAnsi="Times New Roman" w:cs="Times New Roman"/>
          <w:color w:val="000000" w:themeColor="text1"/>
          <w:sz w:val="28"/>
          <w:szCs w:val="28"/>
        </w:rPr>
        <w:t xml:space="preserve"> (климат, географическое положение)</w:t>
      </w:r>
      <w:r w:rsidRPr="00704F2C">
        <w:rPr>
          <w:rFonts w:ascii="Times New Roman" w:hAnsi="Times New Roman" w:cs="Times New Roman"/>
          <w:color w:val="000000" w:themeColor="text1"/>
          <w:sz w:val="28"/>
          <w:szCs w:val="28"/>
        </w:rPr>
        <w:t xml:space="preserve">, так и внутреннюю </w:t>
      </w:r>
      <w:r w:rsidR="007F66DA" w:rsidRPr="00704F2C">
        <w:rPr>
          <w:rFonts w:ascii="Times New Roman" w:hAnsi="Times New Roman" w:cs="Times New Roman"/>
          <w:color w:val="000000" w:themeColor="text1"/>
          <w:sz w:val="28"/>
          <w:szCs w:val="28"/>
        </w:rPr>
        <w:t xml:space="preserve">(типы поведения, психика людей) </w:t>
      </w:r>
      <w:r w:rsidRPr="00704F2C">
        <w:rPr>
          <w:rFonts w:ascii="Times New Roman" w:hAnsi="Times New Roman" w:cs="Times New Roman"/>
          <w:color w:val="000000" w:themeColor="text1"/>
          <w:sz w:val="28"/>
          <w:szCs w:val="28"/>
        </w:rPr>
        <w:t xml:space="preserve">природу. </w:t>
      </w:r>
    </w:p>
    <w:p w14:paraId="11F6288F" w14:textId="29F0AB7D" w:rsidR="00DF4A28" w:rsidRPr="00704F2C" w:rsidRDefault="00B6787F" w:rsidP="00877952">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Т.В. </w:t>
      </w:r>
      <w:proofErr w:type="spellStart"/>
      <w:r w:rsidRPr="00704F2C">
        <w:rPr>
          <w:rFonts w:ascii="Times New Roman" w:hAnsi="Times New Roman" w:cs="Times New Roman"/>
          <w:color w:val="000000" w:themeColor="text1"/>
          <w:sz w:val="28"/>
          <w:szCs w:val="28"/>
        </w:rPr>
        <w:t>Кашанина</w:t>
      </w:r>
      <w:proofErr w:type="spellEnd"/>
      <w:r w:rsidRPr="00704F2C">
        <w:rPr>
          <w:rFonts w:ascii="Times New Roman" w:hAnsi="Times New Roman" w:cs="Times New Roman"/>
          <w:color w:val="000000" w:themeColor="text1"/>
          <w:sz w:val="28"/>
          <w:szCs w:val="28"/>
        </w:rPr>
        <w:t xml:space="preserve"> пишет, что истоки права – это такие ситуации, на основании которых возникло право, а также, что под истоками права следует понимать объективную реальность</w:t>
      </w:r>
      <w:r w:rsidR="000D56D5" w:rsidRPr="00704F2C">
        <w:rPr>
          <w:rStyle w:val="af2"/>
          <w:rFonts w:ascii="Times New Roman" w:hAnsi="Times New Roman" w:cs="Times New Roman"/>
          <w:color w:val="000000" w:themeColor="text1"/>
          <w:sz w:val="28"/>
          <w:szCs w:val="28"/>
        </w:rPr>
        <w:footnoteReference w:id="3"/>
      </w:r>
      <w:r w:rsidRPr="00704F2C">
        <w:rPr>
          <w:rFonts w:ascii="Times New Roman" w:hAnsi="Times New Roman" w:cs="Times New Roman"/>
          <w:color w:val="000000" w:themeColor="text1"/>
          <w:sz w:val="28"/>
          <w:szCs w:val="28"/>
        </w:rPr>
        <w:t xml:space="preserve">. </w:t>
      </w:r>
      <w:r w:rsidR="00877952" w:rsidRPr="00704F2C">
        <w:rPr>
          <w:rFonts w:ascii="Times New Roman" w:hAnsi="Times New Roman" w:cs="Times New Roman"/>
          <w:color w:val="000000" w:themeColor="text1"/>
          <w:sz w:val="28"/>
          <w:szCs w:val="28"/>
        </w:rPr>
        <w:t>Она также говорит о том, что и</w:t>
      </w:r>
      <w:r w:rsidRPr="00704F2C">
        <w:rPr>
          <w:rFonts w:ascii="Times New Roman" w:hAnsi="Times New Roman" w:cs="Times New Roman"/>
          <w:color w:val="000000" w:themeColor="text1"/>
          <w:sz w:val="28"/>
          <w:szCs w:val="28"/>
        </w:rPr>
        <w:t>х совокупность оказывает непосредственное воздействие на волю субъектов права, котор</w:t>
      </w:r>
      <w:r w:rsidR="00295BF2">
        <w:rPr>
          <w:rFonts w:ascii="Times New Roman" w:hAnsi="Times New Roman" w:cs="Times New Roman"/>
          <w:color w:val="000000" w:themeColor="text1"/>
          <w:sz w:val="28"/>
          <w:szCs w:val="28"/>
        </w:rPr>
        <w:t>ое</w:t>
      </w:r>
      <w:r w:rsidR="00877952" w:rsidRPr="00704F2C">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способн</w:t>
      </w:r>
      <w:r w:rsidR="00295BF2">
        <w:rPr>
          <w:rFonts w:ascii="Times New Roman" w:hAnsi="Times New Roman" w:cs="Times New Roman"/>
          <w:color w:val="000000" w:themeColor="text1"/>
          <w:sz w:val="28"/>
          <w:szCs w:val="28"/>
        </w:rPr>
        <w:t>о</w:t>
      </w:r>
      <w:r w:rsidRPr="00704F2C">
        <w:rPr>
          <w:rFonts w:ascii="Times New Roman" w:hAnsi="Times New Roman" w:cs="Times New Roman"/>
          <w:color w:val="000000" w:themeColor="text1"/>
          <w:sz w:val="28"/>
          <w:szCs w:val="28"/>
        </w:rPr>
        <w:t xml:space="preserve"> выразить ее в нормах, а в последующем закрепить данные нормы в </w:t>
      </w:r>
      <w:r w:rsidR="001E578F" w:rsidRPr="00704F2C">
        <w:rPr>
          <w:rFonts w:ascii="Times New Roman" w:hAnsi="Times New Roman" w:cs="Times New Roman"/>
          <w:color w:val="000000" w:themeColor="text1"/>
          <w:sz w:val="28"/>
          <w:szCs w:val="28"/>
        </w:rPr>
        <w:t>соответствующих</w:t>
      </w:r>
      <w:r w:rsidRPr="00704F2C">
        <w:rPr>
          <w:rFonts w:ascii="Times New Roman" w:hAnsi="Times New Roman" w:cs="Times New Roman"/>
          <w:color w:val="000000" w:themeColor="text1"/>
          <w:sz w:val="28"/>
          <w:szCs w:val="28"/>
        </w:rPr>
        <w:t xml:space="preserve"> документах</w:t>
      </w:r>
      <w:r w:rsidR="00670ED3" w:rsidRPr="00704F2C">
        <w:rPr>
          <w:rFonts w:ascii="Times New Roman" w:hAnsi="Times New Roman" w:cs="Times New Roman"/>
          <w:color w:val="000000" w:themeColor="text1"/>
          <w:sz w:val="28"/>
          <w:szCs w:val="28"/>
        </w:rPr>
        <w:t xml:space="preserve">. К примеру, социальные или экономические факторы во многом предопределяют политику парламента. </w:t>
      </w:r>
    </w:p>
    <w:p w14:paraId="714BFA4A" w14:textId="282954C1" w:rsidR="00812514" w:rsidRPr="00704F2C" w:rsidRDefault="00812514" w:rsidP="00D9173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Исток права определяет не только </w:t>
      </w:r>
      <w:r w:rsidR="004B57FF" w:rsidRPr="00704F2C">
        <w:rPr>
          <w:rFonts w:ascii="Times New Roman" w:hAnsi="Times New Roman" w:cs="Times New Roman"/>
          <w:color w:val="000000" w:themeColor="text1"/>
          <w:sz w:val="28"/>
          <w:szCs w:val="28"/>
        </w:rPr>
        <w:t xml:space="preserve">путь возникновения права внутри государства, но </w:t>
      </w:r>
      <w:r w:rsidR="00A61D08" w:rsidRPr="00704F2C">
        <w:rPr>
          <w:rFonts w:ascii="Times New Roman" w:hAnsi="Times New Roman" w:cs="Times New Roman"/>
          <w:color w:val="000000" w:themeColor="text1"/>
          <w:sz w:val="28"/>
          <w:szCs w:val="28"/>
        </w:rPr>
        <w:t xml:space="preserve">и </w:t>
      </w:r>
      <w:r w:rsidR="004B57FF" w:rsidRPr="00704F2C">
        <w:rPr>
          <w:rFonts w:ascii="Times New Roman" w:hAnsi="Times New Roman" w:cs="Times New Roman"/>
          <w:color w:val="000000" w:themeColor="text1"/>
          <w:sz w:val="28"/>
          <w:szCs w:val="28"/>
        </w:rPr>
        <w:t xml:space="preserve">акцентирует внимание на значении </w:t>
      </w:r>
      <w:r w:rsidR="00877952" w:rsidRPr="00704F2C">
        <w:rPr>
          <w:rFonts w:ascii="Times New Roman" w:hAnsi="Times New Roman" w:cs="Times New Roman"/>
          <w:color w:val="000000" w:themeColor="text1"/>
          <w:sz w:val="28"/>
          <w:szCs w:val="28"/>
        </w:rPr>
        <w:t>генезиса</w:t>
      </w:r>
      <w:r w:rsidR="005D52E9" w:rsidRPr="00704F2C">
        <w:rPr>
          <w:rFonts w:ascii="Times New Roman" w:hAnsi="Times New Roman" w:cs="Times New Roman"/>
          <w:color w:val="000000" w:themeColor="text1"/>
          <w:sz w:val="28"/>
          <w:szCs w:val="28"/>
        </w:rPr>
        <w:t xml:space="preserve"> правового регулирования, а также воздействует на оценку и последующее </w:t>
      </w:r>
      <w:r w:rsidR="00A61D08" w:rsidRPr="00704F2C">
        <w:rPr>
          <w:rFonts w:ascii="Times New Roman" w:hAnsi="Times New Roman" w:cs="Times New Roman"/>
          <w:color w:val="000000" w:themeColor="text1"/>
          <w:sz w:val="28"/>
          <w:szCs w:val="28"/>
        </w:rPr>
        <w:t xml:space="preserve">поэтапное </w:t>
      </w:r>
      <w:r w:rsidR="005D52E9" w:rsidRPr="00704F2C">
        <w:rPr>
          <w:rFonts w:ascii="Times New Roman" w:hAnsi="Times New Roman" w:cs="Times New Roman"/>
          <w:color w:val="000000" w:themeColor="text1"/>
          <w:sz w:val="28"/>
          <w:szCs w:val="28"/>
        </w:rPr>
        <w:t xml:space="preserve">решение </w:t>
      </w:r>
      <w:r w:rsidR="00A61D08" w:rsidRPr="00704F2C">
        <w:rPr>
          <w:rFonts w:ascii="Times New Roman" w:hAnsi="Times New Roman" w:cs="Times New Roman"/>
          <w:color w:val="000000" w:themeColor="text1"/>
          <w:sz w:val="28"/>
          <w:szCs w:val="28"/>
        </w:rPr>
        <w:t>проблем, возникших в партикулярном и сословном праве. Исток права формируется в рамках закономерностей в осуществлении и развитии отношений в значении:</w:t>
      </w:r>
    </w:p>
    <w:p w14:paraId="6BB31CE4" w14:textId="7FA6FE6F" w:rsidR="00A61D08" w:rsidRPr="00704F2C" w:rsidRDefault="00A61D08" w:rsidP="00671929">
      <w:pPr>
        <w:pStyle w:val="a4"/>
        <w:numPr>
          <w:ilvl w:val="0"/>
          <w:numId w:val="4"/>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Их возникновения;</w:t>
      </w:r>
    </w:p>
    <w:p w14:paraId="70C17681" w14:textId="034BF9DE" w:rsidR="00A61D08" w:rsidRPr="00704F2C" w:rsidRDefault="00A61D08" w:rsidP="00671929">
      <w:pPr>
        <w:pStyle w:val="a4"/>
        <w:numPr>
          <w:ilvl w:val="0"/>
          <w:numId w:val="4"/>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Рационального объяснения их природы;</w:t>
      </w:r>
    </w:p>
    <w:p w14:paraId="7BCCE920" w14:textId="6A7DBE23" w:rsidR="00671929" w:rsidRPr="00704F2C" w:rsidRDefault="00671929" w:rsidP="00671929">
      <w:pPr>
        <w:pStyle w:val="a4"/>
        <w:numPr>
          <w:ilvl w:val="0"/>
          <w:numId w:val="4"/>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Раскрытия смысла их социального выражения.</w:t>
      </w:r>
    </w:p>
    <w:p w14:paraId="2C291234" w14:textId="66DB025F" w:rsidR="00D9173E" w:rsidRPr="00704F2C" w:rsidRDefault="00671929" w:rsidP="00CD501B">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Стоит отметить, что истоки права помимо всего прочего способны иметь объективный и субъективный характер. Наряду с этим</w:t>
      </w:r>
      <w:r w:rsidR="001E578F" w:rsidRPr="00704F2C">
        <w:rPr>
          <w:rFonts w:ascii="Times New Roman" w:hAnsi="Times New Roman" w:cs="Times New Roman"/>
          <w:color w:val="000000" w:themeColor="text1"/>
          <w:sz w:val="28"/>
          <w:szCs w:val="28"/>
        </w:rPr>
        <w:t>,</w:t>
      </w:r>
      <w:r w:rsidRPr="00704F2C">
        <w:rPr>
          <w:rFonts w:ascii="Times New Roman" w:hAnsi="Times New Roman" w:cs="Times New Roman"/>
          <w:color w:val="000000" w:themeColor="text1"/>
          <w:sz w:val="28"/>
          <w:szCs w:val="28"/>
        </w:rPr>
        <w:t xml:space="preserve"> необходимо подчеркнуть, во-первых, их глобальное воздействие на социальные связи и, во-вторых, их воздействие на качество последующего правового регулирования. </w:t>
      </w:r>
    </w:p>
    <w:p w14:paraId="07DFB9F0" w14:textId="45F496B9" w:rsidR="00CD501B" w:rsidRPr="00704F2C" w:rsidRDefault="00CD501B" w:rsidP="00CD501B">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Получается, что выражение воли субъекта вовне как источник права полностью подчиняются характеру и качеству правообразующих факторов как истоков правового регулирования, которые оказывают влияние на субъекты, выражающих такую волю</w:t>
      </w:r>
      <w:r w:rsidR="000D56D5" w:rsidRPr="00704F2C">
        <w:rPr>
          <w:rStyle w:val="af2"/>
          <w:rFonts w:ascii="Times New Roman" w:hAnsi="Times New Roman" w:cs="Times New Roman"/>
          <w:color w:val="000000" w:themeColor="text1"/>
          <w:sz w:val="28"/>
          <w:szCs w:val="28"/>
        </w:rPr>
        <w:footnoteReference w:id="4"/>
      </w:r>
      <w:r w:rsidRPr="00704F2C">
        <w:rPr>
          <w:rFonts w:ascii="Times New Roman" w:hAnsi="Times New Roman" w:cs="Times New Roman"/>
          <w:color w:val="000000" w:themeColor="text1"/>
          <w:sz w:val="28"/>
          <w:szCs w:val="28"/>
        </w:rPr>
        <w:t>.</w:t>
      </w:r>
    </w:p>
    <w:p w14:paraId="3CBF04D5" w14:textId="10EFB201" w:rsidR="00444697" w:rsidRPr="00704F2C" w:rsidRDefault="00CD501B" w:rsidP="00F27F5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lastRenderedPageBreak/>
        <w:t>Что же касается понятия источника права</w:t>
      </w:r>
      <w:r w:rsidR="00275501" w:rsidRPr="00704F2C">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 xml:space="preserve">то </w:t>
      </w:r>
      <w:r w:rsidR="00275501" w:rsidRPr="00704F2C">
        <w:rPr>
          <w:rFonts w:ascii="Times New Roman" w:hAnsi="Times New Roman" w:cs="Times New Roman"/>
          <w:color w:val="000000" w:themeColor="text1"/>
          <w:sz w:val="28"/>
          <w:szCs w:val="28"/>
        </w:rPr>
        <w:t xml:space="preserve">О.Е. </w:t>
      </w:r>
      <w:proofErr w:type="spellStart"/>
      <w:r w:rsidR="00275501" w:rsidRPr="00704F2C">
        <w:rPr>
          <w:rFonts w:ascii="Times New Roman" w:hAnsi="Times New Roman" w:cs="Times New Roman"/>
          <w:color w:val="000000" w:themeColor="text1"/>
          <w:sz w:val="28"/>
          <w:szCs w:val="28"/>
        </w:rPr>
        <w:t>Кутафин</w:t>
      </w:r>
      <w:proofErr w:type="spellEnd"/>
      <w:r w:rsidR="00275501" w:rsidRPr="00704F2C">
        <w:rPr>
          <w:rFonts w:ascii="Times New Roman" w:hAnsi="Times New Roman" w:cs="Times New Roman"/>
          <w:color w:val="000000" w:themeColor="text1"/>
          <w:sz w:val="28"/>
          <w:szCs w:val="28"/>
        </w:rPr>
        <w:t xml:space="preserve"> говорит </w:t>
      </w:r>
      <w:r w:rsidR="001E578F" w:rsidRPr="00704F2C">
        <w:rPr>
          <w:rFonts w:ascii="Times New Roman" w:hAnsi="Times New Roman" w:cs="Times New Roman"/>
          <w:color w:val="000000" w:themeColor="text1"/>
          <w:sz w:val="28"/>
          <w:szCs w:val="28"/>
        </w:rPr>
        <w:t xml:space="preserve">о </w:t>
      </w:r>
      <w:r w:rsidR="00275501" w:rsidRPr="00704F2C">
        <w:rPr>
          <w:rFonts w:ascii="Times New Roman" w:hAnsi="Times New Roman" w:cs="Times New Roman"/>
          <w:color w:val="000000" w:themeColor="text1"/>
          <w:sz w:val="28"/>
          <w:szCs w:val="28"/>
        </w:rPr>
        <w:t>множественност</w:t>
      </w:r>
      <w:r w:rsidR="001E578F" w:rsidRPr="00704F2C">
        <w:rPr>
          <w:rFonts w:ascii="Times New Roman" w:hAnsi="Times New Roman" w:cs="Times New Roman"/>
          <w:color w:val="000000" w:themeColor="text1"/>
          <w:sz w:val="28"/>
          <w:szCs w:val="28"/>
        </w:rPr>
        <w:t>и</w:t>
      </w:r>
      <w:r w:rsidR="00275501" w:rsidRPr="00704F2C">
        <w:rPr>
          <w:rFonts w:ascii="Times New Roman" w:hAnsi="Times New Roman" w:cs="Times New Roman"/>
          <w:color w:val="000000" w:themeColor="text1"/>
          <w:sz w:val="28"/>
          <w:szCs w:val="28"/>
        </w:rPr>
        <w:t xml:space="preserve"> и двойственност</w:t>
      </w:r>
      <w:r w:rsidR="001E578F" w:rsidRPr="00704F2C">
        <w:rPr>
          <w:rFonts w:ascii="Times New Roman" w:hAnsi="Times New Roman" w:cs="Times New Roman"/>
          <w:color w:val="000000" w:themeColor="text1"/>
          <w:sz w:val="28"/>
          <w:szCs w:val="28"/>
        </w:rPr>
        <w:t>и</w:t>
      </w:r>
      <w:r w:rsidR="00275501" w:rsidRPr="00704F2C">
        <w:rPr>
          <w:rFonts w:ascii="Times New Roman" w:hAnsi="Times New Roman" w:cs="Times New Roman"/>
          <w:color w:val="000000" w:themeColor="text1"/>
          <w:sz w:val="28"/>
          <w:szCs w:val="28"/>
        </w:rPr>
        <w:t xml:space="preserve"> </w:t>
      </w:r>
      <w:r w:rsidR="001E578F" w:rsidRPr="00704F2C">
        <w:rPr>
          <w:rFonts w:ascii="Times New Roman" w:hAnsi="Times New Roman" w:cs="Times New Roman"/>
          <w:color w:val="000000" w:themeColor="text1"/>
          <w:sz w:val="28"/>
          <w:szCs w:val="28"/>
        </w:rPr>
        <w:t>представлений об этой</w:t>
      </w:r>
      <w:r w:rsidRPr="00704F2C">
        <w:rPr>
          <w:rFonts w:ascii="Times New Roman" w:hAnsi="Times New Roman" w:cs="Times New Roman"/>
          <w:color w:val="000000" w:themeColor="text1"/>
          <w:sz w:val="28"/>
          <w:szCs w:val="28"/>
        </w:rPr>
        <w:t xml:space="preserve"> категори</w:t>
      </w:r>
      <w:r w:rsidR="001E578F" w:rsidRPr="00704F2C">
        <w:rPr>
          <w:rFonts w:ascii="Times New Roman" w:hAnsi="Times New Roman" w:cs="Times New Roman"/>
          <w:color w:val="000000" w:themeColor="text1"/>
          <w:sz w:val="28"/>
          <w:szCs w:val="28"/>
        </w:rPr>
        <w:t>и</w:t>
      </w:r>
      <w:r w:rsidR="00275501" w:rsidRPr="00704F2C">
        <w:rPr>
          <w:rFonts w:ascii="Times New Roman" w:hAnsi="Times New Roman" w:cs="Times New Roman"/>
          <w:color w:val="000000" w:themeColor="text1"/>
          <w:sz w:val="28"/>
          <w:szCs w:val="28"/>
        </w:rPr>
        <w:t>, а также их взаимосвязанности между собой</w:t>
      </w:r>
      <w:r w:rsidR="000D56D5" w:rsidRPr="00704F2C">
        <w:rPr>
          <w:rStyle w:val="af2"/>
          <w:rFonts w:ascii="Times New Roman" w:hAnsi="Times New Roman" w:cs="Times New Roman"/>
          <w:color w:val="000000" w:themeColor="text1"/>
          <w:sz w:val="28"/>
          <w:szCs w:val="28"/>
        </w:rPr>
        <w:footnoteReference w:id="5"/>
      </w:r>
      <w:r w:rsidR="00275501" w:rsidRPr="00704F2C">
        <w:rPr>
          <w:rFonts w:ascii="Times New Roman" w:hAnsi="Times New Roman" w:cs="Times New Roman"/>
          <w:color w:val="000000" w:themeColor="text1"/>
          <w:sz w:val="28"/>
          <w:szCs w:val="28"/>
        </w:rPr>
        <w:t xml:space="preserve">. Также </w:t>
      </w:r>
      <w:proofErr w:type="gramStart"/>
      <w:r w:rsidR="00275501" w:rsidRPr="00704F2C">
        <w:rPr>
          <w:rFonts w:ascii="Times New Roman" w:hAnsi="Times New Roman" w:cs="Times New Roman"/>
          <w:color w:val="000000" w:themeColor="text1"/>
          <w:sz w:val="28"/>
          <w:szCs w:val="28"/>
        </w:rPr>
        <w:t>О.В.</w:t>
      </w:r>
      <w:proofErr w:type="gramEnd"/>
      <w:r w:rsidR="00275501" w:rsidRPr="00704F2C">
        <w:rPr>
          <w:rFonts w:ascii="Times New Roman" w:hAnsi="Times New Roman" w:cs="Times New Roman"/>
          <w:color w:val="000000" w:themeColor="text1"/>
          <w:sz w:val="28"/>
          <w:szCs w:val="28"/>
        </w:rPr>
        <w:t xml:space="preserve"> Малова отмечает, что научные споры, касающиеся источников права, обоснованы тем, что само его понятие полно неточностей, а также наличием плюрализма в подходах к пониманию права. Также в своей работе она подч</w:t>
      </w:r>
      <w:r w:rsidR="001E578F" w:rsidRPr="00704F2C">
        <w:rPr>
          <w:rFonts w:ascii="Times New Roman" w:hAnsi="Times New Roman" w:cs="Times New Roman"/>
          <w:color w:val="000000" w:themeColor="text1"/>
          <w:sz w:val="28"/>
          <w:szCs w:val="28"/>
        </w:rPr>
        <w:t>е</w:t>
      </w:r>
      <w:r w:rsidR="00275501" w:rsidRPr="00704F2C">
        <w:rPr>
          <w:rFonts w:ascii="Times New Roman" w:hAnsi="Times New Roman" w:cs="Times New Roman"/>
          <w:color w:val="000000" w:themeColor="text1"/>
          <w:sz w:val="28"/>
          <w:szCs w:val="28"/>
        </w:rPr>
        <w:t xml:space="preserve">ркивает, что понятие права представляет собой </w:t>
      </w:r>
      <w:proofErr w:type="spellStart"/>
      <w:r w:rsidR="00275501" w:rsidRPr="00704F2C">
        <w:rPr>
          <w:rFonts w:ascii="Times New Roman" w:hAnsi="Times New Roman" w:cs="Times New Roman"/>
          <w:color w:val="000000" w:themeColor="text1"/>
          <w:sz w:val="28"/>
          <w:szCs w:val="28"/>
        </w:rPr>
        <w:t>предметообразующее</w:t>
      </w:r>
      <w:proofErr w:type="spellEnd"/>
      <w:r w:rsidR="00275501" w:rsidRPr="00704F2C">
        <w:rPr>
          <w:rFonts w:ascii="Times New Roman" w:hAnsi="Times New Roman" w:cs="Times New Roman"/>
          <w:color w:val="000000" w:themeColor="text1"/>
          <w:sz w:val="28"/>
          <w:szCs w:val="28"/>
        </w:rPr>
        <w:t xml:space="preserve"> понятие юридической науки. Из этого следует, что многогранность права подтверждает и многообразие его источников, имеющих различную природу. Вдобавок стоит рассмотреть, как формальные, так и содержательные стороны права, что, соответственно, обогатить данное правовое понятие</w:t>
      </w:r>
      <w:r w:rsidR="000D56D5" w:rsidRPr="00704F2C">
        <w:rPr>
          <w:rStyle w:val="af2"/>
          <w:rFonts w:ascii="Times New Roman" w:hAnsi="Times New Roman" w:cs="Times New Roman"/>
          <w:color w:val="000000" w:themeColor="text1"/>
          <w:sz w:val="28"/>
          <w:szCs w:val="28"/>
        </w:rPr>
        <w:footnoteReference w:id="6"/>
      </w:r>
      <w:r w:rsidR="00275501" w:rsidRPr="00704F2C">
        <w:rPr>
          <w:rFonts w:ascii="Times New Roman" w:hAnsi="Times New Roman" w:cs="Times New Roman"/>
          <w:color w:val="000000" w:themeColor="text1"/>
          <w:sz w:val="28"/>
          <w:szCs w:val="28"/>
        </w:rPr>
        <w:t>.</w:t>
      </w:r>
      <w:r w:rsidR="004F6264" w:rsidRPr="00704F2C">
        <w:rPr>
          <w:rFonts w:ascii="Times New Roman" w:hAnsi="Times New Roman" w:cs="Times New Roman"/>
          <w:color w:val="000000" w:themeColor="text1"/>
          <w:sz w:val="28"/>
          <w:szCs w:val="28"/>
        </w:rPr>
        <w:t xml:space="preserve"> На данны</w:t>
      </w:r>
      <w:r w:rsidR="00FE1546" w:rsidRPr="00704F2C">
        <w:rPr>
          <w:rFonts w:ascii="Times New Roman" w:hAnsi="Times New Roman" w:cs="Times New Roman"/>
          <w:color w:val="000000" w:themeColor="text1"/>
          <w:sz w:val="28"/>
          <w:szCs w:val="28"/>
        </w:rPr>
        <w:t xml:space="preserve">й момент ведутся споры и о том, что кроме формальных источников права существуют и другие. Понятие «источник права» в теории государства и права </w:t>
      </w:r>
      <w:r w:rsidR="007F02D3" w:rsidRPr="00704F2C">
        <w:rPr>
          <w:rFonts w:ascii="Times New Roman" w:hAnsi="Times New Roman" w:cs="Times New Roman"/>
          <w:color w:val="000000" w:themeColor="text1"/>
          <w:sz w:val="28"/>
          <w:szCs w:val="28"/>
        </w:rPr>
        <w:t xml:space="preserve">можно рассматривать в нескольких аспектах. К примеру, </w:t>
      </w:r>
      <w:r w:rsidR="001E578F" w:rsidRPr="00704F2C">
        <w:rPr>
          <w:rFonts w:ascii="Times New Roman" w:hAnsi="Times New Roman" w:cs="Times New Roman"/>
          <w:color w:val="000000" w:themeColor="text1"/>
          <w:sz w:val="28"/>
          <w:szCs w:val="28"/>
        </w:rPr>
        <w:t>с одной стороны,</w:t>
      </w:r>
      <w:r w:rsidR="007F02D3" w:rsidRPr="00704F2C">
        <w:rPr>
          <w:rFonts w:ascii="Times New Roman" w:hAnsi="Times New Roman" w:cs="Times New Roman"/>
          <w:color w:val="000000" w:themeColor="text1"/>
          <w:sz w:val="28"/>
          <w:szCs w:val="28"/>
        </w:rPr>
        <w:t xml:space="preserve"> источник права представляет собой внешний способ выражения нормы, который действует в жизни общества и имеет непосредственное влияние в нем.</w:t>
      </w:r>
      <w:r w:rsidR="00A3529C" w:rsidRPr="00704F2C">
        <w:rPr>
          <w:rFonts w:ascii="Times New Roman" w:hAnsi="Times New Roman" w:cs="Times New Roman"/>
          <w:color w:val="000000" w:themeColor="text1"/>
          <w:sz w:val="28"/>
          <w:szCs w:val="28"/>
        </w:rPr>
        <w:t xml:space="preserve"> Другими словами, это </w:t>
      </w:r>
      <w:r w:rsidR="00D635C0" w:rsidRPr="00704F2C">
        <w:rPr>
          <w:rFonts w:ascii="Times New Roman" w:hAnsi="Times New Roman" w:cs="Times New Roman"/>
          <w:color w:val="000000" w:themeColor="text1"/>
          <w:sz w:val="28"/>
          <w:szCs w:val="28"/>
        </w:rPr>
        <w:t>нормотворчество, осуществляемое государственной властью и уполномоченными на данную деятельность организациями, а также в некоторых случаях народом (референдум). Результатом такой деятельности явля</w:t>
      </w:r>
      <w:r w:rsidR="001E578F" w:rsidRPr="00704F2C">
        <w:rPr>
          <w:rFonts w:ascii="Times New Roman" w:hAnsi="Times New Roman" w:cs="Times New Roman"/>
          <w:color w:val="000000" w:themeColor="text1"/>
          <w:sz w:val="28"/>
          <w:szCs w:val="28"/>
        </w:rPr>
        <w:t>ются</w:t>
      </w:r>
      <w:r w:rsidR="00D635C0" w:rsidRPr="00704F2C">
        <w:rPr>
          <w:rFonts w:ascii="Times New Roman" w:hAnsi="Times New Roman" w:cs="Times New Roman"/>
          <w:color w:val="000000" w:themeColor="text1"/>
          <w:sz w:val="28"/>
          <w:szCs w:val="28"/>
        </w:rPr>
        <w:t xml:space="preserve"> правовы</w:t>
      </w:r>
      <w:r w:rsidR="001E578F" w:rsidRPr="00704F2C">
        <w:rPr>
          <w:rFonts w:ascii="Times New Roman" w:hAnsi="Times New Roman" w:cs="Times New Roman"/>
          <w:color w:val="000000" w:themeColor="text1"/>
          <w:sz w:val="28"/>
          <w:szCs w:val="28"/>
        </w:rPr>
        <w:t>е</w:t>
      </w:r>
      <w:r w:rsidR="00D635C0" w:rsidRPr="00704F2C">
        <w:rPr>
          <w:rFonts w:ascii="Times New Roman" w:hAnsi="Times New Roman" w:cs="Times New Roman"/>
          <w:color w:val="000000" w:themeColor="text1"/>
          <w:sz w:val="28"/>
          <w:szCs w:val="28"/>
        </w:rPr>
        <w:t xml:space="preserve"> норм</w:t>
      </w:r>
      <w:r w:rsidR="001E578F" w:rsidRPr="00704F2C">
        <w:rPr>
          <w:rFonts w:ascii="Times New Roman" w:hAnsi="Times New Roman" w:cs="Times New Roman"/>
          <w:color w:val="000000" w:themeColor="text1"/>
          <w:sz w:val="28"/>
          <w:szCs w:val="28"/>
        </w:rPr>
        <w:t>ы</w:t>
      </w:r>
      <w:r w:rsidR="00D635C0" w:rsidRPr="00704F2C">
        <w:rPr>
          <w:rFonts w:ascii="Times New Roman" w:hAnsi="Times New Roman" w:cs="Times New Roman"/>
          <w:color w:val="000000" w:themeColor="text1"/>
          <w:sz w:val="28"/>
          <w:szCs w:val="28"/>
        </w:rPr>
        <w:t xml:space="preserve">. </w:t>
      </w:r>
      <w:r w:rsidR="0078073D" w:rsidRPr="00704F2C">
        <w:rPr>
          <w:rFonts w:ascii="Times New Roman" w:hAnsi="Times New Roman" w:cs="Times New Roman"/>
          <w:color w:val="000000" w:themeColor="text1"/>
          <w:sz w:val="28"/>
          <w:szCs w:val="28"/>
        </w:rPr>
        <w:t>В нормативн</w:t>
      </w:r>
      <w:r w:rsidR="001E578F" w:rsidRPr="00704F2C">
        <w:rPr>
          <w:rFonts w:ascii="Times New Roman" w:hAnsi="Times New Roman" w:cs="Times New Roman"/>
          <w:color w:val="000000" w:themeColor="text1"/>
          <w:sz w:val="28"/>
          <w:szCs w:val="28"/>
        </w:rPr>
        <w:t>о-</w:t>
      </w:r>
      <w:r w:rsidR="0078073D" w:rsidRPr="00704F2C">
        <w:rPr>
          <w:rFonts w:ascii="Times New Roman" w:hAnsi="Times New Roman" w:cs="Times New Roman"/>
          <w:color w:val="000000" w:themeColor="text1"/>
          <w:sz w:val="28"/>
          <w:szCs w:val="28"/>
        </w:rPr>
        <w:t xml:space="preserve">правовых актах </w:t>
      </w:r>
      <w:r w:rsidR="001E578F" w:rsidRPr="00704F2C">
        <w:rPr>
          <w:rFonts w:ascii="Times New Roman" w:hAnsi="Times New Roman" w:cs="Times New Roman"/>
          <w:color w:val="000000" w:themeColor="text1"/>
          <w:sz w:val="28"/>
          <w:szCs w:val="28"/>
        </w:rPr>
        <w:t xml:space="preserve">есть </w:t>
      </w:r>
      <w:r w:rsidR="0078073D" w:rsidRPr="00704F2C">
        <w:rPr>
          <w:rFonts w:ascii="Times New Roman" w:hAnsi="Times New Roman" w:cs="Times New Roman"/>
          <w:color w:val="000000" w:themeColor="text1"/>
          <w:sz w:val="28"/>
          <w:szCs w:val="28"/>
        </w:rPr>
        <w:t>предписания общеобязательного характера, а также в них отражается воля законодателя. С другой стороны, источник</w:t>
      </w:r>
      <w:r w:rsidR="001E578F" w:rsidRPr="00704F2C">
        <w:rPr>
          <w:rFonts w:ascii="Times New Roman" w:hAnsi="Times New Roman" w:cs="Times New Roman"/>
          <w:color w:val="000000" w:themeColor="text1"/>
          <w:sz w:val="28"/>
          <w:szCs w:val="28"/>
        </w:rPr>
        <w:t xml:space="preserve"> </w:t>
      </w:r>
      <w:r w:rsidR="0078073D" w:rsidRPr="00704F2C">
        <w:rPr>
          <w:rFonts w:ascii="Times New Roman" w:hAnsi="Times New Roman" w:cs="Times New Roman"/>
          <w:color w:val="000000" w:themeColor="text1"/>
          <w:sz w:val="28"/>
          <w:szCs w:val="28"/>
        </w:rPr>
        <w:t>права может пониматься как способ познания самой природы права, точнее сказать, то, откуда черпается знание о праве в целом (своды обычаев, юридическая практика и пр.)</w:t>
      </w:r>
      <w:r w:rsidR="002C7C11" w:rsidRPr="00704F2C">
        <w:rPr>
          <w:rStyle w:val="af2"/>
          <w:rFonts w:ascii="Times New Roman" w:hAnsi="Times New Roman" w:cs="Times New Roman"/>
          <w:color w:val="000000" w:themeColor="text1"/>
          <w:sz w:val="28"/>
          <w:szCs w:val="28"/>
        </w:rPr>
        <w:footnoteReference w:id="7"/>
      </w:r>
      <w:r w:rsidR="002C7C11" w:rsidRPr="00704F2C">
        <w:rPr>
          <w:rFonts w:ascii="Times New Roman" w:hAnsi="Times New Roman" w:cs="Times New Roman"/>
          <w:color w:val="000000" w:themeColor="text1"/>
          <w:sz w:val="28"/>
          <w:szCs w:val="28"/>
        </w:rPr>
        <w:t>.</w:t>
      </w:r>
    </w:p>
    <w:p w14:paraId="1294B7E5" w14:textId="3F21AFD5" w:rsidR="0078073D" w:rsidRPr="00704F2C" w:rsidRDefault="00F27F51" w:rsidP="00F27F5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Источники конституционного права </w:t>
      </w:r>
      <w:r w:rsidR="001E1A67" w:rsidRPr="00704F2C">
        <w:rPr>
          <w:rFonts w:ascii="Times New Roman" w:hAnsi="Times New Roman" w:cs="Times New Roman"/>
          <w:color w:val="000000" w:themeColor="text1"/>
          <w:sz w:val="28"/>
          <w:szCs w:val="28"/>
        </w:rPr>
        <w:t xml:space="preserve">профессор </w:t>
      </w:r>
      <w:r w:rsidRPr="00704F2C">
        <w:rPr>
          <w:rFonts w:ascii="Times New Roman" w:hAnsi="Times New Roman" w:cs="Times New Roman"/>
          <w:color w:val="000000" w:themeColor="text1"/>
          <w:sz w:val="28"/>
          <w:szCs w:val="28"/>
        </w:rPr>
        <w:t xml:space="preserve">А.Е. Козлов разграничивает </w:t>
      </w:r>
      <w:r w:rsidR="001E578F" w:rsidRPr="00704F2C">
        <w:rPr>
          <w:rFonts w:ascii="Times New Roman" w:hAnsi="Times New Roman" w:cs="Times New Roman"/>
          <w:color w:val="000000" w:themeColor="text1"/>
          <w:sz w:val="28"/>
          <w:szCs w:val="28"/>
        </w:rPr>
        <w:t xml:space="preserve">на </w:t>
      </w:r>
      <w:r w:rsidRPr="00704F2C">
        <w:rPr>
          <w:rFonts w:ascii="Times New Roman" w:hAnsi="Times New Roman" w:cs="Times New Roman"/>
          <w:color w:val="000000" w:themeColor="text1"/>
          <w:sz w:val="28"/>
          <w:szCs w:val="28"/>
        </w:rPr>
        <w:t xml:space="preserve">естественное право и позитивное право. </w:t>
      </w:r>
      <w:r w:rsidR="001E1A67" w:rsidRPr="00704F2C">
        <w:rPr>
          <w:rFonts w:ascii="Times New Roman" w:hAnsi="Times New Roman" w:cs="Times New Roman"/>
          <w:color w:val="000000" w:themeColor="text1"/>
          <w:sz w:val="28"/>
          <w:szCs w:val="28"/>
        </w:rPr>
        <w:t xml:space="preserve">Естественные права в его понимании являются общими представлениями людей о свободе, </w:t>
      </w:r>
      <w:r w:rsidR="001E1A67" w:rsidRPr="00704F2C">
        <w:rPr>
          <w:rFonts w:ascii="Times New Roman" w:hAnsi="Times New Roman" w:cs="Times New Roman"/>
          <w:color w:val="000000" w:themeColor="text1"/>
          <w:sz w:val="28"/>
          <w:szCs w:val="28"/>
        </w:rPr>
        <w:lastRenderedPageBreak/>
        <w:t>справедливости, а также неотделим</w:t>
      </w:r>
      <w:r w:rsidR="00040A8E" w:rsidRPr="00704F2C">
        <w:rPr>
          <w:rFonts w:ascii="Times New Roman" w:hAnsi="Times New Roman" w:cs="Times New Roman"/>
          <w:color w:val="000000" w:themeColor="text1"/>
          <w:sz w:val="28"/>
          <w:szCs w:val="28"/>
        </w:rPr>
        <w:t>ые</w:t>
      </w:r>
      <w:r w:rsidR="001E1A67" w:rsidRPr="00704F2C">
        <w:rPr>
          <w:rFonts w:ascii="Times New Roman" w:hAnsi="Times New Roman" w:cs="Times New Roman"/>
          <w:color w:val="000000" w:themeColor="text1"/>
          <w:sz w:val="28"/>
          <w:szCs w:val="28"/>
        </w:rPr>
        <w:t xml:space="preserve"> человеческ</w:t>
      </w:r>
      <w:r w:rsidR="00040A8E" w:rsidRPr="00704F2C">
        <w:rPr>
          <w:rFonts w:ascii="Times New Roman" w:hAnsi="Times New Roman" w:cs="Times New Roman"/>
          <w:color w:val="000000" w:themeColor="text1"/>
          <w:sz w:val="28"/>
          <w:szCs w:val="28"/>
        </w:rPr>
        <w:t>ие</w:t>
      </w:r>
      <w:r w:rsidR="001E1A67" w:rsidRPr="00704F2C">
        <w:rPr>
          <w:rFonts w:ascii="Times New Roman" w:hAnsi="Times New Roman" w:cs="Times New Roman"/>
          <w:color w:val="000000" w:themeColor="text1"/>
          <w:sz w:val="28"/>
          <w:szCs w:val="28"/>
        </w:rPr>
        <w:t xml:space="preserve"> прав</w:t>
      </w:r>
      <w:r w:rsidR="00040A8E" w:rsidRPr="00704F2C">
        <w:rPr>
          <w:rFonts w:ascii="Times New Roman" w:hAnsi="Times New Roman" w:cs="Times New Roman"/>
          <w:color w:val="000000" w:themeColor="text1"/>
          <w:sz w:val="28"/>
          <w:szCs w:val="28"/>
        </w:rPr>
        <w:t>а каждого</w:t>
      </w:r>
      <w:r w:rsidR="001E1A67" w:rsidRPr="00704F2C">
        <w:rPr>
          <w:rFonts w:ascii="Times New Roman" w:hAnsi="Times New Roman" w:cs="Times New Roman"/>
          <w:color w:val="000000" w:themeColor="text1"/>
          <w:sz w:val="28"/>
          <w:szCs w:val="28"/>
        </w:rPr>
        <w:t xml:space="preserve">. </w:t>
      </w:r>
      <w:r w:rsidR="002D5344" w:rsidRPr="00704F2C">
        <w:rPr>
          <w:rFonts w:ascii="Times New Roman" w:hAnsi="Times New Roman" w:cs="Times New Roman"/>
          <w:color w:val="000000" w:themeColor="text1"/>
          <w:sz w:val="28"/>
          <w:szCs w:val="28"/>
        </w:rPr>
        <w:t>Помимо этого, он акцентирует внимание</w:t>
      </w:r>
      <w:r w:rsidR="001E578F" w:rsidRPr="00704F2C">
        <w:rPr>
          <w:rFonts w:ascii="Times New Roman" w:hAnsi="Times New Roman" w:cs="Times New Roman"/>
          <w:color w:val="000000" w:themeColor="text1"/>
          <w:sz w:val="28"/>
          <w:szCs w:val="28"/>
        </w:rPr>
        <w:t xml:space="preserve"> на то</w:t>
      </w:r>
      <w:r w:rsidR="002D5344" w:rsidRPr="00704F2C">
        <w:rPr>
          <w:rFonts w:ascii="Times New Roman" w:hAnsi="Times New Roman" w:cs="Times New Roman"/>
          <w:color w:val="000000" w:themeColor="text1"/>
          <w:sz w:val="28"/>
          <w:szCs w:val="28"/>
        </w:rPr>
        <w:t xml:space="preserve">, что </w:t>
      </w:r>
      <w:r w:rsidR="00040A8E" w:rsidRPr="00704F2C">
        <w:rPr>
          <w:rFonts w:ascii="Times New Roman" w:hAnsi="Times New Roman" w:cs="Times New Roman"/>
          <w:color w:val="000000" w:themeColor="text1"/>
          <w:sz w:val="28"/>
          <w:szCs w:val="28"/>
        </w:rPr>
        <w:t>источником права в других ст</w:t>
      </w:r>
      <w:r w:rsidR="001E578F" w:rsidRPr="00704F2C">
        <w:rPr>
          <w:rFonts w:ascii="Times New Roman" w:hAnsi="Times New Roman" w:cs="Times New Roman"/>
          <w:color w:val="000000" w:themeColor="text1"/>
          <w:sz w:val="28"/>
          <w:szCs w:val="28"/>
        </w:rPr>
        <w:t>р</w:t>
      </w:r>
      <w:r w:rsidR="00040A8E" w:rsidRPr="00704F2C">
        <w:rPr>
          <w:rFonts w:ascii="Times New Roman" w:hAnsi="Times New Roman" w:cs="Times New Roman"/>
          <w:color w:val="000000" w:themeColor="text1"/>
          <w:sz w:val="28"/>
          <w:szCs w:val="28"/>
        </w:rPr>
        <w:t xml:space="preserve">анах принято считать только позитивное право, а специалисты в области права призывают </w:t>
      </w:r>
      <w:r w:rsidR="00251356" w:rsidRPr="00704F2C">
        <w:rPr>
          <w:rFonts w:ascii="Times New Roman" w:hAnsi="Times New Roman" w:cs="Times New Roman"/>
          <w:color w:val="000000" w:themeColor="text1"/>
          <w:sz w:val="28"/>
          <w:szCs w:val="28"/>
        </w:rPr>
        <w:t>соблюдать только законы и иные нормы, исходящие от государственного аппарата (писанное право)</w:t>
      </w:r>
      <w:r w:rsidR="000D56D5" w:rsidRPr="00704F2C">
        <w:rPr>
          <w:rStyle w:val="af2"/>
          <w:rFonts w:ascii="Times New Roman" w:hAnsi="Times New Roman" w:cs="Times New Roman"/>
          <w:color w:val="000000" w:themeColor="text1"/>
          <w:sz w:val="28"/>
          <w:szCs w:val="28"/>
        </w:rPr>
        <w:footnoteReference w:id="8"/>
      </w:r>
      <w:r w:rsidR="00251356" w:rsidRPr="00704F2C">
        <w:rPr>
          <w:rFonts w:ascii="Times New Roman" w:hAnsi="Times New Roman" w:cs="Times New Roman"/>
          <w:color w:val="000000" w:themeColor="text1"/>
          <w:sz w:val="28"/>
          <w:szCs w:val="28"/>
        </w:rPr>
        <w:t xml:space="preserve">. </w:t>
      </w:r>
      <w:r w:rsidR="00541003" w:rsidRPr="00704F2C">
        <w:rPr>
          <w:rFonts w:ascii="Times New Roman" w:hAnsi="Times New Roman" w:cs="Times New Roman"/>
          <w:color w:val="000000" w:themeColor="text1"/>
          <w:sz w:val="28"/>
          <w:szCs w:val="28"/>
        </w:rPr>
        <w:t>Следует признать, что данная правовая</w:t>
      </w:r>
      <w:r w:rsidR="00677E09" w:rsidRPr="00704F2C">
        <w:rPr>
          <w:rFonts w:ascii="Times New Roman" w:hAnsi="Times New Roman" w:cs="Times New Roman"/>
          <w:color w:val="000000" w:themeColor="text1"/>
          <w:sz w:val="28"/>
          <w:szCs w:val="28"/>
        </w:rPr>
        <w:t xml:space="preserve"> </w:t>
      </w:r>
      <w:r w:rsidR="00541003" w:rsidRPr="00704F2C">
        <w:rPr>
          <w:rFonts w:ascii="Times New Roman" w:hAnsi="Times New Roman" w:cs="Times New Roman"/>
          <w:color w:val="000000" w:themeColor="text1"/>
          <w:sz w:val="28"/>
          <w:szCs w:val="28"/>
        </w:rPr>
        <w:t>позиция</w:t>
      </w:r>
      <w:r w:rsidR="00677E09" w:rsidRPr="00704F2C">
        <w:rPr>
          <w:rFonts w:ascii="Times New Roman" w:hAnsi="Times New Roman" w:cs="Times New Roman"/>
          <w:color w:val="000000" w:themeColor="text1"/>
          <w:sz w:val="28"/>
          <w:szCs w:val="28"/>
        </w:rPr>
        <w:t xml:space="preserve"> кажется весьма сомнительной</w:t>
      </w:r>
      <w:r w:rsidR="00541003" w:rsidRPr="00704F2C">
        <w:rPr>
          <w:rFonts w:ascii="Times New Roman" w:hAnsi="Times New Roman" w:cs="Times New Roman"/>
          <w:color w:val="000000" w:themeColor="text1"/>
          <w:sz w:val="28"/>
          <w:szCs w:val="28"/>
        </w:rPr>
        <w:t xml:space="preserve">, вследствие этого стоит принять точку зрения </w:t>
      </w:r>
      <w:proofErr w:type="gramStart"/>
      <w:r w:rsidR="00541003" w:rsidRPr="00704F2C">
        <w:rPr>
          <w:rFonts w:ascii="Times New Roman" w:hAnsi="Times New Roman" w:cs="Times New Roman"/>
          <w:color w:val="000000" w:themeColor="text1"/>
          <w:sz w:val="28"/>
          <w:szCs w:val="28"/>
        </w:rPr>
        <w:t>Е.В.</w:t>
      </w:r>
      <w:proofErr w:type="gramEnd"/>
      <w:r w:rsidR="00276D10" w:rsidRPr="00704F2C">
        <w:rPr>
          <w:rFonts w:ascii="Times New Roman" w:hAnsi="Times New Roman" w:cs="Times New Roman"/>
          <w:color w:val="000000" w:themeColor="text1"/>
          <w:sz w:val="28"/>
          <w:szCs w:val="28"/>
        </w:rPr>
        <w:t xml:space="preserve"> </w:t>
      </w:r>
      <w:r w:rsidR="00541003" w:rsidRPr="00704F2C">
        <w:rPr>
          <w:rFonts w:ascii="Times New Roman" w:hAnsi="Times New Roman" w:cs="Times New Roman"/>
          <w:color w:val="000000" w:themeColor="text1"/>
          <w:sz w:val="28"/>
          <w:szCs w:val="28"/>
        </w:rPr>
        <w:t>Колесников</w:t>
      </w:r>
      <w:r w:rsidR="00276D10" w:rsidRPr="00704F2C">
        <w:rPr>
          <w:rFonts w:ascii="Times New Roman" w:hAnsi="Times New Roman" w:cs="Times New Roman"/>
          <w:color w:val="000000" w:themeColor="text1"/>
          <w:sz w:val="28"/>
          <w:szCs w:val="28"/>
        </w:rPr>
        <w:t>а</w:t>
      </w:r>
      <w:r w:rsidR="00541003" w:rsidRPr="00704F2C">
        <w:rPr>
          <w:rFonts w:ascii="Times New Roman" w:hAnsi="Times New Roman" w:cs="Times New Roman"/>
          <w:color w:val="000000" w:themeColor="text1"/>
          <w:sz w:val="28"/>
          <w:szCs w:val="28"/>
        </w:rPr>
        <w:t>. Он пришел к выводу, что</w:t>
      </w:r>
      <w:r w:rsidR="00276D10" w:rsidRPr="00704F2C">
        <w:rPr>
          <w:rFonts w:ascii="Times New Roman" w:hAnsi="Times New Roman" w:cs="Times New Roman"/>
          <w:color w:val="000000" w:themeColor="text1"/>
          <w:sz w:val="28"/>
          <w:szCs w:val="28"/>
        </w:rPr>
        <w:t xml:space="preserve"> «прирожденное» правопонимание необходимо расценивать </w:t>
      </w:r>
      <w:r w:rsidR="001E578F" w:rsidRPr="00704F2C">
        <w:rPr>
          <w:rFonts w:ascii="Times New Roman" w:hAnsi="Times New Roman" w:cs="Times New Roman"/>
          <w:color w:val="000000" w:themeColor="text1"/>
          <w:sz w:val="28"/>
          <w:szCs w:val="28"/>
        </w:rPr>
        <w:t xml:space="preserve">как </w:t>
      </w:r>
      <w:r w:rsidR="00276D10" w:rsidRPr="00704F2C">
        <w:rPr>
          <w:rFonts w:ascii="Times New Roman" w:hAnsi="Times New Roman" w:cs="Times New Roman"/>
          <w:color w:val="000000" w:themeColor="text1"/>
          <w:sz w:val="28"/>
          <w:szCs w:val="28"/>
        </w:rPr>
        <w:t>часть сознани</w:t>
      </w:r>
      <w:r w:rsidR="00FC1B3E" w:rsidRPr="00704F2C">
        <w:rPr>
          <w:rFonts w:ascii="Times New Roman" w:hAnsi="Times New Roman" w:cs="Times New Roman"/>
          <w:color w:val="000000" w:themeColor="text1"/>
          <w:sz w:val="28"/>
          <w:szCs w:val="28"/>
        </w:rPr>
        <w:t>я</w:t>
      </w:r>
      <w:r w:rsidR="00276D10" w:rsidRPr="00704F2C">
        <w:rPr>
          <w:rFonts w:ascii="Times New Roman" w:hAnsi="Times New Roman" w:cs="Times New Roman"/>
          <w:color w:val="000000" w:themeColor="text1"/>
          <w:sz w:val="28"/>
          <w:szCs w:val="28"/>
        </w:rPr>
        <w:t>, состояще</w:t>
      </w:r>
      <w:r w:rsidR="00FC1B3E" w:rsidRPr="00704F2C">
        <w:rPr>
          <w:rFonts w:ascii="Times New Roman" w:hAnsi="Times New Roman" w:cs="Times New Roman"/>
          <w:color w:val="000000" w:themeColor="text1"/>
          <w:sz w:val="28"/>
          <w:szCs w:val="28"/>
        </w:rPr>
        <w:t>го из</w:t>
      </w:r>
      <w:r w:rsidR="00276D10" w:rsidRPr="00704F2C">
        <w:rPr>
          <w:rFonts w:ascii="Times New Roman" w:hAnsi="Times New Roman" w:cs="Times New Roman"/>
          <w:color w:val="000000" w:themeColor="text1"/>
          <w:sz w:val="28"/>
          <w:szCs w:val="28"/>
        </w:rPr>
        <w:t xml:space="preserve"> совокупности правовых взглядов и </w:t>
      </w:r>
      <w:r w:rsidR="00FC1B3E" w:rsidRPr="00704F2C">
        <w:rPr>
          <w:rFonts w:ascii="Times New Roman" w:hAnsi="Times New Roman" w:cs="Times New Roman"/>
          <w:color w:val="000000" w:themeColor="text1"/>
          <w:sz w:val="28"/>
          <w:szCs w:val="28"/>
        </w:rPr>
        <w:t>гарантию институтов демократии, а не как формальный источник права</w:t>
      </w:r>
      <w:r w:rsidR="000D56D5" w:rsidRPr="00704F2C">
        <w:rPr>
          <w:rStyle w:val="af2"/>
          <w:rFonts w:ascii="Times New Roman" w:hAnsi="Times New Roman" w:cs="Times New Roman"/>
          <w:color w:val="000000" w:themeColor="text1"/>
          <w:sz w:val="28"/>
          <w:szCs w:val="28"/>
        </w:rPr>
        <w:footnoteReference w:id="9"/>
      </w:r>
      <w:r w:rsidR="00FC1B3E" w:rsidRPr="00704F2C">
        <w:rPr>
          <w:rFonts w:ascii="Times New Roman" w:hAnsi="Times New Roman" w:cs="Times New Roman"/>
          <w:color w:val="000000" w:themeColor="text1"/>
          <w:sz w:val="28"/>
          <w:szCs w:val="28"/>
        </w:rPr>
        <w:t xml:space="preserve">. </w:t>
      </w:r>
    </w:p>
    <w:p w14:paraId="29986CD1" w14:textId="21A37DDA" w:rsidR="00042B51" w:rsidRPr="00704F2C" w:rsidRDefault="00042B51" w:rsidP="00F27F5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Так, А.Е. Козлов устанавливает термин «источник права» как </w:t>
      </w:r>
      <w:r w:rsidR="00FF46AE" w:rsidRPr="00704F2C">
        <w:rPr>
          <w:rFonts w:ascii="Times New Roman" w:hAnsi="Times New Roman" w:cs="Times New Roman"/>
          <w:color w:val="000000" w:themeColor="text1"/>
          <w:sz w:val="28"/>
          <w:szCs w:val="28"/>
        </w:rPr>
        <w:t xml:space="preserve">способ выражения норм права. </w:t>
      </w:r>
      <w:proofErr w:type="gramStart"/>
      <w:r w:rsidR="00FF46AE" w:rsidRPr="00704F2C">
        <w:rPr>
          <w:rFonts w:ascii="Times New Roman" w:hAnsi="Times New Roman" w:cs="Times New Roman"/>
          <w:color w:val="000000" w:themeColor="text1"/>
          <w:sz w:val="28"/>
          <w:szCs w:val="28"/>
        </w:rPr>
        <w:t>Г.И.</w:t>
      </w:r>
      <w:proofErr w:type="gramEnd"/>
      <w:r w:rsidR="00FF46AE" w:rsidRPr="00704F2C">
        <w:rPr>
          <w:rFonts w:ascii="Times New Roman" w:hAnsi="Times New Roman" w:cs="Times New Roman"/>
          <w:color w:val="000000" w:themeColor="text1"/>
          <w:sz w:val="28"/>
          <w:szCs w:val="28"/>
        </w:rPr>
        <w:t xml:space="preserve"> Муромцев определяет источник права как предопределенное характером </w:t>
      </w:r>
      <w:r w:rsidR="002659FB" w:rsidRPr="00704F2C">
        <w:rPr>
          <w:rFonts w:ascii="Times New Roman" w:hAnsi="Times New Roman" w:cs="Times New Roman"/>
          <w:color w:val="000000" w:themeColor="text1"/>
          <w:sz w:val="28"/>
          <w:szCs w:val="28"/>
        </w:rPr>
        <w:t>правопонимани</w:t>
      </w:r>
      <w:r w:rsidR="00491741">
        <w:rPr>
          <w:rFonts w:ascii="Times New Roman" w:hAnsi="Times New Roman" w:cs="Times New Roman"/>
          <w:color w:val="000000" w:themeColor="text1"/>
          <w:sz w:val="28"/>
          <w:szCs w:val="28"/>
        </w:rPr>
        <w:t>я</w:t>
      </w:r>
      <w:r w:rsidR="002659FB" w:rsidRPr="00704F2C">
        <w:rPr>
          <w:rFonts w:ascii="Times New Roman" w:hAnsi="Times New Roman" w:cs="Times New Roman"/>
          <w:color w:val="000000" w:themeColor="text1"/>
          <w:sz w:val="28"/>
          <w:szCs w:val="28"/>
        </w:rPr>
        <w:t xml:space="preserve"> в общественном отношении </w:t>
      </w:r>
      <w:r w:rsidR="00FF46AE" w:rsidRPr="00704F2C">
        <w:rPr>
          <w:rFonts w:ascii="Times New Roman" w:hAnsi="Times New Roman" w:cs="Times New Roman"/>
          <w:color w:val="000000" w:themeColor="text1"/>
          <w:sz w:val="28"/>
          <w:szCs w:val="28"/>
        </w:rPr>
        <w:t>средство признания</w:t>
      </w:r>
      <w:r w:rsidR="002659FB" w:rsidRPr="00704F2C">
        <w:rPr>
          <w:rFonts w:ascii="Times New Roman" w:hAnsi="Times New Roman" w:cs="Times New Roman"/>
          <w:color w:val="000000" w:themeColor="text1"/>
          <w:sz w:val="28"/>
          <w:szCs w:val="28"/>
        </w:rPr>
        <w:t xml:space="preserve"> социальных норм в ипостаси общеобязательных</w:t>
      </w:r>
      <w:r w:rsidR="000D56D5" w:rsidRPr="00704F2C">
        <w:rPr>
          <w:rStyle w:val="af2"/>
          <w:rFonts w:ascii="Times New Roman" w:hAnsi="Times New Roman" w:cs="Times New Roman"/>
          <w:color w:val="000000" w:themeColor="text1"/>
          <w:sz w:val="28"/>
          <w:szCs w:val="28"/>
        </w:rPr>
        <w:footnoteReference w:id="10"/>
      </w:r>
      <w:r w:rsidR="002659FB" w:rsidRPr="00704F2C">
        <w:rPr>
          <w:rFonts w:ascii="Times New Roman" w:hAnsi="Times New Roman" w:cs="Times New Roman"/>
          <w:color w:val="000000" w:themeColor="text1"/>
          <w:sz w:val="28"/>
          <w:szCs w:val="28"/>
        </w:rPr>
        <w:t xml:space="preserve">. С данной позицией соглашается и </w:t>
      </w:r>
      <w:proofErr w:type="gramStart"/>
      <w:r w:rsidR="002659FB" w:rsidRPr="00704F2C">
        <w:rPr>
          <w:rFonts w:ascii="Times New Roman" w:hAnsi="Times New Roman" w:cs="Times New Roman"/>
          <w:color w:val="000000" w:themeColor="text1"/>
          <w:sz w:val="28"/>
          <w:szCs w:val="28"/>
        </w:rPr>
        <w:t>О.В.</w:t>
      </w:r>
      <w:proofErr w:type="gramEnd"/>
      <w:r w:rsidR="002659FB" w:rsidRPr="00704F2C">
        <w:rPr>
          <w:rFonts w:ascii="Times New Roman" w:hAnsi="Times New Roman" w:cs="Times New Roman"/>
          <w:color w:val="000000" w:themeColor="text1"/>
          <w:sz w:val="28"/>
          <w:szCs w:val="28"/>
        </w:rPr>
        <w:t xml:space="preserve"> Малова, дополняя ее тем, что такие нормы должны иметь </w:t>
      </w:r>
      <w:r w:rsidR="002B36D7" w:rsidRPr="00704F2C">
        <w:rPr>
          <w:rFonts w:ascii="Times New Roman" w:hAnsi="Times New Roman" w:cs="Times New Roman"/>
          <w:color w:val="000000" w:themeColor="text1"/>
          <w:sz w:val="28"/>
          <w:szCs w:val="28"/>
        </w:rPr>
        <w:t>содержание п</w:t>
      </w:r>
      <w:r w:rsidR="001E578F" w:rsidRPr="00704F2C">
        <w:rPr>
          <w:rFonts w:ascii="Times New Roman" w:hAnsi="Times New Roman" w:cs="Times New Roman"/>
          <w:color w:val="000000" w:themeColor="text1"/>
          <w:sz w:val="28"/>
          <w:szCs w:val="28"/>
        </w:rPr>
        <w:t>рав</w:t>
      </w:r>
      <w:r w:rsidR="002B36D7" w:rsidRPr="00704F2C">
        <w:rPr>
          <w:rFonts w:ascii="Times New Roman" w:hAnsi="Times New Roman" w:cs="Times New Roman"/>
          <w:color w:val="000000" w:themeColor="text1"/>
          <w:sz w:val="28"/>
          <w:szCs w:val="28"/>
        </w:rPr>
        <w:t xml:space="preserve">ового характера. </w:t>
      </w:r>
      <w:proofErr w:type="gramStart"/>
      <w:r w:rsidR="002B36D7" w:rsidRPr="00704F2C">
        <w:rPr>
          <w:rFonts w:ascii="Times New Roman" w:hAnsi="Times New Roman" w:cs="Times New Roman"/>
          <w:color w:val="000000" w:themeColor="text1"/>
          <w:sz w:val="28"/>
          <w:szCs w:val="28"/>
        </w:rPr>
        <w:t>В.И.</w:t>
      </w:r>
      <w:proofErr w:type="gramEnd"/>
      <w:r w:rsidR="002B36D7" w:rsidRPr="00704F2C">
        <w:rPr>
          <w:rFonts w:ascii="Times New Roman" w:hAnsi="Times New Roman" w:cs="Times New Roman"/>
          <w:color w:val="000000" w:themeColor="text1"/>
          <w:sz w:val="28"/>
          <w:szCs w:val="28"/>
        </w:rPr>
        <w:t xml:space="preserve"> Попов под источником права понимает результат нормотворчества </w:t>
      </w:r>
      <w:r w:rsidR="00C84144" w:rsidRPr="00704F2C">
        <w:rPr>
          <w:rFonts w:ascii="Times New Roman" w:hAnsi="Times New Roman" w:cs="Times New Roman"/>
          <w:color w:val="000000" w:themeColor="text1"/>
          <w:sz w:val="28"/>
          <w:szCs w:val="28"/>
        </w:rPr>
        <w:t>органов власти, уполномоченных на такую деятельность организации и должностных лиц, а результатом нормотворческой деятельности, как правило, являются нормы и правила поведения, действующие на все субъекты права</w:t>
      </w:r>
      <w:r w:rsidR="000D56D5" w:rsidRPr="00704F2C">
        <w:rPr>
          <w:rStyle w:val="af2"/>
          <w:rFonts w:ascii="Times New Roman" w:hAnsi="Times New Roman" w:cs="Times New Roman"/>
          <w:color w:val="000000" w:themeColor="text1"/>
          <w:sz w:val="28"/>
          <w:szCs w:val="28"/>
        </w:rPr>
        <w:footnoteReference w:id="11"/>
      </w:r>
      <w:r w:rsidR="00C84144" w:rsidRPr="00704F2C">
        <w:rPr>
          <w:rFonts w:ascii="Times New Roman" w:hAnsi="Times New Roman" w:cs="Times New Roman"/>
          <w:color w:val="000000" w:themeColor="text1"/>
          <w:sz w:val="28"/>
          <w:szCs w:val="28"/>
        </w:rPr>
        <w:t xml:space="preserve">. </w:t>
      </w:r>
    </w:p>
    <w:p w14:paraId="55CCDDB7" w14:textId="5E1DA188" w:rsidR="003C4DC1" w:rsidRPr="00704F2C" w:rsidRDefault="00C84144" w:rsidP="004B5FFD">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Таким образом, </w:t>
      </w:r>
      <w:r w:rsidR="002A3118" w:rsidRPr="00704F2C">
        <w:rPr>
          <w:rFonts w:ascii="Times New Roman" w:hAnsi="Times New Roman" w:cs="Times New Roman"/>
          <w:color w:val="000000" w:themeColor="text1"/>
          <w:sz w:val="28"/>
          <w:szCs w:val="28"/>
        </w:rPr>
        <w:t>истоки представляют собой существующие в объективном смысле факторы, которые оказывают влияние на правотворчество субъектов, наделенных компетенцией на осуществление такой деятельности. Р</w:t>
      </w:r>
      <w:r w:rsidRPr="00704F2C">
        <w:rPr>
          <w:rFonts w:ascii="Times New Roman" w:hAnsi="Times New Roman" w:cs="Times New Roman"/>
          <w:color w:val="000000" w:themeColor="text1"/>
          <w:sz w:val="28"/>
          <w:szCs w:val="28"/>
        </w:rPr>
        <w:t xml:space="preserve">азнообразие толкования и понимания источника права можно свети к двум основным подходам: </w:t>
      </w:r>
      <w:r w:rsidR="00D371A1" w:rsidRPr="00704F2C">
        <w:rPr>
          <w:rFonts w:ascii="Times New Roman" w:hAnsi="Times New Roman" w:cs="Times New Roman"/>
          <w:color w:val="000000" w:themeColor="text1"/>
          <w:sz w:val="28"/>
          <w:szCs w:val="28"/>
        </w:rPr>
        <w:t xml:space="preserve">материальном и формальном </w:t>
      </w:r>
      <w:r w:rsidR="00D371A1" w:rsidRPr="00704F2C">
        <w:rPr>
          <w:rFonts w:ascii="Times New Roman" w:hAnsi="Times New Roman" w:cs="Times New Roman"/>
          <w:color w:val="000000" w:themeColor="text1"/>
          <w:sz w:val="28"/>
          <w:szCs w:val="28"/>
        </w:rPr>
        <w:lastRenderedPageBreak/>
        <w:t>(</w:t>
      </w:r>
      <w:r w:rsidR="00D07047" w:rsidRPr="00704F2C">
        <w:rPr>
          <w:rFonts w:ascii="Times New Roman" w:hAnsi="Times New Roman" w:cs="Times New Roman"/>
          <w:color w:val="000000" w:themeColor="text1"/>
          <w:sz w:val="28"/>
          <w:szCs w:val="28"/>
        </w:rPr>
        <w:t xml:space="preserve">юридическом) </w:t>
      </w:r>
      <w:r w:rsidR="00D371A1" w:rsidRPr="00704F2C">
        <w:rPr>
          <w:rFonts w:ascii="Times New Roman" w:hAnsi="Times New Roman" w:cs="Times New Roman"/>
          <w:color w:val="000000" w:themeColor="text1"/>
          <w:sz w:val="28"/>
          <w:szCs w:val="28"/>
        </w:rPr>
        <w:t xml:space="preserve">смысле. Материальный подразумевает, что источник права – это своего рода </w:t>
      </w:r>
      <w:r w:rsidRPr="00704F2C">
        <w:rPr>
          <w:rFonts w:ascii="Times New Roman" w:hAnsi="Times New Roman" w:cs="Times New Roman"/>
          <w:color w:val="000000" w:themeColor="text1"/>
          <w:sz w:val="28"/>
          <w:szCs w:val="28"/>
        </w:rPr>
        <w:t>сила</w:t>
      </w:r>
      <w:r w:rsidR="008B49C5" w:rsidRPr="00704F2C">
        <w:rPr>
          <w:rFonts w:ascii="Times New Roman" w:hAnsi="Times New Roman" w:cs="Times New Roman"/>
          <w:color w:val="000000" w:themeColor="text1"/>
          <w:sz w:val="28"/>
          <w:szCs w:val="28"/>
        </w:rPr>
        <w:t xml:space="preserve">, творящая право, </w:t>
      </w:r>
      <w:r w:rsidR="00D371A1" w:rsidRPr="00704F2C">
        <w:rPr>
          <w:rFonts w:ascii="Times New Roman" w:hAnsi="Times New Roman" w:cs="Times New Roman"/>
          <w:color w:val="000000" w:themeColor="text1"/>
          <w:sz w:val="28"/>
          <w:szCs w:val="28"/>
        </w:rPr>
        <w:t>а формальный</w:t>
      </w:r>
      <w:r w:rsidR="00D07047" w:rsidRPr="00704F2C">
        <w:rPr>
          <w:rFonts w:ascii="Times New Roman" w:hAnsi="Times New Roman" w:cs="Times New Roman"/>
          <w:color w:val="000000" w:themeColor="text1"/>
          <w:sz w:val="28"/>
          <w:szCs w:val="28"/>
        </w:rPr>
        <w:t xml:space="preserve"> предполагает, что источник права – это форма, посредством которой норма права обретает общеобязательный характер. </w:t>
      </w:r>
    </w:p>
    <w:p w14:paraId="31CAB46D" w14:textId="77777777" w:rsidR="00761F4F" w:rsidRPr="00704F2C" w:rsidRDefault="00761F4F" w:rsidP="004B5FFD">
      <w:pPr>
        <w:pStyle w:val="a4"/>
        <w:spacing w:line="360" w:lineRule="auto"/>
        <w:ind w:firstLine="709"/>
        <w:jc w:val="both"/>
        <w:rPr>
          <w:rFonts w:ascii="Times New Roman" w:hAnsi="Times New Roman" w:cs="Times New Roman"/>
          <w:color w:val="000000" w:themeColor="text1"/>
          <w:sz w:val="28"/>
          <w:szCs w:val="28"/>
        </w:rPr>
      </w:pPr>
    </w:p>
    <w:p w14:paraId="7CD02F2C" w14:textId="3CCC365E" w:rsidR="006B6D41" w:rsidRDefault="0010629A" w:rsidP="009C42C6">
      <w:pPr>
        <w:spacing w:line="360" w:lineRule="auto"/>
        <w:ind w:left="709"/>
        <w:rPr>
          <w:rFonts w:ascii="Times New Roman" w:hAnsi="Times New Roman" w:cs="Times New Roman"/>
          <w:b/>
          <w:color w:val="000000" w:themeColor="text1"/>
          <w:sz w:val="28"/>
          <w:szCs w:val="28"/>
        </w:rPr>
      </w:pPr>
      <w:r w:rsidRPr="0010629A">
        <w:rPr>
          <w:rFonts w:ascii="Times New Roman" w:hAnsi="Times New Roman" w:cs="Times New Roman"/>
          <w:b/>
          <w:color w:val="000000" w:themeColor="text1"/>
          <w:sz w:val="28"/>
          <w:szCs w:val="28"/>
        </w:rPr>
        <w:t xml:space="preserve">1.2 </w:t>
      </w:r>
      <w:r w:rsidR="00F27F51" w:rsidRPr="0010629A">
        <w:rPr>
          <w:rFonts w:ascii="Times New Roman" w:hAnsi="Times New Roman" w:cs="Times New Roman"/>
          <w:b/>
          <w:color w:val="000000" w:themeColor="text1"/>
          <w:sz w:val="28"/>
          <w:szCs w:val="28"/>
        </w:rPr>
        <w:t>Основные признаки источник</w:t>
      </w:r>
      <w:r w:rsidR="00E33263">
        <w:rPr>
          <w:rFonts w:ascii="Times New Roman" w:hAnsi="Times New Roman" w:cs="Times New Roman"/>
          <w:b/>
          <w:color w:val="000000" w:themeColor="text1"/>
          <w:sz w:val="28"/>
          <w:szCs w:val="28"/>
        </w:rPr>
        <w:t>а</w:t>
      </w:r>
      <w:r w:rsidR="00F27F51" w:rsidRPr="0010629A">
        <w:rPr>
          <w:rFonts w:ascii="Times New Roman" w:hAnsi="Times New Roman" w:cs="Times New Roman"/>
          <w:b/>
          <w:color w:val="000000" w:themeColor="text1"/>
          <w:sz w:val="28"/>
          <w:szCs w:val="28"/>
        </w:rPr>
        <w:t xml:space="preserve"> права</w:t>
      </w:r>
    </w:p>
    <w:p w14:paraId="28489E3E" w14:textId="77777777" w:rsidR="009C42C6" w:rsidRPr="009C42C6" w:rsidRDefault="009C42C6" w:rsidP="009C42C6">
      <w:pPr>
        <w:spacing w:line="360" w:lineRule="auto"/>
        <w:ind w:left="709"/>
        <w:rPr>
          <w:rFonts w:ascii="Times New Roman" w:hAnsi="Times New Roman" w:cs="Times New Roman"/>
          <w:b/>
          <w:color w:val="000000" w:themeColor="text1"/>
          <w:sz w:val="28"/>
          <w:szCs w:val="28"/>
        </w:rPr>
      </w:pPr>
    </w:p>
    <w:p w14:paraId="264AAAC3" w14:textId="7162F7FA" w:rsidR="000D5B02" w:rsidRPr="00704F2C" w:rsidRDefault="00AD6E5D" w:rsidP="006B6D4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В юридической науке принято считать, что источник права долж</w:t>
      </w:r>
      <w:r w:rsidR="00C622B2" w:rsidRPr="00704F2C">
        <w:rPr>
          <w:rFonts w:ascii="Times New Roman" w:hAnsi="Times New Roman" w:cs="Times New Roman"/>
          <w:color w:val="000000" w:themeColor="text1"/>
          <w:sz w:val="28"/>
          <w:szCs w:val="28"/>
        </w:rPr>
        <w:t>ен</w:t>
      </w:r>
      <w:r w:rsidRPr="00704F2C">
        <w:rPr>
          <w:rFonts w:ascii="Times New Roman" w:hAnsi="Times New Roman" w:cs="Times New Roman"/>
          <w:color w:val="000000" w:themeColor="text1"/>
          <w:sz w:val="28"/>
          <w:szCs w:val="28"/>
        </w:rPr>
        <w:t xml:space="preserve"> характеризоваться несколькими признаками</w:t>
      </w:r>
      <w:r w:rsidR="00C622B2" w:rsidRPr="00704F2C">
        <w:rPr>
          <w:rFonts w:ascii="Times New Roman" w:hAnsi="Times New Roman" w:cs="Times New Roman"/>
          <w:color w:val="000000" w:themeColor="text1"/>
          <w:sz w:val="28"/>
          <w:szCs w:val="28"/>
        </w:rPr>
        <w:t xml:space="preserve">: </w:t>
      </w:r>
    </w:p>
    <w:p w14:paraId="25C66F39" w14:textId="65EB9A8E" w:rsidR="00F05A45" w:rsidRPr="00704F2C" w:rsidRDefault="00F05A45" w:rsidP="006B6D41">
      <w:pPr>
        <w:pStyle w:val="a4"/>
        <w:numPr>
          <w:ilvl w:val="0"/>
          <w:numId w:val="29"/>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состо</w:t>
      </w:r>
      <w:r w:rsidR="00407F2D" w:rsidRPr="00704F2C">
        <w:rPr>
          <w:rFonts w:ascii="Times New Roman" w:hAnsi="Times New Roman" w:cs="Times New Roman"/>
          <w:color w:val="000000" w:themeColor="text1"/>
          <w:sz w:val="28"/>
          <w:szCs w:val="28"/>
        </w:rPr>
        <w:t>ять</w:t>
      </w:r>
      <w:r w:rsidRPr="00704F2C">
        <w:rPr>
          <w:rFonts w:ascii="Times New Roman" w:hAnsi="Times New Roman" w:cs="Times New Roman"/>
          <w:color w:val="000000" w:themeColor="text1"/>
          <w:sz w:val="28"/>
          <w:szCs w:val="28"/>
        </w:rPr>
        <w:t xml:space="preserve"> из правовых норм;</w:t>
      </w:r>
    </w:p>
    <w:p w14:paraId="2C076E9C" w14:textId="1743F97A" w:rsidR="000E6DE2" w:rsidRPr="00704F2C" w:rsidRDefault="000D5B02" w:rsidP="006B6D41">
      <w:pPr>
        <w:pStyle w:val="a4"/>
        <w:numPr>
          <w:ilvl w:val="0"/>
          <w:numId w:val="29"/>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закрепление норм права государственными органами власти в соответствующей форме;</w:t>
      </w:r>
    </w:p>
    <w:p w14:paraId="09C707E7" w14:textId="77777777" w:rsidR="00F05A45" w:rsidRPr="00704F2C" w:rsidRDefault="000E6DE2" w:rsidP="006B6D41">
      <w:pPr>
        <w:pStyle w:val="a4"/>
        <w:numPr>
          <w:ilvl w:val="0"/>
          <w:numId w:val="29"/>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обязанность исполнения;</w:t>
      </w:r>
    </w:p>
    <w:p w14:paraId="2A07414A" w14:textId="2EC2B76D" w:rsidR="00F05A45" w:rsidRPr="00704F2C" w:rsidRDefault="00F05A45" w:rsidP="006B6D41">
      <w:pPr>
        <w:pStyle w:val="a4"/>
        <w:numPr>
          <w:ilvl w:val="0"/>
          <w:numId w:val="29"/>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доступность;</w:t>
      </w:r>
    </w:p>
    <w:p w14:paraId="13701E13" w14:textId="7F03A33D" w:rsidR="00F05A45" w:rsidRPr="00704F2C" w:rsidRDefault="000E6DE2" w:rsidP="006B6D41">
      <w:pPr>
        <w:pStyle w:val="a4"/>
        <w:numPr>
          <w:ilvl w:val="0"/>
          <w:numId w:val="29"/>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формально-определенных характер</w:t>
      </w:r>
      <w:r w:rsidR="00F05A45" w:rsidRPr="00704F2C">
        <w:rPr>
          <w:rFonts w:ascii="Times New Roman" w:hAnsi="Times New Roman" w:cs="Times New Roman"/>
          <w:color w:val="000000" w:themeColor="text1"/>
          <w:sz w:val="28"/>
          <w:szCs w:val="28"/>
        </w:rPr>
        <w:t>.</w:t>
      </w:r>
    </w:p>
    <w:p w14:paraId="2F629BAF" w14:textId="4F232C87" w:rsidR="003C4DC1" w:rsidRPr="00704F2C" w:rsidRDefault="00C622B2" w:rsidP="006B6D4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Теперь рассмотрим каждый пункт более подробно.</w:t>
      </w:r>
    </w:p>
    <w:p w14:paraId="52667E65" w14:textId="465EF9F7" w:rsidR="00F05A45" w:rsidRPr="00704F2C" w:rsidRDefault="00F05A45" w:rsidP="006B6D4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Все источники права содержат определенный ряд правил поведения в той или иной сфере общества, которые регулируются правом.</w:t>
      </w:r>
    </w:p>
    <w:p w14:paraId="04E453A5" w14:textId="3377058B" w:rsidR="00C622B2" w:rsidRPr="00704F2C" w:rsidRDefault="00C622B2" w:rsidP="006B6D4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Правовые нормы представляют собой результат нормотворчества уполномоченны</w:t>
      </w:r>
      <w:r w:rsidR="008C7CDF" w:rsidRPr="00704F2C">
        <w:rPr>
          <w:rFonts w:ascii="Times New Roman" w:hAnsi="Times New Roman" w:cs="Times New Roman"/>
          <w:color w:val="000000" w:themeColor="text1"/>
          <w:sz w:val="28"/>
          <w:szCs w:val="28"/>
        </w:rPr>
        <w:t>х</w:t>
      </w:r>
      <w:r w:rsidRPr="00704F2C">
        <w:rPr>
          <w:rFonts w:ascii="Times New Roman" w:hAnsi="Times New Roman" w:cs="Times New Roman"/>
          <w:color w:val="000000" w:themeColor="text1"/>
          <w:sz w:val="28"/>
          <w:szCs w:val="28"/>
        </w:rPr>
        <w:t xml:space="preserve"> на такую деятельность лиц и</w:t>
      </w:r>
      <w:r w:rsidR="008C7CDF" w:rsidRPr="00704F2C">
        <w:rPr>
          <w:rFonts w:ascii="Times New Roman" w:hAnsi="Times New Roman" w:cs="Times New Roman"/>
          <w:color w:val="000000" w:themeColor="text1"/>
          <w:sz w:val="28"/>
          <w:szCs w:val="28"/>
        </w:rPr>
        <w:t>ли</w:t>
      </w:r>
      <w:r w:rsidRPr="00704F2C">
        <w:rPr>
          <w:rFonts w:ascii="Times New Roman" w:hAnsi="Times New Roman" w:cs="Times New Roman"/>
          <w:color w:val="000000" w:themeColor="text1"/>
          <w:sz w:val="28"/>
          <w:szCs w:val="28"/>
        </w:rPr>
        <w:t xml:space="preserve"> государственн</w:t>
      </w:r>
      <w:r w:rsidR="00E174B5" w:rsidRPr="00704F2C">
        <w:rPr>
          <w:rFonts w:ascii="Times New Roman" w:hAnsi="Times New Roman" w:cs="Times New Roman"/>
          <w:color w:val="000000" w:themeColor="text1"/>
          <w:sz w:val="28"/>
          <w:szCs w:val="28"/>
        </w:rPr>
        <w:t>ыми органами</w:t>
      </w:r>
      <w:r w:rsidRPr="00704F2C">
        <w:rPr>
          <w:rFonts w:ascii="Times New Roman" w:hAnsi="Times New Roman" w:cs="Times New Roman"/>
          <w:color w:val="000000" w:themeColor="text1"/>
          <w:sz w:val="28"/>
          <w:szCs w:val="28"/>
        </w:rPr>
        <w:t xml:space="preserve">. </w:t>
      </w:r>
      <w:r w:rsidR="00E174B5" w:rsidRPr="00704F2C">
        <w:rPr>
          <w:rFonts w:ascii="Times New Roman" w:hAnsi="Times New Roman" w:cs="Times New Roman"/>
          <w:color w:val="000000" w:themeColor="text1"/>
          <w:sz w:val="28"/>
          <w:szCs w:val="28"/>
        </w:rPr>
        <w:t>При этом п</w:t>
      </w:r>
      <w:r w:rsidRPr="00704F2C">
        <w:rPr>
          <w:rFonts w:ascii="Times New Roman" w:hAnsi="Times New Roman" w:cs="Times New Roman"/>
          <w:color w:val="000000" w:themeColor="text1"/>
          <w:sz w:val="28"/>
          <w:szCs w:val="28"/>
        </w:rPr>
        <w:t>рав</w:t>
      </w:r>
      <w:r w:rsidR="00E174B5" w:rsidRPr="00704F2C">
        <w:rPr>
          <w:rFonts w:ascii="Times New Roman" w:hAnsi="Times New Roman" w:cs="Times New Roman"/>
          <w:color w:val="000000" w:themeColor="text1"/>
          <w:sz w:val="28"/>
          <w:szCs w:val="28"/>
        </w:rPr>
        <w:t>о</w:t>
      </w:r>
      <w:r w:rsidRPr="00704F2C">
        <w:rPr>
          <w:rFonts w:ascii="Times New Roman" w:hAnsi="Times New Roman" w:cs="Times New Roman"/>
          <w:color w:val="000000" w:themeColor="text1"/>
          <w:sz w:val="28"/>
          <w:szCs w:val="28"/>
        </w:rPr>
        <w:t xml:space="preserve"> принимает форму только после его официального оформления. </w:t>
      </w:r>
      <w:r w:rsidR="00E174B5" w:rsidRPr="00704F2C">
        <w:rPr>
          <w:rFonts w:ascii="Times New Roman" w:hAnsi="Times New Roman" w:cs="Times New Roman"/>
          <w:color w:val="000000" w:themeColor="text1"/>
          <w:sz w:val="28"/>
          <w:szCs w:val="28"/>
        </w:rPr>
        <w:t xml:space="preserve">Получается, что пока норма не будет закреплена и санкционирована органами государственной власти ее нельзя назвать источников права. Отметим, что само государство не формирует право, а содействует реализации </w:t>
      </w:r>
      <w:r w:rsidR="000D5B02" w:rsidRPr="00704F2C">
        <w:rPr>
          <w:rFonts w:ascii="Times New Roman" w:hAnsi="Times New Roman" w:cs="Times New Roman"/>
          <w:color w:val="000000" w:themeColor="text1"/>
          <w:sz w:val="28"/>
          <w:szCs w:val="28"/>
        </w:rPr>
        <w:t xml:space="preserve">юридических </w:t>
      </w:r>
      <w:r w:rsidR="00E174B5" w:rsidRPr="00704F2C">
        <w:rPr>
          <w:rFonts w:ascii="Times New Roman" w:hAnsi="Times New Roman" w:cs="Times New Roman"/>
          <w:color w:val="000000" w:themeColor="text1"/>
          <w:sz w:val="28"/>
          <w:szCs w:val="28"/>
        </w:rPr>
        <w:t xml:space="preserve">норм. Вследствие различных политических, экономических, социальных и других ситуации общество само по себе создает </w:t>
      </w:r>
      <w:r w:rsidR="000D5B02" w:rsidRPr="00704F2C">
        <w:rPr>
          <w:rFonts w:ascii="Times New Roman" w:hAnsi="Times New Roman" w:cs="Times New Roman"/>
          <w:color w:val="000000" w:themeColor="text1"/>
          <w:sz w:val="28"/>
          <w:szCs w:val="28"/>
        </w:rPr>
        <w:t>право. Государство</w:t>
      </w:r>
      <w:r w:rsidR="005C36E9" w:rsidRPr="00704F2C">
        <w:rPr>
          <w:rFonts w:ascii="Times New Roman" w:hAnsi="Times New Roman" w:cs="Times New Roman"/>
          <w:color w:val="000000" w:themeColor="text1"/>
          <w:sz w:val="28"/>
          <w:szCs w:val="28"/>
        </w:rPr>
        <w:t xml:space="preserve"> </w:t>
      </w:r>
      <w:r w:rsidR="000D5B02" w:rsidRPr="00704F2C">
        <w:rPr>
          <w:rFonts w:ascii="Times New Roman" w:hAnsi="Times New Roman" w:cs="Times New Roman"/>
          <w:color w:val="000000" w:themeColor="text1"/>
          <w:sz w:val="28"/>
          <w:szCs w:val="28"/>
        </w:rPr>
        <w:t>лишь</w:t>
      </w:r>
      <w:r w:rsidR="005C36E9" w:rsidRPr="00704F2C">
        <w:rPr>
          <w:rFonts w:ascii="Times New Roman" w:hAnsi="Times New Roman" w:cs="Times New Roman"/>
          <w:color w:val="000000" w:themeColor="text1"/>
          <w:sz w:val="28"/>
          <w:szCs w:val="28"/>
        </w:rPr>
        <w:t xml:space="preserve"> </w:t>
      </w:r>
      <w:r w:rsidR="000D5B02" w:rsidRPr="00704F2C">
        <w:rPr>
          <w:rFonts w:ascii="Times New Roman" w:hAnsi="Times New Roman" w:cs="Times New Roman"/>
          <w:color w:val="000000" w:themeColor="text1"/>
          <w:sz w:val="28"/>
          <w:szCs w:val="28"/>
        </w:rPr>
        <w:t xml:space="preserve">подводит весь процесс к результату. Очевидно также, что правовые нормы признаются общеобязательными не в силу того, что они обеспечиваются органами власти. Напротив, на них </w:t>
      </w:r>
      <w:r w:rsidR="000D5B02" w:rsidRPr="00704F2C">
        <w:rPr>
          <w:rFonts w:ascii="Times New Roman" w:hAnsi="Times New Roman" w:cs="Times New Roman"/>
          <w:color w:val="000000" w:themeColor="text1"/>
          <w:sz w:val="28"/>
          <w:szCs w:val="28"/>
        </w:rPr>
        <w:lastRenderedPageBreak/>
        <w:t>акцентируется внимание государств</w:t>
      </w:r>
      <w:r w:rsidR="008C7CDF" w:rsidRPr="00704F2C">
        <w:rPr>
          <w:rFonts w:ascii="Times New Roman" w:hAnsi="Times New Roman" w:cs="Times New Roman"/>
          <w:color w:val="000000" w:themeColor="text1"/>
          <w:sz w:val="28"/>
          <w:szCs w:val="28"/>
        </w:rPr>
        <w:t>а</w:t>
      </w:r>
      <w:r w:rsidR="000D5B02" w:rsidRPr="00704F2C">
        <w:rPr>
          <w:rFonts w:ascii="Times New Roman" w:hAnsi="Times New Roman" w:cs="Times New Roman"/>
          <w:color w:val="000000" w:themeColor="text1"/>
          <w:sz w:val="28"/>
          <w:szCs w:val="28"/>
        </w:rPr>
        <w:t>, поскольку они являются общеобязательными для всех субъектов права.</w:t>
      </w:r>
      <w:r w:rsidR="00EA29C1" w:rsidRPr="00704F2C">
        <w:rPr>
          <w:rFonts w:ascii="Times New Roman" w:hAnsi="Times New Roman" w:cs="Times New Roman"/>
          <w:color w:val="000000" w:themeColor="text1"/>
          <w:sz w:val="28"/>
          <w:szCs w:val="28"/>
        </w:rPr>
        <w:t xml:space="preserve"> Также неприемлемо сводить право лишь к воле законодателя. Это обусловлено тем, что она изначально является субъективной и, соответственно, не направлена на защиту интересов граждан. </w:t>
      </w:r>
      <w:r w:rsidR="00BD3A7A" w:rsidRPr="00704F2C">
        <w:rPr>
          <w:rFonts w:ascii="Times New Roman" w:hAnsi="Times New Roman" w:cs="Times New Roman"/>
          <w:color w:val="000000" w:themeColor="text1"/>
          <w:sz w:val="28"/>
          <w:szCs w:val="28"/>
        </w:rPr>
        <w:t>Данного правила должны придерживаться</w:t>
      </w:r>
      <w:r w:rsidR="00EA29C1" w:rsidRPr="00704F2C">
        <w:rPr>
          <w:rFonts w:ascii="Times New Roman" w:hAnsi="Times New Roman" w:cs="Times New Roman"/>
          <w:color w:val="000000" w:themeColor="text1"/>
          <w:sz w:val="28"/>
          <w:szCs w:val="28"/>
        </w:rPr>
        <w:t xml:space="preserve"> независимо от того, </w:t>
      </w:r>
      <w:r w:rsidR="00BD3A7A" w:rsidRPr="00704F2C">
        <w:rPr>
          <w:rFonts w:ascii="Times New Roman" w:hAnsi="Times New Roman" w:cs="Times New Roman"/>
          <w:color w:val="000000" w:themeColor="text1"/>
          <w:sz w:val="28"/>
          <w:szCs w:val="28"/>
        </w:rPr>
        <w:t xml:space="preserve">закреплена ли правовая норма в соответствующих документах или нет. </w:t>
      </w:r>
      <w:r w:rsidR="00F54D37" w:rsidRPr="00704F2C">
        <w:rPr>
          <w:rFonts w:ascii="Times New Roman" w:hAnsi="Times New Roman" w:cs="Times New Roman"/>
          <w:color w:val="000000" w:themeColor="text1"/>
          <w:sz w:val="28"/>
          <w:szCs w:val="28"/>
        </w:rPr>
        <w:t xml:space="preserve">Закон признается правом только тогда, </w:t>
      </w:r>
      <w:r w:rsidR="008C7CDF" w:rsidRPr="00704F2C">
        <w:rPr>
          <w:rFonts w:ascii="Times New Roman" w:hAnsi="Times New Roman" w:cs="Times New Roman"/>
          <w:color w:val="000000" w:themeColor="text1"/>
          <w:sz w:val="28"/>
          <w:szCs w:val="28"/>
        </w:rPr>
        <w:t xml:space="preserve">когда </w:t>
      </w:r>
      <w:r w:rsidR="00F54D37" w:rsidRPr="00704F2C">
        <w:rPr>
          <w:rFonts w:ascii="Times New Roman" w:hAnsi="Times New Roman" w:cs="Times New Roman"/>
          <w:color w:val="000000" w:themeColor="text1"/>
          <w:sz w:val="28"/>
          <w:szCs w:val="28"/>
        </w:rPr>
        <w:t>он строится на основе объективной действительности, закреплен законодательно и считается общеобязательным</w:t>
      </w:r>
      <w:r w:rsidR="000D56D5" w:rsidRPr="00704F2C">
        <w:rPr>
          <w:rStyle w:val="af2"/>
          <w:rFonts w:ascii="Times New Roman" w:hAnsi="Times New Roman" w:cs="Times New Roman"/>
          <w:color w:val="000000" w:themeColor="text1"/>
          <w:sz w:val="28"/>
          <w:szCs w:val="28"/>
        </w:rPr>
        <w:footnoteReference w:id="12"/>
      </w:r>
      <w:r w:rsidR="00F54D37" w:rsidRPr="00704F2C">
        <w:rPr>
          <w:rFonts w:ascii="Times New Roman" w:hAnsi="Times New Roman" w:cs="Times New Roman"/>
          <w:color w:val="000000" w:themeColor="text1"/>
          <w:sz w:val="28"/>
          <w:szCs w:val="28"/>
        </w:rPr>
        <w:t xml:space="preserve">. </w:t>
      </w:r>
    </w:p>
    <w:p w14:paraId="299A1F25" w14:textId="781C6C26" w:rsidR="0051449F" w:rsidRPr="00704F2C" w:rsidRDefault="00AD3899" w:rsidP="006B6D4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Как уже было сказано, источник права является общеобязательными. Бе</w:t>
      </w:r>
      <w:r w:rsidR="000F094E" w:rsidRPr="00704F2C">
        <w:rPr>
          <w:rFonts w:ascii="Times New Roman" w:hAnsi="Times New Roman" w:cs="Times New Roman"/>
          <w:color w:val="000000" w:themeColor="text1"/>
          <w:sz w:val="28"/>
          <w:szCs w:val="28"/>
        </w:rPr>
        <w:t>зоговорочное</w:t>
      </w:r>
      <w:r w:rsidRPr="00704F2C">
        <w:rPr>
          <w:rFonts w:ascii="Times New Roman" w:hAnsi="Times New Roman" w:cs="Times New Roman"/>
          <w:color w:val="000000" w:themeColor="text1"/>
          <w:sz w:val="28"/>
          <w:szCs w:val="28"/>
        </w:rPr>
        <w:t xml:space="preserve"> </w:t>
      </w:r>
      <w:r w:rsidR="0051449F" w:rsidRPr="00704F2C">
        <w:rPr>
          <w:rFonts w:ascii="Times New Roman" w:hAnsi="Times New Roman" w:cs="Times New Roman"/>
          <w:color w:val="000000" w:themeColor="text1"/>
          <w:sz w:val="28"/>
          <w:szCs w:val="28"/>
        </w:rPr>
        <w:t>соблюдение всеми субъектами права установленных властью предписаний объясняется их защитой со стороны государства и применением специальных мер государственного принуждения к нарушителю.</w:t>
      </w:r>
    </w:p>
    <w:p w14:paraId="44296499" w14:textId="44B9A970" w:rsidR="00F05A45" w:rsidRPr="00704F2C" w:rsidRDefault="00F05A45" w:rsidP="006B6D4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Допустимость источников подразумевает то, что все субъекты права должны иметь прямой и свободный доступ к информации об источниках, основанный на порядке его обнародования, официального опубликования, а также </w:t>
      </w:r>
      <w:r w:rsidR="000D7515" w:rsidRPr="00704F2C">
        <w:rPr>
          <w:rFonts w:ascii="Times New Roman" w:hAnsi="Times New Roman" w:cs="Times New Roman"/>
          <w:color w:val="000000" w:themeColor="text1"/>
          <w:sz w:val="28"/>
          <w:szCs w:val="28"/>
        </w:rPr>
        <w:t>понятный язык изложения</w:t>
      </w:r>
      <w:r w:rsidR="003E79C7" w:rsidRPr="00704F2C">
        <w:rPr>
          <w:rStyle w:val="af2"/>
          <w:rFonts w:ascii="Times New Roman" w:hAnsi="Times New Roman" w:cs="Times New Roman"/>
          <w:color w:val="000000" w:themeColor="text1"/>
          <w:sz w:val="28"/>
          <w:szCs w:val="28"/>
        </w:rPr>
        <w:footnoteReference w:id="13"/>
      </w:r>
      <w:r w:rsidR="000D7515" w:rsidRPr="00704F2C">
        <w:rPr>
          <w:rFonts w:ascii="Times New Roman" w:hAnsi="Times New Roman" w:cs="Times New Roman"/>
          <w:color w:val="000000" w:themeColor="text1"/>
          <w:sz w:val="28"/>
          <w:szCs w:val="28"/>
        </w:rPr>
        <w:t>.</w:t>
      </w:r>
    </w:p>
    <w:p w14:paraId="7DD40125" w14:textId="3B8988FB" w:rsidR="000E6DE2" w:rsidRPr="00704F2C" w:rsidRDefault="0051449F" w:rsidP="006B6D4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Также источником права признается официальные документы (законы, указы, постановления), содержащие в себе нормы права. </w:t>
      </w:r>
      <w:r w:rsidR="008913FF" w:rsidRPr="00704F2C">
        <w:rPr>
          <w:rFonts w:ascii="Times New Roman" w:hAnsi="Times New Roman" w:cs="Times New Roman"/>
          <w:color w:val="000000" w:themeColor="text1"/>
          <w:sz w:val="28"/>
          <w:szCs w:val="28"/>
        </w:rPr>
        <w:t xml:space="preserve">Выражение нормы в таких актах говорит об их формальной определенности и об общеобязательности. </w:t>
      </w:r>
    </w:p>
    <w:p w14:paraId="2658EC23" w14:textId="5B8DDF23" w:rsidR="000D7515" w:rsidRPr="00704F2C" w:rsidRDefault="000D7515" w:rsidP="006B6D4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Хотелось бы отметить, что источник</w:t>
      </w:r>
      <w:r w:rsidR="001E0A2D" w:rsidRPr="00704F2C">
        <w:rPr>
          <w:rFonts w:ascii="Times New Roman" w:hAnsi="Times New Roman" w:cs="Times New Roman"/>
          <w:color w:val="000000" w:themeColor="text1"/>
          <w:sz w:val="28"/>
          <w:szCs w:val="28"/>
        </w:rPr>
        <w:t>ам</w:t>
      </w:r>
      <w:r w:rsidRPr="00704F2C">
        <w:rPr>
          <w:rFonts w:ascii="Times New Roman" w:hAnsi="Times New Roman" w:cs="Times New Roman"/>
          <w:color w:val="000000" w:themeColor="text1"/>
          <w:sz w:val="28"/>
          <w:szCs w:val="28"/>
        </w:rPr>
        <w:t xml:space="preserve"> </w:t>
      </w:r>
      <w:r w:rsidR="001E0A2D" w:rsidRPr="00704F2C">
        <w:rPr>
          <w:rFonts w:ascii="Times New Roman" w:hAnsi="Times New Roman" w:cs="Times New Roman"/>
          <w:color w:val="000000" w:themeColor="text1"/>
          <w:sz w:val="28"/>
          <w:szCs w:val="28"/>
        </w:rPr>
        <w:t xml:space="preserve">конституционного </w:t>
      </w:r>
      <w:r w:rsidRPr="00704F2C">
        <w:rPr>
          <w:rFonts w:ascii="Times New Roman" w:hAnsi="Times New Roman" w:cs="Times New Roman"/>
          <w:color w:val="000000" w:themeColor="text1"/>
          <w:sz w:val="28"/>
          <w:szCs w:val="28"/>
        </w:rPr>
        <w:t xml:space="preserve">права помимо вышеуказанных </w:t>
      </w:r>
      <w:r w:rsidR="001E0A2D" w:rsidRPr="00704F2C">
        <w:rPr>
          <w:rFonts w:ascii="Times New Roman" w:hAnsi="Times New Roman" w:cs="Times New Roman"/>
          <w:color w:val="000000" w:themeColor="text1"/>
          <w:sz w:val="28"/>
          <w:szCs w:val="28"/>
        </w:rPr>
        <w:t xml:space="preserve">признаков </w:t>
      </w:r>
      <w:r w:rsidRPr="00704F2C">
        <w:rPr>
          <w:rFonts w:ascii="Times New Roman" w:hAnsi="Times New Roman" w:cs="Times New Roman"/>
          <w:color w:val="000000" w:themeColor="text1"/>
          <w:sz w:val="28"/>
          <w:szCs w:val="28"/>
        </w:rPr>
        <w:t>свойственны еще несколько черт:</w:t>
      </w:r>
    </w:p>
    <w:p w14:paraId="1C27277F" w14:textId="6E5121DE" w:rsidR="000D7515" w:rsidRPr="00704F2C" w:rsidRDefault="000D7515" w:rsidP="006B6D41">
      <w:pPr>
        <w:pStyle w:val="a4"/>
        <w:numPr>
          <w:ilvl w:val="0"/>
          <w:numId w:val="29"/>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регулирование отношений в обществе, которые формируются </w:t>
      </w:r>
      <w:r w:rsidR="00491741" w:rsidRPr="00704F2C">
        <w:rPr>
          <w:rFonts w:ascii="Times New Roman" w:hAnsi="Times New Roman" w:cs="Times New Roman"/>
          <w:color w:val="000000" w:themeColor="text1"/>
          <w:sz w:val="28"/>
          <w:szCs w:val="28"/>
        </w:rPr>
        <w:t>вследстви</w:t>
      </w:r>
      <w:r w:rsidR="00491741">
        <w:rPr>
          <w:rFonts w:ascii="Times New Roman" w:hAnsi="Times New Roman" w:cs="Times New Roman"/>
          <w:color w:val="000000" w:themeColor="text1"/>
          <w:sz w:val="28"/>
          <w:szCs w:val="28"/>
        </w:rPr>
        <w:t>е</w:t>
      </w:r>
      <w:r w:rsidRPr="00704F2C">
        <w:rPr>
          <w:rFonts w:ascii="Times New Roman" w:hAnsi="Times New Roman" w:cs="Times New Roman"/>
          <w:color w:val="000000" w:themeColor="text1"/>
          <w:sz w:val="28"/>
          <w:szCs w:val="28"/>
        </w:rPr>
        <w:t xml:space="preserve"> осуществления власти государства;</w:t>
      </w:r>
    </w:p>
    <w:p w14:paraId="75BBFD53" w14:textId="77777777" w:rsidR="00491741" w:rsidRDefault="000D7515" w:rsidP="00491741">
      <w:pPr>
        <w:pStyle w:val="a4"/>
        <w:numPr>
          <w:ilvl w:val="0"/>
          <w:numId w:val="29"/>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перечень источников права включает в себя конституцию.</w:t>
      </w:r>
    </w:p>
    <w:p w14:paraId="7E50D831" w14:textId="37AE4B53" w:rsidR="001E0A2D" w:rsidRPr="00491741" w:rsidRDefault="001E0A2D" w:rsidP="00491741">
      <w:pPr>
        <w:pStyle w:val="a4"/>
        <w:numPr>
          <w:ilvl w:val="0"/>
          <w:numId w:val="29"/>
        </w:numPr>
        <w:spacing w:line="360" w:lineRule="auto"/>
        <w:ind w:left="0" w:firstLine="709"/>
        <w:jc w:val="both"/>
        <w:rPr>
          <w:rFonts w:ascii="Times New Roman" w:hAnsi="Times New Roman" w:cs="Times New Roman"/>
          <w:color w:val="000000" w:themeColor="text1"/>
          <w:sz w:val="28"/>
          <w:szCs w:val="28"/>
        </w:rPr>
      </w:pPr>
      <w:r w:rsidRPr="00491741">
        <w:rPr>
          <w:rFonts w:ascii="Times New Roman" w:hAnsi="Times New Roman" w:cs="Times New Roman"/>
          <w:color w:val="000000" w:themeColor="text1"/>
          <w:sz w:val="28"/>
          <w:szCs w:val="28"/>
        </w:rPr>
        <w:lastRenderedPageBreak/>
        <w:t>они создают базовую основу для всех других отраслей российской системы права и тем самым определяют правотворческую деятельность государства.</w:t>
      </w:r>
    </w:p>
    <w:p w14:paraId="7CDF3D76" w14:textId="7283CF99" w:rsidR="001E0A2D" w:rsidRPr="00704F2C" w:rsidRDefault="001E0A2D" w:rsidP="006B6D4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Так, А.Е. Козлов дополняет </w:t>
      </w:r>
      <w:r w:rsidR="005C36E9" w:rsidRPr="00704F2C">
        <w:rPr>
          <w:rFonts w:ascii="Times New Roman" w:hAnsi="Times New Roman" w:cs="Times New Roman"/>
          <w:color w:val="000000" w:themeColor="text1"/>
          <w:sz w:val="28"/>
          <w:szCs w:val="28"/>
        </w:rPr>
        <w:t>источники конституционного права таким качествами</w:t>
      </w:r>
      <w:r w:rsidR="008C7CDF" w:rsidRPr="00704F2C">
        <w:rPr>
          <w:rFonts w:ascii="Times New Roman" w:hAnsi="Times New Roman" w:cs="Times New Roman"/>
          <w:color w:val="000000" w:themeColor="text1"/>
          <w:sz w:val="28"/>
          <w:szCs w:val="28"/>
        </w:rPr>
        <w:t xml:space="preserve"> </w:t>
      </w:r>
      <w:r w:rsidR="005C36E9" w:rsidRPr="00704F2C">
        <w:rPr>
          <w:rFonts w:ascii="Times New Roman" w:hAnsi="Times New Roman" w:cs="Times New Roman"/>
          <w:color w:val="000000" w:themeColor="text1"/>
          <w:sz w:val="28"/>
          <w:szCs w:val="28"/>
        </w:rPr>
        <w:t xml:space="preserve">как взаимосвязь и иерархическую соподчиненность. Каждому источнику права отведено свое место в общей системе, которая строится на основе юридической силы, а она, в свою очередь, устанавливается конституцией. </w:t>
      </w:r>
    </w:p>
    <w:p w14:paraId="672C9DE1" w14:textId="0A909691" w:rsidR="005B3B89" w:rsidRPr="00704F2C" w:rsidRDefault="005B3B89" w:rsidP="005B3B89">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С учетом сказанного можно прийти к выводу, что </w:t>
      </w:r>
      <w:r w:rsidR="00F4658D" w:rsidRPr="00704F2C">
        <w:rPr>
          <w:rFonts w:ascii="Times New Roman" w:hAnsi="Times New Roman" w:cs="Times New Roman"/>
          <w:color w:val="000000" w:themeColor="text1"/>
          <w:sz w:val="28"/>
          <w:szCs w:val="28"/>
        </w:rPr>
        <w:t>источник</w:t>
      </w:r>
      <w:r w:rsidRPr="00704F2C">
        <w:rPr>
          <w:rFonts w:ascii="Times New Roman" w:hAnsi="Times New Roman" w:cs="Times New Roman"/>
          <w:color w:val="000000" w:themeColor="text1"/>
          <w:sz w:val="28"/>
          <w:szCs w:val="28"/>
        </w:rPr>
        <w:t>ом пра</w:t>
      </w:r>
      <w:r w:rsidR="006A0B69" w:rsidRPr="00704F2C">
        <w:rPr>
          <w:rFonts w:ascii="Times New Roman" w:hAnsi="Times New Roman" w:cs="Times New Roman"/>
          <w:color w:val="000000" w:themeColor="text1"/>
          <w:sz w:val="28"/>
          <w:szCs w:val="28"/>
        </w:rPr>
        <w:t>ва можно назвать такой источник, который</w:t>
      </w:r>
      <w:r w:rsidRPr="00704F2C">
        <w:rPr>
          <w:rFonts w:ascii="Times New Roman" w:hAnsi="Times New Roman" w:cs="Times New Roman"/>
          <w:color w:val="000000" w:themeColor="text1"/>
          <w:sz w:val="28"/>
          <w:szCs w:val="28"/>
        </w:rPr>
        <w:t xml:space="preserve"> обладают всеми </w:t>
      </w:r>
      <w:r w:rsidR="00462FF4" w:rsidRPr="00704F2C">
        <w:rPr>
          <w:rFonts w:ascii="Times New Roman" w:hAnsi="Times New Roman" w:cs="Times New Roman"/>
          <w:color w:val="000000" w:themeColor="text1"/>
          <w:sz w:val="28"/>
          <w:szCs w:val="28"/>
        </w:rPr>
        <w:t>указанными</w:t>
      </w:r>
      <w:r w:rsidRPr="00704F2C">
        <w:rPr>
          <w:rFonts w:ascii="Times New Roman" w:hAnsi="Times New Roman" w:cs="Times New Roman"/>
          <w:color w:val="000000" w:themeColor="text1"/>
          <w:sz w:val="28"/>
          <w:szCs w:val="28"/>
        </w:rPr>
        <w:t xml:space="preserve"> </w:t>
      </w:r>
      <w:r w:rsidR="00462FF4" w:rsidRPr="00704F2C">
        <w:rPr>
          <w:rFonts w:ascii="Times New Roman" w:hAnsi="Times New Roman" w:cs="Times New Roman"/>
          <w:color w:val="000000" w:themeColor="text1"/>
          <w:sz w:val="28"/>
          <w:szCs w:val="28"/>
        </w:rPr>
        <w:t>признаками</w:t>
      </w:r>
      <w:r w:rsidRPr="00704F2C">
        <w:rPr>
          <w:rFonts w:ascii="Times New Roman" w:hAnsi="Times New Roman" w:cs="Times New Roman"/>
          <w:color w:val="000000" w:themeColor="text1"/>
          <w:sz w:val="28"/>
          <w:szCs w:val="28"/>
        </w:rPr>
        <w:t xml:space="preserve">. </w:t>
      </w:r>
      <w:r w:rsidR="00462FF4" w:rsidRPr="00704F2C">
        <w:rPr>
          <w:rFonts w:ascii="Times New Roman" w:hAnsi="Times New Roman" w:cs="Times New Roman"/>
          <w:color w:val="000000" w:themeColor="text1"/>
          <w:sz w:val="28"/>
          <w:szCs w:val="28"/>
        </w:rPr>
        <w:t>Отсутствие одного и</w:t>
      </w:r>
      <w:r w:rsidR="00491741">
        <w:rPr>
          <w:rFonts w:ascii="Times New Roman" w:hAnsi="Times New Roman" w:cs="Times New Roman"/>
          <w:color w:val="000000" w:themeColor="text1"/>
          <w:sz w:val="28"/>
          <w:szCs w:val="28"/>
        </w:rPr>
        <w:t>з</w:t>
      </w:r>
      <w:r w:rsidR="00462FF4" w:rsidRPr="00704F2C">
        <w:rPr>
          <w:rFonts w:ascii="Times New Roman" w:hAnsi="Times New Roman" w:cs="Times New Roman"/>
          <w:color w:val="000000" w:themeColor="text1"/>
          <w:sz w:val="28"/>
          <w:szCs w:val="28"/>
        </w:rPr>
        <w:t xml:space="preserve"> основных признаков говорит о том, что такой источник права </w:t>
      </w:r>
      <w:r w:rsidRPr="00704F2C">
        <w:rPr>
          <w:rFonts w:ascii="Times New Roman" w:hAnsi="Times New Roman" w:cs="Times New Roman"/>
          <w:color w:val="000000" w:themeColor="text1"/>
          <w:sz w:val="28"/>
          <w:szCs w:val="28"/>
        </w:rPr>
        <w:t>не</w:t>
      </w:r>
      <w:r w:rsidR="00462FF4" w:rsidRPr="00704F2C">
        <w:rPr>
          <w:rFonts w:ascii="Times New Roman" w:hAnsi="Times New Roman" w:cs="Times New Roman"/>
          <w:color w:val="000000" w:themeColor="text1"/>
          <w:sz w:val="28"/>
          <w:szCs w:val="28"/>
        </w:rPr>
        <w:t xml:space="preserve"> может создавать право и, соответственно, </w:t>
      </w:r>
      <w:r w:rsidRPr="00704F2C">
        <w:rPr>
          <w:rFonts w:ascii="Times New Roman" w:hAnsi="Times New Roman" w:cs="Times New Roman"/>
          <w:color w:val="000000" w:themeColor="text1"/>
          <w:sz w:val="28"/>
          <w:szCs w:val="28"/>
        </w:rPr>
        <w:t xml:space="preserve">не имеет никакую юридическую силу. </w:t>
      </w:r>
    </w:p>
    <w:p w14:paraId="7F047210" w14:textId="77777777" w:rsidR="005B3B89" w:rsidRPr="00704F2C" w:rsidRDefault="005B3B89" w:rsidP="005B3B89">
      <w:pPr>
        <w:pStyle w:val="a4"/>
        <w:spacing w:line="360" w:lineRule="auto"/>
        <w:ind w:firstLine="709"/>
        <w:jc w:val="both"/>
        <w:rPr>
          <w:rFonts w:ascii="Times New Roman" w:hAnsi="Times New Roman" w:cs="Times New Roman"/>
          <w:color w:val="000000" w:themeColor="text1"/>
          <w:sz w:val="28"/>
          <w:szCs w:val="28"/>
        </w:rPr>
      </w:pPr>
    </w:p>
    <w:p w14:paraId="5AD49BB8" w14:textId="04FB4CE6" w:rsidR="005D5725" w:rsidRPr="00704F2C" w:rsidRDefault="005D5725" w:rsidP="006B6D41">
      <w:pPr>
        <w:pStyle w:val="a4"/>
        <w:spacing w:line="360" w:lineRule="auto"/>
        <w:ind w:firstLine="709"/>
        <w:jc w:val="both"/>
        <w:rPr>
          <w:rFonts w:ascii="Times New Roman" w:hAnsi="Times New Roman" w:cs="Times New Roman"/>
          <w:color w:val="000000" w:themeColor="text1"/>
          <w:sz w:val="28"/>
          <w:szCs w:val="28"/>
        </w:rPr>
      </w:pPr>
    </w:p>
    <w:p w14:paraId="37C1D079" w14:textId="21677F49" w:rsidR="00C90394" w:rsidRPr="00704F2C" w:rsidRDefault="00C90394" w:rsidP="006B6D41">
      <w:pPr>
        <w:pStyle w:val="a4"/>
        <w:spacing w:line="360" w:lineRule="auto"/>
        <w:ind w:firstLine="709"/>
        <w:jc w:val="both"/>
        <w:rPr>
          <w:rFonts w:ascii="Times New Roman" w:hAnsi="Times New Roman" w:cs="Times New Roman"/>
          <w:color w:val="000000" w:themeColor="text1"/>
          <w:sz w:val="28"/>
          <w:szCs w:val="28"/>
        </w:rPr>
      </w:pPr>
    </w:p>
    <w:p w14:paraId="1A8AD862" w14:textId="5B9BD84E" w:rsidR="00C90394" w:rsidRPr="00704F2C" w:rsidRDefault="00C90394" w:rsidP="005C36E9">
      <w:pPr>
        <w:pStyle w:val="a4"/>
        <w:spacing w:line="360" w:lineRule="auto"/>
        <w:ind w:firstLine="709"/>
        <w:jc w:val="both"/>
        <w:rPr>
          <w:rFonts w:ascii="Times New Roman" w:hAnsi="Times New Roman" w:cs="Times New Roman"/>
          <w:color w:val="000000" w:themeColor="text1"/>
          <w:sz w:val="28"/>
          <w:szCs w:val="28"/>
        </w:rPr>
      </w:pPr>
    </w:p>
    <w:p w14:paraId="788FE8DB" w14:textId="6E680D28" w:rsidR="00C90394" w:rsidRPr="00704F2C" w:rsidRDefault="00C90394" w:rsidP="00101D58">
      <w:pPr>
        <w:pStyle w:val="a4"/>
        <w:spacing w:line="360" w:lineRule="auto"/>
        <w:jc w:val="both"/>
        <w:rPr>
          <w:rFonts w:ascii="Times New Roman" w:hAnsi="Times New Roman" w:cs="Times New Roman"/>
          <w:color w:val="000000" w:themeColor="text1"/>
          <w:sz w:val="28"/>
          <w:szCs w:val="28"/>
        </w:rPr>
      </w:pPr>
    </w:p>
    <w:p w14:paraId="28CDACCC" w14:textId="77777777" w:rsidR="008C7CDF" w:rsidRPr="00704F2C" w:rsidRDefault="008C7CDF" w:rsidP="00101D58">
      <w:pPr>
        <w:pStyle w:val="a4"/>
        <w:spacing w:line="360" w:lineRule="auto"/>
        <w:jc w:val="both"/>
        <w:rPr>
          <w:rFonts w:ascii="Times New Roman" w:hAnsi="Times New Roman" w:cs="Times New Roman"/>
          <w:color w:val="000000" w:themeColor="text1"/>
          <w:sz w:val="28"/>
          <w:szCs w:val="28"/>
        </w:rPr>
      </w:pPr>
    </w:p>
    <w:p w14:paraId="646C3765" w14:textId="179EE8A6" w:rsidR="00323804" w:rsidRPr="00704F2C" w:rsidRDefault="00323804" w:rsidP="00101D58">
      <w:pPr>
        <w:pStyle w:val="a4"/>
        <w:spacing w:line="360" w:lineRule="auto"/>
        <w:jc w:val="both"/>
        <w:rPr>
          <w:rFonts w:ascii="Times New Roman" w:hAnsi="Times New Roman" w:cs="Times New Roman"/>
          <w:color w:val="000000" w:themeColor="text1"/>
          <w:sz w:val="28"/>
          <w:szCs w:val="28"/>
        </w:rPr>
      </w:pPr>
    </w:p>
    <w:p w14:paraId="464FDDF4" w14:textId="0102B595" w:rsidR="00A7638A" w:rsidRPr="00704F2C" w:rsidRDefault="00A7638A" w:rsidP="00101D58">
      <w:pPr>
        <w:pStyle w:val="a4"/>
        <w:spacing w:line="360" w:lineRule="auto"/>
        <w:jc w:val="both"/>
        <w:rPr>
          <w:rFonts w:ascii="Times New Roman" w:hAnsi="Times New Roman" w:cs="Times New Roman"/>
          <w:color w:val="000000" w:themeColor="text1"/>
          <w:sz w:val="28"/>
          <w:szCs w:val="28"/>
        </w:rPr>
      </w:pPr>
    </w:p>
    <w:p w14:paraId="5FFCC3BC" w14:textId="520500DD" w:rsidR="00A7638A" w:rsidRPr="00704F2C" w:rsidRDefault="00A7638A" w:rsidP="00101D58">
      <w:pPr>
        <w:pStyle w:val="a4"/>
        <w:spacing w:line="360" w:lineRule="auto"/>
        <w:jc w:val="both"/>
        <w:rPr>
          <w:rFonts w:ascii="Times New Roman" w:hAnsi="Times New Roman" w:cs="Times New Roman"/>
          <w:color w:val="000000" w:themeColor="text1"/>
          <w:sz w:val="28"/>
          <w:szCs w:val="28"/>
        </w:rPr>
      </w:pPr>
    </w:p>
    <w:p w14:paraId="24FF0550" w14:textId="667B9E89" w:rsidR="006B6D41" w:rsidRPr="00704F2C" w:rsidRDefault="006B6D41" w:rsidP="00101D58">
      <w:pPr>
        <w:pStyle w:val="a4"/>
        <w:spacing w:line="360" w:lineRule="auto"/>
        <w:jc w:val="both"/>
        <w:rPr>
          <w:rFonts w:ascii="Times New Roman" w:hAnsi="Times New Roman" w:cs="Times New Roman"/>
          <w:color w:val="000000" w:themeColor="text1"/>
          <w:sz w:val="28"/>
          <w:szCs w:val="28"/>
        </w:rPr>
      </w:pPr>
    </w:p>
    <w:p w14:paraId="2F7DCAC2" w14:textId="07D837EA" w:rsidR="006B6D41" w:rsidRPr="00704F2C" w:rsidRDefault="006B6D41" w:rsidP="00101D58">
      <w:pPr>
        <w:pStyle w:val="a4"/>
        <w:spacing w:line="360" w:lineRule="auto"/>
        <w:jc w:val="both"/>
        <w:rPr>
          <w:rFonts w:ascii="Times New Roman" w:hAnsi="Times New Roman" w:cs="Times New Roman"/>
          <w:color w:val="000000" w:themeColor="text1"/>
          <w:sz w:val="28"/>
          <w:szCs w:val="28"/>
        </w:rPr>
      </w:pPr>
    </w:p>
    <w:p w14:paraId="0CE5D1C5" w14:textId="67AD2A29" w:rsidR="006B6D41" w:rsidRPr="00704F2C" w:rsidRDefault="006B6D41" w:rsidP="00101D58">
      <w:pPr>
        <w:pStyle w:val="a4"/>
        <w:spacing w:line="360" w:lineRule="auto"/>
        <w:jc w:val="both"/>
        <w:rPr>
          <w:rFonts w:ascii="Times New Roman" w:hAnsi="Times New Roman" w:cs="Times New Roman"/>
          <w:color w:val="000000" w:themeColor="text1"/>
          <w:sz w:val="28"/>
          <w:szCs w:val="28"/>
        </w:rPr>
      </w:pPr>
    </w:p>
    <w:p w14:paraId="79375E8D" w14:textId="5C334A7F" w:rsidR="006B6D41" w:rsidRPr="00704F2C" w:rsidRDefault="006B6D41" w:rsidP="00101D58">
      <w:pPr>
        <w:pStyle w:val="a4"/>
        <w:spacing w:line="360" w:lineRule="auto"/>
        <w:jc w:val="both"/>
        <w:rPr>
          <w:rFonts w:ascii="Times New Roman" w:hAnsi="Times New Roman" w:cs="Times New Roman"/>
          <w:color w:val="000000" w:themeColor="text1"/>
          <w:sz w:val="28"/>
          <w:szCs w:val="28"/>
        </w:rPr>
      </w:pPr>
    </w:p>
    <w:p w14:paraId="36BDCCF8" w14:textId="2A6D0FFA" w:rsidR="006B6D41" w:rsidRPr="00704F2C" w:rsidRDefault="006B6D41" w:rsidP="00101D58">
      <w:pPr>
        <w:pStyle w:val="a4"/>
        <w:spacing w:line="360" w:lineRule="auto"/>
        <w:jc w:val="both"/>
        <w:rPr>
          <w:rFonts w:ascii="Times New Roman" w:hAnsi="Times New Roman" w:cs="Times New Roman"/>
          <w:color w:val="000000" w:themeColor="text1"/>
          <w:sz w:val="28"/>
          <w:szCs w:val="28"/>
        </w:rPr>
      </w:pPr>
    </w:p>
    <w:p w14:paraId="350AA10B" w14:textId="73D0F7D0" w:rsidR="006B6D41" w:rsidRPr="00704F2C" w:rsidRDefault="006B6D41" w:rsidP="00101D58">
      <w:pPr>
        <w:pStyle w:val="a4"/>
        <w:spacing w:line="360" w:lineRule="auto"/>
        <w:jc w:val="both"/>
        <w:rPr>
          <w:rFonts w:ascii="Times New Roman" w:hAnsi="Times New Roman" w:cs="Times New Roman"/>
          <w:color w:val="000000" w:themeColor="text1"/>
          <w:sz w:val="28"/>
          <w:szCs w:val="28"/>
        </w:rPr>
      </w:pPr>
    </w:p>
    <w:p w14:paraId="32BFD814" w14:textId="04D1584D" w:rsidR="006B6D41" w:rsidRPr="00704F2C" w:rsidRDefault="006B6D41" w:rsidP="00101D58">
      <w:pPr>
        <w:pStyle w:val="a4"/>
        <w:spacing w:line="360" w:lineRule="auto"/>
        <w:jc w:val="both"/>
        <w:rPr>
          <w:rFonts w:ascii="Times New Roman" w:hAnsi="Times New Roman" w:cs="Times New Roman"/>
          <w:color w:val="000000" w:themeColor="text1"/>
          <w:sz w:val="28"/>
          <w:szCs w:val="28"/>
        </w:rPr>
      </w:pPr>
    </w:p>
    <w:p w14:paraId="64F4EF2B" w14:textId="77777777" w:rsidR="00323804" w:rsidRPr="00704F2C" w:rsidRDefault="00323804" w:rsidP="00101D58">
      <w:pPr>
        <w:pStyle w:val="a4"/>
        <w:spacing w:line="360" w:lineRule="auto"/>
        <w:jc w:val="both"/>
        <w:rPr>
          <w:rFonts w:ascii="Times New Roman" w:hAnsi="Times New Roman" w:cs="Times New Roman"/>
          <w:color w:val="000000" w:themeColor="text1"/>
          <w:sz w:val="28"/>
          <w:szCs w:val="28"/>
        </w:rPr>
      </w:pPr>
    </w:p>
    <w:p w14:paraId="5DF533D6" w14:textId="43CB00AC" w:rsidR="00EA5089" w:rsidRPr="0010629A" w:rsidRDefault="00EA5089" w:rsidP="00323804">
      <w:pPr>
        <w:pStyle w:val="a4"/>
        <w:spacing w:line="360" w:lineRule="auto"/>
        <w:ind w:firstLine="709"/>
        <w:jc w:val="both"/>
        <w:rPr>
          <w:rFonts w:ascii="Times New Roman" w:hAnsi="Times New Roman" w:cs="Times New Roman"/>
          <w:b/>
          <w:color w:val="000000" w:themeColor="text1"/>
          <w:sz w:val="28"/>
          <w:szCs w:val="28"/>
        </w:rPr>
      </w:pPr>
      <w:r w:rsidRPr="0010629A">
        <w:rPr>
          <w:rFonts w:ascii="Times New Roman" w:hAnsi="Times New Roman" w:cs="Times New Roman"/>
          <w:b/>
          <w:color w:val="000000" w:themeColor="text1"/>
          <w:sz w:val="28"/>
          <w:szCs w:val="28"/>
        </w:rPr>
        <w:lastRenderedPageBreak/>
        <w:t xml:space="preserve">2 </w:t>
      </w:r>
      <w:r w:rsidR="00347772">
        <w:rPr>
          <w:rFonts w:ascii="Times New Roman" w:hAnsi="Times New Roman" w:cs="Times New Roman"/>
          <w:b/>
          <w:color w:val="000000" w:themeColor="text1"/>
          <w:sz w:val="28"/>
          <w:szCs w:val="28"/>
        </w:rPr>
        <w:t xml:space="preserve">   </w:t>
      </w:r>
      <w:r w:rsidRPr="0010629A">
        <w:rPr>
          <w:rFonts w:ascii="Times New Roman" w:hAnsi="Times New Roman" w:cs="Times New Roman"/>
          <w:b/>
          <w:color w:val="000000" w:themeColor="text1"/>
          <w:sz w:val="28"/>
          <w:szCs w:val="28"/>
        </w:rPr>
        <w:t>Виды источников права</w:t>
      </w:r>
      <w:r w:rsidRPr="0010629A">
        <w:rPr>
          <w:rFonts w:ascii="Times New Roman" w:hAnsi="Times New Roman" w:cs="Times New Roman"/>
          <w:b/>
          <w:color w:val="000000" w:themeColor="text1"/>
          <w:sz w:val="28"/>
          <w:szCs w:val="28"/>
        </w:rPr>
        <w:tab/>
      </w:r>
    </w:p>
    <w:p w14:paraId="6072B92D" w14:textId="77777777" w:rsidR="00EA5089" w:rsidRPr="0010629A" w:rsidRDefault="00EA5089" w:rsidP="00323804">
      <w:pPr>
        <w:pStyle w:val="a4"/>
        <w:spacing w:line="360" w:lineRule="auto"/>
        <w:ind w:firstLine="709"/>
        <w:jc w:val="both"/>
        <w:rPr>
          <w:rFonts w:ascii="Times New Roman" w:hAnsi="Times New Roman" w:cs="Times New Roman"/>
          <w:b/>
          <w:color w:val="000000" w:themeColor="text1"/>
          <w:sz w:val="28"/>
          <w:szCs w:val="28"/>
        </w:rPr>
      </w:pPr>
    </w:p>
    <w:p w14:paraId="50882842" w14:textId="24FEBE2B" w:rsidR="00EA5089" w:rsidRPr="0010629A" w:rsidRDefault="00347772" w:rsidP="00347772">
      <w:pPr>
        <w:pStyle w:val="a4"/>
        <w:spacing w:line="360" w:lineRule="auto"/>
        <w:ind w:left="1134" w:hanging="42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2.1 </w:t>
      </w:r>
      <w:r w:rsidR="00EA5089" w:rsidRPr="0010629A">
        <w:rPr>
          <w:rFonts w:ascii="Times New Roman" w:hAnsi="Times New Roman" w:cs="Times New Roman"/>
          <w:b/>
          <w:color w:val="000000" w:themeColor="text1"/>
          <w:sz w:val="28"/>
          <w:szCs w:val="28"/>
        </w:rPr>
        <w:t>Роль правового обычая и судебного прецедента как источников</w:t>
      </w:r>
      <w:r w:rsidR="00323804" w:rsidRPr="0010629A">
        <w:rPr>
          <w:rFonts w:ascii="Times New Roman" w:hAnsi="Times New Roman" w:cs="Times New Roman"/>
          <w:b/>
          <w:color w:val="000000" w:themeColor="text1"/>
          <w:sz w:val="28"/>
          <w:szCs w:val="28"/>
        </w:rPr>
        <w:t xml:space="preserve"> </w:t>
      </w:r>
      <w:r w:rsidR="00EA5089" w:rsidRPr="0010629A">
        <w:rPr>
          <w:rFonts w:ascii="Times New Roman" w:hAnsi="Times New Roman" w:cs="Times New Roman"/>
          <w:b/>
          <w:color w:val="000000" w:themeColor="text1"/>
          <w:sz w:val="28"/>
          <w:szCs w:val="28"/>
        </w:rPr>
        <w:t>права</w:t>
      </w:r>
    </w:p>
    <w:p w14:paraId="6DCC5D27" w14:textId="541E941B" w:rsidR="003C54F0" w:rsidRPr="00704F2C" w:rsidRDefault="003C54F0" w:rsidP="00EA5089">
      <w:pPr>
        <w:pStyle w:val="a4"/>
        <w:spacing w:line="360" w:lineRule="auto"/>
        <w:ind w:firstLine="709"/>
        <w:jc w:val="both"/>
        <w:rPr>
          <w:rFonts w:ascii="Times New Roman" w:hAnsi="Times New Roman" w:cs="Times New Roman"/>
          <w:color w:val="000000" w:themeColor="text1"/>
          <w:sz w:val="28"/>
          <w:szCs w:val="28"/>
        </w:rPr>
      </w:pPr>
    </w:p>
    <w:p w14:paraId="71EB3C4C" w14:textId="67EDE48F" w:rsidR="003C54F0" w:rsidRPr="00704F2C" w:rsidRDefault="003C54F0" w:rsidP="003C54F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Правовой обычай принято считать одним из самых древних источников права. По сути, он представляет собой форму, выражающуюся в правилах поведения общества. Такие правила</w:t>
      </w:r>
      <w:r w:rsidR="008C7CDF" w:rsidRPr="00704F2C">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складываются в результате его применения в течение длительного времени, что, собственно, и придает ему статус правовой нормы. Правовой обычай – это пример того, что несмотря многовековую эволюцию права, источник права может сохранить свое значение и по сей день</w:t>
      </w:r>
      <w:r w:rsidR="003E79C7" w:rsidRPr="00704F2C">
        <w:rPr>
          <w:rStyle w:val="af2"/>
          <w:rFonts w:ascii="Times New Roman" w:hAnsi="Times New Roman" w:cs="Times New Roman"/>
          <w:color w:val="000000" w:themeColor="text1"/>
          <w:sz w:val="28"/>
          <w:szCs w:val="28"/>
        </w:rPr>
        <w:footnoteReference w:id="14"/>
      </w:r>
      <w:r w:rsidRPr="00704F2C">
        <w:rPr>
          <w:rFonts w:ascii="Times New Roman" w:hAnsi="Times New Roman" w:cs="Times New Roman"/>
          <w:color w:val="000000" w:themeColor="text1"/>
          <w:sz w:val="28"/>
          <w:szCs w:val="28"/>
        </w:rPr>
        <w:t xml:space="preserve">. Н.Н. </w:t>
      </w:r>
      <w:proofErr w:type="spellStart"/>
      <w:r w:rsidRPr="00704F2C">
        <w:rPr>
          <w:rFonts w:ascii="Times New Roman" w:hAnsi="Times New Roman" w:cs="Times New Roman"/>
          <w:color w:val="000000" w:themeColor="text1"/>
          <w:sz w:val="28"/>
          <w:szCs w:val="28"/>
        </w:rPr>
        <w:t>Разумович</w:t>
      </w:r>
      <w:proofErr w:type="spellEnd"/>
      <w:r w:rsidRPr="00704F2C">
        <w:rPr>
          <w:rFonts w:ascii="Times New Roman" w:hAnsi="Times New Roman" w:cs="Times New Roman"/>
          <w:color w:val="000000" w:themeColor="text1"/>
          <w:sz w:val="28"/>
          <w:szCs w:val="28"/>
        </w:rPr>
        <w:t xml:space="preserve"> отмечает, что обычное право будет существовать до тех пор, пока существует само право, поскольку оно воздействует на правовое развитие в целом и закрывает пробелы там, где закон о предписания нежизнеспособны. Здесь подразумеваются местные (отдельные общины или сообщества), региональные, общие (нации, народы) обычаи и пр.</w:t>
      </w:r>
    </w:p>
    <w:p w14:paraId="687533DB" w14:textId="67ECEE06" w:rsidR="003C54F0" w:rsidRPr="00704F2C" w:rsidRDefault="003C54F0" w:rsidP="003C54F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Как правило, с развитием права у каждого народа в отношении между людьми выработались свои порядки, обусловленные сознательной потребностью общества придерживаться всеобщим правилам (обычаи) в процессе обоюдного участи</w:t>
      </w:r>
      <w:r w:rsidR="008C7CDF" w:rsidRPr="00704F2C">
        <w:rPr>
          <w:rFonts w:ascii="Times New Roman" w:hAnsi="Times New Roman" w:cs="Times New Roman"/>
          <w:color w:val="000000" w:themeColor="text1"/>
          <w:sz w:val="28"/>
          <w:szCs w:val="28"/>
        </w:rPr>
        <w:t>я</w:t>
      </w:r>
      <w:r w:rsidRPr="00704F2C">
        <w:rPr>
          <w:rFonts w:ascii="Times New Roman" w:hAnsi="Times New Roman" w:cs="Times New Roman"/>
          <w:color w:val="000000" w:themeColor="text1"/>
          <w:sz w:val="28"/>
          <w:szCs w:val="28"/>
        </w:rPr>
        <w:t xml:space="preserve"> в производстве, распределении, а также потреблении. Данные правила сформировались вследствие объективных потребностей и практической деятельностью конкретного общества.  Так, образовалось, к примеру, древнеримское, древнегреческое, древнерусское право. Отсюда следует, что такой древнейший памятник как «Русская правда» является сборником, который содержит в себе самые важные славянские обычаи. Схожие черты также имеют Законы Ману и Законы Хаммурапи. Стоит подчеркнуть, что наиболее существенное внимание к правовому обычаю как источнику права всегда отводилось римскому праву. В ранней </w:t>
      </w:r>
      <w:r w:rsidRPr="00704F2C">
        <w:rPr>
          <w:rFonts w:ascii="Times New Roman" w:hAnsi="Times New Roman" w:cs="Times New Roman"/>
          <w:color w:val="000000" w:themeColor="text1"/>
          <w:sz w:val="28"/>
          <w:szCs w:val="28"/>
        </w:rPr>
        <w:lastRenderedPageBreak/>
        <w:t>Римском империи Юлиан отмечал, что обычай имеет такую же юридическую силу, как и закон, а также судебная практика</w:t>
      </w:r>
      <w:r w:rsidR="003E79C7" w:rsidRPr="00704F2C">
        <w:rPr>
          <w:rStyle w:val="af2"/>
          <w:rFonts w:ascii="Times New Roman" w:hAnsi="Times New Roman" w:cs="Times New Roman"/>
          <w:color w:val="000000" w:themeColor="text1"/>
          <w:sz w:val="28"/>
          <w:szCs w:val="28"/>
        </w:rPr>
        <w:footnoteReference w:id="15"/>
      </w:r>
      <w:r w:rsidRPr="00704F2C">
        <w:rPr>
          <w:rFonts w:ascii="Times New Roman" w:hAnsi="Times New Roman" w:cs="Times New Roman"/>
          <w:color w:val="000000" w:themeColor="text1"/>
          <w:sz w:val="28"/>
          <w:szCs w:val="28"/>
        </w:rPr>
        <w:t xml:space="preserve">. Немаловажное значение правовой обычай оказал </w:t>
      </w:r>
      <w:r w:rsidR="008C7CDF" w:rsidRPr="00704F2C">
        <w:rPr>
          <w:rFonts w:ascii="Times New Roman" w:hAnsi="Times New Roman" w:cs="Times New Roman"/>
          <w:color w:val="000000" w:themeColor="text1"/>
          <w:sz w:val="28"/>
          <w:szCs w:val="28"/>
        </w:rPr>
        <w:t>на</w:t>
      </w:r>
      <w:r w:rsidRPr="00704F2C">
        <w:rPr>
          <w:rFonts w:ascii="Times New Roman" w:hAnsi="Times New Roman" w:cs="Times New Roman"/>
          <w:color w:val="000000" w:themeColor="text1"/>
          <w:sz w:val="28"/>
          <w:szCs w:val="28"/>
        </w:rPr>
        <w:t xml:space="preserve"> российск</w:t>
      </w:r>
      <w:r w:rsidR="008C7CDF" w:rsidRPr="00704F2C">
        <w:rPr>
          <w:rFonts w:ascii="Times New Roman" w:hAnsi="Times New Roman" w:cs="Times New Roman"/>
          <w:color w:val="000000" w:themeColor="text1"/>
          <w:sz w:val="28"/>
          <w:szCs w:val="28"/>
        </w:rPr>
        <w:t>ую</w:t>
      </w:r>
      <w:r w:rsidRPr="00704F2C">
        <w:rPr>
          <w:rFonts w:ascii="Times New Roman" w:hAnsi="Times New Roman" w:cs="Times New Roman"/>
          <w:color w:val="000000" w:themeColor="text1"/>
          <w:sz w:val="28"/>
          <w:szCs w:val="28"/>
        </w:rPr>
        <w:t xml:space="preserve"> правов</w:t>
      </w:r>
      <w:r w:rsidR="008C7CDF" w:rsidRPr="00704F2C">
        <w:rPr>
          <w:rFonts w:ascii="Times New Roman" w:hAnsi="Times New Roman" w:cs="Times New Roman"/>
          <w:color w:val="000000" w:themeColor="text1"/>
          <w:sz w:val="28"/>
          <w:szCs w:val="28"/>
        </w:rPr>
        <w:t>ую</w:t>
      </w:r>
      <w:r w:rsidRPr="00704F2C">
        <w:rPr>
          <w:rFonts w:ascii="Times New Roman" w:hAnsi="Times New Roman" w:cs="Times New Roman"/>
          <w:color w:val="000000" w:themeColor="text1"/>
          <w:sz w:val="28"/>
          <w:szCs w:val="28"/>
        </w:rPr>
        <w:t xml:space="preserve"> систем</w:t>
      </w:r>
      <w:r w:rsidR="008C7CDF" w:rsidRPr="00704F2C">
        <w:rPr>
          <w:rFonts w:ascii="Times New Roman" w:hAnsi="Times New Roman" w:cs="Times New Roman"/>
          <w:color w:val="000000" w:themeColor="text1"/>
          <w:sz w:val="28"/>
          <w:szCs w:val="28"/>
        </w:rPr>
        <w:t>у</w:t>
      </w:r>
      <w:r w:rsidRPr="00704F2C">
        <w:rPr>
          <w:rFonts w:ascii="Times New Roman" w:hAnsi="Times New Roman" w:cs="Times New Roman"/>
          <w:color w:val="000000" w:themeColor="text1"/>
          <w:sz w:val="28"/>
          <w:szCs w:val="28"/>
        </w:rPr>
        <w:t xml:space="preserve">. Отечественный правовед </w:t>
      </w:r>
      <w:proofErr w:type="gramStart"/>
      <w:r w:rsidRPr="00704F2C">
        <w:rPr>
          <w:rFonts w:ascii="Times New Roman" w:hAnsi="Times New Roman" w:cs="Times New Roman"/>
          <w:color w:val="000000" w:themeColor="text1"/>
          <w:sz w:val="28"/>
          <w:szCs w:val="28"/>
        </w:rPr>
        <w:t>В.И.</w:t>
      </w:r>
      <w:proofErr w:type="gramEnd"/>
      <w:r w:rsidRPr="00704F2C">
        <w:rPr>
          <w:rFonts w:ascii="Times New Roman" w:hAnsi="Times New Roman" w:cs="Times New Roman"/>
          <w:color w:val="000000" w:themeColor="text1"/>
          <w:sz w:val="28"/>
          <w:szCs w:val="28"/>
        </w:rPr>
        <w:t xml:space="preserve"> Сергеевич говорил, что в стране на протяжении достаточно длительного времени термины «закон» и «обычай» признавались синонимами. Так, права князей и народа, право наследования, право собственности – все основывалось на правовом обычае. Разделяет точку зрения </w:t>
      </w:r>
      <w:proofErr w:type="gramStart"/>
      <w:r w:rsidRPr="00704F2C">
        <w:rPr>
          <w:rFonts w:ascii="Times New Roman" w:hAnsi="Times New Roman" w:cs="Times New Roman"/>
          <w:color w:val="000000" w:themeColor="text1"/>
          <w:sz w:val="28"/>
          <w:szCs w:val="28"/>
        </w:rPr>
        <w:t>В.И.</w:t>
      </w:r>
      <w:proofErr w:type="gramEnd"/>
      <w:r w:rsidRPr="00704F2C">
        <w:rPr>
          <w:rFonts w:ascii="Times New Roman" w:hAnsi="Times New Roman" w:cs="Times New Roman"/>
          <w:color w:val="000000" w:themeColor="text1"/>
          <w:sz w:val="28"/>
          <w:szCs w:val="28"/>
        </w:rPr>
        <w:t xml:space="preserve"> Сергеевича и М.Ф Владимирский-Буданов. Он считает, что законодатель пытается только узаконить правовой обычай.</w:t>
      </w:r>
    </w:p>
    <w:p w14:paraId="73534953" w14:textId="77777777" w:rsidR="003C54F0" w:rsidRPr="00704F2C" w:rsidRDefault="003C54F0" w:rsidP="003C54F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Отметим, что в современной правовой системе термин «обычай» понимается как правило и в общей степени имеет многозначное толкование.  Зачастую вместе с ним применяют термин «обыкновение». Как правило, оно имеет большое значение при регулирование отношении в торговле. Обыкновение формируется на основе многократного повторения фактических отношений, поэтому входит в состав волеизъявления участников сделки при условии соответствия намерений обеих сторон. </w:t>
      </w:r>
    </w:p>
    <w:p w14:paraId="5D30DD27" w14:textId="77777777" w:rsidR="003C54F0" w:rsidRPr="00704F2C" w:rsidRDefault="003C54F0" w:rsidP="003C54F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Правовой обычай как источник права содержит следующие характеристики: </w:t>
      </w:r>
    </w:p>
    <w:p w14:paraId="36A0FF81" w14:textId="77777777" w:rsidR="003C54F0" w:rsidRPr="00704F2C" w:rsidRDefault="003C54F0" w:rsidP="003C54F0">
      <w:pPr>
        <w:pStyle w:val="a4"/>
        <w:numPr>
          <w:ilvl w:val="0"/>
          <w:numId w:val="11"/>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в системе источников носит локальный характер;</w:t>
      </w:r>
    </w:p>
    <w:p w14:paraId="5976C5A3" w14:textId="77777777" w:rsidR="003C54F0" w:rsidRPr="00704F2C" w:rsidRDefault="003C54F0" w:rsidP="003C54F0">
      <w:pPr>
        <w:pStyle w:val="a4"/>
        <w:numPr>
          <w:ilvl w:val="0"/>
          <w:numId w:val="11"/>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имеет тесную взаимосвязь с иными социальными и религиозными нормами;</w:t>
      </w:r>
    </w:p>
    <w:p w14:paraId="3C88ECE2" w14:textId="6F4C6D2C" w:rsidR="003C54F0" w:rsidRPr="00704F2C" w:rsidRDefault="003C54F0" w:rsidP="003C54F0">
      <w:pPr>
        <w:pStyle w:val="a4"/>
        <w:numPr>
          <w:ilvl w:val="0"/>
          <w:numId w:val="11"/>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базируется на фольклоре, </w:t>
      </w:r>
      <w:proofErr w:type="gramStart"/>
      <w:r w:rsidRPr="00704F2C">
        <w:rPr>
          <w:rFonts w:ascii="Times New Roman" w:hAnsi="Times New Roman" w:cs="Times New Roman"/>
          <w:color w:val="000000" w:themeColor="text1"/>
          <w:sz w:val="28"/>
          <w:szCs w:val="28"/>
        </w:rPr>
        <w:t>т.е.</w:t>
      </w:r>
      <w:proofErr w:type="gramEnd"/>
      <w:r w:rsidRPr="00704F2C">
        <w:rPr>
          <w:rFonts w:ascii="Times New Roman" w:hAnsi="Times New Roman" w:cs="Times New Roman"/>
          <w:color w:val="000000" w:themeColor="text1"/>
          <w:sz w:val="28"/>
          <w:szCs w:val="28"/>
        </w:rPr>
        <w:t xml:space="preserve"> име</w:t>
      </w:r>
      <w:r w:rsidR="002E5441">
        <w:rPr>
          <w:rFonts w:ascii="Times New Roman" w:hAnsi="Times New Roman" w:cs="Times New Roman"/>
          <w:color w:val="000000" w:themeColor="text1"/>
          <w:sz w:val="28"/>
          <w:szCs w:val="28"/>
        </w:rPr>
        <w:t>е</w:t>
      </w:r>
      <w:r w:rsidRPr="00704F2C">
        <w:rPr>
          <w:rFonts w:ascii="Times New Roman" w:hAnsi="Times New Roman" w:cs="Times New Roman"/>
          <w:color w:val="000000" w:themeColor="text1"/>
          <w:sz w:val="28"/>
          <w:szCs w:val="28"/>
        </w:rPr>
        <w:t>т выражение в народе в виде афоризма или пословицы;</w:t>
      </w:r>
    </w:p>
    <w:p w14:paraId="6BF47ECE" w14:textId="7B1D5D1D" w:rsidR="003C54F0" w:rsidRPr="00704F2C" w:rsidRDefault="003C54F0" w:rsidP="003C54F0">
      <w:pPr>
        <w:pStyle w:val="a4"/>
        <w:numPr>
          <w:ilvl w:val="0"/>
          <w:numId w:val="11"/>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содерж</w:t>
      </w:r>
      <w:r w:rsidR="002E5441">
        <w:rPr>
          <w:rFonts w:ascii="Times New Roman" w:hAnsi="Times New Roman" w:cs="Times New Roman"/>
          <w:color w:val="000000" w:themeColor="text1"/>
          <w:sz w:val="28"/>
          <w:szCs w:val="28"/>
        </w:rPr>
        <w:t>и</w:t>
      </w:r>
      <w:r w:rsidRPr="00704F2C">
        <w:rPr>
          <w:rFonts w:ascii="Times New Roman" w:hAnsi="Times New Roman" w:cs="Times New Roman"/>
          <w:color w:val="000000" w:themeColor="text1"/>
          <w:sz w:val="28"/>
          <w:szCs w:val="28"/>
        </w:rPr>
        <w:t>т консервативный характер, тем самым наделяя общеобязательный характер общественных отношений;</w:t>
      </w:r>
    </w:p>
    <w:p w14:paraId="1DB18379" w14:textId="262546F3" w:rsidR="003C54F0" w:rsidRPr="00704F2C" w:rsidRDefault="003C54F0" w:rsidP="003C54F0">
      <w:pPr>
        <w:pStyle w:val="a4"/>
        <w:numPr>
          <w:ilvl w:val="0"/>
          <w:numId w:val="11"/>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обязанность </w:t>
      </w:r>
      <w:r w:rsidR="002E5441">
        <w:rPr>
          <w:rFonts w:ascii="Times New Roman" w:hAnsi="Times New Roman" w:cs="Times New Roman"/>
          <w:color w:val="000000" w:themeColor="text1"/>
          <w:sz w:val="28"/>
          <w:szCs w:val="28"/>
        </w:rPr>
        <w:t>его</w:t>
      </w:r>
      <w:r w:rsidRPr="00704F2C">
        <w:rPr>
          <w:rFonts w:ascii="Times New Roman" w:hAnsi="Times New Roman" w:cs="Times New Roman"/>
          <w:color w:val="000000" w:themeColor="text1"/>
          <w:sz w:val="28"/>
          <w:szCs w:val="28"/>
        </w:rPr>
        <w:t xml:space="preserve"> применения передается за счет санкции со стороны государства.</w:t>
      </w:r>
    </w:p>
    <w:p w14:paraId="3E0D7C51" w14:textId="689A11A9" w:rsidR="003C54F0" w:rsidRPr="00704F2C" w:rsidRDefault="003C54F0" w:rsidP="003C54F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lastRenderedPageBreak/>
        <w:t>Что касается международного права, то здесь принято считать, что обычай помимо формы выражения норм</w:t>
      </w:r>
      <w:r w:rsidR="00074B30" w:rsidRPr="00704F2C">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 xml:space="preserve">представляет собой способ формирования новых общеобязательных правил поведения для различных государств во многих сферах общественной жизни, а также в международном общении. Получается, что правовой обычай можно рассматривать как предпосылку для возникновения новых норм </w:t>
      </w:r>
      <w:r w:rsidR="00074B30" w:rsidRPr="00704F2C">
        <w:rPr>
          <w:rFonts w:ascii="Times New Roman" w:hAnsi="Times New Roman" w:cs="Times New Roman"/>
          <w:color w:val="000000" w:themeColor="text1"/>
          <w:sz w:val="28"/>
          <w:szCs w:val="28"/>
        </w:rPr>
        <w:t xml:space="preserve">как </w:t>
      </w:r>
      <w:r w:rsidRPr="00704F2C">
        <w:rPr>
          <w:rFonts w:ascii="Times New Roman" w:hAnsi="Times New Roman" w:cs="Times New Roman"/>
          <w:color w:val="000000" w:themeColor="text1"/>
          <w:sz w:val="28"/>
          <w:szCs w:val="28"/>
        </w:rPr>
        <w:t>в международном праве, так и результат данного процесса.</w:t>
      </w:r>
    </w:p>
    <w:p w14:paraId="26671495" w14:textId="76E25FF3" w:rsidR="003C54F0" w:rsidRPr="00704F2C" w:rsidRDefault="003C54F0" w:rsidP="003C54F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Как видим, на сегодняшний день обычай как источник права утратил свою ведущую роль, уступив место первенства писанному закону. Тем не менее</w:t>
      </w:r>
      <w:r w:rsidR="00074B30" w:rsidRPr="00704F2C">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нельзя отрицать возможность базирования и возникновения закона на его основе. Правовой обычай был и остается источником права, поскольку для выявления того, что в общественной жизни является справедливым, нужно ссылаться на сложившееся поведение людей. Также роль обычая заключается в том, что:</w:t>
      </w:r>
    </w:p>
    <w:p w14:paraId="5B8D53D8" w14:textId="77777777" w:rsidR="003C54F0" w:rsidRPr="00704F2C" w:rsidRDefault="003C54F0" w:rsidP="003C54F0">
      <w:pPr>
        <w:pStyle w:val="a4"/>
        <w:numPr>
          <w:ilvl w:val="0"/>
          <w:numId w:val="10"/>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он облегчает понимание закона;</w:t>
      </w:r>
    </w:p>
    <w:p w14:paraId="57D67CC1" w14:textId="77777777" w:rsidR="003C54F0" w:rsidRPr="00704F2C" w:rsidRDefault="003C54F0" w:rsidP="003C54F0">
      <w:pPr>
        <w:pStyle w:val="a4"/>
        <w:numPr>
          <w:ilvl w:val="0"/>
          <w:numId w:val="10"/>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он составляет содержание закона, </w:t>
      </w:r>
      <w:proofErr w:type="gramStart"/>
      <w:r w:rsidRPr="00704F2C">
        <w:rPr>
          <w:rFonts w:ascii="Times New Roman" w:hAnsi="Times New Roman" w:cs="Times New Roman"/>
          <w:color w:val="000000" w:themeColor="text1"/>
          <w:sz w:val="28"/>
          <w:szCs w:val="28"/>
        </w:rPr>
        <w:t>т.е.</w:t>
      </w:r>
      <w:proofErr w:type="gramEnd"/>
      <w:r w:rsidRPr="00704F2C">
        <w:rPr>
          <w:rFonts w:ascii="Times New Roman" w:hAnsi="Times New Roman" w:cs="Times New Roman"/>
          <w:color w:val="000000" w:themeColor="text1"/>
          <w:sz w:val="28"/>
          <w:szCs w:val="28"/>
        </w:rPr>
        <w:t xml:space="preserve"> служит его источником. </w:t>
      </w:r>
    </w:p>
    <w:p w14:paraId="5A7CD88B" w14:textId="0F81D2E8" w:rsidR="003C54F0" w:rsidRPr="00704F2C" w:rsidRDefault="003C54F0" w:rsidP="003C54F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Законодатель должен критически относиться к правовым обычаям и анализировать их </w:t>
      </w:r>
      <w:r w:rsidR="00101D58" w:rsidRPr="00704F2C">
        <w:rPr>
          <w:rFonts w:ascii="Times New Roman" w:hAnsi="Times New Roman" w:cs="Times New Roman"/>
          <w:color w:val="000000" w:themeColor="text1"/>
          <w:sz w:val="28"/>
          <w:szCs w:val="28"/>
        </w:rPr>
        <w:t>разумность</w:t>
      </w:r>
      <w:r w:rsidR="00074B30" w:rsidRPr="00704F2C">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 xml:space="preserve">перед </w:t>
      </w:r>
      <w:r w:rsidR="00074B30" w:rsidRPr="00704F2C">
        <w:rPr>
          <w:rFonts w:ascii="Times New Roman" w:hAnsi="Times New Roman" w:cs="Times New Roman"/>
          <w:color w:val="000000" w:themeColor="text1"/>
          <w:sz w:val="28"/>
          <w:szCs w:val="28"/>
        </w:rPr>
        <w:t>тем,</w:t>
      </w:r>
      <w:r w:rsidRPr="00704F2C">
        <w:rPr>
          <w:rFonts w:ascii="Times New Roman" w:hAnsi="Times New Roman" w:cs="Times New Roman"/>
          <w:color w:val="000000" w:themeColor="text1"/>
          <w:sz w:val="28"/>
          <w:szCs w:val="28"/>
        </w:rPr>
        <w:t xml:space="preserve"> как их санкционировать или признать. </w:t>
      </w:r>
    </w:p>
    <w:p w14:paraId="028C43F0" w14:textId="52C4376E" w:rsidR="003C54F0" w:rsidRPr="00704F2C" w:rsidRDefault="003C54F0" w:rsidP="003C54F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Судебный прецедент также является одним из источников права. Он представляет собой сложное правовое явление, напрямую зависящее от различных факторов и, наряду с этим, отражает исторические, политические и иные традиции, а также определенные условия существования правовой сферы</w:t>
      </w:r>
      <w:r w:rsidR="003E79C7" w:rsidRPr="00704F2C">
        <w:rPr>
          <w:rStyle w:val="af2"/>
          <w:rFonts w:ascii="Times New Roman" w:hAnsi="Times New Roman" w:cs="Times New Roman"/>
          <w:color w:val="000000" w:themeColor="text1"/>
          <w:sz w:val="28"/>
          <w:szCs w:val="28"/>
        </w:rPr>
        <w:footnoteReference w:id="16"/>
      </w:r>
      <w:r w:rsidR="004C1A52" w:rsidRPr="00704F2C">
        <w:rPr>
          <w:rFonts w:ascii="Times New Roman" w:hAnsi="Times New Roman" w:cs="Times New Roman"/>
          <w:color w:val="000000" w:themeColor="text1"/>
          <w:sz w:val="28"/>
          <w:szCs w:val="28"/>
        </w:rPr>
        <w:t>.</w:t>
      </w:r>
    </w:p>
    <w:p w14:paraId="5A16EFD4" w14:textId="41DCF529" w:rsidR="003C54F0" w:rsidRPr="00704F2C" w:rsidRDefault="003C54F0" w:rsidP="003C54F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Как правило, прецедент принято делить на два основных вида: административный и судебный. В то время как административный прецедент представляет собой решение административно-исполнительного органа, судебный </w:t>
      </w:r>
      <w:bookmarkStart w:id="8" w:name="_Hlk31113545"/>
      <w:r w:rsidRPr="00704F2C">
        <w:rPr>
          <w:rFonts w:ascii="Times New Roman" w:hAnsi="Times New Roman" w:cs="Times New Roman"/>
          <w:color w:val="000000" w:themeColor="text1"/>
          <w:sz w:val="28"/>
          <w:szCs w:val="28"/>
        </w:rPr>
        <w:t>–</w:t>
      </w:r>
      <w:bookmarkEnd w:id="8"/>
      <w:r w:rsidRPr="00704F2C">
        <w:rPr>
          <w:rFonts w:ascii="Times New Roman" w:hAnsi="Times New Roman" w:cs="Times New Roman"/>
          <w:color w:val="000000" w:themeColor="text1"/>
          <w:sz w:val="28"/>
          <w:szCs w:val="28"/>
        </w:rPr>
        <w:t xml:space="preserve"> это решения судебных инстанций по конкретному делу. На </w:t>
      </w:r>
      <w:r w:rsidRPr="00704F2C">
        <w:rPr>
          <w:rFonts w:ascii="Times New Roman" w:hAnsi="Times New Roman" w:cs="Times New Roman"/>
          <w:color w:val="000000" w:themeColor="text1"/>
          <w:sz w:val="28"/>
          <w:szCs w:val="28"/>
        </w:rPr>
        <w:lastRenderedPageBreak/>
        <w:t>данный момент в юриспруденции понятие «судебный прецедент» не имеет точного определения. Французский ученый-правовед Р. Давид трактовал судебный прецедент как «решение по конкретному делу, которое является обязательным для суда той же или низшей инстанции при рассмотрении похожих дел». Также он отмечал, что судебный прецедент можно считать образцом толкования закона, который не имеет обязательной силы. Очевидно, что из такого определения неясно, имеет л</w:t>
      </w:r>
      <w:r w:rsidR="00074B30" w:rsidRPr="00704F2C">
        <w:rPr>
          <w:rFonts w:ascii="Times New Roman" w:hAnsi="Times New Roman" w:cs="Times New Roman"/>
          <w:color w:val="000000" w:themeColor="text1"/>
          <w:sz w:val="28"/>
          <w:szCs w:val="28"/>
        </w:rPr>
        <w:t>и</w:t>
      </w:r>
      <w:r w:rsidRPr="00704F2C">
        <w:rPr>
          <w:rFonts w:ascii="Times New Roman" w:hAnsi="Times New Roman" w:cs="Times New Roman"/>
          <w:color w:val="000000" w:themeColor="text1"/>
          <w:sz w:val="28"/>
          <w:szCs w:val="28"/>
        </w:rPr>
        <w:t xml:space="preserve"> обязательную юридическую силу действия судебный прецедент или нет. </w:t>
      </w:r>
    </w:p>
    <w:p w14:paraId="3CFB8736" w14:textId="2C3FD6E9" w:rsidR="003C54F0" w:rsidRDefault="003C54F0" w:rsidP="003C54F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Стоит отметить признаки судебного прецедента: во-первых, это обязательность. Судебные прецеденты могут устанавливать только суды высших инстанций. Вместе с этим, прецедентами являются такие решения судов, которые были вынесены большинством голосов; во-вторых, они должны содержать сущность решения (положение, принцип, на основе которого было принято данное решение); в-третьих, сущность решения основана на естественных правах человека</w:t>
      </w:r>
      <w:r w:rsidR="003E79C7" w:rsidRPr="00704F2C">
        <w:rPr>
          <w:rStyle w:val="af2"/>
          <w:rFonts w:ascii="Times New Roman" w:hAnsi="Times New Roman" w:cs="Times New Roman"/>
          <w:color w:val="000000" w:themeColor="text1"/>
          <w:sz w:val="28"/>
          <w:szCs w:val="28"/>
        </w:rPr>
        <w:footnoteReference w:id="17"/>
      </w:r>
      <w:r w:rsidRPr="00704F2C">
        <w:rPr>
          <w:rFonts w:ascii="Times New Roman" w:hAnsi="Times New Roman" w:cs="Times New Roman"/>
          <w:color w:val="000000" w:themeColor="text1"/>
          <w:sz w:val="28"/>
          <w:szCs w:val="28"/>
        </w:rPr>
        <w:t>.</w:t>
      </w:r>
    </w:p>
    <w:p w14:paraId="28246E8E" w14:textId="2F89E955" w:rsidR="002431B5" w:rsidRPr="00704F2C" w:rsidRDefault="002431B5" w:rsidP="003C54F0">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Несмотря на то, что в России прецедент официально не является источником права, практика судебных решений активно обобщается. Многие суды (в частности, арбитражные) иногда требуют от участников процесса при обосновании позиции ссылаться на состоявшиеся решения судов по аналогичным спорам.</w:t>
      </w:r>
    </w:p>
    <w:p w14:paraId="187F0261" w14:textId="77777777" w:rsidR="003C54F0" w:rsidRPr="00704F2C" w:rsidRDefault="003C54F0" w:rsidP="003C54F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Итак, на основе вышесказанного, можно сделать вывод, что судебный прецедент является одним из источников права, который представляет собой решение суда по конкретному делу, имеющее статус правовой нормы, а также признанное общеобязательным правилом в суде той же или низшей инстанции.  </w:t>
      </w:r>
    </w:p>
    <w:p w14:paraId="5B8AFBF5" w14:textId="68DBF7FF" w:rsidR="003C54F0" w:rsidRDefault="003C54F0" w:rsidP="003C54F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 </w:t>
      </w:r>
    </w:p>
    <w:p w14:paraId="59C5D4F3" w14:textId="158761AB" w:rsidR="002431B5" w:rsidRDefault="002431B5" w:rsidP="003C54F0">
      <w:pPr>
        <w:pStyle w:val="a4"/>
        <w:spacing w:line="360" w:lineRule="auto"/>
        <w:ind w:firstLine="709"/>
        <w:jc w:val="both"/>
        <w:rPr>
          <w:rFonts w:ascii="Times New Roman" w:hAnsi="Times New Roman" w:cs="Times New Roman"/>
          <w:color w:val="000000" w:themeColor="text1"/>
          <w:sz w:val="28"/>
          <w:szCs w:val="28"/>
        </w:rPr>
      </w:pPr>
    </w:p>
    <w:p w14:paraId="05BAAC79" w14:textId="77777777" w:rsidR="002431B5" w:rsidRPr="00704F2C" w:rsidRDefault="002431B5" w:rsidP="003C54F0">
      <w:pPr>
        <w:pStyle w:val="a4"/>
        <w:spacing w:line="360" w:lineRule="auto"/>
        <w:ind w:firstLine="709"/>
        <w:jc w:val="both"/>
        <w:rPr>
          <w:rFonts w:ascii="Times New Roman" w:hAnsi="Times New Roman" w:cs="Times New Roman"/>
          <w:color w:val="000000" w:themeColor="text1"/>
          <w:sz w:val="28"/>
          <w:szCs w:val="28"/>
        </w:rPr>
      </w:pPr>
    </w:p>
    <w:p w14:paraId="7DF0D319" w14:textId="70A37D5F" w:rsidR="003C54F0" w:rsidRPr="00347772" w:rsidRDefault="003C54F0" w:rsidP="006A0B69">
      <w:pPr>
        <w:ind w:left="1276" w:hanging="567"/>
        <w:rPr>
          <w:rFonts w:ascii="Times New Roman" w:hAnsi="Times New Roman" w:cs="Times New Roman"/>
          <w:b/>
          <w:color w:val="000000" w:themeColor="text1"/>
          <w:sz w:val="28"/>
          <w:szCs w:val="28"/>
        </w:rPr>
      </w:pPr>
      <w:r w:rsidRPr="00347772">
        <w:rPr>
          <w:rFonts w:ascii="Times New Roman" w:hAnsi="Times New Roman" w:cs="Times New Roman"/>
          <w:b/>
          <w:color w:val="000000" w:themeColor="text1"/>
          <w:sz w:val="28"/>
          <w:szCs w:val="28"/>
        </w:rPr>
        <w:lastRenderedPageBreak/>
        <w:t>2.2 Нормативно-правовой акт как основной источник права</w:t>
      </w:r>
    </w:p>
    <w:p w14:paraId="1ADF51E8" w14:textId="77777777" w:rsidR="003C54F0" w:rsidRPr="00704F2C" w:rsidRDefault="003C54F0" w:rsidP="003C54F0">
      <w:pPr>
        <w:rPr>
          <w:rFonts w:ascii="Times New Roman" w:hAnsi="Times New Roman" w:cs="Times New Roman"/>
          <w:color w:val="000000" w:themeColor="text1"/>
          <w:sz w:val="28"/>
          <w:szCs w:val="28"/>
        </w:rPr>
      </w:pPr>
    </w:p>
    <w:p w14:paraId="0455F372" w14:textId="54B60C3F" w:rsidR="003C54F0" w:rsidRPr="00704F2C" w:rsidRDefault="003C54F0" w:rsidP="00C12FEC">
      <w:pPr>
        <w:pStyle w:val="a4"/>
        <w:spacing w:line="360" w:lineRule="auto"/>
        <w:ind w:firstLine="709"/>
        <w:jc w:val="both"/>
        <w:rPr>
          <w:rFonts w:ascii="Times New Roman" w:hAnsi="Times New Roman" w:cs="Times New Roman"/>
          <w:color w:val="000000" w:themeColor="text1"/>
          <w:sz w:val="28"/>
          <w:szCs w:val="28"/>
        </w:rPr>
      </w:pPr>
      <w:proofErr w:type="gramStart"/>
      <w:r w:rsidRPr="00704F2C">
        <w:rPr>
          <w:rFonts w:ascii="Times New Roman" w:hAnsi="Times New Roman" w:cs="Times New Roman"/>
          <w:color w:val="000000" w:themeColor="text1"/>
          <w:sz w:val="28"/>
          <w:szCs w:val="28"/>
        </w:rPr>
        <w:t>Право</w:t>
      </w:r>
      <w:proofErr w:type="gramEnd"/>
      <w:r w:rsidRPr="00704F2C">
        <w:rPr>
          <w:rFonts w:ascii="Times New Roman" w:hAnsi="Times New Roman" w:cs="Times New Roman"/>
          <w:color w:val="000000" w:themeColor="text1"/>
          <w:sz w:val="28"/>
          <w:szCs w:val="28"/>
        </w:rPr>
        <w:t xml:space="preserve"> как один из регуляторов отношений в обществе в правовых системах создается на основе различных факторов, например, политических или социальных и т.д. В каждой правовой семье нормативному акту отведено свое определенное место. Нормативный акт, по сути, представляет собой предписание обязательное для всех субъектов права. Он принимается в установленном порядке, уполномоченным на нормотворческую деятельность органом государственной власти. Такая форма права зачастую занимает одну из основных в иерархии источников. </w:t>
      </w:r>
    </w:p>
    <w:p w14:paraId="70691ECC" w14:textId="5E6CA1FA" w:rsidR="003C54F0" w:rsidRPr="00704F2C" w:rsidRDefault="003C54F0" w:rsidP="00C12FEC">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Нормативно-правовой акт принято считать основным источником права, включающий в себя правовые нормы, которые создают и признают органы власти. Как основной источник права он принадлежит романо-германской правовой семье. Нормативно-правов</w:t>
      </w:r>
      <w:r w:rsidR="00074B30" w:rsidRPr="00704F2C">
        <w:rPr>
          <w:rFonts w:ascii="Times New Roman" w:hAnsi="Times New Roman" w:cs="Times New Roman"/>
          <w:color w:val="000000" w:themeColor="text1"/>
          <w:sz w:val="28"/>
          <w:szCs w:val="28"/>
        </w:rPr>
        <w:t>ым</w:t>
      </w:r>
      <w:r w:rsidRPr="00704F2C">
        <w:rPr>
          <w:rFonts w:ascii="Times New Roman" w:hAnsi="Times New Roman" w:cs="Times New Roman"/>
          <w:color w:val="000000" w:themeColor="text1"/>
          <w:sz w:val="28"/>
          <w:szCs w:val="28"/>
        </w:rPr>
        <w:t xml:space="preserve"> актом является юридический документ, создаваемый в результате деятельности правотворческого органа власти или всенародного волеизъявления, который содержит в себе нормы права</w:t>
      </w:r>
      <w:r w:rsidR="003E79C7" w:rsidRPr="00704F2C">
        <w:rPr>
          <w:rStyle w:val="af2"/>
          <w:rFonts w:ascii="Times New Roman" w:hAnsi="Times New Roman" w:cs="Times New Roman"/>
          <w:color w:val="000000" w:themeColor="text1"/>
          <w:sz w:val="28"/>
          <w:szCs w:val="28"/>
        </w:rPr>
        <w:footnoteReference w:id="18"/>
      </w:r>
      <w:r w:rsidRPr="00704F2C">
        <w:rPr>
          <w:rFonts w:ascii="Times New Roman" w:hAnsi="Times New Roman" w:cs="Times New Roman"/>
          <w:color w:val="000000" w:themeColor="text1"/>
          <w:sz w:val="28"/>
          <w:szCs w:val="28"/>
        </w:rPr>
        <w:t xml:space="preserve">. </w:t>
      </w:r>
    </w:p>
    <w:p w14:paraId="538550A8" w14:textId="02CA1628" w:rsidR="001D7C27" w:rsidRPr="00704F2C" w:rsidRDefault="001D7C27" w:rsidP="00C12FEC">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Нормативно-правовые акты необходимо отличать от индивидуальных актов. Такими актами можно назвать, к примеру, распоряжения главы государства. В них не прописаны правовые нормы, их применяют при определенных жизненных обстоятельствах. При этом нормативно-правовые акты нужно разграничивать от актов толкования права, например, Постановление пленума Верховного суда Российской Федерации. Также как и индивидуальные акты, они не содержат нормы прав, а излагают смысл </w:t>
      </w:r>
      <w:proofErr w:type="gramStart"/>
      <w:r w:rsidRPr="00704F2C">
        <w:rPr>
          <w:rFonts w:ascii="Times New Roman" w:hAnsi="Times New Roman" w:cs="Times New Roman"/>
          <w:color w:val="000000" w:themeColor="text1"/>
          <w:sz w:val="28"/>
          <w:szCs w:val="28"/>
        </w:rPr>
        <w:t>уже</w:t>
      </w:r>
      <w:r w:rsidR="00F6613E">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существующих</w:t>
      </w:r>
      <w:proofErr w:type="gramEnd"/>
      <w:r w:rsidRPr="00704F2C">
        <w:rPr>
          <w:rFonts w:ascii="Times New Roman" w:hAnsi="Times New Roman" w:cs="Times New Roman"/>
          <w:color w:val="000000" w:themeColor="text1"/>
          <w:sz w:val="28"/>
          <w:szCs w:val="28"/>
        </w:rPr>
        <w:t xml:space="preserve"> норм.</w:t>
      </w:r>
    </w:p>
    <w:p w14:paraId="0BCF75C5" w14:textId="77777777" w:rsidR="003C54F0" w:rsidRPr="00704F2C" w:rsidRDefault="003C54F0" w:rsidP="00C12FEC">
      <w:pPr>
        <w:pStyle w:val="a4"/>
        <w:spacing w:line="360" w:lineRule="auto"/>
        <w:ind w:firstLine="709"/>
        <w:jc w:val="both"/>
        <w:rPr>
          <w:rFonts w:ascii="Times New Roman" w:hAnsi="Times New Roman" w:cs="Times New Roman"/>
          <w:color w:val="000000" w:themeColor="text1"/>
          <w:sz w:val="28"/>
          <w:szCs w:val="28"/>
        </w:rPr>
      </w:pPr>
      <w:bookmarkStart w:id="9" w:name="_Hlk40268245"/>
      <w:r w:rsidRPr="00704F2C">
        <w:rPr>
          <w:rFonts w:ascii="Times New Roman" w:hAnsi="Times New Roman" w:cs="Times New Roman"/>
          <w:color w:val="000000" w:themeColor="text1"/>
          <w:sz w:val="28"/>
          <w:szCs w:val="28"/>
        </w:rPr>
        <w:t>Нормативно-правовому акту присуще такие признаки как:</w:t>
      </w:r>
    </w:p>
    <w:p w14:paraId="30E5AB35" w14:textId="489CDB24" w:rsidR="003C54F0" w:rsidRPr="00704F2C" w:rsidRDefault="003C54F0" w:rsidP="00C12FEC">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1) Государственно-властный характер. </w:t>
      </w:r>
      <w:bookmarkEnd w:id="9"/>
      <w:r w:rsidRPr="00704F2C">
        <w:rPr>
          <w:rFonts w:ascii="Times New Roman" w:hAnsi="Times New Roman" w:cs="Times New Roman"/>
          <w:color w:val="000000" w:themeColor="text1"/>
          <w:sz w:val="28"/>
          <w:szCs w:val="28"/>
        </w:rPr>
        <w:t xml:space="preserve">Как уже было сказано, нормативно-правовой акт является результатом нормотворческой </w:t>
      </w:r>
      <w:r w:rsidRPr="00704F2C">
        <w:rPr>
          <w:rFonts w:ascii="Times New Roman" w:hAnsi="Times New Roman" w:cs="Times New Roman"/>
          <w:color w:val="000000" w:themeColor="text1"/>
          <w:sz w:val="28"/>
          <w:szCs w:val="28"/>
        </w:rPr>
        <w:lastRenderedPageBreak/>
        <w:t>деятельности государственных органов. Уполномоченны</w:t>
      </w:r>
      <w:r w:rsidR="00074B30" w:rsidRPr="00704F2C">
        <w:rPr>
          <w:rFonts w:ascii="Times New Roman" w:hAnsi="Times New Roman" w:cs="Times New Roman"/>
          <w:color w:val="000000" w:themeColor="text1"/>
          <w:sz w:val="28"/>
          <w:szCs w:val="28"/>
        </w:rPr>
        <w:t>е</w:t>
      </w:r>
      <w:r w:rsidRPr="00704F2C">
        <w:rPr>
          <w:rFonts w:ascii="Times New Roman" w:hAnsi="Times New Roman" w:cs="Times New Roman"/>
          <w:color w:val="000000" w:themeColor="text1"/>
          <w:sz w:val="28"/>
          <w:szCs w:val="28"/>
        </w:rPr>
        <w:t xml:space="preserve"> на данную деятельность органы обеспечивают претворение и воплощение в жизнь предписаний юридических норм, а также осуществляет принудительное воздействие на нарушителей установленных предписаний. Нормативно-правовой акт – это односторонний акт выражения воли законодателя. Собственно, эта характерная черта и отличает его от нормативных договоров и судебных прецедентов. </w:t>
      </w:r>
    </w:p>
    <w:p w14:paraId="75E5E346" w14:textId="77777777" w:rsidR="003C54F0" w:rsidRPr="00704F2C" w:rsidRDefault="003C54F0" w:rsidP="00C12FEC">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2) </w:t>
      </w:r>
      <w:bookmarkStart w:id="10" w:name="_Hlk40268263"/>
      <w:r w:rsidRPr="00704F2C">
        <w:rPr>
          <w:rFonts w:ascii="Times New Roman" w:hAnsi="Times New Roman" w:cs="Times New Roman"/>
          <w:color w:val="000000" w:themeColor="text1"/>
          <w:sz w:val="28"/>
          <w:szCs w:val="28"/>
        </w:rPr>
        <w:t xml:space="preserve">Определенная процедура принятия. </w:t>
      </w:r>
      <w:bookmarkEnd w:id="10"/>
      <w:r w:rsidRPr="00704F2C">
        <w:rPr>
          <w:rFonts w:ascii="Times New Roman" w:hAnsi="Times New Roman" w:cs="Times New Roman"/>
          <w:color w:val="000000" w:themeColor="text1"/>
          <w:sz w:val="28"/>
          <w:szCs w:val="28"/>
        </w:rPr>
        <w:t>К примеру, Регламент Государственной Думы Федерального Собрания определяет порядок внесения и рассмотрения законопроектов в Государственной Думе. В соответствии с статьей 116 данного Регламента законопроекты рассматриваются Государственной Думой в трех чтениях. Принятый закон направляется на рассмотрение в Совет Федерации, а затем после его одобрения закон подписывает Президент Российской Федерации и обнародует его.</w:t>
      </w:r>
    </w:p>
    <w:p w14:paraId="0F4CD82A" w14:textId="7F7D7AE3" w:rsidR="003C54F0" w:rsidRPr="00704F2C" w:rsidRDefault="003C54F0" w:rsidP="00C12FEC">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3) </w:t>
      </w:r>
      <w:bookmarkStart w:id="11" w:name="_Hlk40268275"/>
      <w:r w:rsidRPr="00704F2C">
        <w:rPr>
          <w:rFonts w:ascii="Times New Roman" w:hAnsi="Times New Roman" w:cs="Times New Roman"/>
          <w:color w:val="000000" w:themeColor="text1"/>
          <w:sz w:val="28"/>
          <w:szCs w:val="28"/>
        </w:rPr>
        <w:t xml:space="preserve">Юридическая сила. </w:t>
      </w:r>
      <w:bookmarkEnd w:id="11"/>
      <w:r w:rsidR="00773D14" w:rsidRPr="00704F2C">
        <w:rPr>
          <w:rFonts w:ascii="Times New Roman" w:hAnsi="Times New Roman" w:cs="Times New Roman"/>
          <w:color w:val="000000" w:themeColor="text1"/>
          <w:sz w:val="28"/>
          <w:szCs w:val="28"/>
        </w:rPr>
        <w:t>Как правило, в</w:t>
      </w:r>
      <w:r w:rsidRPr="00704F2C">
        <w:rPr>
          <w:rFonts w:ascii="Times New Roman" w:hAnsi="Times New Roman" w:cs="Times New Roman"/>
          <w:color w:val="000000" w:themeColor="text1"/>
          <w:sz w:val="28"/>
          <w:szCs w:val="28"/>
        </w:rPr>
        <w:t>се нормативно-правовые акты имеют свое место в систем</w:t>
      </w:r>
      <w:r w:rsidR="00773D14" w:rsidRPr="00704F2C">
        <w:rPr>
          <w:rFonts w:ascii="Times New Roman" w:hAnsi="Times New Roman" w:cs="Times New Roman"/>
          <w:color w:val="000000" w:themeColor="text1"/>
          <w:sz w:val="28"/>
          <w:szCs w:val="28"/>
        </w:rPr>
        <w:t>е</w:t>
      </w:r>
      <w:r w:rsidRPr="00704F2C">
        <w:rPr>
          <w:rFonts w:ascii="Times New Roman" w:hAnsi="Times New Roman" w:cs="Times New Roman"/>
          <w:color w:val="000000" w:themeColor="text1"/>
          <w:sz w:val="28"/>
          <w:szCs w:val="28"/>
        </w:rPr>
        <w:t xml:space="preserve"> законодательства и делятся на </w:t>
      </w:r>
      <w:r w:rsidR="00773D14" w:rsidRPr="00704F2C">
        <w:rPr>
          <w:rFonts w:ascii="Times New Roman" w:hAnsi="Times New Roman" w:cs="Times New Roman"/>
          <w:color w:val="000000" w:themeColor="text1"/>
          <w:sz w:val="28"/>
          <w:szCs w:val="28"/>
        </w:rPr>
        <w:t>две большие группы: з</w:t>
      </w:r>
      <w:r w:rsidRPr="00704F2C">
        <w:rPr>
          <w:rFonts w:ascii="Times New Roman" w:hAnsi="Times New Roman" w:cs="Times New Roman"/>
          <w:color w:val="000000" w:themeColor="text1"/>
          <w:sz w:val="28"/>
          <w:szCs w:val="28"/>
        </w:rPr>
        <w:t xml:space="preserve">аконы и подзаконные акты. </w:t>
      </w:r>
      <w:r w:rsidR="00773D14" w:rsidRPr="00704F2C">
        <w:rPr>
          <w:rFonts w:ascii="Times New Roman" w:hAnsi="Times New Roman" w:cs="Times New Roman"/>
          <w:color w:val="000000" w:themeColor="text1"/>
          <w:sz w:val="28"/>
          <w:szCs w:val="28"/>
        </w:rPr>
        <w:t xml:space="preserve">В иерархии нормативных актов закон выше, </w:t>
      </w:r>
      <w:proofErr w:type="gramStart"/>
      <w:r w:rsidR="00773D14" w:rsidRPr="00704F2C">
        <w:rPr>
          <w:rFonts w:ascii="Times New Roman" w:hAnsi="Times New Roman" w:cs="Times New Roman"/>
          <w:color w:val="000000" w:themeColor="text1"/>
          <w:sz w:val="28"/>
          <w:szCs w:val="28"/>
        </w:rPr>
        <w:t>т.е.</w:t>
      </w:r>
      <w:proofErr w:type="gramEnd"/>
      <w:r w:rsidR="00773D14" w:rsidRPr="00704F2C">
        <w:rPr>
          <w:rFonts w:ascii="Times New Roman" w:hAnsi="Times New Roman" w:cs="Times New Roman"/>
          <w:color w:val="000000" w:themeColor="text1"/>
          <w:sz w:val="28"/>
          <w:szCs w:val="28"/>
        </w:rPr>
        <w:t xml:space="preserve"> положения подзаконного акта не должны противоречить положениям закона. </w:t>
      </w:r>
      <w:r w:rsidR="00515118" w:rsidRPr="00704F2C">
        <w:rPr>
          <w:rFonts w:ascii="Times New Roman" w:hAnsi="Times New Roman" w:cs="Times New Roman"/>
          <w:color w:val="000000" w:themeColor="text1"/>
          <w:sz w:val="28"/>
          <w:szCs w:val="28"/>
        </w:rPr>
        <w:t>В то время как в законах прописаны основные принципы и ключевые положения, касающиеся регулирования правовой жизни общества в целом, подзаконный нормативно-правой акт представляет собой акт, который издается государственными органами в соответствии с положениями закона.</w:t>
      </w:r>
    </w:p>
    <w:p w14:paraId="0BE060C9" w14:textId="4A42D013" w:rsidR="00515118" w:rsidRPr="00704F2C" w:rsidRDefault="00515118" w:rsidP="00C12FEC">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4) </w:t>
      </w:r>
      <w:bookmarkStart w:id="12" w:name="_Hlk40268313"/>
      <w:r w:rsidRPr="00704F2C">
        <w:rPr>
          <w:rFonts w:ascii="Times New Roman" w:hAnsi="Times New Roman" w:cs="Times New Roman"/>
          <w:color w:val="000000" w:themeColor="text1"/>
          <w:sz w:val="28"/>
          <w:szCs w:val="28"/>
        </w:rPr>
        <w:t xml:space="preserve">Временные, пространственные </w:t>
      </w:r>
      <w:r w:rsidR="009D6C11" w:rsidRPr="00704F2C">
        <w:rPr>
          <w:rFonts w:ascii="Times New Roman" w:hAnsi="Times New Roman" w:cs="Times New Roman"/>
          <w:color w:val="000000" w:themeColor="text1"/>
          <w:sz w:val="28"/>
          <w:szCs w:val="28"/>
        </w:rPr>
        <w:t xml:space="preserve">и субъективные </w:t>
      </w:r>
      <w:r w:rsidRPr="00704F2C">
        <w:rPr>
          <w:rFonts w:ascii="Times New Roman" w:hAnsi="Times New Roman" w:cs="Times New Roman"/>
          <w:color w:val="000000" w:themeColor="text1"/>
          <w:sz w:val="28"/>
          <w:szCs w:val="28"/>
        </w:rPr>
        <w:t>пределы действия</w:t>
      </w:r>
      <w:bookmarkEnd w:id="12"/>
      <w:r w:rsidRPr="00704F2C">
        <w:rPr>
          <w:rFonts w:ascii="Times New Roman" w:hAnsi="Times New Roman" w:cs="Times New Roman"/>
          <w:color w:val="000000" w:themeColor="text1"/>
          <w:sz w:val="28"/>
          <w:szCs w:val="28"/>
        </w:rPr>
        <w:t xml:space="preserve">. Нормативно-правовой акт признается действующим после его непосредственного опубликования за исключением тех случаев, когда в нормативном акте указано иное. Нормативно-правовой акт утрачивает силу в тот момент, когда вместо него принимается новый акт. </w:t>
      </w:r>
      <w:r w:rsidR="009D6C11" w:rsidRPr="00704F2C">
        <w:rPr>
          <w:rFonts w:ascii="Times New Roman" w:hAnsi="Times New Roman" w:cs="Times New Roman"/>
          <w:color w:val="000000" w:themeColor="text1"/>
          <w:sz w:val="28"/>
          <w:szCs w:val="28"/>
        </w:rPr>
        <w:t xml:space="preserve">Пространственное действие говорит о том, что нормативно-правой акт действует на всей территории Российской Федерации. Пределы действия таких актов </w:t>
      </w:r>
      <w:r w:rsidR="009D6C11" w:rsidRPr="00704F2C">
        <w:rPr>
          <w:rFonts w:ascii="Times New Roman" w:hAnsi="Times New Roman" w:cs="Times New Roman"/>
          <w:color w:val="000000" w:themeColor="text1"/>
          <w:sz w:val="28"/>
          <w:szCs w:val="28"/>
        </w:rPr>
        <w:lastRenderedPageBreak/>
        <w:t xml:space="preserve">проявляются в юрисдикции государства. Что касается субъективных пределов, то они означают, что положения нормативно-правовых актов действуют только на те субъекты, которым они были адресованы. </w:t>
      </w:r>
    </w:p>
    <w:p w14:paraId="003537A8" w14:textId="10685F25" w:rsidR="009D6C11" w:rsidRPr="00704F2C" w:rsidRDefault="009D6C11" w:rsidP="00C12FEC">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5) В нормативно-правовых </w:t>
      </w:r>
      <w:bookmarkStart w:id="13" w:name="_Hlk40268328"/>
      <w:r w:rsidRPr="00704F2C">
        <w:rPr>
          <w:rFonts w:ascii="Times New Roman" w:hAnsi="Times New Roman" w:cs="Times New Roman"/>
          <w:color w:val="000000" w:themeColor="text1"/>
          <w:sz w:val="28"/>
          <w:szCs w:val="28"/>
        </w:rPr>
        <w:t>актах указываются правила поведения</w:t>
      </w:r>
      <w:r w:rsidR="00147A37" w:rsidRPr="00704F2C">
        <w:rPr>
          <w:rFonts w:ascii="Times New Roman" w:hAnsi="Times New Roman" w:cs="Times New Roman"/>
          <w:color w:val="000000" w:themeColor="text1"/>
          <w:sz w:val="28"/>
          <w:szCs w:val="28"/>
        </w:rPr>
        <w:t xml:space="preserve">, которые наделяются </w:t>
      </w:r>
      <w:r w:rsidR="00A93C9E" w:rsidRPr="00704F2C">
        <w:rPr>
          <w:rFonts w:ascii="Times New Roman" w:hAnsi="Times New Roman" w:cs="Times New Roman"/>
          <w:color w:val="000000" w:themeColor="text1"/>
          <w:sz w:val="28"/>
          <w:szCs w:val="28"/>
        </w:rPr>
        <w:t>государственной обязанностью.</w:t>
      </w:r>
      <w:bookmarkEnd w:id="13"/>
    </w:p>
    <w:p w14:paraId="0F16B748" w14:textId="3A0A9219" w:rsidR="00A93C9E" w:rsidRPr="00704F2C" w:rsidRDefault="002F2263" w:rsidP="00C12FEC">
      <w:pPr>
        <w:pStyle w:val="a4"/>
        <w:spacing w:line="360" w:lineRule="auto"/>
        <w:ind w:firstLine="709"/>
        <w:jc w:val="both"/>
        <w:rPr>
          <w:rFonts w:ascii="Times New Roman" w:hAnsi="Times New Roman" w:cs="Times New Roman"/>
          <w:color w:val="000000" w:themeColor="text1"/>
          <w:sz w:val="28"/>
          <w:szCs w:val="28"/>
        </w:rPr>
      </w:pPr>
      <w:bookmarkStart w:id="14" w:name="_Hlk40268348"/>
      <w:r w:rsidRPr="00704F2C">
        <w:rPr>
          <w:rFonts w:ascii="Times New Roman" w:hAnsi="Times New Roman" w:cs="Times New Roman"/>
          <w:color w:val="000000" w:themeColor="text1"/>
          <w:sz w:val="28"/>
          <w:szCs w:val="28"/>
        </w:rPr>
        <w:t>В зависимости от юридической силы нормативного акта</w:t>
      </w:r>
      <w:r w:rsidR="008D0EBA" w:rsidRPr="00704F2C">
        <w:rPr>
          <w:rFonts w:ascii="Times New Roman" w:hAnsi="Times New Roman" w:cs="Times New Roman"/>
          <w:color w:val="000000" w:themeColor="text1"/>
          <w:sz w:val="28"/>
          <w:szCs w:val="28"/>
        </w:rPr>
        <w:t xml:space="preserve"> существуют две основные группы: законы и подзаконные акты.</w:t>
      </w:r>
    </w:p>
    <w:bookmarkEnd w:id="14"/>
    <w:p w14:paraId="18AEF3D1" w14:textId="608325AD" w:rsidR="001D7C27" w:rsidRPr="00704F2C" w:rsidRDefault="001D7C27" w:rsidP="00C12FEC">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Как правило, термин «закон» можно рассмотреть и в широком и узком смысле.  В широком смысле его часто сопоставляют с нормативно-правовым актом, в узком – это </w:t>
      </w:r>
      <w:bookmarkStart w:id="15" w:name="_Hlk40268543"/>
      <w:r w:rsidRPr="00704F2C">
        <w:rPr>
          <w:rFonts w:ascii="Times New Roman" w:hAnsi="Times New Roman" w:cs="Times New Roman"/>
          <w:color w:val="000000" w:themeColor="text1"/>
          <w:sz w:val="28"/>
          <w:szCs w:val="28"/>
        </w:rPr>
        <w:t>нормативно-правовой акт, наделенный высшей юридической силой и принятый высшим представительным органом власти или народом с целью регулирования отношений в обществе</w:t>
      </w:r>
      <w:bookmarkEnd w:id="15"/>
      <w:r w:rsidRPr="00704F2C">
        <w:rPr>
          <w:rFonts w:ascii="Times New Roman" w:hAnsi="Times New Roman" w:cs="Times New Roman"/>
          <w:color w:val="000000" w:themeColor="text1"/>
          <w:sz w:val="28"/>
          <w:szCs w:val="28"/>
        </w:rPr>
        <w:t>. На наш взгляд, такое определение более точно отражает как саму суть, так и сами признаки законы.</w:t>
      </w:r>
    </w:p>
    <w:p w14:paraId="42938E64" w14:textId="0D4E11FF" w:rsidR="008D0EBA" w:rsidRPr="00704F2C" w:rsidRDefault="001D7C27" w:rsidP="00074B30">
      <w:pPr>
        <w:pStyle w:val="a4"/>
        <w:spacing w:line="360" w:lineRule="auto"/>
        <w:ind w:firstLine="851"/>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Итак, к </w:t>
      </w:r>
      <w:r w:rsidR="008D0EBA" w:rsidRPr="00704F2C">
        <w:rPr>
          <w:rFonts w:ascii="Times New Roman" w:hAnsi="Times New Roman" w:cs="Times New Roman"/>
          <w:color w:val="000000" w:themeColor="text1"/>
          <w:sz w:val="28"/>
          <w:szCs w:val="28"/>
        </w:rPr>
        <w:t xml:space="preserve">группе </w:t>
      </w:r>
      <w:r w:rsidRPr="00704F2C">
        <w:rPr>
          <w:rFonts w:ascii="Times New Roman" w:hAnsi="Times New Roman" w:cs="Times New Roman"/>
          <w:color w:val="000000" w:themeColor="text1"/>
          <w:sz w:val="28"/>
          <w:szCs w:val="28"/>
        </w:rPr>
        <w:t xml:space="preserve">законов </w:t>
      </w:r>
      <w:r w:rsidR="008D0EBA" w:rsidRPr="00704F2C">
        <w:rPr>
          <w:rFonts w:ascii="Times New Roman" w:hAnsi="Times New Roman" w:cs="Times New Roman"/>
          <w:color w:val="000000" w:themeColor="text1"/>
          <w:sz w:val="28"/>
          <w:szCs w:val="28"/>
        </w:rPr>
        <w:t>можно отнести:</w:t>
      </w:r>
    </w:p>
    <w:p w14:paraId="31CA6CD8" w14:textId="5B52675C" w:rsidR="008D0EBA" w:rsidRPr="00704F2C" w:rsidRDefault="008D0EBA" w:rsidP="008D0EBA">
      <w:pPr>
        <w:pStyle w:val="a4"/>
        <w:numPr>
          <w:ilvl w:val="0"/>
          <w:numId w:val="17"/>
        </w:numPr>
        <w:spacing w:line="360" w:lineRule="auto"/>
        <w:ind w:left="0" w:firstLine="567"/>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Конституцию Российской Федерации – представляет собой основополагающий акт, в котором закреплен конституционный строй государства, права</w:t>
      </w:r>
      <w:r w:rsidR="009C2274" w:rsidRPr="00704F2C">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свободы человека и гражданина и который устанавливает форму правления и государственной устройство</w:t>
      </w:r>
      <w:r w:rsidR="000D56D5" w:rsidRPr="00704F2C">
        <w:rPr>
          <w:rStyle w:val="af2"/>
          <w:rFonts w:ascii="Times New Roman" w:hAnsi="Times New Roman" w:cs="Times New Roman"/>
          <w:color w:val="000000" w:themeColor="text1"/>
          <w:sz w:val="28"/>
          <w:szCs w:val="28"/>
        </w:rPr>
        <w:footnoteReference w:id="19"/>
      </w:r>
      <w:r w:rsidRPr="00704F2C">
        <w:rPr>
          <w:rFonts w:ascii="Times New Roman" w:hAnsi="Times New Roman" w:cs="Times New Roman"/>
          <w:color w:val="000000" w:themeColor="text1"/>
          <w:sz w:val="28"/>
          <w:szCs w:val="28"/>
        </w:rPr>
        <w:t xml:space="preserve">. </w:t>
      </w:r>
    </w:p>
    <w:p w14:paraId="692A3B7A" w14:textId="0C348B71" w:rsidR="008D0EBA" w:rsidRPr="00704F2C" w:rsidRDefault="008D0EBA" w:rsidP="00BD3681">
      <w:pPr>
        <w:pStyle w:val="a4"/>
        <w:numPr>
          <w:ilvl w:val="0"/>
          <w:numId w:val="17"/>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Федеральные конституционные законы – разрабатываются законодателем для решения различных вопросов, предусмотренных и связанных с Конституцией Российской Федерации. К примеру, фе</w:t>
      </w:r>
      <w:r w:rsidR="00BD3681" w:rsidRPr="00704F2C">
        <w:rPr>
          <w:rFonts w:ascii="Times New Roman" w:hAnsi="Times New Roman" w:cs="Times New Roman"/>
          <w:color w:val="000000" w:themeColor="text1"/>
          <w:sz w:val="28"/>
          <w:szCs w:val="28"/>
        </w:rPr>
        <w:t>деральный конституционный закон</w:t>
      </w:r>
      <w:r w:rsidRPr="00704F2C">
        <w:rPr>
          <w:rFonts w:ascii="Times New Roman" w:hAnsi="Times New Roman" w:cs="Times New Roman"/>
          <w:color w:val="000000" w:themeColor="text1"/>
          <w:sz w:val="28"/>
          <w:szCs w:val="28"/>
        </w:rPr>
        <w:t xml:space="preserve"> об арбитражных судах</w:t>
      </w:r>
      <w:r w:rsidR="003E79C7" w:rsidRPr="00704F2C">
        <w:rPr>
          <w:rStyle w:val="af2"/>
          <w:rFonts w:ascii="Times New Roman" w:hAnsi="Times New Roman" w:cs="Times New Roman"/>
          <w:color w:val="000000" w:themeColor="text1"/>
          <w:sz w:val="28"/>
          <w:szCs w:val="28"/>
        </w:rPr>
        <w:footnoteReference w:id="20"/>
      </w:r>
      <w:r w:rsidRPr="00704F2C">
        <w:rPr>
          <w:rFonts w:ascii="Times New Roman" w:hAnsi="Times New Roman" w:cs="Times New Roman"/>
          <w:color w:val="000000" w:themeColor="text1"/>
          <w:sz w:val="28"/>
          <w:szCs w:val="28"/>
        </w:rPr>
        <w:t xml:space="preserve">, </w:t>
      </w:r>
      <w:r w:rsidR="00BD3681" w:rsidRPr="00704F2C">
        <w:rPr>
          <w:rFonts w:ascii="Times New Roman" w:hAnsi="Times New Roman" w:cs="Times New Roman"/>
          <w:color w:val="000000" w:themeColor="text1"/>
          <w:sz w:val="28"/>
          <w:szCs w:val="28"/>
        </w:rPr>
        <w:t xml:space="preserve">федеральный конституционный закон </w:t>
      </w:r>
      <w:r w:rsidRPr="00704F2C">
        <w:rPr>
          <w:rFonts w:ascii="Times New Roman" w:hAnsi="Times New Roman" w:cs="Times New Roman"/>
          <w:color w:val="000000" w:themeColor="text1"/>
          <w:sz w:val="28"/>
          <w:szCs w:val="28"/>
        </w:rPr>
        <w:t>о судебной системе</w:t>
      </w:r>
      <w:r w:rsidR="003E79C7" w:rsidRPr="00704F2C">
        <w:rPr>
          <w:rStyle w:val="af2"/>
          <w:rFonts w:ascii="Times New Roman" w:hAnsi="Times New Roman" w:cs="Times New Roman"/>
          <w:color w:val="000000" w:themeColor="text1"/>
          <w:sz w:val="28"/>
          <w:szCs w:val="28"/>
        </w:rPr>
        <w:footnoteReference w:id="21"/>
      </w:r>
      <w:r w:rsidRPr="00704F2C">
        <w:rPr>
          <w:rFonts w:ascii="Times New Roman" w:hAnsi="Times New Roman" w:cs="Times New Roman"/>
          <w:color w:val="000000" w:themeColor="text1"/>
          <w:sz w:val="28"/>
          <w:szCs w:val="28"/>
        </w:rPr>
        <w:t xml:space="preserve"> и </w:t>
      </w:r>
      <w:proofErr w:type="gramStart"/>
      <w:r w:rsidRPr="00704F2C">
        <w:rPr>
          <w:rFonts w:ascii="Times New Roman" w:hAnsi="Times New Roman" w:cs="Times New Roman"/>
          <w:color w:val="000000" w:themeColor="text1"/>
          <w:sz w:val="28"/>
          <w:szCs w:val="28"/>
        </w:rPr>
        <w:t>т.д.</w:t>
      </w:r>
      <w:proofErr w:type="gramEnd"/>
      <w:r w:rsidRPr="00704F2C">
        <w:rPr>
          <w:rFonts w:ascii="Times New Roman" w:hAnsi="Times New Roman" w:cs="Times New Roman"/>
          <w:color w:val="000000" w:themeColor="text1"/>
          <w:sz w:val="28"/>
          <w:szCs w:val="28"/>
        </w:rPr>
        <w:t>).</w:t>
      </w:r>
    </w:p>
    <w:p w14:paraId="48040CC1" w14:textId="496984DF" w:rsidR="00BD3681" w:rsidRPr="00704F2C" w:rsidRDefault="00BD3681" w:rsidP="00BD3681">
      <w:pPr>
        <w:pStyle w:val="a3"/>
        <w:numPr>
          <w:ilvl w:val="0"/>
          <w:numId w:val="18"/>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lastRenderedPageBreak/>
        <w:t>Федеральные законы – это такие акты текущего законодательства. Как правило, их предназначение заключается в регулировании различных сфер общества: социально-экономической, политической, духовной. Такими актами можно назвать Гражданский кодекс Российской Федерации</w:t>
      </w:r>
      <w:r w:rsidR="00DA5607" w:rsidRPr="00704F2C">
        <w:rPr>
          <w:rStyle w:val="af2"/>
          <w:rFonts w:ascii="Times New Roman" w:hAnsi="Times New Roman" w:cs="Times New Roman"/>
          <w:color w:val="000000" w:themeColor="text1"/>
          <w:sz w:val="28"/>
          <w:szCs w:val="28"/>
        </w:rPr>
        <w:footnoteReference w:id="22"/>
      </w:r>
      <w:r w:rsidRPr="00704F2C">
        <w:rPr>
          <w:rFonts w:ascii="Times New Roman" w:hAnsi="Times New Roman" w:cs="Times New Roman"/>
          <w:color w:val="000000" w:themeColor="text1"/>
          <w:sz w:val="28"/>
          <w:szCs w:val="28"/>
        </w:rPr>
        <w:t>, Уголовный кодекс Российской Федерации</w:t>
      </w:r>
      <w:r w:rsidR="00DA5607" w:rsidRPr="00704F2C">
        <w:rPr>
          <w:rStyle w:val="af2"/>
          <w:rFonts w:ascii="Times New Roman" w:hAnsi="Times New Roman" w:cs="Times New Roman"/>
          <w:color w:val="000000" w:themeColor="text1"/>
          <w:sz w:val="28"/>
          <w:szCs w:val="28"/>
        </w:rPr>
        <w:footnoteReference w:id="23"/>
      </w:r>
      <w:r w:rsidRPr="00704F2C">
        <w:rPr>
          <w:rFonts w:ascii="Times New Roman" w:hAnsi="Times New Roman" w:cs="Times New Roman"/>
          <w:color w:val="000000" w:themeColor="text1"/>
          <w:sz w:val="28"/>
          <w:szCs w:val="28"/>
        </w:rPr>
        <w:t xml:space="preserve"> и </w:t>
      </w:r>
      <w:proofErr w:type="gramStart"/>
      <w:r w:rsidRPr="00704F2C">
        <w:rPr>
          <w:rFonts w:ascii="Times New Roman" w:hAnsi="Times New Roman" w:cs="Times New Roman"/>
          <w:color w:val="000000" w:themeColor="text1"/>
          <w:sz w:val="28"/>
          <w:szCs w:val="28"/>
        </w:rPr>
        <w:t>т.д.</w:t>
      </w:r>
      <w:proofErr w:type="gramEnd"/>
    </w:p>
    <w:p w14:paraId="5E6A35BB" w14:textId="2AE6B724" w:rsidR="00BD3681" w:rsidRPr="00704F2C" w:rsidRDefault="00BD3681" w:rsidP="00BD3681">
      <w:pPr>
        <w:pStyle w:val="a3"/>
        <w:numPr>
          <w:ilvl w:val="0"/>
          <w:numId w:val="18"/>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Законы субъектов Российской Федерации – признаются такие акты, которые были изданы их представительными органами и действуют на конкретной территории страны (республика, край, область и пр.).  </w:t>
      </w:r>
    </w:p>
    <w:p w14:paraId="5BCD8071" w14:textId="582DA31D" w:rsidR="001D7C27" w:rsidRPr="00704F2C" w:rsidRDefault="001D7C27" w:rsidP="001D7C27">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Стоит отметить, что разграничение на закон и подзаконный акт имеет наибольшее значение, поскольку такая классификация упрощает работу служащего государственных органов, как в правотворческой, так и в правоприменительной деятельности, а также воспрепятствует нарушениями законности в затруднениях с наименованием, содержанием и юридической силой</w:t>
      </w:r>
      <w:r w:rsidR="003E79C7" w:rsidRPr="00704F2C">
        <w:rPr>
          <w:rStyle w:val="af2"/>
          <w:rFonts w:ascii="Times New Roman" w:hAnsi="Times New Roman" w:cs="Times New Roman"/>
          <w:color w:val="000000" w:themeColor="text1"/>
          <w:sz w:val="28"/>
          <w:szCs w:val="28"/>
        </w:rPr>
        <w:footnoteReference w:id="24"/>
      </w:r>
      <w:r w:rsidRPr="00704F2C">
        <w:rPr>
          <w:rFonts w:ascii="Times New Roman" w:hAnsi="Times New Roman" w:cs="Times New Roman"/>
          <w:color w:val="000000" w:themeColor="text1"/>
          <w:sz w:val="28"/>
          <w:szCs w:val="28"/>
        </w:rPr>
        <w:t>.</w:t>
      </w:r>
    </w:p>
    <w:p w14:paraId="4CF09419" w14:textId="7F1FA9CC" w:rsidR="001D7C27" w:rsidRPr="00704F2C" w:rsidRDefault="001D7C27" w:rsidP="001D7C27">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Понятие «подзаконный акт» в юридической науке не вызывает таких оживленных дискуссий, поскольку издавна принято считать, что они представляют собой такие акты, которые разрабатывают на основе и во исполнение законов. Так, </w:t>
      </w:r>
      <w:proofErr w:type="gramStart"/>
      <w:r w:rsidRPr="00704F2C">
        <w:rPr>
          <w:rFonts w:ascii="Times New Roman" w:hAnsi="Times New Roman" w:cs="Times New Roman"/>
          <w:color w:val="000000" w:themeColor="text1"/>
          <w:sz w:val="28"/>
          <w:szCs w:val="28"/>
        </w:rPr>
        <w:t>Н.А</w:t>
      </w:r>
      <w:r w:rsidR="002E5441">
        <w:rPr>
          <w:rFonts w:ascii="Times New Roman" w:hAnsi="Times New Roman" w:cs="Times New Roman"/>
          <w:color w:val="000000" w:themeColor="text1"/>
          <w:sz w:val="28"/>
          <w:szCs w:val="28"/>
        </w:rPr>
        <w:t>.</w:t>
      </w:r>
      <w:proofErr w:type="gramEnd"/>
      <w:r w:rsidRPr="00704F2C">
        <w:rPr>
          <w:rFonts w:ascii="Times New Roman" w:hAnsi="Times New Roman" w:cs="Times New Roman"/>
          <w:color w:val="000000" w:themeColor="text1"/>
          <w:sz w:val="28"/>
          <w:szCs w:val="28"/>
        </w:rPr>
        <w:t xml:space="preserve"> Пьянов определяет его как </w:t>
      </w:r>
      <w:bookmarkStart w:id="16" w:name="_Hlk40268528"/>
      <w:r w:rsidRPr="00704F2C">
        <w:rPr>
          <w:rFonts w:ascii="Times New Roman" w:hAnsi="Times New Roman" w:cs="Times New Roman"/>
          <w:color w:val="000000" w:themeColor="text1"/>
          <w:sz w:val="28"/>
          <w:szCs w:val="28"/>
        </w:rPr>
        <w:t>основанный на положениях закона акт правотворчества государственных и негосударственных органов, а также народа, направленный на детализацию закона и не могут противоречить его положениям.</w:t>
      </w:r>
    </w:p>
    <w:bookmarkEnd w:id="16"/>
    <w:p w14:paraId="2B9C3D2C" w14:textId="77777777" w:rsidR="00BD3681" w:rsidRPr="00704F2C" w:rsidRDefault="00BD3681" w:rsidP="00BD3681">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Теперь рассмотрим виды подзаконных актов в иерархической последовательности:</w:t>
      </w:r>
    </w:p>
    <w:p w14:paraId="23E38C97" w14:textId="77777777" w:rsidR="00BD3681" w:rsidRPr="00704F2C" w:rsidRDefault="00BD3681" w:rsidP="00BD3681">
      <w:pPr>
        <w:pStyle w:val="a3"/>
        <w:numPr>
          <w:ilvl w:val="0"/>
          <w:numId w:val="19"/>
        </w:numPr>
        <w:spacing w:line="360" w:lineRule="auto"/>
        <w:ind w:left="0" w:firstLine="709"/>
        <w:jc w:val="both"/>
        <w:rPr>
          <w:rFonts w:ascii="Times New Roman" w:hAnsi="Times New Roman" w:cs="Times New Roman"/>
          <w:color w:val="000000" w:themeColor="text1"/>
          <w:sz w:val="28"/>
          <w:szCs w:val="28"/>
        </w:rPr>
      </w:pPr>
      <w:bookmarkStart w:id="17" w:name="_Hlk40268646"/>
      <w:r w:rsidRPr="00704F2C">
        <w:rPr>
          <w:rFonts w:ascii="Times New Roman" w:hAnsi="Times New Roman" w:cs="Times New Roman"/>
          <w:color w:val="000000" w:themeColor="text1"/>
          <w:sz w:val="28"/>
          <w:szCs w:val="28"/>
        </w:rPr>
        <w:t>Указы Президента Российской Федерации – акты, обладающие наивысшей юридической силой среди подзаконных актов;</w:t>
      </w:r>
    </w:p>
    <w:p w14:paraId="6B953AE5" w14:textId="77777777" w:rsidR="00BD3681" w:rsidRPr="00704F2C" w:rsidRDefault="00BD3681" w:rsidP="00BD3681">
      <w:pPr>
        <w:pStyle w:val="a3"/>
        <w:numPr>
          <w:ilvl w:val="0"/>
          <w:numId w:val="19"/>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lastRenderedPageBreak/>
        <w:t xml:space="preserve">Постановления Правительства Российской Федерации – акты, разработанные исполнительным органом. Такие органы имеют широкую компетенцию в управлении различными процессами в жизни общества; </w:t>
      </w:r>
    </w:p>
    <w:p w14:paraId="57014C51" w14:textId="77777777" w:rsidR="00BD3681" w:rsidRPr="00704F2C" w:rsidRDefault="00BD3681" w:rsidP="00BD3681">
      <w:pPr>
        <w:pStyle w:val="a3"/>
        <w:numPr>
          <w:ilvl w:val="0"/>
          <w:numId w:val="19"/>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Приказы, инструкции, положения министерств и ведомств – такие документы регулируют общественные отношения в пределах компетенции данной исполнительной структуры;</w:t>
      </w:r>
    </w:p>
    <w:p w14:paraId="67D99345" w14:textId="77777777" w:rsidR="00BD3681" w:rsidRPr="00704F2C" w:rsidRDefault="00BD3681" w:rsidP="00BD3681">
      <w:pPr>
        <w:pStyle w:val="a3"/>
        <w:numPr>
          <w:ilvl w:val="0"/>
          <w:numId w:val="19"/>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Решения, постановления местных органов самоуправления;</w:t>
      </w:r>
    </w:p>
    <w:p w14:paraId="3D900003" w14:textId="77777777" w:rsidR="00BD3681" w:rsidRPr="00704F2C" w:rsidRDefault="00BD3681" w:rsidP="00BD3681">
      <w:pPr>
        <w:pStyle w:val="a3"/>
        <w:numPr>
          <w:ilvl w:val="0"/>
          <w:numId w:val="19"/>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Нормативно-правовые акты муниципальных органов;</w:t>
      </w:r>
    </w:p>
    <w:p w14:paraId="585D49B5" w14:textId="77777777" w:rsidR="00BD3681" w:rsidRPr="00704F2C" w:rsidRDefault="00BD3681" w:rsidP="00BD3681">
      <w:pPr>
        <w:pStyle w:val="a3"/>
        <w:numPr>
          <w:ilvl w:val="0"/>
          <w:numId w:val="19"/>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Локальные акты – акты, принятые на уровне предприятия (учреждения, организации). </w:t>
      </w:r>
    </w:p>
    <w:p w14:paraId="0DE17DB2" w14:textId="77777777" w:rsidR="00BD3681" w:rsidRPr="00704F2C" w:rsidRDefault="00BD3681" w:rsidP="00BD3681">
      <w:pPr>
        <w:pStyle w:val="a3"/>
        <w:spacing w:line="360" w:lineRule="auto"/>
        <w:ind w:left="0" w:firstLine="709"/>
        <w:jc w:val="both"/>
        <w:rPr>
          <w:rFonts w:ascii="Times New Roman" w:hAnsi="Times New Roman" w:cs="Times New Roman"/>
          <w:color w:val="000000" w:themeColor="text1"/>
          <w:sz w:val="28"/>
          <w:szCs w:val="28"/>
        </w:rPr>
      </w:pPr>
      <w:bookmarkStart w:id="18" w:name="_Hlk40268722"/>
      <w:bookmarkEnd w:id="17"/>
      <w:r w:rsidRPr="00704F2C">
        <w:rPr>
          <w:rFonts w:ascii="Times New Roman" w:hAnsi="Times New Roman" w:cs="Times New Roman"/>
          <w:color w:val="000000" w:themeColor="text1"/>
          <w:sz w:val="28"/>
          <w:szCs w:val="28"/>
        </w:rPr>
        <w:t>Также отметим, что в зависимости от правового положения административно-территориальной единицы субъекта Российской Федерации нормативные акты можно квалифицировать в следующем порядке:</w:t>
      </w:r>
    </w:p>
    <w:p w14:paraId="1E9FE072" w14:textId="352D487F" w:rsidR="00BD3681" w:rsidRPr="00704F2C" w:rsidRDefault="00BD3681" w:rsidP="00BD3681">
      <w:pPr>
        <w:pStyle w:val="a3"/>
        <w:numPr>
          <w:ilvl w:val="0"/>
          <w:numId w:val="20"/>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нормативно-правовые акты государственных органов</w:t>
      </w:r>
      <w:r w:rsidR="000B536B" w:rsidRPr="00704F2C">
        <w:rPr>
          <w:rFonts w:ascii="Times New Roman" w:hAnsi="Times New Roman" w:cs="Times New Roman"/>
          <w:color w:val="000000" w:themeColor="text1"/>
          <w:sz w:val="28"/>
          <w:szCs w:val="28"/>
        </w:rPr>
        <w:t>;</w:t>
      </w:r>
      <w:r w:rsidRPr="00704F2C">
        <w:rPr>
          <w:rFonts w:ascii="Times New Roman" w:hAnsi="Times New Roman" w:cs="Times New Roman"/>
          <w:color w:val="000000" w:themeColor="text1"/>
          <w:sz w:val="28"/>
          <w:szCs w:val="28"/>
        </w:rPr>
        <w:t xml:space="preserve"> </w:t>
      </w:r>
    </w:p>
    <w:p w14:paraId="76723387" w14:textId="2542F7FF" w:rsidR="00BD3681" w:rsidRPr="00704F2C" w:rsidRDefault="00BD3681" w:rsidP="00BD3681">
      <w:pPr>
        <w:pStyle w:val="a3"/>
        <w:numPr>
          <w:ilvl w:val="0"/>
          <w:numId w:val="20"/>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нормативно-правовые акты других социальных структур (например, муниципальные органы, профсоюзы, товарищества и др.)</w:t>
      </w:r>
      <w:r w:rsidR="000B536B" w:rsidRPr="00704F2C">
        <w:rPr>
          <w:rFonts w:ascii="Times New Roman" w:hAnsi="Times New Roman" w:cs="Times New Roman"/>
          <w:color w:val="000000" w:themeColor="text1"/>
          <w:sz w:val="28"/>
          <w:szCs w:val="28"/>
        </w:rPr>
        <w:t>;</w:t>
      </w:r>
      <w:r w:rsidRPr="00704F2C">
        <w:rPr>
          <w:rFonts w:ascii="Times New Roman" w:hAnsi="Times New Roman" w:cs="Times New Roman"/>
          <w:color w:val="000000" w:themeColor="text1"/>
          <w:sz w:val="28"/>
          <w:szCs w:val="28"/>
        </w:rPr>
        <w:t xml:space="preserve"> </w:t>
      </w:r>
    </w:p>
    <w:p w14:paraId="162FB223" w14:textId="77777777" w:rsidR="00BD3681" w:rsidRPr="00704F2C" w:rsidRDefault="00BD3681" w:rsidP="00BD3681">
      <w:pPr>
        <w:pStyle w:val="a3"/>
        <w:numPr>
          <w:ilvl w:val="0"/>
          <w:numId w:val="20"/>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нормативно-правовые акты совместного характера (государственных органов и других социальных структур);</w:t>
      </w:r>
    </w:p>
    <w:p w14:paraId="3ED1B85D" w14:textId="1530AC89" w:rsidR="00BD3681" w:rsidRPr="00704F2C" w:rsidRDefault="00BD3681" w:rsidP="00BD3681">
      <w:pPr>
        <w:pStyle w:val="a3"/>
        <w:numPr>
          <w:ilvl w:val="0"/>
          <w:numId w:val="20"/>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нормативно-правовые акты, которые были приняты на референдуме.</w:t>
      </w:r>
    </w:p>
    <w:p w14:paraId="0CA5D126" w14:textId="77777777" w:rsidR="00BD3681" w:rsidRPr="00704F2C" w:rsidRDefault="00BD3681" w:rsidP="00BD368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Нормативно-правовые акт в зависимости от сферы действия принято делить на:</w:t>
      </w:r>
    </w:p>
    <w:p w14:paraId="50555AD2" w14:textId="77777777" w:rsidR="00BD3681" w:rsidRPr="00704F2C" w:rsidRDefault="00BD3681" w:rsidP="00BD3681">
      <w:pPr>
        <w:pStyle w:val="a4"/>
        <w:numPr>
          <w:ilvl w:val="0"/>
          <w:numId w:val="15"/>
        </w:numPr>
        <w:spacing w:line="360" w:lineRule="auto"/>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общефедеральные;</w:t>
      </w:r>
    </w:p>
    <w:p w14:paraId="758A1715" w14:textId="77777777" w:rsidR="00BD3681" w:rsidRPr="00704F2C" w:rsidRDefault="00BD3681" w:rsidP="00BD3681">
      <w:pPr>
        <w:pStyle w:val="a4"/>
        <w:numPr>
          <w:ilvl w:val="0"/>
          <w:numId w:val="15"/>
        </w:numPr>
        <w:spacing w:line="360" w:lineRule="auto"/>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субъектов Российской Федерации;</w:t>
      </w:r>
    </w:p>
    <w:p w14:paraId="4DA476F1" w14:textId="77777777" w:rsidR="00BD3681" w:rsidRPr="00704F2C" w:rsidRDefault="00BD3681" w:rsidP="00BD3681">
      <w:pPr>
        <w:pStyle w:val="a4"/>
        <w:numPr>
          <w:ilvl w:val="0"/>
          <w:numId w:val="15"/>
        </w:numPr>
        <w:spacing w:line="360" w:lineRule="auto"/>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органов местного самоуправления;</w:t>
      </w:r>
    </w:p>
    <w:p w14:paraId="3973CE33" w14:textId="77777777" w:rsidR="00BD3681" w:rsidRPr="00704F2C" w:rsidRDefault="00BD3681" w:rsidP="00BD3681">
      <w:pPr>
        <w:pStyle w:val="a4"/>
        <w:numPr>
          <w:ilvl w:val="0"/>
          <w:numId w:val="15"/>
        </w:numPr>
        <w:spacing w:line="360" w:lineRule="auto"/>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локальные.</w:t>
      </w:r>
    </w:p>
    <w:p w14:paraId="2ABA3B6B" w14:textId="79CD0FE7" w:rsidR="00BD3681" w:rsidRPr="00704F2C" w:rsidRDefault="00BD3681" w:rsidP="00BD3681">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По сроку действия нормативно-правовые акты бывают временны</w:t>
      </w:r>
      <w:r w:rsidR="000B536B" w:rsidRPr="00704F2C">
        <w:rPr>
          <w:rFonts w:ascii="Times New Roman" w:hAnsi="Times New Roman" w:cs="Times New Roman"/>
          <w:color w:val="000000" w:themeColor="text1"/>
          <w:sz w:val="28"/>
          <w:szCs w:val="28"/>
        </w:rPr>
        <w:t>е</w:t>
      </w:r>
      <w:r w:rsidRPr="00704F2C">
        <w:rPr>
          <w:rFonts w:ascii="Times New Roman" w:hAnsi="Times New Roman" w:cs="Times New Roman"/>
          <w:color w:val="000000" w:themeColor="text1"/>
          <w:sz w:val="28"/>
          <w:szCs w:val="28"/>
        </w:rPr>
        <w:t xml:space="preserve"> и не временные (</w:t>
      </w:r>
      <w:proofErr w:type="gramStart"/>
      <w:r w:rsidRPr="00704F2C">
        <w:rPr>
          <w:rFonts w:ascii="Times New Roman" w:hAnsi="Times New Roman" w:cs="Times New Roman"/>
          <w:color w:val="000000" w:themeColor="text1"/>
          <w:sz w:val="28"/>
          <w:szCs w:val="28"/>
        </w:rPr>
        <w:t>т.е.</w:t>
      </w:r>
      <w:proofErr w:type="gramEnd"/>
      <w:r w:rsidRPr="00704F2C">
        <w:rPr>
          <w:rFonts w:ascii="Times New Roman" w:hAnsi="Times New Roman" w:cs="Times New Roman"/>
          <w:color w:val="000000" w:themeColor="text1"/>
          <w:sz w:val="28"/>
          <w:szCs w:val="28"/>
        </w:rPr>
        <w:t xml:space="preserve"> с неопределенным сроком действия). </w:t>
      </w:r>
    </w:p>
    <w:p w14:paraId="32C45CCC" w14:textId="0F465288" w:rsidR="00BD3681" w:rsidRPr="00704F2C" w:rsidRDefault="00BD3681" w:rsidP="00BD3681">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lastRenderedPageBreak/>
        <w:t xml:space="preserve">Получается, что, если рассматривать нормативно-правовые акты в соответствии с их юридической силой, то их совокупность образуют некую систему, в которой за каждым из них закреплено свое определенное место.  </w:t>
      </w:r>
    </w:p>
    <w:bookmarkEnd w:id="18"/>
    <w:p w14:paraId="3228DC72" w14:textId="114E611C" w:rsidR="00BD3681" w:rsidRPr="00704F2C" w:rsidRDefault="00D26172" w:rsidP="00BD3681">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Таким образом, </w:t>
      </w:r>
      <w:r w:rsidR="00BD3681" w:rsidRPr="00704F2C">
        <w:rPr>
          <w:rFonts w:ascii="Times New Roman" w:hAnsi="Times New Roman" w:cs="Times New Roman"/>
          <w:color w:val="000000" w:themeColor="text1"/>
          <w:sz w:val="28"/>
          <w:szCs w:val="28"/>
        </w:rPr>
        <w:t>можно прийти к выводу, что нормативно-правовой акт наделен особыми преимуществами в сравнении с другими источниками права, а именно:</w:t>
      </w:r>
    </w:p>
    <w:p w14:paraId="649DCF30" w14:textId="77777777" w:rsidR="00BD3681" w:rsidRPr="00704F2C" w:rsidRDefault="00BD3681" w:rsidP="00BD3681">
      <w:pPr>
        <w:pStyle w:val="a3"/>
        <w:numPr>
          <w:ilvl w:val="0"/>
          <w:numId w:val="21"/>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органы государственной власти обладают большими возможностями для координации и выявления общего интереса;</w:t>
      </w:r>
    </w:p>
    <w:p w14:paraId="1522531C" w14:textId="78EAD33E" w:rsidR="00BD3681" w:rsidRPr="00704F2C" w:rsidRDefault="00BD3681" w:rsidP="00BD3681">
      <w:pPr>
        <w:pStyle w:val="a3"/>
        <w:numPr>
          <w:ilvl w:val="0"/>
          <w:numId w:val="21"/>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считается наиболее распространенным видом, поскольку представляет собой первостепенный источник права для многих государств, совокупность которого образует систему «писаного права».</w:t>
      </w:r>
    </w:p>
    <w:p w14:paraId="0BC6BE10" w14:textId="77777777" w:rsidR="006B6D41" w:rsidRPr="00704F2C" w:rsidRDefault="006B6D41" w:rsidP="00DA5607">
      <w:pPr>
        <w:pStyle w:val="a4"/>
        <w:spacing w:line="360" w:lineRule="auto"/>
        <w:jc w:val="both"/>
        <w:rPr>
          <w:rFonts w:ascii="Times New Roman" w:hAnsi="Times New Roman" w:cs="Times New Roman"/>
          <w:color w:val="000000" w:themeColor="text1"/>
          <w:sz w:val="28"/>
          <w:szCs w:val="28"/>
        </w:rPr>
      </w:pPr>
    </w:p>
    <w:p w14:paraId="5967C146" w14:textId="03785F10" w:rsidR="00BD3681" w:rsidRPr="00347772" w:rsidRDefault="00347772" w:rsidP="00347772">
      <w:pPr>
        <w:spacing w:line="360" w:lineRule="auto"/>
        <w:ind w:left="1134" w:hanging="42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2.3 </w:t>
      </w:r>
      <w:r w:rsidR="00BD3681" w:rsidRPr="00347772">
        <w:rPr>
          <w:rFonts w:ascii="Times New Roman" w:hAnsi="Times New Roman" w:cs="Times New Roman"/>
          <w:b/>
          <w:color w:val="000000" w:themeColor="text1"/>
          <w:sz w:val="28"/>
          <w:szCs w:val="28"/>
        </w:rPr>
        <w:t>Нормативный договор, доктрина, религиозные тексты, общи</w:t>
      </w:r>
      <w:r>
        <w:rPr>
          <w:rFonts w:ascii="Times New Roman" w:hAnsi="Times New Roman" w:cs="Times New Roman"/>
          <w:b/>
          <w:color w:val="000000" w:themeColor="text1"/>
          <w:sz w:val="28"/>
          <w:szCs w:val="28"/>
        </w:rPr>
        <w:t xml:space="preserve">е </w:t>
      </w:r>
      <w:r w:rsidR="00BD3681" w:rsidRPr="00347772">
        <w:rPr>
          <w:rFonts w:ascii="Times New Roman" w:hAnsi="Times New Roman" w:cs="Times New Roman"/>
          <w:b/>
          <w:color w:val="000000" w:themeColor="text1"/>
          <w:sz w:val="28"/>
          <w:szCs w:val="28"/>
        </w:rPr>
        <w:t>принципы права и их роль в правоприменении</w:t>
      </w:r>
    </w:p>
    <w:p w14:paraId="12D94E00" w14:textId="77777777" w:rsidR="00733273" w:rsidRPr="00704F2C" w:rsidRDefault="00733273" w:rsidP="00BD3681">
      <w:pPr>
        <w:spacing w:line="360" w:lineRule="auto"/>
        <w:ind w:firstLine="709"/>
        <w:jc w:val="both"/>
        <w:rPr>
          <w:rFonts w:ascii="Times New Roman" w:hAnsi="Times New Roman" w:cs="Times New Roman"/>
          <w:color w:val="000000" w:themeColor="text1"/>
          <w:sz w:val="28"/>
          <w:szCs w:val="28"/>
        </w:rPr>
      </w:pPr>
    </w:p>
    <w:p w14:paraId="7C6E77B6" w14:textId="5B2AB2FE" w:rsidR="00BD3681" w:rsidRPr="00704F2C" w:rsidRDefault="00BD3681" w:rsidP="00BD3681">
      <w:pPr>
        <w:spacing w:line="360" w:lineRule="auto"/>
        <w:ind w:firstLine="709"/>
        <w:jc w:val="both"/>
        <w:rPr>
          <w:rFonts w:ascii="Times New Roman" w:hAnsi="Times New Roman" w:cs="Times New Roman"/>
          <w:color w:val="000000" w:themeColor="text1"/>
          <w:sz w:val="28"/>
          <w:szCs w:val="28"/>
        </w:rPr>
      </w:pPr>
      <w:bookmarkStart w:id="19" w:name="_Hlk40268887"/>
      <w:r w:rsidRPr="00704F2C">
        <w:rPr>
          <w:rFonts w:ascii="Times New Roman" w:hAnsi="Times New Roman" w:cs="Times New Roman"/>
          <w:color w:val="000000" w:themeColor="text1"/>
          <w:sz w:val="28"/>
          <w:szCs w:val="28"/>
        </w:rPr>
        <w:t>С недавних пор по мере развития общества происходит определенное развитие сферы договорных отношений. Помимо экономической отрасли договор выступает в качестве регулятора в общественных отношениях. Это, в свою очередь, говорит об увеличении роли договора как источника права в российской системе</w:t>
      </w:r>
      <w:r w:rsidR="00100A89" w:rsidRPr="00704F2C">
        <w:rPr>
          <w:rStyle w:val="af2"/>
          <w:rFonts w:ascii="Times New Roman" w:hAnsi="Times New Roman" w:cs="Times New Roman"/>
          <w:color w:val="000000" w:themeColor="text1"/>
          <w:sz w:val="28"/>
          <w:szCs w:val="28"/>
        </w:rPr>
        <w:footnoteReference w:id="25"/>
      </w:r>
      <w:r w:rsidRPr="00704F2C">
        <w:rPr>
          <w:rFonts w:ascii="Times New Roman" w:hAnsi="Times New Roman" w:cs="Times New Roman"/>
          <w:color w:val="000000" w:themeColor="text1"/>
          <w:sz w:val="28"/>
          <w:szCs w:val="28"/>
        </w:rPr>
        <w:t>. Как и любой другой источник права нормативны</w:t>
      </w:r>
      <w:r w:rsidR="002E5441">
        <w:rPr>
          <w:rFonts w:ascii="Times New Roman" w:hAnsi="Times New Roman" w:cs="Times New Roman"/>
          <w:color w:val="000000" w:themeColor="text1"/>
          <w:sz w:val="28"/>
          <w:szCs w:val="28"/>
        </w:rPr>
        <w:t>й</w:t>
      </w:r>
      <w:r w:rsidRPr="00704F2C">
        <w:rPr>
          <w:rFonts w:ascii="Times New Roman" w:hAnsi="Times New Roman" w:cs="Times New Roman"/>
          <w:color w:val="000000" w:themeColor="text1"/>
          <w:sz w:val="28"/>
          <w:szCs w:val="28"/>
        </w:rPr>
        <w:t xml:space="preserve"> договор имеет несколько специфических признаков:</w:t>
      </w:r>
    </w:p>
    <w:bookmarkEnd w:id="19"/>
    <w:p w14:paraId="34F386CA" w14:textId="10219A43" w:rsidR="00BD3681" w:rsidRPr="00704F2C" w:rsidRDefault="00BD3681" w:rsidP="00BD3681">
      <w:pPr>
        <w:pStyle w:val="a3"/>
        <w:numPr>
          <w:ilvl w:val="0"/>
          <w:numId w:val="2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создан для регулировки устойчивых и типичных видов общественных отношений;</w:t>
      </w:r>
    </w:p>
    <w:p w14:paraId="7D86CF04" w14:textId="7F5E40FD" w:rsidR="00BD3681" w:rsidRPr="00704F2C" w:rsidRDefault="00BD3681" w:rsidP="00BD3681">
      <w:pPr>
        <w:pStyle w:val="a3"/>
        <w:numPr>
          <w:ilvl w:val="0"/>
          <w:numId w:val="2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заключа</w:t>
      </w:r>
      <w:r w:rsidR="002E5441">
        <w:rPr>
          <w:rFonts w:ascii="Times New Roman" w:hAnsi="Times New Roman" w:cs="Times New Roman"/>
          <w:color w:val="000000" w:themeColor="text1"/>
          <w:sz w:val="28"/>
          <w:szCs w:val="28"/>
        </w:rPr>
        <w:t>ется</w:t>
      </w:r>
      <w:r w:rsidRPr="00704F2C">
        <w:rPr>
          <w:rFonts w:ascii="Times New Roman" w:hAnsi="Times New Roman" w:cs="Times New Roman"/>
          <w:color w:val="000000" w:themeColor="text1"/>
          <w:sz w:val="28"/>
          <w:szCs w:val="28"/>
        </w:rPr>
        <w:t xml:space="preserve"> в публичных интересах для достижения общественно полезных целей;</w:t>
      </w:r>
    </w:p>
    <w:p w14:paraId="37C0D247" w14:textId="36A75F36" w:rsidR="00BD3681" w:rsidRPr="00704F2C" w:rsidRDefault="00BD3681" w:rsidP="00BD3681">
      <w:pPr>
        <w:pStyle w:val="a3"/>
        <w:numPr>
          <w:ilvl w:val="0"/>
          <w:numId w:val="2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lastRenderedPageBreak/>
        <w:t>включа</w:t>
      </w:r>
      <w:r w:rsidR="002E5441">
        <w:rPr>
          <w:rFonts w:ascii="Times New Roman" w:hAnsi="Times New Roman" w:cs="Times New Roman"/>
          <w:color w:val="000000" w:themeColor="text1"/>
          <w:sz w:val="28"/>
          <w:szCs w:val="28"/>
        </w:rPr>
        <w:t>ет</w:t>
      </w:r>
      <w:r w:rsidRPr="00704F2C">
        <w:rPr>
          <w:rFonts w:ascii="Times New Roman" w:hAnsi="Times New Roman" w:cs="Times New Roman"/>
          <w:color w:val="000000" w:themeColor="text1"/>
          <w:sz w:val="28"/>
          <w:szCs w:val="28"/>
        </w:rPr>
        <w:t xml:space="preserve"> в себя широкий спектр общественных отношений, наделены комплексным характером, а также выступают как самостоятельный источник права;</w:t>
      </w:r>
    </w:p>
    <w:p w14:paraId="7B4FB126" w14:textId="4DFC61CC" w:rsidR="00BD3681" w:rsidRPr="00704F2C" w:rsidRDefault="00BD3681" w:rsidP="00BD3681">
      <w:pPr>
        <w:pStyle w:val="a3"/>
        <w:numPr>
          <w:ilvl w:val="0"/>
          <w:numId w:val="2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направлен на неоднократное применение;</w:t>
      </w:r>
    </w:p>
    <w:p w14:paraId="3B4C0A52" w14:textId="77777777" w:rsidR="00BD3681" w:rsidRPr="00704F2C" w:rsidRDefault="00BD3681" w:rsidP="00BD3681">
      <w:pPr>
        <w:pStyle w:val="a3"/>
        <w:numPr>
          <w:ilvl w:val="0"/>
          <w:numId w:val="2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не имеет фиксированного срока действия;</w:t>
      </w:r>
    </w:p>
    <w:p w14:paraId="4F0F83C4" w14:textId="77777777" w:rsidR="006A0B69" w:rsidRPr="00704F2C" w:rsidRDefault="00BD3681" w:rsidP="006A0B69">
      <w:pPr>
        <w:pStyle w:val="a3"/>
        <w:numPr>
          <w:ilvl w:val="0"/>
          <w:numId w:val="2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действует вне зависимости от возникновения (прекращения) предусмотренных ими правоотношений;</w:t>
      </w:r>
    </w:p>
    <w:p w14:paraId="57D074AD" w14:textId="41BB71F4" w:rsidR="00BD3681" w:rsidRPr="00704F2C" w:rsidRDefault="00BD3681" w:rsidP="006A0B69">
      <w:pPr>
        <w:pStyle w:val="a3"/>
        <w:numPr>
          <w:ilvl w:val="0"/>
          <w:numId w:val="2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в нем прописаны правила поведения, которые считаются юридически значимыми как для участников данных отношени</w:t>
      </w:r>
      <w:r w:rsidR="000B536B" w:rsidRPr="00704F2C">
        <w:rPr>
          <w:rFonts w:ascii="Times New Roman" w:hAnsi="Times New Roman" w:cs="Times New Roman"/>
          <w:color w:val="000000" w:themeColor="text1"/>
          <w:sz w:val="28"/>
          <w:szCs w:val="28"/>
        </w:rPr>
        <w:t>й</w:t>
      </w:r>
      <w:r w:rsidRPr="00704F2C">
        <w:rPr>
          <w:rFonts w:ascii="Times New Roman" w:hAnsi="Times New Roman" w:cs="Times New Roman"/>
          <w:color w:val="000000" w:themeColor="text1"/>
          <w:sz w:val="28"/>
          <w:szCs w:val="28"/>
        </w:rPr>
        <w:t>, так и других лиц;</w:t>
      </w:r>
    </w:p>
    <w:p w14:paraId="7318E92F" w14:textId="77777777" w:rsidR="00BD3681" w:rsidRPr="00704F2C" w:rsidRDefault="00BD3681" w:rsidP="00BD3681">
      <w:pPr>
        <w:pStyle w:val="a3"/>
        <w:numPr>
          <w:ilvl w:val="0"/>
          <w:numId w:val="2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при наличии спорных вопросов, касающихся исполнения договора, существует специальная процедура решения казуса, связанная с определением уполномоченных субъектов.</w:t>
      </w:r>
    </w:p>
    <w:p w14:paraId="1DB6B633" w14:textId="543C713D" w:rsidR="00BD3681" w:rsidRPr="00704F2C" w:rsidRDefault="00BD3681" w:rsidP="00BD3681">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Достоинство нормативного договора как одного из видов источников права заключается в том, что его принято считать свободной формой права, ведь стороны, которые наделены правотворческой деятельность, принимают условия на добровольной основе</w:t>
      </w:r>
      <w:r w:rsidR="00DA5607" w:rsidRPr="00704F2C">
        <w:rPr>
          <w:rStyle w:val="af2"/>
          <w:rFonts w:ascii="Times New Roman" w:hAnsi="Times New Roman" w:cs="Times New Roman"/>
          <w:color w:val="000000" w:themeColor="text1"/>
          <w:sz w:val="28"/>
          <w:szCs w:val="28"/>
        </w:rPr>
        <w:footnoteReference w:id="26"/>
      </w:r>
      <w:r w:rsidRPr="00704F2C">
        <w:rPr>
          <w:rFonts w:ascii="Times New Roman" w:hAnsi="Times New Roman" w:cs="Times New Roman"/>
          <w:color w:val="000000" w:themeColor="text1"/>
          <w:sz w:val="28"/>
          <w:szCs w:val="28"/>
        </w:rPr>
        <w:t xml:space="preserve">. </w:t>
      </w:r>
    </w:p>
    <w:p w14:paraId="05787B67" w14:textId="31F61814" w:rsidR="00BD3681" w:rsidRPr="00704F2C" w:rsidRDefault="00BD3681" w:rsidP="00BD3681">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Следовательно, из указанных признаков можно сказать, что </w:t>
      </w:r>
      <w:bookmarkStart w:id="20" w:name="_Hlk40268949"/>
      <w:r w:rsidRPr="00704F2C">
        <w:rPr>
          <w:rFonts w:ascii="Times New Roman" w:hAnsi="Times New Roman" w:cs="Times New Roman"/>
          <w:color w:val="000000" w:themeColor="text1"/>
          <w:sz w:val="28"/>
          <w:szCs w:val="28"/>
        </w:rPr>
        <w:t>нормативный договор – это, по сути, соглашение двух или более лиц, которое устанавливает (изменяет, отменяет) нормы права в рамках компетенции данного договора. Такие договоры, как правило, делятся на внутригосударственные и международные</w:t>
      </w:r>
      <w:bookmarkEnd w:id="20"/>
      <w:r w:rsidRPr="00704F2C">
        <w:rPr>
          <w:rFonts w:ascii="Times New Roman" w:hAnsi="Times New Roman" w:cs="Times New Roman"/>
          <w:color w:val="000000" w:themeColor="text1"/>
          <w:sz w:val="28"/>
          <w:szCs w:val="28"/>
        </w:rPr>
        <w:t>. Они могут содержать</w:t>
      </w:r>
      <w:r w:rsidR="000B536B" w:rsidRPr="00704F2C">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правовых нормах, которые принимаются международными организациями разных видов: универсальные (Организация Объединенных Наций), региональные (Совет Европы), специализированные.</w:t>
      </w:r>
    </w:p>
    <w:p w14:paraId="7A22CCB8" w14:textId="175E6552" w:rsidR="00BD3681" w:rsidRPr="00704F2C" w:rsidRDefault="00BD3681" w:rsidP="00BD3681">
      <w:pPr>
        <w:pStyle w:val="a3"/>
        <w:spacing w:line="360" w:lineRule="auto"/>
        <w:ind w:left="0" w:firstLine="709"/>
        <w:jc w:val="both"/>
        <w:rPr>
          <w:rFonts w:ascii="Times New Roman" w:hAnsi="Times New Roman" w:cs="Times New Roman"/>
          <w:color w:val="000000" w:themeColor="text1"/>
          <w:sz w:val="28"/>
          <w:szCs w:val="28"/>
        </w:rPr>
      </w:pPr>
      <w:bookmarkStart w:id="21" w:name="_Hlk40268975"/>
      <w:r w:rsidRPr="00704F2C">
        <w:rPr>
          <w:rFonts w:ascii="Times New Roman" w:hAnsi="Times New Roman" w:cs="Times New Roman"/>
          <w:color w:val="000000" w:themeColor="text1"/>
          <w:sz w:val="28"/>
          <w:szCs w:val="28"/>
        </w:rPr>
        <w:t xml:space="preserve">Правовая доктрина в качестве источников права понимается как наука (теория, идея), которая применяется как в правотворческой, так и в правореализующей деятельности. </w:t>
      </w:r>
    </w:p>
    <w:bookmarkEnd w:id="21"/>
    <w:p w14:paraId="2414B8CA" w14:textId="59BCFE12" w:rsidR="00BD3681" w:rsidRPr="00704F2C" w:rsidRDefault="00BD3681" w:rsidP="00BD3681">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lastRenderedPageBreak/>
        <w:t xml:space="preserve">Доктрина обладает </w:t>
      </w:r>
      <w:r w:rsidR="000B536B" w:rsidRPr="00704F2C">
        <w:rPr>
          <w:rFonts w:ascii="Times New Roman" w:hAnsi="Times New Roman" w:cs="Times New Roman"/>
          <w:color w:val="000000" w:themeColor="text1"/>
          <w:sz w:val="28"/>
          <w:szCs w:val="28"/>
        </w:rPr>
        <w:t>следующими</w:t>
      </w:r>
      <w:r w:rsidRPr="00704F2C">
        <w:rPr>
          <w:rFonts w:ascii="Times New Roman" w:hAnsi="Times New Roman" w:cs="Times New Roman"/>
          <w:color w:val="000000" w:themeColor="text1"/>
          <w:sz w:val="28"/>
          <w:szCs w:val="28"/>
        </w:rPr>
        <w:t xml:space="preserve"> признаками источника права:</w:t>
      </w:r>
    </w:p>
    <w:p w14:paraId="4A01E04B" w14:textId="36913AE0" w:rsidR="00BD3681" w:rsidRPr="00704F2C" w:rsidRDefault="00BD3681" w:rsidP="00BD3681">
      <w:pPr>
        <w:pStyle w:val="a3"/>
        <w:numPr>
          <w:ilvl w:val="0"/>
          <w:numId w:val="23"/>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это теория или комплекс взглядов о праве конкретного общества, содержании отдельных норм права, определенны</w:t>
      </w:r>
      <w:r w:rsidR="000B536B" w:rsidRPr="00704F2C">
        <w:rPr>
          <w:rFonts w:ascii="Times New Roman" w:hAnsi="Times New Roman" w:cs="Times New Roman"/>
          <w:color w:val="000000" w:themeColor="text1"/>
          <w:sz w:val="28"/>
          <w:szCs w:val="28"/>
        </w:rPr>
        <w:t>й</w:t>
      </w:r>
      <w:r w:rsidRPr="00704F2C">
        <w:rPr>
          <w:rFonts w:ascii="Times New Roman" w:hAnsi="Times New Roman" w:cs="Times New Roman"/>
          <w:color w:val="000000" w:themeColor="text1"/>
          <w:sz w:val="28"/>
          <w:szCs w:val="28"/>
        </w:rPr>
        <w:t xml:space="preserve"> порядок решения юридических конфликтов;</w:t>
      </w:r>
    </w:p>
    <w:p w14:paraId="45067EF4" w14:textId="77777777" w:rsidR="00BD3681" w:rsidRPr="00704F2C" w:rsidRDefault="00BD3681" w:rsidP="00BD3681">
      <w:pPr>
        <w:pStyle w:val="a3"/>
        <w:numPr>
          <w:ilvl w:val="0"/>
          <w:numId w:val="23"/>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потребность в правовой доктрине обусловлена интересом общества в стабильности и порядке отношений между людьми. В способности доктрины удовлетворять потребности людей в регулировании общественных отношений выражается ее социальная ценность;</w:t>
      </w:r>
    </w:p>
    <w:p w14:paraId="25412B16" w14:textId="79D302FB" w:rsidR="00BD3681" w:rsidRPr="00704F2C" w:rsidRDefault="00AB0E9F" w:rsidP="00BD3681">
      <w:pPr>
        <w:pStyle w:val="a3"/>
        <w:numPr>
          <w:ilvl w:val="0"/>
          <w:numId w:val="23"/>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наличие </w:t>
      </w:r>
      <w:r w:rsidR="00BD3681" w:rsidRPr="00704F2C">
        <w:rPr>
          <w:rFonts w:ascii="Times New Roman" w:hAnsi="Times New Roman" w:cs="Times New Roman"/>
          <w:color w:val="000000" w:themeColor="text1"/>
          <w:sz w:val="28"/>
          <w:szCs w:val="28"/>
        </w:rPr>
        <w:t>объективированн</w:t>
      </w:r>
      <w:r w:rsidRPr="00704F2C">
        <w:rPr>
          <w:rFonts w:ascii="Times New Roman" w:hAnsi="Times New Roman" w:cs="Times New Roman"/>
          <w:color w:val="000000" w:themeColor="text1"/>
          <w:sz w:val="28"/>
          <w:szCs w:val="28"/>
        </w:rPr>
        <w:t>ой формы</w:t>
      </w:r>
      <w:r w:rsidR="00BD3681" w:rsidRPr="00704F2C">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выраженной</w:t>
      </w:r>
      <w:r w:rsidR="00BD3681" w:rsidRPr="00704F2C">
        <w:rPr>
          <w:rFonts w:ascii="Times New Roman" w:hAnsi="Times New Roman" w:cs="Times New Roman"/>
          <w:color w:val="000000" w:themeColor="text1"/>
          <w:sz w:val="28"/>
          <w:szCs w:val="28"/>
        </w:rPr>
        <w:t xml:space="preserve"> в виде различных учебников пособий и </w:t>
      </w:r>
      <w:proofErr w:type="gramStart"/>
      <w:r w:rsidR="00BD3681" w:rsidRPr="00704F2C">
        <w:rPr>
          <w:rFonts w:ascii="Times New Roman" w:hAnsi="Times New Roman" w:cs="Times New Roman"/>
          <w:color w:val="000000" w:themeColor="text1"/>
          <w:sz w:val="28"/>
          <w:szCs w:val="28"/>
        </w:rPr>
        <w:t>т.д.</w:t>
      </w:r>
      <w:proofErr w:type="gramEnd"/>
      <w:r w:rsidR="00BD3681" w:rsidRPr="00704F2C">
        <w:rPr>
          <w:rFonts w:ascii="Times New Roman" w:hAnsi="Times New Roman" w:cs="Times New Roman"/>
          <w:color w:val="000000" w:themeColor="text1"/>
          <w:sz w:val="28"/>
          <w:szCs w:val="28"/>
        </w:rPr>
        <w:t xml:space="preserve"> Сюда же можно отнести устные мнения, высказываемые учеными-правоведами</w:t>
      </w:r>
      <w:r w:rsidRPr="00704F2C">
        <w:rPr>
          <w:rFonts w:ascii="Times New Roman" w:hAnsi="Times New Roman" w:cs="Times New Roman"/>
          <w:color w:val="000000" w:themeColor="text1"/>
          <w:sz w:val="28"/>
          <w:szCs w:val="28"/>
        </w:rPr>
        <w:t xml:space="preserve"> в суде;</w:t>
      </w:r>
    </w:p>
    <w:p w14:paraId="7045F8EC" w14:textId="4968CCBA" w:rsidR="00AB0E9F" w:rsidRPr="00704F2C" w:rsidRDefault="00AB0E9F" w:rsidP="00BD3681">
      <w:pPr>
        <w:pStyle w:val="a3"/>
        <w:numPr>
          <w:ilvl w:val="0"/>
          <w:numId w:val="23"/>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разрабатывается учеными-юристами;</w:t>
      </w:r>
    </w:p>
    <w:p w14:paraId="10FFBC9F" w14:textId="06590DBF" w:rsidR="00AB0E9F" w:rsidRPr="00704F2C" w:rsidRDefault="00AB0E9F" w:rsidP="00BD3681">
      <w:pPr>
        <w:pStyle w:val="a3"/>
        <w:numPr>
          <w:ilvl w:val="0"/>
          <w:numId w:val="23"/>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помимо доказанных знаний о праве содержит не подкрепленные фактами суждения, </w:t>
      </w:r>
      <w:proofErr w:type="gramStart"/>
      <w:r w:rsidRPr="00704F2C">
        <w:rPr>
          <w:rFonts w:ascii="Times New Roman" w:hAnsi="Times New Roman" w:cs="Times New Roman"/>
          <w:color w:val="000000" w:themeColor="text1"/>
          <w:sz w:val="28"/>
          <w:szCs w:val="28"/>
        </w:rPr>
        <w:t>т.е.</w:t>
      </w:r>
      <w:proofErr w:type="gramEnd"/>
      <w:r w:rsidRPr="00704F2C">
        <w:rPr>
          <w:rFonts w:ascii="Times New Roman" w:hAnsi="Times New Roman" w:cs="Times New Roman"/>
          <w:color w:val="000000" w:themeColor="text1"/>
          <w:sz w:val="28"/>
          <w:szCs w:val="28"/>
        </w:rPr>
        <w:t xml:space="preserve"> будучи результатом мыслительной деятельности, имеет идеологический характер</w:t>
      </w:r>
      <w:r w:rsidR="00DA5607" w:rsidRPr="00704F2C">
        <w:rPr>
          <w:rStyle w:val="af2"/>
          <w:rFonts w:ascii="Times New Roman" w:hAnsi="Times New Roman" w:cs="Times New Roman"/>
          <w:color w:val="000000" w:themeColor="text1"/>
          <w:sz w:val="28"/>
          <w:szCs w:val="28"/>
        </w:rPr>
        <w:footnoteReference w:id="27"/>
      </w:r>
      <w:r w:rsidRPr="00704F2C">
        <w:rPr>
          <w:rFonts w:ascii="Times New Roman" w:hAnsi="Times New Roman" w:cs="Times New Roman"/>
          <w:color w:val="000000" w:themeColor="text1"/>
          <w:sz w:val="28"/>
          <w:szCs w:val="28"/>
        </w:rPr>
        <w:t>.</w:t>
      </w:r>
    </w:p>
    <w:p w14:paraId="702C3083" w14:textId="77777777" w:rsidR="00733273" w:rsidRPr="00704F2C" w:rsidRDefault="00733273" w:rsidP="00733273">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Итак, правовая доктрина </w:t>
      </w:r>
      <w:bookmarkStart w:id="22" w:name="_Hlk40269139"/>
      <w:r w:rsidRPr="00704F2C">
        <w:rPr>
          <w:rFonts w:ascii="Times New Roman" w:hAnsi="Times New Roman" w:cs="Times New Roman"/>
          <w:color w:val="000000" w:themeColor="text1"/>
          <w:sz w:val="28"/>
          <w:szCs w:val="28"/>
        </w:rPr>
        <w:t>наделена регулятивной функцией – по нормативному, идеологическому, воспитательному воздействию как на волю, так и на правосознание субъектов для убеждения в потребности конкретных типов правомерного поведения людей. На наш взгляд, одним из воплощений данной функции является то, что доктрина признается источником права. Иными словами, выступает формой выражения и закрепления норм.</w:t>
      </w:r>
      <w:bookmarkEnd w:id="22"/>
    </w:p>
    <w:p w14:paraId="6A4E0B1F" w14:textId="4BAF8C7F" w:rsidR="00733273" w:rsidRPr="00704F2C" w:rsidRDefault="00733273" w:rsidP="00733273">
      <w:pPr>
        <w:pStyle w:val="a3"/>
        <w:spacing w:line="360" w:lineRule="auto"/>
        <w:ind w:left="0" w:firstLine="709"/>
        <w:jc w:val="both"/>
        <w:rPr>
          <w:rFonts w:ascii="Times New Roman" w:hAnsi="Times New Roman" w:cs="Times New Roman"/>
          <w:color w:val="000000" w:themeColor="text1"/>
          <w:sz w:val="28"/>
          <w:szCs w:val="28"/>
        </w:rPr>
      </w:pPr>
      <w:bookmarkStart w:id="23" w:name="_Hlk40269001"/>
      <w:r w:rsidRPr="00704F2C">
        <w:rPr>
          <w:rFonts w:ascii="Times New Roman" w:hAnsi="Times New Roman" w:cs="Times New Roman"/>
          <w:color w:val="000000" w:themeColor="text1"/>
          <w:sz w:val="28"/>
          <w:szCs w:val="28"/>
        </w:rPr>
        <w:t>Теперь рассмотрим такую категорию как религиозные тексты. На сегодняшний день священные книги считаются довольно распространенным</w:t>
      </w:r>
      <w:r w:rsidR="00695C04" w:rsidRPr="00704F2C">
        <w:rPr>
          <w:rFonts w:ascii="Times New Roman" w:hAnsi="Times New Roman" w:cs="Times New Roman"/>
          <w:color w:val="000000" w:themeColor="text1"/>
          <w:sz w:val="28"/>
          <w:szCs w:val="28"/>
        </w:rPr>
        <w:t>и</w:t>
      </w:r>
      <w:r w:rsidRPr="00704F2C">
        <w:rPr>
          <w:rFonts w:ascii="Times New Roman" w:hAnsi="Times New Roman" w:cs="Times New Roman"/>
          <w:color w:val="000000" w:themeColor="text1"/>
          <w:sz w:val="28"/>
          <w:szCs w:val="28"/>
        </w:rPr>
        <w:t xml:space="preserve"> в мусульманских странах. Коран и Сунна, как правило, являются основными источниками права. Коран – это речь Аллаха (Бога), обращенная к пророку Мухаммаду. А Сунна – сборник преданий (хадисов) о самой жизни этого пророка. В мусульманском праве могут возникать такие ситуации, когда предписания обеих священных книг оказываются слишком общими или в них </w:t>
      </w:r>
      <w:r w:rsidRPr="00704F2C">
        <w:rPr>
          <w:rFonts w:ascii="Times New Roman" w:hAnsi="Times New Roman" w:cs="Times New Roman"/>
          <w:color w:val="000000" w:themeColor="text1"/>
          <w:sz w:val="28"/>
          <w:szCs w:val="28"/>
        </w:rPr>
        <w:lastRenderedPageBreak/>
        <w:t>есть пробел. Для решения таких ситуаций существуют толкования Корана и Сунны, котор</w:t>
      </w:r>
      <w:r w:rsidR="00695C04" w:rsidRPr="00704F2C">
        <w:rPr>
          <w:rFonts w:ascii="Times New Roman" w:hAnsi="Times New Roman" w:cs="Times New Roman"/>
          <w:color w:val="000000" w:themeColor="text1"/>
          <w:sz w:val="28"/>
          <w:szCs w:val="28"/>
        </w:rPr>
        <w:t>ые</w:t>
      </w:r>
      <w:r w:rsidRPr="00704F2C">
        <w:rPr>
          <w:rFonts w:ascii="Times New Roman" w:hAnsi="Times New Roman" w:cs="Times New Roman"/>
          <w:color w:val="000000" w:themeColor="text1"/>
          <w:sz w:val="28"/>
          <w:szCs w:val="28"/>
        </w:rPr>
        <w:t xml:space="preserve"> </w:t>
      </w:r>
      <w:r w:rsidR="00695C04" w:rsidRPr="00704F2C">
        <w:rPr>
          <w:rFonts w:ascii="Times New Roman" w:hAnsi="Times New Roman" w:cs="Times New Roman"/>
          <w:color w:val="000000" w:themeColor="text1"/>
          <w:sz w:val="28"/>
          <w:szCs w:val="28"/>
        </w:rPr>
        <w:t>могут</w:t>
      </w:r>
      <w:r w:rsidRPr="00704F2C">
        <w:rPr>
          <w:rFonts w:ascii="Times New Roman" w:hAnsi="Times New Roman" w:cs="Times New Roman"/>
          <w:color w:val="000000" w:themeColor="text1"/>
          <w:sz w:val="28"/>
          <w:szCs w:val="28"/>
        </w:rPr>
        <w:t xml:space="preserve"> давать лишь мусульманские юристы. Отечественные правоведы не признают религиозные тексты источником права в правовой системе России</w:t>
      </w:r>
      <w:r w:rsidR="00DA5607" w:rsidRPr="00704F2C">
        <w:rPr>
          <w:rStyle w:val="af2"/>
          <w:rFonts w:ascii="Times New Roman" w:hAnsi="Times New Roman" w:cs="Times New Roman"/>
          <w:color w:val="000000" w:themeColor="text1"/>
          <w:sz w:val="28"/>
          <w:szCs w:val="28"/>
        </w:rPr>
        <w:footnoteReference w:id="28"/>
      </w:r>
      <w:r w:rsidRPr="00704F2C">
        <w:rPr>
          <w:rFonts w:ascii="Times New Roman" w:hAnsi="Times New Roman" w:cs="Times New Roman"/>
          <w:color w:val="000000" w:themeColor="text1"/>
          <w:sz w:val="28"/>
          <w:szCs w:val="28"/>
        </w:rPr>
        <w:t>.</w:t>
      </w:r>
    </w:p>
    <w:bookmarkEnd w:id="23"/>
    <w:p w14:paraId="4F0D9614" w14:textId="77777777" w:rsidR="00733273" w:rsidRPr="00704F2C" w:rsidRDefault="00733273" w:rsidP="00733273">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В настоящий момент источником права также являются принципы, которые были сформированы посредством международных отношений. Такие принципы имеют двоякое значение. Одни имеют глобальное значение и функционируют в сфере международного публичного права, а другие – внутригосударственное значение. Так, в статье 38 Статута Международного суда сказано: «Суд, который обязан разрешать переданные ему споры на основании международного права, пользуется общими принципами права». Общие принципы включают в себя следующие положения: «специальный закон отменяет действие общего», «позднейший закон отменяет действие раннего» и </w:t>
      </w:r>
      <w:proofErr w:type="gramStart"/>
      <w:r w:rsidRPr="00704F2C">
        <w:rPr>
          <w:rFonts w:ascii="Times New Roman" w:hAnsi="Times New Roman" w:cs="Times New Roman"/>
          <w:color w:val="000000" w:themeColor="text1"/>
          <w:sz w:val="28"/>
          <w:szCs w:val="28"/>
        </w:rPr>
        <w:t>т.п.</w:t>
      </w:r>
      <w:proofErr w:type="gramEnd"/>
      <w:r w:rsidRPr="00704F2C">
        <w:rPr>
          <w:rFonts w:ascii="Times New Roman" w:hAnsi="Times New Roman" w:cs="Times New Roman"/>
          <w:color w:val="000000" w:themeColor="text1"/>
          <w:sz w:val="28"/>
          <w:szCs w:val="28"/>
        </w:rPr>
        <w:t xml:space="preserve"> </w:t>
      </w:r>
    </w:p>
    <w:p w14:paraId="574353BB" w14:textId="2691F091" w:rsidR="00733273" w:rsidRPr="00704F2C" w:rsidRDefault="00733273" w:rsidP="00733273">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В нескольких государствах общие принципы признаются источником права. Такими принципами можно назвать справедливость, добрая совесть, с</w:t>
      </w:r>
      <w:r w:rsidR="009835D8" w:rsidRPr="00704F2C">
        <w:rPr>
          <w:rFonts w:ascii="Times New Roman" w:hAnsi="Times New Roman" w:cs="Times New Roman"/>
          <w:color w:val="000000" w:themeColor="text1"/>
          <w:sz w:val="28"/>
          <w:szCs w:val="28"/>
        </w:rPr>
        <w:t xml:space="preserve">оциальная направленность и </w:t>
      </w:r>
      <w:proofErr w:type="gramStart"/>
      <w:r w:rsidR="009835D8" w:rsidRPr="00704F2C">
        <w:rPr>
          <w:rFonts w:ascii="Times New Roman" w:hAnsi="Times New Roman" w:cs="Times New Roman"/>
          <w:color w:val="000000" w:themeColor="text1"/>
          <w:sz w:val="28"/>
          <w:szCs w:val="28"/>
        </w:rPr>
        <w:t>т.д.</w:t>
      </w:r>
      <w:proofErr w:type="gramEnd"/>
      <w:r w:rsidR="009835D8" w:rsidRPr="00704F2C">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К примеру, в Испании такие принципы содержат кодексы или законы. В исламских государствах для восполнения пробел</w:t>
      </w:r>
      <w:r w:rsidR="00695C04" w:rsidRPr="00704F2C">
        <w:rPr>
          <w:rFonts w:ascii="Times New Roman" w:hAnsi="Times New Roman" w:cs="Times New Roman"/>
          <w:color w:val="000000" w:themeColor="text1"/>
          <w:sz w:val="28"/>
          <w:szCs w:val="28"/>
        </w:rPr>
        <w:t>ов</w:t>
      </w:r>
      <w:r w:rsidRPr="00704F2C">
        <w:rPr>
          <w:rFonts w:ascii="Times New Roman" w:hAnsi="Times New Roman" w:cs="Times New Roman"/>
          <w:color w:val="000000" w:themeColor="text1"/>
          <w:sz w:val="28"/>
          <w:szCs w:val="28"/>
        </w:rPr>
        <w:t xml:space="preserve"> в законодательстве обращаются к принципам шариата (религиозные каноны). В России являются общепризнанные принципы и нормы международного права и международные договоры. Высказывание о признании общепризнанных принципов, а также норм международного права продолжает вызывать множество дискуссий. Так, </w:t>
      </w:r>
      <w:proofErr w:type="gramStart"/>
      <w:r w:rsidRPr="00704F2C">
        <w:rPr>
          <w:rFonts w:ascii="Times New Roman" w:hAnsi="Times New Roman" w:cs="Times New Roman"/>
          <w:color w:val="000000" w:themeColor="text1"/>
          <w:sz w:val="28"/>
          <w:szCs w:val="28"/>
        </w:rPr>
        <w:t>Г.М.</w:t>
      </w:r>
      <w:proofErr w:type="gramEnd"/>
      <w:r w:rsidRPr="00704F2C">
        <w:rPr>
          <w:rFonts w:ascii="Times New Roman" w:hAnsi="Times New Roman" w:cs="Times New Roman"/>
          <w:color w:val="000000" w:themeColor="text1"/>
          <w:sz w:val="28"/>
          <w:szCs w:val="28"/>
        </w:rPr>
        <w:t xml:space="preserve"> Даниленко говорит, что «общепризнанными принципами и нормами международного права являются нормы, которые имеют всеобщее признание вне зависимости от того, каким </w:t>
      </w:r>
      <w:r w:rsidRPr="00704F2C">
        <w:rPr>
          <w:rFonts w:ascii="Times New Roman" w:hAnsi="Times New Roman" w:cs="Times New Roman"/>
          <w:color w:val="000000" w:themeColor="text1"/>
          <w:sz w:val="28"/>
          <w:szCs w:val="28"/>
        </w:rPr>
        <w:lastRenderedPageBreak/>
        <w:t>способом они были выражены, даже если они не были закреплены в конвенции»</w:t>
      </w:r>
      <w:r w:rsidR="00DA5607" w:rsidRPr="00704F2C">
        <w:rPr>
          <w:rStyle w:val="af2"/>
          <w:rFonts w:ascii="Times New Roman" w:hAnsi="Times New Roman" w:cs="Times New Roman"/>
          <w:color w:val="000000" w:themeColor="text1"/>
          <w:sz w:val="28"/>
          <w:szCs w:val="28"/>
        </w:rPr>
        <w:t xml:space="preserve"> </w:t>
      </w:r>
      <w:r w:rsidR="00DA5607" w:rsidRPr="00704F2C">
        <w:rPr>
          <w:rStyle w:val="af2"/>
          <w:rFonts w:ascii="Times New Roman" w:hAnsi="Times New Roman" w:cs="Times New Roman"/>
          <w:color w:val="000000" w:themeColor="text1"/>
          <w:sz w:val="28"/>
          <w:szCs w:val="28"/>
        </w:rPr>
        <w:footnoteReference w:id="29"/>
      </w:r>
      <w:r w:rsidRPr="00704F2C">
        <w:rPr>
          <w:rFonts w:ascii="Times New Roman" w:hAnsi="Times New Roman" w:cs="Times New Roman"/>
          <w:color w:val="000000" w:themeColor="text1"/>
          <w:sz w:val="28"/>
          <w:szCs w:val="28"/>
        </w:rPr>
        <w:t>.</w:t>
      </w:r>
    </w:p>
    <w:p w14:paraId="4CF01E4D" w14:textId="43681627" w:rsidR="00733273" w:rsidRPr="00704F2C" w:rsidRDefault="00733273" w:rsidP="00733273">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Общие принципы рассматрива</w:t>
      </w:r>
      <w:r w:rsidR="006B6D41" w:rsidRPr="00704F2C">
        <w:rPr>
          <w:rFonts w:ascii="Times New Roman" w:hAnsi="Times New Roman" w:cs="Times New Roman"/>
          <w:color w:val="000000" w:themeColor="text1"/>
          <w:sz w:val="28"/>
          <w:szCs w:val="28"/>
        </w:rPr>
        <w:t>ют</w:t>
      </w:r>
      <w:r w:rsidRPr="00704F2C">
        <w:rPr>
          <w:rFonts w:ascii="Times New Roman" w:hAnsi="Times New Roman" w:cs="Times New Roman"/>
          <w:color w:val="000000" w:themeColor="text1"/>
          <w:sz w:val="28"/>
          <w:szCs w:val="28"/>
        </w:rPr>
        <w:t xml:space="preserve"> в качестве источника права </w:t>
      </w:r>
      <w:r w:rsidR="006B6D41" w:rsidRPr="00704F2C">
        <w:rPr>
          <w:rFonts w:ascii="Times New Roman" w:hAnsi="Times New Roman" w:cs="Times New Roman"/>
          <w:color w:val="000000" w:themeColor="text1"/>
          <w:sz w:val="28"/>
          <w:szCs w:val="28"/>
        </w:rPr>
        <w:t>если</w:t>
      </w:r>
      <w:r w:rsidRPr="00704F2C">
        <w:rPr>
          <w:rFonts w:ascii="Times New Roman" w:hAnsi="Times New Roman" w:cs="Times New Roman"/>
          <w:color w:val="000000" w:themeColor="text1"/>
          <w:sz w:val="28"/>
          <w:szCs w:val="28"/>
        </w:rPr>
        <w:t>:</w:t>
      </w:r>
    </w:p>
    <w:p w14:paraId="32C742FF" w14:textId="720DB07B" w:rsidR="00733273" w:rsidRPr="00704F2C" w:rsidRDefault="00733273" w:rsidP="00733273">
      <w:pPr>
        <w:pStyle w:val="a3"/>
        <w:numPr>
          <w:ilvl w:val="0"/>
          <w:numId w:val="24"/>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возник</w:t>
      </w:r>
      <w:r w:rsidR="006B6D41" w:rsidRPr="00704F2C">
        <w:rPr>
          <w:rFonts w:ascii="Times New Roman" w:hAnsi="Times New Roman" w:cs="Times New Roman"/>
          <w:color w:val="000000" w:themeColor="text1"/>
          <w:sz w:val="28"/>
          <w:szCs w:val="28"/>
        </w:rPr>
        <w:t>ают</w:t>
      </w:r>
      <w:r w:rsidRPr="00704F2C">
        <w:rPr>
          <w:rFonts w:ascii="Times New Roman" w:hAnsi="Times New Roman" w:cs="Times New Roman"/>
          <w:color w:val="000000" w:themeColor="text1"/>
          <w:sz w:val="28"/>
          <w:szCs w:val="28"/>
        </w:rPr>
        <w:t xml:space="preserve"> пробел</w:t>
      </w:r>
      <w:r w:rsidR="006B6D41" w:rsidRPr="00704F2C">
        <w:rPr>
          <w:rFonts w:ascii="Times New Roman" w:hAnsi="Times New Roman" w:cs="Times New Roman"/>
          <w:color w:val="000000" w:themeColor="text1"/>
          <w:sz w:val="28"/>
          <w:szCs w:val="28"/>
        </w:rPr>
        <w:t>ы</w:t>
      </w:r>
      <w:r w:rsidRPr="00704F2C">
        <w:rPr>
          <w:rFonts w:ascii="Times New Roman" w:hAnsi="Times New Roman" w:cs="Times New Roman"/>
          <w:color w:val="000000" w:themeColor="text1"/>
          <w:sz w:val="28"/>
          <w:szCs w:val="28"/>
        </w:rPr>
        <w:t xml:space="preserve"> в прав</w:t>
      </w:r>
      <w:r w:rsidR="00695C04" w:rsidRPr="00704F2C">
        <w:rPr>
          <w:rFonts w:ascii="Times New Roman" w:hAnsi="Times New Roman" w:cs="Times New Roman"/>
          <w:color w:val="000000" w:themeColor="text1"/>
          <w:sz w:val="28"/>
          <w:szCs w:val="28"/>
        </w:rPr>
        <w:t>е</w:t>
      </w:r>
      <w:r w:rsidR="006B6D41" w:rsidRPr="00704F2C">
        <w:rPr>
          <w:rFonts w:ascii="Times New Roman" w:hAnsi="Times New Roman" w:cs="Times New Roman"/>
          <w:color w:val="000000" w:themeColor="text1"/>
          <w:sz w:val="28"/>
          <w:szCs w:val="28"/>
        </w:rPr>
        <w:t xml:space="preserve"> и </w:t>
      </w:r>
      <w:r w:rsidRPr="00704F2C">
        <w:rPr>
          <w:rFonts w:ascii="Times New Roman" w:hAnsi="Times New Roman" w:cs="Times New Roman"/>
          <w:color w:val="000000" w:themeColor="text1"/>
          <w:sz w:val="28"/>
          <w:szCs w:val="28"/>
        </w:rPr>
        <w:t>требуется применение аналогии права;</w:t>
      </w:r>
    </w:p>
    <w:p w14:paraId="2161EE01" w14:textId="38F9075A" w:rsidR="00733273" w:rsidRPr="00704F2C" w:rsidRDefault="00733273" w:rsidP="00733273">
      <w:pPr>
        <w:pStyle w:val="a3"/>
        <w:numPr>
          <w:ilvl w:val="0"/>
          <w:numId w:val="24"/>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изда</w:t>
      </w:r>
      <w:r w:rsidR="006B6D41" w:rsidRPr="00704F2C">
        <w:rPr>
          <w:rFonts w:ascii="Times New Roman" w:hAnsi="Times New Roman" w:cs="Times New Roman"/>
          <w:color w:val="000000" w:themeColor="text1"/>
          <w:sz w:val="28"/>
          <w:szCs w:val="28"/>
        </w:rPr>
        <w:t>ются</w:t>
      </w:r>
      <w:r w:rsidRPr="00704F2C">
        <w:rPr>
          <w:rFonts w:ascii="Times New Roman" w:hAnsi="Times New Roman" w:cs="Times New Roman"/>
          <w:color w:val="000000" w:themeColor="text1"/>
          <w:sz w:val="28"/>
          <w:szCs w:val="28"/>
        </w:rPr>
        <w:t xml:space="preserve"> нормативно-правовых актов, разработка и принятие которых вытекает из принципов права.</w:t>
      </w:r>
    </w:p>
    <w:p w14:paraId="61333D24" w14:textId="00AE35F1" w:rsidR="00A7638A" w:rsidRPr="00704F2C" w:rsidRDefault="00733273" w:rsidP="006B6D41">
      <w:pPr>
        <w:pStyle w:val="a3"/>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Общими принципами, по сути, являются такие начал</w:t>
      </w:r>
      <w:r w:rsidR="00695C04" w:rsidRPr="00704F2C">
        <w:rPr>
          <w:rFonts w:ascii="Times New Roman" w:hAnsi="Times New Roman" w:cs="Times New Roman"/>
          <w:color w:val="000000" w:themeColor="text1"/>
          <w:sz w:val="28"/>
          <w:szCs w:val="28"/>
        </w:rPr>
        <w:t>а</w:t>
      </w:r>
      <w:r w:rsidRPr="00704F2C">
        <w:rPr>
          <w:rFonts w:ascii="Times New Roman" w:hAnsi="Times New Roman" w:cs="Times New Roman"/>
          <w:color w:val="000000" w:themeColor="text1"/>
          <w:sz w:val="28"/>
          <w:szCs w:val="28"/>
        </w:rPr>
        <w:t>, которые изначально устанавливают содержание, главные особенности и механизм правового регулирования. Данные принципы являются общими для всех норм права и применяются в различных отраслях права. К тому же посредством этих принципов государство наделяется такими свойствами как системность и единство. Общ</w:t>
      </w:r>
      <w:r w:rsidR="009835D8" w:rsidRPr="00704F2C">
        <w:rPr>
          <w:rFonts w:ascii="Times New Roman" w:hAnsi="Times New Roman" w:cs="Times New Roman"/>
          <w:color w:val="000000" w:themeColor="text1"/>
          <w:sz w:val="28"/>
          <w:szCs w:val="28"/>
        </w:rPr>
        <w:t>ие принципы в национальном праве</w:t>
      </w:r>
      <w:r w:rsidRPr="00704F2C">
        <w:rPr>
          <w:rFonts w:ascii="Times New Roman" w:hAnsi="Times New Roman" w:cs="Times New Roman"/>
          <w:color w:val="000000" w:themeColor="text1"/>
          <w:sz w:val="28"/>
          <w:szCs w:val="28"/>
        </w:rPr>
        <w:t xml:space="preserve"> создаются на основе развития как само</w:t>
      </w:r>
      <w:r w:rsidR="00695C04" w:rsidRPr="00704F2C">
        <w:rPr>
          <w:rFonts w:ascii="Times New Roman" w:hAnsi="Times New Roman" w:cs="Times New Roman"/>
          <w:color w:val="000000" w:themeColor="text1"/>
          <w:sz w:val="28"/>
          <w:szCs w:val="28"/>
        </w:rPr>
        <w:t>го</w:t>
      </w:r>
      <w:r w:rsidRPr="00704F2C">
        <w:rPr>
          <w:rFonts w:ascii="Times New Roman" w:hAnsi="Times New Roman" w:cs="Times New Roman"/>
          <w:color w:val="000000" w:themeColor="text1"/>
          <w:sz w:val="28"/>
          <w:szCs w:val="28"/>
        </w:rPr>
        <w:t xml:space="preserve"> государства, так и общества. На формирование общих принципов, как правило, оказывают воздействие политические, философские и религиозные позиции, взгляды и убеждения. </w:t>
      </w:r>
    </w:p>
    <w:p w14:paraId="76B6DEE4" w14:textId="6091D347" w:rsidR="00DA5607" w:rsidRPr="00704F2C" w:rsidRDefault="00DA5607" w:rsidP="006B6D41">
      <w:pPr>
        <w:pStyle w:val="a3"/>
        <w:spacing w:line="360" w:lineRule="auto"/>
        <w:ind w:left="0" w:firstLine="709"/>
        <w:jc w:val="both"/>
        <w:rPr>
          <w:rFonts w:ascii="Times New Roman" w:hAnsi="Times New Roman" w:cs="Times New Roman"/>
          <w:color w:val="000000" w:themeColor="text1"/>
          <w:sz w:val="28"/>
          <w:szCs w:val="28"/>
        </w:rPr>
      </w:pPr>
    </w:p>
    <w:p w14:paraId="55632DC6" w14:textId="58DFDCBF" w:rsidR="00DA5607" w:rsidRPr="00704F2C" w:rsidRDefault="00DA5607" w:rsidP="006B6D41">
      <w:pPr>
        <w:pStyle w:val="a3"/>
        <w:spacing w:line="360" w:lineRule="auto"/>
        <w:ind w:left="0" w:firstLine="709"/>
        <w:jc w:val="both"/>
        <w:rPr>
          <w:rFonts w:ascii="Times New Roman" w:hAnsi="Times New Roman" w:cs="Times New Roman"/>
          <w:color w:val="000000" w:themeColor="text1"/>
          <w:sz w:val="28"/>
          <w:szCs w:val="28"/>
        </w:rPr>
      </w:pPr>
    </w:p>
    <w:p w14:paraId="1F2460BB" w14:textId="519FBB80" w:rsidR="00DA5607" w:rsidRPr="00704F2C" w:rsidRDefault="00DA5607" w:rsidP="006B6D41">
      <w:pPr>
        <w:pStyle w:val="a3"/>
        <w:spacing w:line="360" w:lineRule="auto"/>
        <w:ind w:left="0" w:firstLine="709"/>
        <w:jc w:val="both"/>
        <w:rPr>
          <w:rFonts w:ascii="Times New Roman" w:hAnsi="Times New Roman" w:cs="Times New Roman"/>
          <w:color w:val="000000" w:themeColor="text1"/>
          <w:sz w:val="28"/>
          <w:szCs w:val="28"/>
        </w:rPr>
      </w:pPr>
    </w:p>
    <w:p w14:paraId="77E907F8" w14:textId="41E3B991" w:rsidR="00DA5607" w:rsidRPr="00704F2C" w:rsidRDefault="00DA5607" w:rsidP="006B6D41">
      <w:pPr>
        <w:pStyle w:val="a3"/>
        <w:spacing w:line="360" w:lineRule="auto"/>
        <w:ind w:left="0" w:firstLine="709"/>
        <w:jc w:val="both"/>
        <w:rPr>
          <w:rFonts w:ascii="Times New Roman" w:hAnsi="Times New Roman" w:cs="Times New Roman"/>
          <w:color w:val="000000" w:themeColor="text1"/>
          <w:sz w:val="28"/>
          <w:szCs w:val="28"/>
        </w:rPr>
      </w:pPr>
    </w:p>
    <w:p w14:paraId="5852CEE9" w14:textId="7BD8954F" w:rsidR="00DA5607" w:rsidRPr="00704F2C" w:rsidRDefault="00DA5607" w:rsidP="006B6D41">
      <w:pPr>
        <w:pStyle w:val="a3"/>
        <w:spacing w:line="360" w:lineRule="auto"/>
        <w:ind w:left="0" w:firstLine="709"/>
        <w:jc w:val="both"/>
        <w:rPr>
          <w:rFonts w:ascii="Times New Roman" w:hAnsi="Times New Roman" w:cs="Times New Roman"/>
          <w:color w:val="000000" w:themeColor="text1"/>
          <w:sz w:val="28"/>
          <w:szCs w:val="28"/>
        </w:rPr>
      </w:pPr>
    </w:p>
    <w:p w14:paraId="3EE501A5" w14:textId="727CD9DA" w:rsidR="00DA5607" w:rsidRPr="00704F2C" w:rsidRDefault="00DA5607" w:rsidP="006B6D41">
      <w:pPr>
        <w:pStyle w:val="a3"/>
        <w:spacing w:line="360" w:lineRule="auto"/>
        <w:ind w:left="0" w:firstLine="709"/>
        <w:jc w:val="both"/>
        <w:rPr>
          <w:rFonts w:ascii="Times New Roman" w:hAnsi="Times New Roman" w:cs="Times New Roman"/>
          <w:color w:val="000000" w:themeColor="text1"/>
          <w:sz w:val="28"/>
          <w:szCs w:val="28"/>
        </w:rPr>
      </w:pPr>
    </w:p>
    <w:p w14:paraId="3ABE61E7" w14:textId="34BEAF5D" w:rsidR="00DA5607" w:rsidRPr="00704F2C" w:rsidRDefault="00DA5607" w:rsidP="006B6D41">
      <w:pPr>
        <w:pStyle w:val="a3"/>
        <w:spacing w:line="360" w:lineRule="auto"/>
        <w:ind w:left="0" w:firstLine="709"/>
        <w:jc w:val="both"/>
        <w:rPr>
          <w:rFonts w:ascii="Times New Roman" w:hAnsi="Times New Roman" w:cs="Times New Roman"/>
          <w:color w:val="000000" w:themeColor="text1"/>
          <w:sz w:val="28"/>
          <w:szCs w:val="28"/>
        </w:rPr>
      </w:pPr>
    </w:p>
    <w:p w14:paraId="125A5177" w14:textId="2DF3EB11" w:rsidR="00DA5607" w:rsidRPr="00704F2C" w:rsidRDefault="00DA5607" w:rsidP="006B6D41">
      <w:pPr>
        <w:pStyle w:val="a3"/>
        <w:spacing w:line="360" w:lineRule="auto"/>
        <w:ind w:left="0" w:firstLine="709"/>
        <w:jc w:val="both"/>
        <w:rPr>
          <w:rFonts w:ascii="Times New Roman" w:hAnsi="Times New Roman" w:cs="Times New Roman"/>
          <w:color w:val="000000" w:themeColor="text1"/>
          <w:sz w:val="28"/>
          <w:szCs w:val="28"/>
        </w:rPr>
      </w:pPr>
    </w:p>
    <w:p w14:paraId="018DC4CB" w14:textId="36C35C84" w:rsidR="00DA5607" w:rsidRPr="00704F2C" w:rsidRDefault="00DA5607" w:rsidP="006B6D41">
      <w:pPr>
        <w:pStyle w:val="a3"/>
        <w:spacing w:line="360" w:lineRule="auto"/>
        <w:ind w:left="0" w:firstLine="709"/>
        <w:jc w:val="both"/>
        <w:rPr>
          <w:rFonts w:ascii="Times New Roman" w:hAnsi="Times New Roman" w:cs="Times New Roman"/>
          <w:color w:val="000000" w:themeColor="text1"/>
          <w:sz w:val="28"/>
          <w:szCs w:val="28"/>
        </w:rPr>
      </w:pPr>
    </w:p>
    <w:p w14:paraId="7FC0F357" w14:textId="28444F89" w:rsidR="00DA5607" w:rsidRPr="00704F2C" w:rsidRDefault="00DA5607" w:rsidP="006B6D41">
      <w:pPr>
        <w:pStyle w:val="a3"/>
        <w:spacing w:line="360" w:lineRule="auto"/>
        <w:ind w:left="0" w:firstLine="709"/>
        <w:jc w:val="both"/>
        <w:rPr>
          <w:rFonts w:ascii="Times New Roman" w:hAnsi="Times New Roman" w:cs="Times New Roman"/>
          <w:color w:val="000000" w:themeColor="text1"/>
          <w:sz w:val="28"/>
          <w:szCs w:val="28"/>
        </w:rPr>
      </w:pPr>
    </w:p>
    <w:p w14:paraId="7922D1B4" w14:textId="77777777" w:rsidR="00DA5607" w:rsidRPr="00704F2C" w:rsidRDefault="00DA5607" w:rsidP="006B6D41">
      <w:pPr>
        <w:pStyle w:val="a3"/>
        <w:spacing w:line="360" w:lineRule="auto"/>
        <w:ind w:left="0" w:firstLine="709"/>
        <w:jc w:val="both"/>
        <w:rPr>
          <w:rFonts w:ascii="Times New Roman" w:hAnsi="Times New Roman" w:cs="Times New Roman"/>
          <w:color w:val="000000" w:themeColor="text1"/>
          <w:sz w:val="28"/>
          <w:szCs w:val="28"/>
        </w:rPr>
      </w:pPr>
    </w:p>
    <w:p w14:paraId="73B8492A" w14:textId="2FE37A2E" w:rsidR="005D5725" w:rsidRPr="00347772" w:rsidRDefault="00347772" w:rsidP="00347772">
      <w:pPr>
        <w:pStyle w:val="a4"/>
        <w:spacing w:line="360" w:lineRule="auto"/>
        <w:ind w:left="993" w:hanging="284"/>
        <w:jc w:val="both"/>
        <w:rPr>
          <w:rFonts w:ascii="Times New Roman" w:hAnsi="Times New Roman" w:cs="Times New Roman"/>
          <w:b/>
          <w:color w:val="000000" w:themeColor="text1"/>
          <w:sz w:val="28"/>
          <w:szCs w:val="28"/>
        </w:rPr>
      </w:pPr>
      <w:r w:rsidRPr="00347772">
        <w:rPr>
          <w:rFonts w:ascii="Times New Roman" w:hAnsi="Times New Roman" w:cs="Times New Roman"/>
          <w:b/>
          <w:color w:val="000000" w:themeColor="text1"/>
          <w:sz w:val="28"/>
          <w:szCs w:val="28"/>
        </w:rPr>
        <w:lastRenderedPageBreak/>
        <w:t xml:space="preserve">3 </w:t>
      </w:r>
      <w:r w:rsidR="005D5725" w:rsidRPr="00347772">
        <w:rPr>
          <w:rFonts w:ascii="Times New Roman" w:hAnsi="Times New Roman" w:cs="Times New Roman"/>
          <w:b/>
          <w:color w:val="000000" w:themeColor="text1"/>
          <w:sz w:val="28"/>
          <w:szCs w:val="28"/>
        </w:rPr>
        <w:t>Система источников права</w:t>
      </w:r>
      <w:r>
        <w:rPr>
          <w:rFonts w:ascii="Times New Roman" w:hAnsi="Times New Roman" w:cs="Times New Roman"/>
          <w:b/>
          <w:color w:val="000000" w:themeColor="text1"/>
          <w:sz w:val="28"/>
          <w:szCs w:val="28"/>
        </w:rPr>
        <w:t xml:space="preserve"> в современной России: проблемы </w:t>
      </w:r>
      <w:r w:rsidR="005D5725" w:rsidRPr="00347772">
        <w:rPr>
          <w:rFonts w:ascii="Times New Roman" w:hAnsi="Times New Roman" w:cs="Times New Roman"/>
          <w:b/>
          <w:color w:val="000000" w:themeColor="text1"/>
          <w:sz w:val="28"/>
          <w:szCs w:val="28"/>
        </w:rPr>
        <w:t>соотношения</w:t>
      </w:r>
      <w:r w:rsidR="005D5725" w:rsidRPr="00347772">
        <w:rPr>
          <w:rFonts w:ascii="Times New Roman" w:hAnsi="Times New Roman" w:cs="Times New Roman"/>
          <w:b/>
          <w:color w:val="000000" w:themeColor="text1"/>
          <w:sz w:val="28"/>
          <w:szCs w:val="28"/>
        </w:rPr>
        <w:tab/>
      </w:r>
    </w:p>
    <w:p w14:paraId="59F75B87" w14:textId="632D2E8B" w:rsidR="001F589C" w:rsidRPr="00704F2C" w:rsidRDefault="001F589C" w:rsidP="00EA5089">
      <w:pPr>
        <w:pStyle w:val="a4"/>
        <w:spacing w:line="360" w:lineRule="auto"/>
        <w:ind w:firstLine="709"/>
        <w:jc w:val="both"/>
        <w:rPr>
          <w:rFonts w:ascii="Times New Roman" w:hAnsi="Times New Roman" w:cs="Times New Roman"/>
          <w:color w:val="000000" w:themeColor="text1"/>
          <w:sz w:val="28"/>
          <w:szCs w:val="28"/>
        </w:rPr>
      </w:pPr>
    </w:p>
    <w:p w14:paraId="575F6DDA" w14:textId="488D45C8" w:rsidR="005D65D1" w:rsidRPr="00704F2C" w:rsidRDefault="005D65D1" w:rsidP="00EA5089">
      <w:pPr>
        <w:pStyle w:val="a4"/>
        <w:spacing w:line="360" w:lineRule="auto"/>
        <w:ind w:firstLine="709"/>
        <w:jc w:val="both"/>
        <w:rPr>
          <w:rFonts w:ascii="Times New Roman" w:hAnsi="Times New Roman" w:cs="Times New Roman"/>
          <w:color w:val="000000" w:themeColor="text1"/>
          <w:sz w:val="28"/>
          <w:szCs w:val="28"/>
        </w:rPr>
      </w:pPr>
      <w:bookmarkStart w:id="24" w:name="_Hlk40269220"/>
      <w:r w:rsidRPr="00704F2C">
        <w:rPr>
          <w:rFonts w:ascii="Times New Roman" w:hAnsi="Times New Roman" w:cs="Times New Roman"/>
          <w:color w:val="000000" w:themeColor="text1"/>
          <w:sz w:val="28"/>
          <w:szCs w:val="28"/>
        </w:rPr>
        <w:t>В настоящее время, полемика вокруг данной правовой категории обуславливается нечеткостью самого термина «источник права» с одной стороны и неоднозначностью понимания права в целом. Общее понятие права является предметообразующим понятием и, естественно, понятие «источник права» должно предваряться анализом общего понятия права, который формируется в нынешних условиях. Многогранность права говорит и</w:t>
      </w:r>
      <w:r w:rsidR="000E1A86">
        <w:rPr>
          <w:rFonts w:ascii="Times New Roman" w:hAnsi="Times New Roman" w:cs="Times New Roman"/>
          <w:color w:val="000000" w:themeColor="text1"/>
          <w:sz w:val="28"/>
          <w:szCs w:val="28"/>
        </w:rPr>
        <w:t xml:space="preserve"> о</w:t>
      </w:r>
      <w:r w:rsidRPr="00704F2C">
        <w:rPr>
          <w:rFonts w:ascii="Times New Roman" w:hAnsi="Times New Roman" w:cs="Times New Roman"/>
          <w:color w:val="000000" w:themeColor="text1"/>
          <w:sz w:val="28"/>
          <w:szCs w:val="28"/>
        </w:rPr>
        <w:t xml:space="preserve"> разнообразии его источников (форм), которые имеют различную природу.</w:t>
      </w:r>
    </w:p>
    <w:p w14:paraId="16DBDF73" w14:textId="0D90F093" w:rsidR="00E1798E" w:rsidRPr="00704F2C" w:rsidRDefault="00E1798E" w:rsidP="00E1798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Как уже было сказано, в современной отрасли теории государства и права нет единого представления, касающегося источника права. Это обусловлено наличием в правовой науке множества его смысловых значений и различных подходов юристов к правопониманию, которые, в свою очередь, имеют свойство постоянно меняться в связи с условиями общественного бытия</w:t>
      </w:r>
      <w:r w:rsidR="00DA5607" w:rsidRPr="00704F2C">
        <w:rPr>
          <w:rStyle w:val="af2"/>
          <w:rFonts w:ascii="Times New Roman" w:hAnsi="Times New Roman" w:cs="Times New Roman"/>
          <w:color w:val="000000" w:themeColor="text1"/>
          <w:sz w:val="28"/>
          <w:szCs w:val="28"/>
        </w:rPr>
        <w:footnoteReference w:id="30"/>
      </w:r>
      <w:r w:rsidRPr="00704F2C">
        <w:rPr>
          <w:rFonts w:ascii="Times New Roman" w:hAnsi="Times New Roman" w:cs="Times New Roman"/>
          <w:color w:val="000000" w:themeColor="text1"/>
          <w:sz w:val="28"/>
          <w:szCs w:val="28"/>
        </w:rPr>
        <w:t>.</w:t>
      </w:r>
    </w:p>
    <w:p w14:paraId="46FE569C" w14:textId="12A674CF" w:rsidR="00733273" w:rsidRPr="00704F2C" w:rsidRDefault="00FD4D33" w:rsidP="00E1798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Проанализировав некоторые определения понятия «источник права», можно прийти к выводу, что несмотря на многообразие трактовок, существуют два основных компонента, которые характерны для многих определений</w:t>
      </w:r>
      <w:r w:rsidR="00BD1501" w:rsidRPr="00704F2C">
        <w:rPr>
          <w:rFonts w:ascii="Times New Roman" w:hAnsi="Times New Roman" w:cs="Times New Roman"/>
          <w:color w:val="000000" w:themeColor="text1"/>
          <w:sz w:val="28"/>
          <w:szCs w:val="28"/>
        </w:rPr>
        <w:t>:</w:t>
      </w:r>
    </w:p>
    <w:p w14:paraId="4F0E4853" w14:textId="2F5FF587" w:rsidR="00BD1501" w:rsidRPr="00704F2C" w:rsidRDefault="00BD1501" w:rsidP="00BD1501">
      <w:pPr>
        <w:pStyle w:val="a4"/>
        <w:numPr>
          <w:ilvl w:val="0"/>
          <w:numId w:val="25"/>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Правообразующие фактор</w:t>
      </w:r>
      <w:r w:rsidR="00D65E51">
        <w:rPr>
          <w:rFonts w:ascii="Times New Roman" w:hAnsi="Times New Roman" w:cs="Times New Roman"/>
          <w:color w:val="000000" w:themeColor="text1"/>
          <w:sz w:val="28"/>
          <w:szCs w:val="28"/>
        </w:rPr>
        <w:t>ы</w:t>
      </w:r>
      <w:r w:rsidRPr="00704F2C">
        <w:rPr>
          <w:rFonts w:ascii="Times New Roman" w:hAnsi="Times New Roman" w:cs="Times New Roman"/>
          <w:color w:val="000000" w:themeColor="text1"/>
          <w:sz w:val="28"/>
          <w:szCs w:val="28"/>
        </w:rPr>
        <w:t xml:space="preserve">, </w:t>
      </w:r>
      <w:proofErr w:type="gramStart"/>
      <w:r w:rsidRPr="00704F2C">
        <w:rPr>
          <w:rFonts w:ascii="Times New Roman" w:hAnsi="Times New Roman" w:cs="Times New Roman"/>
          <w:color w:val="000000" w:themeColor="text1"/>
          <w:sz w:val="28"/>
          <w:szCs w:val="28"/>
        </w:rPr>
        <w:t>т.е.</w:t>
      </w:r>
      <w:proofErr w:type="gramEnd"/>
      <w:r w:rsidRPr="00704F2C">
        <w:rPr>
          <w:rFonts w:ascii="Times New Roman" w:hAnsi="Times New Roman" w:cs="Times New Roman"/>
          <w:color w:val="000000" w:themeColor="text1"/>
          <w:sz w:val="28"/>
          <w:szCs w:val="28"/>
        </w:rPr>
        <w:t xml:space="preserve"> такие факторы, посредством котор</w:t>
      </w:r>
      <w:r w:rsidR="00D65E51">
        <w:rPr>
          <w:rFonts w:ascii="Times New Roman" w:hAnsi="Times New Roman" w:cs="Times New Roman"/>
          <w:color w:val="000000" w:themeColor="text1"/>
          <w:sz w:val="28"/>
          <w:szCs w:val="28"/>
        </w:rPr>
        <w:t>ых</w:t>
      </w:r>
      <w:r w:rsidRPr="00704F2C">
        <w:rPr>
          <w:rFonts w:ascii="Times New Roman" w:hAnsi="Times New Roman" w:cs="Times New Roman"/>
          <w:color w:val="000000" w:themeColor="text1"/>
          <w:sz w:val="28"/>
          <w:szCs w:val="28"/>
        </w:rPr>
        <w:t xml:space="preserve"> формируется и преобразуется право. Например, социально-экономические, политические, идеологические и </w:t>
      </w:r>
      <w:proofErr w:type="gramStart"/>
      <w:r w:rsidRPr="00704F2C">
        <w:rPr>
          <w:rFonts w:ascii="Times New Roman" w:hAnsi="Times New Roman" w:cs="Times New Roman"/>
          <w:color w:val="000000" w:themeColor="text1"/>
          <w:sz w:val="28"/>
          <w:szCs w:val="28"/>
        </w:rPr>
        <w:t>т.д.</w:t>
      </w:r>
      <w:proofErr w:type="gramEnd"/>
      <w:r w:rsidRPr="00704F2C">
        <w:rPr>
          <w:rFonts w:ascii="Times New Roman" w:hAnsi="Times New Roman" w:cs="Times New Roman"/>
          <w:color w:val="000000" w:themeColor="text1"/>
          <w:sz w:val="28"/>
          <w:szCs w:val="28"/>
        </w:rPr>
        <w:t>);</w:t>
      </w:r>
    </w:p>
    <w:p w14:paraId="62A23600" w14:textId="425BD88C" w:rsidR="00BD1501" w:rsidRPr="00704F2C" w:rsidRDefault="00BD1501" w:rsidP="00BD1501">
      <w:pPr>
        <w:pStyle w:val="a4"/>
        <w:numPr>
          <w:ilvl w:val="0"/>
          <w:numId w:val="25"/>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Конкретные формы и средства объективизации норм права, которые придают им общеобязательную сил</w:t>
      </w:r>
      <w:r w:rsidR="000E1A86">
        <w:rPr>
          <w:rFonts w:ascii="Times New Roman" w:hAnsi="Times New Roman" w:cs="Times New Roman"/>
          <w:color w:val="000000" w:themeColor="text1"/>
          <w:sz w:val="28"/>
          <w:szCs w:val="28"/>
        </w:rPr>
        <w:t xml:space="preserve">у. Их можно </w:t>
      </w:r>
      <w:r w:rsidRPr="00704F2C">
        <w:rPr>
          <w:rFonts w:ascii="Times New Roman" w:hAnsi="Times New Roman" w:cs="Times New Roman"/>
          <w:color w:val="000000" w:themeColor="text1"/>
          <w:sz w:val="28"/>
          <w:szCs w:val="28"/>
        </w:rPr>
        <w:t>назвать</w:t>
      </w:r>
      <w:r w:rsidR="000E1A86">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 xml:space="preserve">формальные (юридические) источники права. </w:t>
      </w:r>
    </w:p>
    <w:p w14:paraId="59626587" w14:textId="0C999EE0" w:rsidR="00D81D00" w:rsidRPr="00704F2C" w:rsidRDefault="00D81D00" w:rsidP="00D81D0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Рассмотренные выше смысловые составляющие категории «источник права» воспринимаются как абсолютно разные по своей природе. В одном </w:t>
      </w:r>
      <w:r w:rsidRPr="00704F2C">
        <w:rPr>
          <w:rFonts w:ascii="Times New Roman" w:hAnsi="Times New Roman" w:cs="Times New Roman"/>
          <w:color w:val="000000" w:themeColor="text1"/>
          <w:sz w:val="28"/>
          <w:szCs w:val="28"/>
        </w:rPr>
        <w:lastRenderedPageBreak/>
        <w:t xml:space="preserve">случае источник права идентифицируется с правообразующим фактором, в другом </w:t>
      </w:r>
      <w:bookmarkStart w:id="25" w:name="_Hlk31888830"/>
      <w:r w:rsidRPr="00704F2C">
        <w:rPr>
          <w:rFonts w:ascii="Times New Roman" w:hAnsi="Times New Roman" w:cs="Times New Roman"/>
          <w:color w:val="000000" w:themeColor="text1"/>
          <w:sz w:val="28"/>
          <w:szCs w:val="28"/>
        </w:rPr>
        <w:t>–</w:t>
      </w:r>
      <w:bookmarkEnd w:id="25"/>
      <w:r w:rsidRPr="00704F2C">
        <w:rPr>
          <w:rFonts w:ascii="Times New Roman" w:hAnsi="Times New Roman" w:cs="Times New Roman"/>
          <w:color w:val="000000" w:themeColor="text1"/>
          <w:sz w:val="28"/>
          <w:szCs w:val="28"/>
        </w:rPr>
        <w:t xml:space="preserve"> с понятием формы права. Их нельзя смешивать, поскольку первая характеризует формирования права, а вторая – средства реализации права, его внешнее проявление</w:t>
      </w:r>
      <w:r w:rsidR="00DA5607" w:rsidRPr="00704F2C">
        <w:rPr>
          <w:rStyle w:val="af2"/>
          <w:rFonts w:ascii="Times New Roman" w:hAnsi="Times New Roman" w:cs="Times New Roman"/>
          <w:color w:val="000000" w:themeColor="text1"/>
          <w:sz w:val="28"/>
          <w:szCs w:val="28"/>
        </w:rPr>
        <w:footnoteReference w:id="31"/>
      </w:r>
      <w:r w:rsidRPr="00704F2C">
        <w:rPr>
          <w:rFonts w:ascii="Times New Roman" w:hAnsi="Times New Roman" w:cs="Times New Roman"/>
          <w:color w:val="000000" w:themeColor="text1"/>
          <w:sz w:val="28"/>
          <w:szCs w:val="28"/>
        </w:rPr>
        <w:t>.</w:t>
      </w:r>
    </w:p>
    <w:p w14:paraId="1BF6001A" w14:textId="6D2F563D" w:rsidR="00412AA8" w:rsidRPr="00704F2C" w:rsidRDefault="00412AA8" w:rsidP="00412AA8">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Сделав оценку определению формально-юридических источников права, можно прийти к выводу, что в исследовании проблем источников права </w:t>
      </w:r>
      <w:r w:rsidR="00695C04" w:rsidRPr="00704F2C">
        <w:rPr>
          <w:rFonts w:ascii="Times New Roman" w:hAnsi="Times New Roman" w:cs="Times New Roman"/>
          <w:color w:val="000000" w:themeColor="text1"/>
          <w:sz w:val="28"/>
          <w:szCs w:val="28"/>
        </w:rPr>
        <w:t xml:space="preserve">до сих пор </w:t>
      </w:r>
      <w:r w:rsidR="00202250" w:rsidRPr="00704F2C">
        <w:rPr>
          <w:rFonts w:ascii="Times New Roman" w:hAnsi="Times New Roman" w:cs="Times New Roman"/>
          <w:color w:val="000000" w:themeColor="text1"/>
          <w:sz w:val="28"/>
          <w:szCs w:val="28"/>
        </w:rPr>
        <w:t>существует</w:t>
      </w:r>
      <w:r w:rsidRPr="00704F2C">
        <w:rPr>
          <w:rFonts w:ascii="Times New Roman" w:hAnsi="Times New Roman" w:cs="Times New Roman"/>
          <w:color w:val="000000" w:themeColor="text1"/>
          <w:sz w:val="28"/>
          <w:szCs w:val="28"/>
        </w:rPr>
        <w:t xml:space="preserve"> вопрос о соотношении «источника права» и «формы права». В науке принято делить форму права на внутреннею и внешнюю. Внутренняя форма представляет собой «внутреннюю организацию или систему прав, выражающ</w:t>
      </w:r>
      <w:r w:rsidR="00E33263">
        <w:rPr>
          <w:rFonts w:ascii="Times New Roman" w:hAnsi="Times New Roman" w:cs="Times New Roman"/>
          <w:color w:val="000000" w:themeColor="text1"/>
          <w:sz w:val="28"/>
          <w:szCs w:val="28"/>
        </w:rPr>
        <w:t>ую</w:t>
      </w:r>
      <w:r w:rsidRPr="00704F2C">
        <w:rPr>
          <w:rFonts w:ascii="Times New Roman" w:hAnsi="Times New Roman" w:cs="Times New Roman"/>
          <w:color w:val="000000" w:themeColor="text1"/>
          <w:sz w:val="28"/>
          <w:szCs w:val="28"/>
        </w:rPr>
        <w:t xml:space="preserve"> как согласованность, так и единство составляющих его юридических норм». Наряду с этим, внешняя форма представляет собой «форму выражения нормативной государственной вол</w:t>
      </w:r>
      <w:r w:rsidR="00695C04" w:rsidRPr="00704F2C">
        <w:rPr>
          <w:rFonts w:ascii="Times New Roman" w:hAnsi="Times New Roman" w:cs="Times New Roman"/>
          <w:color w:val="000000" w:themeColor="text1"/>
          <w:sz w:val="28"/>
          <w:szCs w:val="28"/>
        </w:rPr>
        <w:t>и</w:t>
      </w:r>
      <w:r w:rsidRPr="00704F2C">
        <w:rPr>
          <w:rFonts w:ascii="Times New Roman" w:hAnsi="Times New Roman" w:cs="Times New Roman"/>
          <w:color w:val="000000" w:themeColor="text1"/>
          <w:sz w:val="28"/>
          <w:szCs w:val="28"/>
        </w:rPr>
        <w:t xml:space="preserve"> правящего класса». Таким образом, стоит отметить, что формально-юридические источники права – это, по сути, внешняя форма права.  Вместе с этим правопознание источников права нередко сопоставляют с формами права, а это, в свою очередь, не совсем соответствует действительности</w:t>
      </w:r>
      <w:r w:rsidR="00DA5607" w:rsidRPr="00704F2C">
        <w:rPr>
          <w:rStyle w:val="af2"/>
          <w:rFonts w:ascii="Times New Roman" w:hAnsi="Times New Roman" w:cs="Times New Roman"/>
          <w:color w:val="000000" w:themeColor="text1"/>
          <w:sz w:val="28"/>
          <w:szCs w:val="28"/>
        </w:rPr>
        <w:footnoteReference w:id="32"/>
      </w:r>
      <w:r w:rsidRPr="00704F2C">
        <w:rPr>
          <w:rFonts w:ascii="Times New Roman" w:hAnsi="Times New Roman" w:cs="Times New Roman"/>
          <w:color w:val="000000" w:themeColor="text1"/>
          <w:sz w:val="28"/>
          <w:szCs w:val="28"/>
        </w:rPr>
        <w:t>.</w:t>
      </w:r>
    </w:p>
    <w:p w14:paraId="2F8B0176" w14:textId="604F972D" w:rsidR="00E1798E" w:rsidRPr="00704F2C" w:rsidRDefault="00E1798E" w:rsidP="00412AA8">
      <w:pPr>
        <w:pStyle w:val="a4"/>
        <w:spacing w:line="360" w:lineRule="auto"/>
        <w:ind w:firstLine="708"/>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Отметим, что такая тенденция назревала в конце </w:t>
      </w:r>
      <w:r w:rsidRPr="00704F2C">
        <w:rPr>
          <w:rFonts w:ascii="Times New Roman" w:hAnsi="Times New Roman" w:cs="Times New Roman"/>
          <w:color w:val="000000" w:themeColor="text1"/>
          <w:sz w:val="28"/>
          <w:szCs w:val="28"/>
          <w:lang w:val="en-US"/>
        </w:rPr>
        <w:t>XIX</w:t>
      </w:r>
      <w:r w:rsidRPr="00704F2C">
        <w:rPr>
          <w:rFonts w:ascii="Times New Roman" w:hAnsi="Times New Roman" w:cs="Times New Roman"/>
          <w:color w:val="000000" w:themeColor="text1"/>
          <w:sz w:val="28"/>
          <w:szCs w:val="28"/>
        </w:rPr>
        <w:t xml:space="preserve"> начале </w:t>
      </w:r>
      <w:r w:rsidRPr="00704F2C">
        <w:rPr>
          <w:rFonts w:ascii="Times New Roman" w:hAnsi="Times New Roman" w:cs="Times New Roman"/>
          <w:color w:val="000000" w:themeColor="text1"/>
          <w:sz w:val="28"/>
          <w:szCs w:val="28"/>
          <w:lang w:val="en-US"/>
        </w:rPr>
        <w:t>XX</w:t>
      </w:r>
      <w:r w:rsidRPr="00704F2C">
        <w:rPr>
          <w:rFonts w:ascii="Times New Roman" w:hAnsi="Times New Roman" w:cs="Times New Roman"/>
          <w:color w:val="000000" w:themeColor="text1"/>
          <w:sz w:val="28"/>
          <w:szCs w:val="28"/>
        </w:rPr>
        <w:t xml:space="preserve"> века. Отечественный ученный Г.Ф. Шершеневич в «Общей теории права» писал о том, что </w:t>
      </w:r>
      <w:r w:rsidR="008C5D45" w:rsidRPr="00704F2C">
        <w:rPr>
          <w:rFonts w:ascii="Times New Roman" w:hAnsi="Times New Roman" w:cs="Times New Roman"/>
          <w:color w:val="000000" w:themeColor="text1"/>
          <w:sz w:val="28"/>
          <w:szCs w:val="28"/>
        </w:rPr>
        <w:t>такой термин как «источник права» непригоден из-за своей неоднозначности</w:t>
      </w:r>
      <w:r w:rsidR="00DA5607" w:rsidRPr="00704F2C">
        <w:rPr>
          <w:rStyle w:val="af2"/>
          <w:rFonts w:ascii="Times New Roman" w:hAnsi="Times New Roman" w:cs="Times New Roman"/>
          <w:color w:val="000000" w:themeColor="text1"/>
          <w:sz w:val="28"/>
          <w:szCs w:val="28"/>
        </w:rPr>
        <w:footnoteReference w:id="33"/>
      </w:r>
      <w:r w:rsidR="008C5D45" w:rsidRPr="00704F2C">
        <w:rPr>
          <w:rFonts w:ascii="Times New Roman" w:hAnsi="Times New Roman" w:cs="Times New Roman"/>
          <w:color w:val="000000" w:themeColor="text1"/>
          <w:sz w:val="28"/>
          <w:szCs w:val="28"/>
        </w:rPr>
        <w:t>. Он реш</w:t>
      </w:r>
      <w:r w:rsidR="000E1A86">
        <w:rPr>
          <w:rFonts w:ascii="Times New Roman" w:hAnsi="Times New Roman" w:cs="Times New Roman"/>
          <w:color w:val="000000" w:themeColor="text1"/>
          <w:sz w:val="28"/>
          <w:szCs w:val="28"/>
        </w:rPr>
        <w:t xml:space="preserve">ил </w:t>
      </w:r>
      <w:r w:rsidR="008C5D45" w:rsidRPr="00704F2C">
        <w:rPr>
          <w:rFonts w:ascii="Times New Roman" w:hAnsi="Times New Roman" w:cs="Times New Roman"/>
          <w:color w:val="000000" w:themeColor="text1"/>
          <w:sz w:val="28"/>
          <w:szCs w:val="28"/>
        </w:rPr>
        <w:t>заменить его термином «форма права» и понимает под ним «формы права, которые отличаются друг от друга способом выработки содержания норм». При этом он подчеркивал, что выбор форм зависит только от государства. С точки зрения позитивного правопонимания его рассуждения кажутся вполне обоснованными и верными, поскольку данный подход к источникам права (формам права) опирается на рассмотрение их</w:t>
      </w:r>
      <w:r w:rsidR="000E1A86">
        <w:rPr>
          <w:rFonts w:ascii="Times New Roman" w:hAnsi="Times New Roman" w:cs="Times New Roman"/>
          <w:color w:val="000000" w:themeColor="text1"/>
          <w:sz w:val="28"/>
          <w:szCs w:val="28"/>
        </w:rPr>
        <w:t xml:space="preserve"> </w:t>
      </w:r>
      <w:r w:rsidR="008C5D45" w:rsidRPr="00704F2C">
        <w:rPr>
          <w:rFonts w:ascii="Times New Roman" w:hAnsi="Times New Roman" w:cs="Times New Roman"/>
          <w:color w:val="000000" w:themeColor="text1"/>
          <w:sz w:val="28"/>
          <w:szCs w:val="28"/>
        </w:rPr>
        <w:t xml:space="preserve">как правил общежития, которые полностью поддерживаются властью государства. </w:t>
      </w:r>
    </w:p>
    <w:p w14:paraId="6A9846F1" w14:textId="7907BEF6" w:rsidR="003E6FE0" w:rsidRPr="00704F2C" w:rsidRDefault="003E6FE0" w:rsidP="00D81D0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lastRenderedPageBreak/>
        <w:t>В советский период наука, опирающаяся на такой подход, связывала проблему источников права с главенствующей ролью государства в образовании норм. Вследствие этого</w:t>
      </w:r>
      <w:r w:rsidR="006C2B05" w:rsidRPr="00704F2C">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 xml:space="preserve">единственный источник права в этот период был нормативно-правовой акт. </w:t>
      </w:r>
      <w:r w:rsidR="006C2B05" w:rsidRPr="00704F2C">
        <w:rPr>
          <w:rFonts w:ascii="Times New Roman" w:hAnsi="Times New Roman" w:cs="Times New Roman"/>
          <w:color w:val="000000" w:themeColor="text1"/>
          <w:sz w:val="28"/>
          <w:szCs w:val="28"/>
        </w:rPr>
        <w:t xml:space="preserve">Новая волна споров по вопросу об источниках права возобновилась в 60-е годы </w:t>
      </w:r>
      <w:r w:rsidR="006C2B05" w:rsidRPr="00704F2C">
        <w:rPr>
          <w:rFonts w:ascii="Times New Roman" w:hAnsi="Times New Roman" w:cs="Times New Roman"/>
          <w:color w:val="000000" w:themeColor="text1"/>
          <w:sz w:val="28"/>
          <w:szCs w:val="28"/>
          <w:lang w:val="en-US"/>
        </w:rPr>
        <w:t>XX</w:t>
      </w:r>
      <w:r w:rsidR="006C2B05" w:rsidRPr="00704F2C">
        <w:rPr>
          <w:rFonts w:ascii="Times New Roman" w:hAnsi="Times New Roman" w:cs="Times New Roman"/>
          <w:color w:val="000000" w:themeColor="text1"/>
          <w:sz w:val="28"/>
          <w:szCs w:val="28"/>
        </w:rPr>
        <w:t xml:space="preserve"> века. Рассмотрение данного вопроса не принесло особого результата, однако при употреблении термина «источник права» между словами стали добавлять слово «формы».</w:t>
      </w:r>
    </w:p>
    <w:p w14:paraId="3935EA64" w14:textId="2BA8588A" w:rsidR="005F42CD" w:rsidRPr="00704F2C" w:rsidRDefault="005F42CD" w:rsidP="00D81D0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Правоведы </w:t>
      </w:r>
      <w:r w:rsidR="00EB3BE6" w:rsidRPr="00704F2C">
        <w:rPr>
          <w:rFonts w:ascii="Times New Roman" w:hAnsi="Times New Roman" w:cs="Times New Roman"/>
          <w:color w:val="000000" w:themeColor="text1"/>
          <w:sz w:val="28"/>
          <w:szCs w:val="28"/>
        </w:rPr>
        <w:t>уточнения таким образом хотят донести юридический смысл источника права в его формальном значении. Такой точки зрения придержива</w:t>
      </w:r>
      <w:r w:rsidR="00695C04" w:rsidRPr="00704F2C">
        <w:rPr>
          <w:rFonts w:ascii="Times New Roman" w:hAnsi="Times New Roman" w:cs="Times New Roman"/>
          <w:color w:val="000000" w:themeColor="text1"/>
          <w:sz w:val="28"/>
          <w:szCs w:val="28"/>
        </w:rPr>
        <w:t>лись</w:t>
      </w:r>
      <w:r w:rsidR="00EB3BE6" w:rsidRPr="00704F2C">
        <w:rPr>
          <w:rFonts w:ascii="Times New Roman" w:hAnsi="Times New Roman" w:cs="Times New Roman"/>
          <w:color w:val="000000" w:themeColor="text1"/>
          <w:sz w:val="28"/>
          <w:szCs w:val="28"/>
        </w:rPr>
        <w:t xml:space="preserve"> </w:t>
      </w:r>
      <w:proofErr w:type="gramStart"/>
      <w:r w:rsidR="00EB3BE6" w:rsidRPr="00704F2C">
        <w:rPr>
          <w:rFonts w:ascii="Times New Roman" w:hAnsi="Times New Roman" w:cs="Times New Roman"/>
          <w:color w:val="000000" w:themeColor="text1"/>
          <w:sz w:val="28"/>
          <w:szCs w:val="28"/>
        </w:rPr>
        <w:t>С.С</w:t>
      </w:r>
      <w:r w:rsidR="00DD7071">
        <w:rPr>
          <w:rFonts w:ascii="Times New Roman" w:hAnsi="Times New Roman" w:cs="Times New Roman"/>
          <w:color w:val="000000" w:themeColor="text1"/>
          <w:sz w:val="28"/>
          <w:szCs w:val="28"/>
        </w:rPr>
        <w:t>.</w:t>
      </w:r>
      <w:proofErr w:type="gramEnd"/>
      <w:r w:rsidR="00EB3BE6" w:rsidRPr="00704F2C">
        <w:rPr>
          <w:rFonts w:ascii="Times New Roman" w:hAnsi="Times New Roman" w:cs="Times New Roman"/>
          <w:color w:val="000000" w:themeColor="text1"/>
          <w:sz w:val="28"/>
          <w:szCs w:val="28"/>
        </w:rPr>
        <w:t xml:space="preserve"> Алексеев, Д.А. Чирикин, Н.Г. Александров, С.Л. </w:t>
      </w:r>
      <w:proofErr w:type="spellStart"/>
      <w:r w:rsidR="00EB3BE6" w:rsidRPr="00704F2C">
        <w:rPr>
          <w:rFonts w:ascii="Times New Roman" w:hAnsi="Times New Roman" w:cs="Times New Roman"/>
          <w:color w:val="000000" w:themeColor="text1"/>
          <w:sz w:val="28"/>
          <w:szCs w:val="28"/>
        </w:rPr>
        <w:t>Зивс</w:t>
      </w:r>
      <w:proofErr w:type="spellEnd"/>
      <w:r w:rsidR="00EB3BE6" w:rsidRPr="00704F2C">
        <w:rPr>
          <w:rFonts w:ascii="Times New Roman" w:hAnsi="Times New Roman" w:cs="Times New Roman"/>
          <w:color w:val="000000" w:themeColor="text1"/>
          <w:sz w:val="28"/>
          <w:szCs w:val="28"/>
        </w:rPr>
        <w:t xml:space="preserve"> и </w:t>
      </w:r>
      <w:r w:rsidR="00A9369A" w:rsidRPr="00704F2C">
        <w:rPr>
          <w:rFonts w:ascii="Times New Roman" w:hAnsi="Times New Roman" w:cs="Times New Roman"/>
          <w:color w:val="000000" w:themeColor="text1"/>
          <w:sz w:val="28"/>
          <w:szCs w:val="28"/>
        </w:rPr>
        <w:t>др.</w:t>
      </w:r>
    </w:p>
    <w:p w14:paraId="0B0CE310" w14:textId="57DD9DAA" w:rsidR="00734A4E" w:rsidRPr="00704F2C" w:rsidRDefault="00A9369A" w:rsidP="00734A4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В своей научной статье </w:t>
      </w:r>
      <w:proofErr w:type="gramStart"/>
      <w:r w:rsidRPr="00704F2C">
        <w:rPr>
          <w:rFonts w:ascii="Times New Roman" w:hAnsi="Times New Roman" w:cs="Times New Roman"/>
          <w:color w:val="000000" w:themeColor="text1"/>
          <w:sz w:val="28"/>
          <w:szCs w:val="28"/>
        </w:rPr>
        <w:t>Г.И.</w:t>
      </w:r>
      <w:proofErr w:type="gramEnd"/>
      <w:r w:rsidRPr="00704F2C">
        <w:rPr>
          <w:rFonts w:ascii="Times New Roman" w:hAnsi="Times New Roman" w:cs="Times New Roman"/>
          <w:color w:val="000000" w:themeColor="text1"/>
          <w:sz w:val="28"/>
          <w:szCs w:val="28"/>
        </w:rPr>
        <w:t xml:space="preserve"> Муро</w:t>
      </w:r>
      <w:r w:rsidR="00734A4E" w:rsidRPr="00704F2C">
        <w:rPr>
          <w:rFonts w:ascii="Times New Roman" w:hAnsi="Times New Roman" w:cs="Times New Roman"/>
          <w:color w:val="000000" w:themeColor="text1"/>
          <w:sz w:val="28"/>
          <w:szCs w:val="28"/>
        </w:rPr>
        <w:t>м</w:t>
      </w:r>
      <w:r w:rsidRPr="00704F2C">
        <w:rPr>
          <w:rFonts w:ascii="Times New Roman" w:hAnsi="Times New Roman" w:cs="Times New Roman"/>
          <w:color w:val="000000" w:themeColor="text1"/>
          <w:sz w:val="28"/>
          <w:szCs w:val="28"/>
        </w:rPr>
        <w:t>цев</w:t>
      </w:r>
      <w:r w:rsidR="00734A4E" w:rsidRPr="00704F2C">
        <w:rPr>
          <w:rFonts w:ascii="Times New Roman" w:hAnsi="Times New Roman" w:cs="Times New Roman"/>
          <w:color w:val="000000" w:themeColor="text1"/>
          <w:sz w:val="28"/>
          <w:szCs w:val="28"/>
        </w:rPr>
        <w:t xml:space="preserve"> насчет этого пишет, что формальный источник права, по сути, представляет собой форм</w:t>
      </w:r>
      <w:r w:rsidR="00695C04" w:rsidRPr="00704F2C">
        <w:rPr>
          <w:rFonts w:ascii="Times New Roman" w:hAnsi="Times New Roman" w:cs="Times New Roman"/>
          <w:color w:val="000000" w:themeColor="text1"/>
          <w:sz w:val="28"/>
          <w:szCs w:val="28"/>
        </w:rPr>
        <w:t xml:space="preserve">у </w:t>
      </w:r>
      <w:r w:rsidR="00734A4E" w:rsidRPr="00704F2C">
        <w:rPr>
          <w:rFonts w:ascii="Times New Roman" w:hAnsi="Times New Roman" w:cs="Times New Roman"/>
          <w:color w:val="000000" w:themeColor="text1"/>
          <w:sz w:val="28"/>
          <w:szCs w:val="28"/>
        </w:rPr>
        <w:t xml:space="preserve">участия государственных органов в правообразовании. Исходя </w:t>
      </w:r>
      <w:r w:rsidR="00695C04" w:rsidRPr="00704F2C">
        <w:rPr>
          <w:rFonts w:ascii="Times New Roman" w:hAnsi="Times New Roman" w:cs="Times New Roman"/>
          <w:color w:val="000000" w:themeColor="text1"/>
          <w:sz w:val="28"/>
          <w:szCs w:val="28"/>
        </w:rPr>
        <w:t>из</w:t>
      </w:r>
      <w:r w:rsidR="00734A4E" w:rsidRPr="00704F2C">
        <w:rPr>
          <w:rFonts w:ascii="Times New Roman" w:hAnsi="Times New Roman" w:cs="Times New Roman"/>
          <w:color w:val="000000" w:themeColor="text1"/>
          <w:sz w:val="28"/>
          <w:szCs w:val="28"/>
        </w:rPr>
        <w:t xml:space="preserve"> юридического подхода к источнику права, были сформированы следующ</w:t>
      </w:r>
      <w:r w:rsidR="00695C04" w:rsidRPr="00704F2C">
        <w:rPr>
          <w:rFonts w:ascii="Times New Roman" w:hAnsi="Times New Roman" w:cs="Times New Roman"/>
          <w:color w:val="000000" w:themeColor="text1"/>
          <w:sz w:val="28"/>
          <w:szCs w:val="28"/>
        </w:rPr>
        <w:t>ее</w:t>
      </w:r>
      <w:r w:rsidR="00734A4E" w:rsidRPr="00704F2C">
        <w:rPr>
          <w:rFonts w:ascii="Times New Roman" w:hAnsi="Times New Roman" w:cs="Times New Roman"/>
          <w:color w:val="000000" w:themeColor="text1"/>
          <w:sz w:val="28"/>
          <w:szCs w:val="28"/>
        </w:rPr>
        <w:t xml:space="preserve"> определени</w:t>
      </w:r>
      <w:r w:rsidR="00695C04" w:rsidRPr="00704F2C">
        <w:rPr>
          <w:rFonts w:ascii="Times New Roman" w:hAnsi="Times New Roman" w:cs="Times New Roman"/>
          <w:color w:val="000000" w:themeColor="text1"/>
          <w:sz w:val="28"/>
          <w:szCs w:val="28"/>
        </w:rPr>
        <w:t>е</w:t>
      </w:r>
      <w:r w:rsidR="00734A4E" w:rsidRPr="00704F2C">
        <w:rPr>
          <w:rFonts w:ascii="Times New Roman" w:hAnsi="Times New Roman" w:cs="Times New Roman"/>
          <w:color w:val="000000" w:themeColor="text1"/>
          <w:sz w:val="28"/>
          <w:szCs w:val="28"/>
        </w:rPr>
        <w:t xml:space="preserve">: это форма, в которой выражено правило, сообщающее ему качества нормы права; это форма установления и выражения норм права, а также способ придания ей общеобязательного характера. </w:t>
      </w:r>
    </w:p>
    <w:p w14:paraId="10B6E283" w14:textId="6AF8220A" w:rsidR="00734A4E" w:rsidRPr="00704F2C" w:rsidRDefault="00734A4E" w:rsidP="00734A4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Нельзя не согласиться с данным утверждением, так как главенствующая точка зрения позитивного трактования права признает придание правовой формы содержанию только государственным органами.</w:t>
      </w:r>
      <w:r w:rsidR="00651C05" w:rsidRPr="00704F2C">
        <w:rPr>
          <w:rFonts w:ascii="Times New Roman" w:hAnsi="Times New Roman" w:cs="Times New Roman"/>
          <w:color w:val="000000" w:themeColor="text1"/>
          <w:sz w:val="28"/>
          <w:szCs w:val="28"/>
        </w:rPr>
        <w:t xml:space="preserve"> На основании современных потребностей роль государства более не преувеличивается и право не рассматривают как результат деятельности государства. При всем этом, есть утверждение, что от способа участия государственных органов власти зависят виды источников (форм) права: санкционированный обычай, судебный прецедент, нормативно-правовой акт и пр.</w:t>
      </w:r>
    </w:p>
    <w:p w14:paraId="4C3EBBDD" w14:textId="3CFF322E" w:rsidR="006C7287" w:rsidRPr="00704F2C" w:rsidRDefault="006C7287" w:rsidP="00734A4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Результатом вышесказанного уточнения стал вопрос о разграничении источника права на два категории: в материальном значении и формальном значении, иными словами, юридического источника и источника норм права. Очень четко эта концепция описана в учебнике профессора </w:t>
      </w:r>
      <w:proofErr w:type="gramStart"/>
      <w:r w:rsidRPr="00704F2C">
        <w:rPr>
          <w:rFonts w:ascii="Times New Roman" w:hAnsi="Times New Roman" w:cs="Times New Roman"/>
          <w:color w:val="000000" w:themeColor="text1"/>
          <w:sz w:val="28"/>
          <w:szCs w:val="28"/>
        </w:rPr>
        <w:t>А.И.</w:t>
      </w:r>
      <w:proofErr w:type="gramEnd"/>
      <w:r w:rsidRPr="00704F2C">
        <w:rPr>
          <w:rFonts w:ascii="Times New Roman" w:hAnsi="Times New Roman" w:cs="Times New Roman"/>
          <w:color w:val="000000" w:themeColor="text1"/>
          <w:sz w:val="28"/>
          <w:szCs w:val="28"/>
        </w:rPr>
        <w:t xml:space="preserve"> Денисова. Он </w:t>
      </w:r>
      <w:r w:rsidRPr="00704F2C">
        <w:rPr>
          <w:rFonts w:ascii="Times New Roman" w:hAnsi="Times New Roman" w:cs="Times New Roman"/>
          <w:color w:val="000000" w:themeColor="text1"/>
          <w:sz w:val="28"/>
          <w:szCs w:val="28"/>
        </w:rPr>
        <w:lastRenderedPageBreak/>
        <w:t>пишет, что официальными формами установления и выражения норм права, или источниками права в юридическом смысле, в различных государствах выступают законы и другие нормативно-правовые акты, судебные прецеденты</w:t>
      </w:r>
      <w:r w:rsidR="00B71892" w:rsidRPr="00704F2C">
        <w:rPr>
          <w:rFonts w:ascii="Times New Roman" w:hAnsi="Times New Roman" w:cs="Times New Roman"/>
          <w:color w:val="000000" w:themeColor="text1"/>
          <w:sz w:val="28"/>
          <w:szCs w:val="28"/>
        </w:rPr>
        <w:t>, п</w:t>
      </w:r>
      <w:r w:rsidRPr="00704F2C">
        <w:rPr>
          <w:rFonts w:ascii="Times New Roman" w:hAnsi="Times New Roman" w:cs="Times New Roman"/>
          <w:color w:val="000000" w:themeColor="text1"/>
          <w:sz w:val="28"/>
          <w:szCs w:val="28"/>
        </w:rPr>
        <w:t>равов</w:t>
      </w:r>
      <w:r w:rsidR="00B71892" w:rsidRPr="00704F2C">
        <w:rPr>
          <w:rFonts w:ascii="Times New Roman" w:hAnsi="Times New Roman" w:cs="Times New Roman"/>
          <w:color w:val="000000" w:themeColor="text1"/>
          <w:sz w:val="28"/>
          <w:szCs w:val="28"/>
        </w:rPr>
        <w:t>ые</w:t>
      </w:r>
      <w:r w:rsidRPr="00704F2C">
        <w:rPr>
          <w:rFonts w:ascii="Times New Roman" w:hAnsi="Times New Roman" w:cs="Times New Roman"/>
          <w:color w:val="000000" w:themeColor="text1"/>
          <w:sz w:val="28"/>
          <w:szCs w:val="28"/>
        </w:rPr>
        <w:t xml:space="preserve"> обычаи, правовые договоры. Помимо закона к источникам права можно отнести и другие, но их правовой статус также устанавливается органами государственной власти. </w:t>
      </w:r>
    </w:p>
    <w:p w14:paraId="05928026" w14:textId="2534E0C2" w:rsidR="00750770" w:rsidRPr="00704F2C" w:rsidRDefault="00750770" w:rsidP="00734A4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Последний тезис опирается на анализ строения правовой но</w:t>
      </w:r>
      <w:r w:rsidR="00B71892" w:rsidRPr="00704F2C">
        <w:rPr>
          <w:rFonts w:ascii="Times New Roman" w:hAnsi="Times New Roman" w:cs="Times New Roman"/>
          <w:color w:val="000000" w:themeColor="text1"/>
          <w:sz w:val="28"/>
          <w:szCs w:val="28"/>
        </w:rPr>
        <w:t>р</w:t>
      </w:r>
      <w:r w:rsidRPr="00704F2C">
        <w:rPr>
          <w:rFonts w:ascii="Times New Roman" w:hAnsi="Times New Roman" w:cs="Times New Roman"/>
          <w:color w:val="000000" w:themeColor="text1"/>
          <w:sz w:val="28"/>
          <w:szCs w:val="28"/>
        </w:rPr>
        <w:t xml:space="preserve">мы. Каждая из норм включает в себя «правовое содержание» (формирующееся обществом, народом, их организациями) и «правовую форму». Другими словами, </w:t>
      </w:r>
      <w:r w:rsidR="0094389A" w:rsidRPr="00704F2C">
        <w:rPr>
          <w:rFonts w:ascii="Times New Roman" w:hAnsi="Times New Roman" w:cs="Times New Roman"/>
          <w:color w:val="000000" w:themeColor="text1"/>
          <w:sz w:val="28"/>
          <w:szCs w:val="28"/>
        </w:rPr>
        <w:t xml:space="preserve">правилу поведения придают общезначимый и общеобязательный характер. </w:t>
      </w:r>
      <w:proofErr w:type="gramStart"/>
      <w:r w:rsidR="0094389A" w:rsidRPr="00704F2C">
        <w:rPr>
          <w:rFonts w:ascii="Times New Roman" w:hAnsi="Times New Roman" w:cs="Times New Roman"/>
          <w:color w:val="000000" w:themeColor="text1"/>
          <w:sz w:val="28"/>
          <w:szCs w:val="28"/>
        </w:rPr>
        <w:t>По словами</w:t>
      </w:r>
      <w:proofErr w:type="gramEnd"/>
      <w:r w:rsidR="0094389A" w:rsidRPr="00704F2C">
        <w:rPr>
          <w:rFonts w:ascii="Times New Roman" w:hAnsi="Times New Roman" w:cs="Times New Roman"/>
          <w:color w:val="000000" w:themeColor="text1"/>
          <w:sz w:val="28"/>
          <w:szCs w:val="28"/>
        </w:rPr>
        <w:t xml:space="preserve"> Г.Ф. Шершеневича «это теоретическое различие ввел Лабанд» и, таким образом, обозначил в ней как санкцию, так и содержание.</w:t>
      </w:r>
    </w:p>
    <w:p w14:paraId="5760FEAE" w14:textId="72AACA8A" w:rsidR="005D5FD3" w:rsidRPr="00704F2C" w:rsidRDefault="005D5FD3" w:rsidP="00734A4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Исход</w:t>
      </w:r>
      <w:r w:rsidR="000E1A86">
        <w:rPr>
          <w:rFonts w:ascii="Times New Roman" w:hAnsi="Times New Roman" w:cs="Times New Roman"/>
          <w:color w:val="000000" w:themeColor="text1"/>
          <w:sz w:val="28"/>
          <w:szCs w:val="28"/>
        </w:rPr>
        <w:t>я</w:t>
      </w:r>
      <w:r w:rsidRPr="00704F2C">
        <w:rPr>
          <w:rFonts w:ascii="Times New Roman" w:hAnsi="Times New Roman" w:cs="Times New Roman"/>
          <w:color w:val="000000" w:themeColor="text1"/>
          <w:sz w:val="28"/>
          <w:szCs w:val="28"/>
        </w:rPr>
        <w:t xml:space="preserve"> из данных постулатов можно установить</w:t>
      </w:r>
      <w:r w:rsidR="00D54C3F" w:rsidRPr="00704F2C">
        <w:rPr>
          <w:rFonts w:ascii="Times New Roman" w:hAnsi="Times New Roman" w:cs="Times New Roman"/>
          <w:color w:val="000000" w:themeColor="text1"/>
          <w:sz w:val="28"/>
          <w:szCs w:val="28"/>
        </w:rPr>
        <w:t xml:space="preserve"> наличие однобокости рассмотрения термина «источник права». </w:t>
      </w:r>
    </w:p>
    <w:p w14:paraId="28948EFC" w14:textId="50BD6415" w:rsidR="00D54C3F" w:rsidRPr="00704F2C" w:rsidRDefault="00D54C3F" w:rsidP="00734A4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Во-первых, в пределах понятийного аппарата категория «форма права» представлена не менее многозначной по сравнению с категорией «источник права». </w:t>
      </w:r>
      <w:r w:rsidR="004F5E30" w:rsidRPr="00704F2C">
        <w:rPr>
          <w:rFonts w:ascii="Times New Roman" w:hAnsi="Times New Roman" w:cs="Times New Roman"/>
          <w:color w:val="000000" w:themeColor="text1"/>
          <w:sz w:val="28"/>
          <w:szCs w:val="28"/>
        </w:rPr>
        <w:t xml:space="preserve">Так, Б.В. Шейндлин выделил пять значений для термина «форма», которые можно применять к праву. Помимо этого, лексическая полисемичность понятий «источник» и «форма» также и в дальнейшем будет предопределять разнообразие их значений в терминологической системе правовой науки. </w:t>
      </w:r>
      <w:r w:rsidR="00FC188C" w:rsidRPr="00704F2C">
        <w:rPr>
          <w:rFonts w:ascii="Times New Roman" w:hAnsi="Times New Roman" w:cs="Times New Roman"/>
          <w:color w:val="000000" w:themeColor="text1"/>
          <w:sz w:val="28"/>
          <w:szCs w:val="28"/>
        </w:rPr>
        <w:t xml:space="preserve">Вследствие этого </w:t>
      </w:r>
      <w:r w:rsidR="00483ACF" w:rsidRPr="00704F2C">
        <w:rPr>
          <w:rFonts w:ascii="Times New Roman" w:hAnsi="Times New Roman" w:cs="Times New Roman"/>
          <w:color w:val="000000" w:themeColor="text1"/>
          <w:sz w:val="28"/>
          <w:szCs w:val="28"/>
        </w:rPr>
        <w:t xml:space="preserve">стоит признать точку зрения </w:t>
      </w:r>
      <w:proofErr w:type="gramStart"/>
      <w:r w:rsidR="00483ACF" w:rsidRPr="00704F2C">
        <w:rPr>
          <w:rFonts w:ascii="Times New Roman" w:hAnsi="Times New Roman" w:cs="Times New Roman"/>
          <w:color w:val="000000" w:themeColor="text1"/>
          <w:sz w:val="28"/>
          <w:szCs w:val="28"/>
        </w:rPr>
        <w:t>Т.В.</w:t>
      </w:r>
      <w:proofErr w:type="gramEnd"/>
      <w:r w:rsidR="00483ACF" w:rsidRPr="00704F2C">
        <w:rPr>
          <w:rFonts w:ascii="Times New Roman" w:hAnsi="Times New Roman" w:cs="Times New Roman"/>
          <w:color w:val="000000" w:themeColor="text1"/>
          <w:sz w:val="28"/>
          <w:szCs w:val="28"/>
        </w:rPr>
        <w:t xml:space="preserve"> Гуровой, которая полагает, что принцип однозначности термина не следует понимать слишком буквально. Она пишет: «важно учитывать, что это</w:t>
      </w:r>
      <w:r w:rsidR="000E1A86">
        <w:rPr>
          <w:rFonts w:ascii="Times New Roman" w:hAnsi="Times New Roman" w:cs="Times New Roman"/>
          <w:color w:val="000000" w:themeColor="text1"/>
          <w:sz w:val="28"/>
          <w:szCs w:val="28"/>
        </w:rPr>
        <w:t>,</w:t>
      </w:r>
      <w:r w:rsidR="00483ACF" w:rsidRPr="00704F2C">
        <w:rPr>
          <w:rFonts w:ascii="Times New Roman" w:hAnsi="Times New Roman" w:cs="Times New Roman"/>
          <w:color w:val="000000" w:themeColor="text1"/>
          <w:sz w:val="28"/>
          <w:szCs w:val="28"/>
        </w:rPr>
        <w:t xml:space="preserve"> прежде всего</w:t>
      </w:r>
      <w:r w:rsidR="000E1A86">
        <w:rPr>
          <w:rFonts w:ascii="Times New Roman" w:hAnsi="Times New Roman" w:cs="Times New Roman"/>
          <w:color w:val="000000" w:themeColor="text1"/>
          <w:sz w:val="28"/>
          <w:szCs w:val="28"/>
        </w:rPr>
        <w:t>,</w:t>
      </w:r>
      <w:r w:rsidR="00483ACF" w:rsidRPr="00704F2C">
        <w:rPr>
          <w:rFonts w:ascii="Times New Roman" w:hAnsi="Times New Roman" w:cs="Times New Roman"/>
          <w:color w:val="000000" w:themeColor="text1"/>
          <w:sz w:val="28"/>
          <w:szCs w:val="28"/>
        </w:rPr>
        <w:t xml:space="preserve"> определение требование логики: в контексте любого рассуждения под тем или иными именем иметь в</w:t>
      </w:r>
      <w:r w:rsidR="00A312E7" w:rsidRPr="00704F2C">
        <w:rPr>
          <w:rFonts w:ascii="Times New Roman" w:hAnsi="Times New Roman" w:cs="Times New Roman"/>
          <w:color w:val="000000" w:themeColor="text1"/>
          <w:sz w:val="28"/>
          <w:szCs w:val="28"/>
        </w:rPr>
        <w:t xml:space="preserve"> </w:t>
      </w:r>
      <w:r w:rsidR="00483ACF" w:rsidRPr="00704F2C">
        <w:rPr>
          <w:rFonts w:ascii="Times New Roman" w:hAnsi="Times New Roman" w:cs="Times New Roman"/>
          <w:color w:val="000000" w:themeColor="text1"/>
          <w:sz w:val="28"/>
          <w:szCs w:val="28"/>
        </w:rPr>
        <w:t xml:space="preserve">виду один и тот же предмет». </w:t>
      </w:r>
    </w:p>
    <w:p w14:paraId="2FC64991" w14:textId="0CE84418" w:rsidR="00A312E7" w:rsidRPr="00704F2C" w:rsidRDefault="00A312E7" w:rsidP="00734A4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Во-вторых, при наличии множества разнообразных подходов ученых-правоведов советского периода </w:t>
      </w:r>
      <w:r w:rsidR="000769AB" w:rsidRPr="00704F2C">
        <w:rPr>
          <w:rFonts w:ascii="Times New Roman" w:hAnsi="Times New Roman" w:cs="Times New Roman"/>
          <w:color w:val="000000" w:themeColor="text1"/>
          <w:sz w:val="28"/>
          <w:szCs w:val="28"/>
        </w:rPr>
        <w:t>к проблематике источника права он представляет собой «деятельность (результаты деятельности) государства по разработке норм права».</w:t>
      </w:r>
    </w:p>
    <w:p w14:paraId="1C7E4EB3" w14:textId="621C739E" w:rsidR="00700F8C" w:rsidRPr="00704F2C" w:rsidRDefault="00700F8C" w:rsidP="0020225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lastRenderedPageBreak/>
        <w:t xml:space="preserve">В-третьих, специфика правопонимания не дает возможность установить правовое содержание как право, поскольку оно не обладает формой, придающей обязательный характер посредством </w:t>
      </w:r>
      <w:r w:rsidR="00202250" w:rsidRPr="00704F2C">
        <w:rPr>
          <w:rFonts w:ascii="Times New Roman" w:hAnsi="Times New Roman" w:cs="Times New Roman"/>
          <w:color w:val="000000" w:themeColor="text1"/>
          <w:sz w:val="28"/>
          <w:szCs w:val="28"/>
        </w:rPr>
        <w:t>государственного</w:t>
      </w:r>
      <w:r w:rsidRPr="00704F2C">
        <w:rPr>
          <w:rFonts w:ascii="Times New Roman" w:hAnsi="Times New Roman" w:cs="Times New Roman"/>
          <w:color w:val="000000" w:themeColor="text1"/>
          <w:sz w:val="28"/>
          <w:szCs w:val="28"/>
        </w:rPr>
        <w:t xml:space="preserve"> принуждения и его возможность.</w:t>
      </w:r>
    </w:p>
    <w:p w14:paraId="4D90A431" w14:textId="11A737F4" w:rsidR="000769AB" w:rsidRPr="00704F2C" w:rsidRDefault="00700F8C" w:rsidP="00734A4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Ссылаясь на целый перечень научных исследований об источниках права</w:t>
      </w:r>
      <w:r w:rsidR="00202250" w:rsidRPr="00704F2C">
        <w:rPr>
          <w:rFonts w:ascii="Times New Roman" w:hAnsi="Times New Roman" w:cs="Times New Roman"/>
          <w:color w:val="000000" w:themeColor="text1"/>
          <w:sz w:val="28"/>
          <w:szCs w:val="28"/>
        </w:rPr>
        <w:t>, можно сказать, что вопрос остается не решен до сих пор. Множественность и</w:t>
      </w:r>
      <w:r w:rsidR="007C628A" w:rsidRPr="00704F2C">
        <w:rPr>
          <w:rFonts w:ascii="Times New Roman" w:hAnsi="Times New Roman" w:cs="Times New Roman"/>
          <w:color w:val="000000" w:themeColor="text1"/>
          <w:sz w:val="28"/>
          <w:szCs w:val="28"/>
        </w:rPr>
        <w:t xml:space="preserve"> противоречивость подходов предопределяют дальнейшую разработку научных поисков. Нынешняя тенденция в зарождении и понимании права дает основания для признания множественности его источников: материальных и формальных. </w:t>
      </w:r>
    </w:p>
    <w:p w14:paraId="57DF129F" w14:textId="66D51DA7" w:rsidR="007C628A" w:rsidRPr="00704F2C" w:rsidRDefault="007C628A" w:rsidP="00734A4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Более того, из-за постоянного развития как философской, так и социологической направленности в праве, активизируется изучение его социальной основы. Преобразования происходят и в оценке роли органов власти в правотворчестве и формирования его источников (форм).</w:t>
      </w:r>
    </w:p>
    <w:p w14:paraId="7667AB66" w14:textId="77777777" w:rsidR="00462DF2" w:rsidRPr="00704F2C" w:rsidRDefault="00462DF2" w:rsidP="00734A4E">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Так, </w:t>
      </w:r>
      <w:proofErr w:type="gramStart"/>
      <w:r w:rsidRPr="00704F2C">
        <w:rPr>
          <w:rFonts w:ascii="Times New Roman" w:hAnsi="Times New Roman" w:cs="Times New Roman"/>
          <w:color w:val="000000" w:themeColor="text1"/>
          <w:sz w:val="28"/>
          <w:szCs w:val="28"/>
        </w:rPr>
        <w:t>Т.В.</w:t>
      </w:r>
      <w:proofErr w:type="gramEnd"/>
      <w:r w:rsidRPr="00704F2C">
        <w:rPr>
          <w:rFonts w:ascii="Times New Roman" w:hAnsi="Times New Roman" w:cs="Times New Roman"/>
          <w:color w:val="000000" w:themeColor="text1"/>
          <w:sz w:val="28"/>
          <w:szCs w:val="28"/>
        </w:rPr>
        <w:t xml:space="preserve"> Гурова рекомендует рассматривать концепцию источников права на основе интегративного подхода в правопонимании и выделить:</w:t>
      </w:r>
    </w:p>
    <w:p w14:paraId="18DF6BD5" w14:textId="5A54F90C" w:rsidR="00462DF2" w:rsidRPr="00704F2C" w:rsidRDefault="00CF7670" w:rsidP="00CF7670">
      <w:pPr>
        <w:pStyle w:val="a4"/>
        <w:numPr>
          <w:ilvl w:val="0"/>
          <w:numId w:val="27"/>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социальный источник права, </w:t>
      </w:r>
      <w:proofErr w:type="gramStart"/>
      <w:r w:rsidRPr="00704F2C">
        <w:rPr>
          <w:rFonts w:ascii="Times New Roman" w:hAnsi="Times New Roman" w:cs="Times New Roman"/>
          <w:color w:val="000000" w:themeColor="text1"/>
          <w:sz w:val="28"/>
          <w:szCs w:val="28"/>
        </w:rPr>
        <w:t>т.е.</w:t>
      </w:r>
      <w:proofErr w:type="gramEnd"/>
      <w:r w:rsidRPr="00704F2C">
        <w:rPr>
          <w:rFonts w:ascii="Times New Roman" w:hAnsi="Times New Roman" w:cs="Times New Roman"/>
          <w:color w:val="000000" w:themeColor="text1"/>
          <w:sz w:val="28"/>
          <w:szCs w:val="28"/>
        </w:rPr>
        <w:t xml:space="preserve"> воспринимать общество людей как генетический источник права;</w:t>
      </w:r>
    </w:p>
    <w:p w14:paraId="08E3179B" w14:textId="6FC45706" w:rsidR="00CF7670" w:rsidRPr="00704F2C" w:rsidRDefault="00CF7670" w:rsidP="00CF7670">
      <w:pPr>
        <w:pStyle w:val="a4"/>
        <w:numPr>
          <w:ilvl w:val="0"/>
          <w:numId w:val="27"/>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политический источник права, </w:t>
      </w:r>
      <w:proofErr w:type="gramStart"/>
      <w:r w:rsidRPr="00704F2C">
        <w:rPr>
          <w:rFonts w:ascii="Times New Roman" w:hAnsi="Times New Roman" w:cs="Times New Roman"/>
          <w:color w:val="000000" w:themeColor="text1"/>
          <w:sz w:val="28"/>
          <w:szCs w:val="28"/>
        </w:rPr>
        <w:t>т.е.</w:t>
      </w:r>
      <w:proofErr w:type="gramEnd"/>
      <w:r w:rsidRPr="00704F2C">
        <w:rPr>
          <w:rFonts w:ascii="Times New Roman" w:hAnsi="Times New Roman" w:cs="Times New Roman"/>
          <w:color w:val="000000" w:themeColor="text1"/>
          <w:sz w:val="28"/>
          <w:szCs w:val="28"/>
        </w:rPr>
        <w:t xml:space="preserve"> это сила, которая порождает позитивное право является важным звеном между генетической основой права и его документальными источниками;</w:t>
      </w:r>
    </w:p>
    <w:p w14:paraId="5A4B838E" w14:textId="6E73BB0D" w:rsidR="00CF7670" w:rsidRPr="00704F2C" w:rsidRDefault="00CF7670" w:rsidP="00CF7670">
      <w:pPr>
        <w:pStyle w:val="a4"/>
        <w:numPr>
          <w:ilvl w:val="0"/>
          <w:numId w:val="27"/>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формальные источники – это нормативно-правовые акты, судебные прецеденты, правовые договоры, правовые обычаи, общепризнанные принципы и нормы международного права и пр.</w:t>
      </w:r>
    </w:p>
    <w:p w14:paraId="68DBE1C6" w14:textId="7B0F8E27" w:rsidR="00CF7670" w:rsidRPr="00704F2C" w:rsidRDefault="00CF7670" w:rsidP="00CF767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Стоит подчеркнуть некоторую новизну подхода, однако формальные источники права приобретают свою </w:t>
      </w:r>
      <w:r w:rsidR="00B71892" w:rsidRPr="00704F2C">
        <w:rPr>
          <w:rFonts w:ascii="Times New Roman" w:hAnsi="Times New Roman" w:cs="Times New Roman"/>
          <w:color w:val="000000" w:themeColor="text1"/>
          <w:sz w:val="28"/>
          <w:szCs w:val="28"/>
        </w:rPr>
        <w:t>нормативность,</w:t>
      </w:r>
      <w:r w:rsidRPr="00704F2C">
        <w:rPr>
          <w:rFonts w:ascii="Times New Roman" w:hAnsi="Times New Roman" w:cs="Times New Roman"/>
          <w:color w:val="000000" w:themeColor="text1"/>
          <w:sz w:val="28"/>
          <w:szCs w:val="28"/>
        </w:rPr>
        <w:t xml:space="preserve"> как и прежде</w:t>
      </w:r>
      <w:r w:rsidR="00B71892" w:rsidRPr="00704F2C">
        <w:rPr>
          <w:rFonts w:ascii="Times New Roman" w:hAnsi="Times New Roman" w:cs="Times New Roman"/>
          <w:color w:val="000000" w:themeColor="text1"/>
          <w:sz w:val="28"/>
          <w:szCs w:val="28"/>
        </w:rPr>
        <w:t>,</w:t>
      </w:r>
      <w:r w:rsidRPr="00704F2C">
        <w:rPr>
          <w:rFonts w:ascii="Times New Roman" w:hAnsi="Times New Roman" w:cs="Times New Roman"/>
          <w:color w:val="000000" w:themeColor="text1"/>
          <w:sz w:val="28"/>
          <w:szCs w:val="28"/>
        </w:rPr>
        <w:t xml:space="preserve"> от государственных органов. </w:t>
      </w:r>
    </w:p>
    <w:p w14:paraId="58FC3396" w14:textId="0424DF65" w:rsidR="00E1798E" w:rsidRPr="00704F2C" w:rsidRDefault="00CF7670" w:rsidP="00FC51FC">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Обобщив вышеизложенное правомерно отметить то, что понятие юридического источника права, сформированное в правовых системах </w:t>
      </w:r>
      <w:r w:rsidR="00FC51FC" w:rsidRPr="00704F2C">
        <w:rPr>
          <w:rFonts w:ascii="Times New Roman" w:hAnsi="Times New Roman" w:cs="Times New Roman"/>
          <w:color w:val="000000" w:themeColor="text1"/>
          <w:sz w:val="28"/>
          <w:szCs w:val="28"/>
        </w:rPr>
        <w:t xml:space="preserve">европейских стран, право – при всех различиях – представляет собой </w:t>
      </w:r>
      <w:r w:rsidR="00FC51FC" w:rsidRPr="00704F2C">
        <w:rPr>
          <w:rFonts w:ascii="Times New Roman" w:hAnsi="Times New Roman" w:cs="Times New Roman"/>
          <w:color w:val="000000" w:themeColor="text1"/>
          <w:sz w:val="28"/>
          <w:szCs w:val="28"/>
        </w:rPr>
        <w:lastRenderedPageBreak/>
        <w:t>взаимосвязь между нормами права и государством. В меньшей степени употребление данного понятия характерно для традиционных правовых систем (мусульманское право, семьи обычного права), что обусловлено сильным влиянием религии на государственно-правовые институты</w:t>
      </w:r>
      <w:r w:rsidR="00DA5607" w:rsidRPr="00704F2C">
        <w:rPr>
          <w:rStyle w:val="af2"/>
          <w:rFonts w:ascii="Times New Roman" w:hAnsi="Times New Roman" w:cs="Times New Roman"/>
          <w:color w:val="000000" w:themeColor="text1"/>
          <w:sz w:val="28"/>
          <w:szCs w:val="28"/>
        </w:rPr>
        <w:footnoteReference w:id="34"/>
      </w:r>
      <w:r w:rsidR="00FC51FC" w:rsidRPr="00704F2C">
        <w:rPr>
          <w:rFonts w:ascii="Times New Roman" w:hAnsi="Times New Roman" w:cs="Times New Roman"/>
          <w:color w:val="000000" w:themeColor="text1"/>
          <w:sz w:val="28"/>
          <w:szCs w:val="28"/>
        </w:rPr>
        <w:t>. Здесь необходимо брать во внимание «фактор государственности», поскольку он является механизмом реализации права. Вместе с тем не стоит забывать о том, что обеспечение правовой нормы осуществляется не только органами власти.</w:t>
      </w:r>
    </w:p>
    <w:p w14:paraId="077B2D10" w14:textId="256FCBCD" w:rsidR="00625496" w:rsidRPr="00704F2C" w:rsidRDefault="001F73C4" w:rsidP="00FC51FC">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Без сомнения</w:t>
      </w:r>
      <w:r w:rsidR="000E1A86">
        <w:rPr>
          <w:rFonts w:ascii="Times New Roman" w:hAnsi="Times New Roman" w:cs="Times New Roman"/>
          <w:color w:val="000000" w:themeColor="text1"/>
          <w:sz w:val="28"/>
          <w:szCs w:val="28"/>
        </w:rPr>
        <w:t xml:space="preserve"> </w:t>
      </w:r>
      <w:r w:rsidR="00625496" w:rsidRPr="00704F2C">
        <w:rPr>
          <w:rFonts w:ascii="Times New Roman" w:hAnsi="Times New Roman" w:cs="Times New Roman"/>
          <w:color w:val="000000" w:themeColor="text1"/>
          <w:sz w:val="28"/>
          <w:szCs w:val="28"/>
        </w:rPr>
        <w:t>это зависит, прежде всего, от специфики правовых систем и их воздей</w:t>
      </w:r>
      <w:r w:rsidRPr="00704F2C">
        <w:rPr>
          <w:rFonts w:ascii="Times New Roman" w:hAnsi="Times New Roman" w:cs="Times New Roman"/>
          <w:color w:val="000000" w:themeColor="text1"/>
          <w:sz w:val="28"/>
          <w:szCs w:val="28"/>
        </w:rPr>
        <w:t>ствия друг на друга. Например, у</w:t>
      </w:r>
      <w:r w:rsidR="00625496" w:rsidRPr="00704F2C">
        <w:rPr>
          <w:rFonts w:ascii="Times New Roman" w:hAnsi="Times New Roman" w:cs="Times New Roman"/>
          <w:color w:val="000000" w:themeColor="text1"/>
          <w:sz w:val="28"/>
          <w:szCs w:val="28"/>
        </w:rPr>
        <w:t xml:space="preserve"> африканского народа еще до колонизации действие обычного права подкреплялось именно общиной, способной регенерироваться на новой почве. В традиционных системах обычай как источник права имеет надгосударственный характер и применяются в неофициальных судах и вождями без участия государства. М.А. </w:t>
      </w:r>
      <w:proofErr w:type="spellStart"/>
      <w:r w:rsidR="00625496" w:rsidRPr="00704F2C">
        <w:rPr>
          <w:rFonts w:ascii="Times New Roman" w:hAnsi="Times New Roman" w:cs="Times New Roman"/>
          <w:color w:val="000000" w:themeColor="text1"/>
          <w:sz w:val="28"/>
          <w:szCs w:val="28"/>
        </w:rPr>
        <w:t>Супатаев</w:t>
      </w:r>
      <w:proofErr w:type="spellEnd"/>
      <w:r w:rsidR="00625496" w:rsidRPr="00704F2C">
        <w:rPr>
          <w:rFonts w:ascii="Times New Roman" w:hAnsi="Times New Roman" w:cs="Times New Roman"/>
          <w:color w:val="000000" w:themeColor="text1"/>
          <w:sz w:val="28"/>
          <w:szCs w:val="28"/>
        </w:rPr>
        <w:t xml:space="preserve"> считает, что в правовой системе Африки механизмы поддержания социального контроля, должно быть, находятся между конституированной властью и различными формами взаимопомощи и </w:t>
      </w:r>
      <w:r w:rsidR="00550ECB" w:rsidRPr="00704F2C">
        <w:rPr>
          <w:rFonts w:ascii="Times New Roman" w:hAnsi="Times New Roman" w:cs="Times New Roman"/>
          <w:color w:val="000000" w:themeColor="text1"/>
          <w:sz w:val="28"/>
          <w:szCs w:val="28"/>
        </w:rPr>
        <w:t xml:space="preserve">с </w:t>
      </w:r>
      <w:r w:rsidR="00625496" w:rsidRPr="00704F2C">
        <w:rPr>
          <w:rFonts w:ascii="Times New Roman" w:hAnsi="Times New Roman" w:cs="Times New Roman"/>
          <w:color w:val="000000" w:themeColor="text1"/>
          <w:sz w:val="28"/>
          <w:szCs w:val="28"/>
        </w:rPr>
        <w:t xml:space="preserve">религиозными санкциями и процессами примирения различных источников права.  </w:t>
      </w:r>
    </w:p>
    <w:p w14:paraId="42AAF172" w14:textId="6E221DC3" w:rsidR="00550ECB" w:rsidRPr="00704F2C" w:rsidRDefault="00550ECB" w:rsidP="00FC51FC">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Подобная ситуация наблюдается у эскимосских народов. Здесь шаманы берут на себя роль так называемых местных «судей», поскольку они не только имеют право, но и должны следить за порядком в обществе. Отсюда следует, что у них правовая форма действует за счет «физического принуждения» и угрозы религиозного искупления. </w:t>
      </w:r>
    </w:p>
    <w:p w14:paraId="2DDCBBE6" w14:textId="7CC309A8" w:rsidR="00627B8C" w:rsidRPr="00704F2C" w:rsidRDefault="00627B8C" w:rsidP="00FC51FC">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Одновременное существование нескольких </w:t>
      </w:r>
      <w:r w:rsidR="009B1CD5" w:rsidRPr="00704F2C">
        <w:rPr>
          <w:rFonts w:ascii="Times New Roman" w:hAnsi="Times New Roman" w:cs="Times New Roman"/>
          <w:color w:val="000000" w:themeColor="text1"/>
          <w:sz w:val="28"/>
          <w:szCs w:val="28"/>
        </w:rPr>
        <w:t>правовых</w:t>
      </w:r>
      <w:r w:rsidRPr="00704F2C">
        <w:rPr>
          <w:rFonts w:ascii="Times New Roman" w:hAnsi="Times New Roman" w:cs="Times New Roman"/>
          <w:color w:val="000000" w:themeColor="text1"/>
          <w:sz w:val="28"/>
          <w:szCs w:val="28"/>
        </w:rPr>
        <w:t xml:space="preserve"> </w:t>
      </w:r>
      <w:r w:rsidR="009B1CD5" w:rsidRPr="00704F2C">
        <w:rPr>
          <w:rFonts w:ascii="Times New Roman" w:hAnsi="Times New Roman" w:cs="Times New Roman"/>
          <w:color w:val="000000" w:themeColor="text1"/>
          <w:sz w:val="28"/>
          <w:szCs w:val="28"/>
        </w:rPr>
        <w:t>систем</w:t>
      </w:r>
      <w:r w:rsidRPr="00704F2C">
        <w:rPr>
          <w:rFonts w:ascii="Times New Roman" w:hAnsi="Times New Roman" w:cs="Times New Roman"/>
          <w:color w:val="000000" w:themeColor="text1"/>
          <w:sz w:val="28"/>
          <w:szCs w:val="28"/>
        </w:rPr>
        <w:t xml:space="preserve"> </w:t>
      </w:r>
      <w:r w:rsidR="009B1CD5" w:rsidRPr="00704F2C">
        <w:rPr>
          <w:rFonts w:ascii="Times New Roman" w:hAnsi="Times New Roman" w:cs="Times New Roman"/>
          <w:color w:val="000000" w:themeColor="text1"/>
          <w:sz w:val="28"/>
          <w:szCs w:val="28"/>
        </w:rPr>
        <w:t>говорит о множественности источников права и их формы. Наряду с этим, правовой обычай, правовая доктрина и иные формы признаны как источники права как в общинный, так и в государственный периоды, поскольку «факт существования «неофициального» права на сегодняшний день</w:t>
      </w:r>
      <w:r w:rsidR="004C294F" w:rsidRPr="00704F2C">
        <w:rPr>
          <w:rFonts w:ascii="Times New Roman" w:hAnsi="Times New Roman" w:cs="Times New Roman"/>
          <w:color w:val="000000" w:themeColor="text1"/>
          <w:sz w:val="28"/>
          <w:szCs w:val="28"/>
        </w:rPr>
        <w:t xml:space="preserve">, по сути, </w:t>
      </w:r>
      <w:r w:rsidR="009B1CD5" w:rsidRPr="00704F2C">
        <w:rPr>
          <w:rFonts w:ascii="Times New Roman" w:hAnsi="Times New Roman" w:cs="Times New Roman"/>
          <w:color w:val="000000" w:themeColor="text1"/>
          <w:sz w:val="28"/>
          <w:szCs w:val="28"/>
        </w:rPr>
        <w:lastRenderedPageBreak/>
        <w:t xml:space="preserve">является общепризнанным». </w:t>
      </w:r>
      <w:r w:rsidR="004C294F" w:rsidRPr="00704F2C">
        <w:rPr>
          <w:rFonts w:ascii="Times New Roman" w:hAnsi="Times New Roman" w:cs="Times New Roman"/>
          <w:color w:val="000000" w:themeColor="text1"/>
          <w:sz w:val="28"/>
          <w:szCs w:val="28"/>
        </w:rPr>
        <w:t xml:space="preserve">Он существует в мусульманской, индусской и иных правовых системах. </w:t>
      </w:r>
    </w:p>
    <w:p w14:paraId="61565C47" w14:textId="0305071B" w:rsidR="00812210" w:rsidRPr="00704F2C" w:rsidRDefault="00812210" w:rsidP="00FC51FC">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Идея об общеобязательности права, о которой говорят в течение ни одного столетия, заслуживает внимания и сейчас. В связи с постоянным развитием общественной жизни и выделением права в отельную систему социального регулирования фактором, который устанавливает общеобязательных характер для норм права, их роль и место с системе иных социальных предписаний, становиться форма их выражения и закрепления</w:t>
      </w:r>
      <w:r w:rsidR="00DA5607" w:rsidRPr="00704F2C">
        <w:rPr>
          <w:rStyle w:val="af2"/>
          <w:rFonts w:ascii="Times New Roman" w:hAnsi="Times New Roman" w:cs="Times New Roman"/>
          <w:color w:val="000000" w:themeColor="text1"/>
          <w:sz w:val="28"/>
          <w:szCs w:val="28"/>
        </w:rPr>
        <w:footnoteReference w:id="35"/>
      </w:r>
      <w:r w:rsidRPr="00704F2C">
        <w:rPr>
          <w:rFonts w:ascii="Times New Roman" w:hAnsi="Times New Roman" w:cs="Times New Roman"/>
          <w:color w:val="000000" w:themeColor="text1"/>
          <w:sz w:val="28"/>
          <w:szCs w:val="28"/>
        </w:rPr>
        <w:t xml:space="preserve">. </w:t>
      </w:r>
    </w:p>
    <w:p w14:paraId="5678EADB" w14:textId="7792F3D4" w:rsidR="00E1798E" w:rsidRPr="00704F2C" w:rsidRDefault="008E637F" w:rsidP="00D81D0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На основании вышеизложенного можно сделать вывод о том, что очевидна проблема соотношения терминов «источник права» как всего того, что порождает право и «форма права» как все то, чем руководствуется законодатель при решении </w:t>
      </w:r>
      <w:r w:rsidR="00E8295E" w:rsidRPr="00704F2C">
        <w:rPr>
          <w:rFonts w:ascii="Times New Roman" w:hAnsi="Times New Roman" w:cs="Times New Roman"/>
          <w:color w:val="000000" w:themeColor="text1"/>
          <w:sz w:val="28"/>
          <w:szCs w:val="28"/>
        </w:rPr>
        <w:t xml:space="preserve">определенных </w:t>
      </w:r>
      <w:r w:rsidRPr="00704F2C">
        <w:rPr>
          <w:rFonts w:ascii="Times New Roman" w:hAnsi="Times New Roman" w:cs="Times New Roman"/>
          <w:color w:val="000000" w:themeColor="text1"/>
          <w:sz w:val="28"/>
          <w:szCs w:val="28"/>
        </w:rPr>
        <w:t xml:space="preserve">вопросов. </w:t>
      </w:r>
      <w:r w:rsidR="00E8295E" w:rsidRPr="00704F2C">
        <w:rPr>
          <w:rFonts w:ascii="Times New Roman" w:hAnsi="Times New Roman" w:cs="Times New Roman"/>
          <w:color w:val="000000" w:themeColor="text1"/>
          <w:sz w:val="28"/>
          <w:szCs w:val="28"/>
        </w:rPr>
        <w:t xml:space="preserve">При всей фундаментальности и незыблемости накопленных знаний об источниках права несомненным остается то, что новые представления и подходы к пониманию категории «источники права» создают современную юридическую науку и имеют важное практическое значение для нынешних правоотношений в обществе. </w:t>
      </w:r>
    </w:p>
    <w:bookmarkEnd w:id="24"/>
    <w:p w14:paraId="0114BBC0" w14:textId="13735ABE" w:rsidR="00E1798E" w:rsidRPr="00704F2C" w:rsidRDefault="00E1798E" w:rsidP="00D81D00">
      <w:pPr>
        <w:pStyle w:val="a4"/>
        <w:spacing w:line="360" w:lineRule="auto"/>
        <w:ind w:firstLine="709"/>
        <w:jc w:val="both"/>
        <w:rPr>
          <w:rFonts w:ascii="Times New Roman" w:hAnsi="Times New Roman" w:cs="Times New Roman"/>
          <w:color w:val="000000" w:themeColor="text1"/>
          <w:sz w:val="28"/>
          <w:szCs w:val="28"/>
        </w:rPr>
      </w:pPr>
    </w:p>
    <w:p w14:paraId="4B6CE206" w14:textId="2B27CB99" w:rsidR="00E1798E" w:rsidRPr="00704F2C" w:rsidRDefault="00E1798E" w:rsidP="00D81D00">
      <w:pPr>
        <w:pStyle w:val="a4"/>
        <w:spacing w:line="360" w:lineRule="auto"/>
        <w:ind w:firstLine="709"/>
        <w:jc w:val="both"/>
        <w:rPr>
          <w:rFonts w:ascii="Times New Roman" w:hAnsi="Times New Roman" w:cs="Times New Roman"/>
          <w:color w:val="000000" w:themeColor="text1"/>
          <w:sz w:val="28"/>
          <w:szCs w:val="28"/>
        </w:rPr>
      </w:pPr>
    </w:p>
    <w:p w14:paraId="30BA6C6C" w14:textId="7ADE3BC7" w:rsidR="00E1798E" w:rsidRPr="00704F2C" w:rsidRDefault="00E1798E" w:rsidP="00D81D00">
      <w:pPr>
        <w:pStyle w:val="a4"/>
        <w:spacing w:line="360" w:lineRule="auto"/>
        <w:ind w:firstLine="709"/>
        <w:jc w:val="both"/>
        <w:rPr>
          <w:rFonts w:ascii="Times New Roman" w:hAnsi="Times New Roman" w:cs="Times New Roman"/>
          <w:color w:val="000000" w:themeColor="text1"/>
          <w:sz w:val="28"/>
          <w:szCs w:val="28"/>
        </w:rPr>
      </w:pPr>
    </w:p>
    <w:p w14:paraId="3AA84B9C" w14:textId="77777777" w:rsidR="00E1798E" w:rsidRPr="00704F2C" w:rsidRDefault="00E1798E" w:rsidP="00D81D00">
      <w:pPr>
        <w:pStyle w:val="a4"/>
        <w:spacing w:line="360" w:lineRule="auto"/>
        <w:ind w:firstLine="709"/>
        <w:jc w:val="both"/>
        <w:rPr>
          <w:rFonts w:ascii="Times New Roman" w:hAnsi="Times New Roman" w:cs="Times New Roman"/>
          <w:color w:val="000000" w:themeColor="text1"/>
          <w:sz w:val="28"/>
          <w:szCs w:val="28"/>
        </w:rPr>
      </w:pPr>
    </w:p>
    <w:p w14:paraId="0D45AE0F" w14:textId="7DAEBE95" w:rsidR="00412AA8" w:rsidRPr="00704F2C" w:rsidRDefault="00412AA8" w:rsidP="00D81D00">
      <w:pPr>
        <w:pStyle w:val="a4"/>
        <w:spacing w:line="360" w:lineRule="auto"/>
        <w:ind w:firstLine="709"/>
        <w:jc w:val="both"/>
        <w:rPr>
          <w:rFonts w:ascii="Times New Roman" w:hAnsi="Times New Roman" w:cs="Times New Roman"/>
          <w:color w:val="000000" w:themeColor="text1"/>
          <w:sz w:val="28"/>
          <w:szCs w:val="28"/>
        </w:rPr>
      </w:pPr>
    </w:p>
    <w:p w14:paraId="5B7A3444" w14:textId="77777777" w:rsidR="00221E85" w:rsidRPr="00704F2C" w:rsidRDefault="00221E85" w:rsidP="00070F4E">
      <w:pPr>
        <w:pStyle w:val="a4"/>
        <w:spacing w:line="360" w:lineRule="auto"/>
        <w:ind w:firstLine="709"/>
        <w:jc w:val="both"/>
        <w:rPr>
          <w:rFonts w:ascii="Times New Roman" w:hAnsi="Times New Roman" w:cs="Times New Roman"/>
          <w:color w:val="000000" w:themeColor="text1"/>
          <w:sz w:val="28"/>
          <w:szCs w:val="28"/>
        </w:rPr>
      </w:pPr>
    </w:p>
    <w:p w14:paraId="6BBD7249" w14:textId="77777777" w:rsidR="00902612" w:rsidRPr="00704F2C" w:rsidRDefault="00902612" w:rsidP="00070F4E">
      <w:pPr>
        <w:pStyle w:val="a4"/>
        <w:spacing w:line="360" w:lineRule="auto"/>
        <w:ind w:firstLine="709"/>
        <w:jc w:val="both"/>
        <w:rPr>
          <w:rFonts w:ascii="Times New Roman" w:hAnsi="Times New Roman" w:cs="Times New Roman"/>
          <w:color w:val="000000" w:themeColor="text1"/>
          <w:sz w:val="28"/>
          <w:szCs w:val="28"/>
        </w:rPr>
      </w:pPr>
    </w:p>
    <w:p w14:paraId="4A078059" w14:textId="77777777" w:rsidR="00CB285A" w:rsidRPr="00704F2C" w:rsidRDefault="00CB285A" w:rsidP="00070F4E">
      <w:pPr>
        <w:pStyle w:val="a4"/>
        <w:spacing w:line="360" w:lineRule="auto"/>
        <w:ind w:firstLine="709"/>
        <w:jc w:val="both"/>
        <w:rPr>
          <w:rFonts w:ascii="Times New Roman" w:hAnsi="Times New Roman" w:cs="Times New Roman"/>
          <w:color w:val="000000" w:themeColor="text1"/>
          <w:sz w:val="28"/>
          <w:szCs w:val="28"/>
        </w:rPr>
      </w:pPr>
    </w:p>
    <w:p w14:paraId="5579F070" w14:textId="77777777" w:rsidR="00EA1FB7" w:rsidRPr="00704F2C" w:rsidRDefault="00EA1FB7" w:rsidP="00F666C8">
      <w:pPr>
        <w:pStyle w:val="a4"/>
        <w:spacing w:line="360" w:lineRule="auto"/>
        <w:ind w:firstLine="709"/>
        <w:jc w:val="both"/>
        <w:rPr>
          <w:rFonts w:ascii="Times New Roman" w:hAnsi="Times New Roman" w:cs="Times New Roman"/>
          <w:color w:val="000000" w:themeColor="text1"/>
          <w:sz w:val="28"/>
          <w:szCs w:val="28"/>
        </w:rPr>
      </w:pPr>
    </w:p>
    <w:p w14:paraId="3B732DC1" w14:textId="77777777" w:rsidR="00165385" w:rsidRPr="00704F2C" w:rsidRDefault="00165385" w:rsidP="00D81D00">
      <w:pPr>
        <w:pStyle w:val="a4"/>
        <w:spacing w:line="360" w:lineRule="auto"/>
        <w:ind w:firstLine="709"/>
        <w:jc w:val="both"/>
        <w:rPr>
          <w:rFonts w:ascii="Times New Roman" w:hAnsi="Times New Roman" w:cs="Times New Roman"/>
          <w:color w:val="000000" w:themeColor="text1"/>
          <w:sz w:val="28"/>
          <w:szCs w:val="28"/>
        </w:rPr>
      </w:pPr>
    </w:p>
    <w:p w14:paraId="7E79C920" w14:textId="77777777" w:rsidR="00EC1892" w:rsidRPr="00704F2C" w:rsidRDefault="00EC1892" w:rsidP="006B6D41">
      <w:pPr>
        <w:pStyle w:val="a4"/>
        <w:spacing w:line="360" w:lineRule="auto"/>
        <w:jc w:val="both"/>
        <w:rPr>
          <w:rFonts w:ascii="Times New Roman" w:hAnsi="Times New Roman" w:cs="Times New Roman"/>
          <w:color w:val="000000" w:themeColor="text1"/>
          <w:sz w:val="28"/>
          <w:szCs w:val="28"/>
        </w:rPr>
      </w:pPr>
    </w:p>
    <w:p w14:paraId="07A6837F" w14:textId="46DCB67B" w:rsidR="00FD4D33" w:rsidRPr="00704F2C" w:rsidRDefault="00EC1892" w:rsidP="00065936">
      <w:pPr>
        <w:pStyle w:val="a4"/>
        <w:spacing w:line="360" w:lineRule="auto"/>
        <w:ind w:firstLine="709"/>
        <w:jc w:val="center"/>
        <w:rPr>
          <w:rFonts w:ascii="Times New Roman" w:hAnsi="Times New Roman" w:cs="Times New Roman"/>
          <w:b/>
          <w:bCs/>
          <w:color w:val="000000" w:themeColor="text1"/>
          <w:sz w:val="28"/>
          <w:szCs w:val="28"/>
        </w:rPr>
      </w:pPr>
      <w:r w:rsidRPr="00704F2C">
        <w:rPr>
          <w:rFonts w:ascii="Times New Roman" w:hAnsi="Times New Roman" w:cs="Times New Roman"/>
          <w:b/>
          <w:bCs/>
          <w:color w:val="000000" w:themeColor="text1"/>
          <w:sz w:val="28"/>
          <w:szCs w:val="28"/>
        </w:rPr>
        <w:lastRenderedPageBreak/>
        <w:t>ЗАКЛЮЧЕНИЕ</w:t>
      </w:r>
    </w:p>
    <w:p w14:paraId="5D9FD1AB" w14:textId="573B6D07" w:rsidR="003057E2" w:rsidRPr="00704F2C" w:rsidRDefault="003057E2" w:rsidP="00065936">
      <w:pPr>
        <w:pStyle w:val="a4"/>
        <w:spacing w:line="360" w:lineRule="auto"/>
        <w:ind w:firstLine="709"/>
        <w:jc w:val="center"/>
        <w:rPr>
          <w:rFonts w:ascii="Times New Roman" w:hAnsi="Times New Roman" w:cs="Times New Roman"/>
          <w:color w:val="000000" w:themeColor="text1"/>
          <w:sz w:val="28"/>
          <w:szCs w:val="28"/>
        </w:rPr>
      </w:pPr>
    </w:p>
    <w:p w14:paraId="1DD29291" w14:textId="0CB566CE" w:rsidR="003057E2" w:rsidRPr="00704F2C" w:rsidRDefault="00535FF6" w:rsidP="009E5E70">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Подводя итог</w:t>
      </w:r>
      <w:r w:rsidR="003057E2" w:rsidRPr="00704F2C">
        <w:rPr>
          <w:rFonts w:ascii="Times New Roman" w:hAnsi="Times New Roman" w:cs="Times New Roman"/>
          <w:color w:val="000000" w:themeColor="text1"/>
          <w:sz w:val="28"/>
          <w:szCs w:val="28"/>
        </w:rPr>
        <w:t xml:space="preserve"> проведенн</w:t>
      </w:r>
      <w:r>
        <w:rPr>
          <w:rFonts w:ascii="Times New Roman" w:hAnsi="Times New Roman" w:cs="Times New Roman"/>
          <w:color w:val="000000" w:themeColor="text1"/>
          <w:sz w:val="28"/>
          <w:szCs w:val="28"/>
        </w:rPr>
        <w:t>ого</w:t>
      </w:r>
      <w:r w:rsidR="003057E2" w:rsidRPr="00704F2C">
        <w:rPr>
          <w:rFonts w:ascii="Times New Roman" w:hAnsi="Times New Roman" w:cs="Times New Roman"/>
          <w:color w:val="000000" w:themeColor="text1"/>
          <w:sz w:val="28"/>
          <w:szCs w:val="28"/>
        </w:rPr>
        <w:t xml:space="preserve"> исследования, можно сказать, что источник права представляет собой</w:t>
      </w:r>
      <w:r w:rsidR="009E5E70" w:rsidRPr="00704F2C">
        <w:rPr>
          <w:rFonts w:ascii="Times New Roman" w:hAnsi="Times New Roman" w:cs="Times New Roman"/>
          <w:color w:val="000000" w:themeColor="text1"/>
          <w:sz w:val="28"/>
          <w:szCs w:val="28"/>
        </w:rPr>
        <w:t xml:space="preserve"> объективированное закрепление и проявление содержания права в официальных актах органов власти, решениях судов, правовых договорах, правовых обычаях и других источниках. Утверждает</w:t>
      </w:r>
      <w:r w:rsidR="00EB35F9" w:rsidRPr="00704F2C">
        <w:rPr>
          <w:rFonts w:ascii="Times New Roman" w:hAnsi="Times New Roman" w:cs="Times New Roman"/>
          <w:color w:val="000000" w:themeColor="text1"/>
          <w:sz w:val="28"/>
          <w:szCs w:val="28"/>
        </w:rPr>
        <w:t>ся</w:t>
      </w:r>
      <w:r w:rsidR="009E5E70" w:rsidRPr="00704F2C">
        <w:rPr>
          <w:rFonts w:ascii="Times New Roman" w:hAnsi="Times New Roman" w:cs="Times New Roman"/>
          <w:color w:val="000000" w:themeColor="text1"/>
          <w:sz w:val="28"/>
          <w:szCs w:val="28"/>
        </w:rPr>
        <w:t xml:space="preserve">, что на протяжении достаточно длительного развития института права </w:t>
      </w:r>
      <w:r w:rsidR="00A92684" w:rsidRPr="00704F2C">
        <w:rPr>
          <w:rFonts w:ascii="Times New Roman" w:hAnsi="Times New Roman" w:cs="Times New Roman"/>
          <w:color w:val="000000" w:themeColor="text1"/>
          <w:sz w:val="28"/>
          <w:szCs w:val="28"/>
        </w:rPr>
        <w:t>вместе с этим менялись представления и об источниках права. Это обуславливается различными условиями и потребностями того или иного этапа развития общественных отношений во всем мире.</w:t>
      </w:r>
    </w:p>
    <w:p w14:paraId="6432DA45" w14:textId="49A67335" w:rsidR="00A92684" w:rsidRPr="00704F2C" w:rsidRDefault="00A92684" w:rsidP="009E5E7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Своеобразие источников права влияет на формы его выражения. В них отчетливо отражаются исторические особенности многих общественных систем, многообразие форм вмешательства государства в жизнь общества.</w:t>
      </w:r>
    </w:p>
    <w:p w14:paraId="119EA44E" w14:textId="165CE714" w:rsidR="00A92684" w:rsidRPr="00704F2C" w:rsidRDefault="00A92684" w:rsidP="009E5E7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Наиболее известные формы существования норм, которые признаются государством, считаются: правовой обычай, правовой договор, судебный прецедент, нормативно-правовой акт, правовая доктрина, общие принципы права.</w:t>
      </w:r>
    </w:p>
    <w:p w14:paraId="05199EF2" w14:textId="6FBF73A7" w:rsidR="00A92684" w:rsidRPr="00704F2C" w:rsidRDefault="00A92684" w:rsidP="009E5E7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Каждый из них имеет свою специфику</w:t>
      </w:r>
      <w:r w:rsidR="00902EE8" w:rsidRPr="00704F2C">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историю развития</w:t>
      </w:r>
      <w:r w:rsidR="00902EE8" w:rsidRPr="00704F2C">
        <w:rPr>
          <w:rFonts w:ascii="Times New Roman" w:hAnsi="Times New Roman" w:cs="Times New Roman"/>
          <w:color w:val="000000" w:themeColor="text1"/>
          <w:sz w:val="28"/>
          <w:szCs w:val="28"/>
        </w:rPr>
        <w:t xml:space="preserve"> и место в нынешних правовых системах государств. Разумеется, сейчас самым эффективным и распространенным принято считать нормативно-правовой акт, правовой договор, а также судебный прецедент. Они официально закреплены во всех развитых странах. Правовая доктрина и правовое сознание в качестве форм права не распространены сегодня ни в одной системе и имеют значение лишь на неформальном уровне. На сегодняшний день </w:t>
      </w:r>
      <w:r w:rsidR="008B0F1C" w:rsidRPr="00704F2C">
        <w:rPr>
          <w:rFonts w:ascii="Times New Roman" w:hAnsi="Times New Roman" w:cs="Times New Roman"/>
          <w:color w:val="000000" w:themeColor="text1"/>
          <w:sz w:val="28"/>
          <w:szCs w:val="28"/>
        </w:rPr>
        <w:t>существуют наиболее древние формы права, например, правовой обычай, который часто встречается в международном, гражданском, торговом и морском праве. Религиозные нормы в качестве источника играют большую роль в государствах с религиозно-традиционной правовой системах</w:t>
      </w:r>
      <w:r w:rsidR="00D927CF" w:rsidRPr="00704F2C">
        <w:rPr>
          <w:rFonts w:ascii="Times New Roman" w:hAnsi="Times New Roman" w:cs="Times New Roman"/>
          <w:color w:val="000000" w:themeColor="text1"/>
          <w:sz w:val="28"/>
          <w:szCs w:val="28"/>
        </w:rPr>
        <w:t xml:space="preserve"> и при этом абсолютно не применимы в светских государствах. </w:t>
      </w:r>
    </w:p>
    <w:p w14:paraId="2DB36534" w14:textId="610E9B1E" w:rsidR="00376E64" w:rsidRPr="00704F2C" w:rsidRDefault="00376E64" w:rsidP="009E5E70">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lastRenderedPageBreak/>
        <w:t>Итак, источнику права присущ официальный характер. Он признается государственными органами, которые, в свою очередь, и предопределяют поддержку содержащихся в нем правовых норм. Официальный характер источника права придается следующими способами:</w:t>
      </w:r>
    </w:p>
    <w:p w14:paraId="0861CA35" w14:textId="5ECAD507" w:rsidR="00376E64" w:rsidRPr="00704F2C" w:rsidRDefault="00376E64" w:rsidP="00376E64">
      <w:pPr>
        <w:pStyle w:val="a4"/>
        <w:numPr>
          <w:ilvl w:val="0"/>
          <w:numId w:val="27"/>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правотворчество, </w:t>
      </w:r>
      <w:proofErr w:type="gramStart"/>
      <w:r w:rsidRPr="00704F2C">
        <w:rPr>
          <w:rFonts w:ascii="Times New Roman" w:hAnsi="Times New Roman" w:cs="Times New Roman"/>
          <w:color w:val="000000" w:themeColor="text1"/>
          <w:sz w:val="28"/>
          <w:szCs w:val="28"/>
        </w:rPr>
        <w:t>т.е.</w:t>
      </w:r>
      <w:proofErr w:type="gramEnd"/>
      <w:r w:rsidRPr="00704F2C">
        <w:rPr>
          <w:rFonts w:ascii="Times New Roman" w:hAnsi="Times New Roman" w:cs="Times New Roman"/>
          <w:color w:val="000000" w:themeColor="text1"/>
          <w:sz w:val="28"/>
          <w:szCs w:val="28"/>
        </w:rPr>
        <w:t xml:space="preserve"> когда нормативно-правовые акты принимаются компетентными на данную деятельность государственными органами власти (исходят от государства);</w:t>
      </w:r>
    </w:p>
    <w:p w14:paraId="265B62E2" w14:textId="08592CDD" w:rsidR="00376E64" w:rsidRPr="00704F2C" w:rsidRDefault="00376E64" w:rsidP="00376E64">
      <w:pPr>
        <w:pStyle w:val="a4"/>
        <w:numPr>
          <w:ilvl w:val="0"/>
          <w:numId w:val="27"/>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санкционирования, </w:t>
      </w:r>
      <w:proofErr w:type="gramStart"/>
      <w:r w:rsidRPr="00704F2C">
        <w:rPr>
          <w:rFonts w:ascii="Times New Roman" w:hAnsi="Times New Roman" w:cs="Times New Roman"/>
          <w:color w:val="000000" w:themeColor="text1"/>
          <w:sz w:val="28"/>
          <w:szCs w:val="28"/>
        </w:rPr>
        <w:t>т.е.</w:t>
      </w:r>
      <w:proofErr w:type="gramEnd"/>
      <w:r w:rsidRPr="00704F2C">
        <w:rPr>
          <w:rFonts w:ascii="Times New Roman" w:hAnsi="Times New Roman" w:cs="Times New Roman"/>
          <w:color w:val="000000" w:themeColor="text1"/>
          <w:sz w:val="28"/>
          <w:szCs w:val="28"/>
        </w:rPr>
        <w:t xml:space="preserve"> когда такие органы, как, например, суды в том или ином виде одобряют социальные нормы (обычаи, корпоративные нормы), наделяют их юридической силой.</w:t>
      </w:r>
    </w:p>
    <w:p w14:paraId="601AE07E" w14:textId="3BE25F58" w:rsidR="00376E64" w:rsidRPr="00704F2C" w:rsidRDefault="00B60157" w:rsidP="00B60157">
      <w:pPr>
        <w:pStyle w:val="a4"/>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В заключении хотелось бы отметить, что формы права как виды источников права имеют большую ценность для усиления законности в государстве. Совершенство источников права неразрывно связано с уровнем теоретических представлений о них, </w:t>
      </w:r>
      <w:r w:rsidR="00377856" w:rsidRPr="00704F2C">
        <w:rPr>
          <w:rFonts w:ascii="Times New Roman" w:hAnsi="Times New Roman" w:cs="Times New Roman"/>
          <w:color w:val="000000" w:themeColor="text1"/>
          <w:sz w:val="28"/>
          <w:szCs w:val="28"/>
        </w:rPr>
        <w:t xml:space="preserve">с </w:t>
      </w:r>
      <w:r w:rsidRPr="00704F2C">
        <w:rPr>
          <w:rFonts w:ascii="Times New Roman" w:hAnsi="Times New Roman" w:cs="Times New Roman"/>
          <w:color w:val="000000" w:themeColor="text1"/>
          <w:sz w:val="28"/>
          <w:szCs w:val="28"/>
        </w:rPr>
        <w:t xml:space="preserve">единым </w:t>
      </w:r>
      <w:r w:rsidR="00377856" w:rsidRPr="00704F2C">
        <w:rPr>
          <w:rFonts w:ascii="Times New Roman" w:hAnsi="Times New Roman" w:cs="Times New Roman"/>
          <w:color w:val="000000" w:themeColor="text1"/>
          <w:sz w:val="28"/>
          <w:szCs w:val="28"/>
        </w:rPr>
        <w:t xml:space="preserve">пониманием, а также от качества всех типов практики в юридической науке. Юридическая наука должна досконально создавать доброкачественные рекомендации </w:t>
      </w:r>
      <w:r w:rsidR="0073762F" w:rsidRPr="00704F2C">
        <w:rPr>
          <w:rFonts w:ascii="Times New Roman" w:hAnsi="Times New Roman" w:cs="Times New Roman"/>
          <w:color w:val="000000" w:themeColor="text1"/>
          <w:sz w:val="28"/>
          <w:szCs w:val="28"/>
        </w:rPr>
        <w:t>для улучшения источники права, а практика – умело претворять предложения правоведов для формирования гибкой и эффективно функционирующей системы источников права.</w:t>
      </w:r>
      <w:r w:rsidR="00FB10DC" w:rsidRPr="00704F2C">
        <w:rPr>
          <w:rFonts w:ascii="Times New Roman" w:hAnsi="Times New Roman" w:cs="Times New Roman"/>
          <w:color w:val="000000" w:themeColor="text1"/>
          <w:sz w:val="28"/>
          <w:szCs w:val="28"/>
        </w:rPr>
        <w:t xml:space="preserve"> От качества правовой системы </w:t>
      </w:r>
      <w:r w:rsidR="00C51C27" w:rsidRPr="00704F2C">
        <w:rPr>
          <w:rFonts w:ascii="Times New Roman" w:hAnsi="Times New Roman" w:cs="Times New Roman"/>
          <w:color w:val="000000" w:themeColor="text1"/>
          <w:sz w:val="28"/>
          <w:szCs w:val="28"/>
        </w:rPr>
        <w:t xml:space="preserve">зависит надежность законности внутри государства. Стоит отметить, что при принятии любых источников права нужно помнить о принципе «верховенство закона», основополагающих концепций системы права и единой системы взаимодействия всех форм права. </w:t>
      </w:r>
    </w:p>
    <w:p w14:paraId="71068753" w14:textId="77777777" w:rsidR="00A92684" w:rsidRPr="00704F2C" w:rsidRDefault="00A92684" w:rsidP="009E5E70">
      <w:pPr>
        <w:pStyle w:val="a4"/>
        <w:spacing w:line="360" w:lineRule="auto"/>
        <w:ind w:firstLine="709"/>
        <w:jc w:val="both"/>
        <w:rPr>
          <w:rFonts w:ascii="Times New Roman" w:hAnsi="Times New Roman" w:cs="Times New Roman"/>
          <w:color w:val="000000" w:themeColor="text1"/>
          <w:sz w:val="28"/>
          <w:szCs w:val="28"/>
        </w:rPr>
      </w:pPr>
    </w:p>
    <w:p w14:paraId="574EB4D0" w14:textId="77777777" w:rsidR="00FD4D33" w:rsidRPr="00704F2C" w:rsidRDefault="00FD4D33" w:rsidP="00101D58">
      <w:pPr>
        <w:pStyle w:val="a4"/>
        <w:spacing w:line="360" w:lineRule="auto"/>
        <w:ind w:firstLine="709"/>
        <w:jc w:val="both"/>
        <w:rPr>
          <w:rFonts w:ascii="Times New Roman" w:hAnsi="Times New Roman" w:cs="Times New Roman"/>
          <w:color w:val="000000" w:themeColor="text1"/>
          <w:sz w:val="28"/>
          <w:szCs w:val="28"/>
        </w:rPr>
      </w:pPr>
    </w:p>
    <w:p w14:paraId="2329F090" w14:textId="1B61BD2E" w:rsidR="00C74CC7" w:rsidRPr="00704F2C" w:rsidRDefault="00C74CC7" w:rsidP="003F1371">
      <w:pPr>
        <w:rPr>
          <w:rFonts w:ascii="Times New Roman" w:hAnsi="Times New Roman" w:cs="Times New Roman"/>
          <w:color w:val="000000" w:themeColor="text1"/>
          <w:sz w:val="28"/>
          <w:szCs w:val="28"/>
        </w:rPr>
      </w:pPr>
    </w:p>
    <w:p w14:paraId="0FA33EA4" w14:textId="04A6E483" w:rsidR="00DA5607" w:rsidRPr="00704F2C" w:rsidRDefault="00DA5607" w:rsidP="003F1371">
      <w:pPr>
        <w:rPr>
          <w:rFonts w:ascii="Times New Roman" w:hAnsi="Times New Roman" w:cs="Times New Roman"/>
          <w:color w:val="000000" w:themeColor="text1"/>
          <w:sz w:val="28"/>
          <w:szCs w:val="28"/>
        </w:rPr>
      </w:pPr>
    </w:p>
    <w:p w14:paraId="11991B48" w14:textId="39B85AA5" w:rsidR="00DA5607" w:rsidRPr="00704F2C" w:rsidRDefault="00DA5607" w:rsidP="003F1371">
      <w:pPr>
        <w:rPr>
          <w:rFonts w:ascii="Times New Roman" w:hAnsi="Times New Roman" w:cs="Times New Roman"/>
          <w:color w:val="000000" w:themeColor="text1"/>
          <w:sz w:val="28"/>
          <w:szCs w:val="28"/>
        </w:rPr>
      </w:pPr>
    </w:p>
    <w:p w14:paraId="707A3C56" w14:textId="77777777" w:rsidR="00DA5607" w:rsidRPr="00704F2C" w:rsidRDefault="00DA5607" w:rsidP="003F1371">
      <w:pPr>
        <w:rPr>
          <w:rFonts w:ascii="Times New Roman" w:hAnsi="Times New Roman" w:cs="Times New Roman"/>
          <w:color w:val="000000" w:themeColor="text1"/>
          <w:sz w:val="28"/>
          <w:szCs w:val="28"/>
        </w:rPr>
      </w:pPr>
    </w:p>
    <w:p w14:paraId="70C78FDF" w14:textId="036A5639" w:rsidR="00601CF6" w:rsidRPr="00704F2C" w:rsidRDefault="009B2C29" w:rsidP="009B2C29">
      <w:pPr>
        <w:ind w:firstLine="709"/>
        <w:jc w:val="center"/>
        <w:rPr>
          <w:rFonts w:ascii="Times New Roman" w:hAnsi="Times New Roman" w:cs="Times New Roman"/>
          <w:b/>
          <w:bCs/>
          <w:color w:val="000000" w:themeColor="text1"/>
          <w:sz w:val="28"/>
          <w:szCs w:val="28"/>
        </w:rPr>
      </w:pPr>
      <w:r w:rsidRPr="00704F2C">
        <w:rPr>
          <w:rFonts w:ascii="Times New Roman" w:hAnsi="Times New Roman" w:cs="Times New Roman"/>
          <w:b/>
          <w:bCs/>
          <w:color w:val="000000" w:themeColor="text1"/>
          <w:sz w:val="28"/>
          <w:szCs w:val="28"/>
        </w:rPr>
        <w:lastRenderedPageBreak/>
        <w:t>СПИСОК ИСПОЛЬЗОВАННЫХ ИСТОЧНИКОВ</w:t>
      </w:r>
    </w:p>
    <w:p w14:paraId="217A6C4D" w14:textId="70998429" w:rsidR="000D56D5" w:rsidRPr="00704F2C" w:rsidRDefault="000D56D5" w:rsidP="009B2C29">
      <w:pPr>
        <w:ind w:firstLine="709"/>
        <w:jc w:val="center"/>
        <w:rPr>
          <w:rFonts w:ascii="Times New Roman" w:hAnsi="Times New Roman" w:cs="Times New Roman"/>
          <w:color w:val="000000" w:themeColor="text1"/>
          <w:sz w:val="28"/>
          <w:szCs w:val="28"/>
        </w:rPr>
      </w:pPr>
    </w:p>
    <w:p w14:paraId="4608B7A8" w14:textId="77777777" w:rsidR="000D56D5" w:rsidRPr="00704F2C" w:rsidRDefault="000D56D5" w:rsidP="000D56D5">
      <w:pPr>
        <w:ind w:firstLine="709"/>
        <w:jc w:val="center"/>
        <w:rPr>
          <w:rFonts w:ascii="Times New Roman" w:hAnsi="Times New Roman" w:cs="Times New Roman"/>
          <w:b/>
          <w:bCs/>
          <w:color w:val="000000" w:themeColor="text1"/>
          <w:sz w:val="28"/>
          <w:szCs w:val="28"/>
        </w:rPr>
      </w:pPr>
      <w:r w:rsidRPr="00704F2C">
        <w:rPr>
          <w:rFonts w:ascii="Times New Roman" w:hAnsi="Times New Roman" w:cs="Times New Roman"/>
          <w:b/>
          <w:bCs/>
          <w:color w:val="000000" w:themeColor="text1"/>
          <w:sz w:val="28"/>
          <w:szCs w:val="28"/>
        </w:rPr>
        <w:t>Нормативные правовые акты</w:t>
      </w:r>
    </w:p>
    <w:p w14:paraId="577A7D86" w14:textId="77777777" w:rsidR="000D56D5" w:rsidRPr="00704F2C" w:rsidRDefault="000D56D5" w:rsidP="000D56D5">
      <w:pPr>
        <w:ind w:firstLine="709"/>
        <w:jc w:val="center"/>
        <w:rPr>
          <w:rFonts w:ascii="Times New Roman" w:hAnsi="Times New Roman" w:cs="Times New Roman"/>
          <w:color w:val="000000" w:themeColor="text1"/>
          <w:sz w:val="28"/>
          <w:szCs w:val="28"/>
        </w:rPr>
      </w:pPr>
    </w:p>
    <w:p w14:paraId="372FE12C" w14:textId="2DE6D129" w:rsidR="00704F2C" w:rsidRDefault="000D56D5" w:rsidP="00347772">
      <w:pPr>
        <w:pStyle w:val="a3"/>
        <w:numPr>
          <w:ilvl w:val="0"/>
          <w:numId w:val="31"/>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Конституция Российской Федерации 1993 г. (с учетом поправок, внесенных Законами РФ о поправках к Конституции РФ от 30.12.2008 № 6-ФКЗ, от 30.12.2008 №7-ФКЗ, от 05.02.2014 №</w:t>
      </w:r>
      <w:r w:rsidR="003E79C7" w:rsidRPr="00704F2C">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 xml:space="preserve">2-ФКЗ, от 21.07.2014 №11-ФКЗ) // </w:t>
      </w:r>
      <w:r w:rsidR="008E19D6" w:rsidRPr="00704F2C">
        <w:rPr>
          <w:rFonts w:ascii="Times New Roman" w:hAnsi="Times New Roman" w:cs="Times New Roman"/>
          <w:color w:val="000000" w:themeColor="text1"/>
          <w:sz w:val="28"/>
          <w:szCs w:val="28"/>
        </w:rPr>
        <w:t xml:space="preserve">СПС «КонсультантПлюс». – URL: </w:t>
      </w:r>
      <w:r w:rsidR="00704F2C" w:rsidRPr="00704F2C">
        <w:rPr>
          <w:rFonts w:ascii="Times New Roman" w:hAnsi="Times New Roman" w:cs="Times New Roman"/>
          <w:color w:val="000000" w:themeColor="text1"/>
          <w:sz w:val="28"/>
          <w:szCs w:val="28"/>
        </w:rPr>
        <w:t>http://www.consultant.ru/document/cons _doc_LAW_28399/</w:t>
      </w:r>
      <w:r w:rsidR="00704F2C">
        <w:rPr>
          <w:rFonts w:ascii="Times New Roman" w:hAnsi="Times New Roman" w:cs="Times New Roman"/>
          <w:color w:val="000000" w:themeColor="text1"/>
          <w:sz w:val="28"/>
          <w:szCs w:val="28"/>
        </w:rPr>
        <w:t>.</w:t>
      </w:r>
    </w:p>
    <w:p w14:paraId="6B3C03CC" w14:textId="47273585" w:rsidR="00360887" w:rsidRDefault="003E79C7" w:rsidP="00347772">
      <w:pPr>
        <w:pStyle w:val="a3"/>
        <w:numPr>
          <w:ilvl w:val="0"/>
          <w:numId w:val="31"/>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Об арбитражны</w:t>
      </w:r>
      <w:r w:rsidR="00704F2C" w:rsidRPr="00704F2C">
        <w:rPr>
          <w:rFonts w:ascii="Times New Roman" w:hAnsi="Times New Roman" w:cs="Times New Roman"/>
          <w:color w:val="000000" w:themeColor="text1"/>
          <w:sz w:val="28"/>
          <w:szCs w:val="28"/>
        </w:rPr>
        <w:t>х судах в Российской Федерации»: Федеральный</w:t>
      </w:r>
      <w:r w:rsidR="00360887">
        <w:rPr>
          <w:rFonts w:ascii="Times New Roman" w:hAnsi="Times New Roman" w:cs="Times New Roman"/>
          <w:color w:val="000000" w:themeColor="text1"/>
          <w:sz w:val="28"/>
          <w:szCs w:val="28"/>
        </w:rPr>
        <w:t xml:space="preserve"> конституционный закон от 28 апреля </w:t>
      </w:r>
      <w:r w:rsidR="00704F2C" w:rsidRPr="00704F2C">
        <w:rPr>
          <w:rFonts w:ascii="Times New Roman" w:hAnsi="Times New Roman" w:cs="Times New Roman"/>
          <w:color w:val="000000" w:themeColor="text1"/>
          <w:sz w:val="28"/>
          <w:szCs w:val="28"/>
        </w:rPr>
        <w:t xml:space="preserve">1995 </w:t>
      </w:r>
      <w:r w:rsidR="00360887">
        <w:rPr>
          <w:rFonts w:ascii="Times New Roman" w:hAnsi="Times New Roman" w:cs="Times New Roman"/>
          <w:color w:val="000000" w:themeColor="text1"/>
          <w:sz w:val="28"/>
          <w:szCs w:val="28"/>
        </w:rPr>
        <w:t xml:space="preserve">г. </w:t>
      </w:r>
      <w:r w:rsidR="00704F2C" w:rsidRPr="00704F2C">
        <w:rPr>
          <w:rFonts w:ascii="Times New Roman" w:hAnsi="Times New Roman" w:cs="Times New Roman"/>
          <w:color w:val="000000" w:themeColor="text1"/>
          <w:sz w:val="28"/>
          <w:szCs w:val="28"/>
        </w:rPr>
        <w:t xml:space="preserve">№1-ФКЗ (ред. от 18.07.2019) </w:t>
      </w:r>
      <w:r w:rsidRPr="00704F2C">
        <w:rPr>
          <w:rFonts w:ascii="Times New Roman" w:hAnsi="Times New Roman" w:cs="Times New Roman"/>
          <w:color w:val="000000" w:themeColor="text1"/>
          <w:sz w:val="28"/>
          <w:szCs w:val="28"/>
        </w:rPr>
        <w:t xml:space="preserve">// </w:t>
      </w:r>
      <w:r w:rsidR="00360887">
        <w:rPr>
          <w:rFonts w:ascii="Times New Roman" w:hAnsi="Times New Roman" w:cs="Times New Roman"/>
          <w:color w:val="000000" w:themeColor="text1"/>
          <w:sz w:val="28"/>
          <w:szCs w:val="28"/>
        </w:rPr>
        <w:t>СПС </w:t>
      </w:r>
      <w:r w:rsidR="0049120E" w:rsidRPr="00704F2C">
        <w:rPr>
          <w:rFonts w:ascii="Times New Roman" w:hAnsi="Times New Roman" w:cs="Times New Roman"/>
          <w:color w:val="000000" w:themeColor="text1"/>
          <w:sz w:val="28"/>
          <w:szCs w:val="28"/>
        </w:rPr>
        <w:t xml:space="preserve">«КонсультантПлюс». </w:t>
      </w:r>
      <w:r w:rsidR="009C62E7" w:rsidRPr="00704F2C">
        <w:rPr>
          <w:rFonts w:ascii="Times New Roman" w:hAnsi="Times New Roman" w:cs="Times New Roman"/>
          <w:color w:val="000000" w:themeColor="text1"/>
          <w:sz w:val="28"/>
          <w:szCs w:val="28"/>
        </w:rPr>
        <w:t> </w:t>
      </w:r>
      <w:r w:rsidR="008E19D6" w:rsidRPr="00704F2C">
        <w:rPr>
          <w:rFonts w:ascii="Times New Roman" w:hAnsi="Times New Roman" w:cs="Times New Roman"/>
          <w:color w:val="000000" w:themeColor="text1"/>
          <w:sz w:val="28"/>
          <w:szCs w:val="28"/>
        </w:rPr>
        <w:t xml:space="preserve">– </w:t>
      </w:r>
      <w:r w:rsidR="009C62E7" w:rsidRPr="00704F2C">
        <w:rPr>
          <w:rFonts w:ascii="Times New Roman" w:hAnsi="Times New Roman" w:cs="Times New Roman"/>
          <w:color w:val="000000" w:themeColor="text1"/>
          <w:sz w:val="28"/>
          <w:szCs w:val="28"/>
        </w:rPr>
        <w:t> </w:t>
      </w:r>
      <w:r w:rsidR="008E19D6" w:rsidRPr="00704F2C">
        <w:rPr>
          <w:rFonts w:ascii="Times New Roman" w:hAnsi="Times New Roman" w:cs="Times New Roman"/>
          <w:color w:val="000000" w:themeColor="text1"/>
          <w:sz w:val="28"/>
          <w:szCs w:val="28"/>
        </w:rPr>
        <w:t xml:space="preserve">URL: </w:t>
      </w:r>
      <w:r w:rsidR="009C62E7" w:rsidRPr="00704F2C">
        <w:rPr>
          <w:rFonts w:ascii="Times New Roman" w:hAnsi="Times New Roman" w:cs="Times New Roman"/>
          <w:color w:val="000000" w:themeColor="text1"/>
          <w:sz w:val="28"/>
          <w:szCs w:val="28"/>
        </w:rPr>
        <w:t> </w:t>
      </w:r>
      <w:hyperlink r:id="rId8" w:history="1">
        <w:r w:rsidR="0049120E" w:rsidRPr="00704F2C">
          <w:rPr>
            <w:rStyle w:val="af3"/>
            <w:rFonts w:ascii="Times New Roman" w:hAnsi="Times New Roman" w:cs="Times New Roman"/>
            <w:color w:val="000000" w:themeColor="text1"/>
            <w:sz w:val="28"/>
            <w:szCs w:val="28"/>
            <w:u w:val="none"/>
          </w:rPr>
          <w:t>http://www.consultant.ru/document//cons_doc_LAW_6510/</w:t>
        </w:r>
      </w:hyperlink>
      <w:r w:rsidR="0049120E" w:rsidRPr="00704F2C">
        <w:rPr>
          <w:rFonts w:ascii="Times New Roman" w:hAnsi="Times New Roman" w:cs="Times New Roman"/>
          <w:color w:val="000000" w:themeColor="text1"/>
          <w:sz w:val="28"/>
          <w:szCs w:val="28"/>
        </w:rPr>
        <w:t>.</w:t>
      </w:r>
    </w:p>
    <w:p w14:paraId="4A353347" w14:textId="003C5342" w:rsidR="0049120E" w:rsidRPr="00360887" w:rsidRDefault="003E79C7" w:rsidP="00347772">
      <w:pPr>
        <w:pStyle w:val="a3"/>
        <w:numPr>
          <w:ilvl w:val="0"/>
          <w:numId w:val="31"/>
        </w:numPr>
        <w:spacing w:line="360" w:lineRule="auto"/>
        <w:ind w:left="0" w:firstLine="709"/>
        <w:jc w:val="both"/>
        <w:rPr>
          <w:rFonts w:ascii="Times New Roman" w:hAnsi="Times New Roman" w:cs="Times New Roman"/>
          <w:color w:val="000000" w:themeColor="text1"/>
          <w:sz w:val="28"/>
          <w:szCs w:val="28"/>
        </w:rPr>
      </w:pPr>
      <w:r w:rsidRPr="00360887">
        <w:rPr>
          <w:rFonts w:ascii="Times New Roman" w:hAnsi="Times New Roman" w:cs="Times New Roman"/>
          <w:color w:val="000000" w:themeColor="text1"/>
          <w:sz w:val="28"/>
          <w:szCs w:val="28"/>
        </w:rPr>
        <w:t>О судебной системе Российской Федерации»</w:t>
      </w:r>
      <w:r w:rsidR="00360887" w:rsidRPr="00360887">
        <w:rPr>
          <w:color w:val="000000" w:themeColor="text1"/>
        </w:rPr>
        <w:t>:</w:t>
      </w:r>
      <w:r w:rsidR="00360887" w:rsidRPr="00360887">
        <w:rPr>
          <w:rFonts w:ascii="Times New Roman" w:hAnsi="Times New Roman" w:cs="Times New Roman"/>
          <w:color w:val="000000" w:themeColor="text1"/>
          <w:sz w:val="28"/>
          <w:szCs w:val="28"/>
        </w:rPr>
        <w:t xml:space="preserve"> Федеральный конституционный закон от 31</w:t>
      </w:r>
      <w:r w:rsidR="00360887">
        <w:rPr>
          <w:rFonts w:ascii="Times New Roman" w:hAnsi="Times New Roman" w:cs="Times New Roman"/>
          <w:color w:val="000000" w:themeColor="text1"/>
          <w:sz w:val="28"/>
          <w:szCs w:val="28"/>
        </w:rPr>
        <w:t xml:space="preserve"> декабря </w:t>
      </w:r>
      <w:r w:rsidR="00360887" w:rsidRPr="00360887">
        <w:rPr>
          <w:rFonts w:ascii="Times New Roman" w:hAnsi="Times New Roman" w:cs="Times New Roman"/>
          <w:color w:val="000000" w:themeColor="text1"/>
          <w:sz w:val="28"/>
          <w:szCs w:val="28"/>
        </w:rPr>
        <w:t xml:space="preserve">1996 </w:t>
      </w:r>
      <w:r w:rsidR="00360887">
        <w:rPr>
          <w:rFonts w:ascii="Times New Roman" w:hAnsi="Times New Roman" w:cs="Times New Roman"/>
          <w:color w:val="000000" w:themeColor="text1"/>
          <w:sz w:val="28"/>
          <w:szCs w:val="28"/>
        </w:rPr>
        <w:t xml:space="preserve">г. </w:t>
      </w:r>
      <w:r w:rsidR="00360887" w:rsidRPr="00360887">
        <w:rPr>
          <w:rFonts w:ascii="Times New Roman" w:hAnsi="Times New Roman" w:cs="Times New Roman"/>
          <w:color w:val="000000" w:themeColor="text1"/>
          <w:sz w:val="28"/>
          <w:szCs w:val="28"/>
        </w:rPr>
        <w:t>№1-ФКЗ (ред. от 30.10.2018)</w:t>
      </w:r>
      <w:r w:rsidR="00360887">
        <w:rPr>
          <w:color w:val="000000" w:themeColor="text1"/>
        </w:rPr>
        <w:t xml:space="preserve"> // </w:t>
      </w:r>
      <w:r w:rsidR="00360887">
        <w:rPr>
          <w:rFonts w:ascii="Times New Roman" w:hAnsi="Times New Roman" w:cs="Times New Roman"/>
          <w:color w:val="000000" w:themeColor="text1"/>
          <w:sz w:val="28"/>
          <w:szCs w:val="28"/>
        </w:rPr>
        <w:t>СПС </w:t>
      </w:r>
      <w:r w:rsidR="008E19D6" w:rsidRPr="00360887">
        <w:rPr>
          <w:rFonts w:ascii="Times New Roman" w:hAnsi="Times New Roman" w:cs="Times New Roman"/>
          <w:color w:val="000000" w:themeColor="text1"/>
          <w:sz w:val="28"/>
          <w:szCs w:val="28"/>
        </w:rPr>
        <w:t xml:space="preserve">«КонсультантПлюс». </w:t>
      </w:r>
      <w:r w:rsidR="009C62E7" w:rsidRPr="00360887">
        <w:rPr>
          <w:rFonts w:ascii="Times New Roman" w:hAnsi="Times New Roman" w:cs="Times New Roman"/>
          <w:color w:val="000000" w:themeColor="text1"/>
          <w:sz w:val="28"/>
          <w:szCs w:val="28"/>
        </w:rPr>
        <w:t> </w:t>
      </w:r>
      <w:r w:rsidR="008E19D6" w:rsidRPr="00360887">
        <w:rPr>
          <w:rFonts w:ascii="Times New Roman" w:hAnsi="Times New Roman" w:cs="Times New Roman"/>
          <w:color w:val="000000" w:themeColor="text1"/>
          <w:sz w:val="28"/>
          <w:szCs w:val="28"/>
        </w:rPr>
        <w:t xml:space="preserve">– </w:t>
      </w:r>
      <w:r w:rsidR="009C62E7" w:rsidRPr="00360887">
        <w:rPr>
          <w:rFonts w:ascii="Times New Roman" w:hAnsi="Times New Roman" w:cs="Times New Roman"/>
          <w:color w:val="000000" w:themeColor="text1"/>
          <w:sz w:val="28"/>
          <w:szCs w:val="28"/>
        </w:rPr>
        <w:t> </w:t>
      </w:r>
      <w:r w:rsidR="008E19D6" w:rsidRPr="00360887">
        <w:rPr>
          <w:rFonts w:ascii="Times New Roman" w:hAnsi="Times New Roman" w:cs="Times New Roman"/>
          <w:color w:val="000000" w:themeColor="text1"/>
          <w:sz w:val="28"/>
          <w:szCs w:val="28"/>
        </w:rPr>
        <w:t xml:space="preserve">URL: </w:t>
      </w:r>
      <w:r w:rsidR="009C62E7" w:rsidRPr="00360887">
        <w:rPr>
          <w:rFonts w:ascii="Times New Roman" w:hAnsi="Times New Roman" w:cs="Times New Roman"/>
          <w:color w:val="000000" w:themeColor="text1"/>
          <w:sz w:val="28"/>
          <w:szCs w:val="28"/>
        </w:rPr>
        <w:t> </w:t>
      </w:r>
      <w:hyperlink r:id="rId9" w:history="1">
        <w:r w:rsidR="0049120E" w:rsidRPr="00360887">
          <w:rPr>
            <w:rStyle w:val="af3"/>
            <w:rFonts w:ascii="Times New Roman" w:hAnsi="Times New Roman" w:cs="Times New Roman"/>
            <w:color w:val="000000" w:themeColor="text1"/>
            <w:sz w:val="28"/>
            <w:szCs w:val="28"/>
            <w:u w:val="none"/>
          </w:rPr>
          <w:t>http://www.consultant.ru/document/cons_doc_LAW_12834/</w:t>
        </w:r>
      </w:hyperlink>
      <w:r w:rsidR="008E19D6" w:rsidRPr="00360887">
        <w:rPr>
          <w:rFonts w:ascii="Times New Roman" w:hAnsi="Times New Roman" w:cs="Times New Roman"/>
          <w:color w:val="000000" w:themeColor="text1"/>
          <w:sz w:val="28"/>
          <w:szCs w:val="28"/>
        </w:rPr>
        <w:t>.</w:t>
      </w:r>
    </w:p>
    <w:p w14:paraId="73710215" w14:textId="00DA5953" w:rsidR="0049120E" w:rsidRPr="00704F2C" w:rsidRDefault="00DA5607" w:rsidP="00347772">
      <w:pPr>
        <w:pStyle w:val="a3"/>
        <w:numPr>
          <w:ilvl w:val="0"/>
          <w:numId w:val="31"/>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Гражданский кодекс Российской Федерации (часть первая)</w:t>
      </w:r>
      <w:r w:rsidR="00360887">
        <w:rPr>
          <w:rFonts w:ascii="Times New Roman" w:hAnsi="Times New Roman" w:cs="Times New Roman"/>
          <w:color w:val="000000" w:themeColor="text1"/>
          <w:sz w:val="28"/>
          <w:szCs w:val="28"/>
        </w:rPr>
        <w:t xml:space="preserve"> </w:t>
      </w:r>
      <w:r w:rsidRPr="00704F2C">
        <w:rPr>
          <w:rFonts w:ascii="Times New Roman" w:hAnsi="Times New Roman" w:cs="Times New Roman"/>
          <w:color w:val="000000" w:themeColor="text1"/>
          <w:sz w:val="28"/>
          <w:szCs w:val="28"/>
        </w:rPr>
        <w:t>1994</w:t>
      </w:r>
      <w:r w:rsidR="00360887">
        <w:rPr>
          <w:rFonts w:ascii="Times New Roman" w:hAnsi="Times New Roman" w:cs="Times New Roman"/>
          <w:color w:val="000000" w:themeColor="text1"/>
          <w:sz w:val="28"/>
          <w:szCs w:val="28"/>
        </w:rPr>
        <w:t xml:space="preserve"> г.</w:t>
      </w:r>
      <w:r w:rsidRPr="00704F2C">
        <w:rPr>
          <w:rFonts w:ascii="Times New Roman" w:hAnsi="Times New Roman" w:cs="Times New Roman"/>
          <w:color w:val="000000" w:themeColor="text1"/>
          <w:sz w:val="28"/>
          <w:szCs w:val="28"/>
        </w:rPr>
        <w:t xml:space="preserve"> </w:t>
      </w:r>
      <w:r w:rsidR="00360887">
        <w:rPr>
          <w:rFonts w:ascii="Times New Roman" w:hAnsi="Times New Roman" w:cs="Times New Roman"/>
          <w:color w:val="000000" w:themeColor="text1"/>
          <w:sz w:val="28"/>
          <w:szCs w:val="28"/>
        </w:rPr>
        <w:t xml:space="preserve">(ред. </w:t>
      </w:r>
      <w:r w:rsidRPr="00704F2C">
        <w:rPr>
          <w:rFonts w:ascii="Times New Roman" w:hAnsi="Times New Roman" w:cs="Times New Roman"/>
          <w:color w:val="000000" w:themeColor="text1"/>
          <w:sz w:val="28"/>
          <w:szCs w:val="28"/>
        </w:rPr>
        <w:t xml:space="preserve">от 16.12.2019) // </w:t>
      </w:r>
      <w:r w:rsidR="008E19D6" w:rsidRPr="00704F2C">
        <w:rPr>
          <w:rFonts w:ascii="Times New Roman" w:hAnsi="Times New Roman" w:cs="Times New Roman"/>
          <w:color w:val="000000" w:themeColor="text1"/>
          <w:sz w:val="28"/>
          <w:szCs w:val="28"/>
        </w:rPr>
        <w:t xml:space="preserve">СПС «КонсультантПлюс». – URL: </w:t>
      </w:r>
      <w:hyperlink r:id="rId10" w:history="1">
        <w:r w:rsidR="0049120E" w:rsidRPr="00704F2C">
          <w:rPr>
            <w:rStyle w:val="af3"/>
            <w:rFonts w:ascii="Times New Roman" w:hAnsi="Times New Roman" w:cs="Times New Roman"/>
            <w:color w:val="000000" w:themeColor="text1"/>
            <w:sz w:val="28"/>
            <w:szCs w:val="28"/>
            <w:u w:val="none"/>
          </w:rPr>
          <w:t>http://www.consultant.ru/document/cons_doc_LAW_5142/</w:t>
        </w:r>
      </w:hyperlink>
      <w:r w:rsidR="0049120E" w:rsidRPr="00704F2C">
        <w:rPr>
          <w:rFonts w:ascii="Times New Roman" w:hAnsi="Times New Roman" w:cs="Times New Roman"/>
          <w:color w:val="000000" w:themeColor="text1"/>
          <w:sz w:val="28"/>
          <w:szCs w:val="28"/>
        </w:rPr>
        <w:t>.</w:t>
      </w:r>
    </w:p>
    <w:p w14:paraId="680E0AA4" w14:textId="47FBFE21" w:rsidR="003461FC" w:rsidRPr="00704F2C" w:rsidRDefault="003E79C7" w:rsidP="00347772">
      <w:pPr>
        <w:pStyle w:val="a3"/>
        <w:numPr>
          <w:ilvl w:val="0"/>
          <w:numId w:val="31"/>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Уголовный кодекс Российской Федерации </w:t>
      </w:r>
      <w:r w:rsidR="00DA5607" w:rsidRPr="00704F2C">
        <w:rPr>
          <w:rFonts w:ascii="Times New Roman" w:hAnsi="Times New Roman" w:cs="Times New Roman"/>
          <w:color w:val="000000" w:themeColor="text1"/>
          <w:sz w:val="28"/>
          <w:szCs w:val="28"/>
        </w:rPr>
        <w:t xml:space="preserve">1996 </w:t>
      </w:r>
      <w:r w:rsidR="00360887">
        <w:rPr>
          <w:rFonts w:ascii="Times New Roman" w:hAnsi="Times New Roman" w:cs="Times New Roman"/>
          <w:color w:val="000000" w:themeColor="text1"/>
          <w:sz w:val="28"/>
          <w:szCs w:val="28"/>
        </w:rPr>
        <w:t xml:space="preserve">г. </w:t>
      </w:r>
      <w:r w:rsidR="00DA5607" w:rsidRPr="00704F2C">
        <w:rPr>
          <w:rFonts w:ascii="Times New Roman" w:hAnsi="Times New Roman" w:cs="Times New Roman"/>
          <w:color w:val="000000" w:themeColor="text1"/>
          <w:sz w:val="28"/>
          <w:szCs w:val="28"/>
        </w:rPr>
        <w:t>(ред. от 18.02.2020)</w:t>
      </w:r>
      <w:r w:rsidRPr="00704F2C">
        <w:rPr>
          <w:rFonts w:ascii="Times New Roman" w:hAnsi="Times New Roman" w:cs="Times New Roman"/>
          <w:color w:val="000000" w:themeColor="text1"/>
          <w:sz w:val="28"/>
          <w:szCs w:val="28"/>
        </w:rPr>
        <w:t xml:space="preserve"> // </w:t>
      </w:r>
      <w:r w:rsidR="008E19D6" w:rsidRPr="00704F2C">
        <w:rPr>
          <w:rFonts w:ascii="Times New Roman" w:hAnsi="Times New Roman" w:cs="Times New Roman"/>
          <w:color w:val="000000" w:themeColor="text1"/>
          <w:sz w:val="28"/>
          <w:szCs w:val="28"/>
        </w:rPr>
        <w:t xml:space="preserve">СПС «КонсультантПлюс». – URL: </w:t>
      </w:r>
      <w:r w:rsidR="0049120E" w:rsidRPr="00704F2C">
        <w:rPr>
          <w:rFonts w:ascii="Times New Roman" w:hAnsi="Times New Roman" w:cs="Times New Roman"/>
          <w:color w:val="000000" w:themeColor="text1"/>
          <w:sz w:val="28"/>
          <w:szCs w:val="28"/>
        </w:rPr>
        <w:t>http://www.consultant.ru/document/cons_doc_LAW_10699/.</w:t>
      </w:r>
    </w:p>
    <w:p w14:paraId="65C4DC42" w14:textId="77777777" w:rsidR="00F33024" w:rsidRPr="00704F2C" w:rsidRDefault="00F33024" w:rsidP="00347772">
      <w:pPr>
        <w:ind w:firstLine="709"/>
        <w:rPr>
          <w:rFonts w:ascii="Times New Roman" w:hAnsi="Times New Roman" w:cs="Times New Roman"/>
          <w:b/>
          <w:bCs/>
          <w:color w:val="000000" w:themeColor="text1"/>
          <w:sz w:val="28"/>
          <w:szCs w:val="28"/>
        </w:rPr>
      </w:pPr>
    </w:p>
    <w:p w14:paraId="7E2F6D7B" w14:textId="23328FD6" w:rsidR="00427C43" w:rsidRPr="00704F2C" w:rsidRDefault="00427C43" w:rsidP="00347772">
      <w:pPr>
        <w:ind w:firstLine="709"/>
        <w:jc w:val="center"/>
        <w:rPr>
          <w:rFonts w:ascii="Times New Roman" w:hAnsi="Times New Roman" w:cs="Times New Roman"/>
          <w:b/>
          <w:bCs/>
          <w:color w:val="000000" w:themeColor="text1"/>
          <w:sz w:val="28"/>
          <w:szCs w:val="28"/>
        </w:rPr>
      </w:pPr>
      <w:r w:rsidRPr="00704F2C">
        <w:rPr>
          <w:rFonts w:ascii="Times New Roman" w:hAnsi="Times New Roman" w:cs="Times New Roman"/>
          <w:b/>
          <w:bCs/>
          <w:color w:val="000000" w:themeColor="text1"/>
          <w:sz w:val="28"/>
          <w:szCs w:val="28"/>
        </w:rPr>
        <w:t>Монографии, учебники, учебные пособия, комментарии</w:t>
      </w:r>
    </w:p>
    <w:p w14:paraId="7E20B7AF" w14:textId="77777777" w:rsidR="00427C43" w:rsidRPr="00704F2C" w:rsidRDefault="00427C43" w:rsidP="00347772">
      <w:pPr>
        <w:ind w:firstLine="709"/>
        <w:jc w:val="center"/>
        <w:rPr>
          <w:rFonts w:ascii="Times New Roman" w:hAnsi="Times New Roman" w:cs="Times New Roman"/>
          <w:b/>
          <w:bCs/>
          <w:color w:val="000000" w:themeColor="text1"/>
          <w:sz w:val="28"/>
          <w:szCs w:val="28"/>
        </w:rPr>
      </w:pPr>
    </w:p>
    <w:p w14:paraId="024A83F0" w14:textId="1D8B318F" w:rsidR="00427C43" w:rsidRPr="00704F2C" w:rsidRDefault="00427C43" w:rsidP="00347772">
      <w:pPr>
        <w:pStyle w:val="a3"/>
        <w:numPr>
          <w:ilvl w:val="0"/>
          <w:numId w:val="31"/>
        </w:numPr>
        <w:spacing w:line="360" w:lineRule="auto"/>
        <w:ind w:left="0" w:firstLine="709"/>
        <w:jc w:val="both"/>
        <w:rPr>
          <w:rFonts w:ascii="Times New Roman" w:hAnsi="Times New Roman" w:cs="Times New Roman"/>
          <w:color w:val="000000" w:themeColor="text1"/>
          <w:sz w:val="28"/>
          <w:szCs w:val="28"/>
        </w:rPr>
      </w:pPr>
      <w:proofErr w:type="spellStart"/>
      <w:r w:rsidRPr="00704F2C">
        <w:rPr>
          <w:rFonts w:ascii="Times New Roman" w:hAnsi="Times New Roman" w:cs="Times New Roman"/>
          <w:color w:val="000000" w:themeColor="text1"/>
          <w:sz w:val="28"/>
          <w:szCs w:val="28"/>
        </w:rPr>
        <w:t>Кашанина</w:t>
      </w:r>
      <w:proofErr w:type="spellEnd"/>
      <w:r w:rsidRPr="00704F2C">
        <w:rPr>
          <w:rFonts w:ascii="Times New Roman" w:hAnsi="Times New Roman" w:cs="Times New Roman"/>
          <w:color w:val="000000" w:themeColor="text1"/>
          <w:sz w:val="28"/>
          <w:szCs w:val="28"/>
        </w:rPr>
        <w:t xml:space="preserve"> Т.В. Структура права. </w:t>
      </w:r>
      <w:r w:rsidR="00462FF4" w:rsidRPr="00704F2C">
        <w:rPr>
          <w:rFonts w:ascii="Times New Roman" w:hAnsi="Times New Roman" w:cs="Times New Roman"/>
          <w:color w:val="000000" w:themeColor="text1"/>
          <w:sz w:val="28"/>
          <w:szCs w:val="28"/>
        </w:rPr>
        <w:t xml:space="preserve">Монография. </w:t>
      </w:r>
      <w:r w:rsidR="00EF12EA" w:rsidRPr="00704F2C">
        <w:rPr>
          <w:rFonts w:ascii="Times New Roman" w:hAnsi="Times New Roman" w:cs="Times New Roman"/>
          <w:color w:val="000000" w:themeColor="text1"/>
          <w:sz w:val="28"/>
          <w:szCs w:val="28"/>
        </w:rPr>
        <w:t>М.</w:t>
      </w:r>
      <w:r w:rsidRPr="00704F2C">
        <w:rPr>
          <w:rFonts w:ascii="Times New Roman" w:hAnsi="Times New Roman" w:cs="Times New Roman"/>
          <w:color w:val="000000" w:themeColor="text1"/>
          <w:sz w:val="28"/>
          <w:szCs w:val="28"/>
        </w:rPr>
        <w:t>, 201</w:t>
      </w:r>
      <w:r w:rsidR="00462FF4" w:rsidRPr="00704F2C">
        <w:rPr>
          <w:rFonts w:ascii="Times New Roman" w:hAnsi="Times New Roman" w:cs="Times New Roman"/>
          <w:color w:val="000000" w:themeColor="text1"/>
          <w:sz w:val="28"/>
          <w:szCs w:val="28"/>
        </w:rPr>
        <w:t>7</w:t>
      </w:r>
      <w:r w:rsidRPr="00704F2C">
        <w:rPr>
          <w:rFonts w:ascii="Times New Roman" w:hAnsi="Times New Roman" w:cs="Times New Roman"/>
          <w:color w:val="000000" w:themeColor="text1"/>
          <w:sz w:val="28"/>
          <w:szCs w:val="28"/>
        </w:rPr>
        <w:t xml:space="preserve">. </w:t>
      </w:r>
    </w:p>
    <w:p w14:paraId="3291D397" w14:textId="408974B1" w:rsidR="00601CF6" w:rsidRPr="00704F2C" w:rsidRDefault="003461FC" w:rsidP="00347772">
      <w:pPr>
        <w:spacing w:line="360" w:lineRule="auto"/>
        <w:ind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7      </w:t>
      </w:r>
      <w:r w:rsidR="00427C43" w:rsidRPr="00704F2C">
        <w:rPr>
          <w:rFonts w:ascii="Times New Roman" w:hAnsi="Times New Roman" w:cs="Times New Roman"/>
          <w:color w:val="000000" w:themeColor="text1"/>
          <w:sz w:val="28"/>
          <w:szCs w:val="28"/>
        </w:rPr>
        <w:t xml:space="preserve">Козлова </w:t>
      </w:r>
      <w:proofErr w:type="gramStart"/>
      <w:r w:rsidR="00427C43" w:rsidRPr="00704F2C">
        <w:rPr>
          <w:rFonts w:ascii="Times New Roman" w:hAnsi="Times New Roman" w:cs="Times New Roman"/>
          <w:color w:val="000000" w:themeColor="text1"/>
          <w:sz w:val="28"/>
          <w:szCs w:val="28"/>
        </w:rPr>
        <w:t>Е.И.</w:t>
      </w:r>
      <w:proofErr w:type="gramEnd"/>
      <w:r w:rsidR="00427C43" w:rsidRPr="00704F2C">
        <w:rPr>
          <w:rFonts w:ascii="Times New Roman" w:hAnsi="Times New Roman" w:cs="Times New Roman"/>
          <w:color w:val="000000" w:themeColor="text1"/>
          <w:sz w:val="28"/>
          <w:szCs w:val="28"/>
        </w:rPr>
        <w:t xml:space="preserve"> Конституционное право России: учебник. 5-е изд., </w:t>
      </w:r>
      <w:proofErr w:type="spellStart"/>
      <w:r w:rsidR="00427C43" w:rsidRPr="00704F2C">
        <w:rPr>
          <w:rFonts w:ascii="Times New Roman" w:hAnsi="Times New Roman" w:cs="Times New Roman"/>
          <w:color w:val="000000" w:themeColor="text1"/>
          <w:sz w:val="28"/>
          <w:szCs w:val="28"/>
        </w:rPr>
        <w:t>перераб</w:t>
      </w:r>
      <w:proofErr w:type="spellEnd"/>
      <w:proofErr w:type="gramStart"/>
      <w:r w:rsidR="00427C43" w:rsidRPr="00704F2C">
        <w:rPr>
          <w:rFonts w:ascii="Times New Roman" w:hAnsi="Times New Roman" w:cs="Times New Roman"/>
          <w:color w:val="000000" w:themeColor="text1"/>
          <w:sz w:val="28"/>
          <w:szCs w:val="28"/>
        </w:rPr>
        <w:t>.</w:t>
      </w:r>
      <w:proofErr w:type="gramEnd"/>
      <w:r w:rsidR="00427C43" w:rsidRPr="00704F2C">
        <w:rPr>
          <w:rFonts w:ascii="Times New Roman" w:hAnsi="Times New Roman" w:cs="Times New Roman"/>
          <w:color w:val="000000" w:themeColor="text1"/>
          <w:sz w:val="28"/>
          <w:szCs w:val="28"/>
        </w:rPr>
        <w:t xml:space="preserve"> и доп. </w:t>
      </w:r>
      <w:r w:rsidR="00360887">
        <w:rPr>
          <w:rFonts w:ascii="Times New Roman" w:hAnsi="Times New Roman" w:cs="Times New Roman"/>
          <w:color w:val="000000" w:themeColor="text1"/>
          <w:sz w:val="28"/>
          <w:szCs w:val="28"/>
        </w:rPr>
        <w:t xml:space="preserve">М., </w:t>
      </w:r>
      <w:r w:rsidR="00427C43" w:rsidRPr="00704F2C">
        <w:rPr>
          <w:rFonts w:ascii="Times New Roman" w:hAnsi="Times New Roman" w:cs="Times New Roman"/>
          <w:color w:val="000000" w:themeColor="text1"/>
          <w:sz w:val="28"/>
          <w:szCs w:val="28"/>
        </w:rPr>
        <w:t>2014.</w:t>
      </w:r>
    </w:p>
    <w:p w14:paraId="09DB13F4" w14:textId="218161B1" w:rsidR="00427C43" w:rsidRPr="00704F2C" w:rsidRDefault="00427C43"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proofErr w:type="spellStart"/>
      <w:r w:rsidRPr="00704F2C">
        <w:rPr>
          <w:rFonts w:ascii="Times New Roman" w:hAnsi="Times New Roman" w:cs="Times New Roman"/>
          <w:color w:val="000000" w:themeColor="text1"/>
          <w:sz w:val="28"/>
          <w:szCs w:val="28"/>
        </w:rPr>
        <w:lastRenderedPageBreak/>
        <w:t>Кутафин</w:t>
      </w:r>
      <w:proofErr w:type="spellEnd"/>
      <w:r w:rsidRPr="00704F2C">
        <w:rPr>
          <w:rFonts w:ascii="Times New Roman" w:hAnsi="Times New Roman" w:cs="Times New Roman"/>
          <w:color w:val="000000" w:themeColor="text1"/>
          <w:sz w:val="28"/>
          <w:szCs w:val="28"/>
        </w:rPr>
        <w:t>, О.Е. Источники конституционного права Российской Федерации: учебное пособие. М., 2014.</w:t>
      </w:r>
    </w:p>
    <w:p w14:paraId="46B23252" w14:textId="4532FB3E" w:rsidR="00427C43" w:rsidRPr="00704F2C" w:rsidRDefault="00427C43"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Матанцев </w:t>
      </w:r>
      <w:proofErr w:type="gramStart"/>
      <w:r w:rsidRPr="00704F2C">
        <w:rPr>
          <w:rFonts w:ascii="Times New Roman" w:hAnsi="Times New Roman" w:cs="Times New Roman"/>
          <w:color w:val="000000" w:themeColor="text1"/>
          <w:sz w:val="28"/>
          <w:szCs w:val="28"/>
        </w:rPr>
        <w:t>Д.А.</w:t>
      </w:r>
      <w:proofErr w:type="gramEnd"/>
      <w:r w:rsidRPr="00704F2C">
        <w:rPr>
          <w:rFonts w:ascii="Times New Roman" w:hAnsi="Times New Roman" w:cs="Times New Roman"/>
          <w:color w:val="000000" w:themeColor="text1"/>
          <w:sz w:val="28"/>
          <w:szCs w:val="28"/>
        </w:rPr>
        <w:t xml:space="preserve"> Актуальные проблемы права. Учебно-пр</w:t>
      </w:r>
      <w:r w:rsidR="00360887">
        <w:rPr>
          <w:rFonts w:ascii="Times New Roman" w:hAnsi="Times New Roman" w:cs="Times New Roman"/>
          <w:color w:val="000000" w:themeColor="text1"/>
          <w:sz w:val="28"/>
          <w:szCs w:val="28"/>
        </w:rPr>
        <w:t>актическое пособие. М.</w:t>
      </w:r>
      <w:r w:rsidRPr="00704F2C">
        <w:rPr>
          <w:rFonts w:ascii="Times New Roman" w:hAnsi="Times New Roman" w:cs="Times New Roman"/>
          <w:color w:val="000000" w:themeColor="text1"/>
          <w:sz w:val="28"/>
          <w:szCs w:val="28"/>
        </w:rPr>
        <w:t>, 2020.</w:t>
      </w:r>
    </w:p>
    <w:p w14:paraId="256CA13F" w14:textId="33734CE8" w:rsidR="00427C43" w:rsidRPr="00704F2C" w:rsidRDefault="00427C43"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Марченко </w:t>
      </w:r>
      <w:proofErr w:type="gramStart"/>
      <w:r w:rsidRPr="00704F2C">
        <w:rPr>
          <w:rFonts w:ascii="Times New Roman" w:hAnsi="Times New Roman" w:cs="Times New Roman"/>
          <w:color w:val="000000" w:themeColor="text1"/>
          <w:sz w:val="28"/>
          <w:szCs w:val="28"/>
        </w:rPr>
        <w:t>М.И.</w:t>
      </w:r>
      <w:proofErr w:type="gramEnd"/>
      <w:r w:rsidRPr="00704F2C">
        <w:rPr>
          <w:rFonts w:ascii="Times New Roman" w:hAnsi="Times New Roman" w:cs="Times New Roman"/>
          <w:color w:val="000000" w:themeColor="text1"/>
          <w:sz w:val="28"/>
          <w:szCs w:val="28"/>
        </w:rPr>
        <w:t xml:space="preserve"> Источники прав</w:t>
      </w:r>
      <w:r w:rsidR="00360887">
        <w:rPr>
          <w:rFonts w:ascii="Times New Roman" w:hAnsi="Times New Roman" w:cs="Times New Roman"/>
          <w:color w:val="000000" w:themeColor="text1"/>
          <w:sz w:val="28"/>
          <w:szCs w:val="28"/>
        </w:rPr>
        <w:t>а. Учебное пособие. М.</w:t>
      </w:r>
      <w:r w:rsidRPr="00704F2C">
        <w:rPr>
          <w:rFonts w:ascii="Times New Roman" w:hAnsi="Times New Roman" w:cs="Times New Roman"/>
          <w:color w:val="000000" w:themeColor="text1"/>
          <w:sz w:val="28"/>
          <w:szCs w:val="28"/>
        </w:rPr>
        <w:t xml:space="preserve">, 2015.  </w:t>
      </w:r>
    </w:p>
    <w:p w14:paraId="1BC40111" w14:textId="7EAD9424" w:rsidR="00427C43" w:rsidRPr="00704F2C" w:rsidRDefault="00427C43"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Протасов </w:t>
      </w:r>
      <w:proofErr w:type="gramStart"/>
      <w:r w:rsidRPr="00704F2C">
        <w:rPr>
          <w:rFonts w:ascii="Times New Roman" w:hAnsi="Times New Roman" w:cs="Times New Roman"/>
          <w:color w:val="000000" w:themeColor="text1"/>
          <w:sz w:val="28"/>
          <w:szCs w:val="28"/>
        </w:rPr>
        <w:t>В.Н.</w:t>
      </w:r>
      <w:proofErr w:type="gramEnd"/>
      <w:r w:rsidRPr="00704F2C">
        <w:rPr>
          <w:rFonts w:ascii="Times New Roman" w:hAnsi="Times New Roman" w:cs="Times New Roman"/>
          <w:color w:val="000000" w:themeColor="text1"/>
          <w:sz w:val="28"/>
          <w:szCs w:val="28"/>
        </w:rPr>
        <w:t xml:space="preserve"> Актуальные проблемы теории права. Что и как регулирует право. Учеб</w:t>
      </w:r>
      <w:r w:rsidR="00360887">
        <w:rPr>
          <w:rFonts w:ascii="Times New Roman" w:hAnsi="Times New Roman" w:cs="Times New Roman"/>
          <w:color w:val="000000" w:themeColor="text1"/>
          <w:sz w:val="28"/>
          <w:szCs w:val="28"/>
        </w:rPr>
        <w:t>ное пособие для вузов. М.</w:t>
      </w:r>
      <w:r w:rsidRPr="00704F2C">
        <w:rPr>
          <w:rFonts w:ascii="Times New Roman" w:hAnsi="Times New Roman" w:cs="Times New Roman"/>
          <w:color w:val="000000" w:themeColor="text1"/>
          <w:sz w:val="28"/>
          <w:szCs w:val="28"/>
        </w:rPr>
        <w:t>, 2020.</w:t>
      </w:r>
    </w:p>
    <w:p w14:paraId="174F7C87" w14:textId="267E5FEC" w:rsidR="00427C43" w:rsidRPr="00704F2C" w:rsidRDefault="00427C43"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Чашин </w:t>
      </w:r>
      <w:proofErr w:type="gramStart"/>
      <w:r w:rsidRPr="00704F2C">
        <w:rPr>
          <w:rFonts w:ascii="Times New Roman" w:hAnsi="Times New Roman" w:cs="Times New Roman"/>
          <w:color w:val="000000" w:themeColor="text1"/>
          <w:sz w:val="28"/>
          <w:szCs w:val="28"/>
        </w:rPr>
        <w:t>А.Н.</w:t>
      </w:r>
      <w:proofErr w:type="gramEnd"/>
      <w:r w:rsidRPr="00704F2C">
        <w:rPr>
          <w:rFonts w:ascii="Times New Roman" w:hAnsi="Times New Roman" w:cs="Times New Roman"/>
          <w:color w:val="000000" w:themeColor="text1"/>
          <w:sz w:val="28"/>
          <w:szCs w:val="28"/>
        </w:rPr>
        <w:t xml:space="preserve"> Теория государства и права. Учебник. 3-е издание, перераб</w:t>
      </w:r>
      <w:r w:rsidR="00360887">
        <w:rPr>
          <w:rFonts w:ascii="Times New Roman" w:hAnsi="Times New Roman" w:cs="Times New Roman"/>
          <w:color w:val="000000" w:themeColor="text1"/>
          <w:sz w:val="28"/>
          <w:szCs w:val="28"/>
        </w:rPr>
        <w:t>отанное и дополненное. М.</w:t>
      </w:r>
      <w:r w:rsidRPr="00704F2C">
        <w:rPr>
          <w:rFonts w:ascii="Times New Roman" w:hAnsi="Times New Roman" w:cs="Times New Roman"/>
          <w:color w:val="000000" w:themeColor="text1"/>
          <w:sz w:val="28"/>
          <w:szCs w:val="28"/>
        </w:rPr>
        <w:t>, 2019.</w:t>
      </w:r>
    </w:p>
    <w:p w14:paraId="2C750F34" w14:textId="3441D0CB" w:rsidR="00427C43" w:rsidRPr="00704F2C" w:rsidRDefault="00427C43"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Шершеневич Г.Ф. Общая теория права. М., 1995.</w:t>
      </w:r>
    </w:p>
    <w:p w14:paraId="5BF3CB65" w14:textId="77777777" w:rsidR="00427C43" w:rsidRPr="00704F2C" w:rsidRDefault="00427C43" w:rsidP="00347772">
      <w:pPr>
        <w:pStyle w:val="a3"/>
        <w:spacing w:line="360" w:lineRule="auto"/>
        <w:ind w:left="0" w:firstLine="709"/>
        <w:jc w:val="both"/>
        <w:rPr>
          <w:rFonts w:ascii="Times New Roman" w:hAnsi="Times New Roman" w:cs="Times New Roman"/>
          <w:color w:val="000000" w:themeColor="text1"/>
          <w:sz w:val="28"/>
          <w:szCs w:val="28"/>
        </w:rPr>
      </w:pPr>
    </w:p>
    <w:p w14:paraId="02431659" w14:textId="32CEBEC1" w:rsidR="00427C43" w:rsidRPr="00704F2C" w:rsidRDefault="00427C43" w:rsidP="00347772">
      <w:pPr>
        <w:ind w:firstLine="709"/>
        <w:jc w:val="center"/>
        <w:rPr>
          <w:rFonts w:ascii="Times New Roman" w:hAnsi="Times New Roman" w:cs="Times New Roman"/>
          <w:b/>
          <w:bCs/>
          <w:color w:val="000000" w:themeColor="text1"/>
          <w:sz w:val="28"/>
          <w:szCs w:val="28"/>
        </w:rPr>
      </w:pPr>
      <w:r w:rsidRPr="00704F2C">
        <w:rPr>
          <w:rFonts w:ascii="Times New Roman" w:hAnsi="Times New Roman" w:cs="Times New Roman"/>
          <w:b/>
          <w:bCs/>
          <w:color w:val="000000" w:themeColor="text1"/>
          <w:sz w:val="28"/>
          <w:szCs w:val="28"/>
        </w:rPr>
        <w:t>Научные статьи</w:t>
      </w:r>
    </w:p>
    <w:p w14:paraId="4078BC84" w14:textId="77777777" w:rsidR="00427C43" w:rsidRPr="00704F2C" w:rsidRDefault="00427C43" w:rsidP="00347772">
      <w:pPr>
        <w:ind w:firstLine="709"/>
        <w:jc w:val="center"/>
        <w:rPr>
          <w:rFonts w:ascii="Times New Roman" w:hAnsi="Times New Roman" w:cs="Times New Roman"/>
          <w:b/>
          <w:bCs/>
          <w:color w:val="000000" w:themeColor="text1"/>
          <w:sz w:val="28"/>
          <w:szCs w:val="28"/>
        </w:rPr>
      </w:pPr>
    </w:p>
    <w:p w14:paraId="0988852D" w14:textId="3E69DED0" w:rsidR="00427C43" w:rsidRPr="00704F2C" w:rsidRDefault="00427C43"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bookmarkStart w:id="27" w:name="_Hlk33196447"/>
      <w:bookmarkStart w:id="28" w:name="_Hlk33122170"/>
      <w:r w:rsidRPr="00704F2C">
        <w:rPr>
          <w:rFonts w:ascii="Times New Roman" w:hAnsi="Times New Roman" w:cs="Times New Roman"/>
          <w:color w:val="000000" w:themeColor="text1"/>
          <w:sz w:val="28"/>
          <w:szCs w:val="28"/>
        </w:rPr>
        <w:t xml:space="preserve"> </w:t>
      </w:r>
      <w:proofErr w:type="spellStart"/>
      <w:r w:rsidR="00C74CC7" w:rsidRPr="00704F2C">
        <w:rPr>
          <w:rFonts w:ascii="Times New Roman" w:hAnsi="Times New Roman" w:cs="Times New Roman"/>
          <w:color w:val="000000" w:themeColor="text1"/>
          <w:sz w:val="28"/>
          <w:szCs w:val="28"/>
        </w:rPr>
        <w:t>Галикеева</w:t>
      </w:r>
      <w:proofErr w:type="spellEnd"/>
      <w:r w:rsidR="00C74CC7" w:rsidRPr="00704F2C">
        <w:rPr>
          <w:rFonts w:ascii="Times New Roman" w:hAnsi="Times New Roman" w:cs="Times New Roman"/>
          <w:color w:val="000000" w:themeColor="text1"/>
          <w:sz w:val="28"/>
          <w:szCs w:val="28"/>
        </w:rPr>
        <w:t xml:space="preserve"> И.Г. Источники права: сложившиеся в нашей стране представления и проблемы их переосмысления // Правовое государство: Теория и практика. 2019. №3 (57). </w:t>
      </w:r>
    </w:p>
    <w:bookmarkEnd w:id="27"/>
    <w:p w14:paraId="022D676A" w14:textId="5D969B64" w:rsidR="00C74CC7" w:rsidRPr="00704F2C" w:rsidRDefault="00C74CC7"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 </w:t>
      </w:r>
      <w:bookmarkStart w:id="29" w:name="_Hlk33193775"/>
      <w:r w:rsidRPr="00704F2C">
        <w:rPr>
          <w:rFonts w:ascii="Times New Roman" w:hAnsi="Times New Roman" w:cs="Times New Roman"/>
          <w:color w:val="000000" w:themeColor="text1"/>
          <w:sz w:val="28"/>
          <w:szCs w:val="28"/>
        </w:rPr>
        <w:t xml:space="preserve">Егоров </w:t>
      </w:r>
      <w:proofErr w:type="gramStart"/>
      <w:r w:rsidRPr="00704F2C">
        <w:rPr>
          <w:rFonts w:ascii="Times New Roman" w:hAnsi="Times New Roman" w:cs="Times New Roman"/>
          <w:color w:val="000000" w:themeColor="text1"/>
          <w:sz w:val="28"/>
          <w:szCs w:val="28"/>
        </w:rPr>
        <w:t>А.В.</w:t>
      </w:r>
      <w:proofErr w:type="gramEnd"/>
      <w:r w:rsidRPr="00704F2C">
        <w:rPr>
          <w:rFonts w:ascii="Times New Roman" w:hAnsi="Times New Roman" w:cs="Times New Roman"/>
          <w:color w:val="000000" w:themeColor="text1"/>
          <w:sz w:val="28"/>
          <w:szCs w:val="28"/>
        </w:rPr>
        <w:t xml:space="preserve"> Внутреннее право иностранных государств как источник международного частного права // Журнал российского права. 2018. №16. </w:t>
      </w:r>
      <w:bookmarkEnd w:id="29"/>
    </w:p>
    <w:p w14:paraId="320559F2" w14:textId="147DE745" w:rsidR="00427C43" w:rsidRPr="00704F2C" w:rsidRDefault="00C74CC7"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bookmarkStart w:id="30" w:name="_Hlk33197604"/>
      <w:r w:rsidRPr="00704F2C">
        <w:rPr>
          <w:rFonts w:ascii="Times New Roman" w:hAnsi="Times New Roman" w:cs="Times New Roman"/>
          <w:color w:val="000000" w:themeColor="text1"/>
          <w:sz w:val="28"/>
          <w:szCs w:val="28"/>
        </w:rPr>
        <w:t xml:space="preserve">Злобин </w:t>
      </w:r>
      <w:proofErr w:type="gramStart"/>
      <w:r w:rsidRPr="00704F2C">
        <w:rPr>
          <w:rFonts w:ascii="Times New Roman" w:hAnsi="Times New Roman" w:cs="Times New Roman"/>
          <w:color w:val="000000" w:themeColor="text1"/>
          <w:sz w:val="28"/>
          <w:szCs w:val="28"/>
        </w:rPr>
        <w:t>А.В.</w:t>
      </w:r>
      <w:proofErr w:type="gramEnd"/>
      <w:r w:rsidRPr="00704F2C">
        <w:rPr>
          <w:rFonts w:ascii="Times New Roman" w:hAnsi="Times New Roman" w:cs="Times New Roman"/>
          <w:color w:val="000000" w:themeColor="text1"/>
          <w:sz w:val="28"/>
          <w:szCs w:val="28"/>
        </w:rPr>
        <w:t xml:space="preserve"> Формы права в современной России // </w:t>
      </w:r>
      <w:proofErr w:type="spellStart"/>
      <w:r w:rsidRPr="00704F2C">
        <w:rPr>
          <w:rFonts w:ascii="Times New Roman" w:hAnsi="Times New Roman" w:cs="Times New Roman"/>
          <w:color w:val="000000" w:themeColor="text1"/>
          <w:sz w:val="28"/>
          <w:szCs w:val="28"/>
        </w:rPr>
        <w:t>Lex</w:t>
      </w:r>
      <w:proofErr w:type="spellEnd"/>
      <w:r w:rsidRPr="00704F2C">
        <w:rPr>
          <w:rFonts w:ascii="Times New Roman" w:hAnsi="Times New Roman" w:cs="Times New Roman"/>
          <w:color w:val="000000" w:themeColor="text1"/>
          <w:sz w:val="28"/>
          <w:szCs w:val="28"/>
        </w:rPr>
        <w:t xml:space="preserve"> </w:t>
      </w:r>
      <w:proofErr w:type="spellStart"/>
      <w:r w:rsidRPr="00704F2C">
        <w:rPr>
          <w:rFonts w:ascii="Times New Roman" w:hAnsi="Times New Roman" w:cs="Times New Roman"/>
          <w:color w:val="000000" w:themeColor="text1"/>
          <w:sz w:val="28"/>
          <w:szCs w:val="28"/>
        </w:rPr>
        <w:t>Russica</w:t>
      </w:r>
      <w:proofErr w:type="spellEnd"/>
      <w:r w:rsidRPr="00704F2C">
        <w:rPr>
          <w:rFonts w:ascii="Times New Roman" w:hAnsi="Times New Roman" w:cs="Times New Roman"/>
          <w:color w:val="000000" w:themeColor="text1"/>
          <w:sz w:val="28"/>
          <w:szCs w:val="28"/>
        </w:rPr>
        <w:t xml:space="preserve">. 2018. №4 (137).  </w:t>
      </w:r>
      <w:bookmarkEnd w:id="30"/>
    </w:p>
    <w:p w14:paraId="3F2BC246" w14:textId="59F79E74" w:rsidR="00C74CC7" w:rsidRPr="00704F2C" w:rsidRDefault="00C74CC7"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 </w:t>
      </w:r>
      <w:bookmarkStart w:id="31" w:name="_Hlk33193390"/>
      <w:r w:rsidRPr="00704F2C">
        <w:rPr>
          <w:rFonts w:ascii="Times New Roman" w:hAnsi="Times New Roman" w:cs="Times New Roman"/>
          <w:color w:val="000000" w:themeColor="text1"/>
          <w:sz w:val="28"/>
          <w:szCs w:val="28"/>
        </w:rPr>
        <w:t xml:space="preserve">Кривошеев </w:t>
      </w:r>
      <w:proofErr w:type="gramStart"/>
      <w:r w:rsidRPr="00704F2C">
        <w:rPr>
          <w:rFonts w:ascii="Times New Roman" w:hAnsi="Times New Roman" w:cs="Times New Roman"/>
          <w:color w:val="000000" w:themeColor="text1"/>
          <w:sz w:val="28"/>
          <w:szCs w:val="28"/>
        </w:rPr>
        <w:t>Е.В.</w:t>
      </w:r>
      <w:proofErr w:type="gramEnd"/>
      <w:r w:rsidRPr="00704F2C">
        <w:rPr>
          <w:rFonts w:ascii="Times New Roman" w:hAnsi="Times New Roman" w:cs="Times New Roman"/>
          <w:color w:val="000000" w:themeColor="text1"/>
          <w:sz w:val="28"/>
          <w:szCs w:val="28"/>
        </w:rPr>
        <w:t xml:space="preserve"> Договоры как источники публичного права // </w:t>
      </w:r>
      <w:proofErr w:type="spellStart"/>
      <w:r w:rsidRPr="00704F2C">
        <w:rPr>
          <w:rFonts w:ascii="Times New Roman" w:hAnsi="Times New Roman" w:cs="Times New Roman"/>
          <w:color w:val="000000" w:themeColor="text1"/>
          <w:sz w:val="28"/>
          <w:szCs w:val="28"/>
        </w:rPr>
        <w:t>Legal</w:t>
      </w:r>
      <w:proofErr w:type="spellEnd"/>
      <w:r w:rsidRPr="00704F2C">
        <w:rPr>
          <w:rFonts w:ascii="Times New Roman" w:hAnsi="Times New Roman" w:cs="Times New Roman"/>
          <w:color w:val="000000" w:themeColor="text1"/>
          <w:sz w:val="28"/>
          <w:szCs w:val="28"/>
        </w:rPr>
        <w:t xml:space="preserve"> </w:t>
      </w:r>
      <w:proofErr w:type="spellStart"/>
      <w:r w:rsidRPr="00704F2C">
        <w:rPr>
          <w:rFonts w:ascii="Times New Roman" w:hAnsi="Times New Roman" w:cs="Times New Roman"/>
          <w:color w:val="000000" w:themeColor="text1"/>
          <w:sz w:val="28"/>
          <w:szCs w:val="28"/>
        </w:rPr>
        <w:t>Concept</w:t>
      </w:r>
      <w:proofErr w:type="spellEnd"/>
      <w:r w:rsidRPr="00704F2C">
        <w:rPr>
          <w:rFonts w:ascii="Times New Roman" w:hAnsi="Times New Roman" w:cs="Times New Roman"/>
          <w:color w:val="000000" w:themeColor="text1"/>
          <w:sz w:val="28"/>
          <w:szCs w:val="28"/>
        </w:rPr>
        <w:t xml:space="preserve">. 2018. Т. 17. №1. </w:t>
      </w:r>
      <w:bookmarkEnd w:id="31"/>
    </w:p>
    <w:p w14:paraId="115E5B3B" w14:textId="63B344C1" w:rsidR="00C74CC7" w:rsidRPr="00704F2C" w:rsidRDefault="00C74CC7"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bookmarkStart w:id="32" w:name="_Hlk33193136"/>
      <w:r w:rsidRPr="00704F2C">
        <w:rPr>
          <w:rFonts w:ascii="Times New Roman" w:hAnsi="Times New Roman" w:cs="Times New Roman"/>
          <w:color w:val="000000" w:themeColor="text1"/>
          <w:sz w:val="28"/>
          <w:szCs w:val="28"/>
        </w:rPr>
        <w:t xml:space="preserve">Лысенко </w:t>
      </w:r>
      <w:proofErr w:type="gramStart"/>
      <w:r w:rsidRPr="00704F2C">
        <w:rPr>
          <w:rFonts w:ascii="Times New Roman" w:hAnsi="Times New Roman" w:cs="Times New Roman"/>
          <w:color w:val="000000" w:themeColor="text1"/>
          <w:sz w:val="28"/>
          <w:szCs w:val="28"/>
        </w:rPr>
        <w:t>В.А.</w:t>
      </w:r>
      <w:proofErr w:type="gramEnd"/>
      <w:r w:rsidRPr="00704F2C">
        <w:rPr>
          <w:rFonts w:ascii="Times New Roman" w:hAnsi="Times New Roman" w:cs="Times New Roman"/>
          <w:color w:val="000000" w:themeColor="text1"/>
          <w:sz w:val="28"/>
          <w:szCs w:val="28"/>
        </w:rPr>
        <w:t xml:space="preserve">, Крамской И.С., Рязанова Н.А. Особенности нормативно-правового акта как источника российского права // Вестник экономики, права и социологии. 2015. №4. </w:t>
      </w:r>
      <w:bookmarkEnd w:id="32"/>
    </w:p>
    <w:p w14:paraId="55927384" w14:textId="2E99836F" w:rsidR="00C74CC7" w:rsidRPr="00704F2C" w:rsidRDefault="00C74CC7" w:rsidP="00347772">
      <w:pPr>
        <w:pStyle w:val="a3"/>
        <w:numPr>
          <w:ilvl w:val="0"/>
          <w:numId w:val="32"/>
        </w:numPr>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Малова </w:t>
      </w:r>
      <w:proofErr w:type="gramStart"/>
      <w:r w:rsidRPr="00704F2C">
        <w:rPr>
          <w:rFonts w:ascii="Times New Roman" w:hAnsi="Times New Roman" w:cs="Times New Roman"/>
          <w:color w:val="000000" w:themeColor="text1"/>
          <w:sz w:val="28"/>
          <w:szCs w:val="28"/>
        </w:rPr>
        <w:t>О.В.</w:t>
      </w:r>
      <w:proofErr w:type="gramEnd"/>
      <w:r w:rsidRPr="00704F2C">
        <w:rPr>
          <w:rFonts w:ascii="Times New Roman" w:hAnsi="Times New Roman" w:cs="Times New Roman"/>
          <w:color w:val="000000" w:themeColor="text1"/>
          <w:sz w:val="28"/>
          <w:szCs w:val="28"/>
        </w:rPr>
        <w:t xml:space="preserve"> О проблеме источников права // </w:t>
      </w:r>
      <w:proofErr w:type="spellStart"/>
      <w:r w:rsidRPr="00704F2C">
        <w:rPr>
          <w:rFonts w:ascii="Times New Roman" w:hAnsi="Times New Roman" w:cs="Times New Roman"/>
          <w:color w:val="000000" w:themeColor="text1"/>
          <w:sz w:val="28"/>
          <w:szCs w:val="28"/>
        </w:rPr>
        <w:t>Сиб</w:t>
      </w:r>
      <w:proofErr w:type="spellEnd"/>
      <w:r w:rsidRPr="00704F2C">
        <w:rPr>
          <w:rFonts w:ascii="Times New Roman" w:hAnsi="Times New Roman" w:cs="Times New Roman"/>
          <w:color w:val="000000" w:themeColor="text1"/>
          <w:sz w:val="28"/>
          <w:szCs w:val="28"/>
        </w:rPr>
        <w:t xml:space="preserve">. </w:t>
      </w:r>
      <w:proofErr w:type="spellStart"/>
      <w:r w:rsidRPr="00704F2C">
        <w:rPr>
          <w:rFonts w:ascii="Times New Roman" w:hAnsi="Times New Roman" w:cs="Times New Roman"/>
          <w:color w:val="000000" w:themeColor="text1"/>
          <w:sz w:val="28"/>
          <w:szCs w:val="28"/>
        </w:rPr>
        <w:t>юрид</w:t>
      </w:r>
      <w:proofErr w:type="spellEnd"/>
      <w:r w:rsidRPr="00704F2C">
        <w:rPr>
          <w:rFonts w:ascii="Times New Roman" w:hAnsi="Times New Roman" w:cs="Times New Roman"/>
          <w:color w:val="000000" w:themeColor="text1"/>
          <w:sz w:val="28"/>
          <w:szCs w:val="28"/>
        </w:rPr>
        <w:t xml:space="preserve">. </w:t>
      </w:r>
      <w:proofErr w:type="spellStart"/>
      <w:r w:rsidRPr="00704F2C">
        <w:rPr>
          <w:rFonts w:ascii="Times New Roman" w:hAnsi="Times New Roman" w:cs="Times New Roman"/>
          <w:color w:val="000000" w:themeColor="text1"/>
          <w:sz w:val="28"/>
          <w:szCs w:val="28"/>
        </w:rPr>
        <w:t>вестн</w:t>
      </w:r>
      <w:proofErr w:type="spellEnd"/>
      <w:r w:rsidRPr="00704F2C">
        <w:rPr>
          <w:rFonts w:ascii="Times New Roman" w:hAnsi="Times New Roman" w:cs="Times New Roman"/>
          <w:color w:val="000000" w:themeColor="text1"/>
          <w:sz w:val="28"/>
          <w:szCs w:val="28"/>
        </w:rPr>
        <w:t xml:space="preserve">. 2014. № 4. </w:t>
      </w:r>
    </w:p>
    <w:p w14:paraId="4834D18A" w14:textId="64912DDE" w:rsidR="00C74CC7" w:rsidRPr="00704F2C" w:rsidRDefault="00C74CC7"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bookmarkStart w:id="33" w:name="_Hlk33192858"/>
      <w:r w:rsidRPr="00704F2C">
        <w:rPr>
          <w:rFonts w:ascii="Times New Roman" w:hAnsi="Times New Roman" w:cs="Times New Roman"/>
          <w:color w:val="000000" w:themeColor="text1"/>
          <w:sz w:val="28"/>
          <w:szCs w:val="28"/>
        </w:rPr>
        <w:t xml:space="preserve">Подтынников </w:t>
      </w:r>
      <w:proofErr w:type="gramStart"/>
      <w:r w:rsidRPr="00704F2C">
        <w:rPr>
          <w:rFonts w:ascii="Times New Roman" w:hAnsi="Times New Roman" w:cs="Times New Roman"/>
          <w:color w:val="000000" w:themeColor="text1"/>
          <w:sz w:val="28"/>
          <w:szCs w:val="28"/>
        </w:rPr>
        <w:t>И.А.</w:t>
      </w:r>
      <w:proofErr w:type="gramEnd"/>
      <w:r w:rsidRPr="00704F2C">
        <w:rPr>
          <w:rFonts w:ascii="Times New Roman" w:hAnsi="Times New Roman" w:cs="Times New Roman"/>
          <w:color w:val="000000" w:themeColor="text1"/>
          <w:sz w:val="28"/>
          <w:szCs w:val="28"/>
        </w:rPr>
        <w:t xml:space="preserve"> Является ли судебный прецедент источником права в России? // Скиф. Вопросы студенческой науки. 2018. </w:t>
      </w:r>
      <w:bookmarkEnd w:id="33"/>
      <w:r w:rsidR="008E19D6" w:rsidRPr="00704F2C">
        <w:rPr>
          <w:rFonts w:ascii="Times New Roman" w:hAnsi="Times New Roman" w:cs="Times New Roman"/>
          <w:color w:val="000000" w:themeColor="text1"/>
          <w:sz w:val="28"/>
          <w:szCs w:val="28"/>
        </w:rPr>
        <w:t>№1 (17).</w:t>
      </w:r>
    </w:p>
    <w:p w14:paraId="0DEA74BF" w14:textId="77A5A19B" w:rsidR="00C74CC7" w:rsidRPr="00704F2C" w:rsidRDefault="00C74CC7"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bookmarkStart w:id="34" w:name="_Hlk33193710"/>
      <w:r w:rsidRPr="00704F2C">
        <w:rPr>
          <w:rFonts w:ascii="Times New Roman" w:hAnsi="Times New Roman" w:cs="Times New Roman"/>
          <w:color w:val="000000" w:themeColor="text1"/>
          <w:sz w:val="28"/>
          <w:szCs w:val="28"/>
        </w:rPr>
        <w:lastRenderedPageBreak/>
        <w:t xml:space="preserve">Рассказов Л.В. Возникновение и развитие мусульманского права и его основных источников. влияние вестернизации на правовые системы мусульманских стран и исламизации на страны романо-германской и англосаксонской правовых семей // Политематический сетевой электронный научный журнал Кубанского государственного аграрного университета. 2015. </w:t>
      </w:r>
      <w:bookmarkEnd w:id="34"/>
      <w:r w:rsidR="00657C23" w:rsidRPr="00704F2C">
        <w:rPr>
          <w:rFonts w:ascii="Times New Roman" w:hAnsi="Times New Roman" w:cs="Times New Roman"/>
          <w:color w:val="000000" w:themeColor="text1"/>
          <w:sz w:val="28"/>
          <w:szCs w:val="28"/>
        </w:rPr>
        <w:t>№111.</w:t>
      </w:r>
    </w:p>
    <w:p w14:paraId="768D7BBB" w14:textId="01350875" w:rsidR="00C74CC7" w:rsidRPr="00704F2C" w:rsidRDefault="00C74CC7"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 Саидов </w:t>
      </w:r>
      <w:proofErr w:type="gramStart"/>
      <w:r w:rsidRPr="00704F2C">
        <w:rPr>
          <w:rFonts w:ascii="Times New Roman" w:hAnsi="Times New Roman" w:cs="Times New Roman"/>
          <w:color w:val="000000" w:themeColor="text1"/>
          <w:sz w:val="28"/>
          <w:szCs w:val="28"/>
        </w:rPr>
        <w:t>А.Х.</w:t>
      </w:r>
      <w:proofErr w:type="gramEnd"/>
      <w:r w:rsidRPr="00704F2C">
        <w:rPr>
          <w:rFonts w:ascii="Times New Roman" w:hAnsi="Times New Roman" w:cs="Times New Roman"/>
          <w:color w:val="000000" w:themeColor="text1"/>
          <w:sz w:val="28"/>
          <w:szCs w:val="28"/>
        </w:rPr>
        <w:t xml:space="preserve"> Сравнительное правоведение и источники права // Вестник Университета имени О.Е. </w:t>
      </w:r>
      <w:proofErr w:type="spellStart"/>
      <w:r w:rsidRPr="00704F2C">
        <w:rPr>
          <w:rFonts w:ascii="Times New Roman" w:hAnsi="Times New Roman" w:cs="Times New Roman"/>
          <w:color w:val="000000" w:themeColor="text1"/>
          <w:sz w:val="28"/>
          <w:szCs w:val="28"/>
        </w:rPr>
        <w:t>Кутафина</w:t>
      </w:r>
      <w:proofErr w:type="spellEnd"/>
      <w:r w:rsidRPr="00704F2C">
        <w:rPr>
          <w:rFonts w:ascii="Times New Roman" w:hAnsi="Times New Roman" w:cs="Times New Roman"/>
          <w:color w:val="000000" w:themeColor="text1"/>
          <w:sz w:val="28"/>
          <w:szCs w:val="28"/>
        </w:rPr>
        <w:t xml:space="preserve">. 2016. </w:t>
      </w:r>
      <w:r w:rsidR="008E19D6" w:rsidRPr="00704F2C">
        <w:rPr>
          <w:rFonts w:ascii="Times New Roman" w:hAnsi="Times New Roman" w:cs="Times New Roman"/>
          <w:color w:val="000000" w:themeColor="text1"/>
          <w:sz w:val="28"/>
          <w:szCs w:val="28"/>
        </w:rPr>
        <w:t>№3.</w:t>
      </w:r>
    </w:p>
    <w:p w14:paraId="2CD0A58D" w14:textId="188E4A11" w:rsidR="00C74CC7" w:rsidRPr="00704F2C" w:rsidRDefault="00C74CC7"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 Сидоров </w:t>
      </w:r>
      <w:proofErr w:type="gramStart"/>
      <w:r w:rsidRPr="00704F2C">
        <w:rPr>
          <w:rFonts w:ascii="Times New Roman" w:hAnsi="Times New Roman" w:cs="Times New Roman"/>
          <w:color w:val="000000" w:themeColor="text1"/>
          <w:sz w:val="28"/>
          <w:szCs w:val="28"/>
        </w:rPr>
        <w:t>В.П.</w:t>
      </w:r>
      <w:proofErr w:type="gramEnd"/>
      <w:r w:rsidRPr="00704F2C">
        <w:rPr>
          <w:rFonts w:ascii="Times New Roman" w:hAnsi="Times New Roman" w:cs="Times New Roman"/>
          <w:color w:val="000000" w:themeColor="text1"/>
          <w:sz w:val="28"/>
          <w:szCs w:val="28"/>
        </w:rPr>
        <w:t xml:space="preserve"> К вопросу об источниках и формах права // Вестник Псковского государственного университета. Серия: Экономика. Право. Управление. 2016. </w:t>
      </w:r>
      <w:r w:rsidR="00657C23" w:rsidRPr="00704F2C">
        <w:rPr>
          <w:rFonts w:ascii="Times New Roman" w:hAnsi="Times New Roman" w:cs="Times New Roman"/>
          <w:color w:val="000000" w:themeColor="text1"/>
          <w:sz w:val="28"/>
          <w:szCs w:val="28"/>
        </w:rPr>
        <w:t>№3.</w:t>
      </w:r>
    </w:p>
    <w:p w14:paraId="5B6BEC5C" w14:textId="7B854F19" w:rsidR="00C74CC7" w:rsidRPr="00704F2C" w:rsidRDefault="00C74CC7"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 </w:t>
      </w:r>
      <w:bookmarkStart w:id="35" w:name="_Hlk33195385"/>
      <w:r w:rsidRPr="00704F2C">
        <w:rPr>
          <w:rFonts w:ascii="Times New Roman" w:hAnsi="Times New Roman" w:cs="Times New Roman"/>
          <w:color w:val="000000" w:themeColor="text1"/>
          <w:sz w:val="28"/>
          <w:szCs w:val="28"/>
        </w:rPr>
        <w:t xml:space="preserve">Сильченко </w:t>
      </w:r>
      <w:proofErr w:type="gramStart"/>
      <w:r w:rsidRPr="00704F2C">
        <w:rPr>
          <w:rFonts w:ascii="Times New Roman" w:hAnsi="Times New Roman" w:cs="Times New Roman"/>
          <w:color w:val="000000" w:themeColor="text1"/>
          <w:sz w:val="28"/>
          <w:szCs w:val="28"/>
        </w:rPr>
        <w:t>Н.В.</w:t>
      </w:r>
      <w:proofErr w:type="gramEnd"/>
      <w:r w:rsidRPr="00704F2C">
        <w:rPr>
          <w:rFonts w:ascii="Times New Roman" w:hAnsi="Times New Roman" w:cs="Times New Roman"/>
          <w:color w:val="000000" w:themeColor="text1"/>
          <w:sz w:val="28"/>
          <w:szCs w:val="28"/>
        </w:rPr>
        <w:t xml:space="preserve"> Система формальных источников современного права и проблемы правового регулирования правотворческой деятельности // Журнал российского права. 2017. №10. </w:t>
      </w:r>
      <w:bookmarkEnd w:id="35"/>
    </w:p>
    <w:p w14:paraId="565772F7" w14:textId="443869E4" w:rsidR="00C74CC7" w:rsidRPr="00704F2C" w:rsidRDefault="00C74CC7"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 Спирин М.Ю. Соотношение истока права, источника права и формы права с позиции волевой концепции </w:t>
      </w:r>
      <w:proofErr w:type="spellStart"/>
      <w:r w:rsidRPr="00704F2C">
        <w:rPr>
          <w:rFonts w:ascii="Times New Roman" w:hAnsi="Times New Roman" w:cs="Times New Roman"/>
          <w:color w:val="000000" w:themeColor="text1"/>
          <w:sz w:val="28"/>
          <w:szCs w:val="28"/>
        </w:rPr>
        <w:t>правообразования</w:t>
      </w:r>
      <w:proofErr w:type="spellEnd"/>
      <w:r w:rsidRPr="00704F2C">
        <w:rPr>
          <w:rFonts w:ascii="Times New Roman" w:hAnsi="Times New Roman" w:cs="Times New Roman"/>
          <w:color w:val="000000" w:themeColor="text1"/>
          <w:sz w:val="28"/>
          <w:szCs w:val="28"/>
        </w:rPr>
        <w:t xml:space="preserve"> // Юридический вестник Самарского университета. 2018. Том 4. №1. </w:t>
      </w:r>
    </w:p>
    <w:p w14:paraId="73E25CFF" w14:textId="69A5B405" w:rsidR="00C74CC7" w:rsidRPr="00704F2C" w:rsidRDefault="00C74CC7"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 </w:t>
      </w:r>
      <w:bookmarkStart w:id="36" w:name="_Hlk33197348"/>
      <w:r w:rsidRPr="00704F2C">
        <w:rPr>
          <w:rFonts w:ascii="Times New Roman" w:hAnsi="Times New Roman" w:cs="Times New Roman"/>
          <w:color w:val="000000" w:themeColor="text1"/>
          <w:sz w:val="28"/>
          <w:szCs w:val="28"/>
        </w:rPr>
        <w:t xml:space="preserve">Федоренко </w:t>
      </w:r>
      <w:proofErr w:type="gramStart"/>
      <w:r w:rsidRPr="00704F2C">
        <w:rPr>
          <w:rFonts w:ascii="Times New Roman" w:hAnsi="Times New Roman" w:cs="Times New Roman"/>
          <w:color w:val="000000" w:themeColor="text1"/>
          <w:sz w:val="28"/>
          <w:szCs w:val="28"/>
        </w:rPr>
        <w:t>И.А.</w:t>
      </w:r>
      <w:proofErr w:type="gramEnd"/>
      <w:r w:rsidRPr="00704F2C">
        <w:rPr>
          <w:rFonts w:ascii="Times New Roman" w:hAnsi="Times New Roman" w:cs="Times New Roman"/>
          <w:color w:val="000000" w:themeColor="text1"/>
          <w:sz w:val="28"/>
          <w:szCs w:val="28"/>
        </w:rPr>
        <w:t xml:space="preserve"> Классификации современных источников права в отечественной юридической мысли </w:t>
      </w:r>
      <w:bookmarkStart w:id="37" w:name="_Hlk33114738"/>
      <w:r w:rsidRPr="00704F2C">
        <w:rPr>
          <w:rFonts w:ascii="Times New Roman" w:hAnsi="Times New Roman" w:cs="Times New Roman"/>
          <w:color w:val="000000" w:themeColor="text1"/>
          <w:sz w:val="28"/>
          <w:szCs w:val="28"/>
        </w:rPr>
        <w:t>//</w:t>
      </w:r>
      <w:bookmarkEnd w:id="37"/>
      <w:r w:rsidRPr="00704F2C">
        <w:rPr>
          <w:rFonts w:ascii="Times New Roman" w:hAnsi="Times New Roman" w:cs="Times New Roman"/>
          <w:color w:val="000000" w:themeColor="text1"/>
          <w:sz w:val="28"/>
          <w:szCs w:val="28"/>
        </w:rPr>
        <w:t xml:space="preserve"> Скиф. Вопросы студенческой науки. 2018. </w:t>
      </w:r>
      <w:bookmarkEnd w:id="36"/>
      <w:r w:rsidR="00657C23" w:rsidRPr="00704F2C">
        <w:rPr>
          <w:rFonts w:ascii="Times New Roman" w:hAnsi="Times New Roman" w:cs="Times New Roman"/>
          <w:color w:val="000000" w:themeColor="text1"/>
          <w:sz w:val="28"/>
          <w:szCs w:val="28"/>
        </w:rPr>
        <w:t>№12 (28).</w:t>
      </w:r>
    </w:p>
    <w:p w14:paraId="53EDD53C" w14:textId="754DFB5E" w:rsidR="00C74CC7" w:rsidRPr="00704F2C" w:rsidRDefault="00C74CC7"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proofErr w:type="spellStart"/>
      <w:r w:rsidRPr="00704F2C">
        <w:rPr>
          <w:rFonts w:ascii="Times New Roman" w:hAnsi="Times New Roman" w:cs="Times New Roman"/>
          <w:color w:val="000000" w:themeColor="text1"/>
          <w:sz w:val="28"/>
          <w:szCs w:val="28"/>
        </w:rPr>
        <w:t>Ярмонова</w:t>
      </w:r>
      <w:proofErr w:type="spellEnd"/>
      <w:r w:rsidRPr="00704F2C">
        <w:rPr>
          <w:rFonts w:ascii="Times New Roman" w:hAnsi="Times New Roman" w:cs="Times New Roman"/>
          <w:color w:val="000000" w:themeColor="text1"/>
          <w:sz w:val="28"/>
          <w:szCs w:val="28"/>
        </w:rPr>
        <w:t xml:space="preserve"> Е.Н. Правовой обычай как источник права // Международный журнал гуманитарных и естественных наук. 2019.</w:t>
      </w:r>
      <w:bookmarkEnd w:id="28"/>
      <w:r w:rsidR="00657C23" w:rsidRPr="00704F2C">
        <w:rPr>
          <w:color w:val="000000" w:themeColor="text1"/>
        </w:rPr>
        <w:t xml:space="preserve"> </w:t>
      </w:r>
      <w:r w:rsidR="00657C23" w:rsidRPr="00704F2C">
        <w:rPr>
          <w:rFonts w:ascii="Times New Roman" w:hAnsi="Times New Roman" w:cs="Times New Roman"/>
          <w:color w:val="000000" w:themeColor="text1"/>
          <w:sz w:val="28"/>
          <w:szCs w:val="28"/>
        </w:rPr>
        <w:t>№2. т. 2.</w:t>
      </w:r>
    </w:p>
    <w:p w14:paraId="7E2C3440" w14:textId="002FBBF8" w:rsidR="00905721" w:rsidRPr="00704F2C" w:rsidRDefault="00905721" w:rsidP="00347772">
      <w:pPr>
        <w:spacing w:line="360" w:lineRule="auto"/>
        <w:ind w:firstLine="709"/>
        <w:rPr>
          <w:rFonts w:ascii="Times New Roman" w:hAnsi="Times New Roman" w:cs="Times New Roman"/>
          <w:color w:val="000000" w:themeColor="text1"/>
          <w:sz w:val="28"/>
          <w:szCs w:val="28"/>
        </w:rPr>
      </w:pPr>
    </w:p>
    <w:p w14:paraId="6CEE49E3" w14:textId="328046E3" w:rsidR="00427C43" w:rsidRPr="00704F2C" w:rsidRDefault="00427C43" w:rsidP="00347772">
      <w:pPr>
        <w:spacing w:line="360" w:lineRule="auto"/>
        <w:ind w:firstLine="709"/>
        <w:jc w:val="center"/>
        <w:rPr>
          <w:rFonts w:ascii="Times New Roman" w:hAnsi="Times New Roman" w:cs="Times New Roman"/>
          <w:b/>
          <w:bCs/>
          <w:color w:val="000000" w:themeColor="text1"/>
          <w:sz w:val="28"/>
          <w:szCs w:val="28"/>
        </w:rPr>
      </w:pPr>
      <w:r w:rsidRPr="00704F2C">
        <w:rPr>
          <w:rFonts w:ascii="Times New Roman" w:hAnsi="Times New Roman" w:cs="Times New Roman"/>
          <w:b/>
          <w:bCs/>
          <w:color w:val="000000" w:themeColor="text1"/>
          <w:sz w:val="28"/>
          <w:szCs w:val="28"/>
        </w:rPr>
        <w:t>Диссертации, авторефераты диссертаций</w:t>
      </w:r>
    </w:p>
    <w:p w14:paraId="5538944E" w14:textId="77777777" w:rsidR="000D56D5" w:rsidRPr="00704F2C" w:rsidRDefault="000D56D5" w:rsidP="00347772">
      <w:pPr>
        <w:spacing w:line="360" w:lineRule="auto"/>
        <w:ind w:firstLine="709"/>
        <w:jc w:val="center"/>
        <w:rPr>
          <w:rFonts w:ascii="Times New Roman" w:hAnsi="Times New Roman" w:cs="Times New Roman"/>
          <w:b/>
          <w:bCs/>
          <w:color w:val="000000" w:themeColor="text1"/>
          <w:sz w:val="28"/>
          <w:szCs w:val="28"/>
        </w:rPr>
      </w:pPr>
    </w:p>
    <w:p w14:paraId="59185F69" w14:textId="29585A16" w:rsidR="00427C43" w:rsidRPr="00704F2C" w:rsidRDefault="00100A89"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proofErr w:type="spellStart"/>
      <w:r w:rsidRPr="00704F2C">
        <w:rPr>
          <w:rFonts w:ascii="Times New Roman" w:hAnsi="Times New Roman" w:cs="Times New Roman"/>
          <w:color w:val="000000" w:themeColor="text1"/>
          <w:sz w:val="28"/>
          <w:szCs w:val="28"/>
        </w:rPr>
        <w:t>Бухалов</w:t>
      </w:r>
      <w:proofErr w:type="spellEnd"/>
      <w:r w:rsidRPr="00704F2C">
        <w:rPr>
          <w:rFonts w:ascii="Times New Roman" w:hAnsi="Times New Roman" w:cs="Times New Roman"/>
          <w:color w:val="000000" w:themeColor="text1"/>
          <w:sz w:val="28"/>
          <w:szCs w:val="28"/>
        </w:rPr>
        <w:t xml:space="preserve"> А.В.</w:t>
      </w:r>
      <w:r w:rsidRPr="00704F2C">
        <w:rPr>
          <w:color w:val="000000" w:themeColor="text1"/>
        </w:rPr>
        <w:t xml:space="preserve"> </w:t>
      </w:r>
      <w:r w:rsidRPr="00704F2C">
        <w:rPr>
          <w:rFonts w:ascii="Times New Roman" w:hAnsi="Times New Roman" w:cs="Times New Roman"/>
          <w:color w:val="000000" w:themeColor="text1"/>
          <w:sz w:val="28"/>
          <w:szCs w:val="28"/>
        </w:rPr>
        <w:t>Договор как источник частного права:</w:t>
      </w:r>
      <w:r w:rsidRPr="00704F2C">
        <w:rPr>
          <w:color w:val="000000" w:themeColor="text1"/>
        </w:rPr>
        <w:t xml:space="preserve"> </w:t>
      </w:r>
      <w:proofErr w:type="spellStart"/>
      <w:r w:rsidRPr="00704F2C">
        <w:rPr>
          <w:rFonts w:ascii="Times New Roman" w:hAnsi="Times New Roman" w:cs="Times New Roman"/>
          <w:color w:val="000000" w:themeColor="text1"/>
          <w:sz w:val="28"/>
          <w:szCs w:val="28"/>
        </w:rPr>
        <w:t>автореф</w:t>
      </w:r>
      <w:proofErr w:type="spellEnd"/>
      <w:r w:rsidRPr="00704F2C">
        <w:rPr>
          <w:rFonts w:ascii="Times New Roman" w:hAnsi="Times New Roman" w:cs="Times New Roman"/>
          <w:color w:val="000000" w:themeColor="text1"/>
          <w:sz w:val="28"/>
          <w:szCs w:val="28"/>
        </w:rPr>
        <w:t xml:space="preserve">. </w:t>
      </w:r>
      <w:proofErr w:type="spellStart"/>
      <w:r w:rsidRPr="00704F2C">
        <w:rPr>
          <w:rFonts w:ascii="Times New Roman" w:hAnsi="Times New Roman" w:cs="Times New Roman"/>
          <w:color w:val="000000" w:themeColor="text1"/>
          <w:sz w:val="28"/>
          <w:szCs w:val="28"/>
        </w:rPr>
        <w:t>дис</w:t>
      </w:r>
      <w:proofErr w:type="spellEnd"/>
      <w:r w:rsidRPr="00704F2C">
        <w:rPr>
          <w:rFonts w:ascii="Times New Roman" w:hAnsi="Times New Roman" w:cs="Times New Roman"/>
          <w:color w:val="000000" w:themeColor="text1"/>
          <w:sz w:val="28"/>
          <w:szCs w:val="28"/>
        </w:rPr>
        <w:t xml:space="preserve">. ... канд. </w:t>
      </w:r>
      <w:proofErr w:type="spellStart"/>
      <w:r w:rsidRPr="00704F2C">
        <w:rPr>
          <w:rFonts w:ascii="Times New Roman" w:hAnsi="Times New Roman" w:cs="Times New Roman"/>
          <w:color w:val="000000" w:themeColor="text1"/>
          <w:sz w:val="28"/>
          <w:szCs w:val="28"/>
        </w:rPr>
        <w:t>юрид</w:t>
      </w:r>
      <w:proofErr w:type="spellEnd"/>
      <w:r w:rsidRPr="00704F2C">
        <w:rPr>
          <w:rFonts w:ascii="Times New Roman" w:hAnsi="Times New Roman" w:cs="Times New Roman"/>
          <w:color w:val="000000" w:themeColor="text1"/>
          <w:sz w:val="28"/>
          <w:szCs w:val="28"/>
        </w:rPr>
        <w:t>. наук. Санкт-Петербург, 2011.</w:t>
      </w:r>
    </w:p>
    <w:p w14:paraId="48DC5972" w14:textId="139F3827" w:rsidR="00100A89" w:rsidRPr="00704F2C" w:rsidRDefault="00100A89"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proofErr w:type="spellStart"/>
      <w:r w:rsidRPr="00704F2C">
        <w:rPr>
          <w:rFonts w:ascii="Times New Roman" w:hAnsi="Times New Roman" w:cs="Times New Roman"/>
          <w:color w:val="000000" w:themeColor="text1"/>
          <w:sz w:val="28"/>
          <w:szCs w:val="28"/>
        </w:rPr>
        <w:lastRenderedPageBreak/>
        <w:t>Данцева</w:t>
      </w:r>
      <w:proofErr w:type="spellEnd"/>
      <w:r w:rsidRPr="00704F2C">
        <w:rPr>
          <w:rFonts w:ascii="Times New Roman" w:hAnsi="Times New Roman" w:cs="Times New Roman"/>
          <w:color w:val="000000" w:themeColor="text1"/>
          <w:sz w:val="28"/>
          <w:szCs w:val="28"/>
        </w:rPr>
        <w:t xml:space="preserve"> </w:t>
      </w:r>
      <w:proofErr w:type="gramStart"/>
      <w:r w:rsidRPr="00704F2C">
        <w:rPr>
          <w:rFonts w:ascii="Times New Roman" w:hAnsi="Times New Roman" w:cs="Times New Roman"/>
          <w:color w:val="000000" w:themeColor="text1"/>
          <w:sz w:val="28"/>
          <w:szCs w:val="28"/>
        </w:rPr>
        <w:t>Т.Н.</w:t>
      </w:r>
      <w:proofErr w:type="gramEnd"/>
      <w:r w:rsidRPr="00704F2C">
        <w:rPr>
          <w:color w:val="000000" w:themeColor="text1"/>
        </w:rPr>
        <w:t xml:space="preserve"> </w:t>
      </w:r>
      <w:r w:rsidRPr="00704F2C">
        <w:rPr>
          <w:rFonts w:ascii="Times New Roman" w:hAnsi="Times New Roman" w:cs="Times New Roman"/>
          <w:color w:val="000000" w:themeColor="text1"/>
          <w:sz w:val="28"/>
          <w:szCs w:val="28"/>
        </w:rPr>
        <w:t xml:space="preserve">Формальные источники права: </w:t>
      </w:r>
      <w:proofErr w:type="spellStart"/>
      <w:r w:rsidRPr="00704F2C">
        <w:rPr>
          <w:rFonts w:ascii="Times New Roman" w:hAnsi="Times New Roman" w:cs="Times New Roman"/>
          <w:color w:val="000000" w:themeColor="text1"/>
          <w:sz w:val="28"/>
          <w:szCs w:val="28"/>
        </w:rPr>
        <w:t>автореф</w:t>
      </w:r>
      <w:proofErr w:type="spellEnd"/>
      <w:r w:rsidRPr="00704F2C">
        <w:rPr>
          <w:rFonts w:ascii="Times New Roman" w:hAnsi="Times New Roman" w:cs="Times New Roman"/>
          <w:color w:val="000000" w:themeColor="text1"/>
          <w:sz w:val="28"/>
          <w:szCs w:val="28"/>
        </w:rPr>
        <w:t xml:space="preserve">. </w:t>
      </w:r>
      <w:proofErr w:type="spellStart"/>
      <w:r w:rsidRPr="00704F2C">
        <w:rPr>
          <w:rFonts w:ascii="Times New Roman" w:hAnsi="Times New Roman" w:cs="Times New Roman"/>
          <w:color w:val="000000" w:themeColor="text1"/>
          <w:sz w:val="28"/>
          <w:szCs w:val="28"/>
        </w:rPr>
        <w:t>дис</w:t>
      </w:r>
      <w:proofErr w:type="spellEnd"/>
      <w:r w:rsidRPr="00704F2C">
        <w:rPr>
          <w:rFonts w:ascii="Times New Roman" w:hAnsi="Times New Roman" w:cs="Times New Roman"/>
          <w:color w:val="000000" w:themeColor="text1"/>
          <w:sz w:val="28"/>
          <w:szCs w:val="28"/>
        </w:rPr>
        <w:t xml:space="preserve">. ... канд. </w:t>
      </w:r>
      <w:proofErr w:type="spellStart"/>
      <w:r w:rsidRPr="00704F2C">
        <w:rPr>
          <w:rFonts w:ascii="Times New Roman" w:hAnsi="Times New Roman" w:cs="Times New Roman"/>
          <w:color w:val="000000" w:themeColor="text1"/>
          <w:sz w:val="28"/>
          <w:szCs w:val="28"/>
        </w:rPr>
        <w:t>юрид</w:t>
      </w:r>
      <w:proofErr w:type="spellEnd"/>
      <w:r w:rsidRPr="00704F2C">
        <w:rPr>
          <w:rFonts w:ascii="Times New Roman" w:hAnsi="Times New Roman" w:cs="Times New Roman"/>
          <w:color w:val="000000" w:themeColor="text1"/>
          <w:sz w:val="28"/>
          <w:szCs w:val="28"/>
        </w:rPr>
        <w:t>. наук. Красноярск, 2007.</w:t>
      </w:r>
    </w:p>
    <w:p w14:paraId="1C992F98" w14:textId="7459612C" w:rsidR="002C7C11" w:rsidRPr="00704F2C" w:rsidRDefault="002C7C11" w:rsidP="00347772">
      <w:pPr>
        <w:pStyle w:val="a3"/>
        <w:numPr>
          <w:ilvl w:val="0"/>
          <w:numId w:val="32"/>
        </w:numPr>
        <w:spacing w:line="360" w:lineRule="auto"/>
        <w:ind w:left="0" w:firstLine="709"/>
        <w:jc w:val="both"/>
        <w:rPr>
          <w:rFonts w:ascii="Times New Roman" w:hAnsi="Times New Roman" w:cs="Times New Roman"/>
          <w:color w:val="000000" w:themeColor="text1"/>
          <w:sz w:val="28"/>
          <w:szCs w:val="28"/>
        </w:rPr>
      </w:pPr>
      <w:r w:rsidRPr="00704F2C">
        <w:rPr>
          <w:rFonts w:ascii="Times New Roman" w:hAnsi="Times New Roman" w:cs="Times New Roman"/>
          <w:color w:val="000000" w:themeColor="text1"/>
          <w:sz w:val="28"/>
          <w:szCs w:val="28"/>
        </w:rPr>
        <w:t xml:space="preserve">Колесников </w:t>
      </w:r>
      <w:proofErr w:type="gramStart"/>
      <w:r w:rsidRPr="00704F2C">
        <w:rPr>
          <w:rFonts w:ascii="Times New Roman" w:hAnsi="Times New Roman" w:cs="Times New Roman"/>
          <w:color w:val="000000" w:themeColor="text1"/>
          <w:sz w:val="28"/>
          <w:szCs w:val="28"/>
        </w:rPr>
        <w:t>Е.В.</w:t>
      </w:r>
      <w:proofErr w:type="gramEnd"/>
      <w:r w:rsidRPr="00704F2C">
        <w:rPr>
          <w:rFonts w:ascii="Times New Roman" w:hAnsi="Times New Roman" w:cs="Times New Roman"/>
          <w:color w:val="000000" w:themeColor="text1"/>
          <w:sz w:val="28"/>
          <w:szCs w:val="28"/>
        </w:rPr>
        <w:t xml:space="preserve"> Источники российского конституционного права: вопросы теории и методологии: </w:t>
      </w:r>
      <w:bookmarkStart w:id="38" w:name="_Hlk35365634"/>
      <w:proofErr w:type="spellStart"/>
      <w:r w:rsidRPr="00704F2C">
        <w:rPr>
          <w:rFonts w:ascii="Times New Roman" w:hAnsi="Times New Roman" w:cs="Times New Roman"/>
          <w:color w:val="000000" w:themeColor="text1"/>
          <w:sz w:val="28"/>
          <w:szCs w:val="28"/>
        </w:rPr>
        <w:t>автореф</w:t>
      </w:r>
      <w:proofErr w:type="spellEnd"/>
      <w:r w:rsidRPr="00704F2C">
        <w:rPr>
          <w:rFonts w:ascii="Times New Roman" w:hAnsi="Times New Roman" w:cs="Times New Roman"/>
          <w:color w:val="000000" w:themeColor="text1"/>
          <w:sz w:val="28"/>
          <w:szCs w:val="28"/>
        </w:rPr>
        <w:t xml:space="preserve">. </w:t>
      </w:r>
      <w:proofErr w:type="spellStart"/>
      <w:r w:rsidRPr="00704F2C">
        <w:rPr>
          <w:rFonts w:ascii="Times New Roman" w:hAnsi="Times New Roman" w:cs="Times New Roman"/>
          <w:color w:val="000000" w:themeColor="text1"/>
          <w:sz w:val="28"/>
          <w:szCs w:val="28"/>
        </w:rPr>
        <w:t>дис</w:t>
      </w:r>
      <w:proofErr w:type="spellEnd"/>
      <w:r w:rsidRPr="00704F2C">
        <w:rPr>
          <w:rFonts w:ascii="Times New Roman" w:hAnsi="Times New Roman" w:cs="Times New Roman"/>
          <w:color w:val="000000" w:themeColor="text1"/>
          <w:sz w:val="28"/>
          <w:szCs w:val="28"/>
        </w:rPr>
        <w:t xml:space="preserve">. … д-р </w:t>
      </w:r>
      <w:proofErr w:type="spellStart"/>
      <w:r w:rsidRPr="00704F2C">
        <w:rPr>
          <w:rFonts w:ascii="Times New Roman" w:hAnsi="Times New Roman" w:cs="Times New Roman"/>
          <w:color w:val="000000" w:themeColor="text1"/>
          <w:sz w:val="28"/>
          <w:szCs w:val="28"/>
        </w:rPr>
        <w:t>юрид</w:t>
      </w:r>
      <w:proofErr w:type="spellEnd"/>
      <w:r w:rsidRPr="00704F2C">
        <w:rPr>
          <w:rFonts w:ascii="Times New Roman" w:hAnsi="Times New Roman" w:cs="Times New Roman"/>
          <w:color w:val="000000" w:themeColor="text1"/>
          <w:sz w:val="28"/>
          <w:szCs w:val="28"/>
        </w:rPr>
        <w:t xml:space="preserve">. наук. Саратов, 2014. </w:t>
      </w:r>
      <w:bookmarkEnd w:id="38"/>
    </w:p>
    <w:p w14:paraId="5E39EEA8" w14:textId="77777777" w:rsidR="002C7C11" w:rsidRPr="00704F2C" w:rsidRDefault="002C7C11" w:rsidP="002C7C11">
      <w:pPr>
        <w:pStyle w:val="a3"/>
        <w:spacing w:line="360" w:lineRule="auto"/>
        <w:ind w:left="709"/>
        <w:jc w:val="both"/>
        <w:rPr>
          <w:rFonts w:ascii="Times New Roman" w:hAnsi="Times New Roman" w:cs="Times New Roman"/>
          <w:color w:val="000000" w:themeColor="text1"/>
          <w:sz w:val="28"/>
          <w:szCs w:val="28"/>
        </w:rPr>
      </w:pPr>
    </w:p>
    <w:p w14:paraId="67D626D7" w14:textId="48604C1F" w:rsidR="00100A89" w:rsidRPr="00704F2C" w:rsidRDefault="00100A89" w:rsidP="00100A89">
      <w:pPr>
        <w:pStyle w:val="a3"/>
        <w:spacing w:line="360" w:lineRule="auto"/>
        <w:ind w:left="709"/>
        <w:jc w:val="both"/>
        <w:rPr>
          <w:rFonts w:ascii="Times New Roman" w:hAnsi="Times New Roman" w:cs="Times New Roman"/>
          <w:color w:val="000000" w:themeColor="text1"/>
          <w:sz w:val="28"/>
          <w:szCs w:val="28"/>
        </w:rPr>
      </w:pPr>
    </w:p>
    <w:sectPr w:rsidR="00100A89" w:rsidRPr="00704F2C" w:rsidSect="00B34D49">
      <w:footerReference w:type="default" r:id="rId11"/>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C884B" w14:textId="77777777" w:rsidR="002A222A" w:rsidRDefault="002A222A" w:rsidP="005D5725">
      <w:pPr>
        <w:spacing w:after="0" w:line="240" w:lineRule="auto"/>
      </w:pPr>
      <w:r>
        <w:separator/>
      </w:r>
    </w:p>
  </w:endnote>
  <w:endnote w:type="continuationSeparator" w:id="0">
    <w:p w14:paraId="18F2AF6D" w14:textId="77777777" w:rsidR="002A222A" w:rsidRDefault="002A222A" w:rsidP="005D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557302"/>
      <w:docPartObj>
        <w:docPartGallery w:val="Page Numbers (Bottom of Page)"/>
        <w:docPartUnique/>
      </w:docPartObj>
    </w:sdtPr>
    <w:sdtEndPr/>
    <w:sdtContent>
      <w:p w14:paraId="21CCED84" w14:textId="68D9D87B" w:rsidR="00B60157" w:rsidRDefault="00B60157">
        <w:pPr>
          <w:pStyle w:val="a7"/>
          <w:jc w:val="center"/>
        </w:pPr>
        <w:r w:rsidRPr="005D5725">
          <w:rPr>
            <w:rFonts w:ascii="Times New Roman" w:hAnsi="Times New Roman" w:cs="Times New Roman"/>
            <w:sz w:val="28"/>
            <w:szCs w:val="28"/>
          </w:rPr>
          <w:fldChar w:fldCharType="begin"/>
        </w:r>
        <w:r w:rsidRPr="005D5725">
          <w:rPr>
            <w:rFonts w:ascii="Times New Roman" w:hAnsi="Times New Roman" w:cs="Times New Roman"/>
            <w:sz w:val="28"/>
            <w:szCs w:val="28"/>
          </w:rPr>
          <w:instrText>PAGE   \* MERGEFORMAT</w:instrText>
        </w:r>
        <w:r w:rsidRPr="005D5725">
          <w:rPr>
            <w:rFonts w:ascii="Times New Roman" w:hAnsi="Times New Roman" w:cs="Times New Roman"/>
            <w:sz w:val="28"/>
            <w:szCs w:val="28"/>
          </w:rPr>
          <w:fldChar w:fldCharType="separate"/>
        </w:r>
        <w:r w:rsidR="002B3490">
          <w:rPr>
            <w:rFonts w:ascii="Times New Roman" w:hAnsi="Times New Roman" w:cs="Times New Roman"/>
            <w:noProof/>
            <w:sz w:val="28"/>
            <w:szCs w:val="28"/>
          </w:rPr>
          <w:t>19</w:t>
        </w:r>
        <w:r w:rsidRPr="005D5725">
          <w:rPr>
            <w:rFonts w:ascii="Times New Roman" w:hAnsi="Times New Roman" w:cs="Times New Roman"/>
            <w:sz w:val="28"/>
            <w:szCs w:val="28"/>
          </w:rPr>
          <w:fldChar w:fldCharType="end"/>
        </w:r>
      </w:p>
    </w:sdtContent>
  </w:sdt>
  <w:p w14:paraId="6BCBCCF5" w14:textId="77777777" w:rsidR="00B60157" w:rsidRDefault="00B601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D5EDB" w14:textId="77777777" w:rsidR="002A222A" w:rsidRDefault="002A222A" w:rsidP="005D5725">
      <w:pPr>
        <w:spacing w:after="0" w:line="240" w:lineRule="auto"/>
      </w:pPr>
      <w:r>
        <w:separator/>
      </w:r>
    </w:p>
  </w:footnote>
  <w:footnote w:type="continuationSeparator" w:id="0">
    <w:p w14:paraId="0BDD99E4" w14:textId="77777777" w:rsidR="002A222A" w:rsidRDefault="002A222A" w:rsidP="005D5725">
      <w:pPr>
        <w:spacing w:after="0" w:line="240" w:lineRule="auto"/>
      </w:pPr>
      <w:r>
        <w:continuationSeparator/>
      </w:r>
    </w:p>
  </w:footnote>
  <w:footnote w:id="1">
    <w:p w14:paraId="55BD3130" w14:textId="07474768" w:rsidR="001F73C4" w:rsidRPr="001F73C4" w:rsidRDefault="001F73C4" w:rsidP="001F73C4">
      <w:pPr>
        <w:pStyle w:val="af0"/>
        <w:jc w:val="both"/>
        <w:rPr>
          <w:rFonts w:ascii="Times New Roman" w:hAnsi="Times New Roman" w:cs="Times New Roman"/>
        </w:rPr>
      </w:pPr>
      <w:r w:rsidRPr="001F73C4">
        <w:rPr>
          <w:rStyle w:val="af2"/>
          <w:rFonts w:ascii="Times New Roman" w:hAnsi="Times New Roman" w:cs="Times New Roman"/>
        </w:rPr>
        <w:footnoteRef/>
      </w:r>
      <w:r w:rsidRPr="001F73C4">
        <w:rPr>
          <w:rFonts w:ascii="Times New Roman" w:hAnsi="Times New Roman" w:cs="Times New Roman"/>
        </w:rPr>
        <w:t xml:space="preserve"> Сидоров </w:t>
      </w:r>
      <w:proofErr w:type="gramStart"/>
      <w:r w:rsidRPr="001F73C4">
        <w:rPr>
          <w:rFonts w:ascii="Times New Roman" w:hAnsi="Times New Roman" w:cs="Times New Roman"/>
        </w:rPr>
        <w:t>В.П.</w:t>
      </w:r>
      <w:proofErr w:type="gramEnd"/>
      <w:r w:rsidRPr="001F73C4">
        <w:rPr>
          <w:rFonts w:ascii="Times New Roman" w:hAnsi="Times New Roman" w:cs="Times New Roman"/>
        </w:rPr>
        <w:t xml:space="preserve"> К вопросу об источниках и формах права // Вестник Псковского государственного университета. Серия: Эконо</w:t>
      </w:r>
      <w:r>
        <w:rPr>
          <w:rFonts w:ascii="Times New Roman" w:hAnsi="Times New Roman" w:cs="Times New Roman"/>
        </w:rPr>
        <w:t xml:space="preserve">мика. Право. Управление. 2016. </w:t>
      </w:r>
      <w:r w:rsidRPr="001F73C4">
        <w:rPr>
          <w:rFonts w:ascii="Times New Roman" w:hAnsi="Times New Roman" w:cs="Times New Roman"/>
        </w:rPr>
        <w:t>№3.</w:t>
      </w:r>
      <w:r>
        <w:rPr>
          <w:rFonts w:ascii="Times New Roman" w:hAnsi="Times New Roman" w:cs="Times New Roman"/>
        </w:rPr>
        <w:t xml:space="preserve"> С. 6.</w:t>
      </w:r>
    </w:p>
  </w:footnote>
  <w:footnote w:id="2">
    <w:p w14:paraId="52F20123" w14:textId="7586C5CD" w:rsidR="00601CF6" w:rsidRPr="00601CF6" w:rsidRDefault="00601CF6" w:rsidP="00601CF6">
      <w:pPr>
        <w:pStyle w:val="af0"/>
        <w:jc w:val="both"/>
        <w:rPr>
          <w:rFonts w:ascii="Times New Roman" w:hAnsi="Times New Roman" w:cs="Times New Roman"/>
        </w:rPr>
      </w:pPr>
      <w:r w:rsidRPr="00601CF6">
        <w:rPr>
          <w:rStyle w:val="af2"/>
          <w:rFonts w:ascii="Times New Roman" w:hAnsi="Times New Roman" w:cs="Times New Roman"/>
        </w:rPr>
        <w:footnoteRef/>
      </w:r>
      <w:r w:rsidRPr="00601CF6">
        <w:rPr>
          <w:rFonts w:ascii="Times New Roman" w:hAnsi="Times New Roman" w:cs="Times New Roman"/>
        </w:rPr>
        <w:t xml:space="preserve"> Чашин </w:t>
      </w:r>
      <w:proofErr w:type="gramStart"/>
      <w:r w:rsidRPr="00601CF6">
        <w:rPr>
          <w:rFonts w:ascii="Times New Roman" w:hAnsi="Times New Roman" w:cs="Times New Roman"/>
        </w:rPr>
        <w:t>А.Н.</w:t>
      </w:r>
      <w:proofErr w:type="gramEnd"/>
      <w:r w:rsidRPr="00601CF6">
        <w:rPr>
          <w:rFonts w:ascii="Times New Roman" w:hAnsi="Times New Roman" w:cs="Times New Roman"/>
        </w:rPr>
        <w:t xml:space="preserve"> Теория государства и права. Учебник. 3-е издание, переработанное и дополненное. М.: </w:t>
      </w:r>
      <w:proofErr w:type="spellStart"/>
      <w:r w:rsidRPr="00601CF6">
        <w:rPr>
          <w:rFonts w:ascii="Times New Roman" w:hAnsi="Times New Roman" w:cs="Times New Roman"/>
        </w:rPr>
        <w:t>Эксмо</w:t>
      </w:r>
      <w:proofErr w:type="spellEnd"/>
      <w:r w:rsidRPr="00601CF6">
        <w:rPr>
          <w:rFonts w:ascii="Times New Roman" w:hAnsi="Times New Roman" w:cs="Times New Roman"/>
        </w:rPr>
        <w:t xml:space="preserve">, 2019. </w:t>
      </w:r>
      <w:r>
        <w:rPr>
          <w:rFonts w:ascii="Times New Roman" w:hAnsi="Times New Roman" w:cs="Times New Roman"/>
        </w:rPr>
        <w:t xml:space="preserve">С. </w:t>
      </w:r>
      <w:r w:rsidR="00415AE5">
        <w:rPr>
          <w:rFonts w:ascii="Times New Roman" w:hAnsi="Times New Roman" w:cs="Times New Roman"/>
        </w:rPr>
        <w:t xml:space="preserve">21. </w:t>
      </w:r>
    </w:p>
  </w:footnote>
  <w:footnote w:id="3">
    <w:p w14:paraId="65452711" w14:textId="3918BDE8" w:rsidR="000D56D5" w:rsidRPr="00772DCA" w:rsidRDefault="000D56D5" w:rsidP="000D56D5">
      <w:pPr>
        <w:pStyle w:val="af0"/>
        <w:rPr>
          <w:rFonts w:ascii="Times New Roman" w:hAnsi="Times New Roman" w:cs="Times New Roman"/>
        </w:rPr>
      </w:pPr>
      <w:r w:rsidRPr="00772DCA">
        <w:rPr>
          <w:rStyle w:val="af2"/>
          <w:rFonts w:ascii="Times New Roman" w:hAnsi="Times New Roman" w:cs="Times New Roman"/>
        </w:rPr>
        <w:footnoteRef/>
      </w:r>
      <w:r w:rsidRPr="00772DCA">
        <w:rPr>
          <w:rFonts w:ascii="Times New Roman" w:hAnsi="Times New Roman" w:cs="Times New Roman"/>
        </w:rPr>
        <w:t xml:space="preserve"> </w:t>
      </w:r>
      <w:bookmarkStart w:id="6" w:name="_Hlk32944425"/>
      <w:proofErr w:type="spellStart"/>
      <w:r w:rsidR="00EF12EA" w:rsidRPr="00EF12EA">
        <w:rPr>
          <w:rFonts w:ascii="Times New Roman" w:hAnsi="Times New Roman" w:cs="Times New Roman"/>
        </w:rPr>
        <w:t>Кашанина</w:t>
      </w:r>
      <w:proofErr w:type="spellEnd"/>
      <w:r w:rsidR="00EF12EA" w:rsidRPr="00EF12EA">
        <w:rPr>
          <w:rFonts w:ascii="Times New Roman" w:hAnsi="Times New Roman" w:cs="Times New Roman"/>
        </w:rPr>
        <w:t xml:space="preserve"> Т.В. Структура права. Монография. М., 2017. </w:t>
      </w:r>
      <w:r>
        <w:rPr>
          <w:rFonts w:ascii="Times New Roman" w:hAnsi="Times New Roman" w:cs="Times New Roman"/>
        </w:rPr>
        <w:t>С. 125.</w:t>
      </w:r>
      <w:bookmarkEnd w:id="6"/>
    </w:p>
  </w:footnote>
  <w:footnote w:id="4">
    <w:p w14:paraId="53471B89" w14:textId="249406CB" w:rsidR="000D56D5" w:rsidRPr="00545E78" w:rsidRDefault="000D56D5" w:rsidP="000D56D5">
      <w:pPr>
        <w:pStyle w:val="af0"/>
        <w:jc w:val="both"/>
        <w:rPr>
          <w:rFonts w:ascii="Times New Roman" w:hAnsi="Times New Roman" w:cs="Times New Roman"/>
        </w:rPr>
      </w:pPr>
      <w:r w:rsidRPr="00545E78">
        <w:rPr>
          <w:rStyle w:val="af2"/>
          <w:rFonts w:ascii="Times New Roman" w:hAnsi="Times New Roman" w:cs="Times New Roman"/>
        </w:rPr>
        <w:footnoteRef/>
      </w:r>
      <w:r w:rsidRPr="00545E78">
        <w:rPr>
          <w:rFonts w:ascii="Times New Roman" w:hAnsi="Times New Roman" w:cs="Times New Roman"/>
        </w:rPr>
        <w:t xml:space="preserve"> Спирин М.Ю. Соотношение истока права, источника права и формы права с позиции волевой концепции </w:t>
      </w:r>
      <w:proofErr w:type="spellStart"/>
      <w:r w:rsidRPr="00545E78">
        <w:rPr>
          <w:rFonts w:ascii="Times New Roman" w:hAnsi="Times New Roman" w:cs="Times New Roman"/>
        </w:rPr>
        <w:t>правообразования</w:t>
      </w:r>
      <w:proofErr w:type="spellEnd"/>
      <w:r w:rsidRPr="00545E78">
        <w:rPr>
          <w:rFonts w:ascii="Times New Roman" w:hAnsi="Times New Roman" w:cs="Times New Roman"/>
        </w:rPr>
        <w:t xml:space="preserve"> // Юридический вестник Самарского университета. 2018. Том 4. №1. С. 25-26.</w:t>
      </w:r>
    </w:p>
  </w:footnote>
  <w:footnote w:id="5">
    <w:p w14:paraId="6ADAC7B3" w14:textId="5E788D6A" w:rsidR="000D56D5" w:rsidRPr="002C7C11" w:rsidRDefault="000D56D5" w:rsidP="002C7C11">
      <w:pPr>
        <w:pStyle w:val="af0"/>
        <w:jc w:val="both"/>
        <w:rPr>
          <w:rFonts w:ascii="Times New Roman" w:hAnsi="Times New Roman" w:cs="Times New Roman"/>
        </w:rPr>
      </w:pPr>
      <w:r w:rsidRPr="002C7C11">
        <w:rPr>
          <w:rStyle w:val="af2"/>
          <w:rFonts w:ascii="Times New Roman" w:hAnsi="Times New Roman" w:cs="Times New Roman"/>
        </w:rPr>
        <w:footnoteRef/>
      </w:r>
      <w:r w:rsidRPr="002C7C11">
        <w:rPr>
          <w:rFonts w:ascii="Times New Roman" w:hAnsi="Times New Roman" w:cs="Times New Roman"/>
        </w:rPr>
        <w:t xml:space="preserve"> </w:t>
      </w:r>
      <w:proofErr w:type="spellStart"/>
      <w:r w:rsidRPr="002C7C11">
        <w:rPr>
          <w:rFonts w:ascii="Times New Roman" w:hAnsi="Times New Roman" w:cs="Times New Roman"/>
        </w:rPr>
        <w:t>Кутафин</w:t>
      </w:r>
      <w:proofErr w:type="spellEnd"/>
      <w:r w:rsidRPr="002C7C11">
        <w:rPr>
          <w:rFonts w:ascii="Times New Roman" w:hAnsi="Times New Roman" w:cs="Times New Roman"/>
        </w:rPr>
        <w:t xml:space="preserve"> О.Е. Источники конституционного права Российской Федерации. М., 2014. С. 9</w:t>
      </w:r>
    </w:p>
  </w:footnote>
  <w:footnote w:id="6">
    <w:p w14:paraId="5FF028AA" w14:textId="39B710DD" w:rsidR="000D56D5" w:rsidRPr="002C7C11" w:rsidRDefault="000D56D5" w:rsidP="002C7C11">
      <w:pPr>
        <w:pStyle w:val="af0"/>
        <w:jc w:val="both"/>
        <w:rPr>
          <w:rFonts w:ascii="Times New Roman" w:hAnsi="Times New Roman" w:cs="Times New Roman"/>
        </w:rPr>
      </w:pPr>
      <w:r w:rsidRPr="002C7C11">
        <w:rPr>
          <w:rStyle w:val="af2"/>
          <w:rFonts w:ascii="Times New Roman" w:hAnsi="Times New Roman" w:cs="Times New Roman"/>
        </w:rPr>
        <w:footnoteRef/>
      </w:r>
      <w:r w:rsidRPr="002C7C11">
        <w:rPr>
          <w:rFonts w:ascii="Times New Roman" w:hAnsi="Times New Roman" w:cs="Times New Roman"/>
        </w:rPr>
        <w:t xml:space="preserve"> Малова </w:t>
      </w:r>
      <w:proofErr w:type="gramStart"/>
      <w:r w:rsidRPr="002C7C11">
        <w:rPr>
          <w:rFonts w:ascii="Times New Roman" w:hAnsi="Times New Roman" w:cs="Times New Roman"/>
        </w:rPr>
        <w:t>О.В.</w:t>
      </w:r>
      <w:proofErr w:type="gramEnd"/>
      <w:r w:rsidRPr="002C7C11">
        <w:rPr>
          <w:rFonts w:ascii="Times New Roman" w:hAnsi="Times New Roman" w:cs="Times New Roman"/>
        </w:rPr>
        <w:t xml:space="preserve"> О проблеме источников права // </w:t>
      </w:r>
      <w:proofErr w:type="spellStart"/>
      <w:r w:rsidRPr="002C7C11">
        <w:rPr>
          <w:rFonts w:ascii="Times New Roman" w:hAnsi="Times New Roman" w:cs="Times New Roman"/>
        </w:rPr>
        <w:t>Сиб</w:t>
      </w:r>
      <w:proofErr w:type="spellEnd"/>
      <w:r w:rsidRPr="002C7C11">
        <w:rPr>
          <w:rFonts w:ascii="Times New Roman" w:hAnsi="Times New Roman" w:cs="Times New Roman"/>
        </w:rPr>
        <w:t xml:space="preserve">. </w:t>
      </w:r>
      <w:proofErr w:type="spellStart"/>
      <w:r w:rsidRPr="002C7C11">
        <w:rPr>
          <w:rFonts w:ascii="Times New Roman" w:hAnsi="Times New Roman" w:cs="Times New Roman"/>
        </w:rPr>
        <w:t>юрид</w:t>
      </w:r>
      <w:proofErr w:type="spellEnd"/>
      <w:r w:rsidRPr="002C7C11">
        <w:rPr>
          <w:rFonts w:ascii="Times New Roman" w:hAnsi="Times New Roman" w:cs="Times New Roman"/>
        </w:rPr>
        <w:t xml:space="preserve">. </w:t>
      </w:r>
      <w:proofErr w:type="spellStart"/>
      <w:r w:rsidRPr="002C7C11">
        <w:rPr>
          <w:rFonts w:ascii="Times New Roman" w:hAnsi="Times New Roman" w:cs="Times New Roman"/>
        </w:rPr>
        <w:t>вестн</w:t>
      </w:r>
      <w:proofErr w:type="spellEnd"/>
      <w:r w:rsidRPr="002C7C11">
        <w:rPr>
          <w:rFonts w:ascii="Times New Roman" w:hAnsi="Times New Roman" w:cs="Times New Roman"/>
        </w:rPr>
        <w:t>. 2014.</w:t>
      </w:r>
      <w:r w:rsidR="001F73C4">
        <w:rPr>
          <w:rFonts w:ascii="Times New Roman" w:hAnsi="Times New Roman" w:cs="Times New Roman"/>
        </w:rPr>
        <w:t xml:space="preserve"> </w:t>
      </w:r>
      <w:r w:rsidRPr="002C7C11">
        <w:rPr>
          <w:rFonts w:ascii="Times New Roman" w:hAnsi="Times New Roman" w:cs="Times New Roman"/>
        </w:rPr>
        <w:t>№ 4.</w:t>
      </w:r>
      <w:r w:rsidR="00535FF6">
        <w:rPr>
          <w:rFonts w:ascii="Times New Roman" w:hAnsi="Times New Roman" w:cs="Times New Roman"/>
        </w:rPr>
        <w:t xml:space="preserve"> </w:t>
      </w:r>
      <w:r w:rsidRPr="002C7C11">
        <w:rPr>
          <w:rFonts w:ascii="Times New Roman" w:hAnsi="Times New Roman" w:cs="Times New Roman"/>
        </w:rPr>
        <w:t>С. 26.</w:t>
      </w:r>
    </w:p>
  </w:footnote>
  <w:footnote w:id="7">
    <w:p w14:paraId="7815D808" w14:textId="36AFD352" w:rsidR="002C7C11" w:rsidRDefault="002C7C11" w:rsidP="002C7C11">
      <w:pPr>
        <w:pStyle w:val="af0"/>
        <w:jc w:val="both"/>
      </w:pPr>
      <w:r w:rsidRPr="002C7C11">
        <w:rPr>
          <w:rStyle w:val="af2"/>
          <w:rFonts w:ascii="Times New Roman" w:hAnsi="Times New Roman" w:cs="Times New Roman"/>
        </w:rPr>
        <w:footnoteRef/>
      </w:r>
      <w:r w:rsidRPr="002C7C11">
        <w:rPr>
          <w:rFonts w:ascii="Times New Roman" w:hAnsi="Times New Roman" w:cs="Times New Roman"/>
        </w:rPr>
        <w:t xml:space="preserve"> </w:t>
      </w:r>
      <w:proofErr w:type="spellStart"/>
      <w:r w:rsidRPr="002C7C11">
        <w:rPr>
          <w:rFonts w:ascii="Times New Roman" w:hAnsi="Times New Roman" w:cs="Times New Roman"/>
        </w:rPr>
        <w:t>Данцева</w:t>
      </w:r>
      <w:proofErr w:type="spellEnd"/>
      <w:r w:rsidRPr="002C7C11">
        <w:rPr>
          <w:rFonts w:ascii="Times New Roman" w:hAnsi="Times New Roman" w:cs="Times New Roman"/>
        </w:rPr>
        <w:t xml:space="preserve"> </w:t>
      </w:r>
      <w:proofErr w:type="gramStart"/>
      <w:r w:rsidRPr="002C7C11">
        <w:rPr>
          <w:rFonts w:ascii="Times New Roman" w:hAnsi="Times New Roman" w:cs="Times New Roman"/>
        </w:rPr>
        <w:t>Т.Н.</w:t>
      </w:r>
      <w:proofErr w:type="gramEnd"/>
      <w:r w:rsidRPr="002C7C11">
        <w:rPr>
          <w:rFonts w:ascii="Times New Roman" w:hAnsi="Times New Roman" w:cs="Times New Roman"/>
        </w:rPr>
        <w:t xml:space="preserve"> Формальные источники права: </w:t>
      </w:r>
      <w:proofErr w:type="spellStart"/>
      <w:r w:rsidRPr="002C7C11">
        <w:rPr>
          <w:rFonts w:ascii="Times New Roman" w:hAnsi="Times New Roman" w:cs="Times New Roman"/>
        </w:rPr>
        <w:t>автореф</w:t>
      </w:r>
      <w:proofErr w:type="spellEnd"/>
      <w:r w:rsidRPr="002C7C11">
        <w:rPr>
          <w:rFonts w:ascii="Times New Roman" w:hAnsi="Times New Roman" w:cs="Times New Roman"/>
        </w:rPr>
        <w:t xml:space="preserve">. </w:t>
      </w:r>
      <w:proofErr w:type="spellStart"/>
      <w:r w:rsidRPr="002C7C11">
        <w:rPr>
          <w:rFonts w:ascii="Times New Roman" w:hAnsi="Times New Roman" w:cs="Times New Roman"/>
        </w:rPr>
        <w:t>дис</w:t>
      </w:r>
      <w:proofErr w:type="spellEnd"/>
      <w:r w:rsidRPr="002C7C11">
        <w:rPr>
          <w:rFonts w:ascii="Times New Roman" w:hAnsi="Times New Roman" w:cs="Times New Roman"/>
        </w:rPr>
        <w:t xml:space="preserve">. ... канд. </w:t>
      </w:r>
      <w:proofErr w:type="spellStart"/>
      <w:r w:rsidRPr="002C7C11">
        <w:rPr>
          <w:rFonts w:ascii="Times New Roman" w:hAnsi="Times New Roman" w:cs="Times New Roman"/>
        </w:rPr>
        <w:t>юрид</w:t>
      </w:r>
      <w:proofErr w:type="spellEnd"/>
      <w:r w:rsidRPr="002C7C11">
        <w:rPr>
          <w:rFonts w:ascii="Times New Roman" w:hAnsi="Times New Roman" w:cs="Times New Roman"/>
        </w:rPr>
        <w:t>. наук. Красноярск, 2007.</w:t>
      </w:r>
      <w:r w:rsidR="00905721">
        <w:rPr>
          <w:rFonts w:ascii="Times New Roman" w:hAnsi="Times New Roman" w:cs="Times New Roman"/>
        </w:rPr>
        <w:t xml:space="preserve"> С. 10.</w:t>
      </w:r>
    </w:p>
  </w:footnote>
  <w:footnote w:id="8">
    <w:p w14:paraId="7BCD6464" w14:textId="5A9FB069" w:rsidR="000D56D5" w:rsidRPr="00751AE5" w:rsidRDefault="000D56D5" w:rsidP="000D56D5">
      <w:pPr>
        <w:pStyle w:val="af0"/>
        <w:jc w:val="both"/>
        <w:rPr>
          <w:rFonts w:ascii="Times New Roman" w:hAnsi="Times New Roman" w:cs="Times New Roman"/>
        </w:rPr>
      </w:pPr>
      <w:r w:rsidRPr="00751AE5">
        <w:rPr>
          <w:rStyle w:val="af2"/>
          <w:rFonts w:ascii="Times New Roman" w:hAnsi="Times New Roman" w:cs="Times New Roman"/>
        </w:rPr>
        <w:footnoteRef/>
      </w:r>
      <w:r w:rsidRPr="00751AE5">
        <w:rPr>
          <w:rFonts w:ascii="Times New Roman" w:hAnsi="Times New Roman" w:cs="Times New Roman"/>
        </w:rPr>
        <w:t xml:space="preserve"> Козлова </w:t>
      </w:r>
      <w:proofErr w:type="gramStart"/>
      <w:r w:rsidRPr="00751AE5">
        <w:rPr>
          <w:rFonts w:ascii="Times New Roman" w:hAnsi="Times New Roman" w:cs="Times New Roman"/>
        </w:rPr>
        <w:t>Е.И.</w:t>
      </w:r>
      <w:proofErr w:type="gramEnd"/>
      <w:r w:rsidRPr="00751AE5">
        <w:rPr>
          <w:rFonts w:ascii="Times New Roman" w:hAnsi="Times New Roman" w:cs="Times New Roman"/>
        </w:rPr>
        <w:t xml:space="preserve"> Конституционное право России: учебник. 5-е изд., </w:t>
      </w:r>
      <w:proofErr w:type="spellStart"/>
      <w:r w:rsidRPr="00751AE5">
        <w:rPr>
          <w:rFonts w:ascii="Times New Roman" w:hAnsi="Times New Roman" w:cs="Times New Roman"/>
        </w:rPr>
        <w:t>перераб</w:t>
      </w:r>
      <w:proofErr w:type="spellEnd"/>
      <w:proofErr w:type="gramStart"/>
      <w:r w:rsidRPr="00751AE5">
        <w:rPr>
          <w:rFonts w:ascii="Times New Roman" w:hAnsi="Times New Roman" w:cs="Times New Roman"/>
        </w:rPr>
        <w:t>.</w:t>
      </w:r>
      <w:proofErr w:type="gramEnd"/>
      <w:r w:rsidRPr="00751AE5">
        <w:rPr>
          <w:rFonts w:ascii="Times New Roman" w:hAnsi="Times New Roman" w:cs="Times New Roman"/>
        </w:rPr>
        <w:t xml:space="preserve"> и доп. Москва: Проспект, 2014. </w:t>
      </w:r>
      <w:r w:rsidRPr="00751AE5">
        <w:rPr>
          <w:rFonts w:ascii="Times New Roman" w:hAnsi="Times New Roman" w:cs="Times New Roman"/>
          <w:lang w:val="en-US"/>
        </w:rPr>
        <w:t>C</w:t>
      </w:r>
      <w:r w:rsidRPr="00751AE5">
        <w:rPr>
          <w:rFonts w:ascii="Times New Roman" w:hAnsi="Times New Roman" w:cs="Times New Roman"/>
        </w:rPr>
        <w:t>. 35-37.</w:t>
      </w:r>
    </w:p>
  </w:footnote>
  <w:footnote w:id="9">
    <w:p w14:paraId="75338056" w14:textId="1F92048A" w:rsidR="000D56D5" w:rsidRPr="00751AE5" w:rsidRDefault="000D56D5" w:rsidP="000D56D5">
      <w:pPr>
        <w:pStyle w:val="af0"/>
        <w:jc w:val="both"/>
        <w:rPr>
          <w:rFonts w:ascii="Times New Roman" w:hAnsi="Times New Roman" w:cs="Times New Roman"/>
        </w:rPr>
      </w:pPr>
      <w:r w:rsidRPr="00751AE5">
        <w:rPr>
          <w:rStyle w:val="af2"/>
          <w:rFonts w:ascii="Times New Roman" w:hAnsi="Times New Roman" w:cs="Times New Roman"/>
        </w:rPr>
        <w:footnoteRef/>
      </w:r>
      <w:r w:rsidRPr="00751AE5">
        <w:rPr>
          <w:rFonts w:ascii="Times New Roman" w:hAnsi="Times New Roman" w:cs="Times New Roman"/>
        </w:rPr>
        <w:t xml:space="preserve"> Колесников </w:t>
      </w:r>
      <w:proofErr w:type="gramStart"/>
      <w:r w:rsidRPr="00751AE5">
        <w:rPr>
          <w:rFonts w:ascii="Times New Roman" w:hAnsi="Times New Roman" w:cs="Times New Roman"/>
        </w:rPr>
        <w:t>Е.В.</w:t>
      </w:r>
      <w:proofErr w:type="gramEnd"/>
      <w:r w:rsidRPr="00751AE5">
        <w:rPr>
          <w:rFonts w:ascii="Times New Roman" w:hAnsi="Times New Roman" w:cs="Times New Roman"/>
        </w:rPr>
        <w:t xml:space="preserve"> Источники российского конституционного права: вопросы теории и методологии: </w:t>
      </w:r>
      <w:proofErr w:type="spellStart"/>
      <w:r w:rsidRPr="00751AE5">
        <w:rPr>
          <w:rFonts w:ascii="Times New Roman" w:hAnsi="Times New Roman" w:cs="Times New Roman"/>
        </w:rPr>
        <w:t>Автореф</w:t>
      </w:r>
      <w:proofErr w:type="spellEnd"/>
      <w:r w:rsidRPr="00751AE5">
        <w:rPr>
          <w:rFonts w:ascii="Times New Roman" w:hAnsi="Times New Roman" w:cs="Times New Roman"/>
        </w:rPr>
        <w:t xml:space="preserve">. </w:t>
      </w:r>
      <w:proofErr w:type="spellStart"/>
      <w:r w:rsidRPr="00751AE5">
        <w:rPr>
          <w:rFonts w:ascii="Times New Roman" w:hAnsi="Times New Roman" w:cs="Times New Roman"/>
        </w:rPr>
        <w:t>дис</w:t>
      </w:r>
      <w:proofErr w:type="spellEnd"/>
      <w:r w:rsidRPr="00751AE5">
        <w:rPr>
          <w:rFonts w:ascii="Times New Roman" w:hAnsi="Times New Roman" w:cs="Times New Roman"/>
        </w:rPr>
        <w:t>. … д-р</w:t>
      </w:r>
      <w:r w:rsidR="00100A89" w:rsidRPr="00751AE5">
        <w:rPr>
          <w:rFonts w:ascii="Times New Roman" w:hAnsi="Times New Roman" w:cs="Times New Roman"/>
        </w:rPr>
        <w:t xml:space="preserve"> </w:t>
      </w:r>
      <w:proofErr w:type="spellStart"/>
      <w:r w:rsidRPr="00751AE5">
        <w:rPr>
          <w:rFonts w:ascii="Times New Roman" w:hAnsi="Times New Roman" w:cs="Times New Roman"/>
        </w:rPr>
        <w:t>юрид</w:t>
      </w:r>
      <w:proofErr w:type="spellEnd"/>
      <w:r w:rsidRPr="00751AE5">
        <w:rPr>
          <w:rFonts w:ascii="Times New Roman" w:hAnsi="Times New Roman" w:cs="Times New Roman"/>
        </w:rPr>
        <w:t>. наук. Саратов, 2014. С.12</w:t>
      </w:r>
    </w:p>
  </w:footnote>
  <w:footnote w:id="10">
    <w:p w14:paraId="66F5310B" w14:textId="08E11263" w:rsidR="000D56D5" w:rsidRPr="00751AE5" w:rsidRDefault="000D56D5" w:rsidP="000D56D5">
      <w:pPr>
        <w:pStyle w:val="af0"/>
        <w:jc w:val="both"/>
        <w:rPr>
          <w:rFonts w:ascii="Times New Roman" w:hAnsi="Times New Roman" w:cs="Times New Roman"/>
        </w:rPr>
      </w:pPr>
      <w:r w:rsidRPr="00751AE5">
        <w:rPr>
          <w:rStyle w:val="af2"/>
          <w:rFonts w:ascii="Times New Roman" w:hAnsi="Times New Roman" w:cs="Times New Roman"/>
        </w:rPr>
        <w:footnoteRef/>
      </w:r>
      <w:r w:rsidRPr="00751AE5">
        <w:rPr>
          <w:rFonts w:ascii="Times New Roman" w:hAnsi="Times New Roman" w:cs="Times New Roman"/>
        </w:rPr>
        <w:t xml:space="preserve"> Муромцев </w:t>
      </w:r>
      <w:proofErr w:type="gramStart"/>
      <w:r w:rsidRPr="00751AE5">
        <w:rPr>
          <w:rFonts w:ascii="Times New Roman" w:hAnsi="Times New Roman" w:cs="Times New Roman"/>
        </w:rPr>
        <w:t>Г.И.</w:t>
      </w:r>
      <w:proofErr w:type="gramEnd"/>
      <w:r w:rsidRPr="00751AE5">
        <w:rPr>
          <w:rFonts w:ascii="Times New Roman" w:hAnsi="Times New Roman" w:cs="Times New Roman"/>
        </w:rPr>
        <w:t xml:space="preserve"> Источники права (теоретические </w:t>
      </w:r>
      <w:proofErr w:type="spellStart"/>
      <w:r w:rsidRPr="00751AE5">
        <w:rPr>
          <w:rFonts w:ascii="Times New Roman" w:hAnsi="Times New Roman" w:cs="Times New Roman"/>
        </w:rPr>
        <w:t>аспектыпроблемы</w:t>
      </w:r>
      <w:proofErr w:type="spellEnd"/>
      <w:r w:rsidRPr="00751AE5">
        <w:rPr>
          <w:rFonts w:ascii="Times New Roman" w:hAnsi="Times New Roman" w:cs="Times New Roman"/>
        </w:rPr>
        <w:t>) //</w:t>
      </w:r>
      <w:proofErr w:type="spellStart"/>
      <w:r w:rsidRPr="00751AE5">
        <w:rPr>
          <w:rFonts w:ascii="Times New Roman" w:hAnsi="Times New Roman" w:cs="Times New Roman"/>
        </w:rPr>
        <w:t>Изв</w:t>
      </w:r>
      <w:proofErr w:type="spellEnd"/>
      <w:r w:rsidRPr="00751AE5">
        <w:rPr>
          <w:rFonts w:ascii="Times New Roman" w:hAnsi="Times New Roman" w:cs="Times New Roman"/>
        </w:rPr>
        <w:t xml:space="preserve">. </w:t>
      </w:r>
      <w:proofErr w:type="spellStart"/>
      <w:r w:rsidRPr="00751AE5">
        <w:rPr>
          <w:rFonts w:ascii="Times New Roman" w:hAnsi="Times New Roman" w:cs="Times New Roman"/>
        </w:rPr>
        <w:t>высш</w:t>
      </w:r>
      <w:proofErr w:type="spellEnd"/>
      <w:r w:rsidRPr="00751AE5">
        <w:rPr>
          <w:rFonts w:ascii="Times New Roman" w:hAnsi="Times New Roman" w:cs="Times New Roman"/>
        </w:rPr>
        <w:t>. учеб. заведений. 2012. № 2. С. 56.</w:t>
      </w:r>
    </w:p>
  </w:footnote>
  <w:footnote w:id="11">
    <w:p w14:paraId="695E7380" w14:textId="076B5C59" w:rsidR="000D56D5" w:rsidRDefault="000D56D5" w:rsidP="000D56D5">
      <w:pPr>
        <w:pStyle w:val="af0"/>
        <w:jc w:val="both"/>
      </w:pPr>
      <w:r w:rsidRPr="00751AE5">
        <w:rPr>
          <w:rStyle w:val="af2"/>
          <w:rFonts w:ascii="Times New Roman" w:hAnsi="Times New Roman" w:cs="Times New Roman"/>
        </w:rPr>
        <w:footnoteRef/>
      </w:r>
      <w:r w:rsidRPr="00751AE5">
        <w:rPr>
          <w:rFonts w:ascii="Times New Roman" w:hAnsi="Times New Roman" w:cs="Times New Roman"/>
        </w:rPr>
        <w:t xml:space="preserve"> Попов </w:t>
      </w:r>
      <w:proofErr w:type="gramStart"/>
      <w:r w:rsidRPr="00751AE5">
        <w:rPr>
          <w:rFonts w:ascii="Times New Roman" w:hAnsi="Times New Roman" w:cs="Times New Roman"/>
        </w:rPr>
        <w:t>В.И.</w:t>
      </w:r>
      <w:proofErr w:type="gramEnd"/>
      <w:r w:rsidRPr="00751AE5">
        <w:rPr>
          <w:rFonts w:ascii="Times New Roman" w:hAnsi="Times New Roman" w:cs="Times New Roman"/>
        </w:rPr>
        <w:t xml:space="preserve"> Судебный прецедент как источник трудового права // </w:t>
      </w:r>
      <w:proofErr w:type="spellStart"/>
      <w:r w:rsidRPr="00751AE5">
        <w:rPr>
          <w:rFonts w:ascii="Times New Roman" w:hAnsi="Times New Roman" w:cs="Times New Roman"/>
        </w:rPr>
        <w:t>Вестн</w:t>
      </w:r>
      <w:proofErr w:type="spellEnd"/>
      <w:r w:rsidRPr="00751AE5">
        <w:rPr>
          <w:rFonts w:ascii="Times New Roman" w:hAnsi="Times New Roman" w:cs="Times New Roman"/>
        </w:rPr>
        <w:t xml:space="preserve">. </w:t>
      </w:r>
      <w:proofErr w:type="spellStart"/>
      <w:r w:rsidRPr="00751AE5">
        <w:rPr>
          <w:rFonts w:ascii="Times New Roman" w:hAnsi="Times New Roman" w:cs="Times New Roman"/>
        </w:rPr>
        <w:t>Челяб</w:t>
      </w:r>
      <w:proofErr w:type="spellEnd"/>
      <w:r w:rsidRPr="00751AE5">
        <w:rPr>
          <w:rFonts w:ascii="Times New Roman" w:hAnsi="Times New Roman" w:cs="Times New Roman"/>
        </w:rPr>
        <w:t>. ун-та. Сер. 9. Право. 2011.</w:t>
      </w:r>
      <w:r w:rsidR="00905721" w:rsidRPr="00751AE5">
        <w:rPr>
          <w:rFonts w:ascii="Times New Roman" w:hAnsi="Times New Roman" w:cs="Times New Roman"/>
        </w:rPr>
        <w:t xml:space="preserve"> </w:t>
      </w:r>
      <w:r w:rsidRPr="00751AE5">
        <w:rPr>
          <w:rFonts w:ascii="Times New Roman" w:hAnsi="Times New Roman" w:cs="Times New Roman"/>
        </w:rPr>
        <w:t>№ 2.</w:t>
      </w:r>
      <w:r w:rsidR="00E402B4" w:rsidRPr="00751AE5">
        <w:rPr>
          <w:rFonts w:ascii="Times New Roman" w:hAnsi="Times New Roman" w:cs="Times New Roman"/>
        </w:rPr>
        <w:t xml:space="preserve"> </w:t>
      </w:r>
      <w:r w:rsidRPr="00751AE5">
        <w:rPr>
          <w:rFonts w:ascii="Times New Roman" w:hAnsi="Times New Roman" w:cs="Times New Roman"/>
        </w:rPr>
        <w:t>С. 91.</w:t>
      </w:r>
    </w:p>
  </w:footnote>
  <w:footnote w:id="12">
    <w:p w14:paraId="7A89DF9C" w14:textId="4B313F26" w:rsidR="000D56D5" w:rsidRPr="00545E78" w:rsidRDefault="000D56D5" w:rsidP="000D56D5">
      <w:pPr>
        <w:pStyle w:val="af0"/>
        <w:jc w:val="both"/>
        <w:rPr>
          <w:rFonts w:ascii="Times New Roman" w:hAnsi="Times New Roman" w:cs="Times New Roman"/>
        </w:rPr>
      </w:pPr>
      <w:r w:rsidRPr="00545E78">
        <w:rPr>
          <w:rStyle w:val="af2"/>
          <w:rFonts w:ascii="Times New Roman" w:hAnsi="Times New Roman" w:cs="Times New Roman"/>
        </w:rPr>
        <w:footnoteRef/>
      </w:r>
      <w:r w:rsidRPr="00545E78">
        <w:rPr>
          <w:rFonts w:ascii="Times New Roman" w:hAnsi="Times New Roman" w:cs="Times New Roman"/>
        </w:rPr>
        <w:t xml:space="preserve"> Марченко </w:t>
      </w:r>
      <w:proofErr w:type="gramStart"/>
      <w:r w:rsidRPr="00545E78">
        <w:rPr>
          <w:rFonts w:ascii="Times New Roman" w:hAnsi="Times New Roman" w:cs="Times New Roman"/>
        </w:rPr>
        <w:t>М.И.</w:t>
      </w:r>
      <w:proofErr w:type="gramEnd"/>
      <w:r w:rsidRPr="00545E78">
        <w:rPr>
          <w:rFonts w:ascii="Times New Roman" w:hAnsi="Times New Roman" w:cs="Times New Roman"/>
        </w:rPr>
        <w:t xml:space="preserve"> Источники права. Учебное пособие. М.: Проспект, 2015. С. 86-88.</w:t>
      </w:r>
    </w:p>
  </w:footnote>
  <w:footnote w:id="13">
    <w:p w14:paraId="21A6117F" w14:textId="13B575D3" w:rsidR="003E79C7" w:rsidRDefault="003E79C7" w:rsidP="003E79C7">
      <w:pPr>
        <w:pStyle w:val="af0"/>
        <w:jc w:val="both"/>
      </w:pPr>
      <w:r w:rsidRPr="00545E78">
        <w:rPr>
          <w:rStyle w:val="af2"/>
          <w:rFonts w:ascii="Times New Roman" w:hAnsi="Times New Roman" w:cs="Times New Roman"/>
        </w:rPr>
        <w:footnoteRef/>
      </w:r>
      <w:r w:rsidR="00905721">
        <w:rPr>
          <w:rFonts w:ascii="Times New Roman" w:hAnsi="Times New Roman" w:cs="Times New Roman"/>
        </w:rPr>
        <w:t xml:space="preserve"> </w:t>
      </w:r>
      <w:r w:rsidR="001F73C4" w:rsidRPr="001F73C4">
        <w:rPr>
          <w:rFonts w:ascii="Times New Roman" w:hAnsi="Times New Roman" w:cs="Times New Roman"/>
        </w:rPr>
        <w:t xml:space="preserve">Саидов </w:t>
      </w:r>
      <w:proofErr w:type="gramStart"/>
      <w:r w:rsidR="001F73C4" w:rsidRPr="001F73C4">
        <w:rPr>
          <w:rFonts w:ascii="Times New Roman" w:hAnsi="Times New Roman" w:cs="Times New Roman"/>
        </w:rPr>
        <w:t>А.Х.</w:t>
      </w:r>
      <w:proofErr w:type="gramEnd"/>
      <w:r w:rsidR="001F73C4" w:rsidRPr="001F73C4">
        <w:rPr>
          <w:rFonts w:ascii="Times New Roman" w:hAnsi="Times New Roman" w:cs="Times New Roman"/>
        </w:rPr>
        <w:t xml:space="preserve"> Сравнительное правоведение и источники права // Вестник Университета имени О.Е. </w:t>
      </w:r>
      <w:proofErr w:type="spellStart"/>
      <w:r w:rsidR="001F73C4" w:rsidRPr="001F73C4">
        <w:rPr>
          <w:rFonts w:ascii="Times New Roman" w:hAnsi="Times New Roman" w:cs="Times New Roman"/>
        </w:rPr>
        <w:t>Кутафина</w:t>
      </w:r>
      <w:proofErr w:type="spellEnd"/>
      <w:r w:rsidR="001F73C4" w:rsidRPr="001F73C4">
        <w:rPr>
          <w:rFonts w:ascii="Times New Roman" w:hAnsi="Times New Roman" w:cs="Times New Roman"/>
        </w:rPr>
        <w:t xml:space="preserve">. 2016. </w:t>
      </w:r>
      <w:r w:rsidR="001F73C4">
        <w:rPr>
          <w:rFonts w:ascii="Times New Roman" w:hAnsi="Times New Roman" w:cs="Times New Roman"/>
        </w:rPr>
        <w:t xml:space="preserve">№3. </w:t>
      </w:r>
      <w:r w:rsidR="00535FF6">
        <w:rPr>
          <w:rFonts w:ascii="Times New Roman" w:hAnsi="Times New Roman" w:cs="Times New Roman"/>
        </w:rPr>
        <w:t>С</w:t>
      </w:r>
      <w:r w:rsidRPr="00545E78">
        <w:rPr>
          <w:rFonts w:ascii="Times New Roman" w:hAnsi="Times New Roman" w:cs="Times New Roman"/>
        </w:rPr>
        <w:t xml:space="preserve">. </w:t>
      </w:r>
      <w:r>
        <w:rPr>
          <w:rFonts w:ascii="Times New Roman" w:hAnsi="Times New Roman" w:cs="Times New Roman"/>
        </w:rPr>
        <w:t>30</w:t>
      </w:r>
      <w:r w:rsidRPr="00545E78">
        <w:rPr>
          <w:rFonts w:ascii="Times New Roman" w:hAnsi="Times New Roman" w:cs="Times New Roman"/>
        </w:rPr>
        <w:t>-3</w:t>
      </w:r>
      <w:r>
        <w:rPr>
          <w:rFonts w:ascii="Times New Roman" w:hAnsi="Times New Roman" w:cs="Times New Roman"/>
        </w:rPr>
        <w:t>2</w:t>
      </w:r>
      <w:r w:rsidRPr="00545E78">
        <w:rPr>
          <w:rFonts w:ascii="Times New Roman" w:hAnsi="Times New Roman" w:cs="Times New Roman"/>
        </w:rPr>
        <w:t>.</w:t>
      </w:r>
    </w:p>
  </w:footnote>
  <w:footnote w:id="14">
    <w:p w14:paraId="2C663843" w14:textId="1A27054B" w:rsidR="003E79C7" w:rsidRPr="00B06808" w:rsidRDefault="003E79C7" w:rsidP="003E79C7">
      <w:pPr>
        <w:pStyle w:val="af0"/>
        <w:jc w:val="both"/>
        <w:rPr>
          <w:rFonts w:ascii="Times New Roman" w:hAnsi="Times New Roman" w:cs="Times New Roman"/>
        </w:rPr>
      </w:pPr>
      <w:r w:rsidRPr="00B06808">
        <w:rPr>
          <w:rStyle w:val="af2"/>
          <w:rFonts w:ascii="Times New Roman" w:hAnsi="Times New Roman" w:cs="Times New Roman"/>
        </w:rPr>
        <w:footnoteRef/>
      </w:r>
      <w:bookmarkStart w:id="7" w:name="_Hlk33192665"/>
      <w:r w:rsidR="001F73C4">
        <w:rPr>
          <w:rFonts w:ascii="Times New Roman" w:hAnsi="Times New Roman" w:cs="Times New Roman"/>
        </w:rPr>
        <w:t xml:space="preserve"> </w:t>
      </w:r>
      <w:proofErr w:type="spellStart"/>
      <w:r w:rsidR="001F73C4" w:rsidRPr="001F73C4">
        <w:rPr>
          <w:rFonts w:ascii="Times New Roman" w:hAnsi="Times New Roman" w:cs="Times New Roman"/>
        </w:rPr>
        <w:t>Ярмонова</w:t>
      </w:r>
      <w:proofErr w:type="spellEnd"/>
      <w:r w:rsidR="001F73C4" w:rsidRPr="001F73C4">
        <w:rPr>
          <w:rFonts w:ascii="Times New Roman" w:hAnsi="Times New Roman" w:cs="Times New Roman"/>
        </w:rPr>
        <w:t xml:space="preserve"> Е.Н. Правовой обычай как источник права // Международный журнал гуманитарных и естественных наук. 2019. №2. т. 2.</w:t>
      </w:r>
      <w:r w:rsidR="001F73C4">
        <w:rPr>
          <w:rFonts w:ascii="Times New Roman" w:hAnsi="Times New Roman" w:cs="Times New Roman"/>
        </w:rPr>
        <w:t xml:space="preserve"> </w:t>
      </w:r>
      <w:r w:rsidRPr="00B06808">
        <w:rPr>
          <w:rFonts w:ascii="Times New Roman" w:hAnsi="Times New Roman" w:cs="Times New Roman"/>
        </w:rPr>
        <w:t>С. 1.</w:t>
      </w:r>
      <w:bookmarkEnd w:id="7"/>
    </w:p>
  </w:footnote>
  <w:footnote w:id="15">
    <w:p w14:paraId="027DAEEC" w14:textId="1577E93B" w:rsidR="003E79C7" w:rsidRDefault="003E79C7" w:rsidP="003E79C7">
      <w:pPr>
        <w:pStyle w:val="af0"/>
        <w:jc w:val="both"/>
      </w:pPr>
      <w:r w:rsidRPr="00DA1F01">
        <w:rPr>
          <w:rStyle w:val="af2"/>
          <w:rFonts w:ascii="Times New Roman" w:hAnsi="Times New Roman" w:cs="Times New Roman"/>
        </w:rPr>
        <w:footnoteRef/>
      </w:r>
      <w:r w:rsidRPr="00DA1F01">
        <w:rPr>
          <w:rFonts w:ascii="Times New Roman" w:hAnsi="Times New Roman" w:cs="Times New Roman"/>
        </w:rPr>
        <w:t xml:space="preserve"> </w:t>
      </w:r>
      <w:proofErr w:type="spellStart"/>
      <w:r w:rsidR="001F73C4" w:rsidRPr="001F73C4">
        <w:rPr>
          <w:rFonts w:ascii="Times New Roman" w:hAnsi="Times New Roman" w:cs="Times New Roman"/>
        </w:rPr>
        <w:t>Ярмонова</w:t>
      </w:r>
      <w:proofErr w:type="spellEnd"/>
      <w:r w:rsidR="001F73C4" w:rsidRPr="001F73C4">
        <w:rPr>
          <w:rFonts w:ascii="Times New Roman" w:hAnsi="Times New Roman" w:cs="Times New Roman"/>
        </w:rPr>
        <w:t xml:space="preserve"> Е.Н. Правовой обычай как источник права // Международный журнал гуманитарных и естественных наук. 2019. №2. т. 2.</w:t>
      </w:r>
      <w:r w:rsidR="001F73C4">
        <w:rPr>
          <w:rFonts w:ascii="Times New Roman" w:hAnsi="Times New Roman" w:cs="Times New Roman"/>
        </w:rPr>
        <w:t xml:space="preserve"> </w:t>
      </w:r>
      <w:r w:rsidRPr="00B06808">
        <w:rPr>
          <w:rFonts w:ascii="Times New Roman" w:hAnsi="Times New Roman" w:cs="Times New Roman"/>
        </w:rPr>
        <w:t xml:space="preserve">С. </w:t>
      </w:r>
      <w:r>
        <w:rPr>
          <w:rFonts w:ascii="Times New Roman" w:hAnsi="Times New Roman" w:cs="Times New Roman"/>
        </w:rPr>
        <w:t>3</w:t>
      </w:r>
      <w:r w:rsidRPr="00B06808">
        <w:rPr>
          <w:rFonts w:ascii="Times New Roman" w:hAnsi="Times New Roman" w:cs="Times New Roman"/>
        </w:rPr>
        <w:t>.</w:t>
      </w:r>
    </w:p>
  </w:footnote>
  <w:footnote w:id="16">
    <w:p w14:paraId="4C8F69FA" w14:textId="60B4CC44" w:rsidR="003E79C7" w:rsidRDefault="003E79C7" w:rsidP="003E79C7">
      <w:pPr>
        <w:pStyle w:val="af0"/>
        <w:jc w:val="both"/>
      </w:pPr>
      <w:r w:rsidRPr="00DA1F01">
        <w:rPr>
          <w:rStyle w:val="af2"/>
          <w:rFonts w:ascii="Times New Roman" w:hAnsi="Times New Roman" w:cs="Times New Roman"/>
        </w:rPr>
        <w:footnoteRef/>
      </w:r>
      <w:r w:rsidRPr="00DA1F01">
        <w:rPr>
          <w:rFonts w:ascii="Times New Roman" w:hAnsi="Times New Roman" w:cs="Times New Roman"/>
        </w:rPr>
        <w:t xml:space="preserve"> </w:t>
      </w:r>
      <w:r w:rsidR="001F73C4" w:rsidRPr="001F73C4">
        <w:rPr>
          <w:rFonts w:ascii="Times New Roman" w:hAnsi="Times New Roman" w:cs="Times New Roman"/>
        </w:rPr>
        <w:t xml:space="preserve">Подтынников </w:t>
      </w:r>
      <w:proofErr w:type="gramStart"/>
      <w:r w:rsidR="001F73C4" w:rsidRPr="001F73C4">
        <w:rPr>
          <w:rFonts w:ascii="Times New Roman" w:hAnsi="Times New Roman" w:cs="Times New Roman"/>
        </w:rPr>
        <w:t>И.А.</w:t>
      </w:r>
      <w:proofErr w:type="gramEnd"/>
      <w:r w:rsidR="001F73C4" w:rsidRPr="001F73C4">
        <w:rPr>
          <w:rFonts w:ascii="Times New Roman" w:hAnsi="Times New Roman" w:cs="Times New Roman"/>
        </w:rPr>
        <w:t xml:space="preserve"> Является ли судебный прецедент источником права в России? // Скиф. Вопросы студенческой науки. 2018. №1 (17).</w:t>
      </w:r>
      <w:r w:rsidR="001F73C4">
        <w:rPr>
          <w:rFonts w:ascii="Times New Roman" w:hAnsi="Times New Roman" w:cs="Times New Roman"/>
        </w:rPr>
        <w:t xml:space="preserve"> </w:t>
      </w:r>
      <w:r w:rsidRPr="004C1A52">
        <w:rPr>
          <w:rFonts w:ascii="Times New Roman" w:hAnsi="Times New Roman" w:cs="Times New Roman"/>
        </w:rPr>
        <w:t xml:space="preserve">С. </w:t>
      </w:r>
      <w:r>
        <w:rPr>
          <w:rFonts w:ascii="Times New Roman" w:hAnsi="Times New Roman" w:cs="Times New Roman"/>
        </w:rPr>
        <w:t>2</w:t>
      </w:r>
      <w:r w:rsidRPr="004C1A52">
        <w:rPr>
          <w:rFonts w:ascii="Times New Roman" w:hAnsi="Times New Roman" w:cs="Times New Roman"/>
        </w:rPr>
        <w:t>.</w:t>
      </w:r>
    </w:p>
  </w:footnote>
  <w:footnote w:id="17">
    <w:p w14:paraId="3E56AA69" w14:textId="7F971A19" w:rsidR="003E79C7" w:rsidRDefault="003E79C7" w:rsidP="003E79C7">
      <w:pPr>
        <w:pStyle w:val="af0"/>
        <w:jc w:val="both"/>
      </w:pPr>
      <w:r w:rsidRPr="00905721">
        <w:rPr>
          <w:rStyle w:val="af2"/>
          <w:rFonts w:ascii="Times New Roman" w:hAnsi="Times New Roman" w:cs="Times New Roman"/>
        </w:rPr>
        <w:footnoteRef/>
      </w:r>
      <w:r>
        <w:t xml:space="preserve"> </w:t>
      </w:r>
      <w:r w:rsidR="001F73C4" w:rsidRPr="001F73C4">
        <w:rPr>
          <w:rFonts w:ascii="Times New Roman" w:hAnsi="Times New Roman" w:cs="Times New Roman"/>
        </w:rPr>
        <w:t xml:space="preserve">Подтынников </w:t>
      </w:r>
      <w:proofErr w:type="gramStart"/>
      <w:r w:rsidR="001F73C4" w:rsidRPr="001F73C4">
        <w:rPr>
          <w:rFonts w:ascii="Times New Roman" w:hAnsi="Times New Roman" w:cs="Times New Roman"/>
        </w:rPr>
        <w:t>И.А.</w:t>
      </w:r>
      <w:proofErr w:type="gramEnd"/>
      <w:r w:rsidR="001F73C4" w:rsidRPr="001F73C4">
        <w:rPr>
          <w:rFonts w:ascii="Times New Roman" w:hAnsi="Times New Roman" w:cs="Times New Roman"/>
        </w:rPr>
        <w:t xml:space="preserve"> Является ли судебный прецедент источником права в России? // Скиф. Вопросы студенческой науки. 2018. №1 (17).</w:t>
      </w:r>
      <w:r w:rsidR="001F73C4">
        <w:rPr>
          <w:rFonts w:ascii="Times New Roman" w:hAnsi="Times New Roman" w:cs="Times New Roman"/>
        </w:rPr>
        <w:t xml:space="preserve"> </w:t>
      </w:r>
      <w:r w:rsidRPr="004C1A52">
        <w:rPr>
          <w:rFonts w:ascii="Times New Roman" w:hAnsi="Times New Roman" w:cs="Times New Roman"/>
        </w:rPr>
        <w:t>С. 3-4</w:t>
      </w:r>
    </w:p>
  </w:footnote>
  <w:footnote w:id="18">
    <w:p w14:paraId="088EE737" w14:textId="0CF53F83" w:rsidR="003E79C7" w:rsidRDefault="003E79C7" w:rsidP="003E79C7">
      <w:pPr>
        <w:pStyle w:val="af0"/>
        <w:jc w:val="both"/>
      </w:pPr>
      <w:r w:rsidRPr="00905721">
        <w:rPr>
          <w:rStyle w:val="af2"/>
          <w:rFonts w:ascii="Times New Roman" w:hAnsi="Times New Roman" w:cs="Times New Roman"/>
        </w:rPr>
        <w:footnoteRef/>
      </w:r>
      <w:r w:rsidRPr="00905721">
        <w:rPr>
          <w:rFonts w:ascii="Times New Roman" w:hAnsi="Times New Roman" w:cs="Times New Roman"/>
        </w:rPr>
        <w:t xml:space="preserve"> </w:t>
      </w:r>
      <w:r w:rsidRPr="00DD26F4">
        <w:rPr>
          <w:rFonts w:ascii="Times New Roman" w:hAnsi="Times New Roman" w:cs="Times New Roman"/>
        </w:rPr>
        <w:t xml:space="preserve">Лысенко </w:t>
      </w:r>
      <w:proofErr w:type="gramStart"/>
      <w:r w:rsidRPr="00DD26F4">
        <w:rPr>
          <w:rFonts w:ascii="Times New Roman" w:hAnsi="Times New Roman" w:cs="Times New Roman"/>
        </w:rPr>
        <w:t>В.А.</w:t>
      </w:r>
      <w:proofErr w:type="gramEnd"/>
      <w:r w:rsidRPr="00DD26F4">
        <w:rPr>
          <w:rFonts w:ascii="Times New Roman" w:hAnsi="Times New Roman" w:cs="Times New Roman"/>
        </w:rPr>
        <w:t>, Крамской И.С., Рязанова Н.А. Особенности нормативно-правового акта как источника российского права // Вестник экономики, права и социологии. 2015. №4. С. 20</w:t>
      </w:r>
      <w:r>
        <w:rPr>
          <w:rFonts w:ascii="Times New Roman" w:hAnsi="Times New Roman" w:cs="Times New Roman"/>
        </w:rPr>
        <w:t>6</w:t>
      </w:r>
      <w:r w:rsidRPr="00DD26F4">
        <w:rPr>
          <w:rFonts w:ascii="Times New Roman" w:hAnsi="Times New Roman" w:cs="Times New Roman"/>
        </w:rPr>
        <w:t>-20</w:t>
      </w:r>
      <w:r>
        <w:rPr>
          <w:rFonts w:ascii="Times New Roman" w:hAnsi="Times New Roman" w:cs="Times New Roman"/>
        </w:rPr>
        <w:t>7</w:t>
      </w:r>
      <w:r w:rsidRPr="00DD26F4">
        <w:rPr>
          <w:rFonts w:ascii="Times New Roman" w:hAnsi="Times New Roman" w:cs="Times New Roman"/>
        </w:rPr>
        <w:t>.</w:t>
      </w:r>
    </w:p>
  </w:footnote>
  <w:footnote w:id="19">
    <w:p w14:paraId="03540CB1" w14:textId="3EAE07AB" w:rsidR="000D56D5" w:rsidRPr="00A0646B" w:rsidRDefault="000D56D5" w:rsidP="00A0646B">
      <w:pPr>
        <w:pStyle w:val="a4"/>
        <w:jc w:val="both"/>
        <w:rPr>
          <w:rFonts w:ascii="Times New Roman" w:hAnsi="Times New Roman" w:cs="Times New Roman"/>
          <w:sz w:val="20"/>
          <w:szCs w:val="20"/>
        </w:rPr>
      </w:pPr>
      <w:r w:rsidRPr="00A0646B">
        <w:rPr>
          <w:rStyle w:val="af2"/>
          <w:rFonts w:ascii="Times New Roman" w:hAnsi="Times New Roman" w:cs="Times New Roman"/>
          <w:sz w:val="20"/>
          <w:szCs w:val="20"/>
        </w:rPr>
        <w:footnoteRef/>
      </w:r>
      <w:r w:rsidRPr="00A0646B">
        <w:rPr>
          <w:rFonts w:ascii="Times New Roman" w:hAnsi="Times New Roman" w:cs="Times New Roman"/>
          <w:sz w:val="20"/>
          <w:szCs w:val="20"/>
        </w:rPr>
        <w:t xml:space="preserve"> </w:t>
      </w:r>
      <w:r w:rsidR="009835D8" w:rsidRPr="00A0646B">
        <w:rPr>
          <w:rFonts w:ascii="Times New Roman" w:hAnsi="Times New Roman" w:cs="Times New Roman"/>
          <w:sz w:val="20"/>
          <w:szCs w:val="20"/>
        </w:rPr>
        <w:t>Конституция Российской Федерации 1993 г. (с учетом поправок, внесенных Законами РФ о поправках к Конституции РФ от 30.12.2008 № 6-ФКЗ, от 30.12.2008 №7-ФКЗ, от 05.02.2014 № 2-ФКЗ, от 21.07.2014 №11-ФКЗ) // СПС «КонсультантПлюс». – URL: http://www.consultant.ru/document/cons _doc_LAW_28399/</w:t>
      </w:r>
      <w:r w:rsidRPr="00A0646B">
        <w:rPr>
          <w:rFonts w:ascii="Times New Roman" w:hAnsi="Times New Roman" w:cs="Times New Roman"/>
          <w:sz w:val="20"/>
          <w:szCs w:val="20"/>
        </w:rPr>
        <w:t>.</w:t>
      </w:r>
    </w:p>
  </w:footnote>
  <w:footnote w:id="20">
    <w:p w14:paraId="75FF88DE" w14:textId="38AD2FAF" w:rsidR="003E79C7" w:rsidRPr="00A0646B" w:rsidRDefault="003E79C7" w:rsidP="00A0646B">
      <w:pPr>
        <w:pStyle w:val="a4"/>
        <w:jc w:val="both"/>
        <w:rPr>
          <w:rFonts w:ascii="Times New Roman" w:hAnsi="Times New Roman" w:cs="Times New Roman"/>
          <w:sz w:val="20"/>
          <w:szCs w:val="20"/>
        </w:rPr>
      </w:pPr>
      <w:r w:rsidRPr="00A0646B">
        <w:rPr>
          <w:rStyle w:val="af2"/>
          <w:rFonts w:ascii="Times New Roman" w:hAnsi="Times New Roman" w:cs="Times New Roman"/>
          <w:sz w:val="20"/>
          <w:szCs w:val="20"/>
        </w:rPr>
        <w:footnoteRef/>
      </w:r>
      <w:r w:rsidRPr="00A0646B">
        <w:rPr>
          <w:rFonts w:ascii="Times New Roman" w:hAnsi="Times New Roman" w:cs="Times New Roman"/>
          <w:sz w:val="20"/>
          <w:szCs w:val="20"/>
        </w:rPr>
        <w:t xml:space="preserve"> </w:t>
      </w:r>
      <w:r w:rsidR="00A0646B" w:rsidRPr="00A0646B">
        <w:rPr>
          <w:rFonts w:ascii="Times New Roman" w:hAnsi="Times New Roman" w:cs="Times New Roman"/>
          <w:sz w:val="20"/>
          <w:szCs w:val="20"/>
        </w:rPr>
        <w:t>Об арбитражных судах в Российской Федерации»: Федеральный конституционный закон от 28 апреля</w:t>
      </w:r>
      <w:r w:rsidR="002B3490">
        <w:rPr>
          <w:rFonts w:ascii="Times New Roman" w:hAnsi="Times New Roman" w:cs="Times New Roman"/>
          <w:sz w:val="20"/>
          <w:szCs w:val="20"/>
        </w:rPr>
        <w:t> </w:t>
      </w:r>
      <w:r w:rsidR="00A0646B" w:rsidRPr="00A0646B">
        <w:rPr>
          <w:rFonts w:ascii="Times New Roman" w:hAnsi="Times New Roman" w:cs="Times New Roman"/>
          <w:sz w:val="20"/>
          <w:szCs w:val="20"/>
        </w:rPr>
        <w:t>1995</w:t>
      </w:r>
      <w:r w:rsidR="00A0646B">
        <w:rPr>
          <w:rFonts w:ascii="Times New Roman" w:hAnsi="Times New Roman" w:cs="Times New Roman"/>
          <w:sz w:val="20"/>
          <w:szCs w:val="20"/>
        </w:rPr>
        <w:t> </w:t>
      </w:r>
      <w:r w:rsidR="00A0646B" w:rsidRPr="00A0646B">
        <w:rPr>
          <w:rFonts w:ascii="Times New Roman" w:hAnsi="Times New Roman" w:cs="Times New Roman"/>
          <w:sz w:val="20"/>
          <w:szCs w:val="20"/>
        </w:rPr>
        <w:t>г.</w:t>
      </w:r>
      <w:r w:rsidR="00A0646B">
        <w:rPr>
          <w:rFonts w:ascii="Times New Roman" w:hAnsi="Times New Roman" w:cs="Times New Roman"/>
          <w:sz w:val="20"/>
          <w:szCs w:val="20"/>
        </w:rPr>
        <w:t> №1</w:t>
      </w:r>
      <w:r w:rsidR="00A0646B" w:rsidRPr="00A0646B">
        <w:rPr>
          <w:rFonts w:ascii="Times New Roman" w:hAnsi="Times New Roman" w:cs="Times New Roman"/>
          <w:sz w:val="20"/>
          <w:szCs w:val="20"/>
        </w:rPr>
        <w:t>ФКЗ</w:t>
      </w:r>
      <w:r w:rsidR="00A0646B">
        <w:rPr>
          <w:rFonts w:ascii="Times New Roman" w:hAnsi="Times New Roman" w:cs="Times New Roman"/>
          <w:sz w:val="20"/>
          <w:szCs w:val="20"/>
        </w:rPr>
        <w:t> </w:t>
      </w:r>
      <w:r w:rsidR="00A0646B" w:rsidRPr="00A0646B">
        <w:rPr>
          <w:rFonts w:ascii="Times New Roman" w:hAnsi="Times New Roman" w:cs="Times New Roman"/>
          <w:sz w:val="20"/>
          <w:szCs w:val="20"/>
        </w:rPr>
        <w:t>(ред.</w:t>
      </w:r>
      <w:r w:rsidR="00A0646B">
        <w:rPr>
          <w:rFonts w:ascii="Times New Roman" w:hAnsi="Times New Roman" w:cs="Times New Roman"/>
          <w:sz w:val="20"/>
          <w:szCs w:val="20"/>
        </w:rPr>
        <w:t> </w:t>
      </w:r>
      <w:r w:rsidR="00A0646B" w:rsidRPr="00A0646B">
        <w:rPr>
          <w:rFonts w:ascii="Times New Roman" w:hAnsi="Times New Roman" w:cs="Times New Roman"/>
          <w:sz w:val="20"/>
          <w:szCs w:val="20"/>
        </w:rPr>
        <w:t>от</w:t>
      </w:r>
      <w:r w:rsidR="00A0646B">
        <w:rPr>
          <w:rFonts w:ascii="Times New Roman" w:hAnsi="Times New Roman" w:cs="Times New Roman"/>
          <w:sz w:val="20"/>
          <w:szCs w:val="20"/>
        </w:rPr>
        <w:t> </w:t>
      </w:r>
      <w:r w:rsidR="00A0646B" w:rsidRPr="00A0646B">
        <w:rPr>
          <w:rFonts w:ascii="Times New Roman" w:hAnsi="Times New Roman" w:cs="Times New Roman"/>
          <w:sz w:val="20"/>
          <w:szCs w:val="20"/>
        </w:rPr>
        <w:t>18.07.2019)</w:t>
      </w:r>
      <w:r w:rsidR="00A0646B">
        <w:rPr>
          <w:rFonts w:ascii="Times New Roman" w:hAnsi="Times New Roman" w:cs="Times New Roman"/>
          <w:sz w:val="20"/>
          <w:szCs w:val="20"/>
        </w:rPr>
        <w:t> </w:t>
      </w:r>
      <w:r w:rsidR="00A0646B" w:rsidRPr="00A0646B">
        <w:rPr>
          <w:rFonts w:ascii="Times New Roman" w:hAnsi="Times New Roman" w:cs="Times New Roman"/>
          <w:sz w:val="20"/>
          <w:szCs w:val="20"/>
        </w:rPr>
        <w:t>//</w:t>
      </w:r>
      <w:r w:rsidR="00A0646B">
        <w:rPr>
          <w:rFonts w:ascii="Times New Roman" w:hAnsi="Times New Roman" w:cs="Times New Roman"/>
          <w:sz w:val="20"/>
          <w:szCs w:val="20"/>
        </w:rPr>
        <w:t> </w:t>
      </w:r>
      <w:r w:rsidR="00A0646B" w:rsidRPr="00A0646B">
        <w:rPr>
          <w:rFonts w:ascii="Times New Roman" w:hAnsi="Times New Roman" w:cs="Times New Roman"/>
          <w:sz w:val="20"/>
          <w:szCs w:val="20"/>
        </w:rPr>
        <w:t>СПС</w:t>
      </w:r>
      <w:r w:rsidR="00A0646B">
        <w:rPr>
          <w:rFonts w:ascii="Times New Roman" w:hAnsi="Times New Roman" w:cs="Times New Roman"/>
          <w:sz w:val="20"/>
          <w:szCs w:val="20"/>
        </w:rPr>
        <w:t> </w:t>
      </w:r>
      <w:r w:rsidR="00A0646B" w:rsidRPr="00A0646B">
        <w:rPr>
          <w:rFonts w:ascii="Times New Roman" w:hAnsi="Times New Roman" w:cs="Times New Roman"/>
          <w:sz w:val="20"/>
          <w:szCs w:val="20"/>
        </w:rPr>
        <w:t>«КонсультантПлюс».</w:t>
      </w:r>
      <w:r w:rsidR="00A0646B">
        <w:rPr>
          <w:rFonts w:ascii="Times New Roman" w:hAnsi="Times New Roman" w:cs="Times New Roman"/>
          <w:sz w:val="20"/>
          <w:szCs w:val="20"/>
        </w:rPr>
        <w:t> </w:t>
      </w:r>
      <w:r w:rsidR="00A0646B" w:rsidRPr="00A0646B">
        <w:rPr>
          <w:rFonts w:ascii="Times New Roman" w:hAnsi="Times New Roman" w:cs="Times New Roman"/>
          <w:sz w:val="20"/>
          <w:szCs w:val="20"/>
        </w:rPr>
        <w:t>–</w:t>
      </w:r>
      <w:r w:rsidR="002B3490">
        <w:rPr>
          <w:rFonts w:ascii="Times New Roman" w:hAnsi="Times New Roman" w:cs="Times New Roman"/>
          <w:sz w:val="20"/>
          <w:szCs w:val="20"/>
        </w:rPr>
        <w:t> </w:t>
      </w:r>
      <w:r w:rsidR="00A0646B">
        <w:rPr>
          <w:rFonts w:ascii="Times New Roman" w:hAnsi="Times New Roman" w:cs="Times New Roman"/>
          <w:sz w:val="20"/>
          <w:szCs w:val="20"/>
        </w:rPr>
        <w:t>URL: </w:t>
      </w:r>
      <w:r w:rsidR="00A0646B" w:rsidRPr="00A0646B">
        <w:rPr>
          <w:rFonts w:ascii="Times New Roman" w:hAnsi="Times New Roman" w:cs="Times New Roman"/>
          <w:sz w:val="20"/>
          <w:szCs w:val="20"/>
        </w:rPr>
        <w:t>http://www.consultant.ru/document//cons_doc_LAW_6510/.</w:t>
      </w:r>
    </w:p>
  </w:footnote>
  <w:footnote w:id="21">
    <w:p w14:paraId="56D6213A" w14:textId="671DA795" w:rsidR="003E79C7" w:rsidRPr="00A0646B" w:rsidRDefault="003E79C7" w:rsidP="00A0646B">
      <w:pPr>
        <w:pStyle w:val="a4"/>
        <w:jc w:val="both"/>
        <w:rPr>
          <w:rFonts w:ascii="Times New Roman" w:hAnsi="Times New Roman" w:cs="Times New Roman"/>
          <w:sz w:val="20"/>
          <w:szCs w:val="20"/>
        </w:rPr>
      </w:pPr>
      <w:r w:rsidRPr="00A0646B">
        <w:rPr>
          <w:rStyle w:val="af2"/>
          <w:rFonts w:ascii="Times New Roman" w:hAnsi="Times New Roman" w:cs="Times New Roman"/>
          <w:sz w:val="20"/>
          <w:szCs w:val="20"/>
        </w:rPr>
        <w:footnoteRef/>
      </w:r>
      <w:r w:rsidRPr="00A0646B">
        <w:rPr>
          <w:rFonts w:ascii="Times New Roman" w:hAnsi="Times New Roman" w:cs="Times New Roman"/>
          <w:sz w:val="20"/>
          <w:szCs w:val="20"/>
        </w:rPr>
        <w:t xml:space="preserve"> </w:t>
      </w:r>
      <w:r w:rsidR="00A0646B" w:rsidRPr="00A0646B">
        <w:rPr>
          <w:rFonts w:ascii="Times New Roman" w:hAnsi="Times New Roman" w:cs="Times New Roman"/>
          <w:sz w:val="20"/>
          <w:szCs w:val="20"/>
        </w:rPr>
        <w:t>О судебной системе Российской Федерации»: Федеральный конституционный закон от 31 декабря</w:t>
      </w:r>
      <w:r w:rsidR="00A0646B">
        <w:rPr>
          <w:rFonts w:ascii="Times New Roman" w:hAnsi="Times New Roman" w:cs="Times New Roman"/>
          <w:sz w:val="20"/>
          <w:szCs w:val="20"/>
        </w:rPr>
        <w:t xml:space="preserve"> 1996 г. </w:t>
      </w:r>
      <w:r w:rsidR="002B3490">
        <w:rPr>
          <w:rFonts w:ascii="Times New Roman" w:hAnsi="Times New Roman" w:cs="Times New Roman"/>
          <w:sz w:val="20"/>
          <w:szCs w:val="20"/>
        </w:rPr>
        <w:t> №1</w:t>
      </w:r>
      <w:r w:rsidR="00A0646B" w:rsidRPr="00A0646B">
        <w:rPr>
          <w:rFonts w:ascii="Times New Roman" w:hAnsi="Times New Roman" w:cs="Times New Roman"/>
          <w:sz w:val="20"/>
          <w:szCs w:val="20"/>
        </w:rPr>
        <w:t>ФКЗ (ред. от 30.10.2018) // СПС «КонсультантПлюс». – URL: http: //www.consultant.ru/document/cons_doc_LAW_12834/.</w:t>
      </w:r>
    </w:p>
  </w:footnote>
  <w:footnote w:id="22">
    <w:p w14:paraId="701B3CD2" w14:textId="2C1318B3" w:rsidR="00DA5607" w:rsidRPr="00A0646B" w:rsidRDefault="00DA5607" w:rsidP="00A0646B">
      <w:pPr>
        <w:pStyle w:val="a4"/>
        <w:jc w:val="both"/>
        <w:rPr>
          <w:rFonts w:ascii="Times New Roman" w:hAnsi="Times New Roman" w:cs="Times New Roman"/>
          <w:sz w:val="20"/>
          <w:szCs w:val="20"/>
        </w:rPr>
      </w:pPr>
      <w:r w:rsidRPr="00A0646B">
        <w:rPr>
          <w:rStyle w:val="af2"/>
          <w:rFonts w:ascii="Times New Roman" w:hAnsi="Times New Roman" w:cs="Times New Roman"/>
          <w:sz w:val="20"/>
          <w:szCs w:val="20"/>
        </w:rPr>
        <w:footnoteRef/>
      </w:r>
      <w:r w:rsidR="00A0646B">
        <w:rPr>
          <w:rFonts w:ascii="Times New Roman" w:hAnsi="Times New Roman" w:cs="Times New Roman"/>
          <w:sz w:val="20"/>
          <w:szCs w:val="20"/>
        </w:rPr>
        <w:t xml:space="preserve"> </w:t>
      </w:r>
      <w:r w:rsidR="00A0646B" w:rsidRPr="00A0646B">
        <w:rPr>
          <w:rFonts w:ascii="Times New Roman" w:hAnsi="Times New Roman" w:cs="Times New Roman"/>
          <w:sz w:val="20"/>
          <w:szCs w:val="20"/>
        </w:rPr>
        <w:t>Гражданский кодекс Российской Федерации (часть первая) 1994 г. (ред. от 16.12.2019) // СПС «КонсультантПлюс». – URL: http://www.consultant.ru/document/cons_doc_LAW_5142/.</w:t>
      </w:r>
    </w:p>
  </w:footnote>
  <w:footnote w:id="23">
    <w:p w14:paraId="00C764A3" w14:textId="2538D744" w:rsidR="00DA5607" w:rsidRDefault="00DA5607" w:rsidP="00A0646B">
      <w:pPr>
        <w:pStyle w:val="a4"/>
        <w:jc w:val="both"/>
      </w:pPr>
      <w:r w:rsidRPr="00A0646B">
        <w:rPr>
          <w:rStyle w:val="af2"/>
          <w:rFonts w:ascii="Times New Roman" w:hAnsi="Times New Roman" w:cs="Times New Roman"/>
          <w:sz w:val="20"/>
          <w:szCs w:val="20"/>
        </w:rPr>
        <w:footnoteRef/>
      </w:r>
      <w:r w:rsidRPr="00A0646B">
        <w:rPr>
          <w:rFonts w:ascii="Times New Roman" w:hAnsi="Times New Roman" w:cs="Times New Roman"/>
          <w:sz w:val="20"/>
          <w:szCs w:val="20"/>
        </w:rPr>
        <w:t xml:space="preserve"> </w:t>
      </w:r>
      <w:r w:rsidR="00A0646B" w:rsidRPr="00A0646B">
        <w:rPr>
          <w:rFonts w:ascii="Times New Roman" w:hAnsi="Times New Roman" w:cs="Times New Roman"/>
          <w:sz w:val="20"/>
          <w:szCs w:val="20"/>
        </w:rPr>
        <w:t>Уголовный кодекс Российской Федерации 1996 г. (ред. от 18.02.2020) // СПС «КонсультантПлюс». – URL: http://www.consultant.ru/document/cons_doc_LAW_10699/.</w:t>
      </w:r>
    </w:p>
  </w:footnote>
  <w:footnote w:id="24">
    <w:p w14:paraId="69D76EB1" w14:textId="7E38E475" w:rsidR="003E79C7" w:rsidRPr="00C74CC7" w:rsidRDefault="003E79C7" w:rsidP="003E79C7">
      <w:pPr>
        <w:pStyle w:val="af0"/>
        <w:jc w:val="both"/>
        <w:rPr>
          <w:rFonts w:ascii="Times New Roman" w:hAnsi="Times New Roman" w:cs="Times New Roman"/>
        </w:rPr>
      </w:pPr>
      <w:r w:rsidRPr="00C74CC7">
        <w:rPr>
          <w:rStyle w:val="af2"/>
          <w:rFonts w:ascii="Times New Roman" w:hAnsi="Times New Roman" w:cs="Times New Roman"/>
        </w:rPr>
        <w:footnoteRef/>
      </w:r>
      <w:r w:rsidRPr="00C74CC7">
        <w:rPr>
          <w:rFonts w:ascii="Times New Roman" w:hAnsi="Times New Roman" w:cs="Times New Roman"/>
        </w:rPr>
        <w:t xml:space="preserve"> </w:t>
      </w:r>
      <w:r w:rsidR="001F73C4" w:rsidRPr="001F73C4">
        <w:rPr>
          <w:rFonts w:ascii="Times New Roman" w:hAnsi="Times New Roman" w:cs="Times New Roman"/>
        </w:rPr>
        <w:t xml:space="preserve">Федоренко </w:t>
      </w:r>
      <w:proofErr w:type="gramStart"/>
      <w:r w:rsidR="001F73C4" w:rsidRPr="001F73C4">
        <w:rPr>
          <w:rFonts w:ascii="Times New Roman" w:hAnsi="Times New Roman" w:cs="Times New Roman"/>
        </w:rPr>
        <w:t>И.А.</w:t>
      </w:r>
      <w:proofErr w:type="gramEnd"/>
      <w:r w:rsidR="001F73C4" w:rsidRPr="001F73C4">
        <w:rPr>
          <w:rFonts w:ascii="Times New Roman" w:hAnsi="Times New Roman" w:cs="Times New Roman"/>
        </w:rPr>
        <w:t xml:space="preserve"> Классификации современных источников права в отечественной юридической мысли // Скиф. Вопросы студенческой науки. 2018. №12 (28).</w:t>
      </w:r>
      <w:r w:rsidR="001F73C4">
        <w:rPr>
          <w:rFonts w:ascii="Times New Roman" w:hAnsi="Times New Roman" w:cs="Times New Roman"/>
        </w:rPr>
        <w:t xml:space="preserve"> </w:t>
      </w:r>
      <w:r w:rsidRPr="00C74CC7">
        <w:rPr>
          <w:rFonts w:ascii="Times New Roman" w:hAnsi="Times New Roman" w:cs="Times New Roman"/>
        </w:rPr>
        <w:t xml:space="preserve">С. </w:t>
      </w:r>
      <w:r>
        <w:rPr>
          <w:rFonts w:ascii="Times New Roman" w:hAnsi="Times New Roman" w:cs="Times New Roman"/>
        </w:rPr>
        <w:t>3-4</w:t>
      </w:r>
      <w:r w:rsidRPr="00C74CC7">
        <w:rPr>
          <w:rFonts w:ascii="Times New Roman" w:hAnsi="Times New Roman" w:cs="Times New Roman"/>
        </w:rPr>
        <w:t>.</w:t>
      </w:r>
    </w:p>
  </w:footnote>
  <w:footnote w:id="25">
    <w:p w14:paraId="4B3A2C30" w14:textId="7BB99D73" w:rsidR="00100A89" w:rsidRPr="00100A89" w:rsidRDefault="00100A89" w:rsidP="00100A89">
      <w:pPr>
        <w:pStyle w:val="af0"/>
        <w:jc w:val="both"/>
        <w:rPr>
          <w:rFonts w:ascii="Times New Roman" w:hAnsi="Times New Roman" w:cs="Times New Roman"/>
        </w:rPr>
      </w:pPr>
      <w:r w:rsidRPr="00100A89">
        <w:rPr>
          <w:rStyle w:val="af2"/>
          <w:rFonts w:ascii="Times New Roman" w:hAnsi="Times New Roman" w:cs="Times New Roman"/>
        </w:rPr>
        <w:footnoteRef/>
      </w:r>
      <w:r w:rsidRPr="00100A89">
        <w:rPr>
          <w:rFonts w:ascii="Times New Roman" w:hAnsi="Times New Roman" w:cs="Times New Roman"/>
        </w:rPr>
        <w:t xml:space="preserve"> </w:t>
      </w:r>
      <w:proofErr w:type="spellStart"/>
      <w:r w:rsidRPr="00100A89">
        <w:rPr>
          <w:rFonts w:ascii="Times New Roman" w:hAnsi="Times New Roman" w:cs="Times New Roman"/>
        </w:rPr>
        <w:t>Бухалов</w:t>
      </w:r>
      <w:proofErr w:type="spellEnd"/>
      <w:r w:rsidRPr="00100A89">
        <w:rPr>
          <w:rFonts w:ascii="Times New Roman" w:hAnsi="Times New Roman" w:cs="Times New Roman"/>
        </w:rPr>
        <w:t xml:space="preserve"> А.В. Договор как источник частного права: </w:t>
      </w:r>
      <w:proofErr w:type="spellStart"/>
      <w:r w:rsidRPr="00100A89">
        <w:rPr>
          <w:rFonts w:ascii="Times New Roman" w:hAnsi="Times New Roman" w:cs="Times New Roman"/>
        </w:rPr>
        <w:t>автореф</w:t>
      </w:r>
      <w:proofErr w:type="spellEnd"/>
      <w:r w:rsidRPr="00100A89">
        <w:rPr>
          <w:rFonts w:ascii="Times New Roman" w:hAnsi="Times New Roman" w:cs="Times New Roman"/>
        </w:rPr>
        <w:t xml:space="preserve">. </w:t>
      </w:r>
      <w:proofErr w:type="spellStart"/>
      <w:r w:rsidRPr="00100A89">
        <w:rPr>
          <w:rFonts w:ascii="Times New Roman" w:hAnsi="Times New Roman" w:cs="Times New Roman"/>
        </w:rPr>
        <w:t>дис</w:t>
      </w:r>
      <w:proofErr w:type="spellEnd"/>
      <w:r w:rsidRPr="00100A89">
        <w:rPr>
          <w:rFonts w:ascii="Times New Roman" w:hAnsi="Times New Roman" w:cs="Times New Roman"/>
        </w:rPr>
        <w:t xml:space="preserve">. ... канд. </w:t>
      </w:r>
      <w:proofErr w:type="spellStart"/>
      <w:r w:rsidRPr="00100A89">
        <w:rPr>
          <w:rFonts w:ascii="Times New Roman" w:hAnsi="Times New Roman" w:cs="Times New Roman"/>
        </w:rPr>
        <w:t>юрид</w:t>
      </w:r>
      <w:proofErr w:type="spellEnd"/>
      <w:r w:rsidRPr="00100A89">
        <w:rPr>
          <w:rFonts w:ascii="Times New Roman" w:hAnsi="Times New Roman" w:cs="Times New Roman"/>
        </w:rPr>
        <w:t>. наук. Санкт-Петербург, 2011.</w:t>
      </w:r>
    </w:p>
  </w:footnote>
  <w:footnote w:id="26">
    <w:p w14:paraId="2DD100CF" w14:textId="35293505" w:rsidR="00DA5607" w:rsidRPr="00DD26F4" w:rsidRDefault="00DA5607" w:rsidP="00DA5607">
      <w:pPr>
        <w:pStyle w:val="af0"/>
        <w:rPr>
          <w:rFonts w:ascii="Times New Roman" w:hAnsi="Times New Roman" w:cs="Times New Roman"/>
        </w:rPr>
      </w:pPr>
      <w:r w:rsidRPr="00905721">
        <w:rPr>
          <w:rStyle w:val="af2"/>
          <w:rFonts w:ascii="Times New Roman" w:hAnsi="Times New Roman" w:cs="Times New Roman"/>
        </w:rPr>
        <w:footnoteRef/>
      </w:r>
      <w:r>
        <w:t xml:space="preserve"> </w:t>
      </w:r>
      <w:r w:rsidRPr="00DD26F4">
        <w:rPr>
          <w:rFonts w:ascii="Times New Roman" w:hAnsi="Times New Roman" w:cs="Times New Roman"/>
        </w:rPr>
        <w:t xml:space="preserve">Кривошеев </w:t>
      </w:r>
      <w:proofErr w:type="gramStart"/>
      <w:r w:rsidRPr="00DD26F4">
        <w:rPr>
          <w:rFonts w:ascii="Times New Roman" w:hAnsi="Times New Roman" w:cs="Times New Roman"/>
        </w:rPr>
        <w:t>Е.В.</w:t>
      </w:r>
      <w:proofErr w:type="gramEnd"/>
      <w:r w:rsidRPr="00DD26F4">
        <w:rPr>
          <w:rFonts w:ascii="Times New Roman" w:hAnsi="Times New Roman" w:cs="Times New Roman"/>
        </w:rPr>
        <w:t xml:space="preserve"> Договоры как источники публичного права // </w:t>
      </w:r>
      <w:proofErr w:type="spellStart"/>
      <w:r w:rsidRPr="00DD26F4">
        <w:rPr>
          <w:rFonts w:ascii="Times New Roman" w:hAnsi="Times New Roman" w:cs="Times New Roman"/>
        </w:rPr>
        <w:t>Legal</w:t>
      </w:r>
      <w:proofErr w:type="spellEnd"/>
      <w:r w:rsidRPr="00DD26F4">
        <w:rPr>
          <w:rFonts w:ascii="Times New Roman" w:hAnsi="Times New Roman" w:cs="Times New Roman"/>
        </w:rPr>
        <w:t xml:space="preserve"> </w:t>
      </w:r>
      <w:proofErr w:type="spellStart"/>
      <w:r w:rsidRPr="00DD26F4">
        <w:rPr>
          <w:rFonts w:ascii="Times New Roman" w:hAnsi="Times New Roman" w:cs="Times New Roman"/>
        </w:rPr>
        <w:t>Concept</w:t>
      </w:r>
      <w:proofErr w:type="spellEnd"/>
      <w:r w:rsidRPr="00DD26F4">
        <w:rPr>
          <w:rFonts w:ascii="Times New Roman" w:hAnsi="Times New Roman" w:cs="Times New Roman"/>
        </w:rPr>
        <w:t>. 2018. Т. 17. №1. С. 7</w:t>
      </w:r>
      <w:r>
        <w:rPr>
          <w:rFonts w:ascii="Times New Roman" w:hAnsi="Times New Roman" w:cs="Times New Roman"/>
        </w:rPr>
        <w:t>5</w:t>
      </w:r>
      <w:r w:rsidRPr="00DD26F4">
        <w:rPr>
          <w:rFonts w:ascii="Times New Roman" w:hAnsi="Times New Roman" w:cs="Times New Roman"/>
        </w:rPr>
        <w:t>.</w:t>
      </w:r>
    </w:p>
  </w:footnote>
  <w:footnote w:id="27">
    <w:p w14:paraId="21711C20" w14:textId="27D0B17E" w:rsidR="00DA5607" w:rsidRPr="00C74CC7" w:rsidRDefault="00DA5607" w:rsidP="00DA5607">
      <w:pPr>
        <w:pStyle w:val="af0"/>
        <w:jc w:val="both"/>
        <w:rPr>
          <w:rFonts w:ascii="Times New Roman" w:hAnsi="Times New Roman" w:cs="Times New Roman"/>
        </w:rPr>
      </w:pPr>
      <w:r w:rsidRPr="00C74CC7">
        <w:rPr>
          <w:rStyle w:val="af2"/>
          <w:rFonts w:ascii="Times New Roman" w:hAnsi="Times New Roman" w:cs="Times New Roman"/>
        </w:rPr>
        <w:footnoteRef/>
      </w:r>
      <w:r w:rsidRPr="00C74CC7">
        <w:rPr>
          <w:rFonts w:ascii="Times New Roman" w:hAnsi="Times New Roman" w:cs="Times New Roman"/>
        </w:rPr>
        <w:t xml:space="preserve"> Злобин </w:t>
      </w:r>
      <w:proofErr w:type="gramStart"/>
      <w:r w:rsidRPr="00C74CC7">
        <w:rPr>
          <w:rFonts w:ascii="Times New Roman" w:hAnsi="Times New Roman" w:cs="Times New Roman"/>
        </w:rPr>
        <w:t>А.В.</w:t>
      </w:r>
      <w:proofErr w:type="gramEnd"/>
      <w:r w:rsidRPr="00C74CC7">
        <w:rPr>
          <w:rFonts w:ascii="Times New Roman" w:hAnsi="Times New Roman" w:cs="Times New Roman"/>
        </w:rPr>
        <w:t xml:space="preserve"> Формы права в современной России // </w:t>
      </w:r>
      <w:proofErr w:type="spellStart"/>
      <w:r w:rsidRPr="00C74CC7">
        <w:rPr>
          <w:rFonts w:ascii="Times New Roman" w:hAnsi="Times New Roman" w:cs="Times New Roman"/>
        </w:rPr>
        <w:t>Lex</w:t>
      </w:r>
      <w:proofErr w:type="spellEnd"/>
      <w:r w:rsidRPr="00C74CC7">
        <w:rPr>
          <w:rFonts w:ascii="Times New Roman" w:hAnsi="Times New Roman" w:cs="Times New Roman"/>
        </w:rPr>
        <w:t xml:space="preserve"> </w:t>
      </w:r>
      <w:proofErr w:type="spellStart"/>
      <w:r w:rsidRPr="00C74CC7">
        <w:rPr>
          <w:rFonts w:ascii="Times New Roman" w:hAnsi="Times New Roman" w:cs="Times New Roman"/>
        </w:rPr>
        <w:t>Russica</w:t>
      </w:r>
      <w:proofErr w:type="spellEnd"/>
      <w:r w:rsidRPr="00C74CC7">
        <w:rPr>
          <w:rFonts w:ascii="Times New Roman" w:hAnsi="Times New Roman" w:cs="Times New Roman"/>
        </w:rPr>
        <w:t xml:space="preserve">. 2018. №4 (137). С. </w:t>
      </w:r>
      <w:r>
        <w:rPr>
          <w:rFonts w:ascii="Times New Roman" w:hAnsi="Times New Roman" w:cs="Times New Roman"/>
        </w:rPr>
        <w:t>30-31</w:t>
      </w:r>
      <w:r w:rsidRPr="00C74CC7">
        <w:rPr>
          <w:rFonts w:ascii="Times New Roman" w:hAnsi="Times New Roman" w:cs="Times New Roman"/>
        </w:rPr>
        <w:t>.</w:t>
      </w:r>
    </w:p>
  </w:footnote>
  <w:footnote w:id="28">
    <w:p w14:paraId="28ADBF7A" w14:textId="2850D051" w:rsidR="00DA5607" w:rsidRDefault="00DA5607" w:rsidP="00DA5607">
      <w:pPr>
        <w:pStyle w:val="af0"/>
        <w:jc w:val="both"/>
      </w:pPr>
      <w:r w:rsidRPr="00905721">
        <w:rPr>
          <w:rStyle w:val="af2"/>
          <w:rFonts w:ascii="Times New Roman" w:hAnsi="Times New Roman" w:cs="Times New Roman"/>
        </w:rPr>
        <w:footnoteRef/>
      </w:r>
      <w:r>
        <w:t xml:space="preserve"> </w:t>
      </w:r>
      <w:r w:rsidR="001F73C4" w:rsidRPr="001F73C4">
        <w:rPr>
          <w:rFonts w:ascii="Times New Roman" w:hAnsi="Times New Roman" w:cs="Times New Roman"/>
        </w:rPr>
        <w:t>Рассказов Л.В. Возникновение и развитие мусульманского права и его основных источников. влияние вестернизации на правовые системы мусульманских стран и исламизации на страны романо-германской и англосаксонской правовых семей // Политематический сетевой электронный научный журнал Кубанского государственного аграрного университета. 2015. №111.</w:t>
      </w:r>
      <w:r w:rsidR="001F73C4">
        <w:rPr>
          <w:rFonts w:ascii="Times New Roman" w:hAnsi="Times New Roman" w:cs="Times New Roman"/>
        </w:rPr>
        <w:t xml:space="preserve"> </w:t>
      </w:r>
      <w:r w:rsidRPr="00F941DB">
        <w:rPr>
          <w:rFonts w:ascii="Times New Roman" w:hAnsi="Times New Roman" w:cs="Times New Roman"/>
        </w:rPr>
        <w:t xml:space="preserve">С. </w:t>
      </w:r>
      <w:r>
        <w:rPr>
          <w:rFonts w:ascii="Times New Roman" w:hAnsi="Times New Roman" w:cs="Times New Roman"/>
        </w:rPr>
        <w:t>5</w:t>
      </w:r>
      <w:r w:rsidRPr="00F941DB">
        <w:rPr>
          <w:rFonts w:ascii="Times New Roman" w:hAnsi="Times New Roman" w:cs="Times New Roman"/>
        </w:rPr>
        <w:t>-</w:t>
      </w:r>
      <w:r>
        <w:rPr>
          <w:rFonts w:ascii="Times New Roman" w:hAnsi="Times New Roman" w:cs="Times New Roman"/>
        </w:rPr>
        <w:t>6</w:t>
      </w:r>
      <w:r w:rsidRPr="00F941DB">
        <w:rPr>
          <w:rFonts w:ascii="Times New Roman" w:hAnsi="Times New Roman" w:cs="Times New Roman"/>
        </w:rPr>
        <w:t>.</w:t>
      </w:r>
    </w:p>
  </w:footnote>
  <w:footnote w:id="29">
    <w:p w14:paraId="72E63EEA" w14:textId="0C438B42" w:rsidR="00DA5607" w:rsidRDefault="00DA5607" w:rsidP="00DA5607">
      <w:pPr>
        <w:pStyle w:val="af0"/>
        <w:jc w:val="both"/>
      </w:pPr>
      <w:r w:rsidRPr="00905721">
        <w:rPr>
          <w:rStyle w:val="af2"/>
          <w:rFonts w:ascii="Times New Roman" w:hAnsi="Times New Roman" w:cs="Times New Roman"/>
        </w:rPr>
        <w:footnoteRef/>
      </w:r>
      <w:r>
        <w:t xml:space="preserve"> </w:t>
      </w:r>
      <w:r w:rsidRPr="006161E8">
        <w:rPr>
          <w:rFonts w:ascii="Times New Roman" w:hAnsi="Times New Roman" w:cs="Times New Roman"/>
        </w:rPr>
        <w:t xml:space="preserve">Егоров </w:t>
      </w:r>
      <w:proofErr w:type="gramStart"/>
      <w:r w:rsidRPr="006161E8">
        <w:rPr>
          <w:rFonts w:ascii="Times New Roman" w:hAnsi="Times New Roman" w:cs="Times New Roman"/>
        </w:rPr>
        <w:t>А.В.</w:t>
      </w:r>
      <w:proofErr w:type="gramEnd"/>
      <w:r w:rsidRPr="006161E8">
        <w:rPr>
          <w:rFonts w:ascii="Times New Roman" w:hAnsi="Times New Roman" w:cs="Times New Roman"/>
        </w:rPr>
        <w:t xml:space="preserve"> Внутреннее право иностранных государств как источник международного частного права // Журнал российского права. 2018. №16. С. 10</w:t>
      </w:r>
      <w:r>
        <w:rPr>
          <w:rFonts w:ascii="Times New Roman" w:hAnsi="Times New Roman" w:cs="Times New Roman"/>
        </w:rPr>
        <w:t>1</w:t>
      </w:r>
      <w:r w:rsidRPr="006161E8">
        <w:rPr>
          <w:rFonts w:ascii="Times New Roman" w:hAnsi="Times New Roman" w:cs="Times New Roman"/>
        </w:rPr>
        <w:t>-1</w:t>
      </w:r>
      <w:r>
        <w:rPr>
          <w:rFonts w:ascii="Times New Roman" w:hAnsi="Times New Roman" w:cs="Times New Roman"/>
        </w:rPr>
        <w:t>03</w:t>
      </w:r>
      <w:r w:rsidRPr="006161E8">
        <w:rPr>
          <w:rFonts w:ascii="Times New Roman" w:hAnsi="Times New Roman" w:cs="Times New Roman"/>
        </w:rPr>
        <w:t>.</w:t>
      </w:r>
    </w:p>
  </w:footnote>
  <w:footnote w:id="30">
    <w:p w14:paraId="0C69F512" w14:textId="0249FBF6" w:rsidR="00DA5607" w:rsidRPr="004364A2" w:rsidRDefault="00DA5607" w:rsidP="00DA5607">
      <w:pPr>
        <w:pStyle w:val="af0"/>
        <w:jc w:val="both"/>
        <w:rPr>
          <w:rFonts w:ascii="Times New Roman" w:hAnsi="Times New Roman" w:cs="Times New Roman"/>
        </w:rPr>
      </w:pPr>
      <w:r w:rsidRPr="004364A2">
        <w:rPr>
          <w:rStyle w:val="af2"/>
          <w:rFonts w:ascii="Times New Roman" w:hAnsi="Times New Roman" w:cs="Times New Roman"/>
        </w:rPr>
        <w:footnoteRef/>
      </w:r>
      <w:r w:rsidRPr="004364A2">
        <w:rPr>
          <w:rFonts w:ascii="Times New Roman" w:hAnsi="Times New Roman" w:cs="Times New Roman"/>
        </w:rPr>
        <w:t xml:space="preserve"> Сильченко </w:t>
      </w:r>
      <w:proofErr w:type="gramStart"/>
      <w:r w:rsidRPr="004364A2">
        <w:rPr>
          <w:rFonts w:ascii="Times New Roman" w:hAnsi="Times New Roman" w:cs="Times New Roman"/>
        </w:rPr>
        <w:t>Н.В.</w:t>
      </w:r>
      <w:proofErr w:type="gramEnd"/>
      <w:r w:rsidRPr="004364A2">
        <w:rPr>
          <w:rFonts w:ascii="Times New Roman" w:hAnsi="Times New Roman" w:cs="Times New Roman"/>
        </w:rPr>
        <w:t xml:space="preserve"> Система формальных источников современного права и проблемы правового регулирования правотворческой деятельности // Журнал российского права. 2017. №10. С.</w:t>
      </w:r>
      <w:r w:rsidR="001F73C4">
        <w:rPr>
          <w:rFonts w:ascii="Times New Roman" w:hAnsi="Times New Roman" w:cs="Times New Roman"/>
        </w:rPr>
        <w:t xml:space="preserve"> </w:t>
      </w:r>
      <w:r w:rsidRPr="004364A2">
        <w:rPr>
          <w:rFonts w:ascii="Times New Roman" w:hAnsi="Times New Roman" w:cs="Times New Roman"/>
        </w:rPr>
        <w:t>1</w:t>
      </w:r>
      <w:r>
        <w:rPr>
          <w:rFonts w:ascii="Times New Roman" w:hAnsi="Times New Roman" w:cs="Times New Roman"/>
        </w:rPr>
        <w:t>7</w:t>
      </w:r>
      <w:r w:rsidRPr="004364A2">
        <w:rPr>
          <w:rFonts w:ascii="Times New Roman" w:hAnsi="Times New Roman" w:cs="Times New Roman"/>
        </w:rPr>
        <w:t>.</w:t>
      </w:r>
    </w:p>
  </w:footnote>
  <w:footnote w:id="31">
    <w:p w14:paraId="7C70A860" w14:textId="6227272C" w:rsidR="00DA5607" w:rsidRPr="00415AE5" w:rsidRDefault="00DA5607" w:rsidP="00DA5607">
      <w:pPr>
        <w:pStyle w:val="af0"/>
        <w:jc w:val="both"/>
        <w:rPr>
          <w:rFonts w:ascii="Times New Roman" w:hAnsi="Times New Roman" w:cs="Times New Roman"/>
        </w:rPr>
      </w:pPr>
      <w:r w:rsidRPr="00415AE5">
        <w:rPr>
          <w:rStyle w:val="af2"/>
          <w:rFonts w:ascii="Times New Roman" w:hAnsi="Times New Roman" w:cs="Times New Roman"/>
        </w:rPr>
        <w:footnoteRef/>
      </w:r>
      <w:r w:rsidRPr="00415AE5">
        <w:rPr>
          <w:rFonts w:ascii="Times New Roman" w:hAnsi="Times New Roman" w:cs="Times New Roman"/>
        </w:rPr>
        <w:t xml:space="preserve"> Матанцев </w:t>
      </w:r>
      <w:proofErr w:type="gramStart"/>
      <w:r w:rsidRPr="00415AE5">
        <w:rPr>
          <w:rFonts w:ascii="Times New Roman" w:hAnsi="Times New Roman" w:cs="Times New Roman"/>
        </w:rPr>
        <w:t>Д.А.</w:t>
      </w:r>
      <w:proofErr w:type="gramEnd"/>
      <w:r w:rsidRPr="00415AE5">
        <w:rPr>
          <w:rFonts w:ascii="Times New Roman" w:hAnsi="Times New Roman" w:cs="Times New Roman"/>
        </w:rPr>
        <w:t xml:space="preserve"> Актуальные проблемы права. Учебно-практическое пособие. М.: Проспект, 2020. </w:t>
      </w:r>
      <w:r>
        <w:rPr>
          <w:rFonts w:ascii="Times New Roman" w:hAnsi="Times New Roman" w:cs="Times New Roman"/>
        </w:rPr>
        <w:t>С. 67-68.</w:t>
      </w:r>
    </w:p>
  </w:footnote>
  <w:footnote w:id="32">
    <w:p w14:paraId="1AF41414" w14:textId="06D491E2" w:rsidR="00DA5607" w:rsidRPr="00C74CC7" w:rsidRDefault="00DA5607" w:rsidP="00DA5607">
      <w:pPr>
        <w:pStyle w:val="af0"/>
        <w:rPr>
          <w:rFonts w:ascii="Times New Roman" w:hAnsi="Times New Roman" w:cs="Times New Roman"/>
        </w:rPr>
      </w:pPr>
      <w:r w:rsidRPr="00C74CC7">
        <w:rPr>
          <w:rStyle w:val="af2"/>
          <w:rFonts w:ascii="Times New Roman" w:hAnsi="Times New Roman" w:cs="Times New Roman"/>
        </w:rPr>
        <w:footnoteRef/>
      </w:r>
      <w:r w:rsidRPr="00C74CC7">
        <w:rPr>
          <w:rFonts w:ascii="Times New Roman" w:hAnsi="Times New Roman" w:cs="Times New Roman"/>
        </w:rPr>
        <w:t xml:space="preserve"> Малахов </w:t>
      </w:r>
      <w:proofErr w:type="gramStart"/>
      <w:r w:rsidRPr="00C74CC7">
        <w:rPr>
          <w:rFonts w:ascii="Times New Roman" w:hAnsi="Times New Roman" w:cs="Times New Roman"/>
        </w:rPr>
        <w:t>В.П.</w:t>
      </w:r>
      <w:proofErr w:type="gramEnd"/>
      <w:r w:rsidRPr="00C74CC7">
        <w:rPr>
          <w:rFonts w:ascii="Times New Roman" w:hAnsi="Times New Roman" w:cs="Times New Roman"/>
        </w:rPr>
        <w:t xml:space="preserve"> Теория правосознания. Опыт формирования. Монография. М.: </w:t>
      </w:r>
      <w:proofErr w:type="spellStart"/>
      <w:r w:rsidRPr="00C74CC7">
        <w:rPr>
          <w:rFonts w:ascii="Times New Roman" w:hAnsi="Times New Roman" w:cs="Times New Roman"/>
        </w:rPr>
        <w:t>Юнити</w:t>
      </w:r>
      <w:proofErr w:type="spellEnd"/>
      <w:r w:rsidRPr="00C74CC7">
        <w:rPr>
          <w:rFonts w:ascii="Times New Roman" w:hAnsi="Times New Roman" w:cs="Times New Roman"/>
        </w:rPr>
        <w:t xml:space="preserve">, 2020. </w:t>
      </w:r>
      <w:r>
        <w:rPr>
          <w:rFonts w:ascii="Times New Roman" w:hAnsi="Times New Roman" w:cs="Times New Roman"/>
        </w:rPr>
        <w:t>С. 211.</w:t>
      </w:r>
    </w:p>
  </w:footnote>
  <w:footnote w:id="33">
    <w:p w14:paraId="51CA3EA5" w14:textId="05FF3E24" w:rsidR="00DA5607" w:rsidRPr="00CD2BD1" w:rsidRDefault="00DA5607" w:rsidP="00DA5607">
      <w:pPr>
        <w:pStyle w:val="af0"/>
        <w:rPr>
          <w:rFonts w:ascii="Times New Roman" w:hAnsi="Times New Roman" w:cs="Times New Roman"/>
        </w:rPr>
      </w:pPr>
      <w:r w:rsidRPr="00CD2BD1">
        <w:rPr>
          <w:rStyle w:val="af2"/>
          <w:rFonts w:ascii="Times New Roman" w:hAnsi="Times New Roman" w:cs="Times New Roman"/>
        </w:rPr>
        <w:footnoteRef/>
      </w:r>
      <w:r w:rsidRPr="00CD2BD1">
        <w:rPr>
          <w:rFonts w:ascii="Times New Roman" w:hAnsi="Times New Roman" w:cs="Times New Roman"/>
        </w:rPr>
        <w:t xml:space="preserve"> </w:t>
      </w:r>
      <w:bookmarkStart w:id="26" w:name="_Hlk33196735"/>
      <w:r w:rsidRPr="00CD2BD1">
        <w:rPr>
          <w:rFonts w:ascii="Times New Roman" w:hAnsi="Times New Roman" w:cs="Times New Roman"/>
        </w:rPr>
        <w:t>Шершеневич Г.Ф. Общая теория права. М., 1995. С.5.</w:t>
      </w:r>
      <w:bookmarkEnd w:id="26"/>
    </w:p>
  </w:footnote>
  <w:footnote w:id="34">
    <w:p w14:paraId="159ADC64" w14:textId="5EBD9FCD" w:rsidR="00DA5607" w:rsidRDefault="00DA5607" w:rsidP="00DA5607">
      <w:pPr>
        <w:pStyle w:val="af0"/>
        <w:jc w:val="both"/>
      </w:pPr>
      <w:r w:rsidRPr="00DA1F01">
        <w:rPr>
          <w:rStyle w:val="af2"/>
          <w:rFonts w:ascii="Times New Roman" w:hAnsi="Times New Roman" w:cs="Times New Roman"/>
        </w:rPr>
        <w:footnoteRef/>
      </w:r>
      <w:r>
        <w:t xml:space="preserve"> </w:t>
      </w:r>
      <w:r w:rsidRPr="006B287D">
        <w:rPr>
          <w:rFonts w:ascii="Times New Roman" w:hAnsi="Times New Roman" w:cs="Times New Roman"/>
        </w:rPr>
        <w:t xml:space="preserve">Протасов </w:t>
      </w:r>
      <w:proofErr w:type="gramStart"/>
      <w:r w:rsidRPr="006B287D">
        <w:rPr>
          <w:rFonts w:ascii="Times New Roman" w:hAnsi="Times New Roman" w:cs="Times New Roman"/>
        </w:rPr>
        <w:t>В.Н.</w:t>
      </w:r>
      <w:proofErr w:type="gramEnd"/>
      <w:r w:rsidRPr="006B287D">
        <w:rPr>
          <w:rFonts w:ascii="Times New Roman" w:hAnsi="Times New Roman" w:cs="Times New Roman"/>
        </w:rPr>
        <w:t xml:space="preserve"> Актуальные проблемы теории права. Что и как регулирует право. Учебное пособие для вузов. М.: </w:t>
      </w:r>
      <w:proofErr w:type="spellStart"/>
      <w:r w:rsidRPr="006B287D">
        <w:rPr>
          <w:rFonts w:ascii="Times New Roman" w:hAnsi="Times New Roman" w:cs="Times New Roman"/>
        </w:rPr>
        <w:t>Юрайт</w:t>
      </w:r>
      <w:proofErr w:type="spellEnd"/>
      <w:r w:rsidRPr="006B287D">
        <w:rPr>
          <w:rFonts w:ascii="Times New Roman" w:hAnsi="Times New Roman" w:cs="Times New Roman"/>
        </w:rPr>
        <w:t>, 2020. С</w:t>
      </w:r>
      <w:r w:rsidR="00DD7071">
        <w:rPr>
          <w:rFonts w:ascii="Times New Roman" w:hAnsi="Times New Roman" w:cs="Times New Roman"/>
        </w:rPr>
        <w:t>.</w:t>
      </w:r>
      <w:r w:rsidRPr="00154E67">
        <w:rPr>
          <w:rFonts w:ascii="Times New Roman" w:hAnsi="Times New Roman" w:cs="Times New Roman"/>
        </w:rPr>
        <w:t xml:space="preserve"> 55</w:t>
      </w:r>
      <w:r w:rsidRPr="006B287D">
        <w:rPr>
          <w:rFonts w:ascii="Times New Roman" w:hAnsi="Times New Roman" w:cs="Times New Roman"/>
        </w:rPr>
        <w:t>.</w:t>
      </w:r>
    </w:p>
  </w:footnote>
  <w:footnote w:id="35">
    <w:p w14:paraId="72EE427D" w14:textId="49F6BC71" w:rsidR="00DA5607" w:rsidRPr="006B287D" w:rsidRDefault="00DA5607" w:rsidP="00DA5607">
      <w:pPr>
        <w:pStyle w:val="af0"/>
        <w:jc w:val="both"/>
        <w:rPr>
          <w:rFonts w:ascii="Times New Roman" w:hAnsi="Times New Roman" w:cs="Times New Roman"/>
        </w:rPr>
      </w:pPr>
      <w:r w:rsidRPr="006B287D">
        <w:rPr>
          <w:rStyle w:val="af2"/>
          <w:rFonts w:ascii="Times New Roman" w:hAnsi="Times New Roman" w:cs="Times New Roman"/>
        </w:rPr>
        <w:footnoteRef/>
      </w:r>
      <w:r w:rsidR="00E33263">
        <w:rPr>
          <w:rFonts w:ascii="Times New Roman" w:hAnsi="Times New Roman" w:cs="Times New Roman"/>
        </w:rPr>
        <w:t xml:space="preserve"> </w:t>
      </w:r>
      <w:proofErr w:type="spellStart"/>
      <w:r w:rsidRPr="006B287D">
        <w:rPr>
          <w:rFonts w:ascii="Times New Roman" w:hAnsi="Times New Roman" w:cs="Times New Roman"/>
        </w:rPr>
        <w:t>Галикеева</w:t>
      </w:r>
      <w:proofErr w:type="spellEnd"/>
      <w:r w:rsidRPr="006B287D">
        <w:rPr>
          <w:rFonts w:ascii="Times New Roman" w:hAnsi="Times New Roman" w:cs="Times New Roman"/>
        </w:rPr>
        <w:t xml:space="preserve"> И.Г. Источники права: сложившиеся в нашей стране представления и проблемы их переосмысления // Правовое государство: Теория и практика. 2019. №3 (57). С.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30E"/>
    <w:multiLevelType w:val="hybridMultilevel"/>
    <w:tmpl w:val="54A6C3FC"/>
    <w:lvl w:ilvl="0" w:tplc="6F2C7D66">
      <w:start w:val="1"/>
      <w:numFmt w:val="bullet"/>
      <w:lvlText w:val=""/>
      <w:lvlJc w:val="left"/>
      <w:pPr>
        <w:ind w:left="3981" w:hanging="360"/>
      </w:pPr>
      <w:rPr>
        <w:rFonts w:ascii="Symbol" w:hAnsi="Symbol" w:hint="default"/>
      </w:rPr>
    </w:lvl>
    <w:lvl w:ilvl="1" w:tplc="04190003" w:tentative="1">
      <w:start w:val="1"/>
      <w:numFmt w:val="bullet"/>
      <w:lvlText w:val="o"/>
      <w:lvlJc w:val="left"/>
      <w:pPr>
        <w:ind w:left="4701" w:hanging="360"/>
      </w:pPr>
      <w:rPr>
        <w:rFonts w:ascii="Courier New" w:hAnsi="Courier New" w:cs="Courier New" w:hint="default"/>
      </w:rPr>
    </w:lvl>
    <w:lvl w:ilvl="2" w:tplc="04190005" w:tentative="1">
      <w:start w:val="1"/>
      <w:numFmt w:val="bullet"/>
      <w:lvlText w:val=""/>
      <w:lvlJc w:val="left"/>
      <w:pPr>
        <w:ind w:left="5421" w:hanging="360"/>
      </w:pPr>
      <w:rPr>
        <w:rFonts w:ascii="Wingdings" w:hAnsi="Wingdings" w:hint="default"/>
      </w:rPr>
    </w:lvl>
    <w:lvl w:ilvl="3" w:tplc="04190001" w:tentative="1">
      <w:start w:val="1"/>
      <w:numFmt w:val="bullet"/>
      <w:lvlText w:val=""/>
      <w:lvlJc w:val="left"/>
      <w:pPr>
        <w:ind w:left="6141" w:hanging="360"/>
      </w:pPr>
      <w:rPr>
        <w:rFonts w:ascii="Symbol" w:hAnsi="Symbol" w:hint="default"/>
      </w:rPr>
    </w:lvl>
    <w:lvl w:ilvl="4" w:tplc="04190003" w:tentative="1">
      <w:start w:val="1"/>
      <w:numFmt w:val="bullet"/>
      <w:lvlText w:val="o"/>
      <w:lvlJc w:val="left"/>
      <w:pPr>
        <w:ind w:left="6861" w:hanging="360"/>
      </w:pPr>
      <w:rPr>
        <w:rFonts w:ascii="Courier New" w:hAnsi="Courier New" w:cs="Courier New" w:hint="default"/>
      </w:rPr>
    </w:lvl>
    <w:lvl w:ilvl="5" w:tplc="04190005" w:tentative="1">
      <w:start w:val="1"/>
      <w:numFmt w:val="bullet"/>
      <w:lvlText w:val=""/>
      <w:lvlJc w:val="left"/>
      <w:pPr>
        <w:ind w:left="7581" w:hanging="360"/>
      </w:pPr>
      <w:rPr>
        <w:rFonts w:ascii="Wingdings" w:hAnsi="Wingdings" w:hint="default"/>
      </w:rPr>
    </w:lvl>
    <w:lvl w:ilvl="6" w:tplc="04190001" w:tentative="1">
      <w:start w:val="1"/>
      <w:numFmt w:val="bullet"/>
      <w:lvlText w:val=""/>
      <w:lvlJc w:val="left"/>
      <w:pPr>
        <w:ind w:left="8301" w:hanging="360"/>
      </w:pPr>
      <w:rPr>
        <w:rFonts w:ascii="Symbol" w:hAnsi="Symbol" w:hint="default"/>
      </w:rPr>
    </w:lvl>
    <w:lvl w:ilvl="7" w:tplc="04190003" w:tentative="1">
      <w:start w:val="1"/>
      <w:numFmt w:val="bullet"/>
      <w:lvlText w:val="o"/>
      <w:lvlJc w:val="left"/>
      <w:pPr>
        <w:ind w:left="9021" w:hanging="360"/>
      </w:pPr>
      <w:rPr>
        <w:rFonts w:ascii="Courier New" w:hAnsi="Courier New" w:cs="Courier New" w:hint="default"/>
      </w:rPr>
    </w:lvl>
    <w:lvl w:ilvl="8" w:tplc="04190005" w:tentative="1">
      <w:start w:val="1"/>
      <w:numFmt w:val="bullet"/>
      <w:lvlText w:val=""/>
      <w:lvlJc w:val="left"/>
      <w:pPr>
        <w:ind w:left="9741" w:hanging="360"/>
      </w:pPr>
      <w:rPr>
        <w:rFonts w:ascii="Wingdings" w:hAnsi="Wingdings" w:hint="default"/>
      </w:rPr>
    </w:lvl>
  </w:abstractNum>
  <w:abstractNum w:abstractNumId="1" w15:restartNumberingAfterBreak="0">
    <w:nsid w:val="02F934D3"/>
    <w:multiLevelType w:val="hybridMultilevel"/>
    <w:tmpl w:val="ECC86C26"/>
    <w:lvl w:ilvl="0" w:tplc="6046B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1A293F"/>
    <w:multiLevelType w:val="hybridMultilevel"/>
    <w:tmpl w:val="37F651DE"/>
    <w:lvl w:ilvl="0" w:tplc="6F2C7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1856AF"/>
    <w:multiLevelType w:val="hybridMultilevel"/>
    <w:tmpl w:val="647E93E8"/>
    <w:lvl w:ilvl="0" w:tplc="7AA45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9618CF"/>
    <w:multiLevelType w:val="hybridMultilevel"/>
    <w:tmpl w:val="CAAA886A"/>
    <w:lvl w:ilvl="0" w:tplc="B0B216C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B65E59"/>
    <w:multiLevelType w:val="hybridMultilevel"/>
    <w:tmpl w:val="6A2440C6"/>
    <w:lvl w:ilvl="0" w:tplc="7AA45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611126"/>
    <w:multiLevelType w:val="hybridMultilevel"/>
    <w:tmpl w:val="F44828A2"/>
    <w:lvl w:ilvl="0" w:tplc="FB801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DB300E"/>
    <w:multiLevelType w:val="hybridMultilevel"/>
    <w:tmpl w:val="46849A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7E290D"/>
    <w:multiLevelType w:val="hybridMultilevel"/>
    <w:tmpl w:val="0D3030B0"/>
    <w:lvl w:ilvl="0" w:tplc="7AA45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940A5E"/>
    <w:multiLevelType w:val="hybridMultilevel"/>
    <w:tmpl w:val="F5E8494C"/>
    <w:lvl w:ilvl="0" w:tplc="D6841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3C541F"/>
    <w:multiLevelType w:val="hybridMultilevel"/>
    <w:tmpl w:val="0220F33C"/>
    <w:lvl w:ilvl="0" w:tplc="D6841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8D0A1B"/>
    <w:multiLevelType w:val="hybridMultilevel"/>
    <w:tmpl w:val="AD8A281C"/>
    <w:lvl w:ilvl="0" w:tplc="98D6F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D7C51DF"/>
    <w:multiLevelType w:val="hybridMultilevel"/>
    <w:tmpl w:val="4B68405E"/>
    <w:lvl w:ilvl="0" w:tplc="7AA45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C75AD8"/>
    <w:multiLevelType w:val="hybridMultilevel"/>
    <w:tmpl w:val="B1C0A158"/>
    <w:lvl w:ilvl="0" w:tplc="6F2C7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5773AF"/>
    <w:multiLevelType w:val="multilevel"/>
    <w:tmpl w:val="490E2BA6"/>
    <w:lvl w:ilvl="0">
      <w:start w:val="1"/>
      <w:numFmt w:val="decimal"/>
      <w:lvlText w:val="%1."/>
      <w:lvlJc w:val="left"/>
      <w:pPr>
        <w:ind w:left="720"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2BB733F1"/>
    <w:multiLevelType w:val="hybridMultilevel"/>
    <w:tmpl w:val="FD52EF84"/>
    <w:lvl w:ilvl="0" w:tplc="9B849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5B15A9"/>
    <w:multiLevelType w:val="hybridMultilevel"/>
    <w:tmpl w:val="942E2B14"/>
    <w:lvl w:ilvl="0" w:tplc="F1E0E1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A76767C"/>
    <w:multiLevelType w:val="hybridMultilevel"/>
    <w:tmpl w:val="6902E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4338FF"/>
    <w:multiLevelType w:val="hybridMultilevel"/>
    <w:tmpl w:val="76668EDA"/>
    <w:lvl w:ilvl="0" w:tplc="7AA45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4E83739"/>
    <w:multiLevelType w:val="hybridMultilevel"/>
    <w:tmpl w:val="C510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1F0DDB"/>
    <w:multiLevelType w:val="hybridMultilevel"/>
    <w:tmpl w:val="11A2BAC0"/>
    <w:lvl w:ilvl="0" w:tplc="35289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B373C95"/>
    <w:multiLevelType w:val="hybridMultilevel"/>
    <w:tmpl w:val="BD6EC49C"/>
    <w:lvl w:ilvl="0" w:tplc="7AA45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3C7DF2"/>
    <w:multiLevelType w:val="hybridMultilevel"/>
    <w:tmpl w:val="0D76EC84"/>
    <w:lvl w:ilvl="0" w:tplc="7AA45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2B37465"/>
    <w:multiLevelType w:val="multilevel"/>
    <w:tmpl w:val="4CBA06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ABE7C66"/>
    <w:multiLevelType w:val="hybridMultilevel"/>
    <w:tmpl w:val="4BAC9DAA"/>
    <w:lvl w:ilvl="0" w:tplc="7AA45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142A3C"/>
    <w:multiLevelType w:val="hybridMultilevel"/>
    <w:tmpl w:val="59D84BA4"/>
    <w:lvl w:ilvl="0" w:tplc="1DBE7CD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D285AE2"/>
    <w:multiLevelType w:val="hybridMultilevel"/>
    <w:tmpl w:val="B4E8A2C2"/>
    <w:lvl w:ilvl="0" w:tplc="7AA45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6F767C"/>
    <w:multiLevelType w:val="hybridMultilevel"/>
    <w:tmpl w:val="7AC2D076"/>
    <w:lvl w:ilvl="0" w:tplc="2130A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F9F67ED"/>
    <w:multiLevelType w:val="hybridMultilevel"/>
    <w:tmpl w:val="9EE8954E"/>
    <w:lvl w:ilvl="0" w:tplc="7AA45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5504ED"/>
    <w:multiLevelType w:val="hybridMultilevel"/>
    <w:tmpl w:val="966C155C"/>
    <w:lvl w:ilvl="0" w:tplc="34FE5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A91702"/>
    <w:multiLevelType w:val="multilevel"/>
    <w:tmpl w:val="35F6722E"/>
    <w:lvl w:ilvl="0">
      <w:start w:val="1"/>
      <w:numFmt w:val="decimal"/>
      <w:lvlText w:val="%1."/>
      <w:lvlJc w:val="left"/>
      <w:pPr>
        <w:ind w:left="1068"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1" w15:restartNumberingAfterBreak="0">
    <w:nsid w:val="74E1348A"/>
    <w:multiLevelType w:val="hybridMultilevel"/>
    <w:tmpl w:val="CB60C7DC"/>
    <w:lvl w:ilvl="0" w:tplc="A2F08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6206C24"/>
    <w:multiLevelType w:val="hybridMultilevel"/>
    <w:tmpl w:val="DD0A8442"/>
    <w:lvl w:ilvl="0" w:tplc="7AA45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CF189A"/>
    <w:multiLevelType w:val="hybridMultilevel"/>
    <w:tmpl w:val="263C336E"/>
    <w:lvl w:ilvl="0" w:tplc="7AA45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7"/>
  </w:num>
  <w:num w:numId="3">
    <w:abstractNumId w:val="6"/>
  </w:num>
  <w:num w:numId="4">
    <w:abstractNumId w:val="16"/>
  </w:num>
  <w:num w:numId="5">
    <w:abstractNumId w:val="15"/>
  </w:num>
  <w:num w:numId="6">
    <w:abstractNumId w:val="18"/>
  </w:num>
  <w:num w:numId="7">
    <w:abstractNumId w:val="26"/>
  </w:num>
  <w:num w:numId="8">
    <w:abstractNumId w:val="12"/>
  </w:num>
  <w:num w:numId="9">
    <w:abstractNumId w:val="11"/>
  </w:num>
  <w:num w:numId="10">
    <w:abstractNumId w:val="10"/>
  </w:num>
  <w:num w:numId="11">
    <w:abstractNumId w:val="9"/>
  </w:num>
  <w:num w:numId="12">
    <w:abstractNumId w:val="22"/>
  </w:num>
  <w:num w:numId="13">
    <w:abstractNumId w:val="31"/>
  </w:num>
  <w:num w:numId="14">
    <w:abstractNumId w:val="13"/>
  </w:num>
  <w:num w:numId="15">
    <w:abstractNumId w:val="2"/>
  </w:num>
  <w:num w:numId="16">
    <w:abstractNumId w:val="0"/>
  </w:num>
  <w:num w:numId="17">
    <w:abstractNumId w:val="1"/>
  </w:num>
  <w:num w:numId="18">
    <w:abstractNumId w:val="7"/>
  </w:num>
  <w:num w:numId="19">
    <w:abstractNumId w:val="20"/>
  </w:num>
  <w:num w:numId="20">
    <w:abstractNumId w:val="3"/>
  </w:num>
  <w:num w:numId="21">
    <w:abstractNumId w:val="24"/>
  </w:num>
  <w:num w:numId="22">
    <w:abstractNumId w:val="21"/>
  </w:num>
  <w:num w:numId="23">
    <w:abstractNumId w:val="32"/>
  </w:num>
  <w:num w:numId="24">
    <w:abstractNumId w:val="33"/>
  </w:num>
  <w:num w:numId="25">
    <w:abstractNumId w:val="29"/>
  </w:num>
  <w:num w:numId="26">
    <w:abstractNumId w:val="8"/>
  </w:num>
  <w:num w:numId="27">
    <w:abstractNumId w:val="28"/>
  </w:num>
  <w:num w:numId="28">
    <w:abstractNumId w:val="19"/>
  </w:num>
  <w:num w:numId="29">
    <w:abstractNumId w:val="5"/>
  </w:num>
  <w:num w:numId="30">
    <w:abstractNumId w:val="17"/>
  </w:num>
  <w:num w:numId="31">
    <w:abstractNumId w:val="4"/>
  </w:num>
  <w:num w:numId="32">
    <w:abstractNumId w:val="25"/>
  </w:num>
  <w:num w:numId="33">
    <w:abstractNumId w:val="3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71"/>
    <w:rsid w:val="00032A14"/>
    <w:rsid w:val="00040A8E"/>
    <w:rsid w:val="00042B51"/>
    <w:rsid w:val="000437B5"/>
    <w:rsid w:val="000473E4"/>
    <w:rsid w:val="00065936"/>
    <w:rsid w:val="00070F4E"/>
    <w:rsid w:val="00074B30"/>
    <w:rsid w:val="000769AB"/>
    <w:rsid w:val="00077511"/>
    <w:rsid w:val="000A0F37"/>
    <w:rsid w:val="000A4822"/>
    <w:rsid w:val="000B33FD"/>
    <w:rsid w:val="000B536B"/>
    <w:rsid w:val="000C78E5"/>
    <w:rsid w:val="000D07D0"/>
    <w:rsid w:val="000D56D5"/>
    <w:rsid w:val="000D5B02"/>
    <w:rsid w:val="000D7515"/>
    <w:rsid w:val="000E1A86"/>
    <w:rsid w:val="000E6DE2"/>
    <w:rsid w:val="000F094E"/>
    <w:rsid w:val="00100A89"/>
    <w:rsid w:val="00101D58"/>
    <w:rsid w:val="0010629A"/>
    <w:rsid w:val="001166DC"/>
    <w:rsid w:val="00117BB5"/>
    <w:rsid w:val="001268F9"/>
    <w:rsid w:val="001311D4"/>
    <w:rsid w:val="00147A37"/>
    <w:rsid w:val="001516FA"/>
    <w:rsid w:val="00154E67"/>
    <w:rsid w:val="00165385"/>
    <w:rsid w:val="00191F2B"/>
    <w:rsid w:val="001A1B3A"/>
    <w:rsid w:val="001C6380"/>
    <w:rsid w:val="001D7C27"/>
    <w:rsid w:val="001E0A2D"/>
    <w:rsid w:val="001E1A67"/>
    <w:rsid w:val="001E4D2B"/>
    <w:rsid w:val="001E578F"/>
    <w:rsid w:val="001F589C"/>
    <w:rsid w:val="001F73C4"/>
    <w:rsid w:val="001F7BDE"/>
    <w:rsid w:val="002017B4"/>
    <w:rsid w:val="00202250"/>
    <w:rsid w:val="00221E85"/>
    <w:rsid w:val="002431B5"/>
    <w:rsid w:val="00243E26"/>
    <w:rsid w:val="00251356"/>
    <w:rsid w:val="00251AEE"/>
    <w:rsid w:val="00251F61"/>
    <w:rsid w:val="00253599"/>
    <w:rsid w:val="00260FAA"/>
    <w:rsid w:val="002659FB"/>
    <w:rsid w:val="00273778"/>
    <w:rsid w:val="00273BF2"/>
    <w:rsid w:val="002749AB"/>
    <w:rsid w:val="00275501"/>
    <w:rsid w:val="00276D10"/>
    <w:rsid w:val="002811A2"/>
    <w:rsid w:val="00295BF2"/>
    <w:rsid w:val="002A222A"/>
    <w:rsid w:val="002A3118"/>
    <w:rsid w:val="002B3490"/>
    <w:rsid w:val="002B36D7"/>
    <w:rsid w:val="002B59BE"/>
    <w:rsid w:val="002C18AE"/>
    <w:rsid w:val="002C7241"/>
    <w:rsid w:val="002C7B31"/>
    <w:rsid w:val="002C7C11"/>
    <w:rsid w:val="002D5344"/>
    <w:rsid w:val="002E5441"/>
    <w:rsid w:val="002F0B98"/>
    <w:rsid w:val="002F2263"/>
    <w:rsid w:val="00303EA2"/>
    <w:rsid w:val="0030440A"/>
    <w:rsid w:val="003046E3"/>
    <w:rsid w:val="00305482"/>
    <w:rsid w:val="003057E2"/>
    <w:rsid w:val="00313083"/>
    <w:rsid w:val="003176DC"/>
    <w:rsid w:val="00323804"/>
    <w:rsid w:val="003461FC"/>
    <w:rsid w:val="00347772"/>
    <w:rsid w:val="00360887"/>
    <w:rsid w:val="003668E3"/>
    <w:rsid w:val="00376E64"/>
    <w:rsid w:val="0037734D"/>
    <w:rsid w:val="0037778E"/>
    <w:rsid w:val="00377856"/>
    <w:rsid w:val="00396E01"/>
    <w:rsid w:val="003A7404"/>
    <w:rsid w:val="003C4DC1"/>
    <w:rsid w:val="003C54F0"/>
    <w:rsid w:val="003D639D"/>
    <w:rsid w:val="003E37B8"/>
    <w:rsid w:val="003E6FE0"/>
    <w:rsid w:val="003E79C7"/>
    <w:rsid w:val="003F1371"/>
    <w:rsid w:val="003F3691"/>
    <w:rsid w:val="00407F2D"/>
    <w:rsid w:val="00412AA8"/>
    <w:rsid w:val="004144AD"/>
    <w:rsid w:val="00415AE5"/>
    <w:rsid w:val="00427C43"/>
    <w:rsid w:val="0043417D"/>
    <w:rsid w:val="004364A2"/>
    <w:rsid w:val="0043797A"/>
    <w:rsid w:val="004418B1"/>
    <w:rsid w:val="00444118"/>
    <w:rsid w:val="00444697"/>
    <w:rsid w:val="00462DF2"/>
    <w:rsid w:val="00462FF4"/>
    <w:rsid w:val="00480CEF"/>
    <w:rsid w:val="00483ACF"/>
    <w:rsid w:val="004875BC"/>
    <w:rsid w:val="0049120E"/>
    <w:rsid w:val="00491741"/>
    <w:rsid w:val="00492ABA"/>
    <w:rsid w:val="004A5415"/>
    <w:rsid w:val="004B54D0"/>
    <w:rsid w:val="004B57FF"/>
    <w:rsid w:val="004B5FFD"/>
    <w:rsid w:val="004C1A52"/>
    <w:rsid w:val="004C294F"/>
    <w:rsid w:val="004C29FE"/>
    <w:rsid w:val="004D2CB7"/>
    <w:rsid w:val="004D4D00"/>
    <w:rsid w:val="004D7006"/>
    <w:rsid w:val="004F1481"/>
    <w:rsid w:val="004F233C"/>
    <w:rsid w:val="004F34C3"/>
    <w:rsid w:val="004F5E30"/>
    <w:rsid w:val="004F6264"/>
    <w:rsid w:val="00506EF6"/>
    <w:rsid w:val="0051449F"/>
    <w:rsid w:val="00514D84"/>
    <w:rsid w:val="00515118"/>
    <w:rsid w:val="005216FB"/>
    <w:rsid w:val="00522434"/>
    <w:rsid w:val="00524904"/>
    <w:rsid w:val="00535FF6"/>
    <w:rsid w:val="00541003"/>
    <w:rsid w:val="00545E78"/>
    <w:rsid w:val="00550ECB"/>
    <w:rsid w:val="00551735"/>
    <w:rsid w:val="00556701"/>
    <w:rsid w:val="00583A70"/>
    <w:rsid w:val="00583B00"/>
    <w:rsid w:val="00594CB6"/>
    <w:rsid w:val="005A09DC"/>
    <w:rsid w:val="005B3B89"/>
    <w:rsid w:val="005C36E9"/>
    <w:rsid w:val="005D21F5"/>
    <w:rsid w:val="005D52E9"/>
    <w:rsid w:val="005D5725"/>
    <w:rsid w:val="005D5FD3"/>
    <w:rsid w:val="005D65D1"/>
    <w:rsid w:val="005F42CD"/>
    <w:rsid w:val="00600091"/>
    <w:rsid w:val="00601CF6"/>
    <w:rsid w:val="006161E8"/>
    <w:rsid w:val="00625496"/>
    <w:rsid w:val="00627B8C"/>
    <w:rsid w:val="006353ED"/>
    <w:rsid w:val="00644B8B"/>
    <w:rsid w:val="00647C2C"/>
    <w:rsid w:val="00651C05"/>
    <w:rsid w:val="006528AF"/>
    <w:rsid w:val="00657C23"/>
    <w:rsid w:val="00670ED3"/>
    <w:rsid w:val="00671929"/>
    <w:rsid w:val="00677E09"/>
    <w:rsid w:val="00695C04"/>
    <w:rsid w:val="006A0B69"/>
    <w:rsid w:val="006A43B7"/>
    <w:rsid w:val="006B287D"/>
    <w:rsid w:val="006B6D41"/>
    <w:rsid w:val="006C2B05"/>
    <w:rsid w:val="006C7287"/>
    <w:rsid w:val="006E0B9E"/>
    <w:rsid w:val="00700F8C"/>
    <w:rsid w:val="00704F2C"/>
    <w:rsid w:val="00733273"/>
    <w:rsid w:val="00734A4E"/>
    <w:rsid w:val="0073762F"/>
    <w:rsid w:val="00750770"/>
    <w:rsid w:val="00751AE5"/>
    <w:rsid w:val="00752744"/>
    <w:rsid w:val="00761F4F"/>
    <w:rsid w:val="00770851"/>
    <w:rsid w:val="00772DCA"/>
    <w:rsid w:val="00773D14"/>
    <w:rsid w:val="007759C1"/>
    <w:rsid w:val="0078073D"/>
    <w:rsid w:val="007C3A9D"/>
    <w:rsid w:val="007C628A"/>
    <w:rsid w:val="007E32C7"/>
    <w:rsid w:val="007F02D3"/>
    <w:rsid w:val="007F66DA"/>
    <w:rsid w:val="00812210"/>
    <w:rsid w:val="00812514"/>
    <w:rsid w:val="0084258F"/>
    <w:rsid w:val="008523B3"/>
    <w:rsid w:val="0086153D"/>
    <w:rsid w:val="00867E54"/>
    <w:rsid w:val="00877952"/>
    <w:rsid w:val="00884A15"/>
    <w:rsid w:val="008913FF"/>
    <w:rsid w:val="00896B13"/>
    <w:rsid w:val="008B0F1C"/>
    <w:rsid w:val="008B49C5"/>
    <w:rsid w:val="008C5D45"/>
    <w:rsid w:val="008C7CDF"/>
    <w:rsid w:val="008D0EBA"/>
    <w:rsid w:val="008E19D6"/>
    <w:rsid w:val="008E2AB8"/>
    <w:rsid w:val="008E637F"/>
    <w:rsid w:val="008F3D3F"/>
    <w:rsid w:val="008F4315"/>
    <w:rsid w:val="00902612"/>
    <w:rsid w:val="00902EE8"/>
    <w:rsid w:val="00905721"/>
    <w:rsid w:val="0091556A"/>
    <w:rsid w:val="0094389A"/>
    <w:rsid w:val="009532C4"/>
    <w:rsid w:val="009535F1"/>
    <w:rsid w:val="00961055"/>
    <w:rsid w:val="00974151"/>
    <w:rsid w:val="0097698F"/>
    <w:rsid w:val="009835D8"/>
    <w:rsid w:val="00984121"/>
    <w:rsid w:val="00986C31"/>
    <w:rsid w:val="00996C32"/>
    <w:rsid w:val="009B1CD5"/>
    <w:rsid w:val="009B2C29"/>
    <w:rsid w:val="009C2274"/>
    <w:rsid w:val="009C42C6"/>
    <w:rsid w:val="009C62E7"/>
    <w:rsid w:val="009D6C11"/>
    <w:rsid w:val="009E5E70"/>
    <w:rsid w:val="009F196B"/>
    <w:rsid w:val="00A0646B"/>
    <w:rsid w:val="00A312E7"/>
    <w:rsid w:val="00A3529C"/>
    <w:rsid w:val="00A504EF"/>
    <w:rsid w:val="00A61D08"/>
    <w:rsid w:val="00A65707"/>
    <w:rsid w:val="00A7638A"/>
    <w:rsid w:val="00A875B2"/>
    <w:rsid w:val="00A92684"/>
    <w:rsid w:val="00A9369A"/>
    <w:rsid w:val="00A93C9E"/>
    <w:rsid w:val="00A95307"/>
    <w:rsid w:val="00AB0E9F"/>
    <w:rsid w:val="00AB0F7D"/>
    <w:rsid w:val="00AB7BCC"/>
    <w:rsid w:val="00AD168F"/>
    <w:rsid w:val="00AD3899"/>
    <w:rsid w:val="00AD6E5D"/>
    <w:rsid w:val="00AF22BE"/>
    <w:rsid w:val="00B06808"/>
    <w:rsid w:val="00B216D7"/>
    <w:rsid w:val="00B34D49"/>
    <w:rsid w:val="00B5588D"/>
    <w:rsid w:val="00B57A46"/>
    <w:rsid w:val="00B60157"/>
    <w:rsid w:val="00B6787F"/>
    <w:rsid w:val="00B71892"/>
    <w:rsid w:val="00B71C49"/>
    <w:rsid w:val="00B82B97"/>
    <w:rsid w:val="00BB1E8B"/>
    <w:rsid w:val="00BC0A81"/>
    <w:rsid w:val="00BD09E5"/>
    <w:rsid w:val="00BD1501"/>
    <w:rsid w:val="00BD3681"/>
    <w:rsid w:val="00BD3A7A"/>
    <w:rsid w:val="00BE61EF"/>
    <w:rsid w:val="00C034D0"/>
    <w:rsid w:val="00C055CA"/>
    <w:rsid w:val="00C12FEC"/>
    <w:rsid w:val="00C2039D"/>
    <w:rsid w:val="00C24897"/>
    <w:rsid w:val="00C41808"/>
    <w:rsid w:val="00C51C27"/>
    <w:rsid w:val="00C622B2"/>
    <w:rsid w:val="00C6259A"/>
    <w:rsid w:val="00C74CC7"/>
    <w:rsid w:val="00C84144"/>
    <w:rsid w:val="00C90394"/>
    <w:rsid w:val="00C925EA"/>
    <w:rsid w:val="00C9540B"/>
    <w:rsid w:val="00CA47F2"/>
    <w:rsid w:val="00CB285A"/>
    <w:rsid w:val="00CD2BD1"/>
    <w:rsid w:val="00CD501B"/>
    <w:rsid w:val="00CF3C03"/>
    <w:rsid w:val="00CF7670"/>
    <w:rsid w:val="00D02661"/>
    <w:rsid w:val="00D07047"/>
    <w:rsid w:val="00D10589"/>
    <w:rsid w:val="00D2203F"/>
    <w:rsid w:val="00D26172"/>
    <w:rsid w:val="00D304E3"/>
    <w:rsid w:val="00D371A1"/>
    <w:rsid w:val="00D373A6"/>
    <w:rsid w:val="00D472ED"/>
    <w:rsid w:val="00D47CB8"/>
    <w:rsid w:val="00D51AE3"/>
    <w:rsid w:val="00D54C3F"/>
    <w:rsid w:val="00D57392"/>
    <w:rsid w:val="00D632A8"/>
    <w:rsid w:val="00D635C0"/>
    <w:rsid w:val="00D65E51"/>
    <w:rsid w:val="00D7230D"/>
    <w:rsid w:val="00D81D00"/>
    <w:rsid w:val="00D9173E"/>
    <w:rsid w:val="00D927CF"/>
    <w:rsid w:val="00DA1F01"/>
    <w:rsid w:val="00DA5607"/>
    <w:rsid w:val="00DC2C83"/>
    <w:rsid w:val="00DD0404"/>
    <w:rsid w:val="00DD26F4"/>
    <w:rsid w:val="00DD568C"/>
    <w:rsid w:val="00DD7071"/>
    <w:rsid w:val="00DF4A28"/>
    <w:rsid w:val="00E174B5"/>
    <w:rsid w:val="00E17749"/>
    <w:rsid w:val="00E1798E"/>
    <w:rsid w:val="00E30CD3"/>
    <w:rsid w:val="00E33263"/>
    <w:rsid w:val="00E402B4"/>
    <w:rsid w:val="00E547AB"/>
    <w:rsid w:val="00E8295E"/>
    <w:rsid w:val="00E83B0E"/>
    <w:rsid w:val="00EA051C"/>
    <w:rsid w:val="00EA1FB7"/>
    <w:rsid w:val="00EA29C1"/>
    <w:rsid w:val="00EA5089"/>
    <w:rsid w:val="00EA7146"/>
    <w:rsid w:val="00EA75A7"/>
    <w:rsid w:val="00EB35F9"/>
    <w:rsid w:val="00EB3BE6"/>
    <w:rsid w:val="00EC1892"/>
    <w:rsid w:val="00EF12EA"/>
    <w:rsid w:val="00F05A45"/>
    <w:rsid w:val="00F07358"/>
    <w:rsid w:val="00F139A6"/>
    <w:rsid w:val="00F27F51"/>
    <w:rsid w:val="00F30837"/>
    <w:rsid w:val="00F33024"/>
    <w:rsid w:val="00F372E1"/>
    <w:rsid w:val="00F4658D"/>
    <w:rsid w:val="00F54D37"/>
    <w:rsid w:val="00F6613E"/>
    <w:rsid w:val="00F666C8"/>
    <w:rsid w:val="00F941DB"/>
    <w:rsid w:val="00FB10DC"/>
    <w:rsid w:val="00FB7853"/>
    <w:rsid w:val="00FC188C"/>
    <w:rsid w:val="00FC1B3E"/>
    <w:rsid w:val="00FC4CB8"/>
    <w:rsid w:val="00FC51FC"/>
    <w:rsid w:val="00FD4D33"/>
    <w:rsid w:val="00FE1546"/>
    <w:rsid w:val="00FF4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2767"/>
  <w15:docId w15:val="{A5AFD575-E934-49D1-8A27-6EB5E7C0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371"/>
    <w:pPr>
      <w:ind w:left="720"/>
      <w:contextualSpacing/>
    </w:pPr>
  </w:style>
  <w:style w:type="paragraph" w:styleId="a4">
    <w:name w:val="No Spacing"/>
    <w:uiPriority w:val="1"/>
    <w:qFormat/>
    <w:rsid w:val="00F27F51"/>
    <w:pPr>
      <w:spacing w:after="0" w:line="240" w:lineRule="auto"/>
    </w:pPr>
  </w:style>
  <w:style w:type="paragraph" w:styleId="a5">
    <w:name w:val="header"/>
    <w:basedOn w:val="a"/>
    <w:link w:val="a6"/>
    <w:uiPriority w:val="99"/>
    <w:unhideWhenUsed/>
    <w:rsid w:val="005D57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5725"/>
  </w:style>
  <w:style w:type="paragraph" w:styleId="a7">
    <w:name w:val="footer"/>
    <w:basedOn w:val="a"/>
    <w:link w:val="a8"/>
    <w:uiPriority w:val="99"/>
    <w:unhideWhenUsed/>
    <w:rsid w:val="005D57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5725"/>
  </w:style>
  <w:style w:type="character" w:styleId="a9">
    <w:name w:val="annotation reference"/>
    <w:basedOn w:val="a0"/>
    <w:uiPriority w:val="99"/>
    <w:semiHidden/>
    <w:unhideWhenUsed/>
    <w:rsid w:val="00625496"/>
    <w:rPr>
      <w:sz w:val="16"/>
      <w:szCs w:val="16"/>
    </w:rPr>
  </w:style>
  <w:style w:type="paragraph" w:styleId="aa">
    <w:name w:val="annotation text"/>
    <w:basedOn w:val="a"/>
    <w:link w:val="ab"/>
    <w:uiPriority w:val="99"/>
    <w:semiHidden/>
    <w:unhideWhenUsed/>
    <w:rsid w:val="00625496"/>
    <w:pPr>
      <w:spacing w:line="240" w:lineRule="auto"/>
    </w:pPr>
    <w:rPr>
      <w:sz w:val="20"/>
      <w:szCs w:val="20"/>
    </w:rPr>
  </w:style>
  <w:style w:type="character" w:customStyle="1" w:styleId="ab">
    <w:name w:val="Текст примечания Знак"/>
    <w:basedOn w:val="a0"/>
    <w:link w:val="aa"/>
    <w:uiPriority w:val="99"/>
    <w:semiHidden/>
    <w:rsid w:val="00625496"/>
    <w:rPr>
      <w:sz w:val="20"/>
      <w:szCs w:val="20"/>
    </w:rPr>
  </w:style>
  <w:style w:type="paragraph" w:styleId="ac">
    <w:name w:val="annotation subject"/>
    <w:basedOn w:val="aa"/>
    <w:next w:val="aa"/>
    <w:link w:val="ad"/>
    <w:uiPriority w:val="99"/>
    <w:semiHidden/>
    <w:unhideWhenUsed/>
    <w:rsid w:val="00625496"/>
    <w:rPr>
      <w:b/>
      <w:bCs/>
    </w:rPr>
  </w:style>
  <w:style w:type="character" w:customStyle="1" w:styleId="ad">
    <w:name w:val="Тема примечания Знак"/>
    <w:basedOn w:val="ab"/>
    <w:link w:val="ac"/>
    <w:uiPriority w:val="99"/>
    <w:semiHidden/>
    <w:rsid w:val="00625496"/>
    <w:rPr>
      <w:b/>
      <w:bCs/>
      <w:sz w:val="20"/>
      <w:szCs w:val="20"/>
    </w:rPr>
  </w:style>
  <w:style w:type="paragraph" w:styleId="ae">
    <w:name w:val="Balloon Text"/>
    <w:basedOn w:val="a"/>
    <w:link w:val="af"/>
    <w:uiPriority w:val="99"/>
    <w:semiHidden/>
    <w:unhideWhenUsed/>
    <w:rsid w:val="0062549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25496"/>
    <w:rPr>
      <w:rFonts w:ascii="Segoe UI" w:hAnsi="Segoe UI" w:cs="Segoe UI"/>
      <w:sz w:val="18"/>
      <w:szCs w:val="18"/>
    </w:rPr>
  </w:style>
  <w:style w:type="paragraph" w:styleId="af0">
    <w:name w:val="footnote text"/>
    <w:basedOn w:val="a"/>
    <w:link w:val="af1"/>
    <w:uiPriority w:val="99"/>
    <w:semiHidden/>
    <w:unhideWhenUsed/>
    <w:rsid w:val="00C2039D"/>
    <w:pPr>
      <w:spacing w:after="0" w:line="240" w:lineRule="auto"/>
    </w:pPr>
    <w:rPr>
      <w:sz w:val="20"/>
      <w:szCs w:val="20"/>
    </w:rPr>
  </w:style>
  <w:style w:type="character" w:customStyle="1" w:styleId="af1">
    <w:name w:val="Текст сноски Знак"/>
    <w:basedOn w:val="a0"/>
    <w:link w:val="af0"/>
    <w:uiPriority w:val="99"/>
    <w:semiHidden/>
    <w:rsid w:val="00C2039D"/>
    <w:rPr>
      <w:sz w:val="20"/>
      <w:szCs w:val="20"/>
    </w:rPr>
  </w:style>
  <w:style w:type="character" w:styleId="af2">
    <w:name w:val="footnote reference"/>
    <w:basedOn w:val="a0"/>
    <w:uiPriority w:val="99"/>
    <w:semiHidden/>
    <w:unhideWhenUsed/>
    <w:rsid w:val="00C2039D"/>
    <w:rPr>
      <w:vertAlign w:val="superscript"/>
    </w:rPr>
  </w:style>
  <w:style w:type="character" w:styleId="af3">
    <w:name w:val="Hyperlink"/>
    <w:basedOn w:val="a0"/>
    <w:uiPriority w:val="99"/>
    <w:unhideWhenUsed/>
    <w:rsid w:val="00F139A6"/>
    <w:rPr>
      <w:color w:val="0563C1" w:themeColor="hyperlink"/>
      <w:u w:val="single"/>
    </w:rPr>
  </w:style>
  <w:style w:type="character" w:customStyle="1" w:styleId="1">
    <w:name w:val="Неразрешенное упоминание1"/>
    <w:basedOn w:val="a0"/>
    <w:uiPriority w:val="99"/>
    <w:semiHidden/>
    <w:unhideWhenUsed/>
    <w:rsid w:val="00F13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563079">
      <w:bodyDiv w:val="1"/>
      <w:marLeft w:val="0"/>
      <w:marRight w:val="0"/>
      <w:marTop w:val="0"/>
      <w:marBottom w:val="0"/>
      <w:divBdr>
        <w:top w:val="none" w:sz="0" w:space="0" w:color="auto"/>
        <w:left w:val="none" w:sz="0" w:space="0" w:color="auto"/>
        <w:bottom w:val="none" w:sz="0" w:space="0" w:color="auto"/>
        <w:right w:val="none" w:sz="0" w:space="0" w:color="auto"/>
      </w:divBdr>
    </w:div>
    <w:div w:id="15361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5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5142/" TargetMode="External"/><Relationship Id="rId4" Type="http://schemas.openxmlformats.org/officeDocument/2006/relationships/settings" Target="settings.xml"/><Relationship Id="rId9" Type="http://schemas.openxmlformats.org/officeDocument/2006/relationships/hyperlink" Target="http://www.consultant.ru/document/cons_doc_LAW_12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81756-20F4-46B0-AD5A-0D368748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38</Pages>
  <Words>8383</Words>
  <Characters>47784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Магазин ХОЧУ! Краснодар</dc:creator>
  <cp:keywords/>
  <dc:description/>
  <cp:lastModifiedBy>Магазин ХОЧУ! Краснодар</cp:lastModifiedBy>
  <cp:revision>44</cp:revision>
  <cp:lastPrinted>2020-03-18T09:16:00Z</cp:lastPrinted>
  <dcterms:created xsi:type="dcterms:W3CDTF">2020-02-13T10:23:00Z</dcterms:created>
  <dcterms:modified xsi:type="dcterms:W3CDTF">2020-05-14T16:26:00Z</dcterms:modified>
</cp:coreProperties>
</file>