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643" w:rsidRPr="001B4713" w:rsidRDefault="000B4C21" w:rsidP="001B4713">
      <w:pPr>
        <w:pStyle w:val="paragraph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bookmarkStart w:id="0" w:name="_GoBack"/>
      <w:r>
        <w:rPr>
          <w:rStyle w:val="normaltextrun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49.25pt">
            <v:imagedata r:id="rId8" o:title="Dr75uWHsryU"/>
          </v:shape>
        </w:pict>
      </w:r>
      <w:bookmarkEnd w:id="0"/>
      <w:r w:rsidR="00D17750">
        <w:rPr>
          <w:rStyle w:val="eop"/>
          <w:color w:val="000000"/>
          <w:sz w:val="28"/>
          <w:szCs w:val="28"/>
        </w:rPr>
        <w:br w:type="page"/>
      </w:r>
    </w:p>
    <w:p w:rsidR="00B94643" w:rsidRDefault="00B94643" w:rsidP="00D17750">
      <w:pPr>
        <w:spacing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D6570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РЕФЕРАТ</w:t>
      </w:r>
    </w:p>
    <w:p w:rsidR="00D17750" w:rsidRPr="006D6570" w:rsidRDefault="00D17750" w:rsidP="00D17750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94643" w:rsidRPr="00C01182" w:rsidRDefault="00B94643" w:rsidP="00D1775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D657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Выпускная квалификационная работа </w:t>
      </w:r>
      <w:r w:rsidR="00C01182">
        <w:rPr>
          <w:rFonts w:ascii="Times New Roman" w:hAnsi="Times New Roman" w:cs="Times New Roman"/>
          <w:sz w:val="28"/>
          <w:szCs w:val="28"/>
        </w:rPr>
        <w:t>4</w:t>
      </w:r>
      <w:r w:rsidR="00982B4C">
        <w:rPr>
          <w:rFonts w:ascii="Times New Roman" w:hAnsi="Times New Roman" w:cs="Times New Roman"/>
          <w:sz w:val="28"/>
          <w:szCs w:val="28"/>
        </w:rPr>
        <w:t>5</w:t>
      </w:r>
      <w:r w:rsidR="0043224B">
        <w:rPr>
          <w:rFonts w:ascii="Times New Roman" w:hAnsi="Times New Roman" w:cs="Times New Roman"/>
          <w:sz w:val="28"/>
          <w:szCs w:val="28"/>
        </w:rPr>
        <w:t xml:space="preserve"> с</w:t>
      </w:r>
      <w:r w:rsidR="00C01182">
        <w:rPr>
          <w:rFonts w:ascii="Times New Roman" w:hAnsi="Times New Roman" w:cs="Times New Roman"/>
          <w:sz w:val="28"/>
          <w:szCs w:val="28"/>
        </w:rPr>
        <w:t>., 3</w:t>
      </w:r>
      <w:r w:rsidR="0043224B" w:rsidRPr="0043224B">
        <w:rPr>
          <w:rFonts w:ascii="Times New Roman" w:hAnsi="Times New Roman" w:cs="Times New Roman"/>
          <w:sz w:val="28"/>
          <w:szCs w:val="28"/>
        </w:rPr>
        <w:t xml:space="preserve"> </w:t>
      </w:r>
      <w:r w:rsidR="00C01182">
        <w:rPr>
          <w:rFonts w:ascii="Times New Roman" w:hAnsi="Times New Roman" w:cs="Times New Roman"/>
          <w:sz w:val="28"/>
          <w:szCs w:val="28"/>
        </w:rPr>
        <w:t>ч., 1</w:t>
      </w:r>
      <w:r w:rsidR="001F0C22" w:rsidRPr="001F0C22">
        <w:rPr>
          <w:rFonts w:ascii="Times New Roman" w:hAnsi="Times New Roman" w:cs="Times New Roman"/>
          <w:sz w:val="28"/>
          <w:szCs w:val="28"/>
        </w:rPr>
        <w:t>4</w:t>
      </w:r>
      <w:r w:rsidR="0043224B" w:rsidRPr="00630E83">
        <w:rPr>
          <w:rFonts w:ascii="Times New Roman" w:hAnsi="Times New Roman" w:cs="Times New Roman"/>
          <w:sz w:val="28"/>
          <w:szCs w:val="28"/>
        </w:rPr>
        <w:t xml:space="preserve"> </w:t>
      </w:r>
      <w:r w:rsidR="001F0C22">
        <w:rPr>
          <w:rFonts w:ascii="Times New Roman" w:hAnsi="Times New Roman" w:cs="Times New Roman"/>
          <w:sz w:val="28"/>
          <w:szCs w:val="28"/>
        </w:rPr>
        <w:t xml:space="preserve">рис., </w:t>
      </w:r>
      <w:r w:rsidR="00C01182">
        <w:rPr>
          <w:rFonts w:ascii="Times New Roman" w:hAnsi="Times New Roman" w:cs="Times New Roman"/>
          <w:sz w:val="28"/>
          <w:szCs w:val="28"/>
        </w:rPr>
        <w:t>4</w:t>
      </w:r>
      <w:r w:rsidR="00C01182" w:rsidRPr="00392B58">
        <w:rPr>
          <w:rFonts w:ascii="Times New Roman" w:hAnsi="Times New Roman" w:cs="Times New Roman"/>
          <w:sz w:val="28"/>
          <w:szCs w:val="28"/>
        </w:rPr>
        <w:t xml:space="preserve"> источников.</w:t>
      </w:r>
    </w:p>
    <w:p w:rsidR="000663AC" w:rsidRPr="006D6570" w:rsidRDefault="000663AC" w:rsidP="00D17750">
      <w:pPr>
        <w:widowControl w:val="0"/>
        <w:autoSpaceDE w:val="0"/>
        <w:autoSpaceDN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НЕЙРОСЕТЕВЫЕ ТЕХНОЛОГИИ</w:t>
      </w:r>
      <w:r w:rsidR="006350B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50B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</w:t>
      </w: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ИЗОБРАЖЕНИЙ</w:t>
      </w:r>
    </w:p>
    <w:p w:rsidR="00B94643" w:rsidRPr="006D6570" w:rsidRDefault="006C2DA3" w:rsidP="00D1775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D6570">
        <w:rPr>
          <w:rFonts w:ascii="Times New Roman" w:eastAsia="Calibri" w:hAnsi="Times New Roman" w:cs="Times New Roman"/>
          <w:color w:val="000000"/>
          <w:sz w:val="28"/>
          <w:szCs w:val="28"/>
        </w:rPr>
        <w:t>Объектом исследования является процесс распознавания изображений с использованием генеративно-состязательных сетей (GAN). Конкретно, исследование направлено на разработку и обучение GAN для распознавания изображений, тестирование GAN.</w:t>
      </w:r>
    </w:p>
    <w:p w:rsidR="00A44061" w:rsidRPr="006D6570" w:rsidRDefault="0038789F" w:rsidP="00D1775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570">
        <w:rPr>
          <w:rFonts w:ascii="Times New Roman" w:eastAsia="Calibri" w:hAnsi="Times New Roman" w:cs="Times New Roman"/>
          <w:sz w:val="28"/>
          <w:szCs w:val="28"/>
        </w:rPr>
        <w:t>Цель</w:t>
      </w:r>
      <w:r w:rsidR="00B94643" w:rsidRPr="006D6570">
        <w:rPr>
          <w:rFonts w:ascii="Times New Roman" w:eastAsia="Calibri" w:hAnsi="Times New Roman" w:cs="Times New Roman"/>
          <w:sz w:val="28"/>
          <w:szCs w:val="28"/>
        </w:rPr>
        <w:t xml:space="preserve"> выпускной квалификационной работы</w:t>
      </w:r>
      <w:r w:rsidR="006C2DA3" w:rsidRPr="006D65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D6570">
        <w:rPr>
          <w:rFonts w:ascii="Times New Roman" w:hAnsi="Times New Roman" w:cs="Times New Roman"/>
          <w:sz w:val="28"/>
          <w:szCs w:val="28"/>
        </w:rPr>
        <w:t>–</w:t>
      </w:r>
      <w:r w:rsidR="006C2DA3" w:rsidRPr="006D65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724A9" w:rsidRPr="006D6570">
        <w:rPr>
          <w:rFonts w:ascii="Times New Roman" w:eastAsia="Calibri" w:hAnsi="Times New Roman" w:cs="Times New Roman"/>
          <w:sz w:val="28"/>
          <w:szCs w:val="28"/>
        </w:rPr>
        <w:t>создание</w:t>
      </w:r>
      <w:r w:rsidR="006C2DA3" w:rsidRPr="006D65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2DA3" w:rsidRPr="006D6570">
        <w:rPr>
          <w:rFonts w:ascii="Times New Roman" w:eastAsia="Calibri" w:hAnsi="Times New Roman" w:cs="Times New Roman"/>
          <w:color w:val="000000"/>
          <w:sz w:val="28"/>
          <w:szCs w:val="28"/>
        </w:rPr>
        <w:t>генеративно-состязательной</w:t>
      </w:r>
      <w:r w:rsidR="00A44061" w:rsidRPr="006D657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нейронной</w:t>
      </w:r>
      <w:r w:rsidR="006C2DA3" w:rsidRPr="006D657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сети</w:t>
      </w:r>
      <w:r w:rsidR="006C2DA3" w:rsidRPr="006D6570">
        <w:rPr>
          <w:rFonts w:ascii="Times New Roman" w:eastAsia="Calibri" w:hAnsi="Times New Roman" w:cs="Times New Roman"/>
          <w:sz w:val="28"/>
          <w:szCs w:val="28"/>
        </w:rPr>
        <w:t>, её обучение</w:t>
      </w:r>
      <w:r w:rsidR="00A44061" w:rsidRPr="006D6570">
        <w:rPr>
          <w:rFonts w:ascii="Times New Roman" w:eastAsia="Calibri" w:hAnsi="Times New Roman" w:cs="Times New Roman"/>
          <w:sz w:val="28"/>
          <w:szCs w:val="28"/>
        </w:rPr>
        <w:t>, создание приложения для использования нейронной сети, а также проверка конечного результата, апробация</w:t>
      </w:r>
      <w:r w:rsidR="00B94643" w:rsidRPr="006D6570">
        <w:rPr>
          <w:rFonts w:ascii="Times New Roman" w:eastAsia="Calibri" w:hAnsi="Times New Roman" w:cs="Times New Roman"/>
          <w:sz w:val="28"/>
          <w:szCs w:val="28"/>
        </w:rPr>
        <w:t>.</w:t>
      </w:r>
      <w:r w:rsidR="00A44061" w:rsidRPr="006D657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44061" w:rsidRPr="006D6570" w:rsidRDefault="00A44061" w:rsidP="00D1775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 xml:space="preserve">В результате выпускной квалификационной работы была создана </w:t>
      </w:r>
      <w:r w:rsidRPr="006D6570">
        <w:rPr>
          <w:rFonts w:ascii="Times New Roman" w:eastAsia="Calibri" w:hAnsi="Times New Roman" w:cs="Times New Roman"/>
          <w:color w:val="000000"/>
          <w:sz w:val="28"/>
          <w:szCs w:val="28"/>
        </w:rPr>
        <w:t>генеративно-состязательная нейронная сеть, а также</w:t>
      </w:r>
      <w:r w:rsidRPr="006D6570">
        <w:rPr>
          <w:rFonts w:ascii="Times New Roman" w:hAnsi="Times New Roman" w:cs="Times New Roman"/>
          <w:sz w:val="28"/>
          <w:szCs w:val="28"/>
        </w:rPr>
        <w:t xml:space="preserve"> </w:t>
      </w:r>
      <w:r w:rsidR="00E03088" w:rsidRPr="006D6570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6D6570">
        <w:rPr>
          <w:rFonts w:ascii="Times New Roman" w:hAnsi="Times New Roman" w:cs="Times New Roman"/>
          <w:sz w:val="28"/>
          <w:szCs w:val="28"/>
        </w:rPr>
        <w:t>написано приложение</w:t>
      </w:r>
      <w:r w:rsidR="00E03088" w:rsidRPr="006D6570">
        <w:rPr>
          <w:rFonts w:ascii="Times New Roman" w:hAnsi="Times New Roman" w:cs="Times New Roman"/>
          <w:sz w:val="28"/>
          <w:szCs w:val="28"/>
        </w:rPr>
        <w:t xml:space="preserve"> “</w:t>
      </w:r>
      <w:r w:rsidR="00E03088" w:rsidRPr="006D6570">
        <w:rPr>
          <w:rFonts w:ascii="Times New Roman" w:hAnsi="Times New Roman" w:cs="Times New Roman"/>
          <w:sz w:val="28"/>
          <w:szCs w:val="28"/>
          <w:lang w:val="en-US"/>
        </w:rPr>
        <w:t>GAN</w:t>
      </w:r>
      <w:r w:rsidR="00E03088" w:rsidRPr="006D6570">
        <w:rPr>
          <w:rFonts w:ascii="Times New Roman" w:hAnsi="Times New Roman" w:cs="Times New Roman"/>
          <w:sz w:val="28"/>
          <w:szCs w:val="28"/>
        </w:rPr>
        <w:t xml:space="preserve"> </w:t>
      </w:r>
      <w:r w:rsidR="00E03088" w:rsidRPr="006D6570">
        <w:rPr>
          <w:rFonts w:ascii="Times New Roman" w:hAnsi="Times New Roman" w:cs="Times New Roman"/>
          <w:sz w:val="28"/>
          <w:szCs w:val="28"/>
          <w:lang w:val="en-US"/>
        </w:rPr>
        <w:t>Lab</w:t>
      </w:r>
      <w:r w:rsidR="00E03088" w:rsidRPr="006D6570">
        <w:rPr>
          <w:rFonts w:ascii="Times New Roman" w:hAnsi="Times New Roman" w:cs="Times New Roman"/>
          <w:sz w:val="28"/>
          <w:szCs w:val="28"/>
        </w:rPr>
        <w:t>”</w:t>
      </w:r>
      <w:r w:rsidRPr="006D6570">
        <w:rPr>
          <w:rFonts w:ascii="Times New Roman" w:hAnsi="Times New Roman" w:cs="Times New Roman"/>
          <w:sz w:val="28"/>
          <w:szCs w:val="28"/>
        </w:rPr>
        <w:t xml:space="preserve"> для удобной работы с ней. </w:t>
      </w:r>
    </w:p>
    <w:p w:rsidR="00C01182" w:rsidRDefault="000663AC" w:rsidP="00C01182">
      <w:pPr>
        <w:pStyle w:val="aa"/>
        <w:spacing w:before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6570">
        <w:rPr>
          <w:rFonts w:ascii="Times New Roman" w:eastAsia="Calibri" w:hAnsi="Times New Roman" w:cs="Times New Roman"/>
          <w:sz w:val="28"/>
          <w:szCs w:val="28"/>
        </w:rPr>
        <w:br w:type="page"/>
      </w:r>
      <w:bookmarkStart w:id="1" w:name="_Toc133358992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5061789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01182" w:rsidRPr="00C84B68" w:rsidRDefault="00C84B68" w:rsidP="009D143E">
          <w:pPr>
            <w:pStyle w:val="aa"/>
            <w:spacing w:before="0" w:line="355" w:lineRule="auto"/>
            <w:jc w:val="center"/>
            <w:rPr>
              <w:rFonts w:ascii="Times New Roman" w:hAnsi="Times New Roman" w:cs="Times New Roman"/>
              <w:sz w:val="28"/>
              <w:szCs w:val="28"/>
              <w:lang w:val="en-US"/>
            </w:rPr>
          </w:pPr>
          <w:r w:rsidRPr="006350BF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C84B68" w:rsidRPr="006613B4" w:rsidRDefault="00C84B68" w:rsidP="009D143E">
          <w:pPr>
            <w:spacing w:line="355" w:lineRule="auto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1F0C22" w:rsidRPr="009D143E" w:rsidRDefault="001A7BF1" w:rsidP="009D143E">
          <w:pPr>
            <w:pStyle w:val="11"/>
            <w:rPr>
              <w:noProof/>
              <w:spacing w:val="-2"/>
              <w:szCs w:val="28"/>
            </w:rPr>
          </w:pPr>
          <w:r w:rsidRPr="009D143E">
            <w:rPr>
              <w:spacing w:val="-2"/>
            </w:rPr>
            <w:fldChar w:fldCharType="begin"/>
          </w:r>
          <w:r w:rsidR="00C01182" w:rsidRPr="009D143E">
            <w:rPr>
              <w:spacing w:val="-2"/>
            </w:rPr>
            <w:instrText xml:space="preserve"> TOC \o "1-3" \h \z \u </w:instrText>
          </w:r>
          <w:r w:rsidRPr="009D143E">
            <w:rPr>
              <w:spacing w:val="-2"/>
            </w:rPr>
            <w:fldChar w:fldCharType="separate"/>
          </w:r>
          <w:hyperlink w:anchor="_Toc137579268" w:history="1">
            <w:r w:rsidR="001F0C22" w:rsidRPr="009D143E">
              <w:rPr>
                <w:rStyle w:val="ab"/>
                <w:bCs/>
                <w:noProof/>
                <w:spacing w:val="-2"/>
                <w:szCs w:val="28"/>
              </w:rPr>
              <w:t>В</w:t>
            </w:r>
            <w:r w:rsidR="006613B4" w:rsidRPr="009D143E">
              <w:rPr>
                <w:rStyle w:val="ab"/>
                <w:bCs/>
                <w:noProof/>
                <w:spacing w:val="-2"/>
                <w:szCs w:val="28"/>
              </w:rPr>
              <w:t>ведение</w:t>
            </w:r>
            <w:r w:rsidR="001F0C22" w:rsidRPr="009D143E">
              <w:rPr>
                <w:noProof/>
                <w:webHidden/>
                <w:spacing w:val="-2"/>
                <w:szCs w:val="28"/>
              </w:rPr>
              <w:tab/>
            </w:r>
            <w:r w:rsidRPr="009D143E">
              <w:rPr>
                <w:noProof/>
                <w:webHidden/>
                <w:spacing w:val="-2"/>
                <w:szCs w:val="28"/>
              </w:rPr>
              <w:fldChar w:fldCharType="begin"/>
            </w:r>
            <w:r w:rsidR="001F0C22" w:rsidRPr="009D143E">
              <w:rPr>
                <w:noProof/>
                <w:webHidden/>
                <w:spacing w:val="-2"/>
                <w:szCs w:val="28"/>
              </w:rPr>
              <w:instrText xml:space="preserve"> PAGEREF _Toc137579268 \h </w:instrText>
            </w:r>
            <w:r w:rsidRPr="009D143E">
              <w:rPr>
                <w:noProof/>
                <w:webHidden/>
                <w:spacing w:val="-2"/>
                <w:szCs w:val="28"/>
              </w:rPr>
            </w:r>
            <w:r w:rsidRPr="009D143E">
              <w:rPr>
                <w:noProof/>
                <w:webHidden/>
                <w:spacing w:val="-2"/>
                <w:szCs w:val="28"/>
              </w:rPr>
              <w:fldChar w:fldCharType="separate"/>
            </w:r>
            <w:r w:rsidR="00982B4C">
              <w:rPr>
                <w:noProof/>
                <w:webHidden/>
                <w:spacing w:val="-2"/>
                <w:szCs w:val="28"/>
              </w:rPr>
              <w:t>4</w:t>
            </w:r>
            <w:r w:rsidRPr="009D143E">
              <w:rPr>
                <w:noProof/>
                <w:webHidden/>
                <w:spacing w:val="-2"/>
                <w:szCs w:val="28"/>
              </w:rPr>
              <w:fldChar w:fldCharType="end"/>
            </w:r>
          </w:hyperlink>
        </w:p>
        <w:p w:rsidR="001F0C22" w:rsidRPr="009D143E" w:rsidRDefault="007A132D" w:rsidP="009D143E">
          <w:pPr>
            <w:pStyle w:val="11"/>
            <w:rPr>
              <w:noProof/>
              <w:spacing w:val="-2"/>
              <w:szCs w:val="28"/>
            </w:rPr>
          </w:pPr>
          <w:hyperlink w:anchor="_Toc137579269" w:history="1">
            <w:r w:rsidR="001F0C22" w:rsidRPr="009D143E">
              <w:rPr>
                <w:rStyle w:val="ab"/>
                <w:bCs/>
                <w:noProof/>
                <w:spacing w:val="-2"/>
                <w:szCs w:val="28"/>
              </w:rPr>
              <w:t>1 Обзор архитектур нейронных сетей для распознавания изображений</w:t>
            </w:r>
            <w:r w:rsidR="00751218">
              <w:rPr>
                <w:rStyle w:val="ab"/>
                <w:bCs/>
                <w:noProof/>
                <w:spacing w:val="-2"/>
                <w:szCs w:val="28"/>
              </w:rPr>
              <w:t xml:space="preserve"> и</w:t>
            </w:r>
            <w:r w:rsidR="001F0C22" w:rsidRPr="009D143E">
              <w:rPr>
                <w:rStyle w:val="ab"/>
                <w:bCs/>
                <w:noProof/>
                <w:spacing w:val="-2"/>
                <w:szCs w:val="28"/>
              </w:rPr>
              <w:t xml:space="preserve"> различных типов нейронных сетей, используемых для распознавания изображений</w:t>
            </w:r>
            <w:r w:rsidR="001F0C22" w:rsidRPr="009D143E">
              <w:rPr>
                <w:noProof/>
                <w:webHidden/>
                <w:spacing w:val="-2"/>
                <w:szCs w:val="28"/>
              </w:rPr>
              <w:tab/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begin"/>
            </w:r>
            <w:r w:rsidR="001F0C22" w:rsidRPr="009D143E">
              <w:rPr>
                <w:noProof/>
                <w:webHidden/>
                <w:spacing w:val="-2"/>
                <w:szCs w:val="28"/>
              </w:rPr>
              <w:instrText xml:space="preserve"> PAGEREF _Toc137579269 \h </w:instrText>
            </w:r>
            <w:r w:rsidR="001A7BF1" w:rsidRPr="009D143E">
              <w:rPr>
                <w:noProof/>
                <w:webHidden/>
                <w:spacing w:val="-2"/>
                <w:szCs w:val="28"/>
              </w:rPr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separate"/>
            </w:r>
            <w:r w:rsidR="00982B4C">
              <w:rPr>
                <w:noProof/>
                <w:webHidden/>
                <w:spacing w:val="-2"/>
                <w:szCs w:val="28"/>
              </w:rPr>
              <w:t>6</w:t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end"/>
            </w:r>
          </w:hyperlink>
        </w:p>
        <w:p w:rsidR="001F0C22" w:rsidRPr="009D143E" w:rsidRDefault="007A132D" w:rsidP="009D143E">
          <w:pPr>
            <w:pStyle w:val="21"/>
            <w:rPr>
              <w:noProof/>
              <w:spacing w:val="-2"/>
              <w:szCs w:val="28"/>
            </w:rPr>
          </w:pPr>
          <w:hyperlink w:anchor="_Toc137579270" w:history="1">
            <w:r w:rsidR="001F0C22" w:rsidRPr="009D143E">
              <w:rPr>
                <w:rStyle w:val="ab"/>
                <w:noProof/>
                <w:spacing w:val="-2"/>
                <w:szCs w:val="28"/>
              </w:rPr>
              <w:t>1.1 Обзор архитектуры нейронной сети</w:t>
            </w:r>
            <w:r w:rsidR="001F0C22" w:rsidRPr="009D143E">
              <w:rPr>
                <w:noProof/>
                <w:webHidden/>
                <w:spacing w:val="-2"/>
                <w:szCs w:val="28"/>
              </w:rPr>
              <w:tab/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begin"/>
            </w:r>
            <w:r w:rsidR="001F0C22" w:rsidRPr="009D143E">
              <w:rPr>
                <w:noProof/>
                <w:webHidden/>
                <w:spacing w:val="-2"/>
                <w:szCs w:val="28"/>
              </w:rPr>
              <w:instrText xml:space="preserve"> PAGEREF _Toc137579270 \h </w:instrText>
            </w:r>
            <w:r w:rsidR="001A7BF1" w:rsidRPr="009D143E">
              <w:rPr>
                <w:noProof/>
                <w:webHidden/>
                <w:spacing w:val="-2"/>
                <w:szCs w:val="28"/>
              </w:rPr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separate"/>
            </w:r>
            <w:r w:rsidR="00982B4C">
              <w:rPr>
                <w:noProof/>
                <w:webHidden/>
                <w:spacing w:val="-2"/>
                <w:szCs w:val="28"/>
              </w:rPr>
              <w:t>6</w:t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end"/>
            </w:r>
          </w:hyperlink>
        </w:p>
        <w:p w:rsidR="001F0C22" w:rsidRPr="009D143E" w:rsidRDefault="007A132D" w:rsidP="009D143E">
          <w:pPr>
            <w:pStyle w:val="21"/>
            <w:rPr>
              <w:noProof/>
              <w:spacing w:val="-2"/>
              <w:szCs w:val="28"/>
            </w:rPr>
          </w:pPr>
          <w:hyperlink w:anchor="_Toc137579271" w:history="1">
            <w:r w:rsidR="001F0C22" w:rsidRPr="009D143E">
              <w:rPr>
                <w:rStyle w:val="ab"/>
                <w:noProof/>
                <w:spacing w:val="-2"/>
                <w:szCs w:val="28"/>
              </w:rPr>
              <w:t>1.2 Функция активации</w:t>
            </w:r>
            <w:r w:rsidR="001F0C22" w:rsidRPr="009D143E">
              <w:rPr>
                <w:noProof/>
                <w:webHidden/>
                <w:spacing w:val="-2"/>
                <w:szCs w:val="28"/>
              </w:rPr>
              <w:tab/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begin"/>
            </w:r>
            <w:r w:rsidR="001F0C22" w:rsidRPr="009D143E">
              <w:rPr>
                <w:noProof/>
                <w:webHidden/>
                <w:spacing w:val="-2"/>
                <w:szCs w:val="28"/>
              </w:rPr>
              <w:instrText xml:space="preserve"> PAGEREF _Toc137579271 \h </w:instrText>
            </w:r>
            <w:r w:rsidR="001A7BF1" w:rsidRPr="009D143E">
              <w:rPr>
                <w:noProof/>
                <w:webHidden/>
                <w:spacing w:val="-2"/>
                <w:szCs w:val="28"/>
              </w:rPr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separate"/>
            </w:r>
            <w:r w:rsidR="00982B4C">
              <w:rPr>
                <w:noProof/>
                <w:webHidden/>
                <w:spacing w:val="-2"/>
                <w:szCs w:val="28"/>
              </w:rPr>
              <w:t>9</w:t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end"/>
            </w:r>
          </w:hyperlink>
        </w:p>
        <w:p w:rsidR="001F0C22" w:rsidRPr="009D143E" w:rsidRDefault="007A132D" w:rsidP="009D143E">
          <w:pPr>
            <w:pStyle w:val="21"/>
            <w:rPr>
              <w:noProof/>
              <w:spacing w:val="-2"/>
              <w:szCs w:val="28"/>
            </w:rPr>
          </w:pPr>
          <w:hyperlink w:anchor="_Toc137579272" w:history="1">
            <w:r w:rsidR="001F0C22" w:rsidRPr="009D143E">
              <w:rPr>
                <w:rStyle w:val="ab"/>
                <w:noProof/>
                <w:spacing w:val="-2"/>
                <w:szCs w:val="28"/>
              </w:rPr>
              <w:t>1.3 Типы ошибок в задачах обучения нейронных сетей</w:t>
            </w:r>
            <w:r w:rsidR="001F0C22" w:rsidRPr="009D143E">
              <w:rPr>
                <w:noProof/>
                <w:webHidden/>
                <w:spacing w:val="-2"/>
                <w:szCs w:val="28"/>
              </w:rPr>
              <w:tab/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begin"/>
            </w:r>
            <w:r w:rsidR="001F0C22" w:rsidRPr="009D143E">
              <w:rPr>
                <w:noProof/>
                <w:webHidden/>
                <w:spacing w:val="-2"/>
                <w:szCs w:val="28"/>
              </w:rPr>
              <w:instrText xml:space="preserve"> PAGEREF _Toc137579272 \h </w:instrText>
            </w:r>
            <w:r w:rsidR="001A7BF1" w:rsidRPr="009D143E">
              <w:rPr>
                <w:noProof/>
                <w:webHidden/>
                <w:spacing w:val="-2"/>
                <w:szCs w:val="28"/>
              </w:rPr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separate"/>
            </w:r>
            <w:r w:rsidR="00982B4C">
              <w:rPr>
                <w:noProof/>
                <w:webHidden/>
                <w:spacing w:val="-2"/>
                <w:szCs w:val="28"/>
              </w:rPr>
              <w:t>12</w:t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end"/>
            </w:r>
          </w:hyperlink>
        </w:p>
        <w:p w:rsidR="001F0C22" w:rsidRPr="009D143E" w:rsidRDefault="007A132D" w:rsidP="009D143E">
          <w:pPr>
            <w:pStyle w:val="21"/>
            <w:rPr>
              <w:noProof/>
              <w:spacing w:val="-2"/>
              <w:szCs w:val="28"/>
            </w:rPr>
          </w:pPr>
          <w:hyperlink w:anchor="_Toc137579273" w:history="1">
            <w:r w:rsidR="001F0C22" w:rsidRPr="009D143E">
              <w:rPr>
                <w:rStyle w:val="ab"/>
                <w:noProof/>
                <w:spacing w:val="-2"/>
                <w:szCs w:val="28"/>
              </w:rPr>
              <w:t>1.4 Функция потерь</w:t>
            </w:r>
            <w:r w:rsidR="001F0C22" w:rsidRPr="009D143E">
              <w:rPr>
                <w:noProof/>
                <w:webHidden/>
                <w:spacing w:val="-2"/>
                <w:szCs w:val="28"/>
              </w:rPr>
              <w:tab/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begin"/>
            </w:r>
            <w:r w:rsidR="001F0C22" w:rsidRPr="009D143E">
              <w:rPr>
                <w:noProof/>
                <w:webHidden/>
                <w:spacing w:val="-2"/>
                <w:szCs w:val="28"/>
              </w:rPr>
              <w:instrText xml:space="preserve"> PAGEREF _Toc137579273 \h </w:instrText>
            </w:r>
            <w:r w:rsidR="001A7BF1" w:rsidRPr="009D143E">
              <w:rPr>
                <w:noProof/>
                <w:webHidden/>
                <w:spacing w:val="-2"/>
                <w:szCs w:val="28"/>
              </w:rPr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separate"/>
            </w:r>
            <w:r w:rsidR="00982B4C">
              <w:rPr>
                <w:noProof/>
                <w:webHidden/>
                <w:spacing w:val="-2"/>
                <w:szCs w:val="28"/>
              </w:rPr>
              <w:t>13</w:t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end"/>
            </w:r>
          </w:hyperlink>
        </w:p>
        <w:p w:rsidR="001F0C22" w:rsidRPr="009D143E" w:rsidRDefault="007A132D" w:rsidP="009D143E">
          <w:pPr>
            <w:pStyle w:val="21"/>
            <w:rPr>
              <w:noProof/>
              <w:spacing w:val="-2"/>
              <w:szCs w:val="28"/>
            </w:rPr>
          </w:pPr>
          <w:hyperlink w:anchor="_Toc137579274" w:history="1">
            <w:r w:rsidR="001F0C22" w:rsidRPr="009D143E">
              <w:rPr>
                <w:rStyle w:val="ab"/>
                <w:noProof/>
                <w:spacing w:val="-2"/>
                <w:szCs w:val="28"/>
              </w:rPr>
              <w:t>1.5 Типы нейронных сетей,</w:t>
            </w:r>
            <w:r w:rsidR="00552659">
              <w:rPr>
                <w:rStyle w:val="ab"/>
                <w:noProof/>
                <w:spacing w:val="-2"/>
                <w:szCs w:val="28"/>
              </w:rPr>
              <w:t xml:space="preserve"> используемых для распознавания</w:t>
            </w:r>
            <w:r w:rsidR="00DD647B" w:rsidRPr="009D143E">
              <w:rPr>
                <w:rStyle w:val="ab"/>
                <w:noProof/>
                <w:spacing w:val="-2"/>
                <w:szCs w:val="28"/>
              </w:rPr>
              <w:t xml:space="preserve"> </w:t>
            </w:r>
            <w:r w:rsidR="001F0C22" w:rsidRPr="009D143E">
              <w:rPr>
                <w:rStyle w:val="ab"/>
                <w:noProof/>
                <w:spacing w:val="-2"/>
                <w:szCs w:val="28"/>
              </w:rPr>
              <w:t>изображений</w:t>
            </w:r>
            <w:r w:rsidR="001F0C22" w:rsidRPr="009D143E">
              <w:rPr>
                <w:noProof/>
                <w:webHidden/>
                <w:spacing w:val="-2"/>
                <w:szCs w:val="28"/>
              </w:rPr>
              <w:tab/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begin"/>
            </w:r>
            <w:r w:rsidR="001F0C22" w:rsidRPr="009D143E">
              <w:rPr>
                <w:noProof/>
                <w:webHidden/>
                <w:spacing w:val="-2"/>
                <w:szCs w:val="28"/>
              </w:rPr>
              <w:instrText xml:space="preserve"> PAGEREF _Toc137579274 \h </w:instrText>
            </w:r>
            <w:r w:rsidR="001A7BF1" w:rsidRPr="009D143E">
              <w:rPr>
                <w:noProof/>
                <w:webHidden/>
                <w:spacing w:val="-2"/>
                <w:szCs w:val="28"/>
              </w:rPr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separate"/>
            </w:r>
            <w:r w:rsidR="00982B4C">
              <w:rPr>
                <w:noProof/>
                <w:webHidden/>
                <w:spacing w:val="-2"/>
                <w:szCs w:val="28"/>
              </w:rPr>
              <w:t>15</w:t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end"/>
            </w:r>
          </w:hyperlink>
        </w:p>
        <w:p w:rsidR="001F0C22" w:rsidRPr="009D143E" w:rsidRDefault="007A132D" w:rsidP="009D143E">
          <w:pPr>
            <w:pStyle w:val="21"/>
            <w:rPr>
              <w:noProof/>
              <w:spacing w:val="-2"/>
              <w:szCs w:val="28"/>
            </w:rPr>
          </w:pPr>
          <w:hyperlink w:anchor="_Toc137579275" w:history="1">
            <w:r w:rsidR="001F0C22" w:rsidRPr="009D143E">
              <w:rPr>
                <w:rStyle w:val="ab"/>
                <w:noProof/>
                <w:spacing w:val="-2"/>
                <w:szCs w:val="28"/>
              </w:rPr>
              <w:t>1.6 Переобучение</w:t>
            </w:r>
            <w:r w:rsidR="001F0C22" w:rsidRPr="009D143E">
              <w:rPr>
                <w:noProof/>
                <w:webHidden/>
                <w:spacing w:val="-2"/>
                <w:szCs w:val="28"/>
              </w:rPr>
              <w:tab/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begin"/>
            </w:r>
            <w:r w:rsidR="001F0C22" w:rsidRPr="009D143E">
              <w:rPr>
                <w:noProof/>
                <w:webHidden/>
                <w:spacing w:val="-2"/>
                <w:szCs w:val="28"/>
              </w:rPr>
              <w:instrText xml:space="preserve"> PAGEREF _Toc137579275 \h </w:instrText>
            </w:r>
            <w:r w:rsidR="001A7BF1" w:rsidRPr="009D143E">
              <w:rPr>
                <w:noProof/>
                <w:webHidden/>
                <w:spacing w:val="-2"/>
                <w:szCs w:val="28"/>
              </w:rPr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separate"/>
            </w:r>
            <w:r w:rsidR="00982B4C">
              <w:rPr>
                <w:noProof/>
                <w:webHidden/>
                <w:spacing w:val="-2"/>
                <w:szCs w:val="28"/>
              </w:rPr>
              <w:t>19</w:t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end"/>
            </w:r>
          </w:hyperlink>
        </w:p>
        <w:p w:rsidR="001F0C22" w:rsidRPr="009D143E" w:rsidRDefault="007A132D" w:rsidP="009D143E">
          <w:pPr>
            <w:pStyle w:val="11"/>
            <w:rPr>
              <w:noProof/>
              <w:spacing w:val="-2"/>
              <w:szCs w:val="28"/>
            </w:rPr>
          </w:pPr>
          <w:hyperlink w:anchor="_Toc137579276" w:history="1">
            <w:r w:rsidR="001F0C22" w:rsidRPr="009D143E">
              <w:rPr>
                <w:rStyle w:val="ab"/>
                <w:bCs/>
                <w:noProof/>
                <w:spacing w:val="-2"/>
                <w:szCs w:val="28"/>
              </w:rPr>
              <w:t>2 Методы обучения нейронных сете</w:t>
            </w:r>
            <w:r w:rsidR="001B2EB5">
              <w:rPr>
                <w:rStyle w:val="ab"/>
                <w:bCs/>
                <w:noProof/>
                <w:spacing w:val="-2"/>
                <w:szCs w:val="28"/>
              </w:rPr>
              <w:t>й для распознавания изображений</w:t>
            </w:r>
            <w:r w:rsidR="001F0C22" w:rsidRPr="009D143E">
              <w:rPr>
                <w:noProof/>
                <w:webHidden/>
                <w:spacing w:val="-2"/>
                <w:szCs w:val="28"/>
              </w:rPr>
              <w:tab/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begin"/>
            </w:r>
            <w:r w:rsidR="001F0C22" w:rsidRPr="009D143E">
              <w:rPr>
                <w:noProof/>
                <w:webHidden/>
                <w:spacing w:val="-2"/>
                <w:szCs w:val="28"/>
              </w:rPr>
              <w:instrText xml:space="preserve"> PAGEREF _Toc137579276 \h </w:instrText>
            </w:r>
            <w:r w:rsidR="001A7BF1" w:rsidRPr="009D143E">
              <w:rPr>
                <w:noProof/>
                <w:webHidden/>
                <w:spacing w:val="-2"/>
                <w:szCs w:val="28"/>
              </w:rPr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separate"/>
            </w:r>
            <w:r w:rsidR="00982B4C">
              <w:rPr>
                <w:noProof/>
                <w:webHidden/>
                <w:spacing w:val="-2"/>
                <w:szCs w:val="28"/>
              </w:rPr>
              <w:t>20</w:t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end"/>
            </w:r>
          </w:hyperlink>
        </w:p>
        <w:p w:rsidR="001F0C22" w:rsidRPr="009D143E" w:rsidRDefault="007A132D" w:rsidP="009D143E">
          <w:pPr>
            <w:pStyle w:val="21"/>
            <w:rPr>
              <w:noProof/>
              <w:spacing w:val="-2"/>
              <w:szCs w:val="28"/>
            </w:rPr>
          </w:pPr>
          <w:hyperlink w:anchor="_Toc137579277" w:history="1">
            <w:r w:rsidR="001F0C22" w:rsidRPr="009D143E">
              <w:rPr>
                <w:rStyle w:val="ab"/>
                <w:bCs/>
                <w:noProof/>
                <w:spacing w:val="-2"/>
                <w:szCs w:val="28"/>
              </w:rPr>
              <w:t>2.1 Методы обучения</w:t>
            </w:r>
            <w:r w:rsidR="001F0C22" w:rsidRPr="009D143E">
              <w:rPr>
                <w:noProof/>
                <w:webHidden/>
                <w:spacing w:val="-2"/>
                <w:szCs w:val="28"/>
              </w:rPr>
              <w:tab/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begin"/>
            </w:r>
            <w:r w:rsidR="001F0C22" w:rsidRPr="009D143E">
              <w:rPr>
                <w:noProof/>
                <w:webHidden/>
                <w:spacing w:val="-2"/>
                <w:szCs w:val="28"/>
              </w:rPr>
              <w:instrText xml:space="preserve"> PAGEREF _Toc137579277 \h </w:instrText>
            </w:r>
            <w:r w:rsidR="001A7BF1" w:rsidRPr="009D143E">
              <w:rPr>
                <w:noProof/>
                <w:webHidden/>
                <w:spacing w:val="-2"/>
                <w:szCs w:val="28"/>
              </w:rPr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separate"/>
            </w:r>
            <w:r w:rsidR="00982B4C">
              <w:rPr>
                <w:noProof/>
                <w:webHidden/>
                <w:spacing w:val="-2"/>
                <w:szCs w:val="28"/>
              </w:rPr>
              <w:t>20</w:t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end"/>
            </w:r>
          </w:hyperlink>
        </w:p>
        <w:p w:rsidR="001F0C22" w:rsidRPr="009D143E" w:rsidRDefault="007A132D" w:rsidP="009D143E">
          <w:pPr>
            <w:pStyle w:val="21"/>
            <w:rPr>
              <w:noProof/>
              <w:spacing w:val="-2"/>
              <w:szCs w:val="28"/>
            </w:rPr>
          </w:pPr>
          <w:hyperlink w:anchor="_Toc137579278" w:history="1">
            <w:r w:rsidR="001F0C22" w:rsidRPr="009D143E">
              <w:rPr>
                <w:rStyle w:val="ab"/>
                <w:noProof/>
                <w:spacing w:val="-2"/>
                <w:szCs w:val="28"/>
              </w:rPr>
              <w:t>2.2 Предварительная обработка изображения, используемых для улучшения качества и точ</w:t>
            </w:r>
            <w:r w:rsidR="001B2EB5">
              <w:rPr>
                <w:rStyle w:val="ab"/>
                <w:noProof/>
                <w:spacing w:val="-2"/>
                <w:szCs w:val="28"/>
              </w:rPr>
              <w:t>ности распознавания изображений</w:t>
            </w:r>
            <w:r w:rsidR="001F0C22" w:rsidRPr="009D143E">
              <w:rPr>
                <w:noProof/>
                <w:webHidden/>
                <w:spacing w:val="-2"/>
                <w:szCs w:val="28"/>
              </w:rPr>
              <w:tab/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begin"/>
            </w:r>
            <w:r w:rsidR="001F0C22" w:rsidRPr="009D143E">
              <w:rPr>
                <w:noProof/>
                <w:webHidden/>
                <w:spacing w:val="-2"/>
                <w:szCs w:val="28"/>
              </w:rPr>
              <w:instrText xml:space="preserve"> PAGEREF _Toc137579278 \h </w:instrText>
            </w:r>
            <w:r w:rsidR="001A7BF1" w:rsidRPr="009D143E">
              <w:rPr>
                <w:noProof/>
                <w:webHidden/>
                <w:spacing w:val="-2"/>
                <w:szCs w:val="28"/>
              </w:rPr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separate"/>
            </w:r>
            <w:r w:rsidR="00982B4C">
              <w:rPr>
                <w:noProof/>
                <w:webHidden/>
                <w:spacing w:val="-2"/>
                <w:szCs w:val="28"/>
              </w:rPr>
              <w:t>22</w:t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end"/>
            </w:r>
          </w:hyperlink>
        </w:p>
        <w:p w:rsidR="001F0C22" w:rsidRPr="009D143E" w:rsidRDefault="007A132D" w:rsidP="009D143E">
          <w:pPr>
            <w:pStyle w:val="21"/>
            <w:rPr>
              <w:noProof/>
              <w:spacing w:val="-2"/>
              <w:szCs w:val="28"/>
            </w:rPr>
          </w:pPr>
          <w:hyperlink w:anchor="_Toc137579279" w:history="1">
            <w:r w:rsidR="001F0C22" w:rsidRPr="009D143E">
              <w:rPr>
                <w:rStyle w:val="ab"/>
                <w:noProof/>
                <w:spacing w:val="-2"/>
                <w:szCs w:val="28"/>
              </w:rPr>
              <w:t>2.3 Оценка и сравнение производительности нейронных се</w:t>
            </w:r>
            <w:r w:rsidR="001B2EB5">
              <w:rPr>
                <w:rStyle w:val="ab"/>
                <w:noProof/>
                <w:spacing w:val="-2"/>
                <w:szCs w:val="28"/>
              </w:rPr>
              <w:t>тей</w:t>
            </w:r>
            <w:r w:rsidR="001F0C22" w:rsidRPr="009D143E">
              <w:rPr>
                <w:noProof/>
                <w:webHidden/>
                <w:spacing w:val="-2"/>
                <w:szCs w:val="28"/>
              </w:rPr>
              <w:tab/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begin"/>
            </w:r>
            <w:r w:rsidR="001F0C22" w:rsidRPr="009D143E">
              <w:rPr>
                <w:noProof/>
                <w:webHidden/>
                <w:spacing w:val="-2"/>
                <w:szCs w:val="28"/>
              </w:rPr>
              <w:instrText xml:space="preserve"> PAGEREF _Toc137579279 \h </w:instrText>
            </w:r>
            <w:r w:rsidR="001A7BF1" w:rsidRPr="009D143E">
              <w:rPr>
                <w:noProof/>
                <w:webHidden/>
                <w:spacing w:val="-2"/>
                <w:szCs w:val="28"/>
              </w:rPr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separate"/>
            </w:r>
            <w:r w:rsidR="00982B4C">
              <w:rPr>
                <w:noProof/>
                <w:webHidden/>
                <w:spacing w:val="-2"/>
                <w:szCs w:val="28"/>
              </w:rPr>
              <w:t>23</w:t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end"/>
            </w:r>
          </w:hyperlink>
        </w:p>
        <w:p w:rsidR="001F0C22" w:rsidRPr="009D143E" w:rsidRDefault="007A132D" w:rsidP="009D143E">
          <w:pPr>
            <w:pStyle w:val="21"/>
            <w:rPr>
              <w:noProof/>
              <w:spacing w:val="-2"/>
              <w:szCs w:val="28"/>
            </w:rPr>
          </w:pPr>
          <w:hyperlink w:anchor="_Toc137579280" w:history="1">
            <w:r w:rsidR="001F0C22" w:rsidRPr="009D143E">
              <w:rPr>
                <w:rStyle w:val="ab"/>
                <w:noProof/>
                <w:spacing w:val="-2"/>
                <w:szCs w:val="28"/>
              </w:rPr>
              <w:t>2.4 Применение нейронных сетей для распознавания изо</w:t>
            </w:r>
            <w:r w:rsidR="001B2EB5">
              <w:rPr>
                <w:rStyle w:val="ab"/>
                <w:noProof/>
                <w:spacing w:val="-2"/>
                <w:szCs w:val="28"/>
              </w:rPr>
              <w:t>бражений в реальных приложениях</w:t>
            </w:r>
            <w:r w:rsidR="001F0C22" w:rsidRPr="009D143E">
              <w:rPr>
                <w:noProof/>
                <w:webHidden/>
                <w:spacing w:val="-2"/>
                <w:szCs w:val="28"/>
              </w:rPr>
              <w:tab/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begin"/>
            </w:r>
            <w:r w:rsidR="001F0C22" w:rsidRPr="009D143E">
              <w:rPr>
                <w:noProof/>
                <w:webHidden/>
                <w:spacing w:val="-2"/>
                <w:szCs w:val="28"/>
              </w:rPr>
              <w:instrText xml:space="preserve"> PAGEREF _Toc137579280 \h </w:instrText>
            </w:r>
            <w:r w:rsidR="001A7BF1" w:rsidRPr="009D143E">
              <w:rPr>
                <w:noProof/>
                <w:webHidden/>
                <w:spacing w:val="-2"/>
                <w:szCs w:val="28"/>
              </w:rPr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separate"/>
            </w:r>
            <w:r w:rsidR="00982B4C">
              <w:rPr>
                <w:noProof/>
                <w:webHidden/>
                <w:spacing w:val="-2"/>
                <w:szCs w:val="28"/>
              </w:rPr>
              <w:t>25</w:t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end"/>
            </w:r>
          </w:hyperlink>
        </w:p>
        <w:p w:rsidR="001F0C22" w:rsidRPr="009D143E" w:rsidRDefault="007A132D" w:rsidP="009D143E">
          <w:pPr>
            <w:pStyle w:val="21"/>
            <w:rPr>
              <w:noProof/>
              <w:spacing w:val="-2"/>
              <w:szCs w:val="28"/>
            </w:rPr>
          </w:pPr>
          <w:hyperlink w:anchor="_Toc137579281" w:history="1">
            <w:r w:rsidR="001F0C22" w:rsidRPr="00552659">
              <w:rPr>
                <w:rStyle w:val="ab"/>
                <w:noProof/>
              </w:rPr>
              <w:t>2.5 Библиотеки открытого исходного кода для машинного обучения и глубокого обучения н</w:t>
            </w:r>
            <w:r w:rsidR="001B2EB5" w:rsidRPr="00552659">
              <w:rPr>
                <w:rStyle w:val="ab"/>
                <w:noProof/>
              </w:rPr>
              <w:t>а языке программирования Python</w:t>
            </w:r>
            <w:r w:rsidR="001F0C22" w:rsidRPr="00552659">
              <w:rPr>
                <w:rStyle w:val="ab"/>
                <w:noProof/>
                <w:webHidden/>
              </w:rPr>
              <w:tab/>
            </w:r>
            <w:r w:rsidR="001A7BF1" w:rsidRPr="00552659">
              <w:rPr>
                <w:rStyle w:val="ab"/>
                <w:noProof/>
                <w:webHidden/>
              </w:rPr>
              <w:fldChar w:fldCharType="begin"/>
            </w:r>
            <w:r w:rsidR="001F0C22" w:rsidRPr="00552659">
              <w:rPr>
                <w:rStyle w:val="ab"/>
                <w:noProof/>
                <w:webHidden/>
              </w:rPr>
              <w:instrText xml:space="preserve"> PAGEREF _Toc137579281 \h </w:instrText>
            </w:r>
            <w:r w:rsidR="001A7BF1" w:rsidRPr="00552659">
              <w:rPr>
                <w:rStyle w:val="ab"/>
                <w:noProof/>
                <w:webHidden/>
              </w:rPr>
            </w:r>
            <w:r w:rsidR="001A7BF1" w:rsidRPr="00552659">
              <w:rPr>
                <w:rStyle w:val="ab"/>
                <w:noProof/>
                <w:webHidden/>
              </w:rPr>
              <w:fldChar w:fldCharType="separate"/>
            </w:r>
            <w:r w:rsidR="00982B4C">
              <w:rPr>
                <w:rStyle w:val="ab"/>
                <w:noProof/>
                <w:webHidden/>
              </w:rPr>
              <w:t>27</w:t>
            </w:r>
            <w:r w:rsidR="001A7BF1" w:rsidRPr="00552659">
              <w:rPr>
                <w:rStyle w:val="ab"/>
                <w:noProof/>
                <w:webHidden/>
              </w:rPr>
              <w:fldChar w:fldCharType="end"/>
            </w:r>
          </w:hyperlink>
        </w:p>
        <w:p w:rsidR="001F0C22" w:rsidRPr="009D143E" w:rsidRDefault="007A132D" w:rsidP="009D143E">
          <w:pPr>
            <w:pStyle w:val="11"/>
            <w:rPr>
              <w:noProof/>
              <w:spacing w:val="-2"/>
              <w:szCs w:val="28"/>
            </w:rPr>
          </w:pPr>
          <w:hyperlink w:anchor="_Toc137579282" w:history="1">
            <w:r w:rsidR="001F0C22" w:rsidRPr="009D143E">
              <w:rPr>
                <w:rStyle w:val="ab"/>
                <w:bCs/>
                <w:noProof/>
                <w:spacing w:val="-2"/>
                <w:szCs w:val="28"/>
              </w:rPr>
              <w:t>3 Реализация GAN и её обучение</w:t>
            </w:r>
            <w:r w:rsidR="001F0C22" w:rsidRPr="009D143E">
              <w:rPr>
                <w:noProof/>
                <w:webHidden/>
                <w:spacing w:val="-2"/>
                <w:szCs w:val="28"/>
              </w:rPr>
              <w:tab/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begin"/>
            </w:r>
            <w:r w:rsidR="001F0C22" w:rsidRPr="009D143E">
              <w:rPr>
                <w:noProof/>
                <w:webHidden/>
                <w:spacing w:val="-2"/>
                <w:szCs w:val="28"/>
              </w:rPr>
              <w:instrText xml:space="preserve"> PAGEREF _Toc137579282 \h </w:instrText>
            </w:r>
            <w:r w:rsidR="001A7BF1" w:rsidRPr="009D143E">
              <w:rPr>
                <w:noProof/>
                <w:webHidden/>
                <w:spacing w:val="-2"/>
                <w:szCs w:val="28"/>
              </w:rPr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separate"/>
            </w:r>
            <w:r w:rsidR="00982B4C">
              <w:rPr>
                <w:noProof/>
                <w:webHidden/>
                <w:spacing w:val="-2"/>
                <w:szCs w:val="28"/>
              </w:rPr>
              <w:t>31</w:t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end"/>
            </w:r>
          </w:hyperlink>
        </w:p>
        <w:p w:rsidR="001F0C22" w:rsidRPr="009D143E" w:rsidRDefault="007A132D" w:rsidP="009D143E">
          <w:pPr>
            <w:pStyle w:val="21"/>
            <w:rPr>
              <w:noProof/>
              <w:spacing w:val="-2"/>
              <w:szCs w:val="28"/>
            </w:rPr>
          </w:pPr>
          <w:hyperlink w:anchor="_Toc137579283" w:history="1">
            <w:r w:rsidR="001F0C22" w:rsidRPr="009D143E">
              <w:rPr>
                <w:rStyle w:val="ab"/>
                <w:bCs/>
                <w:noProof/>
                <w:spacing w:val="-2"/>
                <w:szCs w:val="28"/>
              </w:rPr>
              <w:t>3.1 Реализация дискриминатора</w:t>
            </w:r>
            <w:r w:rsidR="001F0C22" w:rsidRPr="009D143E">
              <w:rPr>
                <w:noProof/>
                <w:webHidden/>
                <w:spacing w:val="-2"/>
                <w:szCs w:val="28"/>
              </w:rPr>
              <w:tab/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begin"/>
            </w:r>
            <w:r w:rsidR="001F0C22" w:rsidRPr="009D143E">
              <w:rPr>
                <w:noProof/>
                <w:webHidden/>
                <w:spacing w:val="-2"/>
                <w:szCs w:val="28"/>
              </w:rPr>
              <w:instrText xml:space="preserve"> PAGEREF _Toc137579283 \h </w:instrText>
            </w:r>
            <w:r w:rsidR="001A7BF1" w:rsidRPr="009D143E">
              <w:rPr>
                <w:noProof/>
                <w:webHidden/>
                <w:spacing w:val="-2"/>
                <w:szCs w:val="28"/>
              </w:rPr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separate"/>
            </w:r>
            <w:r w:rsidR="00982B4C">
              <w:rPr>
                <w:noProof/>
                <w:webHidden/>
                <w:spacing w:val="-2"/>
                <w:szCs w:val="28"/>
              </w:rPr>
              <w:t>31</w:t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end"/>
            </w:r>
          </w:hyperlink>
        </w:p>
        <w:p w:rsidR="001F0C22" w:rsidRPr="009D143E" w:rsidRDefault="007A132D" w:rsidP="009D143E">
          <w:pPr>
            <w:pStyle w:val="21"/>
            <w:rPr>
              <w:noProof/>
              <w:spacing w:val="-2"/>
              <w:szCs w:val="28"/>
            </w:rPr>
          </w:pPr>
          <w:hyperlink w:anchor="_Toc137579284" w:history="1">
            <w:r w:rsidR="001F0C22" w:rsidRPr="009D143E">
              <w:rPr>
                <w:rStyle w:val="ab"/>
                <w:bCs/>
                <w:noProof/>
                <w:spacing w:val="-2"/>
                <w:szCs w:val="28"/>
              </w:rPr>
              <w:t>3.2 Реализация генератора</w:t>
            </w:r>
            <w:r w:rsidR="001F0C22" w:rsidRPr="009D143E">
              <w:rPr>
                <w:noProof/>
                <w:webHidden/>
                <w:spacing w:val="-2"/>
                <w:szCs w:val="28"/>
              </w:rPr>
              <w:tab/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begin"/>
            </w:r>
            <w:r w:rsidR="001F0C22" w:rsidRPr="009D143E">
              <w:rPr>
                <w:noProof/>
                <w:webHidden/>
                <w:spacing w:val="-2"/>
                <w:szCs w:val="28"/>
              </w:rPr>
              <w:instrText xml:space="preserve"> PAGEREF _Toc137579284 \h </w:instrText>
            </w:r>
            <w:r w:rsidR="001A7BF1" w:rsidRPr="009D143E">
              <w:rPr>
                <w:noProof/>
                <w:webHidden/>
                <w:spacing w:val="-2"/>
                <w:szCs w:val="28"/>
              </w:rPr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separate"/>
            </w:r>
            <w:r w:rsidR="00982B4C">
              <w:rPr>
                <w:noProof/>
                <w:webHidden/>
                <w:spacing w:val="-2"/>
                <w:szCs w:val="28"/>
              </w:rPr>
              <w:t>32</w:t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end"/>
            </w:r>
          </w:hyperlink>
        </w:p>
        <w:p w:rsidR="001F0C22" w:rsidRPr="009D143E" w:rsidRDefault="007A132D" w:rsidP="009D143E">
          <w:pPr>
            <w:pStyle w:val="21"/>
            <w:rPr>
              <w:noProof/>
              <w:spacing w:val="-2"/>
              <w:szCs w:val="28"/>
            </w:rPr>
          </w:pPr>
          <w:hyperlink w:anchor="_Toc137579285" w:history="1">
            <w:r w:rsidR="001F0C22" w:rsidRPr="009D143E">
              <w:rPr>
                <w:rStyle w:val="ab"/>
                <w:bCs/>
                <w:noProof/>
                <w:spacing w:val="-2"/>
                <w:szCs w:val="28"/>
              </w:rPr>
              <w:t>3.3 Создание интерфейса</w:t>
            </w:r>
            <w:r w:rsidR="001F0C22" w:rsidRPr="009D143E">
              <w:rPr>
                <w:noProof/>
                <w:webHidden/>
                <w:spacing w:val="-2"/>
                <w:szCs w:val="28"/>
              </w:rPr>
              <w:tab/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begin"/>
            </w:r>
            <w:r w:rsidR="001F0C22" w:rsidRPr="009D143E">
              <w:rPr>
                <w:noProof/>
                <w:webHidden/>
                <w:spacing w:val="-2"/>
                <w:szCs w:val="28"/>
              </w:rPr>
              <w:instrText xml:space="preserve"> PAGEREF _Toc137579285 \h </w:instrText>
            </w:r>
            <w:r w:rsidR="001A7BF1" w:rsidRPr="009D143E">
              <w:rPr>
                <w:noProof/>
                <w:webHidden/>
                <w:spacing w:val="-2"/>
                <w:szCs w:val="28"/>
              </w:rPr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separate"/>
            </w:r>
            <w:r w:rsidR="00982B4C">
              <w:rPr>
                <w:noProof/>
                <w:webHidden/>
                <w:spacing w:val="-2"/>
                <w:szCs w:val="28"/>
              </w:rPr>
              <w:t>35</w:t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end"/>
            </w:r>
          </w:hyperlink>
        </w:p>
        <w:p w:rsidR="001F0C22" w:rsidRPr="009D143E" w:rsidRDefault="007A132D" w:rsidP="009D143E">
          <w:pPr>
            <w:pStyle w:val="21"/>
            <w:rPr>
              <w:noProof/>
              <w:spacing w:val="-2"/>
              <w:szCs w:val="28"/>
            </w:rPr>
          </w:pPr>
          <w:hyperlink w:anchor="_Toc137579286" w:history="1">
            <w:r w:rsidR="009D143E">
              <w:rPr>
                <w:rStyle w:val="ab"/>
                <w:bCs/>
                <w:noProof/>
                <w:spacing w:val="-2"/>
                <w:szCs w:val="28"/>
              </w:rPr>
              <w:t>3.4 Выб</w:t>
            </w:r>
            <w:r w:rsidR="001F0C22" w:rsidRPr="009D143E">
              <w:rPr>
                <w:rStyle w:val="ab"/>
                <w:bCs/>
                <w:noProof/>
                <w:spacing w:val="-2"/>
                <w:szCs w:val="28"/>
              </w:rPr>
              <w:t>ор данных для обучения нейронной сети и их подготовка</w:t>
            </w:r>
            <w:r w:rsidR="001F0C22" w:rsidRPr="009D143E">
              <w:rPr>
                <w:noProof/>
                <w:webHidden/>
                <w:spacing w:val="-2"/>
                <w:szCs w:val="28"/>
              </w:rPr>
              <w:tab/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begin"/>
            </w:r>
            <w:r w:rsidR="001F0C22" w:rsidRPr="009D143E">
              <w:rPr>
                <w:noProof/>
                <w:webHidden/>
                <w:spacing w:val="-2"/>
                <w:szCs w:val="28"/>
              </w:rPr>
              <w:instrText xml:space="preserve"> PAGEREF _Toc137579286 \h </w:instrText>
            </w:r>
            <w:r w:rsidR="001A7BF1" w:rsidRPr="009D143E">
              <w:rPr>
                <w:noProof/>
                <w:webHidden/>
                <w:spacing w:val="-2"/>
                <w:szCs w:val="28"/>
              </w:rPr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separate"/>
            </w:r>
            <w:r w:rsidR="00982B4C">
              <w:rPr>
                <w:noProof/>
                <w:webHidden/>
                <w:spacing w:val="-2"/>
                <w:szCs w:val="28"/>
              </w:rPr>
              <w:t>36</w:t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end"/>
            </w:r>
          </w:hyperlink>
        </w:p>
        <w:p w:rsidR="001F0C22" w:rsidRPr="009D143E" w:rsidRDefault="007A132D" w:rsidP="009D143E">
          <w:pPr>
            <w:pStyle w:val="21"/>
            <w:rPr>
              <w:noProof/>
              <w:spacing w:val="-2"/>
              <w:szCs w:val="28"/>
            </w:rPr>
          </w:pPr>
          <w:hyperlink w:anchor="_Toc137579287" w:history="1">
            <w:r w:rsidR="001F0C22" w:rsidRPr="009D143E">
              <w:rPr>
                <w:rStyle w:val="ab"/>
                <w:bCs/>
                <w:noProof/>
                <w:spacing w:val="-2"/>
                <w:szCs w:val="28"/>
              </w:rPr>
              <w:t>3.5 Функция потерь и оптимизатор</w:t>
            </w:r>
            <w:r w:rsidR="001F0C22" w:rsidRPr="009D143E">
              <w:rPr>
                <w:noProof/>
                <w:webHidden/>
                <w:spacing w:val="-2"/>
                <w:szCs w:val="28"/>
              </w:rPr>
              <w:tab/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begin"/>
            </w:r>
            <w:r w:rsidR="001F0C22" w:rsidRPr="009D143E">
              <w:rPr>
                <w:noProof/>
                <w:webHidden/>
                <w:spacing w:val="-2"/>
                <w:szCs w:val="28"/>
              </w:rPr>
              <w:instrText xml:space="preserve"> PAGEREF _Toc137579287 \h </w:instrText>
            </w:r>
            <w:r w:rsidR="001A7BF1" w:rsidRPr="009D143E">
              <w:rPr>
                <w:noProof/>
                <w:webHidden/>
                <w:spacing w:val="-2"/>
                <w:szCs w:val="28"/>
              </w:rPr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separate"/>
            </w:r>
            <w:r w:rsidR="00982B4C">
              <w:rPr>
                <w:noProof/>
                <w:webHidden/>
                <w:spacing w:val="-2"/>
                <w:szCs w:val="28"/>
              </w:rPr>
              <w:t>38</w:t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end"/>
            </w:r>
          </w:hyperlink>
        </w:p>
        <w:p w:rsidR="001F0C22" w:rsidRPr="009D143E" w:rsidRDefault="007A132D" w:rsidP="009D143E">
          <w:pPr>
            <w:pStyle w:val="21"/>
            <w:rPr>
              <w:noProof/>
              <w:spacing w:val="-2"/>
              <w:szCs w:val="28"/>
            </w:rPr>
          </w:pPr>
          <w:hyperlink w:anchor="_Toc137579288" w:history="1">
            <w:r w:rsidR="001F0C22" w:rsidRPr="009D143E">
              <w:rPr>
                <w:rStyle w:val="ab"/>
                <w:bCs/>
                <w:noProof/>
                <w:spacing w:val="-2"/>
                <w:szCs w:val="28"/>
              </w:rPr>
              <w:t>3.6 Процесс обучения</w:t>
            </w:r>
            <w:r w:rsidR="001F0C22" w:rsidRPr="009D143E">
              <w:rPr>
                <w:noProof/>
                <w:webHidden/>
                <w:spacing w:val="-2"/>
                <w:szCs w:val="28"/>
              </w:rPr>
              <w:tab/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begin"/>
            </w:r>
            <w:r w:rsidR="001F0C22" w:rsidRPr="009D143E">
              <w:rPr>
                <w:noProof/>
                <w:webHidden/>
                <w:spacing w:val="-2"/>
                <w:szCs w:val="28"/>
              </w:rPr>
              <w:instrText xml:space="preserve"> PAGEREF _Toc137579288 \h </w:instrText>
            </w:r>
            <w:r w:rsidR="001A7BF1" w:rsidRPr="009D143E">
              <w:rPr>
                <w:noProof/>
                <w:webHidden/>
                <w:spacing w:val="-2"/>
                <w:szCs w:val="28"/>
              </w:rPr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separate"/>
            </w:r>
            <w:r w:rsidR="00982B4C">
              <w:rPr>
                <w:noProof/>
                <w:webHidden/>
                <w:spacing w:val="-2"/>
                <w:szCs w:val="28"/>
              </w:rPr>
              <w:t>40</w:t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end"/>
            </w:r>
          </w:hyperlink>
        </w:p>
        <w:p w:rsidR="001F0C22" w:rsidRPr="009D143E" w:rsidRDefault="007A132D" w:rsidP="009D143E">
          <w:pPr>
            <w:pStyle w:val="11"/>
            <w:rPr>
              <w:noProof/>
              <w:spacing w:val="-2"/>
              <w:szCs w:val="28"/>
            </w:rPr>
          </w:pPr>
          <w:hyperlink w:anchor="_Toc137579289" w:history="1">
            <w:r w:rsidR="006613B4" w:rsidRPr="009D143E">
              <w:rPr>
                <w:rStyle w:val="ab"/>
                <w:bCs/>
                <w:noProof/>
                <w:spacing w:val="-2"/>
                <w:szCs w:val="28"/>
              </w:rPr>
              <w:t>Заключение</w:t>
            </w:r>
            <w:r w:rsidR="001F0C22" w:rsidRPr="009D143E">
              <w:rPr>
                <w:noProof/>
                <w:webHidden/>
                <w:spacing w:val="-2"/>
                <w:szCs w:val="28"/>
              </w:rPr>
              <w:tab/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begin"/>
            </w:r>
            <w:r w:rsidR="001F0C22" w:rsidRPr="009D143E">
              <w:rPr>
                <w:noProof/>
                <w:webHidden/>
                <w:spacing w:val="-2"/>
                <w:szCs w:val="28"/>
              </w:rPr>
              <w:instrText xml:space="preserve"> PAGEREF _Toc137579289 \h </w:instrText>
            </w:r>
            <w:r w:rsidR="001A7BF1" w:rsidRPr="009D143E">
              <w:rPr>
                <w:noProof/>
                <w:webHidden/>
                <w:spacing w:val="-2"/>
                <w:szCs w:val="28"/>
              </w:rPr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separate"/>
            </w:r>
            <w:r w:rsidR="00982B4C">
              <w:rPr>
                <w:noProof/>
                <w:webHidden/>
                <w:spacing w:val="-2"/>
                <w:szCs w:val="28"/>
              </w:rPr>
              <w:t>43</w:t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end"/>
            </w:r>
          </w:hyperlink>
        </w:p>
        <w:p w:rsidR="001F0C22" w:rsidRPr="009D143E" w:rsidRDefault="007A132D" w:rsidP="009D143E">
          <w:pPr>
            <w:pStyle w:val="11"/>
            <w:rPr>
              <w:noProof/>
              <w:spacing w:val="-2"/>
            </w:rPr>
          </w:pPr>
          <w:hyperlink w:anchor="_Toc137579290" w:history="1">
            <w:r w:rsidR="006613B4" w:rsidRPr="009D143E">
              <w:rPr>
                <w:rStyle w:val="ab"/>
                <w:noProof/>
                <w:spacing w:val="-2"/>
                <w:szCs w:val="28"/>
              </w:rPr>
              <w:t>Список использованных источников</w:t>
            </w:r>
            <w:r w:rsidR="001F0C22" w:rsidRPr="009D143E">
              <w:rPr>
                <w:noProof/>
                <w:webHidden/>
                <w:spacing w:val="-2"/>
                <w:szCs w:val="28"/>
              </w:rPr>
              <w:tab/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begin"/>
            </w:r>
            <w:r w:rsidR="001F0C22" w:rsidRPr="009D143E">
              <w:rPr>
                <w:noProof/>
                <w:webHidden/>
                <w:spacing w:val="-2"/>
                <w:szCs w:val="28"/>
              </w:rPr>
              <w:instrText xml:space="preserve"> PAGEREF _Toc137579290 \h </w:instrText>
            </w:r>
            <w:r w:rsidR="001A7BF1" w:rsidRPr="009D143E">
              <w:rPr>
                <w:noProof/>
                <w:webHidden/>
                <w:spacing w:val="-2"/>
                <w:szCs w:val="28"/>
              </w:rPr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separate"/>
            </w:r>
            <w:r w:rsidR="00982B4C">
              <w:rPr>
                <w:noProof/>
                <w:webHidden/>
                <w:spacing w:val="-2"/>
                <w:szCs w:val="28"/>
              </w:rPr>
              <w:t>45</w:t>
            </w:r>
            <w:r w:rsidR="001A7BF1" w:rsidRPr="009D143E">
              <w:rPr>
                <w:noProof/>
                <w:webHidden/>
                <w:spacing w:val="-2"/>
                <w:szCs w:val="28"/>
              </w:rPr>
              <w:fldChar w:fldCharType="end"/>
            </w:r>
          </w:hyperlink>
        </w:p>
        <w:p w:rsidR="00C01182" w:rsidRDefault="001A7BF1" w:rsidP="009D143E">
          <w:pPr>
            <w:widowControl w:val="0"/>
            <w:spacing w:line="355" w:lineRule="auto"/>
          </w:pPr>
          <w:r w:rsidRPr="009D143E">
            <w:rPr>
              <w:rFonts w:ascii="Times New Roman" w:hAnsi="Times New Roman" w:cs="Times New Roman"/>
              <w:bCs/>
              <w:spacing w:val="-2"/>
              <w:sz w:val="28"/>
              <w:szCs w:val="28"/>
            </w:rPr>
            <w:fldChar w:fldCharType="end"/>
          </w:r>
        </w:p>
      </w:sdtContent>
    </w:sdt>
    <w:p w:rsidR="006C2DA3" w:rsidRPr="00C01182" w:rsidRDefault="006C2DA3" w:rsidP="00D17750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37578062"/>
      <w:bookmarkStart w:id="3" w:name="_Toc137579268"/>
      <w:r w:rsidRPr="00C01182">
        <w:rPr>
          <w:rFonts w:ascii="Times New Roman" w:hAnsi="Times New Roman" w:cs="Times New Roman"/>
          <w:b/>
          <w:bCs/>
          <w:color w:val="auto"/>
          <w:sz w:val="28"/>
          <w:szCs w:val="28"/>
        </w:rPr>
        <w:t>В</w:t>
      </w:r>
      <w:r w:rsidR="006613B4">
        <w:rPr>
          <w:rFonts w:ascii="Times New Roman" w:hAnsi="Times New Roman" w:cs="Times New Roman"/>
          <w:b/>
          <w:bCs/>
          <w:color w:val="auto"/>
          <w:sz w:val="28"/>
          <w:szCs w:val="28"/>
        </w:rPr>
        <w:t>В</w:t>
      </w:r>
      <w:r w:rsidRPr="00C01182">
        <w:rPr>
          <w:rFonts w:ascii="Times New Roman" w:hAnsi="Times New Roman" w:cs="Times New Roman"/>
          <w:b/>
          <w:bCs/>
          <w:color w:val="auto"/>
          <w:sz w:val="28"/>
          <w:szCs w:val="28"/>
        </w:rPr>
        <w:t>ЕДЕНИЕ</w:t>
      </w:r>
      <w:bookmarkEnd w:id="2"/>
      <w:bookmarkEnd w:id="3"/>
    </w:p>
    <w:p w:rsidR="006C2DA3" w:rsidRPr="006D6570" w:rsidRDefault="006C2DA3" w:rsidP="000F202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C2DA3" w:rsidRPr="006D6570" w:rsidRDefault="00D33091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>Ключевой сферой компьютерного зрения, находящей</w:t>
      </w:r>
      <w:r w:rsidR="006C2DA3" w:rsidRPr="006D6570">
        <w:rPr>
          <w:rFonts w:ascii="Times New Roman" w:hAnsi="Times New Roman" w:cs="Times New Roman"/>
          <w:sz w:val="28"/>
          <w:szCs w:val="28"/>
        </w:rPr>
        <w:t xml:space="preserve"> свое применение во многих сферах, включая медицину, автоматическое управление, автомобильную промышленность, робототехнику и многие другие</w:t>
      </w:r>
      <w:r w:rsidRPr="006D6570">
        <w:rPr>
          <w:rFonts w:ascii="Times New Roman" w:hAnsi="Times New Roman" w:cs="Times New Roman"/>
          <w:sz w:val="28"/>
          <w:szCs w:val="28"/>
        </w:rPr>
        <w:t>, является распознавание изображений</w:t>
      </w:r>
      <w:r w:rsidR="006C2DA3" w:rsidRPr="006D6570">
        <w:rPr>
          <w:rFonts w:ascii="Times New Roman" w:hAnsi="Times New Roman" w:cs="Times New Roman"/>
          <w:sz w:val="28"/>
          <w:szCs w:val="28"/>
        </w:rPr>
        <w:t>.</w:t>
      </w:r>
      <w:r w:rsidR="00D01F1B" w:rsidRPr="006D6570">
        <w:rPr>
          <w:rFonts w:ascii="Times New Roman" w:hAnsi="Times New Roman" w:cs="Times New Roman"/>
          <w:sz w:val="28"/>
          <w:szCs w:val="28"/>
        </w:rPr>
        <w:t xml:space="preserve"> </w:t>
      </w:r>
      <w:r w:rsidRPr="006D6570">
        <w:rPr>
          <w:rFonts w:ascii="Times New Roman" w:hAnsi="Times New Roman" w:cs="Times New Roman"/>
          <w:sz w:val="28"/>
          <w:szCs w:val="28"/>
        </w:rPr>
        <w:t>При этом</w:t>
      </w:r>
      <w:r w:rsidR="006C2DA3" w:rsidRPr="006D6570">
        <w:rPr>
          <w:rFonts w:ascii="Times New Roman" w:hAnsi="Times New Roman" w:cs="Times New Roman"/>
          <w:sz w:val="28"/>
          <w:szCs w:val="28"/>
        </w:rPr>
        <w:t xml:space="preserve">, задача распознавания объектов на изображениях является </w:t>
      </w:r>
      <w:r w:rsidRPr="006D6570">
        <w:rPr>
          <w:rFonts w:ascii="Times New Roman" w:hAnsi="Times New Roman" w:cs="Times New Roman"/>
          <w:sz w:val="28"/>
          <w:szCs w:val="28"/>
        </w:rPr>
        <w:t xml:space="preserve">достаточно </w:t>
      </w:r>
      <w:r w:rsidR="006C2DA3" w:rsidRPr="006D6570">
        <w:rPr>
          <w:rFonts w:ascii="Times New Roman" w:hAnsi="Times New Roman" w:cs="Times New Roman"/>
          <w:sz w:val="28"/>
          <w:szCs w:val="28"/>
        </w:rPr>
        <w:t>трудной из-за сложности и разнообразия изображений, которые необходимо обраб</w:t>
      </w:r>
      <w:r w:rsidR="00D01F1B" w:rsidRPr="006D6570">
        <w:rPr>
          <w:rFonts w:ascii="Times New Roman" w:hAnsi="Times New Roman" w:cs="Times New Roman"/>
          <w:sz w:val="28"/>
          <w:szCs w:val="28"/>
        </w:rPr>
        <w:t>отать</w:t>
      </w:r>
      <w:r w:rsidR="006C2DA3" w:rsidRPr="006D65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2DA3" w:rsidRPr="006D6570" w:rsidRDefault="00E62379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>До того, как</w:t>
      </w:r>
      <w:r w:rsidR="00D01F1B" w:rsidRPr="006D6570">
        <w:rPr>
          <w:rFonts w:ascii="Times New Roman" w:hAnsi="Times New Roman" w:cs="Times New Roman"/>
          <w:sz w:val="28"/>
          <w:szCs w:val="28"/>
        </w:rPr>
        <w:t xml:space="preserve"> нейронные сети получили широкое распространение</w:t>
      </w:r>
      <w:r w:rsidR="006C2DA3" w:rsidRPr="006D6570">
        <w:rPr>
          <w:rFonts w:ascii="Times New Roman" w:hAnsi="Times New Roman" w:cs="Times New Roman"/>
          <w:sz w:val="28"/>
          <w:szCs w:val="28"/>
        </w:rPr>
        <w:t xml:space="preserve">, распознавание объектов на изображениях выполнялось с помощью различных алгоритмов компьютерного зрения, которые были основаны на извлечении определенных признаков из изображения. Однако, </w:t>
      </w:r>
      <w:r w:rsidR="00D01F1B" w:rsidRPr="006D6570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6C2DA3" w:rsidRPr="006D6570">
        <w:rPr>
          <w:rFonts w:ascii="Times New Roman" w:hAnsi="Times New Roman" w:cs="Times New Roman"/>
          <w:sz w:val="28"/>
          <w:szCs w:val="28"/>
        </w:rPr>
        <w:t>методы имели свои недостатки и ограничения</w:t>
      </w:r>
      <w:r w:rsidR="00D01F1B" w:rsidRPr="006D6570">
        <w:rPr>
          <w:rFonts w:ascii="Times New Roman" w:hAnsi="Times New Roman" w:cs="Times New Roman"/>
          <w:sz w:val="28"/>
          <w:szCs w:val="28"/>
        </w:rPr>
        <w:t>:</w:t>
      </w:r>
      <w:r w:rsidR="006C2DA3" w:rsidRPr="006D6570">
        <w:rPr>
          <w:rFonts w:ascii="Times New Roman" w:hAnsi="Times New Roman" w:cs="Times New Roman"/>
          <w:sz w:val="28"/>
          <w:szCs w:val="28"/>
        </w:rPr>
        <w:t xml:space="preserve"> невозможность обработки больших объемов данных, сложность в анализе изображений с различным конте</w:t>
      </w:r>
      <w:r w:rsidR="00D01F1B" w:rsidRPr="006D6570">
        <w:rPr>
          <w:rFonts w:ascii="Times New Roman" w:hAnsi="Times New Roman" w:cs="Times New Roman"/>
          <w:sz w:val="28"/>
          <w:szCs w:val="28"/>
        </w:rPr>
        <w:t>кстом и слабая возможность</w:t>
      </w:r>
      <w:r w:rsidR="006C2DA3" w:rsidRPr="006D6570">
        <w:rPr>
          <w:rFonts w:ascii="Times New Roman" w:hAnsi="Times New Roman" w:cs="Times New Roman"/>
          <w:sz w:val="28"/>
          <w:szCs w:val="28"/>
        </w:rPr>
        <w:t xml:space="preserve"> к обнаружению неизвестных объектов. </w:t>
      </w:r>
    </w:p>
    <w:p w:rsidR="006C2DA3" w:rsidRPr="006D6570" w:rsidRDefault="006C2DA3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>Введение нейронных сетей в область распознавания изображений позволило решить многие</w:t>
      </w:r>
      <w:r w:rsidR="00D01F1B" w:rsidRPr="006D6570">
        <w:rPr>
          <w:rFonts w:ascii="Times New Roman" w:hAnsi="Times New Roman" w:cs="Times New Roman"/>
          <w:sz w:val="28"/>
          <w:szCs w:val="28"/>
        </w:rPr>
        <w:t xml:space="preserve"> проблемы</w:t>
      </w:r>
      <w:r w:rsidRPr="006D6570">
        <w:rPr>
          <w:rFonts w:ascii="Times New Roman" w:hAnsi="Times New Roman" w:cs="Times New Roman"/>
          <w:sz w:val="28"/>
          <w:szCs w:val="28"/>
        </w:rPr>
        <w:t xml:space="preserve">. Нейронные сети, в отличие от классических методов, не требуют извлечения признаков из изображений вручную, а обучаются на больших объемах данных с известными метками. Они также позволяют обрабатывать изображения с различным контекстом, таким как фон, освещение и масштаб, и могут обнаруживать неизвестные объекты. </w:t>
      </w:r>
    </w:p>
    <w:p w:rsidR="006C2DA3" w:rsidRPr="006D6570" w:rsidRDefault="006C2DA3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>Существует несколько типов нейронных сетей, которые применяются в задаче распознавания объектов на изображениях</w:t>
      </w:r>
      <w:r w:rsidR="00D01F1B" w:rsidRPr="006D6570">
        <w:rPr>
          <w:rFonts w:ascii="Times New Roman" w:hAnsi="Times New Roman" w:cs="Times New Roman"/>
          <w:sz w:val="28"/>
          <w:szCs w:val="28"/>
        </w:rPr>
        <w:t>:</w:t>
      </w:r>
      <w:r w:rsidRPr="006D6570">
        <w:rPr>
          <w:rFonts w:ascii="Times New Roman" w:hAnsi="Times New Roman" w:cs="Times New Roman"/>
          <w:sz w:val="28"/>
          <w:szCs w:val="28"/>
        </w:rPr>
        <w:t xml:space="preserve"> сверточные нейронные сети (Convolutional Neural Networks, CNNs), рекуррентные нейронные сети (Recurrent Neural Networks, RNNs) и глубокие нейронные сети (Deep Neural Networks, DNNs). Каждый тип нейронной сети имеет свои особенности и применяется для решения </w:t>
      </w:r>
      <w:r w:rsidR="00D01F1B" w:rsidRPr="006D6570">
        <w:rPr>
          <w:rFonts w:ascii="Times New Roman" w:hAnsi="Times New Roman" w:cs="Times New Roman"/>
          <w:sz w:val="28"/>
          <w:szCs w:val="28"/>
        </w:rPr>
        <w:t xml:space="preserve">соответствующих </w:t>
      </w:r>
      <w:r w:rsidRPr="006D6570">
        <w:rPr>
          <w:rFonts w:ascii="Times New Roman" w:hAnsi="Times New Roman" w:cs="Times New Roman"/>
          <w:sz w:val="28"/>
          <w:szCs w:val="28"/>
        </w:rPr>
        <w:t xml:space="preserve">задач. </w:t>
      </w:r>
    </w:p>
    <w:p w:rsidR="006C2DA3" w:rsidRPr="006D6570" w:rsidRDefault="00D01F1B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6C2DA3" w:rsidRPr="006D6570">
        <w:rPr>
          <w:rFonts w:ascii="Times New Roman" w:hAnsi="Times New Roman" w:cs="Times New Roman"/>
          <w:sz w:val="28"/>
          <w:szCs w:val="28"/>
        </w:rPr>
        <w:t>ейронные сети также имеют свои ограничения</w:t>
      </w:r>
      <w:r w:rsidRPr="006D6570">
        <w:rPr>
          <w:rFonts w:ascii="Times New Roman" w:hAnsi="Times New Roman" w:cs="Times New Roman"/>
          <w:sz w:val="28"/>
          <w:szCs w:val="28"/>
        </w:rPr>
        <w:t>. К таковым относят необходимость</w:t>
      </w:r>
      <w:r w:rsidR="006C2DA3" w:rsidRPr="006D6570">
        <w:rPr>
          <w:rFonts w:ascii="Times New Roman" w:hAnsi="Times New Roman" w:cs="Times New Roman"/>
          <w:sz w:val="28"/>
          <w:szCs w:val="28"/>
        </w:rPr>
        <w:t xml:space="preserve"> большого количества данных для обучения и </w:t>
      </w:r>
      <w:r w:rsidR="00F7333E" w:rsidRPr="006D6570">
        <w:rPr>
          <w:rFonts w:ascii="Times New Roman" w:hAnsi="Times New Roman" w:cs="Times New Roman"/>
          <w:sz w:val="28"/>
          <w:szCs w:val="28"/>
        </w:rPr>
        <w:t>наличие большой</w:t>
      </w:r>
      <w:r w:rsidRPr="006D6570">
        <w:rPr>
          <w:rFonts w:ascii="Times New Roman" w:hAnsi="Times New Roman" w:cs="Times New Roman"/>
          <w:sz w:val="28"/>
          <w:szCs w:val="28"/>
        </w:rPr>
        <w:t xml:space="preserve"> вычислительной мощности</w:t>
      </w:r>
      <w:r w:rsidR="006C2DA3" w:rsidRPr="006D6570">
        <w:rPr>
          <w:rFonts w:ascii="Times New Roman" w:hAnsi="Times New Roman" w:cs="Times New Roman"/>
          <w:sz w:val="28"/>
          <w:szCs w:val="28"/>
        </w:rPr>
        <w:t>.</w:t>
      </w:r>
      <w:r w:rsidR="00F7333E" w:rsidRPr="006D6570">
        <w:rPr>
          <w:rFonts w:ascii="Times New Roman" w:hAnsi="Times New Roman" w:cs="Times New Roman"/>
          <w:sz w:val="28"/>
          <w:szCs w:val="28"/>
        </w:rPr>
        <w:t xml:space="preserve"> Так же</w:t>
      </w:r>
      <w:r w:rsidR="006C2DA3" w:rsidRPr="006D6570">
        <w:rPr>
          <w:rFonts w:ascii="Times New Roman" w:hAnsi="Times New Roman" w:cs="Times New Roman"/>
          <w:sz w:val="28"/>
          <w:szCs w:val="28"/>
        </w:rPr>
        <w:t xml:space="preserve">, нейронные сети могут страдать от проблемы переобучения. </w:t>
      </w:r>
    </w:p>
    <w:p w:rsidR="006C2DA3" w:rsidRPr="006D6570" w:rsidRDefault="006C2DA3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7F7F8"/>
        </w:rPr>
      </w:pPr>
      <w:r w:rsidRPr="006D6570">
        <w:rPr>
          <w:rFonts w:ascii="Times New Roman" w:hAnsi="Times New Roman" w:cs="Times New Roman"/>
          <w:sz w:val="28"/>
          <w:szCs w:val="28"/>
        </w:rPr>
        <w:t>Несмотря на эти ограничения, нейронные сети продолжают оставаться одним из наиболее эффективных методов для распозна</w:t>
      </w:r>
      <w:r w:rsidR="00F7333E" w:rsidRPr="006D6570">
        <w:rPr>
          <w:rFonts w:ascii="Times New Roman" w:hAnsi="Times New Roman" w:cs="Times New Roman"/>
          <w:sz w:val="28"/>
          <w:szCs w:val="28"/>
        </w:rPr>
        <w:t>вания объектов на изображениях, находящих</w:t>
      </w:r>
      <w:r w:rsidRPr="006D6570">
        <w:rPr>
          <w:rFonts w:ascii="Times New Roman" w:hAnsi="Times New Roman" w:cs="Times New Roman"/>
          <w:sz w:val="28"/>
          <w:szCs w:val="28"/>
        </w:rPr>
        <w:t xml:space="preserve"> свое применение во многих обл</w:t>
      </w:r>
      <w:r w:rsidR="00F7333E" w:rsidRPr="006D6570">
        <w:rPr>
          <w:rFonts w:ascii="Times New Roman" w:hAnsi="Times New Roman" w:cs="Times New Roman"/>
          <w:sz w:val="28"/>
          <w:szCs w:val="28"/>
        </w:rPr>
        <w:t>астях, продолжая</w:t>
      </w:r>
      <w:r w:rsidRPr="006D6570">
        <w:rPr>
          <w:rFonts w:ascii="Times New Roman" w:hAnsi="Times New Roman" w:cs="Times New Roman"/>
          <w:sz w:val="28"/>
          <w:szCs w:val="28"/>
        </w:rPr>
        <w:t xml:space="preserve"> развиваться, благодаря </w:t>
      </w:r>
      <w:r w:rsidR="00F7333E" w:rsidRPr="006D6570">
        <w:rPr>
          <w:rFonts w:ascii="Times New Roman" w:hAnsi="Times New Roman" w:cs="Times New Roman"/>
          <w:sz w:val="28"/>
          <w:szCs w:val="28"/>
        </w:rPr>
        <w:t>появлению новых алгоритмов</w:t>
      </w:r>
      <w:r w:rsidRPr="006D6570">
        <w:rPr>
          <w:rFonts w:ascii="Times New Roman" w:hAnsi="Times New Roman" w:cs="Times New Roman"/>
          <w:sz w:val="28"/>
          <w:szCs w:val="28"/>
          <w:shd w:val="clear" w:color="auto" w:fill="F7F7F8"/>
        </w:rPr>
        <w:t>.</w:t>
      </w:r>
    </w:p>
    <w:p w:rsidR="00500396" w:rsidRPr="006D6570" w:rsidRDefault="00500396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 xml:space="preserve">Актуальность выпускной квалификационной работы обусловлена тем, что на сегодняшний день нейросеревые технологий </w:t>
      </w:r>
      <w:r w:rsidR="0038789F" w:rsidRPr="006D6570">
        <w:rPr>
          <w:rFonts w:ascii="Times New Roman" w:hAnsi="Times New Roman" w:cs="Times New Roman"/>
          <w:sz w:val="28"/>
          <w:szCs w:val="28"/>
        </w:rPr>
        <w:t>обработки изображений охватывают</w:t>
      </w:r>
      <w:r w:rsidRPr="006D6570">
        <w:rPr>
          <w:rFonts w:ascii="Times New Roman" w:hAnsi="Times New Roman" w:cs="Times New Roman"/>
          <w:sz w:val="28"/>
          <w:szCs w:val="28"/>
        </w:rPr>
        <w:t xml:space="preserve"> множество областей. Они позволяют автоматически анализировать, классифицировать и понимать содержимое изображений. И их развитие играет важную роль в жизни человека.</w:t>
      </w:r>
    </w:p>
    <w:p w:rsidR="0038789F" w:rsidRPr="006D6570" w:rsidRDefault="0038789F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eastAsia="Calibri" w:hAnsi="Times New Roman" w:cs="Times New Roman"/>
          <w:sz w:val="28"/>
          <w:szCs w:val="28"/>
        </w:rPr>
        <w:t xml:space="preserve">Цель выпускной квалификационной работы </w:t>
      </w:r>
      <w:r w:rsidRPr="006D6570">
        <w:rPr>
          <w:rFonts w:ascii="Times New Roman" w:hAnsi="Times New Roman" w:cs="Times New Roman"/>
          <w:sz w:val="28"/>
          <w:szCs w:val="28"/>
        </w:rPr>
        <w:t>–</w:t>
      </w:r>
      <w:r w:rsidRPr="006D6570">
        <w:rPr>
          <w:rFonts w:ascii="Times New Roman" w:eastAsia="Calibri" w:hAnsi="Times New Roman" w:cs="Times New Roman"/>
          <w:sz w:val="28"/>
          <w:szCs w:val="28"/>
        </w:rPr>
        <w:t xml:space="preserve"> создание </w:t>
      </w:r>
      <w:r w:rsidRPr="006D6570">
        <w:rPr>
          <w:rFonts w:ascii="Times New Roman" w:eastAsia="Calibri" w:hAnsi="Times New Roman" w:cs="Times New Roman"/>
          <w:color w:val="000000"/>
          <w:sz w:val="28"/>
          <w:szCs w:val="28"/>
        </w:rPr>
        <w:t>генеративно-состязательной нейронной сети, а также</w:t>
      </w:r>
      <w:r w:rsidRPr="006D6570">
        <w:rPr>
          <w:rFonts w:ascii="Times New Roman" w:hAnsi="Times New Roman" w:cs="Times New Roman"/>
          <w:sz w:val="28"/>
          <w:szCs w:val="28"/>
        </w:rPr>
        <w:t xml:space="preserve"> создание приложения для удобной работы с ней.</w:t>
      </w:r>
    </w:p>
    <w:p w:rsidR="0038789F" w:rsidRPr="006D6570" w:rsidRDefault="0038789F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>Исходя из этой цел</w:t>
      </w:r>
      <w:r w:rsidR="00D17750">
        <w:rPr>
          <w:rFonts w:ascii="Times New Roman" w:hAnsi="Times New Roman" w:cs="Times New Roman"/>
          <w:sz w:val="28"/>
          <w:szCs w:val="28"/>
        </w:rPr>
        <w:t>и необходимо выполнить следующие задачи</w:t>
      </w:r>
      <w:r w:rsidRPr="006D6570">
        <w:rPr>
          <w:rFonts w:ascii="Times New Roman" w:hAnsi="Times New Roman" w:cs="Times New Roman"/>
          <w:sz w:val="28"/>
          <w:szCs w:val="28"/>
        </w:rPr>
        <w:t>:</w:t>
      </w:r>
    </w:p>
    <w:p w:rsidR="0038789F" w:rsidRPr="00630E83" w:rsidRDefault="0038789F" w:rsidP="00630E83">
      <w:pPr>
        <w:pStyle w:val="af"/>
        <w:numPr>
          <w:ilvl w:val="0"/>
          <w:numId w:val="38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E83">
        <w:rPr>
          <w:rFonts w:ascii="Times New Roman" w:hAnsi="Times New Roman" w:cs="Times New Roman"/>
          <w:sz w:val="28"/>
          <w:szCs w:val="28"/>
        </w:rPr>
        <w:t>Изучить строение нейронной сети и рассмотреть особенности генеративно-состязательной нейронной сети.</w:t>
      </w:r>
    </w:p>
    <w:p w:rsidR="0038789F" w:rsidRPr="00630E83" w:rsidRDefault="0038789F" w:rsidP="00630E83">
      <w:pPr>
        <w:pStyle w:val="af"/>
        <w:numPr>
          <w:ilvl w:val="0"/>
          <w:numId w:val="38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E83">
        <w:rPr>
          <w:rFonts w:ascii="Times New Roman" w:hAnsi="Times New Roman" w:cs="Times New Roman"/>
          <w:sz w:val="28"/>
          <w:szCs w:val="28"/>
        </w:rPr>
        <w:t>Создать генеративно-состязательную нейронную сеть и затем обучить её на заранее подготовленном наборе данных.</w:t>
      </w:r>
    </w:p>
    <w:p w:rsidR="0038789F" w:rsidRPr="00630E83" w:rsidRDefault="0038789F" w:rsidP="00630E83">
      <w:pPr>
        <w:pStyle w:val="af"/>
        <w:numPr>
          <w:ilvl w:val="0"/>
          <w:numId w:val="38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E83">
        <w:rPr>
          <w:rFonts w:ascii="Times New Roman" w:hAnsi="Times New Roman" w:cs="Times New Roman"/>
          <w:sz w:val="28"/>
          <w:szCs w:val="28"/>
        </w:rPr>
        <w:t>Написать приложение для удобной работы с генеративно-состязательной нейронной сетью.</w:t>
      </w:r>
    </w:p>
    <w:p w:rsidR="0038789F" w:rsidRPr="006D6570" w:rsidRDefault="0038789F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7F7F8"/>
        </w:rPr>
      </w:pPr>
    </w:p>
    <w:p w:rsidR="006C2DA3" w:rsidRPr="00E40D3C" w:rsidRDefault="006C2DA3" w:rsidP="000F2029">
      <w:pPr>
        <w:spacing w:line="360" w:lineRule="auto"/>
        <w:ind w:firstLine="709"/>
        <w:jc w:val="both"/>
        <w:rPr>
          <w:rFonts w:ascii="Times New Roman" w:hAnsi="Times New Roman" w:cs="Times New Roman"/>
          <w:color w:val="374151"/>
          <w:sz w:val="28"/>
          <w:szCs w:val="28"/>
          <w:shd w:val="clear" w:color="auto" w:fill="F7F7F8"/>
        </w:rPr>
      </w:pPr>
      <w:r w:rsidRPr="006D6570">
        <w:rPr>
          <w:rFonts w:ascii="Times New Roman" w:hAnsi="Times New Roman" w:cs="Times New Roman"/>
          <w:color w:val="374151"/>
          <w:sz w:val="28"/>
          <w:szCs w:val="28"/>
          <w:shd w:val="clear" w:color="auto" w:fill="F7F7F8"/>
        </w:rPr>
        <w:br w:type="page"/>
      </w:r>
    </w:p>
    <w:p w:rsidR="004E2DD9" w:rsidRPr="00C84B68" w:rsidRDefault="004E2DD9" w:rsidP="006350BF">
      <w:pPr>
        <w:pStyle w:val="1"/>
        <w:spacing w:before="0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37579269"/>
      <w:r w:rsidRPr="00C84B6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1 Обзор архитектур нейронных сете</w:t>
      </w:r>
      <w:r w:rsidR="00751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й для распознавания изображений</w:t>
      </w:r>
      <w:r w:rsidR="00751218" w:rsidRPr="00751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751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и</w:t>
      </w:r>
      <w:r w:rsidRPr="00C84B6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различных типов нейронных сетей, используемых для распознавания изображений</w:t>
      </w:r>
      <w:bookmarkEnd w:id="4"/>
    </w:p>
    <w:p w:rsidR="004E2DD9" w:rsidRPr="006D6570" w:rsidRDefault="004E2DD9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2F9C" w:rsidRPr="006D6570" w:rsidRDefault="00AB4732" w:rsidP="000F2029">
      <w:pPr>
        <w:pStyle w:val="2"/>
        <w:spacing w:before="0"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" w:name="_Toc137578063"/>
      <w:bookmarkStart w:id="6" w:name="_Toc137579270"/>
      <w:r w:rsidRPr="006D65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4E2DD9" w:rsidRPr="006D65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.1</w:t>
      </w:r>
      <w:r w:rsidRPr="006D65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17FBD" w:rsidRPr="006D65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Обзор архитектуры нейронной сети</w:t>
      </w:r>
      <w:bookmarkEnd w:id="1"/>
      <w:bookmarkEnd w:id="5"/>
      <w:bookmarkEnd w:id="6"/>
    </w:p>
    <w:p w:rsidR="00617FBD" w:rsidRPr="006D6570" w:rsidRDefault="00617FBD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7FBD" w:rsidRPr="006D6570" w:rsidRDefault="00617FBD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Нейронные сети </w:t>
      </w:r>
      <w:r w:rsidR="000F20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математические модели, созданные для обработки информации, которые являются аналогом структуры и функций нервной</w:t>
      </w:r>
      <w:r w:rsidR="001E12FC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системы живых организмов, состоящие из нейронов, взаимосвязанных между собой и выполняющие функцию обработки данных. В данном случае, основу представляют нейроны, моделирующие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функциональные элементы нервной системы.</w:t>
      </w:r>
      <w:r w:rsidR="001E12FC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После принятия входных сигналов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1E12FC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нейрон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обрабатывае</w:t>
      </w:r>
      <w:r w:rsidR="00151479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их и выдает выходной сигнал. При этом к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аждый входной сигнал </w:t>
      </w:r>
      <w:r w:rsidR="00151479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должен быть соответственно умножен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</w:t>
      </w:r>
      <w:r w:rsidR="00151479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весовой коэффициент, определяющий важность данного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сигна</w:t>
      </w:r>
      <w:r w:rsidR="00151479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ла для выходного. После,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сумма произведений входных сигналов и их весовых коэффициентов подается на функцию активации, </w:t>
      </w:r>
      <w:r w:rsidR="00151479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определяющую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выходной сигнал нейрона</w:t>
      </w:r>
      <w:r w:rsidR="004C2B7E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[1].</w:t>
      </w:r>
    </w:p>
    <w:p w:rsidR="00617FBD" w:rsidRPr="006D6570" w:rsidRDefault="00044710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Функция активации склонна </w:t>
      </w:r>
      <w:r w:rsidR="00617FBD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иметь различные формы,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такие как: </w:t>
      </w:r>
      <w:r w:rsidR="00617FBD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сигмоидальную и</w:t>
      </w:r>
      <w:r w:rsidR="0050039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ли гиперболический тангенс. Они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применяются </w:t>
      </w:r>
      <w:r w:rsidR="00617FBD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ограничения з</w:t>
      </w:r>
      <w:r w:rsidR="00617FBD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начения выходного сигнала нейрона в опр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еделенном диапазоне и уменьшения влияния</w:t>
      </w:r>
      <w:r w:rsidR="00617FBD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выбросов во входных данных.</w:t>
      </w:r>
    </w:p>
    <w:p w:rsidR="00617FBD" w:rsidRPr="006D6570" w:rsidRDefault="00617FBD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Нейроны объединяются в слои,</w:t>
      </w:r>
      <w:r w:rsidR="0004471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4471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 в свою очередь,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могут быть </w:t>
      </w:r>
      <w:r w:rsidR="0004471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скрытыми, так и выходными. Скрытые слои, о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брабатываю</w:t>
      </w:r>
      <w:r w:rsidR="0004471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щие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данные между входным и выходным слоями</w:t>
      </w:r>
      <w:r w:rsidR="0004471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являются ключевой особенностью нейронных сетей. Количество скрытых слоев и количество нейронов в каждом слое зависят от конкретной задачи</w:t>
      </w:r>
      <w:r w:rsidR="00A833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83332" w:rsidRPr="00A833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(рисунок </w:t>
      </w:r>
      <w:r w:rsidR="00A833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35D1A" w:rsidRPr="006D6570" w:rsidRDefault="00435D1A" w:rsidP="000F2029">
      <w:pPr>
        <w:shd w:val="clear" w:color="auto" w:fill="FFFFFF" w:themeFill="background1"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758055" cy="5012055"/>
            <wp:effectExtent l="19050" t="0" r="4445" b="0"/>
            <wp:docPr id="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50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4BA" w:rsidRPr="006D6570" w:rsidRDefault="009874BA" w:rsidP="000F202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1 – Графическое изображение нейронной сети</w:t>
      </w:r>
    </w:p>
    <w:p w:rsidR="00872EDD" w:rsidRPr="006D6570" w:rsidRDefault="00872EDD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7FBD" w:rsidRPr="006D6570" w:rsidRDefault="00617FBD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Обучение нейронной сети происходит </w:t>
      </w:r>
      <w:r w:rsidR="0004471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благодаря настройке весовых коэффициентов, происходящей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основе входных данных и ожидаемых выходных значений. Ошибка выходных данных сравнив</w:t>
      </w:r>
      <w:r w:rsidR="0004471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ается с ожидаемыми значениями, применяясь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корр</w:t>
      </w:r>
      <w:r w:rsidR="0004471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ектировки весовых коэффициентов</w:t>
      </w:r>
      <w:r w:rsidR="0050039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04471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путем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метода обратного распространения ошибки</w:t>
      </w:r>
      <w:r w:rsidR="00A833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83332" w:rsidRPr="00A833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(рисунок</w:t>
      </w:r>
      <w:r w:rsidR="00A833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2)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17FBD" w:rsidRPr="006D6570" w:rsidRDefault="00617FBD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Обученная нейронная сеть </w:t>
      </w:r>
      <w:r w:rsidR="00C459F3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способна применяться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решения</w:t>
      </w:r>
      <w:r w:rsidR="00F7333E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459F3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широкого спектра задач.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459F3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таковым относятся: распознавание обр</w:t>
      </w:r>
      <w:r w:rsidR="00D33091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азов, классификация, регрессия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другие. </w:t>
      </w:r>
      <w:r w:rsidR="00C459F3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 же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существуют различные </w:t>
      </w:r>
      <w:r w:rsidR="00C459F3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типы нейронных сетей: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сверточные нейронные сети, рекуррентные нейронные сети и глубокие нейронные сети, </w:t>
      </w:r>
      <w:r w:rsidR="00CB128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применимые в различных областях: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 распознавания изображений до обработки естественного языка.</w:t>
      </w:r>
    </w:p>
    <w:p w:rsidR="00E40D3C" w:rsidRPr="006D6570" w:rsidRDefault="00435D1A" w:rsidP="000F2029">
      <w:pPr>
        <w:shd w:val="clear" w:color="auto" w:fill="FFFFFF" w:themeFill="background1"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453618" cy="295159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rcRect l="8863" r="7046"/>
                    <a:stretch>
                      <a:fillRect/>
                    </a:stretch>
                  </pic:blipFill>
                  <pic:spPr>
                    <a:xfrm>
                      <a:off x="0" y="0"/>
                      <a:ext cx="3455032" cy="295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4BA" w:rsidRPr="006D6570" w:rsidRDefault="004800A4" w:rsidP="000F202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2</w:t>
      </w:r>
      <w:r w:rsidR="009874BA"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>Подсчёт выходных данных на нейроне</w:t>
      </w:r>
    </w:p>
    <w:p w:rsidR="009874BA" w:rsidRPr="006D6570" w:rsidRDefault="009874BA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7FBD" w:rsidRPr="006D6570" w:rsidRDefault="00617FBD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Сверточные нейронные сети (Convolutional Neural Networks, CNN) используются для анализа изо</w:t>
      </w:r>
      <w:r w:rsidR="00CB128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бражений. С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остоят из нескольких слоев, включая</w:t>
      </w:r>
      <w:r w:rsidR="00CB128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себя сверточные слои, выполняющие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фильтрацию изобр</w:t>
      </w:r>
      <w:r w:rsidR="00CB128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ажения, </w:t>
      </w:r>
      <w:r w:rsidR="000F20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B128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слои пулинга, уменьшающие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размерность данных. Эти слои позволяют сверточной нейронной сети автоматически извлекать признаки изображения и классифицировать его.</w:t>
      </w:r>
    </w:p>
    <w:p w:rsidR="00617FBD" w:rsidRPr="006D6570" w:rsidRDefault="00617FBD" w:rsidP="00067B0A">
      <w:pPr>
        <w:widowControl w:val="0"/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Рекуррентные нейронные сети (Recurrent Neural Networks, RNN) </w:t>
      </w:r>
      <w:r w:rsidR="00CB128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широко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используются для анализа последовательностей данных</w:t>
      </w:r>
      <w:r w:rsidR="00CB128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речевых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или текст</w:t>
      </w:r>
      <w:r w:rsidR="00CB128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овых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Они обладают памятью и способны сохранять информацию о предыдущих значениях входных данных, </w:t>
      </w:r>
      <w:r w:rsidR="00CB128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благодаря чему могут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использовать контекстную информацию. Это делает их особенно полезными для задач, связанных с естественным языком.</w:t>
      </w:r>
    </w:p>
    <w:p w:rsidR="00617FBD" w:rsidRPr="006D6570" w:rsidRDefault="00617FBD" w:rsidP="00067B0A">
      <w:pPr>
        <w:widowControl w:val="0"/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Глубокие нейронные сети (Deep Neural Networks, DNN) </w:t>
      </w:r>
      <w:r w:rsidR="00067B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нейронные сети с </w:t>
      </w:r>
      <w:r w:rsidR="00CB128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несколькими скрытыми слоями, обладающие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большой вычислительной мощностью и способностью к извлечению признаков, что позволяет им эффективно решать сложные задачи, такие как распознавание речи или обработка изображений</w:t>
      </w:r>
      <w:r w:rsidR="00F7333E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F2029" w:rsidRPr="000F2029" w:rsidRDefault="000F2029" w:rsidP="000F20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7" w:name="_Toc133358993"/>
      <w:bookmarkStart w:id="8" w:name="_Toc137578064"/>
    </w:p>
    <w:p w:rsidR="00617FBD" w:rsidRPr="006D6570" w:rsidRDefault="00C84B68" w:rsidP="000F2029">
      <w:pPr>
        <w:pStyle w:val="2"/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ab/>
      </w:r>
      <w:bookmarkStart w:id="9" w:name="_Toc137579271"/>
      <w:r w:rsidR="00560C93" w:rsidRPr="006D65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1.2 </w:t>
      </w:r>
      <w:r w:rsidR="00F7333E" w:rsidRPr="006D65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Функция</w:t>
      </w:r>
      <w:r w:rsidR="00617FBD" w:rsidRPr="006D65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активации</w:t>
      </w:r>
      <w:bookmarkEnd w:id="7"/>
      <w:bookmarkEnd w:id="8"/>
      <w:bookmarkEnd w:id="9"/>
    </w:p>
    <w:p w:rsidR="00AB4732" w:rsidRPr="006D6570" w:rsidRDefault="00AB4732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7FBD" w:rsidRPr="006D6570" w:rsidRDefault="00617FBD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Функция активации является одним из </w:t>
      </w:r>
      <w:r w:rsidR="00613E8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важнейших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</w:t>
      </w:r>
      <w:r w:rsidR="00613E8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ментов в нейронной сети,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используется для нелинейного преобразования входного сигнала нейрона. Она</w:t>
      </w:r>
      <w:r w:rsidR="00613E8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7333E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способна</w:t>
      </w:r>
      <w:r w:rsidR="00613E8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определять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выходной сигнал нейрона на основе входных данных и параметров весов.</w:t>
      </w:r>
    </w:p>
    <w:p w:rsidR="005E15D0" w:rsidRPr="006D6570" w:rsidRDefault="00613E86" w:rsidP="005229EF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зависимости от типа нейронной сети и ее зада</w:t>
      </w:r>
      <w:r w:rsidR="000B488E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ф</w:t>
      </w:r>
      <w:r w:rsidR="00617FBD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ункции активации могут быть различными. Некоторые функций активации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представляют</w:t>
      </w:r>
      <w:r w:rsidR="00617FBD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5E15D0" w:rsidRPr="006D6570" w:rsidRDefault="00613E86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Линейная функция: данная </w:t>
      </w:r>
      <w:r w:rsidR="008F16E4" w:rsidRPr="006D65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функция используется</w:t>
      </w:r>
      <w:r w:rsidRPr="006D65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крайне редко</w:t>
      </w:r>
      <w:r w:rsidR="008F16E4" w:rsidRPr="006D65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за исключением</w:t>
      </w:r>
      <w:r w:rsidRPr="006D65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частных</w:t>
      </w:r>
      <w:r w:rsidR="008F16E4" w:rsidRPr="006D65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случаев, когда н</w:t>
      </w:r>
      <w:r w:rsidRPr="006D65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еобходимо</w:t>
      </w:r>
      <w:r w:rsidR="008F16E4" w:rsidRPr="006D65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протестировать нейронную сеть или</w:t>
      </w:r>
      <w:r w:rsidRPr="006D65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без преобразований</w:t>
      </w:r>
      <w:r w:rsidR="008F16E4" w:rsidRPr="006D65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передать значение</w:t>
      </w:r>
      <w:r w:rsidR="00A833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83332" w:rsidRPr="00A833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(рисунок</w:t>
      </w:r>
      <w:r w:rsidR="00A833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3)</w:t>
      </w:r>
      <w:r w:rsidR="008F16E4" w:rsidRPr="006D65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2F13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Уравнение рассчитывают по формуле (1).</w:t>
      </w:r>
    </w:p>
    <w:p w:rsidR="005E15D0" w:rsidRPr="006D6570" w:rsidRDefault="005E15D0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F16E4" w:rsidRPr="005229EF" w:rsidRDefault="005E15D0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color w:val="000000" w:themeColor="text1"/>
              <w:sz w:val="28"/>
              <w:szCs w:val="28"/>
              <w:shd w:val="clear" w:color="auto" w:fill="FFFFFF"/>
            </w:rPr>
            <m:t>f</m:t>
          </m:r>
          <m:d>
            <m:dPr>
              <m:ctrlPr>
                <w:rPr>
                  <w:rFonts w:ascii="Cambria Math" w:hAnsi="Times New Roman" w:cs="Times New Roman"/>
                  <w:i/>
                  <w:color w:val="000000" w:themeColor="text1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m:t>x</m:t>
              </m:r>
            </m:e>
          </m:d>
          <m:r>
            <w:rPr>
              <w:rFonts w:ascii="Cambria Math" w:hAnsi="Times New Roman" w:cs="Times New Roman"/>
              <w:color w:val="000000" w:themeColor="text1"/>
              <w:sz w:val="28"/>
              <w:szCs w:val="28"/>
              <w:shd w:val="clear" w:color="auto" w:fill="FFFFFF"/>
            </w:rPr>
            <m:t>=</m:t>
          </m:r>
          <m:r>
            <w:rPr>
              <w:rFonts w:ascii="Cambria Math" w:hAnsi="Cambria Math" w:cs="Times New Roman"/>
              <w:color w:val="000000" w:themeColor="text1"/>
              <w:sz w:val="28"/>
              <w:szCs w:val="28"/>
              <w:shd w:val="clear" w:color="auto" w:fill="FFFFFF"/>
            </w:rPr>
            <m:t>x</m:t>
          </m:r>
          <m:r>
            <w:rPr>
              <w:rFonts w:ascii="Cambria Math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m:t xml:space="preserve"> </m:t>
          </m:r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 xml:space="preserve">                                                           (1)</m:t>
          </m:r>
        </m:oMath>
      </m:oMathPara>
    </w:p>
    <w:p w:rsidR="000F2029" w:rsidRPr="006D6570" w:rsidRDefault="000F2029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F16E4" w:rsidRPr="006D6570" w:rsidRDefault="008F16E4" w:rsidP="000F2029">
      <w:pPr>
        <w:shd w:val="clear" w:color="auto" w:fill="FFFFFF" w:themeFill="background1"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90646" cy="270898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6752" t="38930" r="13322"/>
                    <a:stretch/>
                  </pic:blipFill>
                  <pic:spPr bwMode="auto">
                    <a:xfrm>
                      <a:off x="0" y="0"/>
                      <a:ext cx="4296180" cy="271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5D0" w:rsidRDefault="004800A4" w:rsidP="002F13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3 – График линейной функции</w:t>
      </w:r>
    </w:p>
    <w:p w:rsidR="00AB19AB" w:rsidRPr="006D6570" w:rsidRDefault="00AB19AB" w:rsidP="002F1319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3332" w:rsidRPr="00AB19AB" w:rsidRDefault="00617FBD" w:rsidP="006350BF">
      <w:pPr>
        <w:widowControl w:val="0"/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19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Сигмоидальная функция (Sigmoid function): </w:t>
      </w:r>
      <w:r w:rsidR="00613E86" w:rsidRPr="00AB19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эта функция </w:t>
      </w:r>
      <w:r w:rsidRPr="00AB19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преобразует любое входное значе</w:t>
      </w:r>
      <w:r w:rsidR="00613E86" w:rsidRPr="00AB19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ние в диапазон между 0 и 1. В отличие от первой, достаточно </w:t>
      </w:r>
      <w:r w:rsidRPr="00AB19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часто используется в </w:t>
      </w:r>
      <w:r w:rsidR="00613E86" w:rsidRPr="00AB19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работе нейронных сетей</w:t>
      </w:r>
      <w:r w:rsidRPr="00AB19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бинарной классификации</w:t>
      </w:r>
      <w:r w:rsidR="00A83332" w:rsidRPr="00AB19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(рисунок 4)</w:t>
      </w:r>
      <w:r w:rsidR="002F1319" w:rsidRPr="00AB19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рассчитывается по формуле</w:t>
      </w:r>
      <w:r w:rsidR="00925D63" w:rsidRPr="00AB19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2F1319" w:rsidRPr="00AB19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(2).</w:t>
      </w:r>
    </w:p>
    <w:p w:rsidR="00617FBD" w:rsidRPr="000F2029" w:rsidRDefault="0005336C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Para>
        <m:oMathParaPr>
          <m:jc m:val="right"/>
        </m:oMathParaPr>
        <m:oMath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w:lastRenderedPageBreak/>
            <m:t>f</m:t>
          </m:r>
          <m:d>
            <m:dPr>
              <m:ctrlPr>
                <w:rPr>
                  <w:rFonts w:ascii="Cambria Math" w:eastAsia="Times New Roman" w:hAnsi="Times New Roman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x</m:t>
              </m:r>
            </m:e>
          </m:d>
          <m:r>
            <w:rPr>
              <w:rFonts w:ascii="Cambria Math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m:t>1</m:t>
              </m:r>
            </m:num>
            <m:den>
              <m:r>
                <w:rPr>
                  <w:rFonts w:ascii="Cambria Math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m:t>1+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e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1</m:t>
                  </m:r>
                </m:sup>
              </m:sSup>
            </m:den>
          </m:f>
          <m:r>
            <w:rPr>
              <w:rFonts w:ascii="Cambria Math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m:t xml:space="preserve"> </m:t>
          </m:r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 xml:space="preserve">                                                     </m:t>
          </m:r>
          <m:r>
            <w:rPr>
              <w:rFonts w:ascii="Cambria Math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m:t>(2)</m:t>
          </m:r>
        </m:oMath>
      </m:oMathPara>
    </w:p>
    <w:p w:rsidR="00313649" w:rsidRPr="006D6570" w:rsidRDefault="00313649" w:rsidP="005229EF">
      <w:pPr>
        <w:shd w:val="clear" w:color="auto" w:fill="FFFFFF" w:themeFill="background1"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13649" w:rsidRPr="006D6570" w:rsidRDefault="00DE24D9" w:rsidP="00067B0A">
      <w:pPr>
        <w:shd w:val="clear" w:color="auto" w:fill="FFFFFF" w:themeFill="background1"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06548" cy="22508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9346" t="44552" r="14376"/>
                    <a:stretch/>
                  </pic:blipFill>
                  <pic:spPr bwMode="auto">
                    <a:xfrm>
                      <a:off x="0" y="0"/>
                      <a:ext cx="4009258" cy="2252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0A4" w:rsidRPr="006D6570" w:rsidRDefault="004800A4" w:rsidP="00067B0A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4 – График с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игмоидальной</w:t>
      </w: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функции</w:t>
      </w:r>
    </w:p>
    <w:p w:rsidR="00D45375" w:rsidRPr="006D6570" w:rsidRDefault="00D45375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72EDD" w:rsidRDefault="00617FBD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Гиперболический тангенс</w:t>
      </w:r>
      <w:r w:rsidR="00613E8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(Hyperbolic Tangent, Tanh): функция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также преобразует входное значение в диапазон между -1 и 1. </w:t>
      </w:r>
      <w:r w:rsidR="00613E8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Данная функция представляет собой функцию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активации </w:t>
      </w:r>
      <w:r w:rsidR="00613E8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часто используется в рекуррентных нейронных сетях</w:t>
      </w:r>
      <w:r w:rsidR="00A833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83332" w:rsidRPr="00A833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(рисунок</w:t>
      </w:r>
      <w:r w:rsidR="00A833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5)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2F13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Уравнение функции выражается в виде формулы (3).</w:t>
      </w:r>
    </w:p>
    <w:p w:rsidR="005229EF" w:rsidRPr="006D6570" w:rsidRDefault="005229EF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7FBD" w:rsidRPr="005229EF" w:rsidRDefault="005E15D0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m:oMathPara>
        <m:oMathParaPr>
          <m:jc m:val="right"/>
        </m:oMathParaPr>
        <m:oMath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>f</m:t>
          </m:r>
          <m:d>
            <m:dPr>
              <m:ctrlPr>
                <w:rPr>
                  <w:rFonts w:ascii="Cambria Math" w:eastAsia="Times New Roman" w:hAnsi="Times New Roman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x</m:t>
              </m:r>
            </m:e>
          </m:d>
          <m:r>
            <w:rPr>
              <w:rFonts w:ascii="Cambria Math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m:t>e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2</m:t>
                  </m:r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x</m:t>
                  </m:r>
                </m:sup>
              </m:sSup>
              <m:r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m:t>-</m:t>
              </m:r>
              <m:r>
                <w:rPr>
                  <w:rFonts w:ascii="Cambria Math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e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2</m:t>
                  </m:r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x</m:t>
                  </m:r>
                </m:sup>
              </m:sSup>
              <m:r>
                <w:rPr>
                  <w:rFonts w:ascii="Cambria Math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m:t>+1</m:t>
              </m:r>
            </m:den>
          </m:f>
          <m:r>
            <w:rPr>
              <w:rFonts w:ascii="Cambria Math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m:t xml:space="preserve"> </m:t>
          </m:r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 xml:space="preserve">                                                     </m:t>
          </m:r>
          <m:r>
            <w:rPr>
              <w:rFonts w:ascii="Cambria Math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m:t>(3)</m:t>
          </m:r>
        </m:oMath>
      </m:oMathPara>
    </w:p>
    <w:p w:rsidR="00E40D3C" w:rsidRPr="006D6570" w:rsidRDefault="00E40D3C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5A083C" w:rsidRPr="006D6570" w:rsidRDefault="008F16E4" w:rsidP="00AB19AB">
      <w:pPr>
        <w:shd w:val="clear" w:color="auto" w:fill="FFFFFF" w:themeFill="background1"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23886" cy="211745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t="45537"/>
                    <a:stretch/>
                  </pic:blipFill>
                  <pic:spPr bwMode="auto">
                    <a:xfrm>
                      <a:off x="0" y="0"/>
                      <a:ext cx="4126737" cy="2118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EDD" w:rsidRDefault="004800A4" w:rsidP="00A83332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Рисунок 5 – График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гиперболического тангенса</w:t>
      </w:r>
    </w:p>
    <w:p w:rsidR="00A83332" w:rsidRPr="006D6570" w:rsidRDefault="00A83332" w:rsidP="00067B0A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7FBD" w:rsidRDefault="00617FBD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Функция Re</w:t>
      </w:r>
      <w:r w:rsidR="00613E8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LU (Rectified Linear Unit):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возвращает 0 для всех отрицательных значений и возвращает входное значение дл</w:t>
      </w:r>
      <w:r w:rsidR="00613E8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всех полож</w:t>
      </w:r>
      <w:r w:rsidR="002F13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ительных значений и рассчитывается по формуле (4).</w:t>
      </w:r>
      <w:r w:rsidR="00613E8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ReLU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эффективна для глубоких нейронных с</w:t>
      </w:r>
      <w:r w:rsidR="00613E8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етей, так как способствует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быстрому </w:t>
      </w:r>
      <w:r w:rsidR="00613E8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их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обучению и сходимости алгоритма обратного распространения ошибки.</w:t>
      </w:r>
    </w:p>
    <w:p w:rsidR="005229EF" w:rsidRPr="006D6570" w:rsidRDefault="005229EF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E2DD9" w:rsidRPr="003A73CD" w:rsidRDefault="005229EF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 w:eastAsia="ru-RU"/>
        </w:rPr>
      </w:pPr>
      <m:oMathPara>
        <m:oMathParaPr>
          <m:jc m:val="right"/>
        </m:oMathParaPr>
        <m:oMath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>f</m:t>
          </m:r>
          <m:d>
            <m:dPr>
              <m:ctrlPr>
                <w:rPr>
                  <w:rFonts w:ascii="Cambria Math" w:eastAsia="Times New Roman" w:hAnsi="Times New Roman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x</m:t>
              </m:r>
            </m:e>
          </m:d>
          <m:r>
            <w:rPr>
              <w:rFonts w:ascii="Cambria Math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Times New Roman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x</m:t>
              </m:r>
            </m:e>
            <m:sup>
              <m:r>
                <w:rPr>
                  <w:rFonts w:ascii="Cambria Math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m:t>+</m:t>
              </m:r>
            </m:sup>
          </m:sSup>
          <m:r>
            <w:rPr>
              <w:rFonts w:ascii="Cambria Math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m:t>=</m:t>
          </m:r>
          <m:func>
            <m:funcPr>
              <m:ctrlPr>
                <w:rPr>
                  <w:rFonts w:ascii="Cambria Math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m:t>max</m:t>
              </m:r>
            </m:fName>
            <m:e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0,</m:t>
                  </m:r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x</m:t>
                  </m:r>
                </m:e>
              </m:d>
              <m:ctrlPr>
                <w:rPr>
                  <w:rFonts w:ascii="Cambria Math" w:eastAsia="Times New Roman" w:hAnsi="Times New Roman" w:cs="Times New Roman"/>
                  <w:i/>
                  <w:color w:val="000000" w:themeColor="text1"/>
                  <w:sz w:val="28"/>
                  <w:szCs w:val="28"/>
                  <w:lang w:val="en-US" w:eastAsia="ru-RU"/>
                </w:rPr>
              </m:ctrlPr>
            </m:e>
          </m:func>
          <m:r>
            <w:rPr>
              <w:rFonts w:ascii="Cambria Math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="Times New Roman" w:hAnsi="Times New Roman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eqArr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x</m:t>
                  </m:r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 xml:space="preserve">      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if x</m:t>
                  </m:r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m:t xml:space="preserve">&gt;0      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 xml:space="preserve">0      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otherwise.</m:t>
                  </m:r>
                </m:e>
              </m:eqArr>
            </m:e>
          </m:d>
          <m:r>
            <w:rPr>
              <w:rFonts w:ascii="Cambria Math" w:eastAsia="Times New Roman" w:hAnsi="Times New Roman" w:cs="Times New Roman"/>
              <w:color w:val="000000" w:themeColor="text1"/>
              <w:sz w:val="28"/>
              <w:szCs w:val="28"/>
              <w:lang w:eastAsia="ru-RU"/>
            </w:rPr>
            <m:t xml:space="preserve">                            (4)</m:t>
          </m:r>
        </m:oMath>
      </m:oMathPara>
    </w:p>
    <w:p w:rsidR="003A73CD" w:rsidRDefault="003A73CD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617FBD" w:rsidRPr="006D6570" w:rsidRDefault="00613E86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Функция Softmax: функция </w:t>
      </w:r>
      <w:r w:rsidR="00617FBD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используется для классификации на несколько классов и преобразует входное значение в вероятность классов.</w:t>
      </w:r>
    </w:p>
    <w:p w:rsidR="00D45375" w:rsidRPr="006D6570" w:rsidRDefault="00617FBD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Каждая функция имеет св</w:t>
      </w:r>
      <w:r w:rsidR="00613E8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ои преимущества и недостатки, а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их выбор зависит от конкретной задачи и архитектуры сети. Прав</w:t>
      </w:r>
      <w:r w:rsidR="00791DD4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ильный выбор функции активации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91DD4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значительно повышает эффективность и работоспособность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нейронной сети.</w:t>
      </w:r>
    </w:p>
    <w:p w:rsidR="00D45375" w:rsidRPr="006350BF" w:rsidRDefault="00617FBD" w:rsidP="00A83332">
      <w:pPr>
        <w:widowControl w:val="0"/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 w:rsidRPr="006350BF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Выбор функции активации зависит от нескольких факторов</w:t>
      </w:r>
      <w:r w:rsidR="00791DD4" w:rsidRPr="006350BF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:</w:t>
      </w:r>
      <w:r w:rsidRPr="006350BF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тип задачи, данные, исполь</w:t>
      </w:r>
      <w:r w:rsidR="000B488E" w:rsidRPr="006350BF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зуемые для обучения, архитектура</w:t>
      </w:r>
      <w:r w:rsidRPr="006350BF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нейронной сети и т.д.</w:t>
      </w:r>
    </w:p>
    <w:p w:rsidR="00D45375" w:rsidRPr="006D6570" w:rsidRDefault="00617FBD" w:rsidP="00A95EDB">
      <w:pPr>
        <w:widowControl w:val="0"/>
        <w:shd w:val="clear" w:color="auto" w:fill="FFFFFF" w:themeFill="background1"/>
        <w:spacing w:line="36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6570">
        <w:rPr>
          <w:rFonts w:ascii="Times New Roman" w:hAnsi="Times New Roman" w:cs="Times New Roman"/>
          <w:color w:val="000000" w:themeColor="text1"/>
          <w:sz w:val="28"/>
          <w:szCs w:val="28"/>
        </w:rPr>
        <w:t>Например, если задача состоит в бинарной классификации, то функция активации типа Sigmoid или Tanh может быть наиболее подходящей, так как они преобразуют входное значение в диапазон между 0 и 1 или между -1 и 1 соответственно, что может использоваться для предсказания вероятности принадлежности к классу.</w:t>
      </w:r>
    </w:p>
    <w:p w:rsidR="00D45375" w:rsidRPr="006D6570" w:rsidRDefault="00617FBD" w:rsidP="00A95EDB">
      <w:pPr>
        <w:shd w:val="clear" w:color="auto" w:fill="FFFFFF" w:themeFill="background1"/>
        <w:spacing w:line="36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6570">
        <w:rPr>
          <w:rFonts w:ascii="Times New Roman" w:hAnsi="Times New Roman" w:cs="Times New Roman"/>
          <w:color w:val="000000" w:themeColor="text1"/>
          <w:sz w:val="28"/>
          <w:szCs w:val="28"/>
        </w:rPr>
        <w:t>Если же речь идет о многоклассовой классификации, то функция активации типа Softmax может быть более</w:t>
      </w:r>
      <w:r w:rsidR="000B488E" w:rsidRPr="006D65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91DD4" w:rsidRPr="006D65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подходящей, так как </w:t>
      </w:r>
      <w:r w:rsidRPr="006D6570">
        <w:rPr>
          <w:rFonts w:ascii="Times New Roman" w:hAnsi="Times New Roman" w:cs="Times New Roman"/>
          <w:color w:val="000000" w:themeColor="text1"/>
          <w:sz w:val="28"/>
          <w:szCs w:val="28"/>
        </w:rPr>
        <w:t>позволяет преобразовывать входные значения в вероятности принадлежности к каждому из классов.</w:t>
      </w:r>
    </w:p>
    <w:p w:rsidR="005A083C" w:rsidRPr="006D6570" w:rsidRDefault="00617FBD" w:rsidP="00A95EDB">
      <w:pPr>
        <w:shd w:val="clear" w:color="auto" w:fill="FFFFFF" w:themeFill="background1"/>
        <w:spacing w:line="36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6570">
        <w:rPr>
          <w:rFonts w:ascii="Times New Roman" w:hAnsi="Times New Roman" w:cs="Times New Roman"/>
          <w:color w:val="000000" w:themeColor="text1"/>
          <w:sz w:val="28"/>
          <w:szCs w:val="28"/>
        </w:rPr>
        <w:t>Функция активации ReLU может быть полезной для глубоких нейронных сетей, так как способствует более быстрому обучению и сходимости алгоритма обратного распрос</w:t>
      </w:r>
      <w:r w:rsidR="00791DD4" w:rsidRPr="006D65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транения ошибки. Также, данная </w:t>
      </w:r>
      <w:r w:rsidR="00791DD4" w:rsidRPr="006D657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функция </w:t>
      </w:r>
      <w:r w:rsidRPr="006D6570">
        <w:rPr>
          <w:rFonts w:ascii="Times New Roman" w:hAnsi="Times New Roman" w:cs="Times New Roman"/>
          <w:color w:val="000000" w:themeColor="text1"/>
          <w:sz w:val="28"/>
          <w:szCs w:val="28"/>
        </w:rPr>
        <w:t>может быть предпочтительнее других функций для решения задачи обнаружения объектов на изображениях.</w:t>
      </w:r>
    </w:p>
    <w:p w:rsidR="000B488E" w:rsidRPr="006D6570" w:rsidRDefault="00485C3B" w:rsidP="00A95EDB">
      <w:pPr>
        <w:shd w:val="clear" w:color="auto" w:fill="FFFFFF" w:themeFill="background1"/>
        <w:spacing w:line="36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6570">
        <w:rPr>
          <w:rFonts w:ascii="Times New Roman" w:hAnsi="Times New Roman" w:cs="Times New Roman"/>
          <w:color w:val="000000" w:themeColor="text1"/>
          <w:sz w:val="28"/>
          <w:szCs w:val="28"/>
        </w:rPr>
        <w:t>Помимо это</w:t>
      </w:r>
      <w:r w:rsidR="00617FBD" w:rsidRPr="006D65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го, при </w:t>
      </w:r>
      <w:r w:rsidRPr="006D6570">
        <w:rPr>
          <w:rFonts w:ascii="Times New Roman" w:hAnsi="Times New Roman" w:cs="Times New Roman"/>
          <w:color w:val="000000" w:themeColor="text1"/>
          <w:sz w:val="28"/>
          <w:szCs w:val="28"/>
        </w:rPr>
        <w:t>выборе функции активации важно</w:t>
      </w:r>
      <w:r w:rsidR="00617FBD" w:rsidRPr="006D65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учиты</w:t>
      </w:r>
      <w:r w:rsidRPr="006D6570">
        <w:rPr>
          <w:rFonts w:ascii="Times New Roman" w:hAnsi="Times New Roman" w:cs="Times New Roman"/>
          <w:color w:val="000000" w:themeColor="text1"/>
          <w:sz w:val="28"/>
          <w:szCs w:val="28"/>
        </w:rPr>
        <w:t>вать наличие градиентов, ибо</w:t>
      </w:r>
      <w:r w:rsidR="00617FBD" w:rsidRPr="006D65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алгоритм обратного распространения ошибки требует градиентов для </w:t>
      </w:r>
      <w:r w:rsidRPr="006D65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нахождения </w:t>
      </w:r>
      <w:r w:rsidR="00617FBD" w:rsidRPr="006D6570">
        <w:rPr>
          <w:rFonts w:ascii="Times New Roman" w:hAnsi="Times New Roman" w:cs="Times New Roman"/>
          <w:color w:val="000000" w:themeColor="text1"/>
          <w:sz w:val="28"/>
          <w:szCs w:val="28"/>
        </w:rPr>
        <w:t>оптимальных значений весов в нейронной сети.</w:t>
      </w:r>
    </w:p>
    <w:p w:rsidR="00617FBD" w:rsidRPr="006D6570" w:rsidRDefault="00485C3B" w:rsidP="00A95EDB">
      <w:pPr>
        <w:shd w:val="clear" w:color="auto" w:fill="FFFFFF" w:themeFill="background1"/>
        <w:spacing w:line="36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hAnsi="Times New Roman" w:cs="Times New Roman"/>
          <w:color w:val="000000" w:themeColor="text1"/>
          <w:sz w:val="28"/>
          <w:szCs w:val="28"/>
        </w:rPr>
        <w:t>Следовательно</w:t>
      </w:r>
      <w:r w:rsidR="00617FBD" w:rsidRPr="006D65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выбор функции активации </w:t>
      </w:r>
      <w:r w:rsidRPr="006D65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напрямую </w:t>
      </w:r>
      <w:r w:rsidR="00617FBD" w:rsidRPr="006D6570">
        <w:rPr>
          <w:rFonts w:ascii="Times New Roman" w:hAnsi="Times New Roman" w:cs="Times New Roman"/>
          <w:color w:val="000000" w:themeColor="text1"/>
          <w:sz w:val="28"/>
          <w:szCs w:val="28"/>
        </w:rPr>
        <w:t>зависит от конкретной задачи и архитектуры нейронной сети, и требует тщательного анализа и экспериментов.</w:t>
      </w:r>
    </w:p>
    <w:p w:rsidR="00617FBD" w:rsidRPr="006D6570" w:rsidRDefault="00617FBD" w:rsidP="00A95EDB">
      <w:pPr>
        <w:shd w:val="clear" w:color="auto" w:fill="FFFFFF" w:themeFill="background1"/>
        <w:spacing w:line="366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33831" w:rsidRPr="00C84B68" w:rsidRDefault="004E2DD9" w:rsidP="00A95EDB">
      <w:pPr>
        <w:pStyle w:val="2"/>
        <w:spacing w:before="0" w:line="366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" w:name="_Toc137579272"/>
      <w:r w:rsidRPr="00C84B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1.3 </w:t>
      </w:r>
      <w:r w:rsidR="008E10B1" w:rsidRPr="00C84B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Типы ошибок в задачах обучения нейронных сетей</w:t>
      </w:r>
      <w:bookmarkEnd w:id="10"/>
    </w:p>
    <w:p w:rsidR="00D33831" w:rsidRPr="006D6570" w:rsidRDefault="00D33831" w:rsidP="00A95EDB">
      <w:pPr>
        <w:shd w:val="clear" w:color="auto" w:fill="FFFFFF" w:themeFill="background1"/>
        <w:spacing w:line="36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831" w:rsidRPr="006D6570" w:rsidRDefault="008E10B1" w:rsidP="00A95EDB">
      <w:pPr>
        <w:shd w:val="clear" w:color="auto" w:fill="FFFFFF" w:themeFill="background1"/>
        <w:spacing w:line="36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Ошибка (Error) - это отклонение между предсказанным и истинным значением целевой переменной в задаче обучения нейронной сети.</w:t>
      </w:r>
      <w:r w:rsidR="00D33831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машинном обучении мы</w:t>
      </w:r>
      <w:r w:rsidR="00485C3B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хотим обучить модель, которая имеет </w:t>
      </w:r>
      <w:r w:rsidR="000B488E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возможность предсказывать</w:t>
      </w:r>
      <w:r w:rsidR="00D33831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целевую переменную на основе </w:t>
      </w:r>
      <w:r w:rsidR="00485C3B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поступающих </w:t>
      </w:r>
      <w:r w:rsidR="00D33831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данных, и наша задача </w:t>
      </w:r>
      <w:r w:rsidR="00485C3B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заключается в минимизировании ошибки</w:t>
      </w:r>
      <w:r w:rsidR="00D33831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E2DD9" w:rsidRPr="00630E83" w:rsidRDefault="00485C3B" w:rsidP="00A95EDB">
      <w:pPr>
        <w:shd w:val="clear" w:color="auto" w:fill="FFFFFF" w:themeFill="background1"/>
        <w:spacing w:line="36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Существуют </w:t>
      </w:r>
      <w:r w:rsidR="00D33831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метрик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D33831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которые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позволяют измерять </w:t>
      </w:r>
      <w:r w:rsidR="00D33831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ошибки в задачах машинного обучения.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Таковыми </w:t>
      </w:r>
      <w:r w:rsidR="00D33831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являются:</w:t>
      </w:r>
    </w:p>
    <w:p w:rsidR="00D33831" w:rsidRPr="006D6570" w:rsidRDefault="00D33831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Среднеквадратичная ошибка (Mean Squared Error, MSE) </w:t>
      </w:r>
      <w:r w:rsidR="00485C3B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85C3B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одна из самых распространенных метрик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регрессии. Она вычисляется как среднее значение квадратов отклонений между предсказанными и истинными значениями.</w:t>
      </w:r>
    </w:p>
    <w:p w:rsidR="00D33831" w:rsidRPr="006D6570" w:rsidRDefault="00D33831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Средняя абсолютная ошибка (Mean Absolute Error, MAE) - это также метрика для регрессии, но </w:t>
      </w:r>
      <w:r w:rsidR="00485C3B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свою очередь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вычисляется как среднее значение абсолютных отклонений между предсказанными и истинными значениями.</w:t>
      </w:r>
    </w:p>
    <w:p w:rsidR="00D33831" w:rsidRPr="006D6570" w:rsidRDefault="00D33831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Категориальная кросс-энтропия (Categorical Cross-Entropy, CCE) </w:t>
      </w:r>
      <w:r w:rsidR="003A73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метрика, которая используется для классификации с несколькими классами. Она </w:t>
      </w:r>
      <w:r w:rsidR="00485C3B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бы находит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разницу меж</w:t>
      </w:r>
      <w:r w:rsidR="00485C3B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ду предсказанными вероятностями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истинными вероятностями классов.</w:t>
      </w:r>
    </w:p>
    <w:p w:rsidR="00D33831" w:rsidRPr="006D6570" w:rsidRDefault="00D33831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Бинарная кросс-энтропия (Binary Cross-Entropy, BCE) </w:t>
      </w:r>
      <w:r w:rsidR="0042114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2114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данная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метрика используется для за</w:t>
      </w:r>
      <w:r w:rsidR="0042114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дач бинарной классификации. </w:t>
      </w:r>
      <w:r w:rsidR="000B488E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Также,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2114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и </w:t>
      </w:r>
      <w:r w:rsidR="000B488E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предыдущая,</w:t>
      </w:r>
      <w:r w:rsidR="0042114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измеряет разницу между предсказанными вероятностями и истинными вероятностями.</w:t>
      </w:r>
    </w:p>
    <w:p w:rsidR="00D33831" w:rsidRPr="006D6570" w:rsidRDefault="00D33831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Точность (Accuracy) </w:t>
      </w:r>
      <w:r w:rsidR="003A73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метрика, которая измеряет процент правильных предсказаний.</w:t>
      </w:r>
    </w:p>
    <w:p w:rsidR="00D33831" w:rsidRPr="006D6570" w:rsidRDefault="00D33831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вычисления ошибки </w:t>
      </w:r>
      <w:r w:rsidR="0042114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необходимо сравнение предсказанных значений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истинными значениями целевой переменной, которые мы знаем из</w:t>
      </w:r>
      <w:r w:rsidR="0042114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обучающего набора данных. После,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используем выбранную </w:t>
      </w:r>
      <w:r w:rsidR="000B488E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метрику, с</w:t>
      </w:r>
      <w:r w:rsidR="0042114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целью вычисления ошибки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Наша цель </w:t>
      </w:r>
      <w:r w:rsidR="00FE3E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данный момент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минимизировать оши</w:t>
      </w:r>
      <w:r w:rsidR="0042114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бку на обучающем наборе данных.</w:t>
      </w:r>
    </w:p>
    <w:p w:rsidR="000B488E" w:rsidRPr="003A73CD" w:rsidRDefault="000B488E" w:rsidP="003A73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083C" w:rsidRPr="006D6570" w:rsidRDefault="004E2DD9" w:rsidP="000F2029">
      <w:pPr>
        <w:pStyle w:val="2"/>
        <w:spacing w:before="0"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1" w:name="_Toc137579273"/>
      <w:r w:rsidRPr="006D65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1.4 </w:t>
      </w:r>
      <w:r w:rsidR="00D33831" w:rsidRPr="006D65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Функция потерь</w:t>
      </w:r>
      <w:bookmarkEnd w:id="11"/>
    </w:p>
    <w:p w:rsidR="00D45375" w:rsidRPr="006D6570" w:rsidRDefault="00D45375" w:rsidP="000F202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33831" w:rsidRPr="006D6570" w:rsidRDefault="00D33831" w:rsidP="000F202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D6570">
        <w:rPr>
          <w:color w:val="000000" w:themeColor="text1"/>
          <w:sz w:val="28"/>
          <w:szCs w:val="28"/>
        </w:rPr>
        <w:t xml:space="preserve">Функция потерь (Loss function) </w:t>
      </w:r>
      <w:r w:rsidR="003A73CD">
        <w:rPr>
          <w:color w:val="000000" w:themeColor="text1"/>
          <w:sz w:val="28"/>
          <w:szCs w:val="28"/>
        </w:rPr>
        <w:sym w:font="Symbol" w:char="F02D"/>
      </w:r>
      <w:r w:rsidRPr="006D6570">
        <w:rPr>
          <w:color w:val="000000" w:themeColor="text1"/>
          <w:sz w:val="28"/>
          <w:szCs w:val="28"/>
        </w:rPr>
        <w:t xml:space="preserve"> это математическая функция, </w:t>
      </w:r>
      <w:r w:rsidR="00421140" w:rsidRPr="006D6570">
        <w:rPr>
          <w:color w:val="000000" w:themeColor="text1"/>
          <w:sz w:val="28"/>
          <w:szCs w:val="28"/>
        </w:rPr>
        <w:t>измеряющая качество предсказаний целевой переменной моделью на тренировочных данных. П</w:t>
      </w:r>
      <w:r w:rsidRPr="006D6570">
        <w:rPr>
          <w:color w:val="000000" w:themeColor="text1"/>
          <w:sz w:val="28"/>
          <w:szCs w:val="28"/>
        </w:rPr>
        <w:t>редставляет собой числовую меру расхождения между предсказанной моделью и реальными значениями целевой переменной.</w:t>
      </w:r>
    </w:p>
    <w:p w:rsidR="00D45375" w:rsidRPr="006D6570" w:rsidRDefault="00D33831" w:rsidP="00A95EDB">
      <w:pPr>
        <w:pStyle w:val="a3"/>
        <w:shd w:val="clear" w:color="auto" w:fill="FFFFFF" w:themeFill="background1"/>
        <w:spacing w:before="0" w:beforeAutospacing="0" w:after="0" w:afterAutospacing="0" w:line="36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D6570">
        <w:rPr>
          <w:color w:val="000000" w:themeColor="text1"/>
          <w:sz w:val="28"/>
          <w:szCs w:val="28"/>
        </w:rPr>
        <w:t xml:space="preserve">Функция потерь является </w:t>
      </w:r>
      <w:r w:rsidR="00421140" w:rsidRPr="006D6570">
        <w:rPr>
          <w:color w:val="000000" w:themeColor="text1"/>
          <w:sz w:val="28"/>
          <w:szCs w:val="28"/>
        </w:rPr>
        <w:t xml:space="preserve">основным составляющим обучения </w:t>
      </w:r>
      <w:r w:rsidRPr="006D6570">
        <w:rPr>
          <w:color w:val="000000" w:themeColor="text1"/>
          <w:sz w:val="28"/>
          <w:szCs w:val="28"/>
        </w:rPr>
        <w:t xml:space="preserve">модели. </w:t>
      </w:r>
      <w:r w:rsidR="00421140" w:rsidRPr="006D6570">
        <w:rPr>
          <w:color w:val="000000" w:themeColor="text1"/>
          <w:sz w:val="28"/>
          <w:szCs w:val="28"/>
        </w:rPr>
        <w:t>Ц</w:t>
      </w:r>
      <w:r w:rsidRPr="006D6570">
        <w:rPr>
          <w:color w:val="000000" w:themeColor="text1"/>
          <w:sz w:val="28"/>
          <w:szCs w:val="28"/>
        </w:rPr>
        <w:t xml:space="preserve">ель </w:t>
      </w:r>
      <w:r w:rsidR="003A73CD">
        <w:rPr>
          <w:color w:val="000000" w:themeColor="text1"/>
          <w:sz w:val="28"/>
          <w:szCs w:val="28"/>
        </w:rPr>
        <w:sym w:font="Symbol" w:char="F02D"/>
      </w:r>
      <w:r w:rsidRPr="006D6570">
        <w:rPr>
          <w:color w:val="000000" w:themeColor="text1"/>
          <w:sz w:val="28"/>
          <w:szCs w:val="28"/>
        </w:rPr>
        <w:t xml:space="preserve"> минимизировать ошибку на обучающих данных и создать модель, которая будет делать точные предсказания на новых данных. В процессе обучения, оптимизатор пытается </w:t>
      </w:r>
      <w:r w:rsidR="00F51556" w:rsidRPr="006D6570">
        <w:rPr>
          <w:color w:val="000000" w:themeColor="text1"/>
          <w:sz w:val="28"/>
          <w:szCs w:val="28"/>
        </w:rPr>
        <w:t xml:space="preserve">уменьшить </w:t>
      </w:r>
      <w:r w:rsidRPr="006D6570">
        <w:rPr>
          <w:color w:val="000000" w:themeColor="text1"/>
          <w:sz w:val="28"/>
          <w:szCs w:val="28"/>
        </w:rPr>
        <w:t>значение ф</w:t>
      </w:r>
      <w:r w:rsidR="00F51556" w:rsidRPr="006D6570">
        <w:rPr>
          <w:color w:val="000000" w:themeColor="text1"/>
          <w:sz w:val="28"/>
          <w:szCs w:val="28"/>
        </w:rPr>
        <w:t xml:space="preserve">ункции потерь, меняя </w:t>
      </w:r>
      <w:r w:rsidRPr="006D6570">
        <w:rPr>
          <w:color w:val="000000" w:themeColor="text1"/>
          <w:sz w:val="28"/>
          <w:szCs w:val="28"/>
        </w:rPr>
        <w:t>веса модели.</w:t>
      </w:r>
    </w:p>
    <w:p w:rsidR="00D45375" w:rsidRPr="006D6570" w:rsidRDefault="00D33831" w:rsidP="00A95EDB">
      <w:pPr>
        <w:pStyle w:val="a3"/>
        <w:shd w:val="clear" w:color="auto" w:fill="FFFFFF" w:themeFill="background1"/>
        <w:spacing w:before="0" w:beforeAutospacing="0" w:after="0" w:afterAutospacing="0" w:line="36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D6570">
        <w:rPr>
          <w:color w:val="000000" w:themeColor="text1"/>
          <w:sz w:val="28"/>
          <w:szCs w:val="28"/>
        </w:rPr>
        <w:t xml:space="preserve">В машинном обучении множество различных функций потерь, и выбор </w:t>
      </w:r>
      <w:r w:rsidR="00F51556" w:rsidRPr="006D6570">
        <w:rPr>
          <w:color w:val="000000" w:themeColor="text1"/>
          <w:sz w:val="28"/>
          <w:szCs w:val="28"/>
        </w:rPr>
        <w:t xml:space="preserve">зависим от: конкретной </w:t>
      </w:r>
      <w:r w:rsidRPr="006D6570">
        <w:rPr>
          <w:color w:val="000000" w:themeColor="text1"/>
          <w:sz w:val="28"/>
          <w:szCs w:val="28"/>
        </w:rPr>
        <w:t xml:space="preserve">задачи, типа модели и вида данных. </w:t>
      </w:r>
    </w:p>
    <w:p w:rsidR="00F51556" w:rsidRPr="006D6570" w:rsidRDefault="00F51556" w:rsidP="00A95EDB">
      <w:pPr>
        <w:pStyle w:val="a3"/>
        <w:shd w:val="clear" w:color="auto" w:fill="FFFFFF" w:themeFill="background1"/>
        <w:spacing w:before="0" w:beforeAutospacing="0" w:after="0" w:afterAutospacing="0" w:line="36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D6570">
        <w:rPr>
          <w:color w:val="000000" w:themeColor="text1"/>
          <w:sz w:val="28"/>
          <w:szCs w:val="28"/>
        </w:rPr>
        <w:t>Наиболее распространенные из них:</w:t>
      </w:r>
    </w:p>
    <w:p w:rsidR="00FE3E14" w:rsidRPr="00552659" w:rsidRDefault="00D33831" w:rsidP="006350BF">
      <w:pPr>
        <w:pStyle w:val="a3"/>
        <w:shd w:val="clear" w:color="auto" w:fill="FFFFFF" w:themeFill="background1"/>
        <w:spacing w:before="0" w:beforeAutospacing="0" w:after="0" w:afterAutospacing="0" w:line="36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D6570">
        <w:rPr>
          <w:color w:val="000000" w:themeColor="text1"/>
          <w:sz w:val="28"/>
          <w:szCs w:val="28"/>
        </w:rPr>
        <w:t xml:space="preserve">Mean Squared Error (MSE) </w:t>
      </w:r>
      <w:r w:rsidR="00A83332">
        <w:rPr>
          <w:color w:val="000000" w:themeColor="text1"/>
          <w:sz w:val="28"/>
          <w:szCs w:val="28"/>
        </w:rPr>
        <w:sym w:font="Symbol" w:char="F02D"/>
      </w:r>
      <w:r w:rsidRPr="006D6570">
        <w:rPr>
          <w:color w:val="000000" w:themeColor="text1"/>
          <w:sz w:val="28"/>
          <w:szCs w:val="28"/>
        </w:rPr>
        <w:t xml:space="preserve"> среднек</w:t>
      </w:r>
      <w:r w:rsidR="00F51556" w:rsidRPr="006D6570">
        <w:rPr>
          <w:color w:val="000000" w:themeColor="text1"/>
          <w:sz w:val="28"/>
          <w:szCs w:val="28"/>
        </w:rPr>
        <w:t xml:space="preserve">вадратичная ошибка, </w:t>
      </w:r>
      <w:r w:rsidR="000B488E" w:rsidRPr="006D6570">
        <w:rPr>
          <w:color w:val="000000" w:themeColor="text1"/>
          <w:sz w:val="28"/>
          <w:szCs w:val="28"/>
        </w:rPr>
        <w:t>используемая для</w:t>
      </w:r>
      <w:r w:rsidR="00F51556" w:rsidRPr="006D6570">
        <w:rPr>
          <w:color w:val="000000" w:themeColor="text1"/>
          <w:sz w:val="28"/>
          <w:szCs w:val="28"/>
        </w:rPr>
        <w:t xml:space="preserve"> задач регрессии в тех случаях, когда </w:t>
      </w:r>
      <w:r w:rsidRPr="006D6570">
        <w:rPr>
          <w:color w:val="000000" w:themeColor="text1"/>
          <w:sz w:val="28"/>
          <w:szCs w:val="28"/>
        </w:rPr>
        <w:t xml:space="preserve">целевая </w:t>
      </w:r>
      <w:r w:rsidR="00FE3E14">
        <w:rPr>
          <w:color w:val="000000" w:themeColor="text1"/>
          <w:sz w:val="28"/>
          <w:szCs w:val="28"/>
        </w:rPr>
        <w:t>переменная является непрерывной отраженна в формуле (5).</w:t>
      </w:r>
      <w:r w:rsidRPr="006D6570">
        <w:rPr>
          <w:color w:val="000000" w:themeColor="text1"/>
          <w:sz w:val="28"/>
          <w:szCs w:val="28"/>
        </w:rPr>
        <w:t xml:space="preserve"> </w:t>
      </w:r>
    </w:p>
    <w:p w:rsidR="00D45375" w:rsidRPr="006D6570" w:rsidRDefault="00D45375" w:rsidP="00A95EDB">
      <w:pPr>
        <w:shd w:val="clear" w:color="auto" w:fill="FFFFFF" w:themeFill="background1"/>
        <w:spacing w:line="36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m:oMathPara>
        <m:oMathParaPr>
          <m:jc m:val="right"/>
        </m:oMathParaPr>
        <m:oMath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val="en-US" w:eastAsia="ru-RU"/>
            </w:rPr>
            <w:lastRenderedPageBreak/>
            <m:t>MSE=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val="en-US" w:eastAsia="ru-RU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val="en-US" w:eastAsia="ru-RU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lang w:val="en-US" w:eastAsia="ru-RU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val="en-US" w:eastAsia="ru-RU"/>
                </w:rPr>
                <m:t>i=1</m:t>
              </m:r>
            </m:sub>
            <m:sup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val="en-US" w:eastAsia="ru-RU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m:t>(y-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  <m:t>hat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m:t>)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m:t>2</m:t>
                  </m:r>
                </m:sup>
              </m:sSup>
            </m:e>
          </m:nary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val="en-US" w:eastAsia="ru-RU"/>
            </w:rPr>
            <m:t xml:space="preserve">                                            (5)</m:t>
          </m:r>
        </m:oMath>
      </m:oMathPara>
    </w:p>
    <w:p w:rsidR="00D33831" w:rsidRPr="006D6570" w:rsidRDefault="00D33831" w:rsidP="00A95EDB">
      <w:pPr>
        <w:shd w:val="clear" w:color="auto" w:fill="FFFFFF" w:themeFill="background1"/>
        <w:spacing w:line="36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33831" w:rsidRPr="006D6570" w:rsidRDefault="00D33831" w:rsidP="00A95EDB">
      <w:pPr>
        <w:shd w:val="clear" w:color="auto" w:fill="FFFFFF" w:themeFill="background1"/>
        <w:spacing w:line="36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n </w:t>
      </w:r>
      <w:r w:rsidR="003A73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="003A73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количество наблюдений;</w:t>
      </w:r>
    </w:p>
    <w:p w:rsidR="00D33831" w:rsidRPr="006D6570" w:rsidRDefault="00D33831" w:rsidP="00A95EDB">
      <w:pPr>
        <w:shd w:val="clear" w:color="auto" w:fill="FFFFFF" w:themeFill="background1"/>
        <w:spacing w:line="36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y </w:t>
      </w:r>
      <w:r w:rsidR="003A73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реальное значение целевой переменной</w:t>
      </w:r>
      <w:r w:rsidR="003A73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D33831" w:rsidRPr="006D6570" w:rsidRDefault="006350BF" w:rsidP="006350BF">
      <w:pPr>
        <w:shd w:val="clear" w:color="auto" w:fill="FFFFFF" w:themeFill="background1"/>
        <w:spacing w:line="36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y</w:t>
      </w:r>
      <w:r w:rsidR="00D33831" w:rsidRPr="006350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hat</w:t>
      </w:r>
      <w:r w:rsidR="00D33831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A73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="00D33831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предсказанное значение целевой переменной.</w:t>
      </w:r>
    </w:p>
    <w:p w:rsidR="00D33831" w:rsidRDefault="00D33831" w:rsidP="00A95EDB">
      <w:pPr>
        <w:shd w:val="clear" w:color="auto" w:fill="FFFFFF" w:themeFill="background1"/>
        <w:spacing w:line="36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Binary Cross Entropy Loss </w:t>
      </w:r>
      <w:r w:rsidR="00067B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функция потерь для бина</w:t>
      </w:r>
      <w:r w:rsidR="00F5155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рной классификации, используемая в случаях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когда целевая переменная принимает только два значения.</w:t>
      </w:r>
      <w:r w:rsidR="00FE3E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Уравнение функции представлено в формуле (6).</w:t>
      </w:r>
    </w:p>
    <w:p w:rsidR="003A73CD" w:rsidRPr="006D6570" w:rsidRDefault="003A73CD" w:rsidP="00A95EDB">
      <w:pPr>
        <w:shd w:val="clear" w:color="auto" w:fill="FFFFFF" w:themeFill="background1"/>
        <w:spacing w:line="36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45375" w:rsidRPr="006D6570" w:rsidRDefault="00D45375" w:rsidP="00A95EDB">
      <w:pPr>
        <w:shd w:val="clear" w:color="auto" w:fill="FFFFFF" w:themeFill="background1"/>
        <w:spacing w:line="36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val="en-US" w:eastAsia="ru-RU"/>
            </w:rPr>
            <m:t>BCE=-</m:t>
          </m:r>
          <m:f>
            <m:fPr>
              <m:ctrlP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val="en-US" w:eastAsia="ru-RU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val="en-US" w:eastAsia="ru-RU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lang w:val="en-US" w:eastAsia="ru-RU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val="en-US" w:eastAsia="ru-RU"/>
                </w:rPr>
                <m:t>i=1</m:t>
              </m:r>
            </m:sub>
            <m:sup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val="en-US" w:eastAsia="ru-RU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m:t>i</m:t>
                  </m:r>
                </m:sub>
              </m:sSub>
              <m:func>
                <m:funcPr>
                  <m:ctrlP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m:t>log</m:t>
                  </m:r>
                </m:fName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  <m:t>p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 w:themeColor="text1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 w:themeColor="text1"/>
                                  <w:sz w:val="28"/>
                                  <w:szCs w:val="28"/>
                                  <w:lang w:val="en-US"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 w:themeColor="text1"/>
                                  <w:sz w:val="28"/>
                                  <w:szCs w:val="28"/>
                                  <w:lang w:val="en-US" w:eastAsia="ru-RU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 w:themeColor="text1"/>
                                  <w:sz w:val="28"/>
                                  <w:szCs w:val="28"/>
                                  <w:lang w:val="en-US" w:eastAsia="ru-RU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</m:e>
                  </m:d>
                </m:e>
              </m:func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val="en-US" w:eastAsia="ru-RU"/>
                </w:rPr>
                <m:t>+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m:t>1-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  <m:t>i</m:t>
                      </m:r>
                    </m:sub>
                  </m:sSub>
                </m:e>
              </m:d>
              <m:func>
                <m:funcPr>
                  <m:ctrlP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m:t>log</m:t>
                  </m:r>
                </m:fName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  <m:t>1-p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 w:themeColor="text1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 w:themeColor="text1"/>
                                  <w:sz w:val="28"/>
                                  <w:szCs w:val="28"/>
                                  <w:lang w:val="en-US"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 w:themeColor="text1"/>
                                  <w:sz w:val="28"/>
                                  <w:szCs w:val="28"/>
                                  <w:lang w:val="en-US" w:eastAsia="ru-RU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 w:themeColor="text1"/>
                                  <w:sz w:val="28"/>
                                  <w:szCs w:val="28"/>
                                  <w:lang w:val="en-US" w:eastAsia="ru-RU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</m:e>
                  </m:d>
                </m:e>
              </m:func>
            </m:e>
          </m:nary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val="en-US" w:eastAsia="ru-RU"/>
            </w:rPr>
            <m:t xml:space="preserve">                  (6)</m:t>
          </m:r>
        </m:oMath>
      </m:oMathPara>
    </w:p>
    <w:p w:rsidR="008F16E4" w:rsidRPr="006D6570" w:rsidRDefault="008F16E4" w:rsidP="00A95EDB">
      <w:pPr>
        <w:shd w:val="clear" w:color="auto" w:fill="FFFFFF" w:themeFill="background1"/>
        <w:spacing w:line="36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D33831" w:rsidRPr="006D6570" w:rsidRDefault="00D33831" w:rsidP="00A95EDB">
      <w:pPr>
        <w:shd w:val="clear" w:color="auto" w:fill="FFFFFF" w:themeFill="background1"/>
        <w:spacing w:line="36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y </w:t>
      </w:r>
      <w:r w:rsidR="00067B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реаль</w:t>
      </w:r>
      <w:r w:rsidR="00067B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ное значение целевой переменной;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33831" w:rsidRPr="006D6570" w:rsidRDefault="009E0B77" w:rsidP="00FE3E14">
      <w:pPr>
        <w:shd w:val="clear" w:color="auto" w:fill="FFFFFF" w:themeFill="background1"/>
        <w:spacing w:line="36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p(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y</w:t>
      </w:r>
      <w:r w:rsidR="00FE3E1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val="en-US" w:eastAsia="ru-RU"/>
        </w:rPr>
        <w:t>i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D33831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67B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="00D33831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предсказанное значение целевой переменной.</w:t>
      </w:r>
    </w:p>
    <w:p w:rsidR="00D33831" w:rsidRDefault="00D33831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Categorical Cross Entropy Loss </w:t>
      </w:r>
      <w:r w:rsidR="00067B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функция потерь для многокласс</w:t>
      </w:r>
      <w:r w:rsidR="00F5155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овой классификации, используемая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когда целевая переменная является категориальной</w:t>
      </w:r>
      <w:r w:rsidR="00FE3E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выражается формулой (7).</w:t>
      </w:r>
    </w:p>
    <w:p w:rsidR="00067B0A" w:rsidRPr="006D6570" w:rsidRDefault="00067B0A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E0B77" w:rsidRDefault="009E0B77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Para>
        <m:oMathParaPr>
          <m:jc m:val="right"/>
        </m:oMathParaPr>
        <m:oMath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>CCE=-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i=1</m:t>
              </m:r>
            </m:sub>
            <m:sup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log⁡</m:t>
              </m:r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(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m:t>hat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m:t>i</m:t>
                      </m:r>
                    </m:sub>
                  </m:sSub>
                </m:sub>
              </m:sSub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)                                           (7)</m:t>
              </m:r>
            </m:e>
          </m:nary>
        </m:oMath>
      </m:oMathPara>
    </w:p>
    <w:p w:rsidR="00FE3E14" w:rsidRPr="006D6570" w:rsidRDefault="00FE3E14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3831" w:rsidRPr="006D6570" w:rsidRDefault="006350BF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 y</w:t>
      </w:r>
      <w:r w:rsidR="00D33831" w:rsidRPr="006350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i</w:t>
      </w:r>
      <w:r w:rsidR="00D33831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67B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="00D33831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реальное значение целевой переменной для i-го класса</w:t>
      </w:r>
      <w:r w:rsidR="00067B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D33831" w:rsidRPr="006D6570" w:rsidRDefault="006350BF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y</w:t>
      </w:r>
      <w:r w:rsidRPr="006350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hat </w:t>
      </w:r>
      <w:r w:rsidR="00D33831" w:rsidRPr="006350B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i</w:t>
      </w:r>
      <w:r w:rsidR="00D33831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67B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="00D33831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предсказанное значение целевой переменной для i-го класса.</w:t>
      </w:r>
    </w:p>
    <w:p w:rsidR="004C2B7E" w:rsidRPr="006350BF" w:rsidRDefault="00D33831" w:rsidP="006350BF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Hinge Loss </w:t>
      </w:r>
      <w:r w:rsidR="00067B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функция потерь, используемая для классификации, особенно для опорных векторных машин (SVM). </w:t>
      </w:r>
      <w:r w:rsidR="00B41655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Hinge Loss </w:t>
      </w:r>
      <w:r w:rsidR="00B41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можно вычислить по формуле (8).</w:t>
      </w:r>
    </w:p>
    <w:p w:rsidR="009E0B77" w:rsidRPr="006D6570" w:rsidRDefault="009E0B77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Para>
        <m:oMathParaPr>
          <m:jc m:val="right"/>
        </m:oMathParaPr>
        <m:oMath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>Hinge Loss=</m:t>
          </m:r>
          <m:r>
            <m:rPr>
              <m:sty m:val="p"/>
            </m:rP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>max⁡</m:t>
          </m:r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>(0, 1-y×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y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hat</m:t>
              </m:r>
            </m:sub>
          </m:sSub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eastAsia="ru-RU"/>
            </w:rPr>
            <m:t>)                                   (8)</m:t>
          </m:r>
        </m:oMath>
      </m:oMathPara>
    </w:p>
    <w:p w:rsidR="00D926BA" w:rsidRPr="006D6570" w:rsidRDefault="00D926BA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3831" w:rsidRPr="006D6570" w:rsidRDefault="00D33831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y </w:t>
      </w:r>
      <w:r w:rsidR="00A95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реальное значение целевой переменной (-1 или 1)</w:t>
      </w:r>
      <w:r w:rsidR="00A95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33831" w:rsidRPr="00552659" w:rsidRDefault="00D33831" w:rsidP="006350BF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y</w:t>
      </w:r>
      <w:r w:rsidRPr="00552659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hat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95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предсказанное значение целевой переменной.</w:t>
      </w:r>
    </w:p>
    <w:p w:rsidR="00D33831" w:rsidRDefault="00D33831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Huber Loss </w:t>
      </w:r>
      <w:r w:rsidR="00A95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функция потерь, используемая для регрессии, которая менее чувствительна к выбросам, чем MSE</w:t>
      </w:r>
      <w:r w:rsidR="00B41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Данная функция рассчитывается по формуле (9).</w:t>
      </w:r>
    </w:p>
    <w:p w:rsidR="00FE3E14" w:rsidRPr="006D6570" w:rsidRDefault="00FE3E14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C2B7E" w:rsidRPr="00FE3E14" w:rsidRDefault="007A132D" w:rsidP="00FE3E14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m:oMathPara>
        <m:oMathParaPr>
          <m:jc m:val="right"/>
        </m:oMathParaPr>
        <m:oMath>
          <m:f>
            <m:fPr>
              <m:type m:val="noBar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 xml:space="preserve">Huber Loss=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  <w:lang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m:t>y-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 w:themeColor="text1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8"/>
                              <w:szCs w:val="28"/>
                              <w:lang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8"/>
                              <w:szCs w:val="28"/>
                              <w:lang w:eastAsia="ru-RU"/>
                            </w:rPr>
                            <m:t>hat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 xml:space="preserve">, если </m:t>
              </m:r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m:t>y-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  <m:t>hat</m:t>
                      </m:r>
                    </m:sub>
                  </m:sSub>
                </m:e>
              </m:d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val="en-US" w:eastAsia="ru-RU"/>
                </w:rPr>
                <m:t>≤delta,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val="en-US" w:eastAsia="ru-RU"/>
                </w:rPr>
                <m:t>и delta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  <w:lang w:val="en-US" w:eastAsia="ru-RU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  <m:t>y-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 w:themeColor="text1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8"/>
                              <w:szCs w:val="28"/>
                              <w:lang w:val="en-US"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8"/>
                              <w:szCs w:val="28"/>
                              <w:lang w:val="en-US" w:eastAsia="ru-RU"/>
                            </w:rPr>
                            <m:t>hat</m:t>
                          </m:r>
                        </m:sub>
                      </m:sSub>
                    </m:e>
                  </m:d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m:t>-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  <m:t>delta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  <m:t>2</m:t>
                      </m:r>
                    </m:den>
                  </m:f>
                </m:e>
              </m:d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val="en-US" w:eastAsia="ru-RU"/>
                </w:rPr>
                <m:t xml:space="preserve">, </m:t>
              </m:r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 xml:space="preserve">если </m:t>
              </m:r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8"/>
                      <w:szCs w:val="2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m:t>y-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8"/>
                          <w:szCs w:val="28"/>
                          <w:lang w:val="en-US" w:eastAsia="ru-RU"/>
                        </w:rPr>
                        <m:t>hat</m:t>
                      </m:r>
                    </m:sub>
                  </m:sSub>
                </m:e>
              </m:d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  <w:lang w:val="en-US" w:eastAsia="ru-RU"/>
                </w:rPr>
                <m:t>&gt;delta</m:t>
              </m:r>
            </m:den>
          </m:f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  <w:lang w:val="en-US" w:eastAsia="ru-RU"/>
            </w:rPr>
            <m:t xml:space="preserve">                 (9)</m:t>
          </m:r>
        </m:oMath>
      </m:oMathPara>
    </w:p>
    <w:p w:rsidR="004C2B7E" w:rsidRPr="006D6570" w:rsidRDefault="004C2B7E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 w:eastAsia="ru-RU"/>
        </w:rPr>
      </w:pPr>
    </w:p>
    <w:p w:rsidR="00D33831" w:rsidRPr="00552659" w:rsidRDefault="00D33831" w:rsidP="006350BF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delta </w:t>
      </w:r>
      <w:r w:rsidR="00A95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параметр, который определяет порог, на котором переключается функция потерь.</w:t>
      </w:r>
    </w:p>
    <w:p w:rsidR="00D33831" w:rsidRPr="00A95EDB" w:rsidRDefault="00F51556" w:rsidP="006350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5EDB">
        <w:rPr>
          <w:rFonts w:ascii="Times New Roman" w:hAnsi="Times New Roman" w:cs="Times New Roman"/>
          <w:sz w:val="28"/>
          <w:szCs w:val="28"/>
        </w:rPr>
        <w:t xml:space="preserve">Выбор </w:t>
      </w:r>
      <w:r w:rsidR="00D33831" w:rsidRPr="00A95EDB">
        <w:rPr>
          <w:rFonts w:ascii="Times New Roman" w:hAnsi="Times New Roman" w:cs="Times New Roman"/>
          <w:sz w:val="28"/>
          <w:szCs w:val="28"/>
        </w:rPr>
        <w:t xml:space="preserve">функции потерь </w:t>
      </w:r>
      <w:r w:rsidRPr="00A95EDB">
        <w:rPr>
          <w:rFonts w:ascii="Times New Roman" w:hAnsi="Times New Roman" w:cs="Times New Roman"/>
          <w:sz w:val="28"/>
          <w:szCs w:val="28"/>
        </w:rPr>
        <w:t>важен</w:t>
      </w:r>
      <w:r w:rsidR="00D33831" w:rsidRPr="00A95EDB">
        <w:rPr>
          <w:rFonts w:ascii="Times New Roman" w:hAnsi="Times New Roman" w:cs="Times New Roman"/>
          <w:sz w:val="28"/>
          <w:szCs w:val="28"/>
        </w:rPr>
        <w:t xml:space="preserve"> в создании </w:t>
      </w:r>
      <w:r w:rsidRPr="00A95EDB">
        <w:rPr>
          <w:rFonts w:ascii="Times New Roman" w:hAnsi="Times New Roman" w:cs="Times New Roman"/>
          <w:sz w:val="28"/>
          <w:szCs w:val="28"/>
        </w:rPr>
        <w:t xml:space="preserve">нейронной </w:t>
      </w:r>
      <w:r w:rsidR="00D33831" w:rsidRPr="00A95EDB">
        <w:rPr>
          <w:rFonts w:ascii="Times New Roman" w:hAnsi="Times New Roman" w:cs="Times New Roman"/>
          <w:sz w:val="28"/>
          <w:szCs w:val="28"/>
        </w:rPr>
        <w:t xml:space="preserve">модели. </w:t>
      </w:r>
      <w:r w:rsidRPr="00A95EDB">
        <w:rPr>
          <w:rFonts w:ascii="Times New Roman" w:hAnsi="Times New Roman" w:cs="Times New Roman"/>
          <w:sz w:val="28"/>
          <w:szCs w:val="28"/>
        </w:rPr>
        <w:t>Оптимальную</w:t>
      </w:r>
      <w:r w:rsidR="00D33831" w:rsidRPr="00A95EDB">
        <w:rPr>
          <w:rFonts w:ascii="Times New Roman" w:hAnsi="Times New Roman" w:cs="Times New Roman"/>
          <w:sz w:val="28"/>
          <w:szCs w:val="28"/>
        </w:rPr>
        <w:t xml:space="preserve"> функцию потерь можно подобрать опытным путем, экспериментируя с разными вариантами и выбирая ту, которая дает лучшие результаты на тестовых данных.</w:t>
      </w:r>
    </w:p>
    <w:p w:rsidR="00D33831" w:rsidRPr="006D6570" w:rsidRDefault="00D33831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8"/>
        </w:rPr>
      </w:pPr>
    </w:p>
    <w:p w:rsidR="00D33831" w:rsidRPr="006D6570" w:rsidRDefault="004E2DD9" w:rsidP="00982B4C">
      <w:pPr>
        <w:pStyle w:val="2"/>
        <w:spacing w:before="0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2" w:name="_Toc137579274"/>
      <w:r w:rsidRPr="006D65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1.5 </w:t>
      </w:r>
      <w:r w:rsidR="00D33831" w:rsidRPr="006D65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Типы нейронных сетей, используемых для распознавания изображений</w:t>
      </w:r>
      <w:bookmarkEnd w:id="12"/>
    </w:p>
    <w:p w:rsidR="00D33831" w:rsidRPr="006D6570" w:rsidRDefault="00D33831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0F8D" w:rsidRPr="006D6570" w:rsidRDefault="00D33831" w:rsidP="00B41655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Распознавание изображений </w:t>
      </w:r>
      <w:r w:rsidR="00A95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="00F5155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наиболее распространенная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задач</w:t>
      </w:r>
      <w:r w:rsidR="00F5155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области машинного обучения,</w:t>
      </w:r>
      <w:r w:rsidR="00F5155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ее решения используются различные типы нейронных сетей. </w:t>
      </w:r>
      <w:r w:rsidR="00F5155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Пример некоторых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33831" w:rsidRPr="006D6570" w:rsidRDefault="000B488E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Сверточные нейронные</w:t>
      </w:r>
      <w:r w:rsidR="00D33831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сети (Convolutional Neural Networks, CNN) </w:t>
      </w:r>
      <w:r w:rsidR="00B41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="00D33831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популярный тип нейронных сетей</w:t>
      </w:r>
      <w:r w:rsidR="00F5155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используемый</w:t>
      </w:r>
      <w:r w:rsidR="00D33831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5155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обработки изображений. Представляе</w:t>
      </w:r>
      <w:r w:rsidR="00D33831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собой набор слоев, каждый из которых преобразует входные данные в некоторый выход. Слои сверточной нейронной сети включают в себя</w:t>
      </w:r>
      <w:r w:rsidR="00F5155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D33831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сверточные слои, слои подвыборки (pooling), слои активации и полносвязные слои</w:t>
      </w:r>
      <w:r w:rsidR="00B41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(рисунок 6)</w:t>
      </w:r>
      <w:r w:rsidR="00D33831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Сверточные слои используются для обнаружения признаков в изображениях, а слои подвыборки для уменьшения </w:t>
      </w:r>
      <w:r w:rsidR="00D33831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размерности данных. Слои активации помогают модели изучить нелинейные зависимости в данных, а полносвязные слои для классификации изображений</w:t>
      </w:r>
      <w:r w:rsidR="003641E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</w:t>
      </w:r>
      <w:r w:rsidR="002D76A1" w:rsidRPr="002D76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3641E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r w:rsidR="00D33831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A3435" w:rsidRPr="006D6570" w:rsidRDefault="000A3435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71D93" w:rsidRPr="006D6570" w:rsidRDefault="00271D93" w:rsidP="00925D63">
      <w:pPr>
        <w:shd w:val="clear" w:color="auto" w:fill="FFFFFF" w:themeFill="background1"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48776" cy="1694589"/>
            <wp:effectExtent l="19050" t="0" r="0" b="0"/>
            <wp:docPr id="9" name="Рисунок 9" descr="Свёрточная нейронная сеть с нуля. Часть 0. Введение | Programfor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вёрточная нейронная сеть с нуля. Часть 0. Введение | Programforyo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8" cy="170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5D0" w:rsidRDefault="003641E0" w:rsidP="00925D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6 – Схема сверточной нейронной сети</w:t>
      </w:r>
    </w:p>
    <w:p w:rsidR="00AB19AB" w:rsidRPr="006D6570" w:rsidRDefault="00AB19AB" w:rsidP="00925D63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3831" w:rsidRPr="006D6570" w:rsidRDefault="00D33831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Рекуррентные нейронные сети (Recurrent Neural Networks, RNN) </w:t>
      </w:r>
      <w:r w:rsidR="00B41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тип нейронных сетей, широко используется дл</w:t>
      </w:r>
      <w:r w:rsidR="00F5155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обработки последовательностей: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тексты и речь. Рекуррентные нейронные сети состоят из набора повторяющихся блоков, каждый из которых имеет вход, выход и скрытое состояние</w:t>
      </w:r>
      <w:r w:rsidR="00B41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(рисунок 7)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Рекуррентные нейронные сети </w:t>
      </w:r>
      <w:r w:rsidR="00CE12E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используются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обработки изображений, если изображение представлено в виде последовательности.</w:t>
      </w:r>
    </w:p>
    <w:p w:rsidR="005E15D0" w:rsidRPr="006D6570" w:rsidRDefault="005E15D0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083C" w:rsidRPr="006D6570" w:rsidRDefault="00271D93" w:rsidP="00925D63">
      <w:pPr>
        <w:shd w:val="clear" w:color="auto" w:fill="FFFFFF" w:themeFill="background1"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39209" cy="1350499"/>
            <wp:effectExtent l="19050" t="0" r="4291" b="0"/>
            <wp:docPr id="10" name="Рисунок 10" descr="Рекуррентные нейронные сети — Викиконспе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куррентные нейронные сети — Викиконспект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923" cy="135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5D0" w:rsidRPr="006D6570" w:rsidRDefault="003641E0" w:rsidP="00925D63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Рисунок 7 – Схема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рекуррентной нейронной сети</w:t>
      </w:r>
    </w:p>
    <w:p w:rsidR="003641E0" w:rsidRPr="006D6570" w:rsidRDefault="003641E0" w:rsidP="000F20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3831" w:rsidRPr="006D6570" w:rsidRDefault="00D33831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Глубокие нейронные сети (Deep Neural Networks, DNN) </w:t>
      </w:r>
      <w:r w:rsidR="00B41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тип нейронных сетей, </w:t>
      </w:r>
      <w:r w:rsidR="00CE12E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имеющий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множество скрытых слоев. Чем больше слоев, тем </w:t>
      </w:r>
      <w:r w:rsidR="00CE12E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глубже и сложнее становится сеть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Глубокие нейронные сети используются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для решения задач классификации и регрессии, а также для обработки изображений.</w:t>
      </w:r>
    </w:p>
    <w:p w:rsidR="00D33831" w:rsidRPr="006D6570" w:rsidRDefault="00D33831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Сверточно-рекуррентные нейронные сети (Convolutional Recurrent Neural Networks, CRNN) </w:t>
      </w:r>
      <w:r w:rsidR="00B41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комбинация сверточных и рекуррентных нейронных сетей. </w:t>
      </w:r>
      <w:r w:rsidR="00CE12E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Широко используется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обработки изображений, где каждый пиксель рассматривается как последовательность.</w:t>
      </w:r>
    </w:p>
    <w:p w:rsidR="00D33831" w:rsidRPr="006D6570" w:rsidRDefault="00D33831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Автоэнкодеры (Autoencoders) </w:t>
      </w:r>
      <w:r w:rsidR="00B41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нейронные сети, </w:t>
      </w:r>
      <w:r w:rsidR="00CE12E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используемые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изучения скрытого представления данных. Автоэнкодеры могут использоваться для обработки изображений путем сжатия их до более компактного представления. </w:t>
      </w:r>
      <w:r w:rsidR="00CE12E6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остоит из двух частей: энкодера, который преобразует входные данные в скрытое представление, и декодера, который преобразует скрытое представление обратно в исходные данные. Таким образом, автоэнкодеры могут использоваться для изучения скрытых признаков изображений и для генерации новых изображений.</w:t>
      </w:r>
    </w:p>
    <w:p w:rsidR="00556EE3" w:rsidRPr="006D6570" w:rsidRDefault="00D33831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Генеративно-состязательные сети (Generative Adversarial Networks, GAN) </w:t>
      </w:r>
      <w:r w:rsidR="00E300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нейронные сети, которые используются для генерации новых изображений. Они состоят из двух сетей: генеративной и дискриминативной. Генеративная сеть генерирует новые изображения, а дискриминативная сеть пытается отличить эти изображения от реальных. Задача генеративной сети - создавать изображения, которые дискриминативная сеть не сможет отличить от реальных. GAN могут использоваться для генерации новых изображений, а также для улучшения качества изображений.</w:t>
      </w:r>
    </w:p>
    <w:p w:rsidR="00556EE3" w:rsidRPr="006D6570" w:rsidRDefault="00D33831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Нейронные сети с вниманием (Attention Neural Networks) </w:t>
      </w:r>
      <w:r w:rsidR="00E300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тип нейронных сетей, который используется для обработки последовательностей и для обработки изображений. Они позволяют моделировать важность каждой части входных данных при принятии решений. Таким образом, они позволяют моделям сосредоточиться на наиболее важных</w:t>
      </w:r>
      <w:r w:rsidR="003641E0"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частях данных при решении задач [3]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E4E30" w:rsidRPr="006D6570" w:rsidRDefault="007E4E30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Выбор конкретной архитектуры нейронной сети зависит от ряда факторов, включая:</w:t>
      </w:r>
    </w:p>
    <w:p w:rsidR="007E4E30" w:rsidRPr="006D6570" w:rsidRDefault="007E4E30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Тип задачи: различные типы задач требуют разных архитектур нейронных сетей. Например, для распознавания объектов на изображениях обычно используют сверточные нейронные сети, в то время как для обработки последовательностей, таких как тексты или речь, обычно используют рекуррентные нейронные сети.</w:t>
      </w:r>
    </w:p>
    <w:p w:rsidR="007E4E30" w:rsidRPr="006D6570" w:rsidRDefault="007E4E30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Количество данных: некоторые архитектуры требуют большого количества данных для обучения, в то время как другие могут обучаться на меньшем объеме данных. Например, глубокие нейронные сети требуют большого количества данных для обучения, тогда как нейронные сети с вниманием могут работать с меньшим объемом данных.</w:t>
      </w:r>
    </w:p>
    <w:p w:rsidR="007E4E30" w:rsidRPr="006D6570" w:rsidRDefault="007E4E30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Вычислительная мощность: некоторые архитектуры требуют большого количества вычислительной мощности для обучения и работы, в то время как другие могут работать на более слабых устройствах. Например, сверточные нейронные сети требуют большого количества вычислительной мощности для обучения, тогда как нейронные сети с вниманием могут работать на более слабых устройствах.</w:t>
      </w:r>
    </w:p>
    <w:p w:rsidR="007E4E30" w:rsidRPr="00982B4C" w:rsidRDefault="007E4E30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B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Сложность модели: более сложные архитектуры могут иметь более высокую точность, но требуют большего времени и ресурсов для обучения и работы. Например, глубокие нейронные сети могут достигать высокой точности, но требуют большого количества времени и ресурсов для обучения.</w:t>
      </w:r>
    </w:p>
    <w:p w:rsidR="007E4E30" w:rsidRPr="006D6570" w:rsidRDefault="007E4E30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Наличие предобученных моделей: некоторые архитектуры имеют предобученные модели, которые могут быть использованы для решения сходных задач. Это может ускорить процесс обучения и улучшить точность модели.</w:t>
      </w:r>
    </w:p>
    <w:p w:rsidR="007E4E30" w:rsidRDefault="007E4E30" w:rsidP="00982B4C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целом, выбор архитектуры нейронной сети зависит от конкретной задачи, доступных ресурсов и требований к точности и скорости работы модели.</w:t>
      </w:r>
    </w:p>
    <w:p w:rsidR="00982B4C" w:rsidRPr="00982B4C" w:rsidRDefault="00982B4C" w:rsidP="00982B4C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E4E30" w:rsidRPr="00C84B68" w:rsidRDefault="004E2DD9" w:rsidP="000F2029">
      <w:pPr>
        <w:pStyle w:val="2"/>
        <w:spacing w:before="0"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3" w:name="_Toc137579275"/>
      <w:r w:rsidRPr="00C84B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1.6 </w:t>
      </w:r>
      <w:r w:rsidR="007E4E30" w:rsidRPr="00C84B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Переобучение</w:t>
      </w:r>
      <w:bookmarkEnd w:id="13"/>
    </w:p>
    <w:p w:rsidR="00556EE3" w:rsidRPr="006D6570" w:rsidRDefault="00556EE3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4E30" w:rsidRPr="006D6570" w:rsidRDefault="007E4E30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Переобучение (overfitting) </w:t>
      </w:r>
      <w:r w:rsidR="00E300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явление, когда нейронная сеть хорошо обучается на тренировочных данных, но показывает плохую производительность на новых, ранее не виданных данных. В этом случае сеть "запоминает" тренировочные данные, вместо того, чтобы изучать общие закономерности в данных, и не способна обобщать на новые данные.</w:t>
      </w:r>
    </w:p>
    <w:p w:rsidR="007E4E30" w:rsidRPr="006D6570" w:rsidRDefault="007E4E30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Избежать переобучения можно с помощью следующих методов:</w:t>
      </w:r>
    </w:p>
    <w:p w:rsidR="007E4E30" w:rsidRPr="006D6570" w:rsidRDefault="007E4E30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Регуляризация: добавление штрафных элементов в функцию потерь, которые уменьшают веса сети, чтобы уменьшить их абсолютные значения. Например, L1 и L2 регуляризация.</w:t>
      </w:r>
    </w:p>
    <w:p w:rsidR="007E4E30" w:rsidRPr="006D6570" w:rsidRDefault="007E4E30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Dropout: случайное отключение нейронов на каждой итерации обучения. Это предотвращает "зависимость" нейронов друг от друга и помогает сети избежать переобучения.</w:t>
      </w:r>
    </w:p>
    <w:p w:rsidR="007E4E30" w:rsidRPr="006D6570" w:rsidRDefault="007E4E30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Уменьшение размера сети: уменьшение количества слоев или нейронов может помочь предотвратить переобучение.</w:t>
      </w:r>
    </w:p>
    <w:p w:rsidR="007E4E30" w:rsidRPr="006D6570" w:rsidRDefault="007E4E30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Ранняя остановка (early stopping): остановка процесса обучения, когда производительность на валидационном наборе данных перестает улучшаться.</w:t>
      </w:r>
    </w:p>
    <w:p w:rsidR="007E4E30" w:rsidRPr="006D6570" w:rsidRDefault="007E4E30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Увеличение размера обучающей выборки: более разнообразные данные могут помочь сети обобщать на новые данные и избежать переобучения.</w:t>
      </w:r>
    </w:p>
    <w:p w:rsidR="007E4E30" w:rsidRPr="006D6570" w:rsidRDefault="007E4E30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Data augmentation: модификация существующих обучающих данных для создания новых, более разнообразных данных.</w:t>
      </w:r>
    </w:p>
    <w:p w:rsidR="007E4E30" w:rsidRPr="006D6570" w:rsidRDefault="007E4E30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Transfer learning: использование предварительно обученных моделей, которые обучались на схожих задачах, и дообучение их на новых данных.</w:t>
      </w:r>
    </w:p>
    <w:p w:rsidR="004E2DD9" w:rsidRPr="006D6570" w:rsidRDefault="007E4E30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Выбор конкретного метода зависит от конкретной задачи и данных. Обычно комбинация нескольких методов может дать лучший результат.</w:t>
      </w:r>
    </w:p>
    <w:p w:rsidR="004E2DD9" w:rsidRPr="006D6570" w:rsidRDefault="004E2DD9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D6570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7E4E30" w:rsidRPr="00552659" w:rsidRDefault="004E2DD9" w:rsidP="00751218">
      <w:pPr>
        <w:pStyle w:val="1"/>
        <w:spacing w:before="0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4" w:name="_Toc137579276"/>
      <w:r w:rsidRPr="00C84B6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2 Методы обучения нейронных сетей для распознавания изображений</w:t>
      </w:r>
      <w:bookmarkEnd w:id="14"/>
    </w:p>
    <w:p w:rsidR="007E4E30" w:rsidRPr="00C84B68" w:rsidRDefault="007E4E30" w:rsidP="000F2029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7320C" w:rsidRPr="00C84B68" w:rsidRDefault="004E2DD9" w:rsidP="000F2029">
      <w:pPr>
        <w:pStyle w:val="2"/>
        <w:spacing w:before="0" w:line="360" w:lineRule="auto"/>
        <w:ind w:firstLine="708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5" w:name="_Toc137579277"/>
      <w:r w:rsidRPr="00C84B6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2.1 </w:t>
      </w:r>
      <w:r w:rsidR="00AB38F4" w:rsidRPr="00C84B68">
        <w:rPr>
          <w:rFonts w:ascii="Times New Roman" w:hAnsi="Times New Roman" w:cs="Times New Roman"/>
          <w:b/>
          <w:bCs/>
          <w:color w:val="auto"/>
          <w:sz w:val="28"/>
          <w:szCs w:val="28"/>
        </w:rPr>
        <w:t>Метод</w:t>
      </w:r>
      <w:r w:rsidR="00556EE3" w:rsidRPr="00C84B68">
        <w:rPr>
          <w:rFonts w:ascii="Times New Roman" w:hAnsi="Times New Roman" w:cs="Times New Roman"/>
          <w:b/>
          <w:bCs/>
          <w:color w:val="auto"/>
          <w:sz w:val="28"/>
          <w:szCs w:val="28"/>
        </w:rPr>
        <w:t>ы</w:t>
      </w:r>
      <w:r w:rsidR="00F7320C" w:rsidRPr="00C84B6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обучения</w:t>
      </w:r>
      <w:bookmarkEnd w:id="15"/>
    </w:p>
    <w:p w:rsidR="00F7320C" w:rsidRPr="006D6570" w:rsidRDefault="00F7320C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2DD9" w:rsidRPr="00552659" w:rsidRDefault="00F7320C" w:rsidP="006350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>Методы обучения нейронных сетей используются для улучшения точности и эффективности распознавания изображений. Существует несколько методов обучения:</w:t>
      </w:r>
    </w:p>
    <w:p w:rsidR="00F7320C" w:rsidRPr="006D6570" w:rsidRDefault="00F7320C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Обучение с учителем (supervised learning) </w:t>
      </w:r>
      <w:r w:rsidR="00E300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метод обучения нейронной сети, при котором используется набор обучающих данных, состоящий из входных данных и соответствующих им правильных ответов. Эти правильные ответы называются метками (labels).</w:t>
      </w:r>
    </w:p>
    <w:p w:rsidR="00F7320C" w:rsidRPr="00E300CA" w:rsidRDefault="00F7320C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E300CA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  <w:t xml:space="preserve">В процессе обучения нейронная сеть использует эти метки </w:t>
      </w:r>
      <w:r w:rsidR="00E300CA" w:rsidRPr="00E300CA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  <w:br/>
      </w:r>
      <w:r w:rsidRPr="00E300CA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  <w:t>для корректировки своих весов и биасов, чтобы минимизировать функцию потерь (loss function) и улучшить точность предсказаний на новых данных.</w:t>
      </w:r>
    </w:p>
    <w:p w:rsidR="00F7320C" w:rsidRPr="006D6570" w:rsidRDefault="00F7320C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случае распознавания изображений, входные данные представляют собой изображения, а метки </w:t>
      </w:r>
      <w:r w:rsidR="00E300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соответствующие классы, которым принадлежат эти изображения. Например, если речь идет об обучении нейронной сети для классификации изображений кошек и собак, то каждому изображению кошки будет соответствовать метка "кошка", а каждому изображению собаки - метка "собака".</w:t>
      </w:r>
    </w:p>
    <w:p w:rsidR="00F7320C" w:rsidRPr="006D6570" w:rsidRDefault="00F7320C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Одним из наиболее популярных алгоритмов обучения с учителем для распознавания изображений является обратное распространение ошибки (backpropagation). Он заключается в пересчете весов и биасов нейронной сети на основе ошибок, допущенных в процессе предсказания меток для каждого изображения в обучающем наборе.</w:t>
      </w:r>
    </w:p>
    <w:p w:rsidR="00F7320C" w:rsidRPr="006D6570" w:rsidRDefault="00F7320C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Обучение с учителем требует большого количества размеченных данных для достижения высокой точности предсказаний на новых данных.</w:t>
      </w:r>
    </w:p>
    <w:p w:rsidR="00F7320C" w:rsidRPr="006D6570" w:rsidRDefault="00F7320C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Обучение без учителя (unsupervised learning) </w:t>
      </w:r>
      <w:r w:rsidR="00E300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метод машинного обучения, в котором алгоритмы пытаются извлечь скрытые структуры или </w:t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закономерности из не размеченных данных. В отличие от обучения с учителем, в котором модель обучается на основе размеченных данных с явными метками классов, в обучении без учителя модель не имеет явных меток классов и должна самостоятельно выявлять скрытые структуры и закономерности в данных.</w:t>
      </w:r>
    </w:p>
    <w:p w:rsidR="00F7320C" w:rsidRPr="006D6570" w:rsidRDefault="00F7320C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Основным методом обучения без учителя является кластеризация, которая позволяет группировать объекты на основе их сходства. Другими методами обучения без учителя являются снижение размерности, поиск аномалий, генеративные модели и др.</w:t>
      </w:r>
    </w:p>
    <w:p w:rsidR="00F7320C" w:rsidRPr="006D6570" w:rsidRDefault="00F7320C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Примеры алгоритмов обучения без учителя в задачах распознавания изображений включают в себя метод главных компонент (PCA) для снижения размерности данных, метод k-средних для кластеризации изображений и алгоритмы генеративных моделей, такие как автокодировщики (autoencoders) и генеративные состязательные сети (GANs) для генерации изображений.</w:t>
      </w:r>
    </w:p>
    <w:p w:rsidR="007D5A94" w:rsidRPr="006D6570" w:rsidRDefault="00F7320C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Обучение без учителя может быть полезным для задач, в которых размеченных данных недостаточно или их получение является трудоемким и дорогостоящим процессом. Однако, поскольку модели в обучении без учителя не получают явных меток классов, оценка их точности и качества может быть более сложной задачей, чем в обучении с учителем.</w:t>
      </w:r>
    </w:p>
    <w:p w:rsidR="00F7320C" w:rsidRPr="006D6570" w:rsidRDefault="00F7320C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Обучение с подкреплением (reinforcement learning) </w:t>
      </w:r>
      <w:r w:rsidR="00B41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метод обучения машинного обучения, при котором агент принимает действия в некоторой среде, и получает положительную или отрицательную награду в зависимости от результата своих действий. Цель агента </w:t>
      </w:r>
      <w:r w:rsidR="00B41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максимизировать награду, и он может использовать свой опыт для улучшения своих действий в будущем.</w:t>
      </w:r>
    </w:p>
    <w:p w:rsidR="00F7320C" w:rsidRPr="006D6570" w:rsidRDefault="00F7320C" w:rsidP="00E300CA">
      <w:pPr>
        <w:shd w:val="clear" w:color="auto" w:fill="FFFFFF" w:themeFill="background1"/>
        <w:spacing w:line="36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Обучение с подкреплением применяется в различных областях, включая игры, робототехнику, управление процессами и т.д. Для обучения с подкреплением используется модель марковского процесса принятия решений (Markov decision process, MDP), которая определяет правила, по которым агент выбирает действия в каждом состоянии.</w:t>
      </w:r>
    </w:p>
    <w:p w:rsidR="00F7320C" w:rsidRPr="006D6570" w:rsidRDefault="00F7320C" w:rsidP="00E300CA">
      <w:pPr>
        <w:shd w:val="clear" w:color="auto" w:fill="FFFFFF" w:themeFill="background1"/>
        <w:spacing w:line="36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Одним из основных компонентов обучения с подкреплением является функция оценки ценности (value function), которая оценивает, насколько хороши действия агента в каждом состоянии. Эта функция может быть вычислена с помощью алгоритмов, таких как Q-обучение или SARSA. Кроме того, для выбора действий агентом может быть использована стратегия, которая определяет, каким образом выбираются действия в каждом состоянии.</w:t>
      </w:r>
    </w:p>
    <w:p w:rsidR="004E2DD9" w:rsidRPr="006D6570" w:rsidRDefault="00F7320C" w:rsidP="00E300CA">
      <w:pPr>
        <w:shd w:val="clear" w:color="auto" w:fill="FFFFFF" w:themeFill="background1"/>
        <w:spacing w:line="36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Обучение с подкреплением может быть сложным процессом, поскольку агент может столкнуться с проблемой исследования-использования (exploration-exploitation dilemma), когда он должен выбирать между изучением новых действий и использованием известных действий для максимизации награды. Для решения этой проблемы могут использоваться различные методы, такие как жадная стратегия, эпсилон-жадная стратегия, стратегия мягкой максимизации и т.д.</w:t>
      </w:r>
    </w:p>
    <w:p w:rsidR="004E2DD9" w:rsidRPr="006D6570" w:rsidRDefault="004E2DD9" w:rsidP="00E300CA">
      <w:pPr>
        <w:shd w:val="clear" w:color="auto" w:fill="FFFFFF" w:themeFill="background1"/>
        <w:spacing w:line="36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7320C" w:rsidRPr="00552659" w:rsidRDefault="004E2DD9" w:rsidP="00982B4C">
      <w:pPr>
        <w:pStyle w:val="2"/>
        <w:spacing w:before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16" w:name="_Toc137579278"/>
      <w:r w:rsidRPr="006D65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 Предварительная обработка</w:t>
      </w:r>
      <w:r w:rsidR="002F07D8" w:rsidRPr="006D65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6D65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изображения</w:t>
      </w:r>
      <w:r w:rsidR="00665F4C" w:rsidRPr="006D65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используемых для улучшения качества и точности распознавания изображений</w:t>
      </w:r>
      <w:bookmarkEnd w:id="16"/>
    </w:p>
    <w:p w:rsidR="00665F4C" w:rsidRPr="006D6570" w:rsidRDefault="00665F4C" w:rsidP="00E300CA">
      <w:pPr>
        <w:shd w:val="clear" w:color="auto" w:fill="FFFFFF" w:themeFill="background1"/>
        <w:spacing w:line="36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5F4C" w:rsidRPr="006D6570" w:rsidRDefault="00665F4C" w:rsidP="00E300CA">
      <w:pPr>
        <w:pStyle w:val="a3"/>
        <w:shd w:val="clear" w:color="auto" w:fill="FFFFFF" w:themeFill="background1"/>
        <w:spacing w:before="0" w:beforeAutospacing="0" w:after="0" w:afterAutospacing="0" w:line="36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D6570">
        <w:rPr>
          <w:color w:val="000000" w:themeColor="text1"/>
          <w:sz w:val="28"/>
          <w:szCs w:val="28"/>
        </w:rPr>
        <w:t xml:space="preserve">Предварительная обработка изображений </w:t>
      </w:r>
      <w:r w:rsidR="00E300CA">
        <w:rPr>
          <w:color w:val="000000" w:themeColor="text1"/>
          <w:sz w:val="28"/>
          <w:szCs w:val="28"/>
        </w:rPr>
        <w:sym w:font="Symbol" w:char="F02D"/>
      </w:r>
      <w:r w:rsidRPr="006D6570">
        <w:rPr>
          <w:color w:val="000000" w:themeColor="text1"/>
          <w:sz w:val="28"/>
          <w:szCs w:val="28"/>
        </w:rPr>
        <w:t xml:space="preserve"> это важный шаг при работе с изображениями, который может существенно улучшить качество распознавания объектов на изображениях. Ниже приведен обзор методов предварительной обработки изображений.</w:t>
      </w:r>
    </w:p>
    <w:p w:rsidR="00665F4C" w:rsidRPr="006D6570" w:rsidRDefault="00665F4C" w:rsidP="00E300CA">
      <w:pPr>
        <w:pStyle w:val="a3"/>
        <w:shd w:val="clear" w:color="auto" w:fill="FFFFFF" w:themeFill="background1"/>
        <w:spacing w:before="0" w:beforeAutospacing="0" w:after="0" w:afterAutospacing="0" w:line="36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D6570">
        <w:rPr>
          <w:color w:val="000000" w:themeColor="text1"/>
          <w:sz w:val="28"/>
          <w:szCs w:val="28"/>
        </w:rPr>
        <w:t>Фильтрация изображений: Один из наиболее распространенных методов предварительной обработки изображений, который позволяет убрать шумы на изображениях и улучшить их качество. Для этого используются различные фильтры, такие как фильтр Гаусса, медианный фильтр и др.</w:t>
      </w:r>
    </w:p>
    <w:p w:rsidR="004E2DD9" w:rsidRPr="006D6570" w:rsidRDefault="00665F4C" w:rsidP="000F202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D6570">
        <w:rPr>
          <w:color w:val="000000" w:themeColor="text1"/>
          <w:sz w:val="28"/>
          <w:szCs w:val="28"/>
        </w:rPr>
        <w:t>Увеличение разрешения изображений: Этот метод предварительной обработки изображений позволяет улучшить качество изображений, увеличивая разрешение изображения без потери качества. Для этого используются различные методы, такие как интерполяция изображений и Super-Resolution.</w:t>
      </w:r>
    </w:p>
    <w:p w:rsidR="004E2DD9" w:rsidRPr="006D6570" w:rsidRDefault="00665F4C" w:rsidP="000F202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D6570">
        <w:rPr>
          <w:color w:val="000000" w:themeColor="text1"/>
          <w:sz w:val="28"/>
          <w:szCs w:val="28"/>
        </w:rPr>
        <w:lastRenderedPageBreak/>
        <w:t>Цветовая коррекция: Метод предварительной обработки, который позволяет корректировать цвет изображений. Цветовая коррекция может быть использована для согласования цвета между несколькими изображениями, улучшения контраста и убирания эффекта смещения цветов.</w:t>
      </w:r>
    </w:p>
    <w:p w:rsidR="004E2DD9" w:rsidRPr="006D6570" w:rsidRDefault="00665F4C" w:rsidP="000F202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D6570">
        <w:rPr>
          <w:color w:val="000000" w:themeColor="text1"/>
          <w:sz w:val="28"/>
          <w:szCs w:val="28"/>
        </w:rPr>
        <w:t>Конвертация цветных изображений в оттенки серого: Метод предварительной обработки, который может быть использован для упрощения обработки изображений и уменьшения размера данных для обучения нейронных сетей.</w:t>
      </w:r>
    </w:p>
    <w:p w:rsidR="004E2DD9" w:rsidRPr="006D6570" w:rsidRDefault="00665F4C" w:rsidP="000F202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D6570">
        <w:rPr>
          <w:color w:val="000000" w:themeColor="text1"/>
          <w:sz w:val="28"/>
          <w:szCs w:val="28"/>
        </w:rPr>
        <w:t>Нормализация изображений: Метод предварительной обработки, который позволяет нормализовать яркость и контрастность изображений, что может улучшить качество и точность распознавания объектов на изображениях.</w:t>
      </w:r>
    </w:p>
    <w:p w:rsidR="004E2DD9" w:rsidRPr="006D6570" w:rsidRDefault="00665F4C" w:rsidP="000F202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D6570">
        <w:rPr>
          <w:color w:val="000000" w:themeColor="text1"/>
          <w:sz w:val="28"/>
          <w:szCs w:val="28"/>
        </w:rPr>
        <w:t>Обрезка изображений: Метод предварительной обработки, который может быть использован для удаления ненужных элементов на изображениях и улучшения качества распознавания объектов на изображениях.</w:t>
      </w:r>
    </w:p>
    <w:p w:rsidR="00560C93" w:rsidRPr="006D6570" w:rsidRDefault="00665F4C" w:rsidP="000F202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D6570">
        <w:rPr>
          <w:color w:val="000000" w:themeColor="text1"/>
          <w:sz w:val="28"/>
          <w:szCs w:val="28"/>
        </w:rPr>
        <w:t>Нормализация данных: Метод предварительной обработки, который может быть использован для нормализации данных, например, нормализация данных обучения, чтобы сбалансировать вклад каждой обучающей выборки в обучение нейронной сети.</w:t>
      </w:r>
    </w:p>
    <w:p w:rsidR="00665F4C" w:rsidRPr="00B41655" w:rsidRDefault="00665F4C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52A4" w:rsidRPr="00552659" w:rsidRDefault="004E2DD9" w:rsidP="000F2029">
      <w:pPr>
        <w:pStyle w:val="2"/>
        <w:spacing w:before="0" w:line="36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7" w:name="_Toc137579279"/>
      <w:r w:rsidRPr="00B416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2.3 </w:t>
      </w:r>
      <w:r w:rsidR="00D052A4" w:rsidRPr="00B416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Оценка и сравнение производительности нейронных сетей</w:t>
      </w:r>
      <w:bookmarkEnd w:id="17"/>
    </w:p>
    <w:p w:rsidR="00D052A4" w:rsidRPr="006D6570" w:rsidRDefault="00D052A4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343541"/>
          <w:sz w:val="28"/>
          <w:szCs w:val="28"/>
        </w:rPr>
      </w:pPr>
    </w:p>
    <w:p w:rsidR="00D052A4" w:rsidRPr="006D6570" w:rsidRDefault="00D052A4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и сравнение производительности нейронных сетей является важной задачей в области машинного обучения. В частности, для задач распознавания изображений, таких как классификация или сегментация, необходимо оценить точность, скорость и эффективность различных архитектур нейронных сетей.</w:t>
      </w:r>
    </w:p>
    <w:p w:rsidR="00D052A4" w:rsidRPr="006D6570" w:rsidRDefault="00D052A4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Метрики точности являются одним из наиболее распространенных методов оценки производительности нейронных сетей для задач </w:t>
      </w: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распознавания изображений. Они измеряют, насколько хорошо модель классифицирует изображения на правильные категории. </w:t>
      </w:r>
    </w:p>
    <w:p w:rsidR="004E2DD9" w:rsidRPr="006D6570" w:rsidRDefault="00D052A4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основных метрик точности является accuracy (точность), которая определяет долю правильно классифицированных объектов в наборе данных. Формула для вычисления accuracy:</w:t>
      </w:r>
    </w:p>
    <w:p w:rsidR="004E2DD9" w:rsidRPr="006D6570" w:rsidRDefault="00D052A4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accuracy = (количество правильных предсказаний) / </w:t>
      </w:r>
      <w:r w:rsidR="00E40D3C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(общее количество предсказаний)</w:t>
      </w:r>
    </w:p>
    <w:p w:rsidR="00D052A4" w:rsidRDefault="00D052A4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Другой популярной метрикой является F1 score, которая учитывает не только количество правильных предсказаний, но и количество ложно-положительных и ложно-отрицательных результатов. </w:t>
      </w:r>
      <w:r w:rsidRPr="006D65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F1 score </w:t>
      </w: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Pr="006D65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вычислить</w:t>
      </w:r>
      <w:r w:rsidRPr="006D65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6D65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формуле</w:t>
      </w:r>
      <w:r w:rsidR="00B41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(10)</w:t>
      </w:r>
      <w:r w:rsidRPr="006D65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E300CA" w:rsidRPr="00E300CA" w:rsidRDefault="00E300CA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0CA" w:rsidRPr="00E300CA" w:rsidRDefault="00E300CA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m:oMathPara>
        <m:oMathParaPr>
          <m:jc m:val="right"/>
        </m:oMathParaPr>
        <m:oMath>
          <m:r>
            <w:rPr>
              <w:rFonts w:ascii="Cambria Math" w:eastAsia="Times New Roman" w:hAnsi="Cambria Math" w:cs="Times New Roman"/>
              <w:sz w:val="28"/>
              <w:szCs w:val="28"/>
              <w:lang w:val="en-US" w:eastAsia="ru-RU"/>
            </w:rPr>
            <m:t xml:space="preserve">F1 score = 2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 w:eastAsia="ru-RU"/>
                </w:rPr>
              </m:ctrlPr>
            </m:fPr>
            <m:num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precision× recall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precision + recall</m:t>
                  </m:r>
                </m:e>
              </m:d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val="en-US" w:eastAsia="ru-RU"/>
            </w:rPr>
            <m:t xml:space="preserve">                              (10)  </m:t>
          </m:r>
        </m:oMath>
      </m:oMathPara>
    </w:p>
    <w:p w:rsidR="00E300CA" w:rsidRPr="00E300CA" w:rsidRDefault="00E300CA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0CA" w:rsidRDefault="00D052A4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precision (точность) </w:t>
      </w:r>
      <w:r w:rsid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доля правильно предсказанных положительных результатов относительно в</w:t>
      </w:r>
      <w:r w:rsid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сех положительных результатов;</w:t>
      </w:r>
    </w:p>
    <w:p w:rsidR="00E300CA" w:rsidRPr="006D6570" w:rsidRDefault="00D052A4" w:rsidP="00AB19AB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recall (полнота) </w:t>
      </w:r>
      <w:r w:rsid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доля правильно предсказанных положительных результатов относительно всех исти</w:t>
      </w:r>
      <w:r w:rsidR="00E40D3C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положительных результатов.</w:t>
      </w:r>
    </w:p>
    <w:p w:rsidR="00D052A4" w:rsidRPr="006D6570" w:rsidRDefault="00D052A4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Скорость также является важной метрикой производительности нейронных сетей. Скорость работы нейронной сети зависит от размера входных данных, архитектуры сети и используемого оборудования. Существуют различные методы ускорения работы нейронных сетей, такие как параллелизация вычислений и использование аппаратного ускорения (например, графических процессоров).</w:t>
      </w:r>
    </w:p>
    <w:p w:rsidR="00D052A4" w:rsidRPr="006D6570" w:rsidRDefault="00D052A4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является метрикой, которая оценивает соотношение между точностью и скоростью работы нейронной сети. Часто используемой метрикой эффективности является FLOPS (floating point operations per second), которая измеряет количество операций с плавающей запятой, которые может выполнить нейронная сеть в секунду.</w:t>
      </w:r>
    </w:p>
    <w:p w:rsidR="00D052A4" w:rsidRPr="006D6570" w:rsidRDefault="00D052A4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Некоторые из методов сравнения архитектур нейронных сетей включают в себя сравнение количества параметров и сложности модели. Количество параметров </w:t>
      </w:r>
      <w:r w:rsidR="00AB19A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количество настраиваемых весов и смещений, которые требуется оптимизировать в процессе обучения модели. Более простые модели имеют меньшее количество параметров и обычно более быстро обучаются, но могут иметь низкую точность. Сложность модели - это количество операций, которые требуются для выполнения вычислений в нейронной сети. Более сложные модели могут иметь более высокую точность, но могут быть более медленными и требовательными к вычислительным ресурсам.</w:t>
      </w:r>
    </w:p>
    <w:p w:rsidR="00D052A4" w:rsidRPr="006D6570" w:rsidRDefault="00D052A4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Другой метод сравнения архитектур нейронных сетей </w:t>
      </w:r>
      <w:r w:rsid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сравнение результатов на стандартных наборах данных, таких как CIFAR-10, CIFAR-100, MNIST и ImageNet. Эти наборы данных широко используются для сравнения производительности различных архитектур нейронных сетей. Некоторые соревнования, такие как ImageNet Large Scale Visual Recognition Challenge (ILSVRC), используются для тестирования различных архитектур и оценки их производительности.</w:t>
      </w:r>
    </w:p>
    <w:p w:rsidR="00560C93" w:rsidRPr="006D6570" w:rsidRDefault="00560C93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343541"/>
          <w:sz w:val="28"/>
          <w:szCs w:val="28"/>
        </w:rPr>
      </w:pPr>
    </w:p>
    <w:p w:rsidR="00D052A4" w:rsidRPr="00552659" w:rsidRDefault="004E2DD9" w:rsidP="00982B4C">
      <w:pPr>
        <w:pStyle w:val="2"/>
        <w:spacing w:before="0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8" w:name="_Toc137579280"/>
      <w:r w:rsidRPr="00E300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2.4 </w:t>
      </w:r>
      <w:r w:rsidR="00D052A4" w:rsidRPr="00E300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Применение нейронных сетей для распознавания изображений в реальных приложениях</w:t>
      </w:r>
      <w:bookmarkEnd w:id="18"/>
    </w:p>
    <w:p w:rsidR="004E2DD9" w:rsidRPr="006D6570" w:rsidRDefault="004E2DD9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343541"/>
          <w:sz w:val="28"/>
          <w:szCs w:val="28"/>
        </w:rPr>
      </w:pPr>
    </w:p>
    <w:p w:rsidR="00D052A4" w:rsidRPr="006D6570" w:rsidRDefault="00D052A4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Нейронные сети широко применяются для распознавания изображений в реальных приложениях, так как они могут достичь высокой точности и обеспечивать автоматизацию задач, которые раньше требовали большого количества ручной работы. Рассмотрим некоторые из наиболее распространенных приложений распознавания изображений, использующих нейронные сети:</w:t>
      </w:r>
    </w:p>
    <w:p w:rsidR="004E2DD9" w:rsidRPr="00E300CA" w:rsidRDefault="00D052A4" w:rsidP="00E300CA">
      <w:pPr>
        <w:pStyle w:val="af"/>
        <w:numPr>
          <w:ilvl w:val="0"/>
          <w:numId w:val="25"/>
        </w:numPr>
        <w:shd w:val="clear" w:color="auto" w:fill="FFFFFF" w:themeFill="background1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Распознавание объектов </w:t>
      </w:r>
      <w:r w:rsid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одна из наиболее распространенных задач в области компьютерного зрения, которая заключается в определении, какие объекты находятся на изображении и где они находятся. Примером </w:t>
      </w:r>
      <w:r w:rsidRP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может служить система автоматического распознавания лиц на фотографиях или в видеопотоке.</w:t>
      </w:r>
    </w:p>
    <w:p w:rsidR="00D052A4" w:rsidRPr="00E300CA" w:rsidRDefault="00D052A4" w:rsidP="00E300CA">
      <w:pPr>
        <w:pStyle w:val="af"/>
        <w:numPr>
          <w:ilvl w:val="0"/>
          <w:numId w:val="25"/>
        </w:numPr>
        <w:shd w:val="clear" w:color="auto" w:fill="FFFFFF" w:themeFill="background1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Автоматическое распознавание лиц </w:t>
      </w:r>
      <w:r w:rsid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приложение распознавания изображений, которое использует нейронные сети для идентификации лиц на фотографиях или в видеопотоке. Такие системы используются для различных целей, от безопасности до облегчения процесса идентификации на фотографиях в социальных сетях.</w:t>
      </w:r>
    </w:p>
    <w:p w:rsidR="00D052A4" w:rsidRPr="00E300CA" w:rsidRDefault="00D052A4" w:rsidP="00E300CA">
      <w:pPr>
        <w:pStyle w:val="af"/>
        <w:numPr>
          <w:ilvl w:val="0"/>
          <w:numId w:val="25"/>
        </w:numPr>
        <w:shd w:val="clear" w:color="auto" w:fill="FFFFFF" w:themeFill="background1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Распознавание жестов </w:t>
      </w:r>
      <w:r w:rsid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приложение распознавания изображений, которое используется для распознавания жестов, сделанных руками, и их преобразования в соответствующие команды. Это приложение может использоваться в различных областях, например, в контроллерах игр, в системах управления презентациями и т.д.</w:t>
      </w:r>
    </w:p>
    <w:p w:rsidR="00D052A4" w:rsidRPr="00E300CA" w:rsidRDefault="00D052A4" w:rsidP="00E300CA">
      <w:pPr>
        <w:pStyle w:val="af"/>
        <w:numPr>
          <w:ilvl w:val="0"/>
          <w:numId w:val="25"/>
        </w:numPr>
        <w:shd w:val="clear" w:color="auto" w:fill="FFFFFF" w:themeFill="background1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Распознавание паттернов </w:t>
      </w:r>
      <w:r w:rsid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приложение, которое использует нейронные сети для распознавания паттернов на изображениях, таких как текстуры, шаблоны и прочее. Оно может использоваться в различных областях, включая медицину, промышленность и т.д.</w:t>
      </w:r>
    </w:p>
    <w:p w:rsidR="00D052A4" w:rsidRPr="00E300CA" w:rsidRDefault="00D052A4" w:rsidP="00E300CA">
      <w:pPr>
        <w:pStyle w:val="af"/>
        <w:numPr>
          <w:ilvl w:val="0"/>
          <w:numId w:val="25"/>
        </w:numPr>
        <w:shd w:val="clear" w:color="auto" w:fill="FFFFFF" w:themeFill="background1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Оптическое распознавание символов (OCR) </w:t>
      </w:r>
      <w:r w:rsid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приложение распознавания изображений, которое используется для распознавания текста на изображении и его преобразования в текстовый формат. Оно может использоваться для автоматического распознавания номеров паспортов, банковских карт и т.д.</w:t>
      </w:r>
    </w:p>
    <w:p w:rsidR="00D052A4" w:rsidRPr="00E300CA" w:rsidRDefault="00D052A4" w:rsidP="00E300CA">
      <w:pPr>
        <w:pStyle w:val="af"/>
        <w:numPr>
          <w:ilvl w:val="0"/>
          <w:numId w:val="25"/>
        </w:numPr>
        <w:shd w:val="clear" w:color="auto" w:fill="FFFFFF" w:themeFill="background1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Распознавание медицинских изображений </w:t>
      </w:r>
      <w:r w:rsid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приложение, которое использует нейронные сети для распознавания различных медицинс</w:t>
      </w:r>
      <w:r w:rsid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t>ких изображений, таких как рент</w:t>
      </w:r>
      <w:r w:rsidRP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графии, МРТ, УЗИ и т.д. </w:t>
      </w:r>
      <w:r w:rsid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 может использоваться для автоматической диагностики и классификации различных заболеваний на основе медицинских изображений.</w:t>
      </w:r>
    </w:p>
    <w:p w:rsidR="00D052A4" w:rsidRPr="00E300CA" w:rsidRDefault="00D052A4" w:rsidP="00E300CA">
      <w:pPr>
        <w:pStyle w:val="af"/>
        <w:numPr>
          <w:ilvl w:val="0"/>
          <w:numId w:val="25"/>
        </w:numPr>
        <w:shd w:val="clear" w:color="auto" w:fill="FFFFFF" w:themeFill="background1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Распознавание эмоций </w:t>
      </w:r>
      <w:r w:rsid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приложение, которое использует нейронные сети для распознавания эмоций на лицах людей на фотографиях или в видеопотоке. Оно может использоваться для различных целей, включая </w:t>
      </w:r>
      <w:r w:rsidRPr="00E300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оценку эмоциональной реакции на рекламу, изучение поведения покупателей в магазинах и т.д.</w:t>
      </w:r>
    </w:p>
    <w:p w:rsidR="00D052A4" w:rsidRPr="006D6570" w:rsidRDefault="00D052A4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целом, нейронные сети для распознавания изображений имеют широкий спектр применений в различных областях </w:t>
      </w:r>
    </w:p>
    <w:p w:rsidR="00D052A4" w:rsidRPr="006D6570" w:rsidRDefault="00D052A4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52A4" w:rsidRPr="00552659" w:rsidRDefault="000F3CAC" w:rsidP="00982B4C">
      <w:pPr>
        <w:pStyle w:val="2"/>
        <w:spacing w:before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9" w:name="_Toc137579281"/>
      <w:r w:rsidRPr="00E300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2.5 Б</w:t>
      </w:r>
      <w:r w:rsidR="00D052A4" w:rsidRPr="00E300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иблиотеки открытого исходного кода для машинного обучения и глубокого обучения на языке программирования Python</w:t>
      </w:r>
      <w:bookmarkEnd w:id="19"/>
    </w:p>
    <w:p w:rsidR="00D052A4" w:rsidRPr="006D6570" w:rsidRDefault="00D052A4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374151"/>
          <w:sz w:val="28"/>
          <w:szCs w:val="28"/>
          <w:shd w:val="clear" w:color="auto" w:fill="F7F7F8"/>
        </w:rPr>
      </w:pPr>
    </w:p>
    <w:p w:rsidR="00D052A4" w:rsidRPr="006D6570" w:rsidRDefault="00D052A4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развитием машинного обучения и искусственного интеллекта, фреймворки для глубокого обучения, такие как TensorFlow и Keras, стали широко используемыми инструментами для создания и обучения нейронных сетей. TensorFlow и Keras предоставляют высокоуровневые API для создания, обучения и применения нейронных сетей с минимальными затратами на программирование. В этой главе мы рассмотрим основные функции TensorFlow и Keras и их применение в машинном обучении.</w:t>
      </w:r>
    </w:p>
    <w:p w:rsidR="00D052A4" w:rsidRPr="006D6570" w:rsidRDefault="00D052A4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TensorFlow TensorFlow </w:t>
      </w:r>
      <w:r w:rsidR="00E40C98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открытый программный фреймворк для машинного обучения, разработанный компанией Google. Он был создан для обработки больших объемов данных и построения масштабируемых вычислительных моделей глубокого обучения. Основным объектом в TensorFlow является граф вычислений, который состоит из узлов (операций) и ребер (тензоров), где каждый узел представляет математическую операцию, а каждое ребро - поток данных.</w:t>
      </w:r>
    </w:p>
    <w:p w:rsidR="00D052A4" w:rsidRPr="006D6570" w:rsidRDefault="00D052A4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функции TensorFlow:</w:t>
      </w:r>
    </w:p>
    <w:p w:rsidR="00D052A4" w:rsidRPr="00E40C98" w:rsidRDefault="00D052A4" w:rsidP="00E40C98">
      <w:pPr>
        <w:pStyle w:val="af"/>
        <w:numPr>
          <w:ilvl w:val="0"/>
          <w:numId w:val="26"/>
        </w:numPr>
        <w:shd w:val="clear" w:color="auto" w:fill="FFFFFF" w:themeFill="background1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C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графа вычислений: TensorFlow предоставляет API для создания графа вычислений, который позволяет определить математические операции и их зависимости друг от друга. Этот граф может быть оптимизирован и распределен между несколькими устройствами для ускорения обучения и применения моделей.</w:t>
      </w:r>
    </w:p>
    <w:p w:rsidR="00D052A4" w:rsidRPr="00E40C98" w:rsidRDefault="00D052A4" w:rsidP="00E40C98">
      <w:pPr>
        <w:pStyle w:val="af"/>
        <w:numPr>
          <w:ilvl w:val="0"/>
          <w:numId w:val="26"/>
        </w:numPr>
        <w:shd w:val="clear" w:color="auto" w:fill="FFFFFF" w:themeFill="background1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Автоматическое дифференцирование: TensorFlow позволяет автоматически вычислять производные функций, что делает возможным </w:t>
      </w:r>
      <w:r w:rsidRPr="00E40C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использование алгоритмов градиентного спуска для обучения нейронных сетей.</w:t>
      </w:r>
    </w:p>
    <w:p w:rsidR="00D052A4" w:rsidRPr="00E40C98" w:rsidRDefault="00D052A4" w:rsidP="00E40C98">
      <w:pPr>
        <w:pStyle w:val="af"/>
        <w:numPr>
          <w:ilvl w:val="0"/>
          <w:numId w:val="26"/>
        </w:numPr>
        <w:shd w:val="clear" w:color="auto" w:fill="FFFFFF" w:themeFill="background1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C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различными типами данных: TensorFlow поддерживает работу с различными типами данных, такими как числа с плавающей точкой, целые числа, строки и т.д.</w:t>
      </w:r>
    </w:p>
    <w:p w:rsidR="00D052A4" w:rsidRPr="00E40C98" w:rsidRDefault="00D052A4" w:rsidP="00E40C98">
      <w:pPr>
        <w:pStyle w:val="af"/>
        <w:numPr>
          <w:ilvl w:val="0"/>
          <w:numId w:val="26"/>
        </w:numPr>
        <w:shd w:val="clear" w:color="auto" w:fill="FFFFFF" w:themeFill="background1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C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Распределенное обучение: TensorFlow позволяет распределять обучение между несколькими устройствами, такими как CPU и GPU, а также между несколькими узлами в сети.</w:t>
      </w:r>
    </w:p>
    <w:p w:rsidR="00D052A4" w:rsidRPr="00E40C98" w:rsidRDefault="00D052A4" w:rsidP="00E40C98">
      <w:pPr>
        <w:pStyle w:val="af"/>
        <w:numPr>
          <w:ilvl w:val="0"/>
          <w:numId w:val="26"/>
        </w:numPr>
        <w:shd w:val="clear" w:color="auto" w:fill="FFFFFF" w:themeFill="background1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C9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Визуализация графа вычислений: TensorFlow предоставляет инструменты для визуализации графа вычислений, что позволяет легко о</w:t>
      </w:r>
      <w:r w:rsidR="00E40D3C" w:rsidRPr="00E40C98">
        <w:rPr>
          <w:rFonts w:ascii="Times New Roman" w:eastAsia="Times New Roman" w:hAnsi="Times New Roman" w:cs="Times New Roman"/>
          <w:sz w:val="28"/>
          <w:szCs w:val="28"/>
          <w:lang w:eastAsia="ru-RU"/>
        </w:rPr>
        <w:t>тслеживать и отлаживать модели.</w:t>
      </w:r>
    </w:p>
    <w:p w:rsidR="005A083C" w:rsidRPr="006D6570" w:rsidRDefault="00D052A4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Keras Keras </w:t>
      </w:r>
      <w:r w:rsidR="00E40C98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высокоуровневый API для машинного обучения, разработанный с учетом простоты и быстроты создания и обучения нейронных сетей. Keras работает поверх TensorFlow, что позволяет использовать все преимущества TensorFlow вместе с удобством работы в Keras. Он поддерживает большое количество типов нейронных сетей, таких как сверточные нейронные сети, рекуррентные нейр</w:t>
      </w:r>
      <w:r w:rsidR="00E40D3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онные сети, автоэнкодеры и т.д.</w:t>
      </w:r>
    </w:p>
    <w:p w:rsidR="00D052A4" w:rsidRPr="006D6570" w:rsidRDefault="00D052A4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функции Keras:</w:t>
      </w:r>
    </w:p>
    <w:p w:rsidR="00D052A4" w:rsidRPr="00E40C98" w:rsidRDefault="00D052A4" w:rsidP="00E40C98">
      <w:pPr>
        <w:pStyle w:val="af"/>
        <w:numPr>
          <w:ilvl w:val="0"/>
          <w:numId w:val="27"/>
        </w:numPr>
        <w:shd w:val="clear" w:color="auto" w:fill="FFFFFF" w:themeFill="background1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C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Простота использования: Keras предоставляет удобный интерфейс для создания и обучения нейронных сетей с минимальным количеством кода.</w:t>
      </w:r>
    </w:p>
    <w:p w:rsidR="00D052A4" w:rsidRPr="00E40C98" w:rsidRDefault="00D052A4" w:rsidP="00E40C98">
      <w:pPr>
        <w:pStyle w:val="af"/>
        <w:numPr>
          <w:ilvl w:val="0"/>
          <w:numId w:val="27"/>
        </w:numPr>
        <w:shd w:val="clear" w:color="auto" w:fill="FFFFFF" w:themeFill="background1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C9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Модульность: Keras позволяет легко создавать сложные модели, состоящие из нескольких слоев, каждый из которых выполняет свою специфическую функцию.</w:t>
      </w:r>
    </w:p>
    <w:p w:rsidR="00D052A4" w:rsidRPr="00E40C98" w:rsidRDefault="00D052A4" w:rsidP="00E40C98">
      <w:pPr>
        <w:pStyle w:val="af"/>
        <w:numPr>
          <w:ilvl w:val="0"/>
          <w:numId w:val="27"/>
        </w:numPr>
        <w:shd w:val="clear" w:color="auto" w:fill="FFFFFF" w:themeFill="background1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C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множества типов нейронных сетей: Keras поддерживает множество типов нейронных сетей, что позволяет выбрать наилучший тип для конкретной задачи.</w:t>
      </w:r>
    </w:p>
    <w:p w:rsidR="00D052A4" w:rsidRPr="00E40C98" w:rsidRDefault="00D052A4" w:rsidP="00E40C98">
      <w:pPr>
        <w:pStyle w:val="af"/>
        <w:numPr>
          <w:ilvl w:val="0"/>
          <w:numId w:val="27"/>
        </w:numPr>
        <w:shd w:val="clear" w:color="auto" w:fill="FFFFFF" w:themeFill="background1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C9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Автоматическое дифференцирование: Keras использует TensorFlow для автоматического вычисления производных функций, что позволяет использовать алгоритмы градиентного спуска для обучения нейронных сетей.</w:t>
      </w:r>
    </w:p>
    <w:p w:rsidR="00D052A4" w:rsidRPr="00E40C98" w:rsidRDefault="00D052A4" w:rsidP="00E40C98">
      <w:pPr>
        <w:pStyle w:val="af"/>
        <w:numPr>
          <w:ilvl w:val="0"/>
          <w:numId w:val="27"/>
        </w:numPr>
        <w:shd w:val="clear" w:color="auto" w:fill="FFFFFF" w:themeFill="background1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C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Работа с различными типами данных: Keras поддерживает работу с различными типами данных, такими как числа с плавающей точкой, целые числа, строки и т.д.</w:t>
      </w:r>
    </w:p>
    <w:p w:rsidR="00D052A4" w:rsidRPr="00E40C98" w:rsidRDefault="00D052A4" w:rsidP="00E40C98">
      <w:pPr>
        <w:pStyle w:val="af"/>
        <w:numPr>
          <w:ilvl w:val="0"/>
          <w:numId w:val="27"/>
        </w:numPr>
        <w:shd w:val="clear" w:color="auto" w:fill="FFFFFF" w:themeFill="background1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C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на GPU: Keras позволяет обучать нейронные сети на GPU, что ускоряет процесс обучения.</w:t>
      </w:r>
    </w:p>
    <w:p w:rsidR="00D052A4" w:rsidRPr="00E40C98" w:rsidRDefault="00D052A4" w:rsidP="00E40C98">
      <w:pPr>
        <w:pStyle w:val="af"/>
        <w:numPr>
          <w:ilvl w:val="0"/>
          <w:numId w:val="27"/>
        </w:numPr>
        <w:shd w:val="clear" w:color="auto" w:fill="FFFFFF" w:themeFill="background1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C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TensorFlow и Keras в машинном обучении: TensorFlow и Keras используются для решения множества задач машинного обучения, таких как:</w:t>
      </w:r>
    </w:p>
    <w:p w:rsidR="00D052A4" w:rsidRPr="00E40C98" w:rsidRDefault="00D052A4" w:rsidP="00E40C98">
      <w:pPr>
        <w:pStyle w:val="af"/>
        <w:numPr>
          <w:ilvl w:val="0"/>
          <w:numId w:val="27"/>
        </w:numPr>
        <w:shd w:val="clear" w:color="auto" w:fill="FFFFFF" w:themeFill="background1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C9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изображений: TensorFlow и Keras широко используются для классификации изображений, таких как фотографии, рентгеновские снимки и т.д. Нейронные сети, обученные на большом количестве изображений, могут точно определять объекты на изображении и классифицировать их.</w:t>
      </w:r>
    </w:p>
    <w:p w:rsidR="00D052A4" w:rsidRPr="00E40C98" w:rsidRDefault="00D052A4" w:rsidP="00E40C98">
      <w:pPr>
        <w:pStyle w:val="af"/>
        <w:numPr>
          <w:ilvl w:val="0"/>
          <w:numId w:val="27"/>
        </w:numPr>
        <w:shd w:val="clear" w:color="auto" w:fill="FFFFFF" w:themeFill="background1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C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Распознавание речи: TensorFlow и Keras могут использоваться для обучения нейронных сетей, которые распознают речь и переводят ее в текст. Это может быть полезно, например, для создания голосовых помощников.</w:t>
      </w:r>
    </w:p>
    <w:p w:rsidR="00D052A4" w:rsidRPr="00E40C98" w:rsidRDefault="00D052A4" w:rsidP="00E40C98">
      <w:pPr>
        <w:pStyle w:val="af"/>
        <w:numPr>
          <w:ilvl w:val="0"/>
          <w:numId w:val="27"/>
        </w:numPr>
        <w:shd w:val="clear" w:color="auto" w:fill="FFFFFF" w:themeFill="background1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C9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Рекомендательные системы: TensorFlow и Keras могут использоваться для обучения нейронных сетей, которые рекомендуют пользователю товары или услуги на основе его предпочтений и поведения в интернете.</w:t>
      </w:r>
    </w:p>
    <w:p w:rsidR="00D052A4" w:rsidRPr="00E40C98" w:rsidRDefault="00D052A4" w:rsidP="00E40C98">
      <w:pPr>
        <w:pStyle w:val="af"/>
        <w:numPr>
          <w:ilvl w:val="0"/>
          <w:numId w:val="27"/>
        </w:numPr>
        <w:shd w:val="clear" w:color="auto" w:fill="FFFFFF" w:themeFill="background1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E40C9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Обработка естественного языка: TensorFlow и Keras могут использоваться для обучения нейронных сетей, которые обрабатывают текст и выполняют задачи, такие как классификация текста, машинный перевод и т.д.</w:t>
      </w:r>
    </w:p>
    <w:p w:rsidR="00D052A4" w:rsidRPr="00E40C98" w:rsidRDefault="00D052A4" w:rsidP="00E40C98">
      <w:pPr>
        <w:pStyle w:val="af"/>
        <w:numPr>
          <w:ilvl w:val="0"/>
          <w:numId w:val="27"/>
        </w:numPr>
        <w:shd w:val="clear" w:color="auto" w:fill="FFFFFF" w:themeFill="background1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C9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временных рядов: TensorFlow и Keras могут использоваться для обучения нейронных сетей, которые анализируют временные ряды, такие как данные о температуре, финансовые данные и т.д</w:t>
      </w:r>
      <w:r w:rsidR="003641E0" w:rsidRPr="00E40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2D76A1" w:rsidRPr="002D76A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641E0" w:rsidRPr="00E40C98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E40C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63AC" w:rsidRPr="006D6570" w:rsidRDefault="00D052A4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TensorFlow и Keras используются во многих реальных приложениях, таких как автономные автомобили, распознавание рукописного текста, голосовые помощники и т.д. Они являются ключевыми инструментами </w:t>
      </w: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решения сложных задач машинного обучения и продолжают развиваться и улучшаться с каждым годом.</w:t>
      </w:r>
    </w:p>
    <w:p w:rsidR="000663AC" w:rsidRPr="006D6570" w:rsidRDefault="000663AC" w:rsidP="000F20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663AC" w:rsidRPr="00E40C98" w:rsidRDefault="00BE4A58" w:rsidP="00E40C98">
      <w:pPr>
        <w:pStyle w:val="1"/>
        <w:spacing w:before="0" w:line="366" w:lineRule="auto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0" w:name="_Toc137579282"/>
      <w:r w:rsidRPr="00E40C9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3 </w:t>
      </w:r>
      <w:r w:rsidR="000663AC" w:rsidRPr="00E40C9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Реализация GAN</w:t>
      </w:r>
      <w:r w:rsidR="000637FA" w:rsidRPr="00E40C9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и её обучение</w:t>
      </w:r>
      <w:bookmarkEnd w:id="20"/>
    </w:p>
    <w:p w:rsidR="00BE4A58" w:rsidRPr="00E40C98" w:rsidRDefault="00BE4A58" w:rsidP="00E40C98">
      <w:pPr>
        <w:spacing w:line="366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663AC" w:rsidRPr="00E40C98" w:rsidRDefault="00BE4A58" w:rsidP="00E40C98">
      <w:pPr>
        <w:pStyle w:val="2"/>
        <w:spacing w:before="0" w:line="366" w:lineRule="auto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1" w:name="_Toc137579283"/>
      <w:r w:rsidRPr="00E40C9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3.1 </w:t>
      </w:r>
      <w:r w:rsidR="000663AC" w:rsidRPr="00E40C9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Реализация дискриминатора</w:t>
      </w:r>
      <w:bookmarkEnd w:id="21"/>
    </w:p>
    <w:p w:rsidR="00BE4A58" w:rsidRPr="00E40C98" w:rsidRDefault="00BE4A58" w:rsidP="00E40C98">
      <w:pPr>
        <w:spacing w:line="36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0095" w:rsidRDefault="003218D7" w:rsidP="00C60095">
      <w:pPr>
        <w:spacing w:line="37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0C98">
        <w:rPr>
          <w:rFonts w:ascii="Times New Roman" w:hAnsi="Times New Roman" w:cs="Times New Roman"/>
          <w:color w:val="000000" w:themeColor="text1"/>
          <w:sz w:val="28"/>
          <w:szCs w:val="28"/>
        </w:rPr>
        <w:t>Сверточную нейронную сеть, используемую в задаче генеративно-состязательных сетей (GANs), и представляет собой дискриминатор</w:t>
      </w:r>
      <w:r w:rsidR="000663AC" w:rsidRPr="00E40C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0663AC" w:rsidRPr="00E40C98" w:rsidRDefault="00C60095" w:rsidP="00C60095">
      <w:pPr>
        <w:spacing w:line="37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0663AC" w:rsidRPr="00E40C98">
        <w:rPr>
          <w:rFonts w:ascii="Times New Roman" w:hAnsi="Times New Roman" w:cs="Times New Roman"/>
          <w:color w:val="000000" w:themeColor="text1"/>
          <w:sz w:val="28"/>
          <w:szCs w:val="28"/>
        </w:rPr>
        <w:t>сновная цель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Pr="00E40C98">
        <w:rPr>
          <w:rFonts w:ascii="Times New Roman" w:hAnsi="Times New Roman" w:cs="Times New Roman"/>
          <w:color w:val="000000" w:themeColor="text1"/>
          <w:sz w:val="28"/>
          <w:szCs w:val="28"/>
        </w:rPr>
        <w:t>верточн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E40C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нейронн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 сети</w:t>
      </w:r>
      <w:r w:rsidR="000663AC" w:rsidRPr="00E40C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40C98" w:rsidRPr="00E40C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="000663AC" w:rsidRPr="00E40C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отличать подлинные данные от сгенерированных.</w:t>
      </w:r>
    </w:p>
    <w:p w:rsidR="000663AC" w:rsidRPr="00E40C98" w:rsidRDefault="000663AC" w:rsidP="00C60095">
      <w:pPr>
        <w:spacing w:line="37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0C98">
        <w:rPr>
          <w:rFonts w:ascii="Times New Roman" w:hAnsi="Times New Roman" w:cs="Times New Roman"/>
          <w:color w:val="000000" w:themeColor="text1"/>
          <w:sz w:val="28"/>
          <w:szCs w:val="28"/>
        </w:rPr>
        <w:t>Архитектура модели состоит из нескольких слоев</w:t>
      </w:r>
      <w:r w:rsidR="00E40C98" w:rsidRPr="00E40C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8)</w:t>
      </w:r>
      <w:r w:rsidRPr="00E40C98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0663AC" w:rsidRPr="00E40C98" w:rsidRDefault="000663AC" w:rsidP="00C60095">
      <w:pPr>
        <w:pStyle w:val="af"/>
        <w:numPr>
          <w:ilvl w:val="0"/>
          <w:numId w:val="28"/>
        </w:numPr>
        <w:tabs>
          <w:tab w:val="left" w:pos="1134"/>
        </w:tabs>
        <w:spacing w:line="37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0C98">
        <w:rPr>
          <w:rFonts w:ascii="Times New Roman" w:hAnsi="Times New Roman" w:cs="Times New Roman"/>
          <w:color w:val="000000" w:themeColor="text1"/>
          <w:sz w:val="28"/>
          <w:szCs w:val="28"/>
        </w:rPr>
        <w:t>Входной слой (InputLayer): Принимает входные изображения размером 64x64 пикселя и 3 цветовых канала.</w:t>
      </w:r>
    </w:p>
    <w:p w:rsidR="000663AC" w:rsidRPr="00E40C98" w:rsidRDefault="000663AC" w:rsidP="00C60095">
      <w:pPr>
        <w:pStyle w:val="af"/>
        <w:numPr>
          <w:ilvl w:val="0"/>
          <w:numId w:val="28"/>
        </w:numPr>
        <w:tabs>
          <w:tab w:val="left" w:pos="1134"/>
        </w:tabs>
        <w:spacing w:line="37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0C98">
        <w:rPr>
          <w:rFonts w:ascii="Times New Roman" w:hAnsi="Times New Roman" w:cs="Times New Roman"/>
          <w:color w:val="000000" w:themeColor="text1"/>
          <w:sz w:val="28"/>
          <w:szCs w:val="28"/>
        </w:rPr>
        <w:t>Сверточный слой (Conv2D): Сверточный слой с 64 фильтрами размером 3</w:t>
      </w:r>
      <w:r w:rsidR="00E12DD4">
        <w:rPr>
          <w:rFonts w:ascii="Arial" w:hAnsi="Arial" w:cs="Arial"/>
          <w:color w:val="040C28"/>
          <w:sz w:val="25"/>
          <w:szCs w:val="25"/>
        </w:rPr>
        <w:t>×</w:t>
      </w:r>
      <w:r w:rsidRPr="00E40C98">
        <w:rPr>
          <w:rFonts w:ascii="Times New Roman" w:hAnsi="Times New Roman" w:cs="Times New Roman"/>
          <w:color w:val="000000" w:themeColor="text1"/>
          <w:sz w:val="28"/>
          <w:szCs w:val="28"/>
        </w:rPr>
        <w:t>3 и функцией активации нелинейности. Он уменьшает размерность изображения вдвое (32</w:t>
      </w:r>
      <w:r w:rsidR="00E12DD4">
        <w:rPr>
          <w:rFonts w:ascii="Arial" w:hAnsi="Arial" w:cs="Arial"/>
          <w:color w:val="040C28"/>
          <w:sz w:val="25"/>
          <w:szCs w:val="25"/>
        </w:rPr>
        <w:t>×</w:t>
      </w:r>
      <w:r w:rsidRPr="00E40C98">
        <w:rPr>
          <w:rFonts w:ascii="Times New Roman" w:hAnsi="Times New Roman" w:cs="Times New Roman"/>
          <w:color w:val="000000" w:themeColor="text1"/>
          <w:sz w:val="28"/>
          <w:szCs w:val="28"/>
        </w:rPr>
        <w:t>32) и создаёт 64 канала.</w:t>
      </w:r>
    </w:p>
    <w:p w:rsidR="000663AC" w:rsidRPr="00E40C98" w:rsidRDefault="000663AC" w:rsidP="00C60095">
      <w:pPr>
        <w:pStyle w:val="af"/>
        <w:numPr>
          <w:ilvl w:val="0"/>
          <w:numId w:val="28"/>
        </w:numPr>
        <w:tabs>
          <w:tab w:val="left" w:pos="1134"/>
        </w:tabs>
        <w:spacing w:line="37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0C98">
        <w:rPr>
          <w:rFonts w:ascii="Times New Roman" w:hAnsi="Times New Roman" w:cs="Times New Roman"/>
          <w:color w:val="000000" w:themeColor="text1"/>
          <w:sz w:val="28"/>
          <w:szCs w:val="28"/>
        </w:rPr>
        <w:t>LeakyReLU слой: Применяет функцию активации "leaky ReLU" для введения нелинейности.</w:t>
      </w:r>
    </w:p>
    <w:p w:rsidR="000663AC" w:rsidRPr="00E40C98" w:rsidRDefault="000663AC" w:rsidP="00C60095">
      <w:pPr>
        <w:pStyle w:val="af"/>
        <w:numPr>
          <w:ilvl w:val="0"/>
          <w:numId w:val="28"/>
        </w:numPr>
        <w:tabs>
          <w:tab w:val="left" w:pos="1134"/>
        </w:tabs>
        <w:spacing w:line="37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0C98">
        <w:rPr>
          <w:rFonts w:ascii="Times New Roman" w:hAnsi="Times New Roman" w:cs="Times New Roman"/>
          <w:color w:val="000000" w:themeColor="text1"/>
          <w:sz w:val="28"/>
          <w:szCs w:val="28"/>
        </w:rPr>
        <w:t>Dropout слой: Слой, применяющий случайное отключение некоторых нейронов для борьбы с переобучением.</w:t>
      </w:r>
    </w:p>
    <w:p w:rsidR="000663AC" w:rsidRPr="00E40C98" w:rsidRDefault="000663AC" w:rsidP="00C60095">
      <w:pPr>
        <w:pStyle w:val="af"/>
        <w:numPr>
          <w:ilvl w:val="0"/>
          <w:numId w:val="28"/>
        </w:numPr>
        <w:tabs>
          <w:tab w:val="left" w:pos="1134"/>
        </w:tabs>
        <w:spacing w:line="37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0C98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Дополнительные сверточные слои (Conv2D): Аналогичные сверточному слою 1, но с увеличенным количеством фильтров (128, 256 и 512 соответственно). Каждый слой уменьшает размерность изображения вдвое.</w:t>
      </w:r>
    </w:p>
    <w:p w:rsidR="000663AC" w:rsidRPr="00E40C98" w:rsidRDefault="000663AC" w:rsidP="00C60095">
      <w:pPr>
        <w:pStyle w:val="af"/>
        <w:numPr>
          <w:ilvl w:val="0"/>
          <w:numId w:val="28"/>
        </w:numPr>
        <w:tabs>
          <w:tab w:val="left" w:pos="1134"/>
        </w:tabs>
        <w:spacing w:line="37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0C98">
        <w:rPr>
          <w:rFonts w:ascii="Times New Roman" w:hAnsi="Times New Roman" w:cs="Times New Roman"/>
          <w:color w:val="000000" w:themeColor="text1"/>
          <w:sz w:val="28"/>
          <w:szCs w:val="28"/>
        </w:rPr>
        <w:t>Flatten слой: Преобразует выходы последнего сверточного слоя в плоский вектор.</w:t>
      </w:r>
    </w:p>
    <w:p w:rsidR="000663AC" w:rsidRPr="00E40C98" w:rsidRDefault="000663AC" w:rsidP="00C60095">
      <w:pPr>
        <w:pStyle w:val="af"/>
        <w:numPr>
          <w:ilvl w:val="0"/>
          <w:numId w:val="28"/>
        </w:numPr>
        <w:tabs>
          <w:tab w:val="left" w:pos="1134"/>
        </w:tabs>
        <w:spacing w:line="37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0C98">
        <w:rPr>
          <w:rFonts w:ascii="Times New Roman" w:hAnsi="Times New Roman" w:cs="Times New Roman"/>
          <w:color w:val="000000" w:themeColor="text1"/>
          <w:sz w:val="28"/>
          <w:szCs w:val="28"/>
        </w:rPr>
        <w:t>Полносвязный слой (Dense): Слой с 1 нейроном, который выдает оценку подлинности изображения.</w:t>
      </w:r>
    </w:p>
    <w:p w:rsidR="005A083C" w:rsidRPr="006D6570" w:rsidRDefault="000663AC" w:rsidP="00C6009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0442" cy="5810588"/>
            <wp:effectExtent l="19050" t="0" r="5458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442" cy="581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58" w:rsidRPr="006D6570" w:rsidRDefault="00BE4A58" w:rsidP="00E40C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Рисунок 8 – </w:t>
      </w:r>
      <w:r w:rsidR="00E12DD4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еализация дискриминатора на языке </w:t>
      </w: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python</w:t>
      </w:r>
    </w:p>
    <w:p w:rsidR="000663AC" w:rsidRPr="006D6570" w:rsidRDefault="000663AC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3AC" w:rsidRPr="006D6570" w:rsidRDefault="000663AC" w:rsidP="00E40C98">
      <w:pPr>
        <w:spacing w:line="36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>Общее количество параметров модели составляет 4,314,753, и все они являются обучаемыми. Это означает, что модель будет обновлять эти параметры в процессе обучения, чтобы научиться отличать подлинные изображения от сгенерированных.</w:t>
      </w:r>
    </w:p>
    <w:p w:rsidR="00C60095" w:rsidRPr="006D6570" w:rsidRDefault="00C60095" w:rsidP="00C600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A58" w:rsidRPr="001F0C22" w:rsidRDefault="00BE4A58" w:rsidP="000F2029">
      <w:pPr>
        <w:pStyle w:val="2"/>
        <w:spacing w:before="0" w:line="360" w:lineRule="auto"/>
        <w:ind w:firstLine="708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2" w:name="_Toc137579284"/>
      <w:r w:rsidRPr="001F0C22">
        <w:rPr>
          <w:rFonts w:ascii="Times New Roman" w:hAnsi="Times New Roman" w:cs="Times New Roman"/>
          <w:b/>
          <w:bCs/>
          <w:color w:val="auto"/>
          <w:sz w:val="28"/>
          <w:szCs w:val="28"/>
        </w:rPr>
        <w:t>3.2 Реализация генератора</w:t>
      </w:r>
      <w:bookmarkEnd w:id="22"/>
    </w:p>
    <w:p w:rsidR="00BE4A58" w:rsidRPr="006D6570" w:rsidRDefault="00BE4A58" w:rsidP="00C60095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63AC" w:rsidRPr="00AB19AB" w:rsidRDefault="00E40C98" w:rsidP="00C60095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9AB">
        <w:rPr>
          <w:rFonts w:ascii="Times New Roman" w:hAnsi="Times New Roman" w:cs="Times New Roman"/>
          <w:sz w:val="28"/>
          <w:szCs w:val="28"/>
        </w:rPr>
        <w:t>Г</w:t>
      </w:r>
      <w:r w:rsidR="000663AC" w:rsidRPr="00AB19AB">
        <w:rPr>
          <w:rFonts w:ascii="Times New Roman" w:hAnsi="Times New Roman" w:cs="Times New Roman"/>
          <w:sz w:val="28"/>
          <w:szCs w:val="28"/>
        </w:rPr>
        <w:t xml:space="preserve">енератор представляет обратную сверточную нейронную сеть, которая используется в генеративно-состязательных сетях (GANs). Она отвечает за </w:t>
      </w:r>
      <w:r w:rsidR="000663AC" w:rsidRPr="00AB19AB">
        <w:rPr>
          <w:rFonts w:ascii="Times New Roman" w:hAnsi="Times New Roman" w:cs="Times New Roman"/>
          <w:sz w:val="28"/>
          <w:szCs w:val="28"/>
        </w:rPr>
        <w:lastRenderedPageBreak/>
        <w:t>генерацию фальшивых изображений, которые в идеале должны быть достаточно реалистичными, чтобы обмануть дискриминатор.</w:t>
      </w:r>
    </w:p>
    <w:p w:rsidR="000663AC" w:rsidRPr="00C60095" w:rsidRDefault="000663AC" w:rsidP="000F2029">
      <w:pPr>
        <w:spacing w:line="360" w:lineRule="auto"/>
        <w:ind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C60095">
        <w:rPr>
          <w:rFonts w:ascii="Times New Roman" w:hAnsi="Times New Roman" w:cs="Times New Roman"/>
          <w:spacing w:val="4"/>
          <w:sz w:val="28"/>
          <w:szCs w:val="28"/>
        </w:rPr>
        <w:t>Архитектура модели "generator" включает следующие слои</w:t>
      </w:r>
      <w:r w:rsidR="00E12DD4" w:rsidRPr="00C60095">
        <w:rPr>
          <w:rFonts w:ascii="Times New Roman" w:hAnsi="Times New Roman" w:cs="Times New Roman"/>
          <w:spacing w:val="4"/>
          <w:sz w:val="28"/>
          <w:szCs w:val="28"/>
        </w:rPr>
        <w:t xml:space="preserve"> (рисунок</w:t>
      </w:r>
      <w:r w:rsidR="00C60095">
        <w:rPr>
          <w:rFonts w:ascii="Times New Roman" w:hAnsi="Times New Roman" w:cs="Times New Roman"/>
          <w:spacing w:val="4"/>
          <w:sz w:val="28"/>
          <w:szCs w:val="28"/>
        </w:rPr>
        <w:t> </w:t>
      </w:r>
      <w:r w:rsidR="00E12DD4" w:rsidRPr="00C60095">
        <w:rPr>
          <w:rFonts w:ascii="Times New Roman" w:hAnsi="Times New Roman" w:cs="Times New Roman"/>
          <w:spacing w:val="4"/>
          <w:sz w:val="28"/>
          <w:szCs w:val="28"/>
        </w:rPr>
        <w:t>9)</w:t>
      </w:r>
      <w:r w:rsidRPr="00C60095">
        <w:rPr>
          <w:rFonts w:ascii="Times New Roman" w:hAnsi="Times New Roman" w:cs="Times New Roman"/>
          <w:spacing w:val="4"/>
          <w:sz w:val="28"/>
          <w:szCs w:val="28"/>
        </w:rPr>
        <w:t>:</w:t>
      </w:r>
    </w:p>
    <w:p w:rsidR="000663AC" w:rsidRPr="00C60095" w:rsidRDefault="000663AC" w:rsidP="00E12DD4">
      <w:pPr>
        <w:pStyle w:val="af"/>
        <w:numPr>
          <w:ilvl w:val="0"/>
          <w:numId w:val="30"/>
        </w:numPr>
        <w:tabs>
          <w:tab w:val="left" w:pos="1134"/>
        </w:tabs>
        <w:spacing w:line="366" w:lineRule="auto"/>
        <w:ind w:left="0"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C60095">
        <w:rPr>
          <w:rFonts w:ascii="Times New Roman" w:hAnsi="Times New Roman" w:cs="Times New Roman"/>
          <w:spacing w:val="4"/>
          <w:sz w:val="28"/>
          <w:szCs w:val="28"/>
        </w:rPr>
        <w:t xml:space="preserve">Входной слой (InputLayer): Принимает вектор шума </w:t>
      </w:r>
      <w:r w:rsidR="00C60095">
        <w:rPr>
          <w:rFonts w:ascii="Times New Roman" w:hAnsi="Times New Roman" w:cs="Times New Roman"/>
          <w:spacing w:val="4"/>
          <w:sz w:val="28"/>
          <w:szCs w:val="28"/>
        </w:rPr>
        <w:br/>
      </w:r>
      <w:r w:rsidRPr="00C60095">
        <w:rPr>
          <w:rFonts w:ascii="Times New Roman" w:hAnsi="Times New Roman" w:cs="Times New Roman"/>
          <w:spacing w:val="4"/>
          <w:sz w:val="28"/>
          <w:szCs w:val="28"/>
        </w:rPr>
        <w:t>размером 128.</w:t>
      </w:r>
    </w:p>
    <w:p w:rsidR="000663AC" w:rsidRPr="00C60095" w:rsidRDefault="000663AC" w:rsidP="00E12DD4">
      <w:pPr>
        <w:pStyle w:val="af"/>
        <w:numPr>
          <w:ilvl w:val="0"/>
          <w:numId w:val="30"/>
        </w:numPr>
        <w:tabs>
          <w:tab w:val="left" w:pos="1134"/>
        </w:tabs>
        <w:spacing w:line="366" w:lineRule="auto"/>
        <w:ind w:left="0"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C60095">
        <w:rPr>
          <w:rFonts w:ascii="Times New Roman" w:hAnsi="Times New Roman" w:cs="Times New Roman"/>
          <w:spacing w:val="4"/>
          <w:sz w:val="28"/>
          <w:szCs w:val="28"/>
        </w:rPr>
        <w:t>Полносвязный слой (Dense): Преобразует входной шум в вектор размером 8192.</w:t>
      </w:r>
    </w:p>
    <w:p w:rsidR="000663AC" w:rsidRPr="00C60095" w:rsidRDefault="000663AC" w:rsidP="00E12DD4">
      <w:pPr>
        <w:pStyle w:val="af"/>
        <w:numPr>
          <w:ilvl w:val="0"/>
          <w:numId w:val="30"/>
        </w:numPr>
        <w:tabs>
          <w:tab w:val="left" w:pos="1134"/>
        </w:tabs>
        <w:spacing w:line="366" w:lineRule="auto"/>
        <w:ind w:left="0"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C60095">
        <w:rPr>
          <w:rFonts w:ascii="Times New Roman" w:hAnsi="Times New Roman" w:cs="Times New Roman"/>
          <w:spacing w:val="4"/>
          <w:sz w:val="28"/>
          <w:szCs w:val="28"/>
        </w:rPr>
        <w:t>BatchNormalization слой: Нормализует данные по батчу для стабилизации обучения.</w:t>
      </w:r>
    </w:p>
    <w:p w:rsidR="000663AC" w:rsidRPr="00C60095" w:rsidRDefault="000663AC" w:rsidP="00E12DD4">
      <w:pPr>
        <w:pStyle w:val="af"/>
        <w:numPr>
          <w:ilvl w:val="0"/>
          <w:numId w:val="30"/>
        </w:numPr>
        <w:tabs>
          <w:tab w:val="left" w:pos="1134"/>
        </w:tabs>
        <w:spacing w:line="366" w:lineRule="auto"/>
        <w:ind w:left="0"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C60095">
        <w:rPr>
          <w:rFonts w:ascii="Times New Roman" w:hAnsi="Times New Roman" w:cs="Times New Roman"/>
          <w:spacing w:val="4"/>
          <w:sz w:val="28"/>
          <w:szCs w:val="28"/>
        </w:rPr>
        <w:t>LeakyReLU слой: Применяет функцию активации "leaky ReLU" для введения нелинейности.</w:t>
      </w:r>
    </w:p>
    <w:p w:rsidR="000663AC" w:rsidRPr="00C60095" w:rsidRDefault="000663AC" w:rsidP="00E12DD4">
      <w:pPr>
        <w:pStyle w:val="af"/>
        <w:numPr>
          <w:ilvl w:val="0"/>
          <w:numId w:val="30"/>
        </w:numPr>
        <w:tabs>
          <w:tab w:val="left" w:pos="1134"/>
        </w:tabs>
        <w:spacing w:line="366" w:lineRule="auto"/>
        <w:ind w:left="0"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C60095">
        <w:rPr>
          <w:rFonts w:ascii="Times New Roman" w:hAnsi="Times New Roman" w:cs="Times New Roman"/>
          <w:spacing w:val="4"/>
          <w:sz w:val="28"/>
          <w:szCs w:val="28"/>
        </w:rPr>
        <w:t>Reshape слой: Преобразует выходы предыдущего слоя в 4-мерный тензор размером 4</w:t>
      </w:r>
      <w:r w:rsidR="00E12DD4" w:rsidRPr="00C60095">
        <w:rPr>
          <w:rFonts w:ascii="Arial" w:hAnsi="Arial" w:cs="Arial"/>
          <w:color w:val="040C28"/>
          <w:spacing w:val="4"/>
          <w:sz w:val="25"/>
          <w:szCs w:val="25"/>
        </w:rPr>
        <w:t>×</w:t>
      </w:r>
      <w:r w:rsidRPr="00C60095">
        <w:rPr>
          <w:rFonts w:ascii="Times New Roman" w:hAnsi="Times New Roman" w:cs="Times New Roman"/>
          <w:spacing w:val="4"/>
          <w:sz w:val="28"/>
          <w:szCs w:val="28"/>
        </w:rPr>
        <w:t>4</w:t>
      </w:r>
      <w:r w:rsidR="00E12DD4" w:rsidRPr="00C60095">
        <w:rPr>
          <w:rFonts w:ascii="Arial" w:hAnsi="Arial" w:cs="Arial"/>
          <w:color w:val="040C28"/>
          <w:spacing w:val="4"/>
          <w:sz w:val="25"/>
          <w:szCs w:val="25"/>
        </w:rPr>
        <w:t>×</w:t>
      </w:r>
      <w:r w:rsidRPr="00C60095">
        <w:rPr>
          <w:rFonts w:ascii="Times New Roman" w:hAnsi="Times New Roman" w:cs="Times New Roman"/>
          <w:spacing w:val="4"/>
          <w:sz w:val="28"/>
          <w:szCs w:val="28"/>
        </w:rPr>
        <w:t>512.</w:t>
      </w:r>
    </w:p>
    <w:p w:rsidR="000663AC" w:rsidRPr="00C60095" w:rsidRDefault="000663AC" w:rsidP="00E12DD4">
      <w:pPr>
        <w:pStyle w:val="af"/>
        <w:numPr>
          <w:ilvl w:val="0"/>
          <w:numId w:val="30"/>
        </w:numPr>
        <w:tabs>
          <w:tab w:val="left" w:pos="1134"/>
        </w:tabs>
        <w:spacing w:line="366" w:lineRule="auto"/>
        <w:ind w:left="0"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C60095">
        <w:rPr>
          <w:rFonts w:ascii="Times New Roman" w:hAnsi="Times New Roman" w:cs="Times New Roman"/>
          <w:spacing w:val="4"/>
          <w:sz w:val="28"/>
          <w:szCs w:val="28"/>
        </w:rPr>
        <w:t>Транспонированный сверточный слой (Conv2DTranspose): Использует операцию обратной свертки для увеличения размера тензора в два раза. Начинает с 4</w:t>
      </w:r>
      <w:r w:rsidR="00E12DD4" w:rsidRPr="00C60095">
        <w:rPr>
          <w:rFonts w:ascii="Arial" w:hAnsi="Arial" w:cs="Arial"/>
          <w:color w:val="040C28"/>
          <w:spacing w:val="4"/>
          <w:sz w:val="25"/>
          <w:szCs w:val="25"/>
        </w:rPr>
        <w:t>×</w:t>
      </w:r>
      <w:r w:rsidRPr="00C60095">
        <w:rPr>
          <w:rFonts w:ascii="Times New Roman" w:hAnsi="Times New Roman" w:cs="Times New Roman"/>
          <w:spacing w:val="4"/>
          <w:sz w:val="28"/>
          <w:szCs w:val="28"/>
        </w:rPr>
        <w:t>4</w:t>
      </w:r>
      <w:r w:rsidR="00E12DD4" w:rsidRPr="00C60095">
        <w:rPr>
          <w:rFonts w:ascii="Arial" w:hAnsi="Arial" w:cs="Arial"/>
          <w:color w:val="040C28"/>
          <w:spacing w:val="4"/>
          <w:sz w:val="25"/>
          <w:szCs w:val="25"/>
        </w:rPr>
        <w:t>×</w:t>
      </w:r>
      <w:r w:rsidRPr="00C60095">
        <w:rPr>
          <w:rFonts w:ascii="Times New Roman" w:hAnsi="Times New Roman" w:cs="Times New Roman"/>
          <w:spacing w:val="4"/>
          <w:sz w:val="28"/>
          <w:szCs w:val="28"/>
        </w:rPr>
        <w:t>512 и преобразует его в 8</w:t>
      </w:r>
      <w:r w:rsidR="00E12DD4" w:rsidRPr="00C60095">
        <w:rPr>
          <w:rFonts w:ascii="Arial" w:hAnsi="Arial" w:cs="Arial"/>
          <w:color w:val="040C28"/>
          <w:spacing w:val="4"/>
          <w:sz w:val="25"/>
          <w:szCs w:val="25"/>
        </w:rPr>
        <w:t>×</w:t>
      </w:r>
      <w:r w:rsidRPr="00C60095">
        <w:rPr>
          <w:rFonts w:ascii="Times New Roman" w:hAnsi="Times New Roman" w:cs="Times New Roman"/>
          <w:spacing w:val="4"/>
          <w:sz w:val="28"/>
          <w:szCs w:val="28"/>
        </w:rPr>
        <w:t>8</w:t>
      </w:r>
      <w:r w:rsidR="00E12DD4" w:rsidRPr="00C60095">
        <w:rPr>
          <w:rFonts w:ascii="Arial" w:hAnsi="Arial" w:cs="Arial"/>
          <w:color w:val="040C28"/>
          <w:spacing w:val="4"/>
          <w:sz w:val="25"/>
          <w:szCs w:val="25"/>
        </w:rPr>
        <w:t>×</w:t>
      </w:r>
      <w:r w:rsidRPr="00C60095">
        <w:rPr>
          <w:rFonts w:ascii="Times New Roman" w:hAnsi="Times New Roman" w:cs="Times New Roman"/>
          <w:spacing w:val="4"/>
          <w:sz w:val="28"/>
          <w:szCs w:val="28"/>
        </w:rPr>
        <w:t>256.</w:t>
      </w:r>
    </w:p>
    <w:p w:rsidR="000663AC" w:rsidRPr="00C60095" w:rsidRDefault="000663AC" w:rsidP="00E12DD4">
      <w:pPr>
        <w:pStyle w:val="af"/>
        <w:numPr>
          <w:ilvl w:val="0"/>
          <w:numId w:val="30"/>
        </w:numPr>
        <w:tabs>
          <w:tab w:val="left" w:pos="1134"/>
        </w:tabs>
        <w:spacing w:line="366" w:lineRule="auto"/>
        <w:ind w:left="0"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C60095">
        <w:rPr>
          <w:rFonts w:ascii="Times New Roman" w:hAnsi="Times New Roman" w:cs="Times New Roman"/>
          <w:spacing w:val="4"/>
          <w:sz w:val="28"/>
          <w:szCs w:val="28"/>
        </w:rPr>
        <w:t>Дополнительные слои BatchNormalization и LeakyReLU: Применяются для стабилизации и введения нелинейности.</w:t>
      </w:r>
    </w:p>
    <w:p w:rsidR="000663AC" w:rsidRPr="00C60095" w:rsidRDefault="000663AC" w:rsidP="00E12DD4">
      <w:pPr>
        <w:pStyle w:val="af"/>
        <w:numPr>
          <w:ilvl w:val="0"/>
          <w:numId w:val="30"/>
        </w:numPr>
        <w:tabs>
          <w:tab w:val="left" w:pos="1134"/>
        </w:tabs>
        <w:spacing w:line="366" w:lineRule="auto"/>
        <w:ind w:left="0"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C60095">
        <w:rPr>
          <w:rFonts w:ascii="Times New Roman" w:hAnsi="Times New Roman" w:cs="Times New Roman"/>
          <w:spacing w:val="4"/>
          <w:sz w:val="28"/>
          <w:szCs w:val="28"/>
        </w:rPr>
        <w:t>Дополнительные транспонированные сверточные слои (Conv2DTranspose): Продолжают увеличивать размер тензора в два раза на каждом слое (16</w:t>
      </w:r>
      <w:r w:rsidR="00E12DD4" w:rsidRPr="00C60095">
        <w:rPr>
          <w:rFonts w:ascii="Arial" w:hAnsi="Arial" w:cs="Arial"/>
          <w:color w:val="040C28"/>
          <w:spacing w:val="4"/>
          <w:sz w:val="25"/>
          <w:szCs w:val="25"/>
        </w:rPr>
        <w:t>×</w:t>
      </w:r>
      <w:r w:rsidRPr="00C60095">
        <w:rPr>
          <w:rFonts w:ascii="Times New Roman" w:hAnsi="Times New Roman" w:cs="Times New Roman"/>
          <w:spacing w:val="4"/>
          <w:sz w:val="28"/>
          <w:szCs w:val="28"/>
        </w:rPr>
        <w:t>16</w:t>
      </w:r>
      <w:r w:rsidR="00E12DD4" w:rsidRPr="00C60095">
        <w:rPr>
          <w:rFonts w:ascii="Arial" w:hAnsi="Arial" w:cs="Arial"/>
          <w:color w:val="040C28"/>
          <w:spacing w:val="4"/>
          <w:sz w:val="25"/>
          <w:szCs w:val="25"/>
        </w:rPr>
        <w:t>×</w:t>
      </w:r>
      <w:r w:rsidRPr="00C60095">
        <w:rPr>
          <w:rFonts w:ascii="Times New Roman" w:hAnsi="Times New Roman" w:cs="Times New Roman"/>
          <w:spacing w:val="4"/>
          <w:sz w:val="28"/>
          <w:szCs w:val="28"/>
        </w:rPr>
        <w:t>128, 32</w:t>
      </w:r>
      <w:r w:rsidR="00E12DD4" w:rsidRPr="00C60095">
        <w:rPr>
          <w:rFonts w:ascii="Arial" w:hAnsi="Arial" w:cs="Arial"/>
          <w:color w:val="040C28"/>
          <w:spacing w:val="4"/>
          <w:sz w:val="25"/>
          <w:szCs w:val="25"/>
        </w:rPr>
        <w:t>×</w:t>
      </w:r>
      <w:r w:rsidRPr="00C60095">
        <w:rPr>
          <w:rFonts w:ascii="Times New Roman" w:hAnsi="Times New Roman" w:cs="Times New Roman"/>
          <w:spacing w:val="4"/>
          <w:sz w:val="28"/>
          <w:szCs w:val="28"/>
        </w:rPr>
        <w:t>32</w:t>
      </w:r>
      <w:r w:rsidR="00E12DD4" w:rsidRPr="00C60095">
        <w:rPr>
          <w:rFonts w:ascii="Arial" w:hAnsi="Arial" w:cs="Arial"/>
          <w:color w:val="040C28"/>
          <w:spacing w:val="4"/>
          <w:sz w:val="25"/>
          <w:szCs w:val="25"/>
        </w:rPr>
        <w:t>×</w:t>
      </w:r>
      <w:r w:rsidRPr="00C60095">
        <w:rPr>
          <w:rFonts w:ascii="Times New Roman" w:hAnsi="Times New Roman" w:cs="Times New Roman"/>
          <w:spacing w:val="4"/>
          <w:sz w:val="28"/>
          <w:szCs w:val="28"/>
        </w:rPr>
        <w:t>64 и 64</w:t>
      </w:r>
      <w:r w:rsidR="00E12DD4" w:rsidRPr="00C60095">
        <w:rPr>
          <w:rFonts w:ascii="Arial" w:hAnsi="Arial" w:cs="Arial"/>
          <w:color w:val="040C28"/>
          <w:spacing w:val="4"/>
          <w:sz w:val="25"/>
          <w:szCs w:val="25"/>
        </w:rPr>
        <w:t>×</w:t>
      </w:r>
      <w:r w:rsidRPr="00C60095">
        <w:rPr>
          <w:rFonts w:ascii="Times New Roman" w:hAnsi="Times New Roman" w:cs="Times New Roman"/>
          <w:spacing w:val="4"/>
          <w:sz w:val="28"/>
          <w:szCs w:val="28"/>
        </w:rPr>
        <w:t>64</w:t>
      </w:r>
      <w:r w:rsidR="00E12DD4" w:rsidRPr="00C60095">
        <w:rPr>
          <w:rFonts w:ascii="Arial" w:hAnsi="Arial" w:cs="Arial"/>
          <w:color w:val="040C28"/>
          <w:spacing w:val="4"/>
          <w:sz w:val="25"/>
          <w:szCs w:val="25"/>
        </w:rPr>
        <w:t>×</w:t>
      </w:r>
      <w:r w:rsidRPr="00C60095">
        <w:rPr>
          <w:rFonts w:ascii="Times New Roman" w:hAnsi="Times New Roman" w:cs="Times New Roman"/>
          <w:spacing w:val="4"/>
          <w:sz w:val="28"/>
          <w:szCs w:val="28"/>
        </w:rPr>
        <w:t>32 соответственно).</w:t>
      </w:r>
    </w:p>
    <w:p w:rsidR="000663AC" w:rsidRPr="00C60095" w:rsidRDefault="000663AC" w:rsidP="00E12DD4">
      <w:pPr>
        <w:pStyle w:val="af"/>
        <w:numPr>
          <w:ilvl w:val="0"/>
          <w:numId w:val="30"/>
        </w:numPr>
        <w:tabs>
          <w:tab w:val="left" w:pos="1134"/>
        </w:tabs>
        <w:spacing w:line="366" w:lineRule="auto"/>
        <w:ind w:left="0"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C60095">
        <w:rPr>
          <w:rFonts w:ascii="Times New Roman" w:hAnsi="Times New Roman" w:cs="Times New Roman"/>
          <w:spacing w:val="4"/>
          <w:sz w:val="28"/>
          <w:szCs w:val="28"/>
        </w:rPr>
        <w:t>Последний сверточный слой (Conv2D): Преобразует тензор в финальное изображение размером 64</w:t>
      </w:r>
      <w:r w:rsidR="00E12DD4" w:rsidRPr="00C60095">
        <w:rPr>
          <w:rFonts w:ascii="Arial" w:hAnsi="Arial" w:cs="Arial"/>
          <w:color w:val="040C28"/>
          <w:spacing w:val="4"/>
          <w:sz w:val="25"/>
          <w:szCs w:val="25"/>
        </w:rPr>
        <w:t>×</w:t>
      </w:r>
      <w:r w:rsidRPr="00C60095">
        <w:rPr>
          <w:rFonts w:ascii="Times New Roman" w:hAnsi="Times New Roman" w:cs="Times New Roman"/>
          <w:spacing w:val="4"/>
          <w:sz w:val="28"/>
          <w:szCs w:val="28"/>
        </w:rPr>
        <w:t>64 с 3 цветовыми каналами.</w:t>
      </w:r>
    </w:p>
    <w:p w:rsidR="00C60095" w:rsidRPr="00C60095" w:rsidRDefault="000663AC" w:rsidP="00C60095">
      <w:pPr>
        <w:pStyle w:val="af"/>
        <w:numPr>
          <w:ilvl w:val="0"/>
          <w:numId w:val="30"/>
        </w:numPr>
        <w:tabs>
          <w:tab w:val="left" w:pos="1134"/>
        </w:tabs>
        <w:spacing w:line="366" w:lineRule="auto"/>
        <w:ind w:left="0"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C60095">
        <w:rPr>
          <w:rFonts w:ascii="Times New Roman" w:hAnsi="Times New Roman" w:cs="Times New Roman"/>
          <w:spacing w:val="4"/>
          <w:sz w:val="28"/>
          <w:szCs w:val="28"/>
        </w:rPr>
        <w:t>Activation слой: Применяет активацию на последнем слое для получения окончательного сгенерированного изображения.</w:t>
      </w:r>
    </w:p>
    <w:p w:rsidR="005A083C" w:rsidRPr="006D6570" w:rsidRDefault="000663AC" w:rsidP="00C6009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1056" cy="6042074"/>
            <wp:effectExtent l="19050" t="0" r="7694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074" cy="604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58" w:rsidRPr="006D6570" w:rsidRDefault="00BE4A58" w:rsidP="00E12D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Рисунок 9 – </w:t>
      </w:r>
      <w:r w:rsidR="00E12DD4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еализация генератора на языке </w:t>
      </w: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python</w:t>
      </w:r>
    </w:p>
    <w:p w:rsidR="00BE4A58" w:rsidRPr="006D6570" w:rsidRDefault="00BE4A58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3AC" w:rsidRPr="006D6570" w:rsidRDefault="000663AC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>Общее количество параметров модели составляет 5,437,667, из которых 5,420,323 являются обучаемыми. Модель обучается путем обновления этих параметров с целью генерации высококачественных и реалистичных изображений.</w:t>
      </w:r>
    </w:p>
    <w:p w:rsidR="000663AC" w:rsidRPr="006D6570" w:rsidRDefault="000663AC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 xml:space="preserve">Модели "generator" и "discriminator" работают вместе в процессе обучения GAN. Генератор пытается создать изображения, которые дискриминатор не сможет отличить от реальных данных, а дискриминатор стремится правильно классифицировать подлинные и сгенерированные </w:t>
      </w:r>
      <w:r w:rsidRPr="006D6570">
        <w:rPr>
          <w:rFonts w:ascii="Times New Roman" w:hAnsi="Times New Roman" w:cs="Times New Roman"/>
          <w:sz w:val="28"/>
          <w:szCs w:val="28"/>
        </w:rPr>
        <w:lastRenderedPageBreak/>
        <w:t>изображения. Этот процесс обучения позволяет достигнуть улучшения качества генерации изображений со временем.</w:t>
      </w:r>
    </w:p>
    <w:p w:rsidR="00735EDA" w:rsidRPr="006D6570" w:rsidRDefault="00735EDA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5EDA" w:rsidRPr="001F0C22" w:rsidRDefault="00735EDA" w:rsidP="000F2029">
      <w:pPr>
        <w:pStyle w:val="2"/>
        <w:spacing w:before="0" w:line="360" w:lineRule="auto"/>
        <w:ind w:firstLine="708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3" w:name="_Toc137579285"/>
      <w:r w:rsidRPr="001F0C22">
        <w:rPr>
          <w:rFonts w:ascii="Times New Roman" w:hAnsi="Times New Roman" w:cs="Times New Roman"/>
          <w:b/>
          <w:bCs/>
          <w:color w:val="auto"/>
          <w:sz w:val="28"/>
          <w:szCs w:val="28"/>
        </w:rPr>
        <w:t>3.</w:t>
      </w:r>
      <w:r w:rsidR="009E1333" w:rsidRPr="001F0C2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 </w:t>
      </w:r>
      <w:r w:rsidR="00CF68B3" w:rsidRPr="001F0C22">
        <w:rPr>
          <w:rFonts w:ascii="Times New Roman" w:hAnsi="Times New Roman" w:cs="Times New Roman"/>
          <w:b/>
          <w:bCs/>
          <w:color w:val="auto"/>
          <w:sz w:val="28"/>
          <w:szCs w:val="28"/>
        </w:rPr>
        <w:t>Создание интерфейса</w:t>
      </w:r>
      <w:bookmarkEnd w:id="23"/>
    </w:p>
    <w:p w:rsidR="00CF68B3" w:rsidRPr="006D6570" w:rsidRDefault="00CF68B3" w:rsidP="000F2029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41373" w:rsidRPr="006D6570" w:rsidRDefault="00735EDA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bCs/>
          <w:sz w:val="28"/>
          <w:szCs w:val="28"/>
        </w:rPr>
        <w:t>Для создания интерфе</w:t>
      </w:r>
      <w:r w:rsidR="00CF68B3" w:rsidRPr="006D6570">
        <w:rPr>
          <w:rFonts w:ascii="Times New Roman" w:hAnsi="Times New Roman" w:cs="Times New Roman"/>
          <w:bCs/>
          <w:sz w:val="28"/>
          <w:szCs w:val="28"/>
        </w:rPr>
        <w:t>й</w:t>
      </w:r>
      <w:r w:rsidRPr="006D6570">
        <w:rPr>
          <w:rFonts w:ascii="Times New Roman" w:hAnsi="Times New Roman" w:cs="Times New Roman"/>
          <w:bCs/>
          <w:sz w:val="28"/>
          <w:szCs w:val="28"/>
        </w:rPr>
        <w:t xml:space="preserve">са будем использовать </w:t>
      </w:r>
      <w:r w:rsidRPr="006D6570">
        <w:rPr>
          <w:rFonts w:ascii="Times New Roman" w:hAnsi="Times New Roman" w:cs="Times New Roman"/>
          <w:sz w:val="28"/>
          <w:szCs w:val="28"/>
        </w:rPr>
        <w:t xml:space="preserve">библиотеку Tkinter, которая позволяет создает интерфейс с заданными элементами: </w:t>
      </w:r>
    </w:p>
    <w:p w:rsidR="00CF68B3" w:rsidRPr="006D6570" w:rsidRDefault="00E12DD4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35EDA" w:rsidRPr="006D6570">
        <w:rPr>
          <w:rFonts w:ascii="Times New Roman" w:hAnsi="Times New Roman" w:cs="Times New Roman"/>
          <w:sz w:val="28"/>
          <w:szCs w:val="28"/>
        </w:rPr>
        <w:t>кно размером 400</w:t>
      </w:r>
      <w:r>
        <w:rPr>
          <w:rFonts w:ascii="Arial" w:hAnsi="Arial" w:cs="Arial"/>
          <w:color w:val="040C28"/>
          <w:sz w:val="25"/>
          <w:szCs w:val="25"/>
        </w:rPr>
        <w:t>×</w:t>
      </w:r>
      <w:r w:rsidR="00735EDA" w:rsidRPr="006D6570">
        <w:rPr>
          <w:rFonts w:ascii="Times New Roman" w:hAnsi="Times New Roman" w:cs="Times New Roman"/>
          <w:sz w:val="28"/>
          <w:szCs w:val="28"/>
        </w:rPr>
        <w:t xml:space="preserve">400 </w:t>
      </w:r>
      <w:r w:rsidR="00CF68B3" w:rsidRPr="006D6570">
        <w:rPr>
          <w:rFonts w:ascii="Times New Roman" w:hAnsi="Times New Roman" w:cs="Times New Roman"/>
          <w:sz w:val="28"/>
          <w:szCs w:val="28"/>
        </w:rPr>
        <w:t>в котором есть</w:t>
      </w:r>
      <w:r>
        <w:rPr>
          <w:rFonts w:ascii="Times New Roman" w:hAnsi="Times New Roman" w:cs="Times New Roman"/>
          <w:sz w:val="28"/>
          <w:szCs w:val="28"/>
        </w:rPr>
        <w:t xml:space="preserve"> (рисунок 10)</w:t>
      </w:r>
      <w:r w:rsidR="00CF68B3" w:rsidRPr="006D6570">
        <w:rPr>
          <w:rFonts w:ascii="Times New Roman" w:hAnsi="Times New Roman" w:cs="Times New Roman"/>
          <w:sz w:val="28"/>
          <w:szCs w:val="28"/>
        </w:rPr>
        <w:t>:</w:t>
      </w:r>
    </w:p>
    <w:p w:rsidR="00CF68B3" w:rsidRPr="006D6570" w:rsidRDefault="00CF68B3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>К</w:t>
      </w:r>
      <w:r w:rsidR="00735EDA" w:rsidRPr="006D6570">
        <w:rPr>
          <w:rFonts w:ascii="Times New Roman" w:hAnsi="Times New Roman" w:cs="Times New Roman"/>
          <w:sz w:val="28"/>
          <w:szCs w:val="28"/>
        </w:rPr>
        <w:t xml:space="preserve">нопка </w:t>
      </w:r>
      <w:r w:rsidR="004E5EE4">
        <w:rPr>
          <w:rFonts w:ascii="Times New Roman" w:hAnsi="Times New Roman" w:cs="Times New Roman"/>
          <w:sz w:val="28"/>
          <w:szCs w:val="28"/>
        </w:rPr>
        <w:t>"</w:t>
      </w:r>
      <w:r w:rsidR="00735EDA" w:rsidRPr="006D6570">
        <w:rPr>
          <w:rFonts w:ascii="Times New Roman" w:hAnsi="Times New Roman" w:cs="Times New Roman"/>
          <w:sz w:val="28"/>
          <w:szCs w:val="28"/>
          <w:lang w:val="en-US"/>
        </w:rPr>
        <w:t>Select</w:t>
      </w:r>
      <w:r w:rsidR="00735EDA" w:rsidRPr="006D6570">
        <w:rPr>
          <w:rFonts w:ascii="Times New Roman" w:hAnsi="Times New Roman" w:cs="Times New Roman"/>
          <w:sz w:val="28"/>
          <w:szCs w:val="28"/>
        </w:rPr>
        <w:t xml:space="preserve"> </w:t>
      </w:r>
      <w:r w:rsidR="00735EDA" w:rsidRPr="006D6570">
        <w:rPr>
          <w:rFonts w:ascii="Times New Roman" w:hAnsi="Times New Roman" w:cs="Times New Roman"/>
          <w:sz w:val="28"/>
          <w:szCs w:val="28"/>
          <w:lang w:val="en-US"/>
        </w:rPr>
        <w:t>Dataset</w:t>
      </w:r>
      <w:r w:rsidR="00735EDA" w:rsidRPr="006D6570">
        <w:rPr>
          <w:rFonts w:ascii="Times New Roman" w:hAnsi="Times New Roman" w:cs="Times New Roman"/>
          <w:sz w:val="28"/>
          <w:szCs w:val="28"/>
        </w:rPr>
        <w:t xml:space="preserve"> </w:t>
      </w:r>
      <w:r w:rsidR="00735EDA" w:rsidRPr="006D6570">
        <w:rPr>
          <w:rFonts w:ascii="Times New Roman" w:hAnsi="Times New Roman" w:cs="Times New Roman"/>
          <w:sz w:val="28"/>
          <w:szCs w:val="28"/>
          <w:lang w:val="en-US"/>
        </w:rPr>
        <w:t>Folder</w:t>
      </w:r>
      <w:r w:rsidR="004E5EE4">
        <w:rPr>
          <w:rFonts w:ascii="Times New Roman" w:hAnsi="Times New Roman" w:cs="Times New Roman"/>
          <w:sz w:val="28"/>
          <w:szCs w:val="28"/>
        </w:rPr>
        <w:t>"</w:t>
      </w:r>
      <w:r w:rsidR="00735EDA" w:rsidRPr="006D6570">
        <w:rPr>
          <w:rFonts w:ascii="Times New Roman" w:hAnsi="Times New Roman" w:cs="Times New Roman"/>
          <w:sz w:val="28"/>
          <w:szCs w:val="28"/>
        </w:rPr>
        <w:t>, которая позволяет выбрать папку в которой храниться датасет на котором планируется обучить нейронную сеть.</w:t>
      </w:r>
    </w:p>
    <w:p w:rsidR="00CF68B3" w:rsidRPr="006D6570" w:rsidRDefault="00735EDA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 xml:space="preserve">Поле </w:t>
      </w:r>
      <w:r w:rsidR="004E5EE4">
        <w:rPr>
          <w:rFonts w:ascii="Times New Roman" w:hAnsi="Times New Roman" w:cs="Times New Roman"/>
          <w:sz w:val="28"/>
          <w:szCs w:val="28"/>
        </w:rPr>
        <w:t>"</w:t>
      </w:r>
      <w:r w:rsidRPr="006D6570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6D6570">
        <w:rPr>
          <w:rFonts w:ascii="Times New Roman" w:hAnsi="Times New Roman" w:cs="Times New Roman"/>
          <w:sz w:val="28"/>
          <w:szCs w:val="28"/>
        </w:rPr>
        <w:t xml:space="preserve"> </w:t>
      </w:r>
      <w:r w:rsidRPr="006D657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6D6570">
        <w:rPr>
          <w:rFonts w:ascii="Times New Roman" w:hAnsi="Times New Roman" w:cs="Times New Roman"/>
          <w:sz w:val="28"/>
          <w:szCs w:val="28"/>
        </w:rPr>
        <w:t xml:space="preserve"> </w:t>
      </w:r>
      <w:r w:rsidRPr="006D6570">
        <w:rPr>
          <w:rFonts w:ascii="Times New Roman" w:hAnsi="Times New Roman" w:cs="Times New Roman"/>
          <w:sz w:val="28"/>
          <w:szCs w:val="28"/>
          <w:lang w:val="en-US"/>
        </w:rPr>
        <w:t>number</w:t>
      </w:r>
      <w:r w:rsidRPr="006D6570">
        <w:rPr>
          <w:rFonts w:ascii="Times New Roman" w:hAnsi="Times New Roman" w:cs="Times New Roman"/>
          <w:sz w:val="28"/>
          <w:szCs w:val="28"/>
        </w:rPr>
        <w:t xml:space="preserve"> </w:t>
      </w:r>
      <w:r w:rsidRPr="006D6570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6D6570">
        <w:rPr>
          <w:rFonts w:ascii="Times New Roman" w:hAnsi="Times New Roman" w:cs="Times New Roman"/>
          <w:sz w:val="28"/>
          <w:szCs w:val="28"/>
        </w:rPr>
        <w:t xml:space="preserve"> </w:t>
      </w:r>
      <w:r w:rsidRPr="006D6570">
        <w:rPr>
          <w:rFonts w:ascii="Times New Roman" w:hAnsi="Times New Roman" w:cs="Times New Roman"/>
          <w:sz w:val="28"/>
          <w:szCs w:val="28"/>
          <w:lang w:val="en-US"/>
        </w:rPr>
        <w:t>epochs</w:t>
      </w:r>
      <w:r w:rsidR="004E5EE4">
        <w:rPr>
          <w:rFonts w:ascii="Times New Roman" w:hAnsi="Times New Roman" w:cs="Times New Roman"/>
          <w:sz w:val="28"/>
          <w:szCs w:val="28"/>
        </w:rPr>
        <w:t>"</w:t>
      </w:r>
      <w:r w:rsidRPr="006D6570">
        <w:rPr>
          <w:rFonts w:ascii="Times New Roman" w:hAnsi="Times New Roman" w:cs="Times New Roman"/>
          <w:sz w:val="28"/>
          <w:szCs w:val="28"/>
        </w:rPr>
        <w:t xml:space="preserve"> в которое вводится количество эпох.</w:t>
      </w:r>
      <w:r w:rsidR="00CF68B3" w:rsidRPr="006D65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68B3" w:rsidRPr="006D6570" w:rsidRDefault="00735EDA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 xml:space="preserve">Кнопка </w:t>
      </w:r>
      <w:r w:rsidR="004E5EE4">
        <w:rPr>
          <w:rFonts w:ascii="Times New Roman" w:hAnsi="Times New Roman" w:cs="Times New Roman"/>
          <w:sz w:val="28"/>
          <w:szCs w:val="28"/>
        </w:rPr>
        <w:t>"</w:t>
      </w:r>
      <w:r w:rsidRPr="006D6570"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Pr="006D6570">
        <w:rPr>
          <w:rFonts w:ascii="Times New Roman" w:hAnsi="Times New Roman" w:cs="Times New Roman"/>
          <w:sz w:val="28"/>
          <w:szCs w:val="28"/>
        </w:rPr>
        <w:t xml:space="preserve"> </w:t>
      </w:r>
      <w:r w:rsidRPr="006D6570">
        <w:rPr>
          <w:rFonts w:ascii="Times New Roman" w:hAnsi="Times New Roman" w:cs="Times New Roman"/>
          <w:sz w:val="28"/>
          <w:szCs w:val="28"/>
          <w:lang w:val="en-US"/>
        </w:rPr>
        <w:t>Training</w:t>
      </w:r>
      <w:r w:rsidR="004E5EE4">
        <w:rPr>
          <w:rFonts w:ascii="Times New Roman" w:hAnsi="Times New Roman" w:cs="Times New Roman"/>
          <w:sz w:val="28"/>
          <w:szCs w:val="28"/>
        </w:rPr>
        <w:t>"</w:t>
      </w:r>
      <w:r w:rsidRPr="006D6570">
        <w:rPr>
          <w:rFonts w:ascii="Times New Roman" w:hAnsi="Times New Roman" w:cs="Times New Roman"/>
          <w:sz w:val="28"/>
          <w:szCs w:val="28"/>
        </w:rPr>
        <w:t>, которая запускает обучение.</w:t>
      </w:r>
      <w:r w:rsidR="00CF68B3" w:rsidRPr="006D65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68B3" w:rsidRPr="006D6570" w:rsidRDefault="00CF68B3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 xml:space="preserve">Прогресс обучения представлен в виде шкалы прогресса, которая заполняется по мере обучения нейронной сети. </w:t>
      </w:r>
    </w:p>
    <w:p w:rsidR="00CF68B3" w:rsidRPr="006D6570" w:rsidRDefault="00CF68B3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 xml:space="preserve">Кнопка </w:t>
      </w:r>
      <w:r w:rsidR="004E5EE4">
        <w:rPr>
          <w:rFonts w:ascii="Times New Roman" w:hAnsi="Times New Roman" w:cs="Times New Roman"/>
          <w:sz w:val="28"/>
          <w:szCs w:val="28"/>
        </w:rPr>
        <w:t>"</w:t>
      </w:r>
      <w:r w:rsidRPr="006D6570">
        <w:rPr>
          <w:rFonts w:ascii="Times New Roman" w:hAnsi="Times New Roman" w:cs="Times New Roman"/>
          <w:sz w:val="28"/>
          <w:szCs w:val="28"/>
          <w:lang w:val="en-US"/>
        </w:rPr>
        <w:t>Generate</w:t>
      </w:r>
      <w:r w:rsidRPr="006D6570">
        <w:rPr>
          <w:rFonts w:ascii="Times New Roman" w:hAnsi="Times New Roman" w:cs="Times New Roman"/>
          <w:sz w:val="28"/>
          <w:szCs w:val="28"/>
        </w:rPr>
        <w:t xml:space="preserve"> </w:t>
      </w:r>
      <w:r w:rsidRPr="006D6570">
        <w:rPr>
          <w:rFonts w:ascii="Times New Roman" w:hAnsi="Times New Roman" w:cs="Times New Roman"/>
          <w:sz w:val="28"/>
          <w:szCs w:val="28"/>
          <w:lang w:val="en-US"/>
        </w:rPr>
        <w:t>Image</w:t>
      </w:r>
      <w:r w:rsidR="004E5EE4">
        <w:rPr>
          <w:rFonts w:ascii="Times New Roman" w:hAnsi="Times New Roman" w:cs="Times New Roman"/>
          <w:sz w:val="28"/>
          <w:szCs w:val="28"/>
        </w:rPr>
        <w:t>"</w:t>
      </w:r>
      <w:r w:rsidRPr="006D6570">
        <w:rPr>
          <w:rFonts w:ascii="Times New Roman" w:hAnsi="Times New Roman" w:cs="Times New Roman"/>
          <w:sz w:val="28"/>
          <w:szCs w:val="28"/>
        </w:rPr>
        <w:t>, при нажатии на которую в новом окне будет появляться изображение, сгенерированное нейронной сетью.</w:t>
      </w:r>
    </w:p>
    <w:p w:rsidR="00CF68B3" w:rsidRPr="006D6570" w:rsidRDefault="00CF68B3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13B6" w:rsidRPr="006D6570" w:rsidRDefault="00CF68B3" w:rsidP="00E12DD4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65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1171" cy="3371850"/>
            <wp:effectExtent l="0" t="0" r="0" b="0"/>
            <wp:docPr id="13" name="Рисунок 13" descr="C:\Users\Gleb\AppData\Local\Microsoft\Windows\INetCache\Content.Word\d1840e49-fab4-42e1-a8f5-f1e893a19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leb\AppData\Local\Microsoft\Windows\INetCache\Content.Word\d1840e49-fab4-42e1-a8f5-f1e893a192b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" t="1184" r="996" b="1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162" cy="34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7FA" w:rsidRPr="006D6570" w:rsidRDefault="00DA13B6" w:rsidP="00E12D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10</w:t>
      </w:r>
      <w:r w:rsidR="00CF68B3"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="00E12DD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CF68B3"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>нтерфейс нейронной сети</w:t>
      </w:r>
    </w:p>
    <w:p w:rsidR="000663AC" w:rsidRPr="006D6570" w:rsidRDefault="009E1333" w:rsidP="000F2029">
      <w:pPr>
        <w:pStyle w:val="2"/>
        <w:spacing w:before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bookmarkStart w:id="24" w:name="_Toc137579286"/>
      <w:r w:rsidRPr="001F0C22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3.4</w:t>
      </w:r>
      <w:r w:rsidR="000637FA" w:rsidRPr="001F0C2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0663AC" w:rsidRPr="001F0C22">
        <w:rPr>
          <w:rFonts w:ascii="Times New Roman" w:hAnsi="Times New Roman" w:cs="Times New Roman"/>
          <w:b/>
          <w:bCs/>
          <w:color w:val="auto"/>
          <w:sz w:val="28"/>
          <w:szCs w:val="28"/>
        </w:rPr>
        <w:t>Вы</w:t>
      </w:r>
      <w:r w:rsidR="00E12DD4">
        <w:rPr>
          <w:rFonts w:ascii="Times New Roman" w:hAnsi="Times New Roman" w:cs="Times New Roman"/>
          <w:b/>
          <w:bCs/>
          <w:color w:val="auto"/>
          <w:sz w:val="28"/>
          <w:szCs w:val="28"/>
        </w:rPr>
        <w:t>б</w:t>
      </w:r>
      <w:r w:rsidR="000663AC" w:rsidRPr="001F0C22">
        <w:rPr>
          <w:rFonts w:ascii="Times New Roman" w:hAnsi="Times New Roman" w:cs="Times New Roman"/>
          <w:b/>
          <w:bCs/>
          <w:color w:val="auto"/>
          <w:sz w:val="28"/>
          <w:szCs w:val="28"/>
        </w:rPr>
        <w:t>ор данных для обучения нейронной сети и их подготовка</w:t>
      </w:r>
      <w:bookmarkEnd w:id="24"/>
    </w:p>
    <w:p w:rsidR="000637FA" w:rsidRPr="006D6570" w:rsidRDefault="000637FA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68B3" w:rsidRPr="006D6570" w:rsidRDefault="00CF68B3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>Попробуем обучить нейронную сеть на двух наборах данных.</w:t>
      </w:r>
    </w:p>
    <w:p w:rsidR="00CF68B3" w:rsidRPr="006D6570" w:rsidRDefault="00CF68B3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>Первый набор данных:</w:t>
      </w:r>
    </w:p>
    <w:p w:rsidR="000663AC" w:rsidRPr="006D6570" w:rsidRDefault="003D2D4A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>Первый д</w:t>
      </w:r>
      <w:r w:rsidR="000663AC" w:rsidRPr="006D6570">
        <w:rPr>
          <w:rFonts w:ascii="Times New Roman" w:hAnsi="Times New Roman" w:cs="Times New Roman"/>
          <w:sz w:val="28"/>
          <w:szCs w:val="28"/>
        </w:rPr>
        <w:t xml:space="preserve">атасет, который мы будем использовать содержит изображения лиц персонажей мультфильмом. </w:t>
      </w:r>
    </w:p>
    <w:p w:rsidR="000663AC" w:rsidRPr="006D6570" w:rsidRDefault="000663AC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>Рассмотрим некоторые особенности этого датасета</w:t>
      </w:r>
      <w:r w:rsidR="004E5EE4" w:rsidRPr="004E5EE4">
        <w:rPr>
          <w:rFonts w:ascii="Times New Roman" w:hAnsi="Times New Roman" w:cs="Times New Roman"/>
          <w:sz w:val="28"/>
          <w:szCs w:val="28"/>
        </w:rPr>
        <w:t xml:space="preserve"> (</w:t>
      </w:r>
      <w:r w:rsidR="004E5EE4">
        <w:rPr>
          <w:rFonts w:ascii="Times New Roman" w:hAnsi="Times New Roman" w:cs="Times New Roman"/>
          <w:sz w:val="28"/>
          <w:szCs w:val="28"/>
        </w:rPr>
        <w:t>рисунок 11</w:t>
      </w:r>
      <w:r w:rsidR="004E5EE4" w:rsidRPr="004E5EE4">
        <w:rPr>
          <w:rFonts w:ascii="Times New Roman" w:hAnsi="Times New Roman" w:cs="Times New Roman"/>
          <w:sz w:val="28"/>
          <w:szCs w:val="28"/>
        </w:rPr>
        <w:t>)</w:t>
      </w:r>
      <w:r w:rsidRPr="006D6570">
        <w:rPr>
          <w:rFonts w:ascii="Times New Roman" w:hAnsi="Times New Roman" w:cs="Times New Roman"/>
          <w:sz w:val="28"/>
          <w:szCs w:val="28"/>
        </w:rPr>
        <w:t>:</w:t>
      </w:r>
    </w:p>
    <w:p w:rsidR="000663AC" w:rsidRPr="004E5EE4" w:rsidRDefault="000663AC" w:rsidP="004E5EE4">
      <w:pPr>
        <w:pStyle w:val="af"/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EE4">
        <w:rPr>
          <w:rFonts w:ascii="Times New Roman" w:hAnsi="Times New Roman" w:cs="Times New Roman"/>
          <w:sz w:val="28"/>
          <w:szCs w:val="28"/>
        </w:rPr>
        <w:t xml:space="preserve">Содержание: Датасет содержит порядка 21551 изображений, представляющих лица различных персонажей. Все изображения имеют формат JPEG или PNG. </w:t>
      </w:r>
    </w:p>
    <w:p w:rsidR="000663AC" w:rsidRPr="004E5EE4" w:rsidRDefault="000663AC" w:rsidP="004E5EE4">
      <w:pPr>
        <w:pStyle w:val="af"/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EE4">
        <w:rPr>
          <w:rFonts w:ascii="Times New Roman" w:hAnsi="Times New Roman" w:cs="Times New Roman"/>
          <w:sz w:val="28"/>
          <w:szCs w:val="28"/>
        </w:rPr>
        <w:t>Разнообразие персонажей: В датасете представлены различные стили анимации и типы персонажей. А также представлены лица с различными выражениями эмоций, такими как счастье, грусть, удивление, злость и др. А также персонажи могут быть в различных позах и ракурсах.</w:t>
      </w:r>
    </w:p>
    <w:p w:rsidR="005A083C" w:rsidRPr="004E5EE4" w:rsidRDefault="000663AC" w:rsidP="004E5EE4">
      <w:pPr>
        <w:pStyle w:val="af"/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EE4">
        <w:rPr>
          <w:rFonts w:ascii="Times New Roman" w:hAnsi="Times New Roman" w:cs="Times New Roman"/>
          <w:sz w:val="28"/>
          <w:szCs w:val="28"/>
        </w:rPr>
        <w:t>Разрешение изображений: Разрешение изображений варьируется от 64</w:t>
      </w:r>
      <w:r w:rsidR="00E12DD4" w:rsidRPr="004E5EE4">
        <w:rPr>
          <w:rFonts w:ascii="Arial" w:hAnsi="Arial" w:cs="Arial"/>
          <w:color w:val="040C28"/>
          <w:sz w:val="25"/>
          <w:szCs w:val="25"/>
        </w:rPr>
        <w:t>×</w:t>
      </w:r>
      <w:r w:rsidRPr="004E5EE4">
        <w:rPr>
          <w:rFonts w:ascii="Times New Roman" w:hAnsi="Times New Roman" w:cs="Times New Roman"/>
          <w:sz w:val="28"/>
          <w:szCs w:val="28"/>
        </w:rPr>
        <w:t>64 до 128</w:t>
      </w:r>
      <w:r w:rsidR="00E12DD4" w:rsidRPr="004E5EE4">
        <w:rPr>
          <w:rFonts w:ascii="Arial" w:hAnsi="Arial" w:cs="Arial"/>
          <w:color w:val="040C28"/>
          <w:sz w:val="25"/>
          <w:szCs w:val="25"/>
        </w:rPr>
        <w:t>×</w:t>
      </w:r>
      <w:r w:rsidRPr="004E5EE4">
        <w:rPr>
          <w:rFonts w:ascii="Times New Roman" w:hAnsi="Times New Roman" w:cs="Times New Roman"/>
          <w:sz w:val="28"/>
          <w:szCs w:val="28"/>
        </w:rPr>
        <w:t>128</w:t>
      </w:r>
      <w:r w:rsidR="004E5EE4">
        <w:rPr>
          <w:rFonts w:ascii="Times New Roman" w:hAnsi="Times New Roman" w:cs="Times New Roman"/>
          <w:sz w:val="28"/>
          <w:szCs w:val="28"/>
        </w:rPr>
        <w:t>.</w:t>
      </w:r>
    </w:p>
    <w:p w:rsidR="005A083C" w:rsidRPr="006D6570" w:rsidRDefault="005A083C" w:rsidP="00E12D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83C" w:rsidRPr="006D6570" w:rsidRDefault="000663AC" w:rsidP="004E5EE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2696" cy="3525274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382" cy="35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3AC" w:rsidRPr="006D6570" w:rsidRDefault="00DA13B6" w:rsidP="004E5EE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11</w:t>
      </w:r>
      <w:r w:rsidR="00BE4A58"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Примеры изображений из </w:t>
      </w:r>
      <w:r w:rsidR="003D2D4A"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первого </w:t>
      </w:r>
      <w:r w:rsidR="00BE4A58"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>датасета</w:t>
      </w:r>
    </w:p>
    <w:p w:rsidR="000663AC" w:rsidRPr="006D6570" w:rsidRDefault="000663AC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lastRenderedPageBreak/>
        <w:t>Перед загрузкой изображений в нейронную сеть для обучения нужно их подготовить.</w:t>
      </w:r>
    </w:p>
    <w:p w:rsidR="00CF68B3" w:rsidRPr="006D6570" w:rsidRDefault="00CF68B3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>Второй набор данных:</w:t>
      </w:r>
    </w:p>
    <w:p w:rsidR="003D2D4A" w:rsidRPr="006D6570" w:rsidRDefault="003D2D4A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 xml:space="preserve">Второй датасет, который мы будем использовать содержит изображения котов. </w:t>
      </w:r>
    </w:p>
    <w:p w:rsidR="003D2D4A" w:rsidRPr="006D6570" w:rsidRDefault="003D2D4A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>Рассмотрим некоторые особенности этого датасета</w:t>
      </w:r>
      <w:r w:rsidR="004E5EE4">
        <w:rPr>
          <w:rFonts w:ascii="Times New Roman" w:hAnsi="Times New Roman" w:cs="Times New Roman"/>
          <w:sz w:val="28"/>
          <w:szCs w:val="28"/>
        </w:rPr>
        <w:t xml:space="preserve"> (рисунок 12)</w:t>
      </w:r>
      <w:r w:rsidRPr="006D6570">
        <w:rPr>
          <w:rFonts w:ascii="Times New Roman" w:hAnsi="Times New Roman" w:cs="Times New Roman"/>
          <w:sz w:val="28"/>
          <w:szCs w:val="28"/>
        </w:rPr>
        <w:t>:</w:t>
      </w:r>
    </w:p>
    <w:p w:rsidR="003D2D4A" w:rsidRPr="004E5EE4" w:rsidRDefault="003D2D4A" w:rsidP="004E5EE4">
      <w:pPr>
        <w:pStyle w:val="af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EE4">
        <w:rPr>
          <w:rFonts w:ascii="Times New Roman" w:hAnsi="Times New Roman" w:cs="Times New Roman"/>
          <w:sz w:val="28"/>
          <w:szCs w:val="28"/>
        </w:rPr>
        <w:t xml:space="preserve">Содержание: Датасет содержит порядка 15067 изображений, представляющих различные породы котов. Все изображения имеют формат JPEG или PNG. </w:t>
      </w:r>
    </w:p>
    <w:p w:rsidR="00CF68B3" w:rsidRPr="004E5EE4" w:rsidRDefault="003D2D4A" w:rsidP="004E5EE4">
      <w:pPr>
        <w:pStyle w:val="af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EE4">
        <w:rPr>
          <w:rFonts w:ascii="Times New Roman" w:hAnsi="Times New Roman" w:cs="Times New Roman"/>
          <w:sz w:val="28"/>
          <w:szCs w:val="28"/>
        </w:rPr>
        <w:t>Разрешение изображений: Разрешение изображений варьируется начинается от 256</w:t>
      </w:r>
      <w:r w:rsidR="00E12DD4" w:rsidRPr="004E5EE4">
        <w:rPr>
          <w:rFonts w:ascii="Arial" w:hAnsi="Arial" w:cs="Arial"/>
          <w:color w:val="040C28"/>
          <w:sz w:val="25"/>
          <w:szCs w:val="25"/>
        </w:rPr>
        <w:t>×</w:t>
      </w:r>
      <w:r w:rsidRPr="004E5EE4">
        <w:rPr>
          <w:rFonts w:ascii="Times New Roman" w:hAnsi="Times New Roman" w:cs="Times New Roman"/>
          <w:sz w:val="28"/>
          <w:szCs w:val="28"/>
        </w:rPr>
        <w:t>256</w:t>
      </w:r>
      <w:r w:rsidR="004E5EE4">
        <w:rPr>
          <w:rFonts w:ascii="Times New Roman" w:hAnsi="Times New Roman" w:cs="Times New Roman"/>
          <w:sz w:val="28"/>
          <w:szCs w:val="28"/>
        </w:rPr>
        <w:t>.</w:t>
      </w:r>
    </w:p>
    <w:p w:rsidR="003D2D4A" w:rsidRPr="006D6570" w:rsidRDefault="003D2D4A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2D4A" w:rsidRPr="006D6570" w:rsidRDefault="003D2D4A" w:rsidP="004E5EE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3030" cy="3355156"/>
            <wp:effectExtent l="1905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373" cy="335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4A" w:rsidRPr="006D6570" w:rsidRDefault="00DA13B6" w:rsidP="004E5EE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12</w:t>
      </w:r>
      <w:r w:rsidR="003D2D4A"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Примеры изображений из второго датасета</w:t>
      </w:r>
    </w:p>
    <w:p w:rsidR="003D2D4A" w:rsidRPr="006D6570" w:rsidRDefault="003D2D4A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3AC" w:rsidRPr="006D6570" w:rsidRDefault="000663AC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>Шаги необходимые для подготовки:</w:t>
      </w:r>
    </w:p>
    <w:p w:rsidR="000663AC" w:rsidRPr="004E5EE4" w:rsidRDefault="000663AC" w:rsidP="006B00DB">
      <w:pPr>
        <w:pStyle w:val="af"/>
        <w:numPr>
          <w:ilvl w:val="0"/>
          <w:numId w:val="3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EE4">
        <w:rPr>
          <w:rFonts w:ascii="Times New Roman" w:hAnsi="Times New Roman" w:cs="Times New Roman"/>
          <w:sz w:val="28"/>
          <w:szCs w:val="28"/>
        </w:rPr>
        <w:t>Приводим все изображения к единому формату (jpg).</w:t>
      </w:r>
    </w:p>
    <w:p w:rsidR="000663AC" w:rsidRPr="004E5EE4" w:rsidRDefault="000663AC" w:rsidP="006B00DB">
      <w:pPr>
        <w:pStyle w:val="af"/>
        <w:numPr>
          <w:ilvl w:val="0"/>
          <w:numId w:val="3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EE4">
        <w:rPr>
          <w:rFonts w:ascii="Times New Roman" w:hAnsi="Times New Roman" w:cs="Times New Roman"/>
          <w:sz w:val="28"/>
          <w:szCs w:val="28"/>
        </w:rPr>
        <w:t>Изменяем размер всех изображений до 64</w:t>
      </w:r>
      <w:r w:rsidR="004E5EE4" w:rsidRPr="004E5EE4">
        <w:rPr>
          <w:rFonts w:ascii="Arial" w:hAnsi="Arial" w:cs="Arial"/>
          <w:color w:val="040C28"/>
          <w:sz w:val="25"/>
          <w:szCs w:val="25"/>
        </w:rPr>
        <w:t>×</w:t>
      </w:r>
      <w:r w:rsidRPr="004E5EE4">
        <w:rPr>
          <w:rFonts w:ascii="Times New Roman" w:hAnsi="Times New Roman" w:cs="Times New Roman"/>
          <w:sz w:val="28"/>
          <w:szCs w:val="28"/>
        </w:rPr>
        <w:t>64</w:t>
      </w:r>
    </w:p>
    <w:p w:rsidR="000663AC" w:rsidRPr="004E5EE4" w:rsidRDefault="00C660C5" w:rsidP="006B00DB">
      <w:pPr>
        <w:pStyle w:val="af"/>
        <w:numPr>
          <w:ilvl w:val="0"/>
          <w:numId w:val="3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EE4">
        <w:rPr>
          <w:rFonts w:ascii="Times New Roman" w:hAnsi="Times New Roman" w:cs="Times New Roman"/>
          <w:sz w:val="28"/>
          <w:szCs w:val="28"/>
        </w:rPr>
        <w:t>Т</w:t>
      </w:r>
      <w:r w:rsidR="000663AC" w:rsidRPr="004E5EE4">
        <w:rPr>
          <w:rFonts w:ascii="Times New Roman" w:hAnsi="Times New Roman" w:cs="Times New Roman"/>
          <w:sz w:val="28"/>
          <w:szCs w:val="28"/>
        </w:rPr>
        <w:t>ип данных изображения приводится к tf.float32. Нейронные сети обычно ожидают входные данные в формате чисел с плавающей точкой.</w:t>
      </w:r>
    </w:p>
    <w:p w:rsidR="000663AC" w:rsidRPr="004E5EE4" w:rsidRDefault="000663AC" w:rsidP="006B00DB">
      <w:pPr>
        <w:pStyle w:val="af"/>
        <w:numPr>
          <w:ilvl w:val="0"/>
          <w:numId w:val="3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EE4">
        <w:rPr>
          <w:rFonts w:ascii="Times New Roman" w:hAnsi="Times New Roman" w:cs="Times New Roman"/>
          <w:sz w:val="28"/>
          <w:szCs w:val="28"/>
        </w:rPr>
        <w:lastRenderedPageBreak/>
        <w:t>Нормализуем значения пикселей изображения. Значения пикс</w:t>
      </w:r>
      <w:r w:rsidR="005648FE">
        <w:rPr>
          <w:rFonts w:ascii="Times New Roman" w:hAnsi="Times New Roman" w:cs="Times New Roman"/>
          <w:sz w:val="28"/>
          <w:szCs w:val="28"/>
        </w:rPr>
        <w:t>елей сдвигаются на 127,</w:t>
      </w:r>
      <w:r w:rsidRPr="004E5EE4">
        <w:rPr>
          <w:rFonts w:ascii="Times New Roman" w:hAnsi="Times New Roman" w:cs="Times New Roman"/>
          <w:sz w:val="28"/>
          <w:szCs w:val="28"/>
        </w:rPr>
        <w:t>5 и затем делятся на 127</w:t>
      </w:r>
      <w:r w:rsidR="005648FE">
        <w:rPr>
          <w:rFonts w:ascii="Times New Roman" w:hAnsi="Times New Roman" w:cs="Times New Roman"/>
          <w:sz w:val="28"/>
          <w:szCs w:val="28"/>
        </w:rPr>
        <w:t>,</w:t>
      </w:r>
      <w:r w:rsidRPr="004E5EE4">
        <w:rPr>
          <w:rFonts w:ascii="Times New Roman" w:hAnsi="Times New Roman" w:cs="Times New Roman"/>
          <w:sz w:val="28"/>
          <w:szCs w:val="28"/>
        </w:rPr>
        <w:t>5, что приводит к значениям пикселей в диапазоне от -1 до 1. Это нужно для улучшение сходимости обучения: Нейронные сети лучше работают с входными данными, которые имеют небольшие значения и близкие к нулю.</w:t>
      </w:r>
    </w:p>
    <w:p w:rsidR="000637FA" w:rsidRPr="006D6570" w:rsidRDefault="000637FA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3AC" w:rsidRPr="001F0C22" w:rsidRDefault="009E1333" w:rsidP="000F2029">
      <w:pPr>
        <w:pStyle w:val="2"/>
        <w:spacing w:before="0" w:line="360" w:lineRule="auto"/>
        <w:ind w:firstLine="708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5" w:name="_Toc137579287"/>
      <w:r w:rsidRPr="001F0C22">
        <w:rPr>
          <w:rFonts w:ascii="Times New Roman" w:hAnsi="Times New Roman" w:cs="Times New Roman"/>
          <w:b/>
          <w:bCs/>
          <w:color w:val="auto"/>
          <w:sz w:val="28"/>
          <w:szCs w:val="28"/>
        </w:rPr>
        <w:t>3.5</w:t>
      </w:r>
      <w:r w:rsidR="000637FA" w:rsidRPr="001F0C2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0663AC" w:rsidRPr="001F0C22">
        <w:rPr>
          <w:rFonts w:ascii="Times New Roman" w:hAnsi="Times New Roman" w:cs="Times New Roman"/>
          <w:b/>
          <w:bCs/>
          <w:color w:val="auto"/>
          <w:sz w:val="28"/>
          <w:szCs w:val="28"/>
        </w:rPr>
        <w:t>Функция потерь и оптимизатор</w:t>
      </w:r>
      <w:bookmarkEnd w:id="25"/>
    </w:p>
    <w:p w:rsidR="000637FA" w:rsidRPr="006D6570" w:rsidRDefault="000637FA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3AC" w:rsidRPr="006D6570" w:rsidRDefault="000663AC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>Выбор функции активации и оптимизатора</w:t>
      </w:r>
      <w:r w:rsidR="00E10836">
        <w:rPr>
          <w:rFonts w:ascii="Times New Roman" w:hAnsi="Times New Roman" w:cs="Times New Roman"/>
          <w:sz w:val="28"/>
          <w:szCs w:val="28"/>
        </w:rPr>
        <w:t xml:space="preserve"> являются важными аспектами при</w:t>
      </w:r>
      <w:r w:rsidR="00E10836" w:rsidRPr="00E10836">
        <w:rPr>
          <w:rFonts w:ascii="Times New Roman" w:hAnsi="Times New Roman" w:cs="Times New Roman"/>
          <w:sz w:val="28"/>
          <w:szCs w:val="28"/>
        </w:rPr>
        <w:t xml:space="preserve"> </w:t>
      </w:r>
      <w:r w:rsidRPr="006D6570">
        <w:rPr>
          <w:rFonts w:ascii="Times New Roman" w:hAnsi="Times New Roman" w:cs="Times New Roman"/>
          <w:sz w:val="28"/>
          <w:szCs w:val="28"/>
        </w:rPr>
        <w:t>проектировании и обучении нейронных сетей. Функция активации играет решающую роль в обработке сигналов</w:t>
      </w:r>
      <w:r w:rsidR="00E10836" w:rsidRPr="00E10836">
        <w:rPr>
          <w:rFonts w:ascii="Times New Roman" w:hAnsi="Times New Roman" w:cs="Times New Roman"/>
          <w:sz w:val="28"/>
          <w:szCs w:val="28"/>
        </w:rPr>
        <w:t xml:space="preserve"> </w:t>
      </w:r>
      <w:r w:rsidRPr="006D6570">
        <w:rPr>
          <w:rFonts w:ascii="Times New Roman" w:hAnsi="Times New Roman" w:cs="Times New Roman"/>
          <w:sz w:val="28"/>
          <w:szCs w:val="28"/>
        </w:rPr>
        <w:t>нейронной сети. Она определяет выходной сигнал каждого нейрона в сети и</w:t>
      </w:r>
      <w:r w:rsidR="001043EF">
        <w:rPr>
          <w:rFonts w:ascii="Times New Roman" w:hAnsi="Times New Roman" w:cs="Times New Roman"/>
          <w:sz w:val="28"/>
          <w:szCs w:val="28"/>
        </w:rPr>
        <w:t xml:space="preserve"> </w:t>
      </w:r>
      <w:r w:rsidRPr="006D6570">
        <w:rPr>
          <w:rFonts w:ascii="Times New Roman" w:hAnsi="Times New Roman" w:cs="Times New Roman"/>
          <w:sz w:val="28"/>
          <w:szCs w:val="28"/>
        </w:rPr>
        <w:t>вносит нелинейность в модель, что позв</w:t>
      </w:r>
      <w:r w:rsidR="001043EF">
        <w:rPr>
          <w:rFonts w:ascii="Times New Roman" w:hAnsi="Times New Roman" w:cs="Times New Roman"/>
          <w:sz w:val="28"/>
          <w:szCs w:val="28"/>
        </w:rPr>
        <w:t xml:space="preserve">оляет сети обрабатывать сложные </w:t>
      </w:r>
      <w:r w:rsidRPr="006D6570">
        <w:rPr>
          <w:rFonts w:ascii="Times New Roman" w:hAnsi="Times New Roman" w:cs="Times New Roman"/>
          <w:sz w:val="28"/>
          <w:szCs w:val="28"/>
        </w:rPr>
        <w:t>зависимости в данных.</w:t>
      </w:r>
    </w:p>
    <w:p w:rsidR="000663AC" w:rsidRPr="005648FE" w:rsidRDefault="000663AC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 xml:space="preserve">В предоставленном коде выбрана функция потерь Binary Crossentropy (бинарная перекрестная энтропия). Она реализована с помощью функции </w:t>
      </w:r>
      <w:r w:rsidR="005648FE">
        <w:rPr>
          <w:rFonts w:ascii="Times New Roman" w:hAnsi="Times New Roman" w:cs="Times New Roman"/>
          <w:sz w:val="28"/>
          <w:szCs w:val="28"/>
        </w:rPr>
        <w:t>"</w:t>
      </w:r>
      <w:r w:rsidRPr="006D6570">
        <w:rPr>
          <w:rFonts w:ascii="Times New Roman" w:hAnsi="Times New Roman" w:cs="Times New Roman"/>
          <w:sz w:val="28"/>
          <w:szCs w:val="28"/>
        </w:rPr>
        <w:t>tf.keras.losses.BinaryCrossentropy</w:t>
      </w:r>
      <w:r w:rsidR="005648FE">
        <w:rPr>
          <w:rFonts w:ascii="Times New Roman" w:hAnsi="Times New Roman" w:cs="Times New Roman"/>
          <w:sz w:val="28"/>
          <w:szCs w:val="28"/>
        </w:rPr>
        <w:t>"</w:t>
      </w:r>
      <w:r w:rsidRPr="006D6570">
        <w:rPr>
          <w:rFonts w:ascii="Times New Roman" w:hAnsi="Times New Roman" w:cs="Times New Roman"/>
          <w:sz w:val="28"/>
          <w:szCs w:val="28"/>
        </w:rPr>
        <w:t>. Эта функция потерь применяется для обучения дискриминатора и генератора в модели GAN.</w:t>
      </w:r>
    </w:p>
    <w:p w:rsidR="000663AC" w:rsidRPr="006D6570" w:rsidRDefault="000663AC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 xml:space="preserve">Бинарная перекрестная энтропия используется для оценки различия между реальными и сгенерированными изображениями. Она помогает модели GAN стремиться к созданию более реалистичных изображений. В данном случае, функция потерь </w:t>
      </w:r>
      <w:r w:rsidR="006B00DB">
        <w:rPr>
          <w:rFonts w:ascii="Times New Roman" w:hAnsi="Times New Roman" w:cs="Times New Roman"/>
          <w:sz w:val="28"/>
          <w:szCs w:val="28"/>
        </w:rPr>
        <w:t>"</w:t>
      </w:r>
      <w:r w:rsidRPr="006D6570">
        <w:rPr>
          <w:rFonts w:ascii="Times New Roman" w:hAnsi="Times New Roman" w:cs="Times New Roman"/>
          <w:sz w:val="28"/>
          <w:szCs w:val="28"/>
        </w:rPr>
        <w:t>BinaryCrossentropy</w:t>
      </w:r>
      <w:r w:rsidR="006B00DB">
        <w:rPr>
          <w:rFonts w:ascii="Times New Roman" w:hAnsi="Times New Roman" w:cs="Times New Roman"/>
          <w:sz w:val="28"/>
          <w:szCs w:val="28"/>
        </w:rPr>
        <w:t>"</w:t>
      </w:r>
      <w:r w:rsidRPr="006D6570">
        <w:rPr>
          <w:rFonts w:ascii="Times New Roman" w:hAnsi="Times New Roman" w:cs="Times New Roman"/>
          <w:sz w:val="28"/>
          <w:szCs w:val="28"/>
        </w:rPr>
        <w:t xml:space="preserve"> принимает в качестве аргумента </w:t>
      </w:r>
      <w:r w:rsidR="006B00DB">
        <w:rPr>
          <w:rFonts w:ascii="Times New Roman" w:hAnsi="Times New Roman" w:cs="Times New Roman"/>
          <w:sz w:val="28"/>
          <w:szCs w:val="28"/>
        </w:rPr>
        <w:t>"</w:t>
      </w:r>
      <w:r w:rsidRPr="006D6570">
        <w:rPr>
          <w:rFonts w:ascii="Times New Roman" w:hAnsi="Times New Roman" w:cs="Times New Roman"/>
          <w:sz w:val="28"/>
          <w:szCs w:val="28"/>
        </w:rPr>
        <w:t>from_logits=True</w:t>
      </w:r>
      <w:r w:rsidR="006B00DB">
        <w:rPr>
          <w:rFonts w:ascii="Times New Roman" w:hAnsi="Times New Roman" w:cs="Times New Roman"/>
          <w:sz w:val="28"/>
          <w:szCs w:val="28"/>
        </w:rPr>
        <w:t>"</w:t>
      </w:r>
      <w:r w:rsidRPr="006D6570">
        <w:rPr>
          <w:rFonts w:ascii="Times New Roman" w:hAnsi="Times New Roman" w:cs="Times New Roman"/>
          <w:sz w:val="28"/>
          <w:szCs w:val="28"/>
        </w:rPr>
        <w:t xml:space="preserve">, что означает, что выходные значения модели не подвергаются функции активации. </w:t>
      </w:r>
    </w:p>
    <w:p w:rsidR="000663AC" w:rsidRPr="006D6570" w:rsidRDefault="000663AC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>Помимо выбора функции активации, также необходимо уделить внимание выбору оптимизатора. Оптимизаторы используются для обновления весов сети в процессе обратного распространения ошибки. Они определяют, каким образом и с какой скоростью веса будут изменяться, чтобы минимизировать ошибку и улучшить производительность сети.</w:t>
      </w:r>
    </w:p>
    <w:p w:rsidR="000663AC" w:rsidRPr="006D6570" w:rsidRDefault="000663AC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 xml:space="preserve">Оптимизатор, выбранный в предоставленном коде, </w:t>
      </w:r>
      <w:r w:rsidR="006B00DB">
        <w:rPr>
          <w:rFonts w:ascii="Times New Roman" w:hAnsi="Times New Roman" w:cs="Times New Roman"/>
          <w:sz w:val="28"/>
          <w:szCs w:val="28"/>
        </w:rPr>
        <w:sym w:font="Symbol" w:char="F02D"/>
      </w:r>
      <w:r w:rsidRPr="006D6570">
        <w:rPr>
          <w:rFonts w:ascii="Times New Roman" w:hAnsi="Times New Roman" w:cs="Times New Roman"/>
          <w:sz w:val="28"/>
          <w:szCs w:val="28"/>
        </w:rPr>
        <w:t xml:space="preserve"> это Adam. Оптимизаторы отвечают за обновление параметров модели на основе </w:t>
      </w:r>
      <w:r w:rsidRPr="006D6570">
        <w:rPr>
          <w:rFonts w:ascii="Times New Roman" w:hAnsi="Times New Roman" w:cs="Times New Roman"/>
          <w:sz w:val="28"/>
          <w:szCs w:val="28"/>
        </w:rPr>
        <w:lastRenderedPageBreak/>
        <w:t xml:space="preserve">градиентов функции потерь. Adam (Adaptive Moment Estimation) является одним из популярных методов оптимизации. Он адаптивно регулирует скорость обучения для каждого параметра, основываясь на истории градиентов и квадратов градиентов. В коде оптимизатор Adam инициализируется с параметрами </w:t>
      </w:r>
      <w:r w:rsidR="006B00DB">
        <w:rPr>
          <w:rFonts w:ascii="Times New Roman" w:hAnsi="Times New Roman" w:cs="Times New Roman"/>
          <w:sz w:val="28"/>
          <w:szCs w:val="28"/>
        </w:rPr>
        <w:t>"</w:t>
      </w:r>
      <w:r w:rsidRPr="006D6570">
        <w:rPr>
          <w:rFonts w:ascii="Times New Roman" w:hAnsi="Times New Roman" w:cs="Times New Roman"/>
          <w:sz w:val="28"/>
          <w:szCs w:val="28"/>
        </w:rPr>
        <w:t>learning_rate=0.0002</w:t>
      </w:r>
      <w:r w:rsidR="006B00DB">
        <w:rPr>
          <w:rFonts w:ascii="Times New Roman" w:hAnsi="Times New Roman" w:cs="Times New Roman"/>
          <w:sz w:val="28"/>
          <w:szCs w:val="28"/>
        </w:rPr>
        <w:t>"</w:t>
      </w:r>
      <w:r w:rsidRPr="006D6570">
        <w:rPr>
          <w:rFonts w:ascii="Times New Roman" w:hAnsi="Times New Roman" w:cs="Times New Roman"/>
          <w:sz w:val="28"/>
          <w:szCs w:val="28"/>
        </w:rPr>
        <w:t xml:space="preserve"> и </w:t>
      </w:r>
      <w:r w:rsidR="006B00DB">
        <w:rPr>
          <w:rFonts w:ascii="Times New Roman" w:hAnsi="Times New Roman" w:cs="Times New Roman"/>
          <w:sz w:val="28"/>
          <w:szCs w:val="28"/>
        </w:rPr>
        <w:t>"</w:t>
      </w:r>
      <w:r w:rsidRPr="006D6570">
        <w:rPr>
          <w:rFonts w:ascii="Times New Roman" w:hAnsi="Times New Roman" w:cs="Times New Roman"/>
          <w:sz w:val="28"/>
          <w:szCs w:val="28"/>
        </w:rPr>
        <w:t>beta_1=0.5</w:t>
      </w:r>
      <w:r w:rsidR="006B00DB">
        <w:rPr>
          <w:rFonts w:ascii="Times New Roman" w:hAnsi="Times New Roman" w:cs="Times New Roman"/>
          <w:sz w:val="28"/>
          <w:szCs w:val="28"/>
        </w:rPr>
        <w:t>"</w:t>
      </w:r>
      <w:r w:rsidRPr="006D6570">
        <w:rPr>
          <w:rFonts w:ascii="Times New Roman" w:hAnsi="Times New Roman" w:cs="Times New Roman"/>
          <w:sz w:val="28"/>
          <w:szCs w:val="28"/>
        </w:rPr>
        <w:t xml:space="preserve">. Параметр </w:t>
      </w:r>
      <w:r w:rsidR="006B00DB">
        <w:rPr>
          <w:rFonts w:ascii="Times New Roman" w:hAnsi="Times New Roman" w:cs="Times New Roman"/>
          <w:sz w:val="28"/>
          <w:szCs w:val="28"/>
        </w:rPr>
        <w:t>"</w:t>
      </w:r>
      <w:r w:rsidRPr="006D6570">
        <w:rPr>
          <w:rFonts w:ascii="Times New Roman" w:hAnsi="Times New Roman" w:cs="Times New Roman"/>
          <w:sz w:val="28"/>
          <w:szCs w:val="28"/>
        </w:rPr>
        <w:t>learning_rate</w:t>
      </w:r>
      <w:r w:rsidR="006B00DB">
        <w:rPr>
          <w:rFonts w:ascii="Times New Roman" w:hAnsi="Times New Roman" w:cs="Times New Roman"/>
          <w:sz w:val="28"/>
          <w:szCs w:val="28"/>
        </w:rPr>
        <w:t>"</w:t>
      </w:r>
      <w:r w:rsidRPr="006D6570">
        <w:rPr>
          <w:rFonts w:ascii="Times New Roman" w:hAnsi="Times New Roman" w:cs="Times New Roman"/>
          <w:sz w:val="28"/>
          <w:szCs w:val="28"/>
        </w:rPr>
        <w:t xml:space="preserve"> управляет скоростью обучения модели, а параметр </w:t>
      </w:r>
      <w:r w:rsidR="006613B4">
        <w:rPr>
          <w:rFonts w:ascii="Times New Roman" w:hAnsi="Times New Roman" w:cs="Times New Roman"/>
          <w:sz w:val="28"/>
          <w:szCs w:val="28"/>
        </w:rPr>
        <w:t>"</w:t>
      </w:r>
      <w:r w:rsidRPr="006D6570">
        <w:rPr>
          <w:rFonts w:ascii="Times New Roman" w:hAnsi="Times New Roman" w:cs="Times New Roman"/>
          <w:sz w:val="28"/>
          <w:szCs w:val="28"/>
        </w:rPr>
        <w:t>beta_1</w:t>
      </w:r>
      <w:r w:rsidR="006613B4">
        <w:rPr>
          <w:rFonts w:ascii="Times New Roman" w:hAnsi="Times New Roman" w:cs="Times New Roman"/>
          <w:sz w:val="28"/>
          <w:szCs w:val="28"/>
        </w:rPr>
        <w:t xml:space="preserve">" </w:t>
      </w:r>
      <w:r w:rsidRPr="006D6570">
        <w:rPr>
          <w:rFonts w:ascii="Times New Roman" w:hAnsi="Times New Roman" w:cs="Times New Roman"/>
          <w:sz w:val="28"/>
          <w:szCs w:val="28"/>
        </w:rPr>
        <w:t>управляет экспоненциальным сглаживанием градиентов.</w:t>
      </w:r>
    </w:p>
    <w:p w:rsidR="000663AC" w:rsidRPr="006D6570" w:rsidRDefault="005648FE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663AC" w:rsidRPr="006D6570">
        <w:rPr>
          <w:rFonts w:ascii="Times New Roman" w:hAnsi="Times New Roman" w:cs="Times New Roman"/>
          <w:sz w:val="28"/>
          <w:szCs w:val="28"/>
        </w:rPr>
        <w:t>роцесс выбора случайного шумового вектора, передачи его через генератор и получение выходного изображения.</w:t>
      </w:r>
    </w:p>
    <w:p w:rsidR="000663AC" w:rsidRPr="006D6570" w:rsidRDefault="006B00DB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663AC" w:rsidRPr="006D6570">
        <w:rPr>
          <w:rFonts w:ascii="Times New Roman" w:hAnsi="Times New Roman" w:cs="Times New Roman"/>
          <w:sz w:val="28"/>
          <w:szCs w:val="28"/>
        </w:rPr>
        <w:t>роцесс генерации новых изображений:</w:t>
      </w:r>
    </w:p>
    <w:p w:rsidR="000663AC" w:rsidRPr="006B00DB" w:rsidRDefault="000663AC" w:rsidP="006B00DB">
      <w:pPr>
        <w:pStyle w:val="af"/>
        <w:numPr>
          <w:ilvl w:val="0"/>
          <w:numId w:val="3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0DB">
        <w:rPr>
          <w:rFonts w:ascii="Times New Roman" w:hAnsi="Times New Roman" w:cs="Times New Roman"/>
          <w:sz w:val="28"/>
          <w:szCs w:val="28"/>
        </w:rPr>
        <w:t xml:space="preserve">Случайный шумовой вектор: Генератор начинает процесс, принимая на вход случайный шумовой вектор. Этот вектор обычно является многомерным и содержит случайные значения, которые представляют собой информацию для генерации изображения. В предоставленном коде размерность шумового вектора определена как </w:t>
      </w:r>
      <w:r w:rsidR="006613B4">
        <w:rPr>
          <w:rFonts w:ascii="Times New Roman" w:hAnsi="Times New Roman" w:cs="Times New Roman"/>
          <w:sz w:val="28"/>
          <w:szCs w:val="28"/>
        </w:rPr>
        <w:t>"</w:t>
      </w:r>
      <w:r w:rsidRPr="006B00DB">
        <w:rPr>
          <w:rFonts w:ascii="Times New Roman" w:hAnsi="Times New Roman" w:cs="Times New Roman"/>
          <w:sz w:val="28"/>
          <w:szCs w:val="28"/>
        </w:rPr>
        <w:t>latent_dim</w:t>
      </w:r>
      <w:r w:rsidR="006613B4">
        <w:rPr>
          <w:rFonts w:ascii="Times New Roman" w:hAnsi="Times New Roman" w:cs="Times New Roman"/>
          <w:sz w:val="28"/>
          <w:szCs w:val="28"/>
        </w:rPr>
        <w:t>"</w:t>
      </w:r>
      <w:r w:rsidRPr="006B00DB">
        <w:rPr>
          <w:rFonts w:ascii="Times New Roman" w:hAnsi="Times New Roman" w:cs="Times New Roman"/>
          <w:sz w:val="28"/>
          <w:szCs w:val="28"/>
        </w:rPr>
        <w:t>, равная 128.</w:t>
      </w:r>
    </w:p>
    <w:p w:rsidR="000663AC" w:rsidRPr="006B00DB" w:rsidRDefault="000663AC" w:rsidP="006B00DB">
      <w:pPr>
        <w:pStyle w:val="af"/>
        <w:numPr>
          <w:ilvl w:val="0"/>
          <w:numId w:val="3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0DB">
        <w:rPr>
          <w:rFonts w:ascii="Times New Roman" w:hAnsi="Times New Roman" w:cs="Times New Roman"/>
          <w:sz w:val="28"/>
          <w:szCs w:val="28"/>
        </w:rPr>
        <w:t xml:space="preserve">Генерация изображения: Случайный шумовой вектор передается через генератор. Генератор состоит из слоев, таких как плотный (Dense) слой, деконволюционные (deconvolution) блоки и сверточные (convolution) блоки. В процессе прохождения через эти слои случайный шумовой вектор преобразуется в изображение. В предоставленном коде генератор представлен функцией </w:t>
      </w:r>
      <w:r w:rsidR="006613B4">
        <w:rPr>
          <w:rFonts w:ascii="Times New Roman" w:hAnsi="Times New Roman" w:cs="Times New Roman"/>
          <w:sz w:val="28"/>
          <w:szCs w:val="28"/>
        </w:rPr>
        <w:t>"</w:t>
      </w:r>
      <w:r w:rsidRPr="006B00DB">
        <w:rPr>
          <w:rFonts w:ascii="Times New Roman" w:hAnsi="Times New Roman" w:cs="Times New Roman"/>
          <w:sz w:val="28"/>
          <w:szCs w:val="28"/>
        </w:rPr>
        <w:t>build_generator()</w:t>
      </w:r>
      <w:r w:rsidR="006613B4">
        <w:rPr>
          <w:rFonts w:ascii="Times New Roman" w:hAnsi="Times New Roman" w:cs="Times New Roman"/>
          <w:sz w:val="28"/>
          <w:szCs w:val="28"/>
        </w:rPr>
        <w:t>"</w:t>
      </w:r>
      <w:r w:rsidRPr="006B00DB">
        <w:rPr>
          <w:rFonts w:ascii="Times New Roman" w:hAnsi="Times New Roman" w:cs="Times New Roman"/>
          <w:sz w:val="28"/>
          <w:szCs w:val="28"/>
        </w:rPr>
        <w:t>, которая принимает шумовой вектор в качестве входа и возвращает сгенерированное изображение.</w:t>
      </w:r>
    </w:p>
    <w:p w:rsidR="000663AC" w:rsidRPr="006B00DB" w:rsidRDefault="000663AC" w:rsidP="006B00DB">
      <w:pPr>
        <w:pStyle w:val="af"/>
        <w:numPr>
          <w:ilvl w:val="0"/>
          <w:numId w:val="3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0DB">
        <w:rPr>
          <w:rFonts w:ascii="Times New Roman" w:hAnsi="Times New Roman" w:cs="Times New Roman"/>
          <w:sz w:val="28"/>
          <w:szCs w:val="28"/>
        </w:rPr>
        <w:t xml:space="preserve">Получение выходного изображения: Выходной слой генератора использует функцию активации </w:t>
      </w:r>
      <w:r w:rsidR="00B41655">
        <w:rPr>
          <w:rFonts w:ascii="Times New Roman" w:hAnsi="Times New Roman" w:cs="Times New Roman"/>
          <w:sz w:val="28"/>
          <w:szCs w:val="28"/>
        </w:rPr>
        <w:t>"</w:t>
      </w:r>
      <w:r w:rsidRPr="006B00DB">
        <w:rPr>
          <w:rFonts w:ascii="Times New Roman" w:hAnsi="Times New Roman" w:cs="Times New Roman"/>
          <w:sz w:val="28"/>
          <w:szCs w:val="28"/>
        </w:rPr>
        <w:t>tanh</w:t>
      </w:r>
      <w:r w:rsidR="00B41655">
        <w:rPr>
          <w:rFonts w:ascii="Times New Roman" w:hAnsi="Times New Roman" w:cs="Times New Roman"/>
          <w:sz w:val="28"/>
          <w:szCs w:val="28"/>
        </w:rPr>
        <w:t>"</w:t>
      </w:r>
      <w:r w:rsidRPr="006B00DB">
        <w:rPr>
          <w:rFonts w:ascii="Times New Roman" w:hAnsi="Times New Roman" w:cs="Times New Roman"/>
          <w:sz w:val="28"/>
          <w:szCs w:val="28"/>
        </w:rPr>
        <w:t>, чтобы ограничить значения пикселей в диапазоне от -1 до 1, что является обычным для изображений. Таким образом, генератор возвращает изображение, которое может быть использовано как выходная точка для обучения дискриминатора и дальнейшего улучшения генерируемых изображений.</w:t>
      </w:r>
    </w:p>
    <w:p w:rsidR="00BE4A58" w:rsidRPr="004C2B73" w:rsidRDefault="000637FA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br w:type="page"/>
      </w:r>
      <w:bookmarkStart w:id="26" w:name="_Toc137579288"/>
      <w:r w:rsidR="009E1333" w:rsidRPr="001F0C22">
        <w:rPr>
          <w:rFonts w:ascii="Times New Roman" w:hAnsi="Times New Roman" w:cs="Times New Roman"/>
          <w:b/>
          <w:bCs/>
          <w:sz w:val="28"/>
          <w:szCs w:val="28"/>
        </w:rPr>
        <w:lastRenderedPageBreak/>
        <w:t>3.6</w:t>
      </w:r>
      <w:r w:rsidRPr="001F0C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663AC" w:rsidRPr="001F0C22">
        <w:rPr>
          <w:rFonts w:ascii="Times New Roman" w:hAnsi="Times New Roman" w:cs="Times New Roman"/>
          <w:b/>
          <w:bCs/>
          <w:sz w:val="28"/>
          <w:szCs w:val="28"/>
        </w:rPr>
        <w:t>Процесс обучения</w:t>
      </w:r>
      <w:bookmarkEnd w:id="26"/>
    </w:p>
    <w:p w:rsidR="00BE4A58" w:rsidRPr="006D6570" w:rsidRDefault="00BE4A58" w:rsidP="000F2029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36A5" w:rsidRPr="006D6570" w:rsidRDefault="002336A5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 xml:space="preserve">Во время обучения GAN на первом датасете было выбрано 100 эпох, что означает, что весь обучающий набор данных будет пройден 100 раз. </w:t>
      </w:r>
    </w:p>
    <w:p w:rsidR="002126AF" w:rsidRPr="006D6570" w:rsidRDefault="002126AF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D6570">
        <w:rPr>
          <w:rFonts w:ascii="Times New Roman" w:hAnsi="Times New Roman" w:cs="Times New Roman"/>
          <w:sz w:val="28"/>
          <w:szCs w:val="28"/>
        </w:rPr>
        <w:t>После обучения получаем</w:t>
      </w:r>
      <w:r w:rsidR="006613B4">
        <w:rPr>
          <w:rFonts w:ascii="Times New Roman" w:hAnsi="Times New Roman" w:cs="Times New Roman"/>
          <w:sz w:val="28"/>
          <w:szCs w:val="28"/>
        </w:rPr>
        <w:t xml:space="preserve"> (рисунок 13)</w:t>
      </w:r>
      <w:r w:rsidRPr="006D657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5A083C" w:rsidRPr="006D6570" w:rsidRDefault="005A083C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A6F" w:rsidRPr="006D6570" w:rsidRDefault="0035630D" w:rsidP="006613B4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65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9595" cy="1700893"/>
            <wp:effectExtent l="19050" t="0" r="1905" b="0"/>
            <wp:docPr id="12" name="Рисунок 18" descr="generated_plot_epoch-6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enerated_plot_epoch-64 (1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166" cy="17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58" w:rsidRPr="006D6570" w:rsidRDefault="00DA13B6" w:rsidP="006613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13</w:t>
      </w:r>
      <w:r w:rsidR="00BE4A58"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BE4A58"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езультат работы </w:t>
      </w:r>
      <w:r w:rsidR="00BE4A58" w:rsidRPr="006D657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GAN</w:t>
      </w:r>
      <w:r w:rsidR="00641373"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первом наборе</w:t>
      </w:r>
    </w:p>
    <w:p w:rsidR="002336A5" w:rsidRPr="006D6570" w:rsidRDefault="002336A5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336A5" w:rsidRPr="006D6570" w:rsidRDefault="002336A5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>В результате этого относительно простого датасета, GAN достаточно быстро смог достичь хороших результатов. Это может быть связано с тем, что исходные данные имели небольшой уровень сложности. GAN смог легко улавливать основные закономерности и создавать реалистичные сэмплы.</w:t>
      </w:r>
    </w:p>
    <w:p w:rsidR="00326A6F" w:rsidRPr="006D6570" w:rsidRDefault="002336A5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>Во время обучения GAN на втором датасете я выбрал 2000 эпох, что означает, что весь обучающий набор данных будет пройден 2000 раз.</w:t>
      </w:r>
    </w:p>
    <w:p w:rsidR="002336A5" w:rsidRPr="006D6570" w:rsidRDefault="002336A5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D6570">
        <w:rPr>
          <w:rFonts w:ascii="Times New Roman" w:hAnsi="Times New Roman" w:cs="Times New Roman"/>
          <w:sz w:val="28"/>
          <w:szCs w:val="28"/>
        </w:rPr>
        <w:t>После обучения получаем</w:t>
      </w:r>
      <w:r w:rsidR="006613B4">
        <w:rPr>
          <w:rFonts w:ascii="Times New Roman" w:hAnsi="Times New Roman" w:cs="Times New Roman"/>
          <w:sz w:val="28"/>
          <w:szCs w:val="28"/>
        </w:rPr>
        <w:t xml:space="preserve"> (рисунок 14)</w:t>
      </w:r>
      <w:r w:rsidRPr="006D657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2336A5" w:rsidRPr="006D6570" w:rsidRDefault="002336A5" w:rsidP="006613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A6F" w:rsidRPr="006613B4" w:rsidRDefault="00326A6F" w:rsidP="006613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292" cy="2215181"/>
            <wp:effectExtent l="0" t="0" r="0" b="0"/>
            <wp:docPr id="15" name="Рисунок 15" descr="C:\Users\Gleb\AppData\Local\Microsoft\Windows\INetCache\Content.Word\__results___10_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Gleb\AppData\Local\Microsoft\Windows\INetCache\Content.Word\__results___10_46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292" cy="221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6A5" w:rsidRPr="006D6570" w:rsidRDefault="00641373" w:rsidP="006613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1</w:t>
      </w:r>
      <w:r w:rsidR="00DA13B6"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326A6F"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="00DA13B6"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326A6F"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езультат работы </w:t>
      </w:r>
      <w:r w:rsidR="00326A6F" w:rsidRPr="006D657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GAN</w:t>
      </w: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втором наборе</w:t>
      </w:r>
    </w:p>
    <w:p w:rsidR="00641373" w:rsidRPr="006D6570" w:rsidRDefault="002336A5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Результаты, полученные после обучения на втором датасете, оказались хуже по сравнению с первым случаем. Это может быть обусловлено тем, что исходные данные были более сложными и содержали больше вариаций и деталей. GAN, требуя больше времени на изучение такого сложного датасета, мог не справиться с улавливанием всех нюансов и особенностей данных.</w:t>
      </w:r>
    </w:p>
    <w:p w:rsidR="005669BA" w:rsidRPr="006D6570" w:rsidRDefault="002336A5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сложность и разнообразие исходных данных может значительно влиять на результаты обучения GAN. Более сложные данные требуют более длительного и глубокого обучения для достижения высокого качества сэмплов.</w:t>
      </w:r>
    </w:p>
    <w:p w:rsidR="001D2CB1" w:rsidRPr="006D6570" w:rsidRDefault="001D2CB1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>В данной работе была представлена реализация генеративно-состязательной сети (GAN), состоящей из генератора и дискриминатора. Дискриминатор обучается различать настоящие изображения (из обучающего набора) от сгенерированных генератором. Генератор обучается создавать изображения таким образом, чтобы они максимально походили на реальные изображения и "обманывали" дискриминатор.</w:t>
      </w:r>
    </w:p>
    <w:p w:rsidR="001D2CB1" w:rsidRPr="006D6570" w:rsidRDefault="001D2CB1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>Для обучения GAN в данной работе была выбрана бинарная кросс-энтропия (BinaryCrossentropy) в качестве функции потерь для дискриминатора и генератора. Эта функция позволяет измерять разницу между предсказаниями дискриминатора и истинными метками данных. Цель состоит в том, чтобы минимизировать эту разницу и достичь оптимальной работы обеих сетей.</w:t>
      </w:r>
    </w:p>
    <w:p w:rsidR="00641373" w:rsidRPr="006613B4" w:rsidRDefault="001D2CB1" w:rsidP="000F2029">
      <w:pPr>
        <w:spacing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</w:pPr>
      <w:r w:rsidRPr="006613B4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Для активации в данной реализации GAN была использована функция "LeakyReLU" (линейная ректификация с утечкой) с параметром альфа равным 0.2. Эта функция активации позволяет избежать проблемы "мертвых нейронов" в нейронных сетях и способствует более стабильному обучению GAN.</w:t>
      </w:r>
    </w:p>
    <w:p w:rsidR="00C92CB3" w:rsidRPr="006D6570" w:rsidRDefault="00C92CB3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6570">
        <w:rPr>
          <w:rFonts w:ascii="Times New Roman" w:hAnsi="Times New Roman" w:cs="Times New Roman"/>
          <w:sz w:val="28"/>
          <w:szCs w:val="28"/>
          <w:shd w:val="clear" w:color="auto" w:fill="FFFFFF"/>
        </w:rPr>
        <w:t>Данный проект нельзя назвать конечным, так как функционал и его возможности требуют расширения:</w:t>
      </w:r>
    </w:p>
    <w:p w:rsidR="00C92CB3" w:rsidRPr="006613B4" w:rsidRDefault="00C92CB3" w:rsidP="006613B4">
      <w:pPr>
        <w:pStyle w:val="af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13B4">
        <w:rPr>
          <w:rFonts w:ascii="Times New Roman" w:hAnsi="Times New Roman" w:cs="Times New Roman"/>
          <w:sz w:val="28"/>
          <w:szCs w:val="28"/>
          <w:shd w:val="clear" w:color="auto" w:fill="FFFFFF"/>
        </w:rPr>
        <w:t>Улучшение качества генерируемых изображений: Нужно продолжать исследования и эксперименты, чтобы улучшить качество генерируемых изображений.</w:t>
      </w:r>
    </w:p>
    <w:p w:rsidR="00C92CB3" w:rsidRPr="006613B4" w:rsidRDefault="00C92CB3" w:rsidP="006613B4">
      <w:pPr>
        <w:pStyle w:val="af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13B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Расширение функциональности: Добавить новые возможности модели, чтобы она стала более полезной и универсальной.</w:t>
      </w:r>
    </w:p>
    <w:p w:rsidR="00C92CB3" w:rsidRPr="006613B4" w:rsidRDefault="00C92CB3" w:rsidP="006613B4">
      <w:pPr>
        <w:pStyle w:val="af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13B4">
        <w:rPr>
          <w:rFonts w:ascii="Times New Roman" w:hAnsi="Times New Roman" w:cs="Times New Roman"/>
          <w:sz w:val="28"/>
          <w:szCs w:val="28"/>
          <w:shd w:val="clear" w:color="auto" w:fill="FFFFFF"/>
        </w:rPr>
        <w:t>Интеграция в веб-сервис: Реализовать модель в веб-сервисе, чтобы пользователи могли легко получить к ней доступ с различных устройств пользоваться ею.</w:t>
      </w:r>
    </w:p>
    <w:p w:rsidR="00326A6F" w:rsidRPr="006D6570" w:rsidRDefault="00326A6F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3AC" w:rsidRPr="00057604" w:rsidRDefault="00BE4A58" w:rsidP="006613B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br w:type="page"/>
      </w:r>
    </w:p>
    <w:p w:rsidR="00057604" w:rsidRDefault="00057604" w:rsidP="006613B4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7" w:name="_Toc136868288"/>
      <w:bookmarkStart w:id="28" w:name="_Toc137579289"/>
      <w:r w:rsidRPr="008C50A4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З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АКЛЮЧЕНИЕ</w:t>
      </w:r>
      <w:bookmarkEnd w:id="27"/>
      <w:bookmarkEnd w:id="28"/>
    </w:p>
    <w:p w:rsidR="00BE4A58" w:rsidRPr="00057604" w:rsidRDefault="00BE4A58" w:rsidP="000F202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663AC" w:rsidRPr="006D6570" w:rsidRDefault="000663AC" w:rsidP="000F202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6D657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Нейронные сети являются важным инструментом в области распознавания объектов на изображениях. Они позволяют обрабатывать большие объемы данных и обнаруживать неизвестные объекты, а также способны адаптироваться к различным контекстам изображений. Несмотря на ограничения, такие как необходимость большого количества данных и вычислительную сложность, нейронные сети остаются одним из наиболее эффективных методов для решения задач распознавания объектов на изображениях. Благодаря новым алгоритмам и подходам к обучению, нейронные сети продолжают развиваться и находить новые применения во многих областях.</w:t>
      </w:r>
    </w:p>
    <w:p w:rsidR="000663AC" w:rsidRPr="006D6570" w:rsidRDefault="000663AC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 xml:space="preserve">В данной работе мы исследовали и реализовали GAN (Generative Adversarial Network) </w:t>
      </w:r>
      <w:r w:rsidR="006613B4">
        <w:rPr>
          <w:rFonts w:ascii="Times New Roman" w:hAnsi="Times New Roman" w:cs="Times New Roman"/>
          <w:sz w:val="28"/>
          <w:szCs w:val="28"/>
        </w:rPr>
        <w:sym w:font="Symbol" w:char="F02D"/>
      </w:r>
      <w:r w:rsidRPr="006D6570">
        <w:rPr>
          <w:rFonts w:ascii="Times New Roman" w:hAnsi="Times New Roman" w:cs="Times New Roman"/>
          <w:sz w:val="28"/>
          <w:szCs w:val="28"/>
        </w:rPr>
        <w:t xml:space="preserve"> одну из передовых нейросетевых архитектур, способных генерировать реалистичные изображения. Наша цель заключалась в изучении возможностей DCGAN в области распознавания изображений и создании новых, высококачественных изображений.</w:t>
      </w:r>
    </w:p>
    <w:p w:rsidR="000663AC" w:rsidRPr="006D6570" w:rsidRDefault="000663AC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 xml:space="preserve">Во время работы мы подробно рассмотрели архитектуру GAN и его основные компоненты, включая генератор и дискриминатор. Мы изучили процесс обучения GAN, включая выбор оптимизатора и функционала потерь, и применили его для обучения нашей модели с использованием доступного набора данных. </w:t>
      </w:r>
    </w:p>
    <w:p w:rsidR="000663AC" w:rsidRPr="006D6570" w:rsidRDefault="000663AC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 xml:space="preserve">Проведя эксперименты и анализ результатов, мы выяснили, что наша реализация DCGAN демонстрирует впечатляющую способность генерировать высококачественные изображения, которые визуально соответствуют тем, на которых модель обучалась. </w:t>
      </w:r>
    </w:p>
    <w:p w:rsidR="000663AC" w:rsidRPr="006D6570" w:rsidRDefault="000663AC" w:rsidP="000F20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570">
        <w:rPr>
          <w:rFonts w:ascii="Times New Roman" w:hAnsi="Times New Roman" w:cs="Times New Roman"/>
          <w:sz w:val="28"/>
          <w:szCs w:val="28"/>
        </w:rPr>
        <w:t xml:space="preserve">DCGAN является мощным инструментом в области распознавания изображений и генерации новых, реалистичных визуальных данных. Приложения GAN могут быть широкими, включая области медицинского изображения, создания искусственных сцен и многих других. Однако, как и у </w:t>
      </w:r>
      <w:r w:rsidRPr="006D6570">
        <w:rPr>
          <w:rFonts w:ascii="Times New Roman" w:hAnsi="Times New Roman" w:cs="Times New Roman"/>
          <w:sz w:val="28"/>
          <w:szCs w:val="28"/>
        </w:rPr>
        <w:lastRenderedPageBreak/>
        <w:t>любой технологии, есть некоторые ограничения и возможности для улучшения, которые требуют дальнейших исследований и разработок.</w:t>
      </w:r>
      <w:r w:rsidRPr="006D6570">
        <w:rPr>
          <w:rFonts w:ascii="Times New Roman" w:hAnsi="Times New Roman" w:cs="Times New Roman"/>
          <w:sz w:val="28"/>
          <w:szCs w:val="28"/>
        </w:rPr>
        <w:br/>
      </w:r>
    </w:p>
    <w:p w:rsidR="000663AC" w:rsidRPr="006D6570" w:rsidRDefault="000663AC" w:rsidP="000F2029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2678" w:rsidRPr="006D6570" w:rsidRDefault="000E2678" w:rsidP="000F20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57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800A4" w:rsidRPr="00057604" w:rsidRDefault="004800A4" w:rsidP="006613B4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9" w:name="_Toc137579290"/>
      <w:r w:rsidRPr="0005760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ИСПОЛЬЗОВАННЫХ ИСТОЧНИКОВ</w:t>
      </w:r>
      <w:bookmarkEnd w:id="29"/>
    </w:p>
    <w:p w:rsidR="004800A4" w:rsidRPr="006D6570" w:rsidRDefault="004800A4" w:rsidP="000F202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76A1" w:rsidRPr="002D76A1" w:rsidRDefault="002D76A1" w:rsidP="002D76A1">
      <w:pPr>
        <w:pStyle w:val="af"/>
        <w:numPr>
          <w:ilvl w:val="0"/>
          <w:numId w:val="3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76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Архитектура нейронной сети [Электронный ресурс] – // URL: </w:t>
      </w:r>
      <w:r w:rsidRPr="002D76A1">
        <w:rPr>
          <w:rFonts w:ascii="Times New Roman" w:hAnsi="Times New Roman" w:cs="Times New Roman"/>
          <w:sz w:val="28"/>
          <w:szCs w:val="28"/>
        </w:rPr>
        <w:t>https://habr.com/ru/articles/312450</w:t>
      </w:r>
      <w:r w:rsidRPr="002D76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D7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(дата обращения: 13.03.2023)</w:t>
      </w:r>
    </w:p>
    <w:p w:rsidR="002D76A1" w:rsidRPr="002D76A1" w:rsidRDefault="002D76A1" w:rsidP="002D76A1">
      <w:pPr>
        <w:pStyle w:val="af"/>
        <w:numPr>
          <w:ilvl w:val="0"/>
          <w:numId w:val="3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76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Библиотеки для глубокого обучения [Электронный ресурс] – // URL: </w:t>
      </w:r>
      <w:r w:rsidRPr="002D76A1">
        <w:rPr>
          <w:rFonts w:ascii="Times New Roman" w:hAnsi="Times New Roman" w:cs="Times New Roman"/>
          <w:sz w:val="28"/>
          <w:szCs w:val="28"/>
        </w:rPr>
        <w:t xml:space="preserve">https://habr.com/ru/companies/ods/articles/325432 </w:t>
      </w:r>
      <w:r w:rsidRPr="002D7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(дата обращения: 21.04.2023)</w:t>
      </w:r>
    </w:p>
    <w:p w:rsidR="002D76A1" w:rsidRPr="002D76A1" w:rsidRDefault="002D76A1" w:rsidP="002D76A1">
      <w:pPr>
        <w:pStyle w:val="af"/>
        <w:numPr>
          <w:ilvl w:val="0"/>
          <w:numId w:val="3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76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Генеративно-состязательная нейросеть (</w:t>
      </w:r>
      <w:r w:rsidRPr="002D76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GAN</w:t>
      </w:r>
      <w:r w:rsidRPr="002D76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r w:rsidRPr="002D76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 – // URL: </w:t>
      </w:r>
      <w:r w:rsidRPr="002D76A1">
        <w:rPr>
          <w:rFonts w:ascii="Times New Roman" w:hAnsi="Times New Roman" w:cs="Times New Roman"/>
          <w:sz w:val="28"/>
          <w:szCs w:val="28"/>
        </w:rPr>
        <w:t xml:space="preserve">https://neurohive.io/ru/osnovy-data-science/gan-rukovodstvo-dlja-novichkov </w:t>
      </w:r>
      <w:r w:rsidRPr="002D7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(дата обращения: 13.03.2023)</w:t>
      </w:r>
    </w:p>
    <w:p w:rsidR="002D76A1" w:rsidRPr="002D76A1" w:rsidRDefault="002D76A1" w:rsidP="002D76A1">
      <w:pPr>
        <w:pStyle w:val="af"/>
        <w:numPr>
          <w:ilvl w:val="0"/>
          <w:numId w:val="3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76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C</w:t>
      </w:r>
      <w:r w:rsidRPr="002D76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вёрточные нейросети </w:t>
      </w:r>
      <w:r w:rsidRPr="002D76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 – // URL: </w:t>
      </w:r>
      <w:r w:rsidRPr="002D76A1">
        <w:rPr>
          <w:rFonts w:ascii="Times New Roman" w:hAnsi="Times New Roman" w:cs="Times New Roman"/>
          <w:sz w:val="28"/>
          <w:szCs w:val="28"/>
        </w:rPr>
        <w:t>https://medium.com/nuances-of-programming</w:t>
      </w:r>
      <w:r w:rsidRPr="002D76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D7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(дата обращения: 17.03.2023)</w:t>
      </w:r>
    </w:p>
    <w:p w:rsidR="00CA4C30" w:rsidRPr="006D6570" w:rsidRDefault="00CA4C30" w:rsidP="000F20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sectPr w:rsidR="00CA4C30" w:rsidRPr="006D6570" w:rsidSect="000F2029">
      <w:footerReference w:type="default" r:id="rId23"/>
      <w:pgSz w:w="11906" w:h="16838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132D" w:rsidRDefault="007A132D" w:rsidP="00D33831">
      <w:r>
        <w:separator/>
      </w:r>
    </w:p>
  </w:endnote>
  <w:endnote w:type="continuationSeparator" w:id="0">
    <w:p w:rsidR="007A132D" w:rsidRDefault="007A132D" w:rsidP="00D33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633141040"/>
      <w:docPartObj>
        <w:docPartGallery w:val="Page Numbers (Bottom of Page)"/>
        <w:docPartUnique/>
      </w:docPartObj>
    </w:sdtPr>
    <w:sdtEndPr/>
    <w:sdtContent>
      <w:p w:rsidR="001B2EB5" w:rsidRPr="000F2029" w:rsidRDefault="001A7BF1" w:rsidP="000F2029">
        <w:pPr>
          <w:pStyle w:val="a6"/>
          <w:jc w:val="center"/>
          <w:rPr>
            <w:rFonts w:ascii="Times New Roman" w:hAnsi="Times New Roman" w:cs="Times New Roman"/>
          </w:rPr>
        </w:pPr>
        <w:r w:rsidRPr="000F2029">
          <w:rPr>
            <w:rFonts w:ascii="Times New Roman" w:hAnsi="Times New Roman" w:cs="Times New Roman"/>
            <w:sz w:val="28"/>
          </w:rPr>
          <w:fldChar w:fldCharType="begin"/>
        </w:r>
        <w:r w:rsidR="001B2EB5" w:rsidRPr="000F2029">
          <w:rPr>
            <w:rFonts w:ascii="Times New Roman" w:hAnsi="Times New Roman" w:cs="Times New Roman"/>
            <w:sz w:val="28"/>
          </w:rPr>
          <w:instrText>PAGE   \* MERGEFORMAT</w:instrText>
        </w:r>
        <w:r w:rsidRPr="000F2029">
          <w:rPr>
            <w:rFonts w:ascii="Times New Roman" w:hAnsi="Times New Roman" w:cs="Times New Roman"/>
            <w:sz w:val="28"/>
          </w:rPr>
          <w:fldChar w:fldCharType="separate"/>
        </w:r>
        <w:r w:rsidR="000B4C21">
          <w:rPr>
            <w:rFonts w:ascii="Times New Roman" w:hAnsi="Times New Roman" w:cs="Times New Roman"/>
            <w:noProof/>
            <w:sz w:val="28"/>
          </w:rPr>
          <w:t>20</w:t>
        </w:r>
        <w:r w:rsidRPr="000F2029">
          <w:rPr>
            <w:rFonts w:ascii="Times New Roman" w:hAnsi="Times New Roman" w:cs="Times New Roman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132D" w:rsidRDefault="007A132D" w:rsidP="00D33831">
      <w:r>
        <w:separator/>
      </w:r>
    </w:p>
  </w:footnote>
  <w:footnote w:type="continuationSeparator" w:id="0">
    <w:p w:rsidR="007A132D" w:rsidRDefault="007A132D" w:rsidP="00D338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278BE"/>
    <w:multiLevelType w:val="multilevel"/>
    <w:tmpl w:val="D27EC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0A1D81"/>
    <w:multiLevelType w:val="hybridMultilevel"/>
    <w:tmpl w:val="2F2E7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00BE6"/>
    <w:multiLevelType w:val="hybridMultilevel"/>
    <w:tmpl w:val="445CF1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EF5730"/>
    <w:multiLevelType w:val="multilevel"/>
    <w:tmpl w:val="3AB815C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6" w:hanging="42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768" w:hanging="1440"/>
      </w:pPr>
      <w:rPr>
        <w:rFonts w:hint="default"/>
      </w:rPr>
    </w:lvl>
  </w:abstractNum>
  <w:abstractNum w:abstractNumId="4" w15:restartNumberingAfterBreak="0">
    <w:nsid w:val="036B586D"/>
    <w:multiLevelType w:val="hybridMultilevel"/>
    <w:tmpl w:val="36386A4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39B0D70"/>
    <w:multiLevelType w:val="hybridMultilevel"/>
    <w:tmpl w:val="8C0ABEE6"/>
    <w:lvl w:ilvl="0" w:tplc="33AC9F22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6" w15:restartNumberingAfterBreak="0">
    <w:nsid w:val="07E63C41"/>
    <w:multiLevelType w:val="multilevel"/>
    <w:tmpl w:val="588EB3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36" w:hanging="42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31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1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1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248" w:hanging="1440"/>
      </w:pPr>
      <w:rPr>
        <w:rFonts w:hint="default"/>
      </w:rPr>
    </w:lvl>
  </w:abstractNum>
  <w:abstractNum w:abstractNumId="7" w15:restartNumberingAfterBreak="0">
    <w:nsid w:val="0A8B2B2E"/>
    <w:multiLevelType w:val="multilevel"/>
    <w:tmpl w:val="7E1C5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521AA0"/>
    <w:multiLevelType w:val="multilevel"/>
    <w:tmpl w:val="3BC8F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6601801"/>
    <w:multiLevelType w:val="hybridMultilevel"/>
    <w:tmpl w:val="1F80C68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7024C43"/>
    <w:multiLevelType w:val="hybridMultilevel"/>
    <w:tmpl w:val="DE8E76A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A9B6787"/>
    <w:multiLevelType w:val="multilevel"/>
    <w:tmpl w:val="C6C2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0AE65ED"/>
    <w:multiLevelType w:val="hybridMultilevel"/>
    <w:tmpl w:val="132257F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43254DB"/>
    <w:multiLevelType w:val="multilevel"/>
    <w:tmpl w:val="4A586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397164"/>
    <w:multiLevelType w:val="hybridMultilevel"/>
    <w:tmpl w:val="A68261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BFB0A02"/>
    <w:multiLevelType w:val="hybridMultilevel"/>
    <w:tmpl w:val="8C0ABEE6"/>
    <w:lvl w:ilvl="0" w:tplc="33AC9F2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6" w15:restartNumberingAfterBreak="0">
    <w:nsid w:val="31D746CE"/>
    <w:multiLevelType w:val="multilevel"/>
    <w:tmpl w:val="1E1EC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97F0A42"/>
    <w:multiLevelType w:val="hybridMultilevel"/>
    <w:tmpl w:val="6B50423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F486671"/>
    <w:multiLevelType w:val="hybridMultilevel"/>
    <w:tmpl w:val="84F2CE1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33341B0"/>
    <w:multiLevelType w:val="hybridMultilevel"/>
    <w:tmpl w:val="6C00CFE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8C8731E"/>
    <w:multiLevelType w:val="hybridMultilevel"/>
    <w:tmpl w:val="14F4578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D0E668E"/>
    <w:multiLevelType w:val="multilevel"/>
    <w:tmpl w:val="21BA2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E7E70EC"/>
    <w:multiLevelType w:val="multilevel"/>
    <w:tmpl w:val="CED8F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18D4892"/>
    <w:multiLevelType w:val="multilevel"/>
    <w:tmpl w:val="78FCE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395068"/>
    <w:multiLevelType w:val="hybridMultilevel"/>
    <w:tmpl w:val="C8AC2B9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AFB2BC1"/>
    <w:multiLevelType w:val="multilevel"/>
    <w:tmpl w:val="68923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C612ED5"/>
    <w:multiLevelType w:val="multilevel"/>
    <w:tmpl w:val="B06CA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F436957"/>
    <w:multiLevelType w:val="multilevel"/>
    <w:tmpl w:val="18A034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04C7CA5"/>
    <w:multiLevelType w:val="hybridMultilevel"/>
    <w:tmpl w:val="34D0657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12066CF"/>
    <w:multiLevelType w:val="hybridMultilevel"/>
    <w:tmpl w:val="B994EA7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651F2F6E"/>
    <w:multiLevelType w:val="hybridMultilevel"/>
    <w:tmpl w:val="9170D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69062F"/>
    <w:multiLevelType w:val="hybridMultilevel"/>
    <w:tmpl w:val="B6460C5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6A7E425B"/>
    <w:multiLevelType w:val="multilevel"/>
    <w:tmpl w:val="CA48B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3" w15:restartNumberingAfterBreak="0">
    <w:nsid w:val="6EC960B7"/>
    <w:multiLevelType w:val="multilevel"/>
    <w:tmpl w:val="0EA63E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FF00DC"/>
    <w:multiLevelType w:val="multilevel"/>
    <w:tmpl w:val="2D9E6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AC95501"/>
    <w:multiLevelType w:val="multilevel"/>
    <w:tmpl w:val="7D2EC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B4435F2"/>
    <w:multiLevelType w:val="multilevel"/>
    <w:tmpl w:val="918C0F6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37" w15:restartNumberingAfterBreak="0">
    <w:nsid w:val="7DC24A38"/>
    <w:multiLevelType w:val="multilevel"/>
    <w:tmpl w:val="1494DB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3"/>
  </w:num>
  <w:num w:numId="3">
    <w:abstractNumId w:val="13"/>
  </w:num>
  <w:num w:numId="4">
    <w:abstractNumId w:val="7"/>
  </w:num>
  <w:num w:numId="5">
    <w:abstractNumId w:val="33"/>
  </w:num>
  <w:num w:numId="6">
    <w:abstractNumId w:val="34"/>
  </w:num>
  <w:num w:numId="7">
    <w:abstractNumId w:val="35"/>
  </w:num>
  <w:num w:numId="8">
    <w:abstractNumId w:val="21"/>
  </w:num>
  <w:num w:numId="9">
    <w:abstractNumId w:val="36"/>
  </w:num>
  <w:num w:numId="10">
    <w:abstractNumId w:val="8"/>
  </w:num>
  <w:num w:numId="11">
    <w:abstractNumId w:val="27"/>
  </w:num>
  <w:num w:numId="12">
    <w:abstractNumId w:val="0"/>
  </w:num>
  <w:num w:numId="13">
    <w:abstractNumId w:val="22"/>
  </w:num>
  <w:num w:numId="14">
    <w:abstractNumId w:val="37"/>
  </w:num>
  <w:num w:numId="15">
    <w:abstractNumId w:val="16"/>
  </w:num>
  <w:num w:numId="16">
    <w:abstractNumId w:val="26"/>
  </w:num>
  <w:num w:numId="17">
    <w:abstractNumId w:val="25"/>
  </w:num>
  <w:num w:numId="18">
    <w:abstractNumId w:val="32"/>
  </w:num>
  <w:num w:numId="19">
    <w:abstractNumId w:val="5"/>
  </w:num>
  <w:num w:numId="20">
    <w:abstractNumId w:val="15"/>
  </w:num>
  <w:num w:numId="21">
    <w:abstractNumId w:val="1"/>
  </w:num>
  <w:num w:numId="22">
    <w:abstractNumId w:val="6"/>
  </w:num>
  <w:num w:numId="23">
    <w:abstractNumId w:val="3"/>
  </w:num>
  <w:num w:numId="24">
    <w:abstractNumId w:val="4"/>
  </w:num>
  <w:num w:numId="25">
    <w:abstractNumId w:val="29"/>
  </w:num>
  <w:num w:numId="26">
    <w:abstractNumId w:val="10"/>
  </w:num>
  <w:num w:numId="27">
    <w:abstractNumId w:val="19"/>
  </w:num>
  <w:num w:numId="28">
    <w:abstractNumId w:val="12"/>
  </w:num>
  <w:num w:numId="29">
    <w:abstractNumId w:val="9"/>
  </w:num>
  <w:num w:numId="30">
    <w:abstractNumId w:val="18"/>
  </w:num>
  <w:num w:numId="31">
    <w:abstractNumId w:val="24"/>
  </w:num>
  <w:num w:numId="32">
    <w:abstractNumId w:val="28"/>
  </w:num>
  <w:num w:numId="33">
    <w:abstractNumId w:val="20"/>
  </w:num>
  <w:num w:numId="34">
    <w:abstractNumId w:val="17"/>
  </w:num>
  <w:num w:numId="35">
    <w:abstractNumId w:val="31"/>
  </w:num>
  <w:num w:numId="36">
    <w:abstractNumId w:val="14"/>
  </w:num>
  <w:num w:numId="37">
    <w:abstractNumId w:val="30"/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67E"/>
    <w:rsid w:val="00001D78"/>
    <w:rsid w:val="00032090"/>
    <w:rsid w:val="00044710"/>
    <w:rsid w:val="0005336C"/>
    <w:rsid w:val="00057604"/>
    <w:rsid w:val="000637FA"/>
    <w:rsid w:val="0006427C"/>
    <w:rsid w:val="0006580F"/>
    <w:rsid w:val="000663AC"/>
    <w:rsid w:val="00067B0A"/>
    <w:rsid w:val="0008019E"/>
    <w:rsid w:val="0009190C"/>
    <w:rsid w:val="000A3435"/>
    <w:rsid w:val="000A5798"/>
    <w:rsid w:val="000B488E"/>
    <w:rsid w:val="000B4C21"/>
    <w:rsid w:val="000C36E6"/>
    <w:rsid w:val="000D4191"/>
    <w:rsid w:val="000E2678"/>
    <w:rsid w:val="000F2029"/>
    <w:rsid w:val="000F3CAC"/>
    <w:rsid w:val="001043EF"/>
    <w:rsid w:val="0013362D"/>
    <w:rsid w:val="00151479"/>
    <w:rsid w:val="00195D9B"/>
    <w:rsid w:val="00196290"/>
    <w:rsid w:val="001A7BF1"/>
    <w:rsid w:val="001B2EB5"/>
    <w:rsid w:val="001B4713"/>
    <w:rsid w:val="001B754E"/>
    <w:rsid w:val="001D2CB1"/>
    <w:rsid w:val="001D5ECC"/>
    <w:rsid w:val="001E12FC"/>
    <w:rsid w:val="001F0C22"/>
    <w:rsid w:val="001F321B"/>
    <w:rsid w:val="00207E1C"/>
    <w:rsid w:val="002126AF"/>
    <w:rsid w:val="002336A5"/>
    <w:rsid w:val="0024267E"/>
    <w:rsid w:val="00262EF5"/>
    <w:rsid w:val="00267318"/>
    <w:rsid w:val="00271D93"/>
    <w:rsid w:val="00287009"/>
    <w:rsid w:val="002A3B93"/>
    <w:rsid w:val="002B1F45"/>
    <w:rsid w:val="002B2E94"/>
    <w:rsid w:val="002D76A1"/>
    <w:rsid w:val="002F07D8"/>
    <w:rsid w:val="002F1319"/>
    <w:rsid w:val="002F400B"/>
    <w:rsid w:val="00313649"/>
    <w:rsid w:val="00314F16"/>
    <w:rsid w:val="003218D7"/>
    <w:rsid w:val="00326A6F"/>
    <w:rsid w:val="0035630D"/>
    <w:rsid w:val="003641E0"/>
    <w:rsid w:val="003666D4"/>
    <w:rsid w:val="0038789F"/>
    <w:rsid w:val="003A73CD"/>
    <w:rsid w:val="003D2D4A"/>
    <w:rsid w:val="00421140"/>
    <w:rsid w:val="00432247"/>
    <w:rsid w:val="0043224B"/>
    <w:rsid w:val="00435D1A"/>
    <w:rsid w:val="004800A4"/>
    <w:rsid w:val="00485C3B"/>
    <w:rsid w:val="004C2B73"/>
    <w:rsid w:val="004C2B7E"/>
    <w:rsid w:val="004D3945"/>
    <w:rsid w:val="004E2DD9"/>
    <w:rsid w:val="004E5EE4"/>
    <w:rsid w:val="00500396"/>
    <w:rsid w:val="005229EF"/>
    <w:rsid w:val="005230E8"/>
    <w:rsid w:val="005305C4"/>
    <w:rsid w:val="00552659"/>
    <w:rsid w:val="005540E1"/>
    <w:rsid w:val="00556EE3"/>
    <w:rsid w:val="00560C93"/>
    <w:rsid w:val="005648FE"/>
    <w:rsid w:val="005669BA"/>
    <w:rsid w:val="005A083C"/>
    <w:rsid w:val="005A3F1C"/>
    <w:rsid w:val="005B1C43"/>
    <w:rsid w:val="005E15D0"/>
    <w:rsid w:val="005E7A3B"/>
    <w:rsid w:val="006026C1"/>
    <w:rsid w:val="00613E86"/>
    <w:rsid w:val="00617FBD"/>
    <w:rsid w:val="00630E83"/>
    <w:rsid w:val="006350BF"/>
    <w:rsid w:val="006401A4"/>
    <w:rsid w:val="00641373"/>
    <w:rsid w:val="00654540"/>
    <w:rsid w:val="006613B4"/>
    <w:rsid w:val="00665F4C"/>
    <w:rsid w:val="006B00DB"/>
    <w:rsid w:val="006C2DA3"/>
    <w:rsid w:val="006D6570"/>
    <w:rsid w:val="007169B1"/>
    <w:rsid w:val="00730F8D"/>
    <w:rsid w:val="00735EDA"/>
    <w:rsid w:val="00751218"/>
    <w:rsid w:val="0077321A"/>
    <w:rsid w:val="00791DD4"/>
    <w:rsid w:val="007A0345"/>
    <w:rsid w:val="007A132D"/>
    <w:rsid w:val="007A29D8"/>
    <w:rsid w:val="007A6EAB"/>
    <w:rsid w:val="007B1BB7"/>
    <w:rsid w:val="007C4E82"/>
    <w:rsid w:val="007D5800"/>
    <w:rsid w:val="007D5A94"/>
    <w:rsid w:val="007E4E30"/>
    <w:rsid w:val="00835CDA"/>
    <w:rsid w:val="00872EDD"/>
    <w:rsid w:val="00874080"/>
    <w:rsid w:val="00887C23"/>
    <w:rsid w:val="00897A77"/>
    <w:rsid w:val="008A2D19"/>
    <w:rsid w:val="008A58D5"/>
    <w:rsid w:val="008C3DF5"/>
    <w:rsid w:val="008E10B1"/>
    <w:rsid w:val="008F16E4"/>
    <w:rsid w:val="008F3CD0"/>
    <w:rsid w:val="00925566"/>
    <w:rsid w:val="00925D63"/>
    <w:rsid w:val="00981D5F"/>
    <w:rsid w:val="00982B4C"/>
    <w:rsid w:val="009874BA"/>
    <w:rsid w:val="009B186C"/>
    <w:rsid w:val="009C16F4"/>
    <w:rsid w:val="009C2389"/>
    <w:rsid w:val="009D143E"/>
    <w:rsid w:val="009D3092"/>
    <w:rsid w:val="009E0B77"/>
    <w:rsid w:val="009E1333"/>
    <w:rsid w:val="009F4B9F"/>
    <w:rsid w:val="00A348A3"/>
    <w:rsid w:val="00A44061"/>
    <w:rsid w:val="00A535C4"/>
    <w:rsid w:val="00A724A9"/>
    <w:rsid w:val="00A81CD1"/>
    <w:rsid w:val="00A83332"/>
    <w:rsid w:val="00A95EDB"/>
    <w:rsid w:val="00AB19AB"/>
    <w:rsid w:val="00AB38F4"/>
    <w:rsid w:val="00AB4732"/>
    <w:rsid w:val="00AE6DE2"/>
    <w:rsid w:val="00AF59AB"/>
    <w:rsid w:val="00AF5AA5"/>
    <w:rsid w:val="00B052DA"/>
    <w:rsid w:val="00B41655"/>
    <w:rsid w:val="00B558AD"/>
    <w:rsid w:val="00B60FBE"/>
    <w:rsid w:val="00B65517"/>
    <w:rsid w:val="00B7517B"/>
    <w:rsid w:val="00B94643"/>
    <w:rsid w:val="00BE362E"/>
    <w:rsid w:val="00BE4A58"/>
    <w:rsid w:val="00C01182"/>
    <w:rsid w:val="00C459F3"/>
    <w:rsid w:val="00C60095"/>
    <w:rsid w:val="00C660C5"/>
    <w:rsid w:val="00C74107"/>
    <w:rsid w:val="00C84B68"/>
    <w:rsid w:val="00C92CB3"/>
    <w:rsid w:val="00C94170"/>
    <w:rsid w:val="00C951D6"/>
    <w:rsid w:val="00CA4C30"/>
    <w:rsid w:val="00CB1280"/>
    <w:rsid w:val="00CE12E6"/>
    <w:rsid w:val="00CF68B3"/>
    <w:rsid w:val="00D01F1B"/>
    <w:rsid w:val="00D04F09"/>
    <w:rsid w:val="00D052A4"/>
    <w:rsid w:val="00D06134"/>
    <w:rsid w:val="00D17750"/>
    <w:rsid w:val="00D33091"/>
    <w:rsid w:val="00D33831"/>
    <w:rsid w:val="00D45375"/>
    <w:rsid w:val="00D62F9C"/>
    <w:rsid w:val="00D91F2C"/>
    <w:rsid w:val="00D926BA"/>
    <w:rsid w:val="00DA13B6"/>
    <w:rsid w:val="00DD647B"/>
    <w:rsid w:val="00DE24D9"/>
    <w:rsid w:val="00DF00AB"/>
    <w:rsid w:val="00E03088"/>
    <w:rsid w:val="00E10836"/>
    <w:rsid w:val="00E12DD4"/>
    <w:rsid w:val="00E300CA"/>
    <w:rsid w:val="00E40C98"/>
    <w:rsid w:val="00E40D3C"/>
    <w:rsid w:val="00E62379"/>
    <w:rsid w:val="00EA37D0"/>
    <w:rsid w:val="00EB193F"/>
    <w:rsid w:val="00ED6573"/>
    <w:rsid w:val="00F1159A"/>
    <w:rsid w:val="00F223F1"/>
    <w:rsid w:val="00F4467D"/>
    <w:rsid w:val="00F44C85"/>
    <w:rsid w:val="00F51556"/>
    <w:rsid w:val="00F54E54"/>
    <w:rsid w:val="00F7320C"/>
    <w:rsid w:val="00F7333E"/>
    <w:rsid w:val="00FA3EB6"/>
    <w:rsid w:val="00FB54C6"/>
    <w:rsid w:val="00FE3E14"/>
    <w:rsid w:val="00FE7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41238"/>
  <w15:docId w15:val="{0F807C96-D108-4C81-B407-987A8E67C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4107"/>
  </w:style>
  <w:style w:type="paragraph" w:styleId="1">
    <w:name w:val="heading 1"/>
    <w:basedOn w:val="a"/>
    <w:next w:val="a"/>
    <w:link w:val="10"/>
    <w:uiPriority w:val="9"/>
    <w:qFormat/>
    <w:rsid w:val="00F4467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4467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4467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F4467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F4467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F4467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F4467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F4467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unhideWhenUsed/>
    <w:qFormat/>
    <w:rsid w:val="00F4467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D5EC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ord">
    <w:name w:val="mord"/>
    <w:basedOn w:val="a0"/>
    <w:rsid w:val="001D5ECC"/>
  </w:style>
  <w:style w:type="character" w:customStyle="1" w:styleId="mopen">
    <w:name w:val="mopen"/>
    <w:basedOn w:val="a0"/>
    <w:rsid w:val="001D5ECC"/>
  </w:style>
  <w:style w:type="character" w:customStyle="1" w:styleId="mpunct">
    <w:name w:val="mpunct"/>
    <w:basedOn w:val="a0"/>
    <w:rsid w:val="001D5ECC"/>
  </w:style>
  <w:style w:type="character" w:customStyle="1" w:styleId="vlist-s">
    <w:name w:val="vlist-s"/>
    <w:basedOn w:val="a0"/>
    <w:rsid w:val="001D5ECC"/>
  </w:style>
  <w:style w:type="character" w:customStyle="1" w:styleId="mclose">
    <w:name w:val="mclose"/>
    <w:basedOn w:val="a0"/>
    <w:rsid w:val="001D5ECC"/>
  </w:style>
  <w:style w:type="character" w:customStyle="1" w:styleId="mrel">
    <w:name w:val="mrel"/>
    <w:basedOn w:val="a0"/>
    <w:rsid w:val="001D5ECC"/>
  </w:style>
  <w:style w:type="character" w:customStyle="1" w:styleId="mop">
    <w:name w:val="mop"/>
    <w:basedOn w:val="a0"/>
    <w:rsid w:val="001D5ECC"/>
  </w:style>
  <w:style w:type="character" w:customStyle="1" w:styleId="mbin">
    <w:name w:val="mbin"/>
    <w:basedOn w:val="a0"/>
    <w:rsid w:val="001D5ECC"/>
  </w:style>
  <w:style w:type="paragraph" w:styleId="a4">
    <w:name w:val="header"/>
    <w:basedOn w:val="a"/>
    <w:link w:val="a5"/>
    <w:uiPriority w:val="99"/>
    <w:unhideWhenUsed/>
    <w:rsid w:val="00D3383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33831"/>
  </w:style>
  <w:style w:type="paragraph" w:styleId="a6">
    <w:name w:val="footer"/>
    <w:basedOn w:val="a"/>
    <w:link w:val="a7"/>
    <w:uiPriority w:val="99"/>
    <w:unhideWhenUsed/>
    <w:rsid w:val="00D3383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33831"/>
  </w:style>
  <w:style w:type="paragraph" w:styleId="a8">
    <w:name w:val="Title"/>
    <w:basedOn w:val="a"/>
    <w:next w:val="a"/>
    <w:link w:val="a9"/>
    <w:uiPriority w:val="10"/>
    <w:qFormat/>
    <w:rsid w:val="00F446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8"/>
    <w:uiPriority w:val="10"/>
    <w:rsid w:val="00F446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F4467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F4467D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D143E"/>
    <w:pPr>
      <w:widowControl w:val="0"/>
      <w:tabs>
        <w:tab w:val="right" w:leader="dot" w:pos="9628"/>
      </w:tabs>
      <w:spacing w:line="355" w:lineRule="auto"/>
      <w:ind w:left="709" w:hanging="425"/>
    </w:pPr>
    <w:rPr>
      <w:rFonts w:ascii="Times New Roman" w:eastAsiaTheme="minorEastAsia" w:hAnsi="Times New Roman" w:cs="Times New Roman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D143E"/>
    <w:pPr>
      <w:widowControl w:val="0"/>
      <w:tabs>
        <w:tab w:val="right" w:leader="dot" w:pos="9628"/>
      </w:tabs>
      <w:spacing w:line="355" w:lineRule="auto"/>
      <w:ind w:left="284" w:right="284" w:hanging="284"/>
      <w:jc w:val="both"/>
    </w:pPr>
    <w:rPr>
      <w:rFonts w:ascii="Times New Roman" w:eastAsiaTheme="minorEastAsia" w:hAnsi="Times New Roman" w:cs="Times New Roman"/>
      <w:sz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F4467D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4467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b">
    <w:name w:val="Hyperlink"/>
    <w:basedOn w:val="a0"/>
    <w:uiPriority w:val="99"/>
    <w:unhideWhenUsed/>
    <w:rsid w:val="00F4467D"/>
    <w:rPr>
      <w:color w:val="0563C1" w:themeColor="hyperlink"/>
      <w:u w:val="single"/>
    </w:rPr>
  </w:style>
  <w:style w:type="paragraph" w:styleId="ac">
    <w:name w:val="Subtitle"/>
    <w:basedOn w:val="a"/>
    <w:next w:val="a"/>
    <w:link w:val="ad"/>
    <w:uiPriority w:val="11"/>
    <w:qFormat/>
    <w:rsid w:val="00F4467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F4467D"/>
    <w:rPr>
      <w:rFonts w:eastAsiaTheme="minorEastAsia"/>
      <w:color w:val="5A5A5A" w:themeColor="text1" w:themeTint="A5"/>
      <w:spacing w:val="15"/>
    </w:rPr>
  </w:style>
  <w:style w:type="character" w:customStyle="1" w:styleId="30">
    <w:name w:val="Заголовок 3 Знак"/>
    <w:basedOn w:val="a0"/>
    <w:link w:val="3"/>
    <w:uiPriority w:val="9"/>
    <w:rsid w:val="00F4467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F4467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F4467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F4467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4467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uiPriority w:val="9"/>
    <w:rsid w:val="00F446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rsid w:val="00F4467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ae">
    <w:name w:val="Placeholder Text"/>
    <w:basedOn w:val="a0"/>
    <w:uiPriority w:val="99"/>
    <w:semiHidden/>
    <w:rsid w:val="0005336C"/>
    <w:rPr>
      <w:color w:val="808080"/>
    </w:rPr>
  </w:style>
  <w:style w:type="paragraph" w:styleId="af">
    <w:name w:val="List Paragraph"/>
    <w:basedOn w:val="a"/>
    <w:uiPriority w:val="34"/>
    <w:qFormat/>
    <w:rsid w:val="004E2DD9"/>
    <w:pPr>
      <w:ind w:left="720"/>
      <w:contextualSpacing/>
    </w:pPr>
  </w:style>
  <w:style w:type="paragraph" w:customStyle="1" w:styleId="Default">
    <w:name w:val="Default"/>
    <w:rsid w:val="000F3CAC"/>
    <w:pPr>
      <w:autoSpaceDE w:val="0"/>
      <w:autoSpaceDN w:val="0"/>
      <w:adjustRightInd w:val="0"/>
    </w:pPr>
    <w:rPr>
      <w:rFonts w:ascii="Times New Roman" w:eastAsia="PMingLiU" w:hAnsi="Times New Roman" w:cs="Times New Roman"/>
      <w:color w:val="000000"/>
      <w:sz w:val="24"/>
      <w:szCs w:val="24"/>
    </w:rPr>
  </w:style>
  <w:style w:type="table" w:styleId="af0">
    <w:name w:val="Table Grid"/>
    <w:basedOn w:val="a1"/>
    <w:uiPriority w:val="39"/>
    <w:rsid w:val="000F3C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0F3CA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 Spacing"/>
    <w:rsid w:val="000F3CA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ru-RU"/>
    </w:rPr>
  </w:style>
  <w:style w:type="paragraph" w:styleId="af2">
    <w:name w:val="Body Text"/>
    <w:link w:val="af3"/>
    <w:rsid w:val="000F3CAC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2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character" w:customStyle="1" w:styleId="af3">
    <w:name w:val="Основной текст Знак"/>
    <w:basedOn w:val="a0"/>
    <w:link w:val="af2"/>
    <w:rsid w:val="000F3CAC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044710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44710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C0118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C01182"/>
  </w:style>
  <w:style w:type="character" w:customStyle="1" w:styleId="eop">
    <w:name w:val="eop"/>
    <w:basedOn w:val="a0"/>
    <w:rsid w:val="00C01182"/>
  </w:style>
  <w:style w:type="character" w:customStyle="1" w:styleId="spellingerror">
    <w:name w:val="spellingerror"/>
    <w:basedOn w:val="a0"/>
    <w:rsid w:val="00C01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44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5213284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1754345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36755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3138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8433992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655643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  <w:div w:id="14059065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85329743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5868222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132433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5862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073746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10408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8450262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3713180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337716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2841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2215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7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98588582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3279696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473936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7983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3437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061903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0835315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9268329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109270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2811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16466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0009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6127112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3994028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308340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139450053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795903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49110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2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754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5710389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8953308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576275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7441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47347702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410218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  <w:div w:id="16389925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53558068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0026819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679576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1135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6384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88029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60288101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1119136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184408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8234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60375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7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437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03219609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251954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419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3731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01249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5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795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5738461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019465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646121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294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07454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6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1142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39165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1833143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584228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0314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15684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466213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9886122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5885778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323945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9262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91528487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64855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  <w:div w:id="5984913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30751624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8390998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550535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4151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3287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67430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34178196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8397810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509497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8186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98693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2781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59332092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7259730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039732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1407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7853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99320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0016428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1195186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399000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904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98292934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824082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  <w:div w:id="15138837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58523677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2989208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967779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195824741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582183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5005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8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38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3169603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77951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664404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4963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22165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4972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11490674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3483780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431512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0241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2590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74939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98601243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7848223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757816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8950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38020525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683347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18183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7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CAD39-291C-406F-A2B2-937A6C0A9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45</Pages>
  <Words>8373</Words>
  <Characters>47728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 Gasaev</dc:creator>
  <cp:lastModifiedBy>info@regkon.ru</cp:lastModifiedBy>
  <cp:revision>15</cp:revision>
  <cp:lastPrinted>2023-06-06T12:27:00Z</cp:lastPrinted>
  <dcterms:created xsi:type="dcterms:W3CDTF">2023-06-14T11:59:00Z</dcterms:created>
  <dcterms:modified xsi:type="dcterms:W3CDTF">2023-06-21T15:09:00Z</dcterms:modified>
</cp:coreProperties>
</file>