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B3FF5B" w:rsidR="00C828B0" w:rsidRPr="006E4834" w:rsidRDefault="00C828B0">
      <w:pPr>
        <w:ind w:left="-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2" w14:textId="77777777" w:rsidR="00C828B0" w:rsidRDefault="00C828B0">
      <w:pPr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C828B0" w:rsidRDefault="00C17B76">
      <w:pPr>
        <w:ind w:lef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14:paraId="00000004" w14:textId="77777777" w:rsidR="00C828B0" w:rsidRDefault="00C828B0">
      <w:pPr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C828B0" w:rsidRDefault="00C828B0">
      <w:pPr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C828B0" w:rsidRDefault="00C17B76">
      <w:pPr>
        <w:ind w:lef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АУТСОРСИНГ И АУТСТАФФИНГ В ГОСТИНИЧНОМ БИЗНЕСЕ</w:t>
      </w:r>
    </w:p>
    <w:p w14:paraId="00000007" w14:textId="77777777" w:rsidR="00C828B0" w:rsidRDefault="00C828B0">
      <w:pPr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C828B0" w:rsidRDefault="00C828B0">
      <w:pPr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C828B0" w:rsidRDefault="00C828B0" w:rsidP="00707686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23B1A8B2" w:rsidR="00C828B0" w:rsidRDefault="003C541E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1F4F1B5E" wp14:editId="64DC346E">
            <wp:simplePos x="0" y="0"/>
            <wp:positionH relativeFrom="margin">
              <wp:posOffset>2577465</wp:posOffset>
            </wp:positionH>
            <wp:positionV relativeFrom="page">
              <wp:posOffset>5286375</wp:posOffset>
            </wp:positionV>
            <wp:extent cx="676275" cy="333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0" t="46329" r="50837" b="47986"/>
                    <a:stretch/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B" w14:textId="77FC4360" w:rsidR="00C828B0" w:rsidRDefault="00C17B76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выполнил _____________________________________</w:t>
      </w:r>
      <w:r w:rsidR="007C0C59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701C5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70768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8701C5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D13817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И.Р. Балян</w:t>
      </w:r>
    </w:p>
    <w:p w14:paraId="0000000C" w14:textId="517C6C45" w:rsidR="00C828B0" w:rsidRDefault="00C828B0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4EA19EEB" w:rsidR="00C828B0" w:rsidRDefault="00C17B76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43.03.03 Гостиничное дело, ОФО, 1 курс</w:t>
      </w:r>
    </w:p>
    <w:p w14:paraId="0000000E" w14:textId="77777777" w:rsidR="00C828B0" w:rsidRDefault="00C828B0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4A92C11B" w:rsidR="00C828B0" w:rsidRDefault="001D2166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76410FF5" wp14:editId="655920A1">
            <wp:simplePos x="0" y="0"/>
            <wp:positionH relativeFrom="column">
              <wp:posOffset>2758440</wp:posOffset>
            </wp:positionH>
            <wp:positionV relativeFrom="paragraph">
              <wp:posOffset>159385</wp:posOffset>
            </wp:positionV>
            <wp:extent cx="981075" cy="571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B76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Гостинично-ресторанная деятельность</w:t>
      </w:r>
    </w:p>
    <w:p w14:paraId="00000010" w14:textId="4D3A2463" w:rsidR="00C828B0" w:rsidRDefault="00C828B0" w:rsidP="00D13817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4C171DB6" w:rsidR="00C828B0" w:rsidRDefault="00C17B76" w:rsidP="00D13817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 ______________________________</w:t>
      </w:r>
      <w:r w:rsidR="00A82A60" w:rsidRPr="00A82A60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Н.А. Комаревцева</w:t>
      </w:r>
    </w:p>
    <w:p w14:paraId="00000013" w14:textId="0FDBE2F9" w:rsidR="00C828B0" w:rsidRPr="003E1512" w:rsidRDefault="001D2166" w:rsidP="00D13817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2FAE02A0" wp14:editId="4EE080AC">
            <wp:simplePos x="0" y="0"/>
            <wp:positionH relativeFrom="column">
              <wp:posOffset>2777490</wp:posOffset>
            </wp:positionH>
            <wp:positionV relativeFrom="paragraph">
              <wp:posOffset>163195</wp:posOffset>
            </wp:positionV>
            <wp:extent cx="981075" cy="5715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B76">
        <w:rPr>
          <w:rFonts w:ascii="Times New Roman" w:eastAsia="Times New Roman" w:hAnsi="Times New Roman" w:cs="Times New Roman"/>
          <w:sz w:val="28"/>
          <w:szCs w:val="28"/>
        </w:rPr>
        <w:t>доц., канд. геогр. наук</w:t>
      </w:r>
    </w:p>
    <w:p w14:paraId="00000014" w14:textId="7AB09879" w:rsidR="00C828B0" w:rsidRDefault="00AB0B11" w:rsidP="00AB0B11">
      <w:pPr>
        <w:tabs>
          <w:tab w:val="left" w:pos="5322"/>
        </w:tabs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6" w14:textId="43C207FB" w:rsidR="00C828B0" w:rsidRDefault="00C17B76" w:rsidP="00D13817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Нормоконтролер ____________________________________</w:t>
      </w:r>
      <w:r w:rsidR="0070768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Н.А. Комаревцева</w:t>
      </w:r>
    </w:p>
    <w:p w14:paraId="00000017" w14:textId="6C1D2E28" w:rsidR="00C828B0" w:rsidRDefault="00C17B76" w:rsidP="001D2166">
      <w:pPr>
        <w:tabs>
          <w:tab w:val="left" w:pos="5400"/>
        </w:tabs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доц., канд. геогр. наук</w:t>
      </w:r>
      <w:r w:rsidR="001D216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8" w14:textId="77777777" w:rsidR="00C828B0" w:rsidRDefault="00C828B0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C828B0" w:rsidRDefault="00C828B0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C828B0" w:rsidRDefault="00C828B0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C828B0" w:rsidRDefault="00C828B0" w:rsidP="00D13817">
      <w:pPr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1C3E7" w14:textId="308CA331" w:rsidR="00F37BE4" w:rsidRDefault="00F37BE4" w:rsidP="00341E6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07BBEC1" w14:textId="4B820E36" w:rsidR="005C13FB" w:rsidRDefault="005C13FB" w:rsidP="00341E6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74EC376" w14:textId="77777777" w:rsidR="004B4DB8" w:rsidRDefault="004B4DB8" w:rsidP="00A074A9">
      <w:pPr>
        <w:ind w:left="-425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27" w14:textId="6DA252C8" w:rsidR="00C828B0" w:rsidRPr="00A074A9" w:rsidRDefault="00C17B76" w:rsidP="004B4DB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B67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EB67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ОДЕРЖАНИЕ</w:t>
      </w:r>
    </w:p>
    <w:tbl>
      <w:tblPr>
        <w:tblStyle w:val="ab"/>
        <w:tblpPr w:leftFromText="180" w:rightFromText="180" w:vertAnchor="text" w:horzAnchor="margin" w:tblpY="397"/>
        <w:tblW w:w="18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123"/>
        <w:gridCol w:w="9498"/>
      </w:tblGrid>
      <w:tr w:rsidR="00D16469" w14:paraId="37A27240" w14:textId="26DAEDBE" w:rsidTr="00D16469">
        <w:trPr>
          <w:trHeight w:val="488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303335C4" w14:textId="7390BDEA" w:rsidR="00D16469" w:rsidRDefault="00DA19E1" w:rsidP="00B94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6469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Введение………………………………………………………………....…....</w:t>
            </w:r>
            <w:r w:rsidR="00C42D7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9498" w:type="dxa"/>
          </w:tcPr>
          <w:p w14:paraId="37DF67BE" w14:textId="3CD01ABB" w:rsidR="00D16469" w:rsidRDefault="00C42D77" w:rsidP="00B943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6469" w14:paraId="1FC2A0CE" w14:textId="26CAB1EB" w:rsidTr="007236F9">
        <w:trPr>
          <w:trHeight w:val="488"/>
        </w:trPr>
        <w:tc>
          <w:tcPr>
            <w:tcW w:w="375" w:type="dxa"/>
            <w:shd w:val="clear" w:color="auto" w:fill="auto"/>
          </w:tcPr>
          <w:p w14:paraId="6E05D71E" w14:textId="77777777" w:rsidR="00D16469" w:rsidRDefault="00D16469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3" w:type="dxa"/>
            <w:shd w:val="clear" w:color="auto" w:fill="auto"/>
          </w:tcPr>
          <w:p w14:paraId="711A79E1" w14:textId="09008C55" w:rsidR="00D16469" w:rsidRPr="0058539D" w:rsidRDefault="00D16469" w:rsidP="007236F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Аутсорсинг и аутстаффинг в системе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………………………...………………………………….……....</w:t>
            </w:r>
            <w:r w:rsidR="00723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9498" w:type="dxa"/>
            <w:vAlign w:val="bottom"/>
          </w:tcPr>
          <w:p w14:paraId="49184FE6" w14:textId="231D39B6" w:rsidR="00D16469" w:rsidRPr="0058539D" w:rsidRDefault="007236F9" w:rsidP="007236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16469" w14:paraId="3AB58D5A" w14:textId="05D36BEE" w:rsidTr="00D16469">
        <w:trPr>
          <w:trHeight w:val="513"/>
        </w:trPr>
        <w:tc>
          <w:tcPr>
            <w:tcW w:w="375" w:type="dxa"/>
            <w:shd w:val="clear" w:color="auto" w:fill="auto"/>
          </w:tcPr>
          <w:p w14:paraId="089FC041" w14:textId="3E09B52F" w:rsidR="00D16469" w:rsidRDefault="00D16469" w:rsidP="00B9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3" w:type="dxa"/>
            <w:shd w:val="clear" w:color="auto" w:fill="auto"/>
          </w:tcPr>
          <w:p w14:paraId="739F20AD" w14:textId="0E29CBA0" w:rsidR="00D16469" w:rsidRPr="00847E23" w:rsidRDefault="00D16469" w:rsidP="00B943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7827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7E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Сущность и назначение аутсорсинга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……………….....……….....…….....</w:t>
            </w:r>
            <w:r w:rsidR="00723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9498" w:type="dxa"/>
          </w:tcPr>
          <w:p w14:paraId="1AE0434F" w14:textId="11991170" w:rsidR="00D16469" w:rsidRDefault="0062046A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16469" w14:paraId="2B19CF8F" w14:textId="1E508D86" w:rsidTr="00D16469">
        <w:trPr>
          <w:trHeight w:val="488"/>
        </w:trPr>
        <w:tc>
          <w:tcPr>
            <w:tcW w:w="375" w:type="dxa"/>
            <w:shd w:val="clear" w:color="auto" w:fill="auto"/>
          </w:tcPr>
          <w:p w14:paraId="61FC7CF3" w14:textId="50D80A7E" w:rsidR="00D16469" w:rsidRDefault="00D16469" w:rsidP="00B9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3" w:type="dxa"/>
            <w:shd w:val="clear" w:color="auto" w:fill="auto"/>
          </w:tcPr>
          <w:p w14:paraId="2E526C84" w14:textId="7475846D" w:rsidR="00D16469" w:rsidRPr="00CB1458" w:rsidRDefault="00D16469" w:rsidP="00581D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1.2</w:t>
            </w:r>
            <w:r w:rsidR="0078272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</w:t>
            </w:r>
            <w:r w:rsidRPr="00CB1458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Сущность и назначение аутстаффинг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….………………………................</w:t>
            </w:r>
            <w:r w:rsidR="0062046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...</w:t>
            </w:r>
          </w:p>
        </w:tc>
        <w:tc>
          <w:tcPr>
            <w:tcW w:w="9498" w:type="dxa"/>
          </w:tcPr>
          <w:p w14:paraId="13522101" w14:textId="644CB649" w:rsidR="00D16469" w:rsidRDefault="0062046A" w:rsidP="00B94383">
            <w:pPr>
              <w:spacing w:line="36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8</w:t>
            </w:r>
          </w:p>
        </w:tc>
      </w:tr>
      <w:tr w:rsidR="00D16469" w14:paraId="42A2A20A" w14:textId="1557A78F" w:rsidTr="000E4940">
        <w:trPr>
          <w:trHeight w:val="488"/>
        </w:trPr>
        <w:tc>
          <w:tcPr>
            <w:tcW w:w="375" w:type="dxa"/>
            <w:shd w:val="clear" w:color="auto" w:fill="auto"/>
          </w:tcPr>
          <w:p w14:paraId="183C5EFE" w14:textId="7E20C315" w:rsidR="00D16469" w:rsidRDefault="00D16469" w:rsidP="00B9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3" w:type="dxa"/>
            <w:shd w:val="clear" w:color="auto" w:fill="auto"/>
          </w:tcPr>
          <w:p w14:paraId="41FB56CD" w14:textId="77777777" w:rsidR="006F37A9" w:rsidRDefault="00D16469" w:rsidP="00BB2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  <w:r w:rsidR="00E77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24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Эффективность,</w:t>
            </w:r>
            <w:r w:rsidR="00074E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24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</w:t>
            </w:r>
            <w:r w:rsidR="00074E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FE5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аутсорс</w:t>
            </w:r>
            <w:r w:rsidR="00844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FE5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нга</w:t>
            </w:r>
            <w:r w:rsidR="00074E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FE5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074E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FE5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аутстаффинга</w:t>
            </w:r>
            <w:r w:rsidR="00074E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FE51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6F37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14:paraId="5F14F908" w14:textId="4F1DB6D1" w:rsidR="00D16469" w:rsidRPr="00F24F92" w:rsidRDefault="00FE5117" w:rsidP="00BB24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предпринимательской</w:t>
            </w:r>
            <w:r w:rsidR="001302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16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……......................................................</w:t>
            </w:r>
            <w:r w:rsidR="000E4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</w:t>
            </w:r>
          </w:p>
        </w:tc>
        <w:tc>
          <w:tcPr>
            <w:tcW w:w="9498" w:type="dxa"/>
            <w:vAlign w:val="bottom"/>
          </w:tcPr>
          <w:p w14:paraId="5EC3E42D" w14:textId="1C3E3F6A" w:rsidR="00D16469" w:rsidRDefault="000E4940" w:rsidP="000E494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16469" w14:paraId="0A9F03BA" w14:textId="570BB201" w:rsidTr="00D16469">
        <w:trPr>
          <w:trHeight w:val="488"/>
        </w:trPr>
        <w:tc>
          <w:tcPr>
            <w:tcW w:w="375" w:type="dxa"/>
            <w:shd w:val="clear" w:color="auto" w:fill="auto"/>
          </w:tcPr>
          <w:p w14:paraId="742F3651" w14:textId="77777777" w:rsidR="00D16469" w:rsidRDefault="00D16469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3" w:type="dxa"/>
            <w:shd w:val="clear" w:color="auto" w:fill="auto"/>
          </w:tcPr>
          <w:p w14:paraId="5243B5B7" w14:textId="546C1F90" w:rsidR="00D16469" w:rsidRPr="006F28E8" w:rsidRDefault="00D16469" w:rsidP="00B943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Гостиничный бизнес: сущность, структура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………………...…………….…</w:t>
            </w:r>
            <w:r w:rsidR="00FF7E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</w:t>
            </w:r>
          </w:p>
        </w:tc>
        <w:tc>
          <w:tcPr>
            <w:tcW w:w="9498" w:type="dxa"/>
          </w:tcPr>
          <w:p w14:paraId="76B8BEBB" w14:textId="52509894" w:rsidR="00D16469" w:rsidRPr="006F28E8" w:rsidRDefault="00FF7E65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D16469" w14:paraId="0B476679" w14:textId="2D4B062D" w:rsidTr="00D16469">
        <w:trPr>
          <w:trHeight w:val="488"/>
        </w:trPr>
        <w:tc>
          <w:tcPr>
            <w:tcW w:w="375" w:type="dxa"/>
            <w:shd w:val="clear" w:color="auto" w:fill="auto"/>
          </w:tcPr>
          <w:p w14:paraId="115EACAC" w14:textId="5D9631F3" w:rsidR="00D16469" w:rsidRDefault="00D16469" w:rsidP="00B9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3" w:type="dxa"/>
            <w:shd w:val="clear" w:color="auto" w:fill="auto"/>
          </w:tcPr>
          <w:p w14:paraId="7812FB80" w14:textId="42EE44DE" w:rsidR="00D16469" w:rsidRPr="00E5631B" w:rsidRDefault="00D16469" w:rsidP="008C2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  <w:r w:rsidR="00B93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Гостиничное предприятие: сущность, виды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…………………….…….....</w:t>
            </w:r>
            <w:r w:rsidR="00FF7E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</w:t>
            </w:r>
          </w:p>
        </w:tc>
        <w:tc>
          <w:tcPr>
            <w:tcW w:w="9498" w:type="dxa"/>
          </w:tcPr>
          <w:p w14:paraId="3238B242" w14:textId="48DC24C8" w:rsidR="00D16469" w:rsidRDefault="00FF7E65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D16469" w14:paraId="7D0357D6" w14:textId="5863449A" w:rsidTr="00D16469">
        <w:trPr>
          <w:trHeight w:val="488"/>
        </w:trPr>
        <w:tc>
          <w:tcPr>
            <w:tcW w:w="375" w:type="dxa"/>
            <w:shd w:val="clear" w:color="auto" w:fill="auto"/>
          </w:tcPr>
          <w:p w14:paraId="4D32E4EE" w14:textId="5A347A7D" w:rsidR="00D16469" w:rsidRDefault="00D16469" w:rsidP="00B9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3" w:type="dxa"/>
            <w:shd w:val="clear" w:color="auto" w:fill="auto"/>
          </w:tcPr>
          <w:p w14:paraId="34856869" w14:textId="49D4C992" w:rsidR="00D16469" w:rsidRPr="00817A24" w:rsidRDefault="00D16469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  <w:r w:rsidR="00B93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7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Гостиничные услуги: сущность, виды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………………….….……….....….</w:t>
            </w:r>
            <w:r w:rsidR="00FF7E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</w:t>
            </w:r>
          </w:p>
        </w:tc>
        <w:tc>
          <w:tcPr>
            <w:tcW w:w="9498" w:type="dxa"/>
          </w:tcPr>
          <w:p w14:paraId="734BA3BB" w14:textId="1CF3AE32" w:rsidR="00D16469" w:rsidRDefault="00FF7E65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D16469" w14:paraId="20ED40E6" w14:textId="477791CC" w:rsidTr="009B6FB2">
        <w:trPr>
          <w:trHeight w:val="488"/>
        </w:trPr>
        <w:tc>
          <w:tcPr>
            <w:tcW w:w="375" w:type="dxa"/>
            <w:shd w:val="clear" w:color="auto" w:fill="auto"/>
          </w:tcPr>
          <w:p w14:paraId="044DA8D4" w14:textId="6303DDED" w:rsidR="00D16469" w:rsidRDefault="00D16469" w:rsidP="00B9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3" w:type="dxa"/>
            <w:shd w:val="clear" w:color="auto" w:fill="auto"/>
          </w:tcPr>
          <w:p w14:paraId="368DCCAF" w14:textId="77777777" w:rsidR="006F37A9" w:rsidRDefault="00D16469" w:rsidP="008C2D2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2.3</w:t>
            </w:r>
            <w:r w:rsidR="006F37A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 </w:t>
            </w:r>
            <w:r w:rsidRPr="001431B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Организационно-управленческая</w:t>
            </w:r>
            <w:r w:rsidR="006F37A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 </w:t>
            </w:r>
            <w:r w:rsidRPr="001431B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структура</w:t>
            </w:r>
            <w:r w:rsidR="006F37A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 </w:t>
            </w:r>
            <w:r w:rsidRPr="001431B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гостиничного</w:t>
            </w:r>
          </w:p>
          <w:p w14:paraId="325278B3" w14:textId="1AB89737" w:rsidR="00D16469" w:rsidRPr="001431BF" w:rsidRDefault="00D16469" w:rsidP="008C2D2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1431B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……………………………………………………………..…......</w:t>
            </w:r>
            <w:r w:rsidR="00FF7E6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....</w:t>
            </w:r>
          </w:p>
        </w:tc>
        <w:tc>
          <w:tcPr>
            <w:tcW w:w="9498" w:type="dxa"/>
            <w:vAlign w:val="bottom"/>
          </w:tcPr>
          <w:p w14:paraId="51212263" w14:textId="25F40BCA" w:rsidR="00D16469" w:rsidRDefault="009B6FB2" w:rsidP="009B6FB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2</w:t>
            </w:r>
            <w:r w:rsidR="005E6DA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5</w:t>
            </w:r>
          </w:p>
        </w:tc>
      </w:tr>
      <w:tr w:rsidR="00D16469" w14:paraId="54CA6930" w14:textId="5B2909F8" w:rsidTr="00D16469">
        <w:trPr>
          <w:trHeight w:val="488"/>
        </w:trPr>
        <w:tc>
          <w:tcPr>
            <w:tcW w:w="375" w:type="dxa"/>
            <w:shd w:val="clear" w:color="auto" w:fill="auto"/>
          </w:tcPr>
          <w:p w14:paraId="48DF712D" w14:textId="77777777" w:rsidR="00D16469" w:rsidRDefault="00D16469" w:rsidP="00D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3" w:type="dxa"/>
            <w:shd w:val="clear" w:color="auto" w:fill="auto"/>
          </w:tcPr>
          <w:p w14:paraId="3F0598F9" w14:textId="3C787CD2" w:rsidR="00D16469" w:rsidRPr="0020628F" w:rsidRDefault="00D16469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Аутсорсинг и аутстаффинг в гостиничном бизнесе…………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206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206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206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B6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9498" w:type="dxa"/>
          </w:tcPr>
          <w:p w14:paraId="50705273" w14:textId="190C2E42" w:rsidR="00D16469" w:rsidRPr="0020628F" w:rsidRDefault="009B6FB2" w:rsidP="00B943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16469" w14:paraId="474FE47D" w14:textId="15322A06" w:rsidTr="00D16469">
        <w:trPr>
          <w:trHeight w:val="488"/>
        </w:trPr>
        <w:tc>
          <w:tcPr>
            <w:tcW w:w="9498" w:type="dxa"/>
            <w:gridSpan w:val="2"/>
            <w:shd w:val="clear" w:color="auto" w:fill="auto"/>
          </w:tcPr>
          <w:p w14:paraId="74324361" w14:textId="19A8F628" w:rsidR="00D16469" w:rsidRPr="00817A24" w:rsidRDefault="00D16469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Заключение…………………………………………………….……………........</w:t>
            </w:r>
            <w:r w:rsidR="009B6F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</w:t>
            </w:r>
          </w:p>
        </w:tc>
        <w:tc>
          <w:tcPr>
            <w:tcW w:w="9498" w:type="dxa"/>
          </w:tcPr>
          <w:p w14:paraId="4082E852" w14:textId="7F5A96B8" w:rsidR="00D16469" w:rsidRDefault="009B6FB2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D16469" w14:paraId="386B6890" w14:textId="6D2FB84C" w:rsidTr="00D16469">
        <w:trPr>
          <w:trHeight w:val="488"/>
        </w:trPr>
        <w:tc>
          <w:tcPr>
            <w:tcW w:w="9498" w:type="dxa"/>
            <w:gridSpan w:val="2"/>
            <w:shd w:val="clear" w:color="auto" w:fill="auto"/>
          </w:tcPr>
          <w:p w14:paraId="5EFD59D0" w14:textId="4A67B4BB" w:rsidR="00D16469" w:rsidRPr="00817A24" w:rsidRDefault="00D16469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Список использованных источников……………….………….…………..…...</w:t>
            </w:r>
            <w:r w:rsidR="00774D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9498" w:type="dxa"/>
          </w:tcPr>
          <w:p w14:paraId="5ABE27F4" w14:textId="1D0BF003" w:rsidR="00D16469" w:rsidRDefault="00774D01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A19E1" w14:paraId="7260816C" w14:textId="77777777" w:rsidTr="00DA19E1">
        <w:trPr>
          <w:trHeight w:val="488"/>
        </w:trPr>
        <w:tc>
          <w:tcPr>
            <w:tcW w:w="9498" w:type="dxa"/>
            <w:gridSpan w:val="2"/>
            <w:shd w:val="clear" w:color="auto" w:fill="auto"/>
          </w:tcPr>
          <w:p w14:paraId="0695789F" w14:textId="48B44415" w:rsidR="00DA19E1" w:rsidRDefault="00DA19E1" w:rsidP="00B94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Приложение А. Организационно-управленческая структура гостиничного предприятия.................................................................................................................</w:t>
            </w:r>
          </w:p>
        </w:tc>
        <w:tc>
          <w:tcPr>
            <w:tcW w:w="9498" w:type="dxa"/>
            <w:vAlign w:val="bottom"/>
          </w:tcPr>
          <w:p w14:paraId="2F412CCD" w14:textId="45B7A176" w:rsidR="00DA19E1" w:rsidRDefault="00DA19E1" w:rsidP="00DA19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</w:tbl>
    <w:p w14:paraId="00000028" w14:textId="77777777" w:rsidR="00C828B0" w:rsidRDefault="00C828B0" w:rsidP="0004280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C828B0" w:rsidRDefault="00C828B0">
      <w:pPr>
        <w:ind w:left="-42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2A" w14:textId="77777777" w:rsidR="00C828B0" w:rsidRDefault="00C828B0">
      <w:pPr>
        <w:ind w:left="-42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2B" w14:textId="77777777" w:rsidR="00C828B0" w:rsidRDefault="00C828B0">
      <w:pPr>
        <w:ind w:left="-42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2C" w14:textId="77777777" w:rsidR="00C828B0" w:rsidRDefault="00C828B0">
      <w:pPr>
        <w:ind w:left="-42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2D" w14:textId="2C985DB6" w:rsidR="00C828B0" w:rsidRDefault="00C828B0">
      <w:pPr>
        <w:ind w:left="-42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6C4FEA87" w14:textId="77777777" w:rsidR="00585548" w:rsidRDefault="00585548">
      <w:pPr>
        <w:ind w:left="-42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3FB56BDE" w14:textId="5E419935" w:rsidR="00D4774E" w:rsidRPr="00D4774E" w:rsidRDefault="00D4774E" w:rsidP="00D4774E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 </w:t>
      </w:r>
    </w:p>
    <w:p w14:paraId="486584D9" w14:textId="436D6689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C7F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</w:t>
      </w:r>
      <w:r w:rsidR="00EB67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ВЕДЕНИЕ</w:t>
      </w:r>
    </w:p>
    <w:p w14:paraId="4B46D4D7" w14:textId="77777777" w:rsidR="00577CA3" w:rsidRDefault="00577CA3" w:rsidP="00AC5B5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211C193" w14:textId="085E8BBE" w:rsidR="00577CA3" w:rsidRPr="00672D73" w:rsidRDefault="00906A2A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 темы исследования обусловлена тем, что на сегодняшний день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многие считают 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>утсорсинг и аутстаффинг новой эффективной формой предпринимательства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Самое главное в выборе использования аутсорсинга 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 аутстаффинга 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понять, видит ли руководство реальные перспективы и улучшения, которые нес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>т в себе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эти механизмы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каждом конкретном случае? Аутсорсинг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аутстаффинг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позволя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ю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>т компании получить и сохранить необходимые «степени свободы» в выборе пути развития и обеспечении стабильности функционирования. Н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о, конечно, н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highlight w:val="white"/>
        </w:rPr>
        <w:t>есмотря на всю востребованность и пользу аутсорсинга и аутстаффинга, существуют мнения, которые доказывают нам обратное.</w:t>
      </w:r>
      <w:r w:rsidR="00577CA3"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Именно поэтому важно разобраться, действительно ли гостиничным предприятиям так необходим аутсорсинг или же аутстаффинг.</w:t>
      </w:r>
    </w:p>
    <w:p w14:paraId="2E23B099" w14:textId="25B1E88D" w:rsidR="00577CA3" w:rsidRPr="00672D73" w:rsidRDefault="00577CA3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исследования: </w:t>
      </w:r>
      <w:r w:rsidR="000341B3"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значимости аутсорсинга и аутстаффинга и выявление их потребности в гостиничном бизнесе. </w:t>
      </w:r>
    </w:p>
    <w:p w14:paraId="353333ED" w14:textId="5E7FBFF3" w:rsidR="00016C18" w:rsidRPr="00672D73" w:rsidRDefault="00016C18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>Достижение поставленной цели обусловило решение целого ряда конкретных задач:</w:t>
      </w:r>
    </w:p>
    <w:p w14:paraId="09F86E5A" w14:textId="3D8F08DE" w:rsidR="00856BFD" w:rsidRDefault="004E5627" w:rsidP="006D25C7">
      <w:pPr>
        <w:pStyle w:val="a6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‒ </w:t>
      </w:r>
      <w:r w:rsidR="00856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Изучить теоретические аспекты исследования </w:t>
      </w:r>
      <w:r w:rsidR="00E87E19">
        <w:rPr>
          <w:rFonts w:ascii="Times New Roman" w:eastAsia="Times New Roman" w:hAnsi="Times New Roman" w:cs="Times New Roman"/>
          <w:sz w:val="28"/>
          <w:szCs w:val="28"/>
          <w:lang w:val="ru-RU"/>
        </w:rPr>
        <w:t>аутсорсинга и аутстаффинга в предпринимательской деятельности.</w:t>
      </w:r>
    </w:p>
    <w:p w14:paraId="1449581C" w14:textId="3BA342E6" w:rsidR="00972999" w:rsidRDefault="004E5627" w:rsidP="00CC3B91">
      <w:pPr>
        <w:pStyle w:val="a6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‒ </w:t>
      </w:r>
      <w:r w:rsidR="00972999" w:rsidRPr="00E87E19">
        <w:rPr>
          <w:rFonts w:ascii="Times New Roman" w:eastAsia="Times New Roman" w:hAnsi="Times New Roman" w:cs="Times New Roman"/>
          <w:sz w:val="28"/>
          <w:szCs w:val="28"/>
          <w:lang w:val="ru-RU"/>
        </w:rPr>
        <w:t>Охарактеризовать сущность и структуру гостиничного бизнеса.</w:t>
      </w:r>
    </w:p>
    <w:p w14:paraId="71AD4670" w14:textId="19A899F6" w:rsidR="00E87E19" w:rsidRPr="00E87E19" w:rsidRDefault="004E5627" w:rsidP="00CC3B91">
      <w:pPr>
        <w:pStyle w:val="a6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‒ </w:t>
      </w:r>
      <w:r w:rsidR="00054460">
        <w:rPr>
          <w:rFonts w:ascii="Times New Roman" w:eastAsia="Times New Roman" w:hAnsi="Times New Roman" w:cs="Times New Roman"/>
          <w:sz w:val="28"/>
          <w:szCs w:val="28"/>
          <w:lang w:val="ru-RU"/>
        </w:rPr>
        <w:t>Выявить особенности аутс</w:t>
      </w:r>
      <w:r w:rsidR="00401ADE">
        <w:rPr>
          <w:rFonts w:ascii="Times New Roman" w:eastAsia="Times New Roman" w:hAnsi="Times New Roman" w:cs="Times New Roman"/>
          <w:sz w:val="28"/>
          <w:szCs w:val="28"/>
          <w:lang w:val="ru-RU"/>
        </w:rPr>
        <w:t>орсинга и аутстаффинга в гостиничном бизнесе.</w:t>
      </w:r>
    </w:p>
    <w:p w14:paraId="39AB1925" w14:textId="00DD694A" w:rsidR="00F60BD6" w:rsidRPr="00672D73" w:rsidRDefault="00F60BD6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 исследования: </w:t>
      </w:r>
      <w:r w:rsidR="00AF1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предприятие </w:t>
      </w: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>гостиничн</w:t>
      </w:r>
      <w:r w:rsidR="00AF1BF0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бизнес</w:t>
      </w:r>
      <w:r w:rsidR="00AF1BF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A48125" w14:textId="065A11FC" w:rsidR="00F60BD6" w:rsidRPr="00672D73" w:rsidRDefault="00F60BD6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Предмет исследования: </w:t>
      </w:r>
      <w:r w:rsidR="00AF1BF0">
        <w:rPr>
          <w:rFonts w:ascii="Times New Roman" w:eastAsia="Times New Roman" w:hAnsi="Times New Roman" w:cs="Times New Roman"/>
          <w:sz w:val="28"/>
          <w:szCs w:val="28"/>
          <w:lang w:val="ru-RU"/>
        </w:rPr>
        <w:t>аутсорсинг и аутст</w:t>
      </w:r>
      <w:r w:rsidR="00562B53">
        <w:rPr>
          <w:rFonts w:ascii="Times New Roman" w:eastAsia="Times New Roman" w:hAnsi="Times New Roman" w:cs="Times New Roman"/>
          <w:sz w:val="28"/>
          <w:szCs w:val="28"/>
          <w:lang w:val="ru-RU"/>
        </w:rPr>
        <w:t>аффинг в гостиничном бизнесе.</w:t>
      </w:r>
    </w:p>
    <w:p w14:paraId="2C92D5B4" w14:textId="608028D3" w:rsidR="00972999" w:rsidRDefault="00F061D8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Методологическая основа исследования: </w:t>
      </w:r>
      <w:r w:rsidR="00016C18"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 классификаций, анализ, обобщение, сравнение, описание.</w:t>
      </w:r>
    </w:p>
    <w:p w14:paraId="362DB4BA" w14:textId="3E94FF15" w:rsidR="0005465A" w:rsidRPr="0041289D" w:rsidRDefault="00000055" w:rsidP="000546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Теоретическая основа исследования: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</w:t>
      </w:r>
      <w:r w:rsidR="0058135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</w:t>
      </w:r>
      <w:r w:rsidR="0058135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Аникин</w:t>
      </w:r>
      <w:r w:rsidR="0058135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</w:t>
      </w:r>
      <w:r w:rsidR="0058135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="0058135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Рудая</w:t>
      </w:r>
      <w:r w:rsidR="000546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8212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F93E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F93E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 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</w:rPr>
        <w:t>Кизим, С.</w:t>
      </w:r>
      <w:r w:rsidR="008212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</w:rPr>
        <w:t>С. Исаулова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О.</w:t>
      </w:r>
      <w:r w:rsidR="008212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05465A">
        <w:rPr>
          <w:rFonts w:ascii="Times New Roman" w:eastAsia="Times New Roman" w:hAnsi="Times New Roman" w:cs="Times New Roman"/>
          <w:sz w:val="28"/>
          <w:szCs w:val="28"/>
          <w:highlight w:val="white"/>
        </w:rPr>
        <w:t>В. Михайлюк</w:t>
      </w:r>
      <w:r w:rsidR="004128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1289D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821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89D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821287">
        <w:rPr>
          <w:rFonts w:ascii="Times New Roman" w:hAnsi="Times New Roman" w:cs="Times New Roman"/>
          <w:sz w:val="28"/>
          <w:szCs w:val="28"/>
          <w:lang w:val="ru-RU"/>
        </w:rPr>
        <w:t xml:space="preserve"> Болдырев.</w:t>
      </w:r>
    </w:p>
    <w:p w14:paraId="1DF1B60A" w14:textId="61403392" w:rsidR="00F061D8" w:rsidRPr="00672D73" w:rsidRDefault="00F061D8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Теоретическая значимость исследования: пополнение представлений о значимости и эффективности аутсорсинга и аутстаффинга в гостиничном бизнесе и в предпринимательстве в целом.</w:t>
      </w:r>
    </w:p>
    <w:p w14:paraId="3580D16A" w14:textId="5A51EA07" w:rsidR="00534BF0" w:rsidRPr="00672D73" w:rsidRDefault="00534BF0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2D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состоит из: введения, трех глав, заключения и списка использованных источников. Курсовая работа изложена на </w:t>
      </w:r>
      <w:r w:rsidR="00297C3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59229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9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страницах машинописного текста.</w:t>
      </w:r>
    </w:p>
    <w:p w14:paraId="63F25D58" w14:textId="77777777" w:rsidR="00016C18" w:rsidRPr="00672D73" w:rsidRDefault="00016C18" w:rsidP="00AC5B5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A25729" w14:textId="77777777" w:rsidR="00CC7F14" w:rsidRPr="00672D73" w:rsidRDefault="00CC7F14" w:rsidP="00AC5B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DF6C24" w14:textId="77777777" w:rsidR="00CC7F14" w:rsidRPr="00672D73" w:rsidRDefault="00CC7F14" w:rsidP="00AC5B5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D4965" w14:textId="77777777" w:rsidR="00CC7F14" w:rsidRPr="00672D73" w:rsidRDefault="00CC7F14" w:rsidP="00AC5B5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573D5" w14:textId="77777777" w:rsidR="00CC7F14" w:rsidRDefault="00CC7F14" w:rsidP="00AC5B5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9059A" w14:textId="77777777" w:rsidR="00CC7F14" w:rsidRDefault="00CC7F14" w:rsidP="00AC5B5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C48BE7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D9C45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BB546F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D1382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ED6DB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BA95E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5194D" w14:textId="77777777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464CE" w14:textId="2EEED2C7" w:rsidR="00534BF0" w:rsidRDefault="00534BF0" w:rsidP="0023251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8E9EC" w14:textId="77777777" w:rsidR="0023251A" w:rsidRDefault="0023251A" w:rsidP="0023251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84E7D" w14:textId="2638D12F" w:rsidR="00CC7F14" w:rsidRDefault="00CC7F14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BDD129" w14:textId="490E10F9" w:rsidR="00C62B2A" w:rsidRDefault="00C62B2A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DFCB2" w14:textId="1CC40325" w:rsidR="00C62B2A" w:rsidRDefault="00C62B2A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96B0C" w14:textId="77777777" w:rsidR="00C62B2A" w:rsidRDefault="00C62B2A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5" w14:textId="75B8D652" w:rsidR="00C828B0" w:rsidRDefault="00C17B76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8C5C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Аутсорсинг и аутстаффинг в системе предпринимательской деятельности</w:t>
      </w:r>
    </w:p>
    <w:p w14:paraId="4F02EF1D" w14:textId="77777777" w:rsidR="00AE74AE" w:rsidRDefault="00AE74AE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6" w14:textId="08F74052" w:rsidR="00C828B0" w:rsidRDefault="00C17B76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Сущность и назначение аутсорсинга</w:t>
      </w:r>
    </w:p>
    <w:p w14:paraId="00000037" w14:textId="77777777" w:rsidR="00C828B0" w:rsidRDefault="00C828B0" w:rsidP="0023251A">
      <w:pPr>
        <w:spacing w:line="36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p w14:paraId="7F160AD8" w14:textId="77777777" w:rsidR="00B80435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>Многие развитые страны считают аутсорсинг и</w:t>
      </w:r>
      <w:r w:rsidRPr="00343F36">
        <w:rPr>
          <w:rFonts w:ascii="Times New Roman" w:eastAsia="Times New Roman" w:hAnsi="Times New Roman" w:cs="Times New Roman"/>
          <w:sz w:val="28"/>
          <w:szCs w:val="28"/>
        </w:rPr>
        <w:t xml:space="preserve"> аутстаффинг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элементами, без которых не сможет обойтись рынок труда. По их мнению</w:t>
      </w:r>
      <w:r w:rsidR="00343F3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они способствуют повышению конкурентоспособности и относительного показателя экономической эффективности, то есть рентабельности. Аутсорсинг и </w:t>
      </w:r>
      <w:r w:rsidRPr="00343F36">
        <w:rPr>
          <w:rFonts w:ascii="Times New Roman" w:eastAsia="Times New Roman" w:hAnsi="Times New Roman" w:cs="Times New Roman"/>
          <w:sz w:val="28"/>
          <w:szCs w:val="28"/>
        </w:rPr>
        <w:t>аутстаффинг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считать механизмами, которые способствуют снижению затрат организации, если их рассматривать в условиях экономического кризиса. </w:t>
      </w:r>
    </w:p>
    <w:p w14:paraId="43D1E408" w14:textId="06943731" w:rsidR="00F61E5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научной литературе нет однозначного и единого определения аутсорсинга. Каждый понимает и формулирует этот термин по-своему.  В переводе с английского языка </w:t>
      </w:r>
      <w:r w:rsidR="00EF676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outsourcing</w:t>
      </w:r>
      <w:r w:rsidR="00EF676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означает привлечение или использование внешних ресурсов</w:t>
      </w:r>
      <w:r w:rsidR="00986C55" w:rsidRPr="00986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[11]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8613329" w14:textId="77777777" w:rsidR="005A4BCC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определяют аутсорсинг как передачу второстепенных производственных, информационных, управленческих, сервисных и других процессов специальной организации, то есть аутсорсинговой компании. Аутсорсинговые услуги подразумевают передачу гостиницей каких-либо функций другой организации, которая владеет всеми возможностями для осуществления определенных потребностей в ведении гостиничного бизнеса</w:t>
      </w:r>
      <w:r w:rsidR="00986C55" w:rsidRPr="00986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[17]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039CF3A" w14:textId="77777777" w:rsidR="00B80435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Успешное продвижение гостиничного предприятия подразумевает бесперебойную работу всех ее систем. Далеко не каждая гостиница может держать постоянный штат огромного количества сотрудников на постоянной основе. Именно поэтому аутсорсинг решает множество проблем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гостиничном бизнесе. Ведь гостинице намного проще отдать определенные функции аутсорсинговой компании, чем решать все эти проблемы самой.</w:t>
      </w:r>
    </w:p>
    <w:p w14:paraId="61CC5E90" w14:textId="77777777" w:rsidR="0073364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Отдавая какую-то часть работы специальной организации, отель снимает с себя ответственность за решение вопросов в данной сфере. Всем занимается именно аутсорсинговая компания. В качестве примера можно привести передачу клининга. Гостиница передает очистку и уборку номеров клининговой компании, которая хорошо справляется со своими обязанностями, а отелю не требуется нанимать постоянный штат персонала для уборки номеров. </w:t>
      </w:r>
    </w:p>
    <w:p w14:paraId="6253D05A" w14:textId="77777777" w:rsidR="0073364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же передача питания аутсорсинговой компании. Точно также гостиничному предприятию легче отдать эти функции, ведь аутсорсинговая компания предоставляет высококвалифицированных работников в сфере питания и решает все вопросы, связанные с обеспечением продуктов питания для посетителей отеля. При этом эти работники официально трудоустроены в компании аутсорсера. Им в полной мере предоставляется социальный пакет. Они проходят обучение, которое им предоставляет компания-аутсорсер, а тем временем гостиница может не беспокоиться об этом, ведь с самого первого дня сотрудничества она приобретает опытных и знающих свое дело сотрудников.  </w:t>
      </w:r>
    </w:p>
    <w:p w14:paraId="60566150" w14:textId="7854A53B" w:rsidR="00F61E5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заказчик заключает договор с компанией, он получает возможность расширить предприятие и бизнес с помощью увеличения рабочих рук, но при этом постоянный штат сотрудников отеля остается неизменным.</w:t>
      </w:r>
      <w:r w:rsidR="00F61E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1E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1E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1E50">
        <w:rPr>
          <w:rFonts w:ascii="Times New Roman" w:eastAsia="Times New Roman" w:hAnsi="Times New Roman" w:cs="Times New Roman"/>
          <w:sz w:val="28"/>
          <w:szCs w:val="28"/>
        </w:rPr>
        <w:t>помощью применения</w:t>
      </w:r>
      <w:r w:rsidR="00F61E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1E50">
        <w:rPr>
          <w:rFonts w:ascii="Times New Roman" w:eastAsia="Times New Roman" w:hAnsi="Times New Roman" w:cs="Times New Roman"/>
          <w:sz w:val="28"/>
          <w:szCs w:val="28"/>
        </w:rPr>
        <w:t>аутсорсинга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гостиница может отдать второстепенные задачи специальной компании, а сама направить все свои силы на более значимые проблемы в ведении гостиничного бизнеса.</w:t>
      </w:r>
    </w:p>
    <w:p w14:paraId="5DF0F270" w14:textId="77777777" w:rsidR="000D7322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Итак, говоря простыми словами, под аутсорсингом можно понимать покупку операций у сторонних поставщиков, которые предприятие могло бы осуществлять самостоятельно.</w:t>
      </w:r>
    </w:p>
    <w:p w14:paraId="6D008439" w14:textId="51204481" w:rsidR="00F61E5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 обычно обращаются к аутсорсингу  для передачи таких обязанностей, как ведение кадрового делопроизводства, ведение бухгалтерского учета, осуществление операций по налогообложению, программное обеспечение, расчеты заработной платы сотрудников, обслуживание оборудования, обеспечение функционирования офиса, информационное обеспечение, создание и контроль рекламных кампаний, техническое обслуживание,  выполнение письменных, устных и синхронных переводов,  обеспечение безопасности, разработка и реализация проектов, уборка,  регулирование правовых вопросов предприятия, управление логистикой и доставкой,  а также выполнение  производственных функций</w:t>
      </w:r>
      <w:r w:rsidR="00643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3B44" w:rsidRPr="00643B44">
        <w:rPr>
          <w:rFonts w:ascii="Times New Roman" w:eastAsia="Times New Roman" w:hAnsi="Times New Roman" w:cs="Times New Roman"/>
          <w:sz w:val="28"/>
          <w:szCs w:val="28"/>
          <w:lang w:val="ru-RU"/>
        </w:rPr>
        <w:t>[7]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D393FC" w14:textId="77777777" w:rsidR="00F61E5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такие виды аутсорсинга, как внешний и внутренний, который еще называют инсорсинг.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Внутренний аутсорсинг </w:t>
      </w:r>
      <w:r w:rsid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 переназначение функций внутри бизнес-системы, разработка дочерних подразделений и их последующее выделение. Внешний аутсорсинг подразумевает собой передачу функций внешней организации-аутсорсеру, такой вид аутсорсинга является рыночно ориентированным, а также гарантирует долгосрочное сотрудничество с партнерами. </w:t>
      </w:r>
    </w:p>
    <w:p w14:paraId="2D2D92C6" w14:textId="77777777" w:rsidR="00CE7A43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Кроме того, существует классификация, подразделяющая аутсорсинг на функциональный, операционный (или его еще называют производственным), IT-аутсорсинг и аутсорсинг бизнес-процессов. </w:t>
      </w:r>
    </w:p>
    <w:p w14:paraId="5065DE5B" w14:textId="77777777" w:rsidR="00CE7A43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Целью функционального аутсорсинга является передача непрофильных услуг. Такой вид популярен в сфере услуг и в компаниях, которые занимаются производством. </w:t>
      </w:r>
    </w:p>
    <w:p w14:paraId="648C70BE" w14:textId="77777777" w:rsidR="00AA7B21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Производственный аутсорсинг передает процессы, связанные с основным видом деятельности компании, на внешнее обслуживание. Данный вид позволяет сконцентрировать внимание на создание новых услуг и продуктов для поддержания конкурентоспособности. </w:t>
      </w:r>
    </w:p>
    <w:p w14:paraId="51E269D0" w14:textId="77777777" w:rsidR="00AA7B21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Далее, IT-аутсорсинг подразумевает передачу</w:t>
      </w:r>
      <w:r w:rsidR="00343F3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(частично или полностью) товаров и услуг по модернизации, поддержке и обслуживанию IT-инфраструктуры в руки компаний. </w:t>
      </w:r>
    </w:p>
    <w:p w14:paraId="7C6D8C76" w14:textId="7ACE2806" w:rsidR="00F61E5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Аутсорсинг бизнес-процессов передает другой организации какие-либо процессы, не являющиеся для компании основными, либо ведущими в деятельности. </w:t>
      </w:r>
    </w:p>
    <w:p w14:paraId="4A78163B" w14:textId="77777777" w:rsidR="00AA7B21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Существуют такие формы аутсорсинга как, частичный, полный, промежуточный, совместный, трансформационный и аутсорсинг совместных предприятий. </w:t>
      </w:r>
    </w:p>
    <w:p w14:paraId="6E5EE696" w14:textId="77777777" w:rsidR="00D83F67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 частичном аутсорсинге аутсорсеру передается только часть бизнес-процессов компании. Частичный или выборочный аутсорсинг дает возможность малым аутсорсинговым компаниям выйти на рынок со своими услугами. При полном, то есть максимальном аутсорсинге, передаются целиком отдельные функции, а также на организацию возлагается полная ответственность за качество выполнения данных функций на срок действия контракта. </w:t>
      </w:r>
    </w:p>
    <w:p w14:paraId="31856C6A" w14:textId="77777777" w:rsidR="002151BE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 совместном аутсорсинге есть несколько аутсорсеров, которые выполняют разные функции. Промежуточный аутсорсинг предполагает передачу управления системами и платформой предприятия третьим лицам, в надежде, что собственные специалисты по IT разработают новые системы. А аутсорсинг совместного предприятия для использования будущих деловых возможностей предполагает создание новой компании. </w:t>
      </w:r>
    </w:p>
    <w:p w14:paraId="00000038" w14:textId="36067A0F" w:rsidR="00C828B0" w:rsidRDefault="00C17B76" w:rsidP="0023251A">
      <w:pPr>
        <w:spacing w:line="360" w:lineRule="auto"/>
        <w:ind w:right="136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двадцать первом веке аутсорсинг помогает различным предприятиям успешно вести свой бизнес. Аутсорсинг</w:t>
      </w:r>
      <w:r w:rsidR="003D49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‒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 в первую очередь способ организации бизнеса, и только во вторую </w:t>
      </w:r>
      <w:r w:rsidR="003D49FA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форма договорных отношений</w:t>
      </w:r>
      <w:r w:rsidR="00643B44" w:rsidRPr="00FB347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[1]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9" w14:textId="669CE59D" w:rsidR="00C828B0" w:rsidRDefault="00C828B0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C21A056" w14:textId="2110D717" w:rsidR="002151BE" w:rsidRDefault="002151BE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E184AA6" w14:textId="77777777" w:rsidR="002151BE" w:rsidRDefault="002151BE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A" w14:textId="106B2CC9" w:rsidR="00C828B0" w:rsidRDefault="00C17B76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1.2 Сущность и назначение аутстаффинга</w:t>
      </w:r>
    </w:p>
    <w:p w14:paraId="5975C6EA" w14:textId="77777777" w:rsidR="00F61E50" w:rsidRDefault="00F61E50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4AFE4CA" w14:textId="77777777" w:rsidR="002151BE" w:rsidRDefault="00C17B76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Аутстаффинг происходит от английских слов</w:t>
      </w:r>
      <w:r w:rsidR="00EF67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out</w:t>
      </w:r>
      <w:r w:rsidR="00EF67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EF67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staff</w:t>
      </w:r>
      <w:r w:rsidR="00EF67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Out </w:t>
      </w:r>
      <w:r w:rsidR="003D49FA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вне, за пределами, staff </w:t>
      </w:r>
      <w:r w:rsidR="003D49FA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персонал, сотрудник, штат. 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Аутстаффинг ‒ это </w:t>
      </w:r>
      <w:r w:rsidR="00E723BE">
        <w:rPr>
          <w:rFonts w:ascii="Times New Roman" w:eastAsia="Times New Roman" w:hAnsi="Times New Roman" w:cs="Times New Roman"/>
          <w:sz w:val="28"/>
          <w:szCs w:val="28"/>
        </w:rPr>
        <w:t>выведение персонала за штат предприятия с последующим предоставлением этого же персонала предприятию по гражданско-правовому договору</w:t>
      </w:r>
      <w:r w:rsidR="00643B44" w:rsidRPr="00643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[2]</w:t>
      </w:r>
      <w:r w:rsidR="00E723BE">
        <w:rPr>
          <w:rFonts w:ascii="Times New Roman" w:eastAsia="Times New Roman" w:hAnsi="Times New Roman" w:cs="Times New Roman"/>
          <w:sz w:val="28"/>
          <w:szCs w:val="28"/>
        </w:rPr>
        <w:t xml:space="preserve">. Синонимами аутстаффинга считаются термины </w:t>
      </w:r>
      <w:r w:rsidR="00F57E2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723BE">
        <w:rPr>
          <w:rFonts w:ascii="Times New Roman" w:eastAsia="Times New Roman" w:hAnsi="Times New Roman" w:cs="Times New Roman"/>
          <w:sz w:val="28"/>
          <w:szCs w:val="28"/>
        </w:rPr>
        <w:t>аренда персонала</w:t>
      </w:r>
      <w:r w:rsidR="00F57E2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723BE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F57E2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723BE">
        <w:rPr>
          <w:rFonts w:ascii="Times New Roman" w:eastAsia="Times New Roman" w:hAnsi="Times New Roman" w:cs="Times New Roman"/>
          <w:sz w:val="28"/>
          <w:szCs w:val="28"/>
        </w:rPr>
        <w:t>заемный труд</w:t>
      </w:r>
      <w:r w:rsidR="00F57E2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723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991031" w14:textId="77777777" w:rsidR="007C72D3" w:rsidRDefault="00C17B76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услуга предполагает зачисление работников в свой штат с оформлением трудовых отношений, ведение трудовых книжек, обязательную страховку персонала, выплату и расчет заработной платы, отчисления в социальные фонды, оформление различных справок, которые требуются сотрудникам, больничных листов и отпусков. </w:t>
      </w:r>
    </w:p>
    <w:p w14:paraId="2148B9C2" w14:textId="77777777" w:rsidR="007C72D3" w:rsidRDefault="00C17B76" w:rsidP="007C7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Говоря простыми словами, фирма, предоставляющая услуги аутстаффинга, предлагает сотрудников для работы вне штата в вашей компании. Сами сотрудники в свою очередь официально трудоустроены в аутстаффинговой</w:t>
      </w:r>
      <w:r w:rsidR="007C72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фирме. То есть, сотрудник находится на своем рабочем </w:t>
      </w:r>
      <w:r w:rsidR="007C72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месте, выполняет все свои функции, но руководитель этой компании не является его работодателем. Эта ответственность полностью перешла компании-аутстафферу. </w:t>
      </w:r>
    </w:p>
    <w:p w14:paraId="09D68B73" w14:textId="77777777" w:rsidR="007C72D3" w:rsidRDefault="00C17B76" w:rsidP="007C7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нуждается в аутстаффинге в таких случаях, как ограничение численности персонала, либо же выход на фондовые рынки. Это происходит, когда предприятие заинтересовано в увеличении стоимости акций. </w:t>
      </w:r>
    </w:p>
    <w:p w14:paraId="1B676BE3" w14:textId="7E0B12A0" w:rsidR="00F61E50" w:rsidRPr="007C72D3" w:rsidRDefault="00C17B76" w:rsidP="007C72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аутстаффинг приходит на помощь, когда компания или предприятие хочет сократить штат своих сотрудников, но при этом не желает расставаться с опытными и высококвалифицированными работниками. </w:t>
      </w:r>
    </w:p>
    <w:p w14:paraId="65628668" w14:textId="77777777" w:rsidR="00971A1C" w:rsidRDefault="00C17B76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Ряд других немаловажных причин могут убедить предприятие обратиться к услугам аутстаффинга. Для клиента аутстаффинг имеет множество преимуществ. </w:t>
      </w:r>
    </w:p>
    <w:p w14:paraId="01724DFD" w14:textId="77777777" w:rsidR="00971A1C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первую очередь это, конечно же, повышение конкурентоспособности. Возможность быстро реагировать на изменение конъюнктуры рынка за счет увеличения и сокращения объема привлекаемого заемного труда.</w:t>
      </w:r>
      <w:r w:rsidR="00971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Аутстаффинговой компании не нужно держать много сотрудников в штате.</w:t>
      </w:r>
    </w:p>
    <w:p w14:paraId="424DBC34" w14:textId="77777777" w:rsidR="00390CD3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преимуществом является сокращение затрат на содержание вспомогательных, то есть обслуживающих служб. Сокращается численность вспомогательных служб, таких как отдел кадров, бухгалтерия, IT и так далее из-за передачи части объемов работ этих служб агентству. Объемы работы с налоговой инспекцией и различными фондами, с СЭС уменьшаются по той же причине</w:t>
      </w:r>
      <w:r w:rsidR="00986C55" w:rsidRPr="00986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[18].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172C62" w14:textId="77777777" w:rsidR="00E1336E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Аутстаффинг обеспечивает прозрачность бизнеса, ведь лизинг изначально был и остается, можно сказать, самым прозрачным видом бизнеса, где аккуратно платятся предусмотренные законом налоги и отчисления.</w:t>
      </w:r>
    </w:p>
    <w:p w14:paraId="79BC1150" w14:textId="77777777" w:rsidR="00E1336E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 отрицать и то, что аутстаффинг улучшает финансовые и экономические показатели.</w:t>
      </w:r>
      <w:r w:rsidR="00E133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Клиент-заказчик может отнести часть операционных затрат на себестоимость. Происходит рост производительности труда из-за вывода части персонала за штат. </w:t>
      </w:r>
    </w:p>
    <w:p w14:paraId="411830AE" w14:textId="77777777" w:rsidR="00E1336E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возможна минимизация налоговых выплат в некоторых случаях. С помощью аутстаффинга улучшается имидж компании. Из-за того, что часть работников являются сотрудниками другой компании, сокращаются риски возникновения судебных тяжб с персоналом, и уменьшается число случаев получения травм на работе. </w:t>
      </w:r>
    </w:p>
    <w:p w14:paraId="0647737A" w14:textId="77777777" w:rsidR="00E1336E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Улучшается кадровый состав основного персонала. Появляется возможность отбирать из сотрудников агентства </w:t>
      </w:r>
      <w:r w:rsidR="008E4EEA">
        <w:rPr>
          <w:rFonts w:ascii="Times New Roman" w:eastAsia="Times New Roman" w:hAnsi="Times New Roman" w:cs="Times New Roman"/>
          <w:sz w:val="28"/>
          <w:szCs w:val="28"/>
        </w:rPr>
        <w:t>лучших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перевода в основной состав, и к тому же, предоставляется возможность для сосредоточения усилий на развитии своего персонала. </w:t>
      </w:r>
    </w:p>
    <w:p w14:paraId="4ED86D0E" w14:textId="3A0AD9C9" w:rsidR="00523B55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преимуществом аутстаффинга является преодоление ограничений штатного расписания. Решаются проблемы развития бизнеса за счет заказа необходимых услуг у лизингового агентства.</w:t>
      </w:r>
      <w:r w:rsidR="00F93E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тому же происходит улучшение работы с профсоюзами. Появляется возможность вместе с лизинговым агентством выстроить новую, более гибкую схему отношений с профсоюзами. Заемный труд несет выгоду и пользу не только работодателям, но и различным категориям работников. Их интерес к аутстаффингу очевиден. </w:t>
      </w:r>
    </w:p>
    <w:p w14:paraId="2A390728" w14:textId="59B34E87" w:rsidR="00A86ADD" w:rsidRDefault="00C17B76" w:rsidP="00971A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выпускники школ, ВУЗов, колледжей; демобилизованные из армии приобретают опыт работы в крупных компаниях или получают новые специальности. Преимущество безработных, лиц, не имеющих постоянного места работы, работающих по договорам подряда, индивидуальных предпринимателей, работающих по краткосрочным трудовым договорам и сезонных</w:t>
      </w:r>
      <w:r w:rsidR="00343F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343F3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повышении социальной защищенности. </w:t>
      </w:r>
    </w:p>
    <w:p w14:paraId="6A13D37F" w14:textId="77777777" w:rsidR="00CE49DF" w:rsidRDefault="00C17B76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любая категория граждан временной занятости приобретает возможность получения постоянной работы у клиента. Женщины после рождения ребенка или же лица, имевшие длительный перерыв в работе могут восстановить трудовые навыки и квалификации. </w:t>
      </w:r>
    </w:p>
    <w:p w14:paraId="1055AD81" w14:textId="77777777" w:rsidR="00CE49DF" w:rsidRDefault="00C17B76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ВУЗов и колледжей, молодые матери, воспитывающие детей, творческие работники получают возможность рационального планирования времени. </w:t>
      </w:r>
    </w:p>
    <w:p w14:paraId="0000003D" w14:textId="15A5AFCB" w:rsidR="00C828B0" w:rsidRDefault="00C17B76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конечно же, каждая категория граждан преследует финансовые выгоды. Ведь во многих случаях заработная плата временного работника гораздо выше, чем у постоянного сотрудника.                    </w:t>
      </w:r>
    </w:p>
    <w:p w14:paraId="36D0E26D" w14:textId="77777777" w:rsidR="00534BF0" w:rsidRDefault="00534BF0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41EDEE87" w:rsidR="00C828B0" w:rsidRDefault="00C17B76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1.3 Эффективность, оценка аутсорсинга и аутстаффинга в предпринимательской деятельности    </w:t>
      </w:r>
    </w:p>
    <w:p w14:paraId="5FE48184" w14:textId="77777777" w:rsidR="00CE49DF" w:rsidRDefault="00CE49DF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44CAF" w14:textId="5C2B9EC1" w:rsidR="00343F36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Аутсорсинг и аутстаффинг являются новой эффективной формой предпринимательства. Б</w:t>
      </w:r>
      <w:r w:rsidR="002367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2367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Аникин и И</w:t>
      </w:r>
      <w:r w:rsidR="002367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</w:t>
      </w:r>
      <w:r w:rsidR="002367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Рудая в своем учебном пособии </w:t>
      </w:r>
      <w:r w:rsidR="00F3554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Аутсорсинг и аутстаффинг: высокие технологии менеджмента</w:t>
      </w:r>
      <w:r w:rsidR="00F3554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говорят о том, что руководство предприятия, взвешивая возможности использования ресурсов другой организации подходит к решению проблемы </w:t>
      </w:r>
      <w:r w:rsidR="00F2719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Производить или покупать?</w:t>
      </w:r>
      <w:r w:rsidR="00F2719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то есть </w:t>
      </w:r>
      <w:r w:rsidR="00F2719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Make or buy?</w:t>
      </w:r>
      <w:r w:rsidR="00F2719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267EE1" w:rsidRPr="00267EE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267EE1" w:rsidRPr="00FB347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[3]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3F" w14:textId="0A4A895C" w:rsidR="00C828B0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Они рассказывают про исследование, в котором на решение производить, а не покупать могут повлиять такие факторы, как:</w:t>
      </w:r>
    </w:p>
    <w:p w14:paraId="00000040" w14:textId="2C60C2F4" w:rsidR="00C828B0" w:rsidRPr="0033595E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 интереса поставщиков в продаже продукции и/или ее маленький объем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1" w14:textId="39F32EBB" w:rsidR="00C828B0" w:rsidRPr="0033595E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Гарантированное снабжение или баланс снабжения и потребности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2" w14:textId="64420744" w:rsidR="00C828B0" w:rsidRPr="0033595E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Точность и необычность требований к качеству, которые приводят к особым методам обработки, не располагающим поставщиками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3" w14:textId="44012EAC" w:rsidR="00C828B0" w:rsidRPr="0033595E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Сохранность технологических тайн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4" w14:textId="4820D2B5" w:rsidR="00C828B0" w:rsidRPr="0033595E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Снижение расходов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5" w14:textId="708B059D" w:rsidR="00C828B0" w:rsidRPr="0033595E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Отсутствие простоя рабочих либо оборудования, а также получение преимущества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6" w14:textId="4A536E3C" w:rsidR="00C828B0" w:rsidRPr="00743EF4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Нет зависимости от одного источника поставок</w:t>
      </w:r>
      <w:r w:rsidR="00743EF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532F5142" w14:textId="77777777" w:rsidR="00D4774E" w:rsidRDefault="0033595E" w:rsidP="00D477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Обеспечение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регулярного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функционирования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своих</w:t>
      </w:r>
    </w:p>
    <w:p w14:paraId="00000047" w14:textId="10E242F4" w:rsidR="00C828B0" w:rsidRPr="00743EF4" w:rsidRDefault="00C17B76" w:rsidP="00D477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производственных мощностей корпорации, тем временем поставщики испытывают дискомфорт из-за нестабильности спроса</w:t>
      </w:r>
      <w:r w:rsidR="00743EF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8" w14:textId="3A5B2150" w:rsidR="00C828B0" w:rsidRPr="00743EF4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Социальные,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политические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вопросы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или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вопросы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конкурентоспособности и защиты природы могут убедить компанию производить изделия, даже если компания склоняется к их покупке</w:t>
      </w:r>
      <w:r w:rsidR="00743EF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9" w14:textId="57792B97" w:rsidR="00C828B0" w:rsidRDefault="0033595E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Эмоциональный фактор. Ведь руководство иногда просто испытывает гордость из-за масштабов компании. </w:t>
      </w:r>
    </w:p>
    <w:p w14:paraId="0000004A" w14:textId="777C51F9" w:rsidR="00C828B0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Также в данном исследовании приводятся факторы, твердящие о том, что надо </w:t>
      </w:r>
      <w:r w:rsidR="00AC73B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покупать, а не производить</w:t>
      </w:r>
      <w:r w:rsidR="00AC73B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14:paraId="0000004B" w14:textId="45C1D1EF" w:rsidR="00C828B0" w:rsidRPr="008D255F" w:rsidRDefault="008D255F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Стремление сосредоточить внимание на главных видах деятельности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C" w14:textId="6BDD403E" w:rsidR="00C828B0" w:rsidRPr="008D255F" w:rsidRDefault="008D255F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Необходимость в снижении затрат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D" w14:textId="3F6169F9" w:rsidR="00C828B0" w:rsidRPr="008D255F" w:rsidRDefault="008D255F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Потребность повышения качества обслуживания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E" w14:textId="2EA42AA7" w:rsidR="00C828B0" w:rsidRPr="008D255F" w:rsidRDefault="008D255F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Недостаточность опыта компании для производства требующихся изделий или услуг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4F" w14:textId="3C6A0C56" w:rsidR="00C828B0" w:rsidRPr="003105F8" w:rsidRDefault="003105F8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Избыточное производство может вынудить компанию выйти на рынок и конкурировать со своими старыми поставщиками, что может сказаться на их взаимоотношениях в будущем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0" w14:textId="75467C58" w:rsidR="00C828B0" w:rsidRPr="003105F8" w:rsidRDefault="003105F8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Превосходная репутация поставщиков, убеждающая компанию покупать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1" w14:textId="772A4648" w:rsidR="00C828B0" w:rsidRPr="003105F8" w:rsidRDefault="003105F8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Востребованность сохранения долговременной технологической и экономической жизнеспособности второстепенной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2" w14:textId="2F055C8C" w:rsidR="00C828B0" w:rsidRPr="003105F8" w:rsidRDefault="003105F8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Затруднения в</w:t>
      </w:r>
      <w:r w:rsidR="0015789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отмене принятого ранее решения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3" w14:textId="3C3A8115" w:rsidR="00C828B0" w:rsidRPr="00802FC4" w:rsidRDefault="00802FC4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Проблема в определении истинных долгосрочных расходов, связанных с решением о производстве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4" w14:textId="784F670E" w:rsidR="00C828B0" w:rsidRPr="00802FC4" w:rsidRDefault="00802FC4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Большой выбор источников и изделий-заменителей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5" w14:textId="55CE8355" w:rsidR="00C828B0" w:rsidRPr="00802FC4" w:rsidRDefault="00802FC4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Обладание квалифицированными специалистами по снабжению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6" w14:textId="4A8668DB" w:rsidR="00C828B0" w:rsidRPr="00802FC4" w:rsidRDefault="00802FC4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Компания стремиться выявить, где их деятельность по созданию добавочной стоимости 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это часть лидирующего бизнеса, а где она хочет отделить себя от других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57" w14:textId="64C32704" w:rsidR="00C828B0" w:rsidRDefault="00802FC4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Процесс приобретения требует меньше накладных расходов.</w:t>
      </w:r>
    </w:p>
    <w:p w14:paraId="464AF595" w14:textId="77777777" w:rsidR="004432A4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Самое главное в выборе использования аутсорсинга понять, видит ли руководство реальные перспективы и улучшения, которые несет в себе аутсорсинг в каждом конкретном случае? Аутсорсинг позволяет компании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получить и сохранить необходимые «степени свободы» в выборе пути развития и обеспечении стабильности функционирования</w:t>
      </w:r>
      <w:r w:rsidR="00986C55" w:rsidRPr="00986C5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[9]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62" w14:textId="50B8CA6E" w:rsidR="00C828B0" w:rsidRPr="00874A8F" w:rsidRDefault="00B9480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Например: </w:t>
      </w:r>
      <w:r w:rsidR="004432A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спользование современных технологий и ноу-хау, которые также могут быть доступны конкурентам, но без вклада своих средств в их разработку и освоение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 и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спользование услуг опытных специалистов, передовых технологий и методов управления, нетипичных для первостепенной деятельности компании</w:t>
      </w:r>
      <w:r w:rsidR="00E330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обильность в управлении активами, повышение финансовых показателей и показателей деловой активности</w:t>
      </w:r>
      <w:r w:rsidR="00E330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окращение всех затрат, связанных с содержанием непрофильных активов</w:t>
      </w:r>
      <w:r w:rsidR="00E330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окращение персонала</w:t>
      </w:r>
      <w:r w:rsidR="008B67A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асширение спектра услуг</w:t>
      </w:r>
      <w:r w:rsidR="008B67A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беспечение нужной информацией вовремя, без затрат на информационные службы</w:t>
      </w:r>
      <w:r w:rsidR="008B67A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езависимость от вопросов, связанных с охраной окружающей среды, доступности сырья, электроэнергии и других ресурсов, стоимость рабочей силы и т.</w:t>
      </w:r>
      <w:r w:rsidR="0015789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п.</w:t>
      </w:r>
      <w:r w:rsidR="008B67A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ш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анс вложения средств в развитие сильных направлений деятельности организации</w:t>
      </w:r>
      <w:r w:rsidR="008B67A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874A8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нижение рисков из-за внедрения новых проектов</w:t>
      </w:r>
      <w:r w:rsidR="00B162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00000063" w14:textId="0BC2062B" w:rsidR="00C828B0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следует отметить, что А.</w:t>
      </w:r>
      <w:r w:rsidR="00B162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А. Кизим, С.</w:t>
      </w:r>
      <w:r w:rsidR="00B162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С. Исаулова и</w:t>
      </w:r>
      <w:r w:rsidR="001804A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О.</w:t>
      </w:r>
      <w:r w:rsidR="00B162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1804A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В.</w:t>
      </w:r>
      <w:r w:rsidR="001804A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Михайлюк в своей монографии </w:t>
      </w:r>
      <w:r w:rsidR="00C5186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Международные формы аутсорсинга: современные аспекты развития</w:t>
      </w:r>
      <w:r w:rsidR="00C5186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выделяют такие факторы эффективности аутсорсинга, как:</w:t>
      </w:r>
    </w:p>
    <w:p w14:paraId="00000064" w14:textId="7756A508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Концентрация на ключевой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5" w14:textId="41532212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Снижение затрат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6" w14:textId="39FDB9D1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Развитие рыночных функций предприятия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7" w14:textId="0E93ACFC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Применение передовых технологий, знаний, а также опыта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8" w14:textId="6ADD3A12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Снижение рисков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9" w14:textId="6D84F05F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Полное использование своих ресурсов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A" w14:textId="442A0E37" w:rsidR="00C828B0" w:rsidRPr="00B16299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Оптимизация структуры инвестиций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</w:p>
    <w:p w14:paraId="0000006B" w14:textId="172A5C7F" w:rsidR="00C828B0" w:rsidRDefault="00B16299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Рост капитализации за счет роста стоимости нематериальных активов</w:t>
      </w:r>
      <w:r w:rsidR="008F1FCA" w:rsidRPr="008F1FC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[10].</w:t>
      </w:r>
    </w:p>
    <w:p w14:paraId="0000006C" w14:textId="4E3B9A20" w:rsidR="00C828B0" w:rsidRPr="008F1FCA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Несмотря на всю востребованность и пользу аутсорсинга и аутстаффинга, существуют мнения, которые доказывают нам обратное. О преимуществах аутстаффинга было сказано в пункте 1.2. Но даже невзирая на это есть противники аутстаффинга. Б</w:t>
      </w:r>
      <w:r w:rsidR="00F93E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="00F93E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Аникин и И</w:t>
      </w:r>
      <w:r w:rsidR="00F93E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</w:t>
      </w:r>
      <w:r w:rsidR="00F93E8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Рудая в своем учебном пособии </w:t>
      </w:r>
      <w:r w:rsidR="0071329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Аутсорсинг и аутстаффинг: высокие технологии менеджмента</w:t>
      </w:r>
      <w:r w:rsidR="0071329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приводят пример основных аргументов противников аутстаффинга, а также критику данных аргументов</w:t>
      </w:r>
      <w:r w:rsidR="008F1FCA" w:rsidRPr="008F1FC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[3].</w:t>
      </w:r>
    </w:p>
    <w:p w14:paraId="0000006D" w14:textId="77777777" w:rsidR="00C828B0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Основные аргументы противников аутстаффинга и их критика:</w:t>
      </w:r>
    </w:p>
    <w:p w14:paraId="0B5469E7" w14:textId="6A907EB2" w:rsidR="003C0BF8" w:rsidRDefault="0051400A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Во-первых, з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аемный труд </w:t>
      </w:r>
      <w:r w:rsidR="003360C8">
        <w:rPr>
          <w:rFonts w:ascii="Times New Roman" w:eastAsia="Times New Roman" w:hAnsi="Times New Roman" w:cs="Times New Roman"/>
          <w:sz w:val="28"/>
          <w:szCs w:val="28"/>
          <w:highlight w:val="white"/>
        </w:rPr>
        <w:t>‒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наиболее изощренная форма эксплуатации трудящихся; заемного работника лишают защиты трудового права.</w:t>
      </w:r>
    </w:p>
    <w:p w14:paraId="0000006F" w14:textId="541CEB46" w:rsidR="00C828B0" w:rsidRPr="003360C8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Критика: Pекpутинговое агентство заключает с заемным работником тpудовые договоры, т.</w:t>
      </w:r>
      <w:r w:rsidR="0015789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е. вступает с ним в трудовые отношения и на этих pаботников в полном объеме pаспpостpаняются ноpмы Тpудового кодекса PФ. В отличие от лиц, работающих по гражданско-правовым договорам (договорам подряда), заемный работник может в любой момент уволиться по собственному желанию. Кpоме этого, pекpутинговое агентство заинтеpесовано в pосте его квалификации и способствует ее повышению</w:t>
      </w:r>
      <w:r w:rsidR="003360C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16CE1FA3" w14:textId="77777777" w:rsidR="00AE75C9" w:rsidRDefault="00BB30AF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Также з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аемные работники лишаются таких возможностей, как:</w:t>
      </w:r>
      <w:r w:rsidR="00DD3AC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участия в социальном партнерстве</w:t>
      </w:r>
      <w:r w:rsidR="00DD3AC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профсоюзной защиты</w:t>
      </w:r>
      <w:r w:rsidR="00AE75C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C17B76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коллективной защиты своих трудовых прав через коллективные договоры и коллективные споры.</w:t>
      </w:r>
    </w:p>
    <w:p w14:paraId="3DECA06E" w14:textId="77777777" w:rsidR="00AE75C9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Критика: Интересы наемных работников могут выражаться через советы тpудовых коллективов, котоpые могут быть сфоpмиpованы самими заемными pаботниками, pаботающими на пpедпpиятии</w:t>
      </w:r>
      <w:r w:rsidR="00C769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пользователе. Такая организационная фоpма пpедусмотpена и Тpудовым кодексом PФ. В перспективе возможно создание профсоюза заемных работников, как это уже имеет место в некоторых зарубежных странах.</w:t>
      </w:r>
    </w:p>
    <w:p w14:paraId="2C8A7778" w14:textId="77777777" w:rsidR="00AE75C9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Заемный труд востребован, пока он не уpегулиpован. Установление норм и гарантий для заемного работника приведет к отказу от его использования.</w:t>
      </w:r>
    </w:p>
    <w:p w14:paraId="7A0280D4" w14:textId="77777777" w:rsidR="00187326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Критика: Практика использования заемного труда за рубежом полностью противоречит этому мнению. МОТ признает легитимность данной формы трудовых отношений, что нашло отражение в Конвенции № 181 от 1997 г. </w:t>
      </w:r>
    </w:p>
    <w:p w14:paraId="09544C26" w14:textId="77777777" w:rsidR="00187326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Использование заемного труда дает пpeдпpиятия-пользователям возможность минимизировать налогообложение и снизить другие обязательные платежи в бюджет. Многие налоги на местном и региональном уровнях рассчитываются на основе среднесписочной численности работников данной организации. Пpи использовании заемного труда в организации сокращается численность персонала и формально создаются возможности для уменьшения налоговой базы.</w:t>
      </w:r>
    </w:p>
    <w:p w14:paraId="41688699" w14:textId="77777777" w:rsidR="00187326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Критика: С точки зpения налоговых платежей неважно, кто выступает работодателем. Налоги, не уплаченные пpeдпpиятия-пользователем, вследствие уменьшения его численности будут выплачиваться государству лизинговым агентством, где численность персонала увеличивается.</w:t>
      </w:r>
    </w:p>
    <w:p w14:paraId="1885BF73" w14:textId="4E94FB3A" w:rsidR="00B761D1" w:rsidRPr="00B761D1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Работодатели производят страховые платежи на обязательное социальное страхование от несчастных случаев на производстве и профессиональных заболеваний, которые зависят от класса профессионального риска и колеблются от 0,2% (I класс профессионального риска) до 8,5% (XXII класс профессионального риска) к начисленной оплате труда</w:t>
      </w:r>
      <w:r w:rsidR="008F1FCA" w:rsidRPr="008F1FC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[16].</w:t>
      </w:r>
      <w:r w:rsidR="00B761D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Лизинговые агентства занятости относятся к I классу профессионального риска, что означает существенную недоплату средств Фонду социального страхования.</w:t>
      </w:r>
    </w:p>
    <w:p w14:paraId="20B83CCA" w14:textId="77777777" w:rsidR="00B761D1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Критика</w:t>
      </w:r>
      <w:r w:rsidR="00F61E50">
        <w:rPr>
          <w:rFonts w:ascii="Times New Roman" w:eastAsia="Times New Roman" w:hAnsi="Times New Roman" w:cs="Times New Roman"/>
          <w:sz w:val="28"/>
          <w:szCs w:val="28"/>
          <w:highlight w:val="white"/>
        </w:rPr>
        <w:t>: для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обслуживания заемными работниками лизинговое агентство обычно создает обособленное подразделение на тeppитopии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пpeдпpиятия-пользователя и этому обособленному подразделению может быть установлен тот же класс риска, который действует на основном </w:t>
      </w:r>
      <w:r w:rsidR="00F61E5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предприятии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D74D36A" w14:textId="77777777" w:rsidR="007F1C4C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Расщепление понятия «работодатель» между лизинговым агентством и пpeдпpиятия-пользователем не позволяет:</w:t>
      </w:r>
      <w:r w:rsidR="007F1C4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реализовывать административную и дисциплинарную власть по отношению к заемному работнику;</w:t>
      </w:r>
      <w:r w:rsidR="007F1C4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решить вопрос об обеспечении норм охраны труда и техники безопасности. </w:t>
      </w:r>
      <w:r w:rsidR="007F1C4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0000007E" w14:textId="2BD7B62E" w:rsidR="00C828B0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Критика:</w:t>
      </w:r>
      <w:r w:rsidR="0015789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оскольку трудовой договор заключается с лизинговым агентством, то в соответствии с Трудовым кодексом РФ оно и должно обладать всей полнотой административной и дисциплинарной власти. На </w:t>
      </w:r>
      <w:r w:rsidR="00F61E5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практике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пpeдпpиятие-пользователь ставит перед </w:t>
      </w:r>
      <w:r w:rsidR="00F61E50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рекрутинговым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агентством вопpос о наказании или </w:t>
      </w:r>
      <w:r w:rsidR="00F61E50">
        <w:rPr>
          <w:rFonts w:ascii="Times New Roman" w:eastAsia="Times New Roman" w:hAnsi="Times New Roman" w:cs="Times New Roman"/>
          <w:sz w:val="28"/>
          <w:szCs w:val="28"/>
          <w:highlight w:val="white"/>
        </w:rPr>
        <w:t>поощрении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того или иного работника. </w:t>
      </w:r>
    </w:p>
    <w:p w14:paraId="0000007F" w14:textId="77777777" w:rsidR="00C828B0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Агентство принимает окончательное решение по поставленному вопросу и документально оформляет свое решение в соответствии с требованиями Трудового кодекса PФ. </w:t>
      </w:r>
    </w:p>
    <w:p w14:paraId="2F1F1B80" w14:textId="75A846B5" w:rsidR="00451859" w:rsidRDefault="00C17B76" w:rsidP="004822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стадии заключения гpажданско</w:t>
      </w:r>
      <w:r w:rsidR="00F61E5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пpавового договора между пpeдпpиятия пользователем и лизинговым агентством оговаpивается pаспpеделение зон ответственности по вопросам охpаны тpуда и техники безопасности:</w:t>
      </w:r>
      <w:r w:rsidR="00B115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пpeдпpиятие-пользователь пpедоставляет pекpутинговому агентству сеpтифици­pованные pабочие места;</w:t>
      </w:r>
      <w:r w:rsidR="00B115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скаутинговое агентство организует проведение инструктажей и обучения, принимает экзамены по допуску заемного работника к рабочему месту;</w:t>
      </w:r>
      <w:r w:rsidR="00B115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 за соблюдением норм охраны труда и техники безопа</w:t>
      </w:r>
      <w:r w:rsidR="00C769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ности осуществляется совместно специалистами рекрутингового агентства и пpeдпpиятия-пользователя</w:t>
      </w:r>
      <w:r w:rsidR="0023251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3DA04E94" w14:textId="1C58C40A" w:rsidR="0015789D" w:rsidRPr="001B33AF" w:rsidRDefault="00593F19" w:rsidP="001B33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Таким образом, можно сделать вывод, что</w:t>
      </w:r>
      <w:r w:rsidR="000E6E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несмотря на множество преимуществ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DC0E1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аутстаффинг</w:t>
      </w:r>
      <w:r w:rsidR="000E6E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а </w:t>
      </w:r>
      <w:r w:rsidR="00DC0E1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аутсорсинг</w:t>
      </w:r>
      <w:r w:rsidR="000E6E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а, существуют и их противники.</w:t>
      </w:r>
      <w:r w:rsidR="001B33A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CE4D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Но, как уже было упомянуто выше, а</w:t>
      </w:r>
      <w:r w:rsidR="005571D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утсорсинг и аутстаффинг </w:t>
      </w:r>
      <w:r w:rsidR="003A28E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помогают концентрироваться на ключевой деятельности предприятия, снижают затраты</w:t>
      </w:r>
      <w:r w:rsidR="00123B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E55F2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123B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>снижают различные риск</w:t>
      </w:r>
      <w:r w:rsidR="00E55F2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и т.</w:t>
      </w:r>
      <w:r w:rsidR="00174D9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E55F2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</w:t>
      </w:r>
      <w:r w:rsidR="00123B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 w:rsidR="00CE4D9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Поэтому, </w:t>
      </w:r>
      <w:r w:rsidR="00D37C5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трудно не согласиться с тем, что </w:t>
      </w:r>
      <w:r w:rsidR="00E55F2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это новая</w:t>
      </w:r>
      <w:r w:rsidR="007F30B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эффективная форма предпринимательства.</w:t>
      </w:r>
    </w:p>
    <w:p w14:paraId="174CA124" w14:textId="71CE98D9" w:rsidR="0015789D" w:rsidRDefault="0015789D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800D8C8" w14:textId="0C5B34DA" w:rsidR="0023251A" w:rsidRDefault="0023251A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2074944" w14:textId="0C9286C7" w:rsidR="007F30B5" w:rsidRDefault="007F30B5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C49484C" w14:textId="52677ACD" w:rsidR="007F30B5" w:rsidRDefault="007F30B5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6DEF997" w14:textId="1319FE02" w:rsidR="007F30B5" w:rsidRDefault="007F30B5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73258A2" w14:textId="117F2AC0" w:rsidR="007F30B5" w:rsidRDefault="007F30B5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5697D0CE" w14:textId="14F1F171" w:rsidR="007F30B5" w:rsidRDefault="007F30B5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0C8379F" w14:textId="3C0A91C0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C86350F" w14:textId="43AE7723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171D48C4" w14:textId="597D52E1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37E16D1D" w14:textId="5E23B02C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1A2A827F" w14:textId="6BDCF4F0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16AD7AE0" w14:textId="184F9534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01BBDB6" w14:textId="0349D673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2B49966" w14:textId="256DAA90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B350BE2" w14:textId="77777777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F671453" w14:textId="3D15D86F" w:rsidR="00B11599" w:rsidRDefault="00B11599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A1CF391" w14:textId="13B8C1F8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31F5F4BA" w14:textId="43BA4ECC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5D6DD009" w14:textId="58D2C0A2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834FF1D" w14:textId="142BC378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DF69474" w14:textId="27AA1962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39C862A" w14:textId="66D3D09F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6F75C05" w14:textId="3A921A1D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F60E431" w14:textId="4E32CF7E" w:rsidR="007F14A4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E4EE7DF" w14:textId="77777777" w:rsidR="007F14A4" w:rsidRPr="0023251A" w:rsidRDefault="007F14A4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73280C6" w14:textId="29D01AF2" w:rsidR="00451859" w:rsidRDefault="00451859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Гостиничный бизнес: сущность, структура</w:t>
      </w:r>
    </w:p>
    <w:p w14:paraId="2FA68F74" w14:textId="77777777" w:rsidR="000772D5" w:rsidRDefault="000772D5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31B20" w14:textId="77777777" w:rsidR="00451859" w:rsidRDefault="00451859" w:rsidP="008C5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Гостиничное предприятие: сущность, виды</w:t>
      </w:r>
    </w:p>
    <w:p w14:paraId="1BB46362" w14:textId="77777777" w:rsidR="00451859" w:rsidRDefault="00451859" w:rsidP="002325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1F148" w14:textId="77777777" w:rsidR="00A86ADD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важнейших частей туристской индустрии являются конечно же гостиничные предприятия.</w:t>
      </w:r>
      <w:r w:rsidR="00A86A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гостиничная индустрия является видом экономической деятельности, который состоит из предоставления гостиничных услуг и организации краткосрочного проживания в различных средствах размещения за вознаграждение. </w:t>
      </w:r>
    </w:p>
    <w:p w14:paraId="2F17488C" w14:textId="77777777" w:rsidR="00471488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размещения туристов </w:t>
      </w:r>
      <w:r w:rsidR="00C769DC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любые объекты, которые предоставляют туристам эпизодически или регулярно место для ночевки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(обычно в помещениях). Они бывают коллективные, к которым как раз и относятся гостиничные предприятия и индивидуальные</w:t>
      </w:r>
      <w:r w:rsidR="00986C55" w:rsidRPr="00986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[8]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B7F178" w14:textId="6C2DAB73" w:rsidR="00A86ADD" w:rsidRPr="00267EE1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Самыми распространенными примерами индивидуальных средств размещения являются собственные жилища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(дача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д.) или, к примеру, арендуемые комнаты в семейных домах. А вот к коллективным средствам размещения относят вышеупомянутые гостиничные предприятия и аналогичные средства размещения, различные специализированные средства размещения(санатории, пансионаты, лагеря труда и отдыха, поезда, суда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), а также прочие коллективные средства размещения, такие как жилища, предназначенные для отдыха, комплексы домов и бунгало, гостиницы квартирного типа и. </w:t>
      </w:r>
      <w:r w:rsidR="00267EE1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="00267EE1" w:rsidRPr="00267E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[6].</w:t>
      </w:r>
    </w:p>
    <w:p w14:paraId="089C0DB6" w14:textId="10D20FE1" w:rsidR="00C769DC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и наконец, можно выделить понятие гостиницы. Гостиница представляет собой коллективное средство размещения, которое состоит из определенного количества номеров, имеет единое руководство, снабжающее комплексом услуг, а также сгруппировано в категории и классы в соответствии с предоставляемыми услугами и оборудованием номеров. В настоящее время существует множество видов гостиниц. </w:t>
      </w:r>
    </w:p>
    <w:p w14:paraId="72556863" w14:textId="0F2E91CD" w:rsidR="00451859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примеру:</w:t>
      </w:r>
    </w:p>
    <w:p w14:paraId="51928A3C" w14:textId="2D508672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Акватель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(или же ботель) </w:t>
      </w:r>
      <w:r w:rsidR="00C769DC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 корабль, изъятый из эксплуатации, который теперь используют не как транспортное средство, а как отель.</w:t>
      </w:r>
    </w:p>
    <w:p w14:paraId="7DCE0BC4" w14:textId="1A984862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Апарт-отель</w:t>
      </w:r>
      <w:r w:rsidR="00451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‒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это отель, состоящий из квартир, рассчитан на самообслуживание. Именно поэтому в данном виде отеля присутствуют даже кухни, в которых клиенты могут готовить себе сами.</w:t>
      </w:r>
    </w:p>
    <w:p w14:paraId="64A65497" w14:textId="09229240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Бизнес-отель</w:t>
      </w:r>
      <w:r w:rsidR="00451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‒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специализированная гостиница, целевыми клиентами которой являются бизнесмены. В таких гостиницах присутствует все необходимое, что обычно требуется деловым людям. Например, конференц залы, необходимая аппаратура, интернет, рабочий стол с хорошим освещением в каждом номере и так далее.</w:t>
      </w:r>
    </w:p>
    <w:p w14:paraId="5C07FE65" w14:textId="0B0B9457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Бунгало ‒ маленькие сооружения, которые построены из легких материалов, таких как древесина, солома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п. Очевидно, что бунгало можно встретить в теплых странах.</w:t>
      </w:r>
    </w:p>
    <w:p w14:paraId="39B744DB" w14:textId="1BB3BAC2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Гостиница среднего класса ‒ обычно находится в центре или в черте города. Имеет большой спектр услуг. Вместимость от 400 до 2000 номеров.</w:t>
      </w:r>
    </w:p>
    <w:p w14:paraId="46D94912" w14:textId="6788C994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Гостиница экономического класса ‒ гостиница малой вместимости, обычно расположенная у магистралей. Акцент делается на ночлеге гостей, а не на питании.</w:t>
      </w:r>
    </w:p>
    <w:p w14:paraId="18D50445" w14:textId="67C1EC18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D4774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Гостиница-люкс ‒ гостиница с высоким уровнем обслуживания. Обычно находятся в центре города. Имеют высокие цены и могут предоставить разнообразный набор высококачественных услуг.</w:t>
      </w:r>
    </w:p>
    <w:p w14:paraId="3F117E8B" w14:textId="2DB51C8C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Конгрессный отель ‒ гостиница, в которой компания или участники конгресса совмещают работу с отдыхов. Находится за городом, в различных живописных местах. В таком отеле часто можно встретить поле для игры в гольф, горнолыжные склоны, банкетный зал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д.</w:t>
      </w:r>
    </w:p>
    <w:p w14:paraId="1D306C2C" w14:textId="78304B8D" w:rsidR="00451859" w:rsidRDefault="0016677F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Кондотель</w:t>
      </w:r>
      <w:r w:rsidR="00451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(гостиница типа кондоминимума) ‒ здание с отдельными квартирами, которыми владеют разные собственники, однако полная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собственность используется компанией управления. Собственник обычно живет в своей курортной гостинице не более трех недель в год, а в остальное время специальная служба сдает его квартиру для отдыха туристам.</w:t>
      </w:r>
    </w:p>
    <w:p w14:paraId="65B28702" w14:textId="5D25A802" w:rsidR="00451859" w:rsidRDefault="004C1125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 Курортная гостиница ‒ гостиница, расположенная в курортной местности, предоставляющая целый комплекс услуг гостеприимства, имеющая просторные номера, в большинстве случаев с балконами. Данный вид гостиниц рассчитан на гостей, прибывших с целью рекреации и отдыха. Также к курортным гостиницам относят: зимнюю курортную гостиницу, казино-отель, лечебный отель</w:t>
      </w:r>
      <w:r w:rsidR="00451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(санаторий) и городскую курортную гостиницу.</w:t>
      </w:r>
    </w:p>
    <w:p w14:paraId="0CF24C52" w14:textId="3A5871E1" w:rsidR="00451859" w:rsidRDefault="004C1125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Мотель ‒ небольшие одноэтажные или двухэтажные сооружения, расположенные у автомагистралей. Такое средство размещения имеет обычно низкие цены и маленький спектр услуг.</w:t>
      </w:r>
    </w:p>
    <w:p w14:paraId="46668B2E" w14:textId="6E1584B9" w:rsidR="00451859" w:rsidRDefault="004C1125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 Пансион</w:t>
      </w:r>
      <w:r w:rsidR="00451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(пансионат) ‒ средство размещения, имеющее ограниченный набор услуг, чаще всего ‒ это размещение и ежедневное питание. Пансионы не подпадают под категорию звездности. Для них характерна атмосфера радушия и тепла, также в пансионах низкие цены, что помогает привлекать туристов.</w:t>
      </w:r>
    </w:p>
    <w:p w14:paraId="66F62FB0" w14:textId="4A91B20E" w:rsidR="00451859" w:rsidRDefault="004C1125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 Флотель ‒ гостиница на воде, имеющая большой набор услуг. В флотеле есть также залы для конгрессов и концертов, библиотеки, помещения для временных офисов, средства современной связи. В последнее время часто используются для организации бизнес-туров, конгресс круизов, обучающих туров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д.</w:t>
      </w:r>
    </w:p>
    <w:p w14:paraId="0D9053D3" w14:textId="65A58A62" w:rsidR="00451859" w:rsidRDefault="004C1125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Ротель ‒ передвижная гостиница, представляющая собой вагон с одно-,</w:t>
      </w:r>
      <w:r w:rsidR="007D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двуспальными номерами (спальными отсеками).</w:t>
      </w:r>
    </w:p>
    <w:p w14:paraId="74EC73CE" w14:textId="07DD2EB0" w:rsidR="00451859" w:rsidRDefault="007D7963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 xml:space="preserve"> Флайтель ‒ гостиница, расположенная вдали от цивилизованных мест. Флайтель является крайне дорогим и малочисленным видом размещения, в который можно добраться только воздушным путем. При флайтеле располагаются аэродромы, ангары, эллинги, мастерские. Кроме обычных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услуг, которые предоставляют любые гостиницы, флайтель может предложить катание на воздушных шарах разного объема, прогулки на различных дирижаблях, привязные аэростаты для воздушных и солнечных ванн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д. Также можно найти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радиостанцию для пилотов и непосредственную связь с метеорологическими службами. Клиенты таких гостиниц чрезвычайно богатые люди</w:t>
      </w:r>
      <w:r w:rsidR="008F1FCA" w:rsidRPr="005E6D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[13].</w:t>
      </w:r>
    </w:p>
    <w:p w14:paraId="71E2EEF4" w14:textId="77777777" w:rsidR="00D13166" w:rsidRDefault="003D49FA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1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все гостиницы принято классифицировать по шкалам. Чаще всего встречается «звездная» система. Лучшие отели получают 5 звезд, а гостиницам, предоставляющим услуги с низким качеством, присваивают 1 звезду. </w:t>
      </w:r>
    </w:p>
    <w:p w14:paraId="22DC632F" w14:textId="659074EF" w:rsidR="003D49FA" w:rsidRDefault="00F1107B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Вдобавок к этому, существуют гостиницы без звезд. Первичную информацию об отеле, по сути, раскрывает количество присвоенных ему звезд. </w:t>
      </w:r>
      <w:r w:rsidR="009914D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Распространены и другие классификации:</w:t>
      </w:r>
    </w:p>
    <w:p w14:paraId="4FA49410" w14:textId="2A022EA1" w:rsidR="009914DB" w:rsidRPr="007D7963" w:rsidRDefault="007D7963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Буквенная система. Гостиницы делятся на категории, обозначаемые буквами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C66B811" w14:textId="02B65C00" w:rsidR="009914DB" w:rsidRPr="007D7963" w:rsidRDefault="007D7963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 корон или ключей;</w:t>
      </w:r>
    </w:p>
    <w:p w14:paraId="506EBAD1" w14:textId="472BE8B5" w:rsidR="009914DB" w:rsidRPr="007D7963" w:rsidRDefault="007D7963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5E6D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14DB" w:rsidRPr="007D7963">
        <w:rPr>
          <w:rFonts w:ascii="Times New Roman" w:eastAsia="Times New Roman" w:hAnsi="Times New Roman" w:cs="Times New Roman"/>
          <w:sz w:val="28"/>
          <w:szCs w:val="28"/>
          <w:lang w:val="ru-RU"/>
        </w:rPr>
        <w:t>Балловая индийская система.</w:t>
      </w:r>
    </w:p>
    <w:p w14:paraId="314656CD" w14:textId="45676288" w:rsidR="009914DB" w:rsidRPr="009914DB" w:rsidRDefault="009914DB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 все-таки большинство европейских стран, вдобавок Китай. Россия и Египет применяют звездочную систему классификации гостиниц</w:t>
      </w:r>
      <w:r w:rsidR="00643B44" w:rsidRPr="00643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[4]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3BC6E5C5" w14:textId="77777777" w:rsidR="00AC5B52" w:rsidRDefault="00AC5B52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4A6A0" w14:textId="49522D8F" w:rsidR="00451859" w:rsidRDefault="00451859" w:rsidP="005E6D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Гостиничные услуги: сущность, виды</w:t>
      </w:r>
    </w:p>
    <w:p w14:paraId="70AA934C" w14:textId="77777777" w:rsidR="005E6DAE" w:rsidRDefault="005E6DAE" w:rsidP="005E6D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9EEF6" w14:textId="19AA54DB" w:rsidR="00A86ADD" w:rsidRPr="00267EE1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понять, что такое гостиничная услуга, надо для начала понять, что такое </w:t>
      </w:r>
      <w:r w:rsidR="0020123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20123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общем. Существует множество определений данного понятия. Одно их таких объясняет понятие услуги как результата, по меньшей мере, одного действия, обязательно осуществленного при взаимодействии поставщика и потребителя, и, как правило, нематериальна. Если говорить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коротко, то услуга ‒ это результат взаимодействия поставщика и потребителя</w:t>
      </w:r>
      <w:r w:rsidR="00267EE1" w:rsidRPr="00267E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[5].</w:t>
      </w:r>
    </w:p>
    <w:p w14:paraId="60A4F1AF" w14:textId="77777777" w:rsidR="00D03E1D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важно понимать какие у услуги есть свойства и особенности. Одним из ключевых свойств является неосязаемость. Ведь услугу нельзя попробовать на вкус, на ощупь, нельзя увидеть или услышать до момента пользования ею. </w:t>
      </w:r>
    </w:p>
    <w:p w14:paraId="57B1106E" w14:textId="086CE144" w:rsidR="00A86ADD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Услуга неотделима от источника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(то есть исполнителя), но клиент также становится ее частью. Это накладывает на них обязательство знать условия, при которых услуга может быть оказана.</w:t>
      </w:r>
      <w:r w:rsidR="00D03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Вдобавок к этому, услугу нельзя сохранить. Еще одним свойством услуги является непостоянство качества. Услуга, в отличие от товара, потребляется прямо в момент производства. </w:t>
      </w:r>
      <w:r w:rsidR="00EC45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Разобравшись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ключевыми моментами услуги в целом, можно выделить такое понятие, как </w:t>
      </w:r>
      <w:r w:rsidR="0020123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гостиничная услуга</w:t>
      </w:r>
      <w:r w:rsidR="0020123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4C8F63" w14:textId="6CBAE099" w:rsidR="00C769DC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учебном пособии А.С.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Кускова по гостиничному делу есть такое определение гостиничной услуги, как организованное взаимодействие гостя и персонала гостиницы, непрерывно воздействующее на гостя в течение всей своей длительности</w:t>
      </w:r>
      <w:r w:rsidR="008F1FCA" w:rsidRPr="008F1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[12]. </w:t>
      </w:r>
      <w:r>
        <w:rPr>
          <w:rFonts w:ascii="Times New Roman" w:eastAsia="Times New Roman" w:hAnsi="Times New Roman" w:cs="Times New Roman"/>
          <w:sz w:val="28"/>
          <w:szCs w:val="28"/>
        </w:rPr>
        <w:t>Важно отметить, что гостиничная услуга носит индивидуальный характер в каждом конкретном случае.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F03F3B3" w14:textId="77777777" w:rsidR="00212667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Гостиничную услугу как продукт можно разделить на материальные услуги и нематериальные. </w:t>
      </w:r>
    </w:p>
    <w:p w14:paraId="694ACF3D" w14:textId="77777777" w:rsidR="00212667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материальным относится, конечно же, инфраструктура ‒ это оборудование номеров, бассейн, сауна, общественные зоны, лифты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д., а также питание, напитки. Материальная гостиничная услуга реальная, объективно сравнима и соизмерима. В данном случае можно объективно оценить и соотнести </w:t>
      </w:r>
      <w:r w:rsidR="0020123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услуга-цена</w:t>
      </w:r>
      <w:r w:rsidR="0020123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BC6A50" w14:textId="75A8D6F1" w:rsidR="00A86ADD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нематериальным гостиничным услугам относят атмосферу, сервис, доброжелательность, коммуникабельность, инициативу, вежливость, приветливость персонала. Такие услуги абстрактны, неосязаемы,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субъективны, у потребителя нет возможности объективно оценить. Но если у материальных гостиничных услуг характер воздействия кратковременный, то у нематериальных наоборот, длительный</w:t>
      </w:r>
      <w:r w:rsidR="00986C55" w:rsidRPr="00986C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[14]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05116" w14:textId="77777777" w:rsidR="00212667" w:rsidRDefault="00451859" w:rsidP="00ED7EBE">
      <w:pPr>
        <w:spacing w:line="360" w:lineRule="auto"/>
        <w:ind w:firstLine="70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Гостиничные предприятия оказывают огромное количество как платных, так и бесплатных услуг. Например, в стоимость проживания гостиницы выше третьего класса включают такие услуги, как бронирование номера, организация разных способов оплаты, обеспечение безопасности своих клиентов, сохранность их материальных ценностей, организация питания и информационной службы, ну и конечно же услуги горничных. Но гостиничные номера являются основным элементом услуги размещения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3726B25B" w14:textId="77777777" w:rsidR="00A624B4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у гостиниц есть спектр услуг, которые они оказывают без какой-то дополнительной платы. К таким услугам относится вызов скорой помощи и пользование медицинской аптечкой, побудка к определенному времени, предоставление ниток,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иголок, кипятка, одного комплекта посуды и столовых приборов, а также доставка при получении корреспонденции. </w:t>
      </w:r>
    </w:p>
    <w:p w14:paraId="35506813" w14:textId="4730FA7B" w:rsidR="00343F36" w:rsidRPr="00A624B4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вышеуказанных услуг, гостиница предлагает огромное количество разнообразных услуг за дополнительную плату</w:t>
      </w:r>
      <w:r w:rsidR="00267EE1" w:rsidRPr="00267E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[19].</w:t>
      </w:r>
    </w:p>
    <w:p w14:paraId="557902B8" w14:textId="50B11A72" w:rsidR="00451859" w:rsidRDefault="00451859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примеру:</w:t>
      </w:r>
    </w:p>
    <w:p w14:paraId="1E6A2855" w14:textId="3EB6BD12" w:rsidR="00451859" w:rsidRDefault="00F94FA2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общественного питания;</w:t>
      </w:r>
    </w:p>
    <w:p w14:paraId="699A1666" w14:textId="299BA8F4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Различные развлечение, такие как казино, дискотека, ночной клуб, бильярдная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д.;</w:t>
      </w:r>
    </w:p>
    <w:p w14:paraId="575A38DF" w14:textId="3CBDB082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Торговые автоматы и магазины;</w:t>
      </w:r>
    </w:p>
    <w:p w14:paraId="3B44997B" w14:textId="4C712430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Услуги экскурсоводов, гидов-переводчиков;</w:t>
      </w:r>
    </w:p>
    <w:p w14:paraId="51C0CEB0" w14:textId="51C42B7A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Различные транспортные услуги;</w:t>
      </w:r>
    </w:p>
    <w:p w14:paraId="6CC608F5" w14:textId="2EEE422E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Бытовое обслуживание</w:t>
      </w:r>
      <w:r w:rsidR="00451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(услуги химчистки, глажки, хранения вещей и т.</w:t>
      </w:r>
      <w:r w:rsidR="00C769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14:paraId="045282BD" w14:textId="5E0B825C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Спортивный зал, бассейн, баня, сауна;</w:t>
      </w:r>
    </w:p>
    <w:p w14:paraId="6C6E3724" w14:textId="3B63ABBD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Услуги бизнес-центра, а также аренда конференц-залов.</w:t>
      </w:r>
    </w:p>
    <w:p w14:paraId="6E7AF5D1" w14:textId="19BF0D0F" w:rsidR="00451859" w:rsidRDefault="00783694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‒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1859">
        <w:rPr>
          <w:rFonts w:ascii="Times New Roman" w:eastAsia="Times New Roman" w:hAnsi="Times New Roman" w:cs="Times New Roman"/>
          <w:sz w:val="28"/>
          <w:szCs w:val="28"/>
        </w:rPr>
        <w:t>Ряд других услуг.</w:t>
      </w:r>
    </w:p>
    <w:p w14:paraId="2CC18909" w14:textId="3B2ADB52" w:rsidR="00A624B4" w:rsidRDefault="003A71CD" w:rsidP="00ED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Важно помнить, что </w:t>
      </w:r>
      <w:r w:rsidR="00AF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гостиница создана для производства основной услуги </w:t>
      </w:r>
      <w:r w:rsidR="00AF16F7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AF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размещение </w:t>
      </w:r>
      <w:r w:rsidR="00A82666">
        <w:rPr>
          <w:rFonts w:ascii="Times New Roman" w:eastAsia="Times New Roman" w:hAnsi="Times New Roman" w:cs="Times New Roman"/>
          <w:sz w:val="28"/>
          <w:szCs w:val="28"/>
          <w:lang w:val="ru-RU"/>
        </w:rPr>
        <w:t>гостей, а также целый ряд дополнительных услуг.</w:t>
      </w:r>
      <w:r w:rsidR="006149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12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Оперативное выполнение </w:t>
      </w:r>
      <w:r w:rsidR="00CC22A9">
        <w:rPr>
          <w:rFonts w:ascii="Times New Roman" w:eastAsia="Times New Roman" w:hAnsi="Times New Roman" w:cs="Times New Roman"/>
          <w:sz w:val="28"/>
          <w:szCs w:val="28"/>
          <w:lang w:val="ru-RU"/>
        </w:rPr>
        <w:t>всех гостиничных услуг обеспечивается организационно-</w:t>
      </w:r>
      <w:r w:rsidR="00595376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управленческой структурой</w:t>
      </w:r>
      <w:r w:rsidR="008043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62C9CD2" w14:textId="77777777" w:rsidR="008043F9" w:rsidRPr="008043F9" w:rsidRDefault="008043F9" w:rsidP="008043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3E853F" w14:textId="38C284A7" w:rsidR="00451859" w:rsidRDefault="00451859" w:rsidP="008043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="00343F3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Организационно-управленческая структура гостиничного предприятия</w:t>
      </w:r>
    </w:p>
    <w:p w14:paraId="1967D27D" w14:textId="77777777" w:rsidR="008043F9" w:rsidRDefault="008043F9" w:rsidP="008043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C8AB7E5" w14:textId="77777777" w:rsidR="00451859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Организационную структуру управления гостиничным предприятием можно разделить на три уровня:</w:t>
      </w:r>
    </w:p>
    <w:p w14:paraId="70BDCF9D" w14:textId="3C1D971E" w:rsidR="00451859" w:rsidRDefault="00451859" w:rsidP="0023251A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Уровень высшего управления или его еще называют институциональным уровнем</w:t>
      </w:r>
      <w:r w:rsidR="00C769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(на данном уровне находится собственник, управляющий).</w:t>
      </w:r>
    </w:p>
    <w:p w14:paraId="3CD2AAF4" w14:textId="563B29D9" w:rsidR="00451859" w:rsidRDefault="00451859" w:rsidP="0023251A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Уровень среднего управления или управленческий уровень</w:t>
      </w:r>
      <w:r w:rsidR="00C769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(директора служб).</w:t>
      </w:r>
    </w:p>
    <w:p w14:paraId="78F52249" w14:textId="132E8B88" w:rsidR="00451859" w:rsidRDefault="00451859" w:rsidP="0023251A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Уровень нижнего звена управления или же технический уровень</w:t>
      </w:r>
      <w:r w:rsidR="00C769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(для данного уровня характерны такие слова, как старший, главный, заместитель и т.</w:t>
      </w:r>
      <w:r w:rsidR="00C769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п.).</w:t>
      </w:r>
    </w:p>
    <w:p w14:paraId="6F314DF1" w14:textId="5818B4D4" w:rsidR="00451859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Линейный персонал не входит в данные организационно-управленческие уровни, поэтому он идет сразу после технического уровня.</w:t>
      </w:r>
    </w:p>
    <w:p w14:paraId="0D6CB7FB" w14:textId="1386931A" w:rsidR="00410BED" w:rsidRPr="000772D5" w:rsidRDefault="00451859" w:rsidP="000772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организационную структуру управления отелем можно продемонстрировать схемой</w:t>
      </w:r>
      <w:r w:rsidR="00A86AD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на которой видно, что верхушкой управления является владелец предприятия и акционеры. Владельцу подчиняется уже совет директоров, а также президент. </w:t>
      </w:r>
      <w:r w:rsidR="0057640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третьим по иерархии расположена должность генерального директора, которому отчитываются менеджеры, директора различных служб, главный инженер и т.</w:t>
      </w:r>
      <w:r w:rsidR="00474D6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д.</w:t>
      </w:r>
      <w:r w:rsidR="00E6732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Подробная схема </w:t>
      </w:r>
      <w:r w:rsidR="00253FC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организационно-управленческой структуры </w:t>
      </w:r>
      <w:r w:rsidR="006A15E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представлена в (Приложении А)</w:t>
      </w:r>
      <w:r w:rsidR="000772D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17DF6CA2" w14:textId="570A554F" w:rsidR="0057640A" w:rsidRDefault="00451859" w:rsidP="005E6DA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61DDF">
        <w:rPr>
          <w:b/>
          <w:bCs/>
          <w:color w:val="000000"/>
          <w:sz w:val="28"/>
          <w:szCs w:val="28"/>
        </w:rPr>
        <w:lastRenderedPageBreak/>
        <w:t>3 Аутсорсинг и аутстаффинг в гостиничном бизнесе</w:t>
      </w:r>
    </w:p>
    <w:p w14:paraId="4277A3AC" w14:textId="02CECD83" w:rsidR="005E6DAE" w:rsidRDefault="005E6DAE" w:rsidP="005E6DA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2AECDC4" w14:textId="16569F8D" w:rsidR="005E6DAE" w:rsidRPr="005E6DAE" w:rsidRDefault="005E6DAE" w:rsidP="005E6DAE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 каждом бизнесе есть свои особенности. Исходя из особенностей гостиничного бизнеса и всего спектра услуг гостиничных предприятий, аутсорсинг и аутстаффинг имеет свои закономерности.</w:t>
      </w:r>
    </w:p>
    <w:p w14:paraId="398FA8E7" w14:textId="07A0524F" w:rsidR="0057640A" w:rsidRPr="008F1FCA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множество аутсорсинговых компаний,</w:t>
      </w:r>
      <w:r w:rsidR="00153F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 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остановилась на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на примере данной организации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</w:t>
      </w:r>
      <w:r w:rsidR="005075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реть 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процессов на практике. Способствовать развитию бизнеса клиентов, внедряя наиболее эффективные сервисы и услуги, для оптимизации бюджетов </w:t>
      </w:r>
      <w:r w:rsidR="005E6DAE"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девиз компании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8F1FCA" w:rsidRPr="008F1F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[20].</w:t>
      </w:r>
    </w:p>
    <w:p w14:paraId="280609A6" w14:textId="77777777" w:rsidR="00811B12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любая компания сталкивается с проблемой кадрового обеспечения. Услуги аутстаффинга, предложенные различными организациями, дают возможность делегировать часть бизнес-процессов по подбору линейного персонала и ведение КДП в руки профессионалов, сосредоточившись на основном направлении коммерческой деятельности.</w:t>
      </w:r>
    </w:p>
    <w:p w14:paraId="6CA22ED0" w14:textId="5F06EEDA" w:rsidR="00811B12" w:rsidRDefault="008F3F10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любая организация, будет являться для персонала фактическим работодателем и принимать на себя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 финансовую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ответственность. Они оформляют с работниками трудовые отношения согласно Трудовому кодексу РФ и, конечно же, несут ответственность за все риски, связанные с выполнением обязательств перед ними. </w:t>
      </w:r>
    </w:p>
    <w:p w14:paraId="214F36DB" w14:textId="2E14BCF8" w:rsidR="0057640A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данная компания ведет полное кадровое делопроизводство по каждому сотруднику. По словам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не только освободят бухгалтерию и кадровую службу вашего предприятия от всей рутинной работы, но и позволят оптимизировать расходы предприятия путем перераспределения затрат между статьями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D2A22F1" w14:textId="77777777" w:rsidR="00562405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ст. 264 Налогового кодекса РФ, компания при использовании аутстаффинга может отнести все расходы по персоналу на себестоимость 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продукции или услуг</w:t>
      </w:r>
      <w:r w:rsidR="008F1FCA" w:rsidRPr="008F1F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[15]. 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Гостиничному предприятию не требуется держать в штате много сотрудников, их можно будет привлекать по мере необходимости. </w:t>
      </w:r>
    </w:p>
    <w:p w14:paraId="6D26065C" w14:textId="113AF087" w:rsidR="0057640A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следует отметить, что компания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занимается предварительным обучением и тестированием персонала. За годы работы они накопили достаточный опыт, и, учитывая пожелания всех клиентов, знают, чему и как необходимо учить.</w:t>
      </w:r>
    </w:p>
    <w:p w14:paraId="3FDA5E60" w14:textId="0EA94032" w:rsidR="00451859" w:rsidRPr="00361DDF" w:rsidRDefault="008F3F10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сотрудничестве с гостиничными предприятиями гарантируют: </w:t>
      </w:r>
    </w:p>
    <w:p w14:paraId="37635C59" w14:textId="0689F838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сокращение затрат на персонал;</w:t>
      </w:r>
    </w:p>
    <w:p w14:paraId="79DA8324" w14:textId="1D8209D1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сервиса и гарантированный результат работ;</w:t>
      </w:r>
    </w:p>
    <w:p w14:paraId="4EE600DA" w14:textId="7CD8A014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и дисциплинированный персонал;</w:t>
      </w:r>
    </w:p>
    <w:p w14:paraId="68BB7FF0" w14:textId="1C8DBC39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и техническую поддержку; </w:t>
      </w:r>
    </w:p>
    <w:p w14:paraId="7C2804BB" w14:textId="3E16EAF1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Внимательность к пожеланиям; </w:t>
      </w:r>
    </w:p>
    <w:p w14:paraId="4903971E" w14:textId="20BF55CB" w:rsidR="0057640A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Конфиденциальность и лояльность в работе с их стороны. </w:t>
      </w:r>
    </w:p>
    <w:p w14:paraId="73C01898" w14:textId="77777777" w:rsidR="0057640A" w:rsidRDefault="00451859" w:rsidP="0023251A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Компания осуществляет подготовку сотрудников в собственном учебном центре по специально разработанным авторским программам. Все сотрудники обязательно изучают правила техники безопасности при работе с различной техникой, современные методы очистки и ухода за различными видами поверхностей, проходят курсы по правильному применению профессиональных моющих средств, стандартам обслуживания клиентов, этикету индустрии гостеприимства. </w:t>
      </w:r>
    </w:p>
    <w:p w14:paraId="13EB8F11" w14:textId="1B6CDF50" w:rsidR="00451859" w:rsidRPr="0057640A" w:rsidRDefault="00451859" w:rsidP="0023251A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следующие этапы:</w:t>
      </w:r>
    </w:p>
    <w:p w14:paraId="4EDC34D3" w14:textId="77777777" w:rsidR="00451859" w:rsidRPr="00361DDF" w:rsidRDefault="00451859" w:rsidP="0023251A">
      <w:pPr>
        <w:numPr>
          <w:ilvl w:val="0"/>
          <w:numId w:val="15"/>
        </w:num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потребностей заказчика.</w:t>
      </w:r>
    </w:p>
    <w:p w14:paraId="70E35E96" w14:textId="77777777" w:rsidR="00451859" w:rsidRPr="00361DDF" w:rsidRDefault="00451859" w:rsidP="0023251A">
      <w:pPr>
        <w:numPr>
          <w:ilvl w:val="0"/>
          <w:numId w:val="15"/>
        </w:num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услуги.</w:t>
      </w:r>
    </w:p>
    <w:p w14:paraId="5DB09BD3" w14:textId="77777777" w:rsidR="00451859" w:rsidRPr="00361DDF" w:rsidRDefault="00451859" w:rsidP="0023251A">
      <w:pPr>
        <w:numPr>
          <w:ilvl w:val="0"/>
          <w:numId w:val="15"/>
        </w:num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условий сотрудничества.</w:t>
      </w:r>
    </w:p>
    <w:p w14:paraId="5B56C6E4" w14:textId="77777777" w:rsidR="00451859" w:rsidRPr="00361DDF" w:rsidRDefault="00451859" w:rsidP="0023251A">
      <w:pPr>
        <w:numPr>
          <w:ilvl w:val="0"/>
          <w:numId w:val="15"/>
        </w:num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 договора.</w:t>
      </w:r>
    </w:p>
    <w:p w14:paraId="2B18FF7B" w14:textId="77777777" w:rsidR="00451859" w:rsidRPr="00361DDF" w:rsidRDefault="00451859" w:rsidP="0023251A">
      <w:pPr>
        <w:numPr>
          <w:ilvl w:val="0"/>
          <w:numId w:val="15"/>
        </w:num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необходимого персонала.</w:t>
      </w:r>
    </w:p>
    <w:p w14:paraId="790DE5AD" w14:textId="77777777" w:rsidR="00451859" w:rsidRPr="00361DDF" w:rsidRDefault="00451859" w:rsidP="0023251A">
      <w:pPr>
        <w:numPr>
          <w:ilvl w:val="0"/>
          <w:numId w:val="15"/>
        </w:numPr>
        <w:spacing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Регулярный контроль качества оказываемых услуг.</w:t>
      </w:r>
    </w:p>
    <w:p w14:paraId="25310F71" w14:textId="77777777" w:rsidR="00451859" w:rsidRPr="00361DDF" w:rsidRDefault="00451859" w:rsidP="00C467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персонала, которые предоставляет компания:</w:t>
      </w:r>
    </w:p>
    <w:p w14:paraId="662A239C" w14:textId="674B0F6E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Горничная и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хаусмен (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 обеспечить профессиональное обслуживание номерного фонда гостиницы или отеля любого уровня. Все горничные свободно владеют русским языком, знакомы с правилами этикета, нормами и стандартами уборки различных помещений, правилами техники безопасности и применения профессиональных моющих средств по уходу за интерьером).</w:t>
      </w:r>
    </w:p>
    <w:p w14:paraId="79A51566" w14:textId="459BE220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Официант (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официантов, помощников официантов для работы в ресторанах, кафе, барах, на банкетах, завтраках в отелях, фуршетах, кофе-брейках, гала-ужинах, свадебных торжествах, коктейль-вечеринках и других мероприятиях).</w:t>
      </w:r>
    </w:p>
    <w:p w14:paraId="4D32E250" w14:textId="270714CA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прачечной</w:t>
      </w:r>
      <w:r w:rsidR="00280B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(Предоставление ответственных и квалифицированных работников для прачечной, для сортировки белья по способам и видам обработки с учетом типов и цвета тканей, а также степени загрязненности; комплектования белья перед стиркой в соответствии с пропускной способностью стиральной машины; приготовления стиральных и отделочных растворов; стирки белья вручную и на машинах; растряски белья, подлежащего глажению, его увлажнение, отпаривание и глажение; комплектования и подборки чистого белья согласно меткам и сортировки его по сопроводительным квитанциям; контроля за технологией обработки белья).</w:t>
      </w:r>
    </w:p>
    <w:p w14:paraId="3421056F" w14:textId="1ACA13EF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(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 предоставляет высококвалифицированных поваров с большим опытом работы. Повара работают с соблюдением всех санитарных и гигиенических норм, проходят инструкцию по технике безопасности и обязательное медицинское обследование).</w:t>
      </w:r>
    </w:p>
    <w:p w14:paraId="71DA3C27" w14:textId="7F79D9A2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Швейцар (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 особую ответственность, так как встречает гостей. Именно с него начинаются первые впечатления постояльцев от пребывания в отеле).</w:t>
      </w:r>
    </w:p>
    <w:p w14:paraId="5C429349" w14:textId="12AC1862" w:rsidR="00451859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Стюарды и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разнорабочие (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обученных стюардов, способных обеспечить необходимый комплекс услуг для отеля: уборка и мойка посуды, уборка помещений, уборка мусора на территории. Разнорабочие оказывают широкий спектр услуг, в том числе услуги грузчиков, работников склада, подсобных рабочих, упаковщиков, сортировщиков, дворников, выполняют земляные работы по уборке и благоустройству территории различных объемов и сложности, а также могут быть задействованы и на сезонных работах</w:t>
      </w:r>
      <w:r w:rsidR="005075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‒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уборке снега, очистке кровли и прилегающей территории).</w:t>
      </w:r>
    </w:p>
    <w:p w14:paraId="6AC5E025" w14:textId="6167BE02" w:rsidR="0078456E" w:rsidRPr="00361DDF" w:rsidRDefault="00C467EB" w:rsidP="00C467EB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Белл </w:t>
      </w:r>
      <w:r w:rsidR="00F61E50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бой (</w:t>
      </w:r>
      <w:r w:rsidR="0045185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 предлагает белл боев, состоящий из молодых коммуникабельных людей в возрасте от 20 до 35 лет. Они обеспечат сопровождение клиентов отеля до номера, ресторана, такси, а также предложат помощь в переносе багажа прибывающим и уезжающим гостям, проинформируют их об услугах отеля и оснащении номеров).</w:t>
      </w:r>
    </w:p>
    <w:p w14:paraId="1829CF03" w14:textId="11E11FC5" w:rsidR="003D49FA" w:rsidRDefault="00451859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45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данной аутсорсинговой компанией сотрудничает такое предприятие, как </w:t>
      </w:r>
      <w:r w:rsidR="007845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Heliopark</w:t>
      </w:r>
      <w:r w:rsidR="0078456E" w:rsidRPr="007845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845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Thalasso</w:t>
      </w:r>
      <w:r w:rsidR="007845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Это трехзвездочный отель со спа в Подмосковье. Расположен среди живописной природы в экологически чистой зоне в 45 км от Москвы, недалеко от Звенигорода.  На сайте 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F1322E"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8F3F1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F13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размещено рекомендательное письмо от отеля, в котором говорится о партнерстве в области аутсорсинга персонала и клининга. За время сотрудничества компания подтвердила свой высокий профессиональный статус, компетентность и активность в решении поставленных задач, обеспечивая гибкий подход к потребностям отеля. Генеральный директор отеля особо отмечает оперативность и надежность. Все работы выполняются в строго оговоренные сроки с надлежащим качеством. Сотрудники компании грамотно справляются со своими обязанностями. </w:t>
      </w:r>
    </w:p>
    <w:p w14:paraId="2CD762F5" w14:textId="1EBC3A9B" w:rsidR="003D49FA" w:rsidRDefault="00A71DA8" w:rsidP="002325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Также ООО «Истра Менеджмент» рекомендательным письмом подтверждают сотрудничество с </w:t>
      </w:r>
      <w:r w:rsidR="007820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7820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сфере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аутстаффинга персонала (официанты и горничные). За время работы компания выполняла свои обязательства с надлежащим качеством и в сроки. Предусмотренные договором. </w:t>
      </w:r>
    </w:p>
    <w:p w14:paraId="2080A51E" w14:textId="129DEF56" w:rsidR="00451859" w:rsidRPr="00AE183B" w:rsidRDefault="00A71DA8" w:rsidP="00005C76">
      <w:pPr>
        <w:spacing w:line="360" w:lineRule="auto"/>
        <w:ind w:firstLine="720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Вдобавок к этому, отели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Azimut</w:t>
      </w:r>
      <w:r w:rsidRPr="003D49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Rigaland</w:t>
      </w:r>
      <w:r w:rsidRPr="003D49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3D49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49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Heliopark</w:t>
      </w:r>
      <w:r w:rsidR="003D49FA" w:rsidRPr="003D49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49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Empire</w:t>
      </w:r>
      <w:r w:rsidR="003D49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подтверждают факт сотрудничества с данной аутсорсинговой компанией. Данные предприятия удовлетворены работой компании и готовы рекомендовать ее как надежного, ответственного и профессионального партнера</w:t>
      </w:r>
      <w:r w:rsidR="00643B44" w:rsidRPr="00643B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[20]</w:t>
      </w:r>
      <w:r w:rsidR="003D49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E723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24B44CC" w14:textId="77777777" w:rsidR="00451859" w:rsidRPr="00AE183B" w:rsidRDefault="00451859" w:rsidP="0023251A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183B">
        <w:rPr>
          <w:rFonts w:ascii="Times New Roman" w:eastAsia="Times New Roman" w:hAnsi="Times New Roman" w:cs="Times New Roman"/>
          <w:color w:val="000000"/>
          <w:sz w:val="28"/>
          <w:szCs w:val="28"/>
        </w:rPr>
        <w:t> ‌</w:t>
      </w:r>
    </w:p>
    <w:p w14:paraId="1C9AF1DF" w14:textId="77777777" w:rsidR="00451859" w:rsidRPr="00AE183B" w:rsidRDefault="00451859" w:rsidP="0023251A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183B">
        <w:rPr>
          <w:rFonts w:ascii="Times New Roman" w:eastAsia="Times New Roman" w:hAnsi="Times New Roman" w:cs="Times New Roman"/>
          <w:color w:val="000000"/>
          <w:sz w:val="48"/>
          <w:szCs w:val="48"/>
        </w:rPr>
        <w:t> ‌</w:t>
      </w:r>
    </w:p>
    <w:p w14:paraId="7F3DAE7C" w14:textId="77777777" w:rsidR="00451859" w:rsidRPr="00AE183B" w:rsidRDefault="00451859" w:rsidP="0023251A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183B">
        <w:rPr>
          <w:rFonts w:ascii="Times New Roman" w:eastAsia="Times New Roman" w:hAnsi="Times New Roman" w:cs="Times New Roman"/>
          <w:color w:val="000000"/>
          <w:sz w:val="48"/>
          <w:szCs w:val="48"/>
        </w:rPr>
        <w:t> ‌</w:t>
      </w:r>
    </w:p>
    <w:p w14:paraId="7C5BBDE9" w14:textId="77777777" w:rsidR="00451859" w:rsidRPr="00AE183B" w:rsidRDefault="00451859" w:rsidP="0023251A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183B">
        <w:rPr>
          <w:rFonts w:ascii="Times New Roman" w:eastAsia="Times New Roman" w:hAnsi="Times New Roman" w:cs="Times New Roman"/>
          <w:color w:val="000000"/>
          <w:sz w:val="48"/>
          <w:szCs w:val="48"/>
        </w:rPr>
        <w:t> ‌</w:t>
      </w:r>
    </w:p>
    <w:p w14:paraId="66917F04" w14:textId="77777777" w:rsidR="00451859" w:rsidRPr="00AE183B" w:rsidRDefault="00451859" w:rsidP="0023251A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183B">
        <w:rPr>
          <w:rFonts w:ascii="Times New Roman" w:eastAsia="Times New Roman" w:hAnsi="Times New Roman" w:cs="Times New Roman"/>
          <w:color w:val="000000"/>
          <w:sz w:val="48"/>
          <w:szCs w:val="48"/>
        </w:rPr>
        <w:t> ‌</w:t>
      </w:r>
    </w:p>
    <w:p w14:paraId="57467092" w14:textId="1C924981" w:rsidR="00005C76" w:rsidRPr="00774D01" w:rsidRDefault="00451859" w:rsidP="00774D01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1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7869693" w14:textId="58D3EE70" w:rsidR="00562405" w:rsidRDefault="00562405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F2CD5" w14:textId="2517C1AB" w:rsidR="003D31DE" w:rsidRDefault="003D31DE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D923E" w14:textId="55901530" w:rsidR="003D31DE" w:rsidRDefault="003D31DE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9A2EA" w14:textId="223BA1A2" w:rsidR="003D31DE" w:rsidRDefault="003D31DE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48749" w14:textId="7CB6E7A3" w:rsidR="003D31DE" w:rsidRDefault="003D31DE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15C8B" w14:textId="3978CECB" w:rsidR="003D31DE" w:rsidRDefault="003D31DE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211D8" w14:textId="66936BF9" w:rsidR="00FE53CA" w:rsidRDefault="00FE53CA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22DDD" w14:textId="28C63B2C" w:rsidR="00FE53CA" w:rsidRDefault="00FE53CA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8D030" w14:textId="33B7AD09" w:rsidR="00FE53CA" w:rsidRDefault="00FE53CA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605D1" w14:textId="77777777" w:rsidR="00FE53CA" w:rsidRDefault="00FE53CA" w:rsidP="00562405">
      <w:p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C9953" w14:textId="3CF897FA" w:rsidR="00451859" w:rsidRDefault="00451859" w:rsidP="0023251A">
      <w:pPr>
        <w:spacing w:line="360" w:lineRule="auto"/>
        <w:ind w:left="720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B2777" w14:textId="77777777" w:rsidR="000772D5" w:rsidRDefault="000772D5" w:rsidP="0023251A">
      <w:pPr>
        <w:spacing w:line="360" w:lineRule="auto"/>
        <w:ind w:left="720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2ED9B" w14:textId="0930CE5E" w:rsidR="00451859" w:rsidRPr="00EB6743" w:rsidRDefault="00EB6743" w:rsidP="00EB6743">
      <w:pPr>
        <w:spacing w:line="360" w:lineRule="auto"/>
        <w:ind w:left="720" w:right="-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B67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ЗАКЛЮЧЕНИЕ</w:t>
      </w:r>
    </w:p>
    <w:p w14:paraId="21220EE1" w14:textId="36CDC04D" w:rsidR="00451859" w:rsidRDefault="00451859" w:rsidP="002325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A60A" w14:textId="77777777" w:rsidR="007B0E8F" w:rsidRDefault="00E723BE" w:rsidP="004036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оворя простыми словами, под аутсорсингом можно понимать покупку операций у сторонних поставщиков, которые предприятие могло бы осуществлять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свою очередь, 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утстаффинг ‒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выведение персонала за штат предприятия с последующим предоставлением этого же персонала предприятию по гражданско-правовому договору. Синонимами аутстаффинга считаются термины </w:t>
      </w:r>
      <w:r w:rsidR="003E73A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аренда персонала</w:t>
      </w:r>
      <w:r w:rsidR="003E73A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E73A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заемный труд</w:t>
      </w:r>
      <w:r w:rsidR="003E73A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0F7453" w14:textId="77777777" w:rsidR="00A66334" w:rsidRDefault="00980D7A" w:rsidP="004036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E723BE">
        <w:rPr>
          <w:rFonts w:ascii="Times New Roman" w:eastAsia="Times New Roman" w:hAnsi="Times New Roman" w:cs="Times New Roman"/>
          <w:sz w:val="28"/>
          <w:szCs w:val="28"/>
          <w:lang w:val="ru-RU"/>
        </w:rPr>
        <w:t>ктор</w:t>
      </w:r>
      <w:r w:rsidR="007D5172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E723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аутсорсинга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считают: к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онцентраци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ю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ключевой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7D51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нижение затрат</w:t>
      </w:r>
      <w:r w:rsidR="007D51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</w:t>
      </w:r>
      <w:r w:rsidR="0068717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7D51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азвитие рыночных функций предприятия</w:t>
      </w:r>
      <w:r w:rsidR="0068717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 пр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именение передовых технологий, знаний, а также опыта</w:t>
      </w:r>
      <w:r w:rsidR="00C6696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 с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нижение </w:t>
      </w:r>
      <w:r w:rsidR="00C6696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различных 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рисков</w:t>
      </w:r>
      <w:r w:rsidR="00C6696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; п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олное использование своих ресурсов</w:t>
      </w:r>
      <w:r w:rsidR="001543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; </w:t>
      </w:r>
      <w:r w:rsidR="00C6696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птимизаци</w:t>
      </w:r>
      <w:r w:rsidR="00FE370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ю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структуры инвестиций</w:t>
      </w:r>
      <w:r w:rsidR="001543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D2D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кроме того,</w:t>
      </w:r>
      <w:r w:rsidR="002F5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r w:rsidR="00E723BE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 капитализации за счет роста стоимости нематериальных активов.</w:t>
      </w:r>
    </w:p>
    <w:p w14:paraId="5FED0E81" w14:textId="35C7CD10" w:rsidR="004036ED" w:rsidRDefault="00A66334" w:rsidP="004036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Также стоит еще раз отметить, что а</w:t>
      </w:r>
      <w:r w:rsidR="00CE3E30">
        <w:rPr>
          <w:rFonts w:ascii="Times New Roman" w:eastAsia="Times New Roman" w:hAnsi="Times New Roman" w:cs="Times New Roman"/>
          <w:sz w:val="28"/>
          <w:szCs w:val="28"/>
        </w:rPr>
        <w:t>утстаффинг улучшает финансовые и экономические показатели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конкурентоспособност</w:t>
      </w:r>
      <w:r w:rsidR="00886FD8">
        <w:rPr>
          <w:rFonts w:ascii="Times New Roman" w:eastAsia="Times New Roman" w:hAnsi="Times New Roman" w:cs="Times New Roman"/>
          <w:sz w:val="28"/>
          <w:szCs w:val="28"/>
          <w:lang w:val="ru-RU"/>
        </w:rPr>
        <w:t>ь. Вдоб</w:t>
      </w:r>
      <w:r w:rsidR="00277C1B">
        <w:rPr>
          <w:rFonts w:ascii="Times New Roman" w:eastAsia="Times New Roman" w:hAnsi="Times New Roman" w:cs="Times New Roman"/>
          <w:sz w:val="28"/>
          <w:szCs w:val="28"/>
          <w:lang w:val="ru-RU"/>
        </w:rPr>
        <w:t>авок к этому дает в</w:t>
      </w:r>
      <w:r>
        <w:rPr>
          <w:rFonts w:ascii="Times New Roman" w:eastAsia="Times New Roman" w:hAnsi="Times New Roman" w:cs="Times New Roman"/>
          <w:sz w:val="28"/>
          <w:szCs w:val="28"/>
        </w:rPr>
        <w:t>озможность быстро реагировать на изменение конъюнктуры рынка за счет увеличения и сокращения объема привлекаемого заемного труда.</w:t>
      </w:r>
    </w:p>
    <w:p w14:paraId="65E84317" w14:textId="070C2F06" w:rsidR="00953C04" w:rsidRPr="000E6DA2" w:rsidRDefault="00D16260" w:rsidP="000E6DA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Гостиничные предприятия</w:t>
      </w:r>
      <w:r w:rsidR="00CF0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ввиду своей многогранности и </w:t>
      </w:r>
      <w:r w:rsidR="00AD231E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многоаспектности деятельности, которая определяется размером</w:t>
      </w:r>
      <w:r w:rsidR="00DD42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категорийностью предприятия, в свою очередь также прибегают к услугам аутстафферов и аутсорсеров.</w:t>
      </w:r>
      <w:r w:rsidR="00802C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0E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Чаще всего гостиницам требуются горничные, хаусмены, официанты, повара, швейцары, работники прачечной, </w:t>
      </w:r>
      <w:r w:rsidR="00953C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белл бои, стюарды и разнорабочие. </w:t>
      </w:r>
      <w:r w:rsidR="00E1728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Сотрудничая с аутсорсинговыми и аутстаффинговыми компаниями, гостиничное предпри</w:t>
      </w:r>
      <w:r w:rsidR="00590078">
        <w:rPr>
          <w:rFonts w:ascii="Times New Roman" w:eastAsia="Times New Roman" w:hAnsi="Times New Roman" w:cs="Times New Roman"/>
          <w:sz w:val="28"/>
          <w:szCs w:val="28"/>
          <w:lang w:val="ru-RU"/>
        </w:rPr>
        <w:t>ятие</w:t>
      </w:r>
      <w:r w:rsidR="00E172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значительно</w:t>
      </w:r>
      <w:r w:rsidR="005900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сокращает затраты на персонал. </w:t>
      </w:r>
      <w:r w:rsidR="00717681">
        <w:rPr>
          <w:rFonts w:ascii="Times New Roman" w:eastAsia="Times New Roman" w:hAnsi="Times New Roman" w:cs="Times New Roman"/>
          <w:sz w:val="28"/>
          <w:szCs w:val="28"/>
          <w:lang w:val="ru-RU"/>
        </w:rPr>
        <w:t>Гостиница также п</w:t>
      </w:r>
      <w:r w:rsidR="00B251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олучает высокий уровень </w:t>
      </w:r>
      <w:r w:rsidR="00B251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сервиса,</w:t>
      </w:r>
      <w:r w:rsidR="00081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гарантированный результат работ, подготовленный</w:t>
      </w:r>
      <w:r w:rsidR="00717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дисциплинированный персонал, информационную и техническую поддержку</w:t>
      </w:r>
      <w:r w:rsidR="00246002">
        <w:rPr>
          <w:rFonts w:ascii="Times New Roman" w:eastAsia="Times New Roman" w:hAnsi="Times New Roman" w:cs="Times New Roman"/>
          <w:sz w:val="28"/>
          <w:szCs w:val="28"/>
          <w:lang w:val="ru-RU"/>
        </w:rPr>
        <w:t>. Кроме того, компании всегда внимательны к пожеланиям гостиничного предприятия</w:t>
      </w:r>
      <w:r w:rsidR="000E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6002">
        <w:rPr>
          <w:rFonts w:ascii="Times New Roman" w:eastAsia="Times New Roman" w:hAnsi="Times New Roman" w:cs="Times New Roman"/>
          <w:sz w:val="28"/>
          <w:szCs w:val="28"/>
          <w:lang w:val="ru-RU"/>
        </w:rPr>
        <w:t>и гара</w:t>
      </w:r>
      <w:r w:rsidR="000E6DA2">
        <w:rPr>
          <w:rFonts w:ascii="Times New Roman" w:eastAsia="Times New Roman" w:hAnsi="Times New Roman" w:cs="Times New Roman"/>
          <w:sz w:val="28"/>
          <w:szCs w:val="28"/>
          <w:lang w:val="ru-RU"/>
        </w:rPr>
        <w:t>нтируют конфиденциальность и лояльность в работе с их стороны.</w:t>
      </w:r>
    </w:p>
    <w:p w14:paraId="6870B0BD" w14:textId="64B42406" w:rsidR="00C85639" w:rsidRDefault="008542CF" w:rsidP="00C8563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Аутсорсинговая компания</w:t>
      </w:r>
      <w:r w:rsidR="00005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41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005C76" w:rsidRPr="0057640A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0D41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005C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своей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доказывает</w:t>
      </w:r>
      <w:r w:rsidR="00606E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что способна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856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</w:t>
      </w:r>
      <w:r w:rsidR="00606E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ть </w:t>
      </w:r>
      <w:r w:rsidR="00C856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успешное ведение гостиничного предприятия. </w:t>
      </w:r>
      <w:r w:rsidR="00C8563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следует отметить, что компания </w:t>
      </w:r>
      <w:r w:rsidR="000D41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C8563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>Ok partners group</w:t>
      </w:r>
      <w:r w:rsidR="000D41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C85639" w:rsidRPr="0036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занимается предварительным обучением и тестированием персонала. За годы работы они накопили достаточный опыт, и, учитывая пожелания всех клиентов, знают, чему и как необходимо учить.</w:t>
      </w:r>
    </w:p>
    <w:p w14:paraId="5D36D003" w14:textId="19FD558D" w:rsidR="00005C76" w:rsidRPr="00C85639" w:rsidRDefault="00C85639" w:rsidP="00005C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Таким образом, было выяснено, что существуют различные точки зрения, связанные с эффективностью и значимостью аутсорсинга и аутстаффинга в гостиничном бизнесе. Каждая сторона подкрепляет свое мнение аргументами. Но все-таки большинство развитых стран склоняются к тому, что 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>аутсорсинг и</w:t>
      </w:r>
      <w:r w:rsidRPr="00343F36">
        <w:rPr>
          <w:rFonts w:ascii="Times New Roman" w:eastAsia="Times New Roman" w:hAnsi="Times New Roman" w:cs="Times New Roman"/>
          <w:sz w:val="28"/>
          <w:szCs w:val="28"/>
        </w:rPr>
        <w:t xml:space="preserve"> аутстаффинг</w:t>
      </w:r>
      <w:r w:rsidR="001F452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‒ это 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ы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>, без которых не сможет обойтись рынок труда. По их мнению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они способствуют повышению конкурентоспособности и относительного показателя экономической эффективности, то есть рентабельности. Аутсорсинг и </w:t>
      </w:r>
      <w:r w:rsidRPr="00343F36">
        <w:rPr>
          <w:rFonts w:ascii="Times New Roman" w:eastAsia="Times New Roman" w:hAnsi="Times New Roman" w:cs="Times New Roman"/>
          <w:sz w:val="28"/>
          <w:szCs w:val="28"/>
        </w:rPr>
        <w:t>аутстаффинг</w:t>
      </w:r>
      <w:r w:rsidRPr="00343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считать механизмами, которые способствуют снижению затрат организации, если их рассматривать в условиях экономического кризиса.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0E7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</w:t>
      </w:r>
      <w:r w:rsidR="00F60E7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ая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эффективн</w:t>
      </w:r>
      <w:r w:rsidR="00F60E7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</w:t>
      </w:r>
      <w:r w:rsidR="00F60E7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именно поэтому все больше гостиничных предприятий отдают предпочтение именно</w:t>
      </w:r>
      <w:r w:rsidR="00C87F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5D1E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297C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9C74C53" w14:textId="3531FEB1" w:rsidR="00005C76" w:rsidRDefault="00005C76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5A04A431" w14:textId="7F1BC81C" w:rsidR="007B0E8F" w:rsidRDefault="007B0E8F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67D8D1FB" w14:textId="03FC751C" w:rsidR="007B0E8F" w:rsidRDefault="007B0E8F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07256E5E" w14:textId="4207D2A8" w:rsidR="007B0E8F" w:rsidRDefault="007B0E8F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41294DF3" w14:textId="68A031BA" w:rsidR="007B0E8F" w:rsidRDefault="007B0E8F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64A08D3A" w14:textId="7E56D00B" w:rsidR="007B0E8F" w:rsidRDefault="007B0E8F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184917C3" w14:textId="77777777" w:rsidR="003D31DE" w:rsidRDefault="003D31DE" w:rsidP="00005C76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  <w:lang w:val="ru-RU"/>
        </w:rPr>
      </w:pPr>
    </w:p>
    <w:p w14:paraId="2180FEA6" w14:textId="68789480" w:rsidR="00282BAC" w:rsidRDefault="007D315D" w:rsidP="00282B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СПИСОК ИСПОЛЬЗОВАННЫХ ИСТОЧНИКОВ</w:t>
      </w:r>
    </w:p>
    <w:p w14:paraId="74E5DE9E" w14:textId="77777777" w:rsidR="00F2244F" w:rsidRDefault="00F2244F" w:rsidP="00282BA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6C824C0" w14:textId="57BD6DA1" w:rsidR="00232DD6" w:rsidRDefault="00232DD6" w:rsidP="007948E4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Аникеева, Н. В. Эффективность аутсорсинга как основа хозяйственной деятельности в современных условиях </w:t>
      </w:r>
      <w:r w:rsidRPr="00232DD6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Н. В. Аникеева, С. Е. Титаренко </w:t>
      </w:r>
      <w:r w:rsidRPr="00232DD6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Материалы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Международной студенческой электронной научной конференции «Студенческий научный форум»</w:t>
      </w:r>
      <w:r w:rsidR="00CB615A">
        <w:rPr>
          <w:color w:val="000000"/>
          <w:sz w:val="28"/>
          <w:szCs w:val="28"/>
        </w:rPr>
        <w:t xml:space="preserve">. ‒ 2015. ‒ </w:t>
      </w:r>
      <w:r w:rsidRPr="00232DD6">
        <w:rPr>
          <w:color w:val="000000"/>
          <w:sz w:val="28"/>
          <w:szCs w:val="28"/>
        </w:rPr>
        <w:t>URL</w:t>
      </w:r>
      <w:r w:rsidR="00CB615A">
        <w:rPr>
          <w:color w:val="000000"/>
          <w:sz w:val="28"/>
          <w:szCs w:val="28"/>
        </w:rPr>
        <w:t xml:space="preserve"> </w:t>
      </w:r>
      <w:r w:rsidRPr="00232DD6">
        <w:rPr>
          <w:color w:val="000000"/>
          <w:sz w:val="28"/>
          <w:szCs w:val="28"/>
        </w:rPr>
        <w:t xml:space="preserve">: </w:t>
      </w:r>
      <w:r w:rsidR="00CB615A" w:rsidRPr="00C467EB">
        <w:rPr>
          <w:sz w:val="28"/>
          <w:szCs w:val="28"/>
        </w:rPr>
        <w:t>https://scienceforum.ru/2015/article/2015016891</w:t>
      </w:r>
      <w:r w:rsidR="00CB615A">
        <w:rPr>
          <w:color w:val="000000"/>
          <w:sz w:val="28"/>
          <w:szCs w:val="28"/>
        </w:rPr>
        <w:t>. (дата обращения : 25.02.2020).</w:t>
      </w:r>
    </w:p>
    <w:p w14:paraId="20A98B3B" w14:textId="31599E3E" w:rsidR="00CB615A" w:rsidRPr="00CB615A" w:rsidRDefault="00CB615A" w:rsidP="00CB615A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Аникеева, 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В. Оценка эффективности деятельности предприятия в процессе использования аутсорсинга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Аникеева,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Титаренко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Известия Волг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оградского государственного технического университета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97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‒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Волгоград</w:t>
      </w:r>
      <w:r w:rsidR="00797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Волгоградский государственный технический университет,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2014. </w:t>
      </w:r>
      <w:r w:rsidR="007971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‒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4. </w:t>
      </w:r>
      <w:r w:rsidR="007971D9">
        <w:rPr>
          <w:rFonts w:ascii="Times New Roman" w:eastAsia="Times New Roman" w:hAnsi="Times New Roman" w:cs="Times New Roman"/>
          <w:sz w:val="28"/>
          <w:szCs w:val="28"/>
          <w:lang w:val="ru-RU"/>
        </w:rPr>
        <w:t>‒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C. 81</w:t>
      </w:r>
      <w:r w:rsidR="00180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67EB"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 w:rsidR="00C467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B615A">
        <w:rPr>
          <w:rFonts w:ascii="Times New Roman" w:eastAsia="Times New Roman" w:hAnsi="Times New Roman" w:cs="Times New Roman"/>
          <w:sz w:val="28"/>
          <w:szCs w:val="28"/>
          <w:lang w:val="ru-RU"/>
        </w:rPr>
        <w:t>85.</w:t>
      </w:r>
    </w:p>
    <w:p w14:paraId="2B204861" w14:textId="155E895B" w:rsidR="007948E4" w:rsidRDefault="000F3401" w:rsidP="007948E4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Аникин, Б. А. Аутсорсинг и аутстаффинг: высокие технологии менеджмента</w:t>
      </w:r>
      <w:r w:rsidRPr="000F2D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: учебное пособие </w:t>
      </w:r>
      <w:r w:rsidRPr="00CB41DF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Б. А. Аникин, И. Л. Рудая. ‒ Москва : ИНФРА-М, 2009. ‒ 320 с. ‒ </w:t>
      </w:r>
      <w:r>
        <w:rPr>
          <w:color w:val="000000"/>
          <w:sz w:val="28"/>
          <w:szCs w:val="28"/>
          <w:lang w:val="en-US"/>
        </w:rPr>
        <w:t>ISBN</w:t>
      </w:r>
      <w:r w:rsidRPr="000F2D2F">
        <w:rPr>
          <w:color w:val="000000"/>
          <w:sz w:val="28"/>
          <w:szCs w:val="28"/>
        </w:rPr>
        <w:t xml:space="preserve"> 978-5-16-003161-3.</w:t>
      </w:r>
    </w:p>
    <w:p w14:paraId="5D9BCB44" w14:textId="762C06EB" w:rsidR="00DB1EC7" w:rsidRPr="00AB62E1" w:rsidRDefault="00A0428B" w:rsidP="00DB1EC7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48E4">
        <w:rPr>
          <w:sz w:val="28"/>
          <w:szCs w:val="28"/>
        </w:rPr>
        <w:t xml:space="preserve">Артёмова, Е. Н. Основы гостеприимства и туризма : учебное пособие / Е. Н. Артёмова, В. А. Козлова. ‒ Орёл : Орловский государственный технический университет, 2005. ‒ 104 с. </w:t>
      </w:r>
    </w:p>
    <w:p w14:paraId="12126C65" w14:textId="5782007D" w:rsidR="00AB62E1" w:rsidRPr="00C26A28" w:rsidRDefault="00AB62E1" w:rsidP="00AB62E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B62E1">
        <w:rPr>
          <w:sz w:val="28"/>
          <w:szCs w:val="28"/>
          <w:shd w:val="clear" w:color="auto" w:fill="FFFFFF"/>
        </w:rPr>
        <w:t>Балаева</w:t>
      </w:r>
      <w:r>
        <w:rPr>
          <w:sz w:val="28"/>
          <w:szCs w:val="28"/>
          <w:shd w:val="clear" w:color="auto" w:fill="FFFFFF"/>
        </w:rPr>
        <w:t>,</w:t>
      </w:r>
      <w:r w:rsidRPr="00AB62E1">
        <w:rPr>
          <w:sz w:val="28"/>
          <w:szCs w:val="28"/>
          <w:shd w:val="clear" w:color="auto" w:fill="FFFFFF"/>
        </w:rPr>
        <w:t xml:space="preserve"> </w:t>
      </w:r>
      <w:r w:rsidR="00C26A28">
        <w:rPr>
          <w:sz w:val="28"/>
          <w:szCs w:val="28"/>
          <w:shd w:val="clear" w:color="auto" w:fill="FFFFFF"/>
        </w:rPr>
        <w:t>О</w:t>
      </w:r>
      <w:r w:rsidRPr="00AB62E1">
        <w:rPr>
          <w:sz w:val="28"/>
          <w:szCs w:val="28"/>
          <w:shd w:val="clear" w:color="auto" w:fill="FFFFFF"/>
        </w:rPr>
        <w:t>.</w:t>
      </w:r>
      <w:r w:rsidR="00C26A28">
        <w:rPr>
          <w:sz w:val="28"/>
          <w:szCs w:val="28"/>
          <w:shd w:val="clear" w:color="auto" w:fill="FFFFFF"/>
        </w:rPr>
        <w:t xml:space="preserve"> Н. </w:t>
      </w:r>
      <w:r w:rsidRPr="00AB62E1">
        <w:rPr>
          <w:sz w:val="28"/>
          <w:szCs w:val="28"/>
          <w:shd w:val="clear" w:color="auto" w:fill="FFFFFF"/>
        </w:rPr>
        <w:t>Сфера услуг в мировой экономике: тенденции развития</w:t>
      </w:r>
      <w:r w:rsidR="00C26A28">
        <w:rPr>
          <w:sz w:val="28"/>
          <w:szCs w:val="28"/>
          <w:shd w:val="clear" w:color="auto" w:fill="FFFFFF"/>
        </w:rPr>
        <w:t xml:space="preserve"> </w:t>
      </w:r>
      <w:r w:rsidR="00C26A28" w:rsidRPr="00C26A28">
        <w:rPr>
          <w:sz w:val="28"/>
          <w:szCs w:val="28"/>
          <w:shd w:val="clear" w:color="auto" w:fill="FFFFFF"/>
        </w:rPr>
        <w:t>/</w:t>
      </w:r>
      <w:r w:rsidR="00C26A28">
        <w:rPr>
          <w:sz w:val="28"/>
          <w:szCs w:val="28"/>
          <w:shd w:val="clear" w:color="auto" w:fill="FFFFFF"/>
        </w:rPr>
        <w:t xml:space="preserve"> О. Н. Балаева, М. Д. Предводителева</w:t>
      </w:r>
      <w:r w:rsidRPr="00AB62E1">
        <w:rPr>
          <w:sz w:val="28"/>
          <w:szCs w:val="28"/>
          <w:shd w:val="clear" w:color="auto" w:fill="FFFFFF"/>
        </w:rPr>
        <w:t xml:space="preserve"> // Мировая экономика и международные отношения. – 2016. –</w:t>
      </w:r>
      <w:r w:rsidR="00C26A28">
        <w:rPr>
          <w:sz w:val="28"/>
          <w:szCs w:val="28"/>
          <w:shd w:val="clear" w:color="auto" w:fill="FFFFFF"/>
        </w:rPr>
        <w:t xml:space="preserve"> </w:t>
      </w:r>
      <w:r w:rsidRPr="00AB62E1">
        <w:rPr>
          <w:sz w:val="28"/>
          <w:szCs w:val="28"/>
          <w:shd w:val="clear" w:color="auto" w:fill="FFFFFF"/>
        </w:rPr>
        <w:t>№ 3. – С. 23</w:t>
      </w:r>
      <w:r w:rsidR="001804AF">
        <w:rPr>
          <w:sz w:val="28"/>
          <w:szCs w:val="28"/>
          <w:shd w:val="clear" w:color="auto" w:fill="FFFFFF"/>
        </w:rPr>
        <w:t xml:space="preserve"> </w:t>
      </w:r>
      <w:r w:rsidR="001804AF">
        <w:rPr>
          <w:color w:val="000000"/>
          <w:sz w:val="28"/>
          <w:szCs w:val="28"/>
        </w:rPr>
        <w:t xml:space="preserve">‒ </w:t>
      </w:r>
      <w:r w:rsidRPr="00AB62E1">
        <w:rPr>
          <w:sz w:val="28"/>
          <w:szCs w:val="28"/>
          <w:shd w:val="clear" w:color="auto" w:fill="FFFFFF"/>
        </w:rPr>
        <w:t>29.</w:t>
      </w:r>
    </w:p>
    <w:p w14:paraId="3C050F15" w14:textId="6FF5F923" w:rsidR="00C26A28" w:rsidRPr="00C26A28" w:rsidRDefault="00C26A28" w:rsidP="00AB62E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6A28">
        <w:rPr>
          <w:sz w:val="28"/>
          <w:szCs w:val="28"/>
          <w:shd w:val="clear" w:color="auto" w:fill="FFFFFF"/>
        </w:rPr>
        <w:t>Барчуков, И.С. Индустрия размещения и гостиничный бизнес: учебник / И.С. Барчуков, Л.В. Баумгартен [и др.]. ‒ Москва : КноРусс, 2013. – 168 с.</w:t>
      </w:r>
    </w:p>
    <w:p w14:paraId="6ED63C80" w14:textId="7D73530C" w:rsidR="00DB1EC7" w:rsidRDefault="00F2244F" w:rsidP="00DB1EC7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B1EC7">
        <w:rPr>
          <w:sz w:val="28"/>
          <w:szCs w:val="28"/>
        </w:rPr>
        <w:t xml:space="preserve">Болдырев. Ю. Ю. Аутсорсинг и аутстаффинг в предпринимательской деятельности / Ю. Ю. Болдырев // Практический онлайн-журнал Деловой мир. </w:t>
      </w:r>
      <w:r w:rsidRPr="00C467EB">
        <w:rPr>
          <w:sz w:val="28"/>
          <w:szCs w:val="28"/>
        </w:rPr>
        <w:t>‒</w:t>
      </w:r>
      <w:r w:rsidR="00C467EB">
        <w:rPr>
          <w:sz w:val="28"/>
          <w:szCs w:val="28"/>
        </w:rPr>
        <w:t> </w:t>
      </w:r>
      <w:r w:rsidRPr="00C467EB">
        <w:rPr>
          <w:sz w:val="28"/>
          <w:szCs w:val="28"/>
        </w:rPr>
        <w:t>2010.</w:t>
      </w:r>
      <w:r w:rsidR="00C467EB">
        <w:rPr>
          <w:sz w:val="28"/>
          <w:szCs w:val="28"/>
        </w:rPr>
        <w:t> </w:t>
      </w:r>
      <w:r w:rsidRPr="00C467EB">
        <w:rPr>
          <w:sz w:val="28"/>
          <w:szCs w:val="28"/>
        </w:rPr>
        <w:t>‒</w:t>
      </w:r>
      <w:r w:rsidR="00C467EB">
        <w:rPr>
          <w:sz w:val="28"/>
          <w:szCs w:val="28"/>
        </w:rPr>
        <w:t> </w:t>
      </w:r>
      <w:r w:rsidRPr="00DB1EC7">
        <w:rPr>
          <w:color w:val="000000"/>
          <w:sz w:val="28"/>
          <w:szCs w:val="28"/>
          <w:lang w:val="en-US"/>
        </w:rPr>
        <w:t>URL</w:t>
      </w:r>
      <w:r w:rsidRPr="00C467EB">
        <w:rPr>
          <w:color w:val="000000"/>
          <w:sz w:val="28"/>
          <w:szCs w:val="28"/>
        </w:rPr>
        <w:t>:</w:t>
      </w:r>
      <w:r w:rsidR="00C467EB">
        <w:rPr>
          <w:color w:val="000000"/>
          <w:sz w:val="28"/>
          <w:szCs w:val="28"/>
        </w:rPr>
        <w:t> </w:t>
      </w:r>
      <w:r w:rsidRPr="00C467EB">
        <w:rPr>
          <w:sz w:val="28"/>
          <w:szCs w:val="28"/>
          <w:lang w:val="en-US"/>
        </w:rPr>
        <w:t>https</w:t>
      </w:r>
      <w:r w:rsidRPr="00C467EB">
        <w:rPr>
          <w:sz w:val="28"/>
          <w:szCs w:val="28"/>
        </w:rPr>
        <w:t>://</w:t>
      </w:r>
      <w:r w:rsidRPr="00C467EB">
        <w:rPr>
          <w:sz w:val="28"/>
          <w:szCs w:val="28"/>
          <w:lang w:val="en-US"/>
        </w:rPr>
        <w:t>delovoymir</w:t>
      </w:r>
      <w:r w:rsidRPr="00C467EB">
        <w:rPr>
          <w:sz w:val="28"/>
          <w:szCs w:val="28"/>
        </w:rPr>
        <w:t>.</w:t>
      </w:r>
      <w:r w:rsidRPr="00C467EB">
        <w:rPr>
          <w:sz w:val="28"/>
          <w:szCs w:val="28"/>
          <w:lang w:val="en-US"/>
        </w:rPr>
        <w:t>biz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autsorsing</w:t>
      </w:r>
      <w:r w:rsidRPr="00C467EB">
        <w:rPr>
          <w:sz w:val="28"/>
          <w:szCs w:val="28"/>
        </w:rPr>
        <w:t>_</w:t>
      </w:r>
      <w:r w:rsidRPr="00C467EB">
        <w:rPr>
          <w:sz w:val="28"/>
          <w:szCs w:val="28"/>
          <w:lang w:val="en-US"/>
        </w:rPr>
        <w:t>i</w:t>
      </w:r>
      <w:r w:rsidRPr="00C467EB">
        <w:rPr>
          <w:sz w:val="28"/>
          <w:szCs w:val="28"/>
        </w:rPr>
        <w:t>_</w:t>
      </w:r>
      <w:r w:rsidRPr="00C467EB">
        <w:rPr>
          <w:sz w:val="28"/>
          <w:szCs w:val="28"/>
          <w:lang w:val="en-US"/>
        </w:rPr>
        <w:t>autstaffing</w:t>
      </w:r>
      <w:r w:rsidRPr="00C467EB">
        <w:rPr>
          <w:sz w:val="28"/>
          <w:szCs w:val="28"/>
        </w:rPr>
        <w:t>_</w:t>
      </w:r>
      <w:r w:rsidRPr="00C467EB">
        <w:rPr>
          <w:sz w:val="28"/>
          <w:szCs w:val="28"/>
          <w:lang w:val="en-US"/>
        </w:rPr>
        <w:t>v</w:t>
      </w:r>
      <w:r w:rsidRPr="00C467EB">
        <w:rPr>
          <w:sz w:val="28"/>
          <w:szCs w:val="28"/>
        </w:rPr>
        <w:t>_</w:t>
      </w:r>
      <w:r w:rsidRPr="00C467EB">
        <w:rPr>
          <w:sz w:val="28"/>
          <w:szCs w:val="28"/>
          <w:lang w:val="en-US"/>
        </w:rPr>
        <w:t>predprinimatelskoy</w:t>
      </w:r>
      <w:r w:rsidRPr="00C467EB">
        <w:rPr>
          <w:sz w:val="28"/>
          <w:szCs w:val="28"/>
        </w:rPr>
        <w:t>_</w:t>
      </w:r>
      <w:r w:rsidRPr="00C467EB">
        <w:rPr>
          <w:sz w:val="28"/>
          <w:szCs w:val="28"/>
          <w:lang w:val="en-US"/>
        </w:rPr>
        <w:t>deyatelnosti</w:t>
      </w:r>
      <w:r w:rsidRPr="00C467EB">
        <w:rPr>
          <w:sz w:val="28"/>
          <w:szCs w:val="28"/>
        </w:rPr>
        <w:t>.</w:t>
      </w:r>
      <w:r w:rsidRPr="00C467EB">
        <w:rPr>
          <w:sz w:val="28"/>
          <w:szCs w:val="28"/>
          <w:lang w:val="en-US"/>
        </w:rPr>
        <w:t>html</w:t>
      </w:r>
      <w:r w:rsidRPr="00C467EB">
        <w:rPr>
          <w:color w:val="000000"/>
          <w:sz w:val="28"/>
          <w:szCs w:val="28"/>
        </w:rPr>
        <w:t xml:space="preserve">. </w:t>
      </w:r>
      <w:r w:rsidRPr="00DB1EC7">
        <w:rPr>
          <w:color w:val="000000"/>
          <w:sz w:val="28"/>
          <w:szCs w:val="28"/>
        </w:rPr>
        <w:t>(дата обращения : 15.03.2020).</w:t>
      </w:r>
    </w:p>
    <w:p w14:paraId="29447C87" w14:textId="56187A67" w:rsidR="00A0428B" w:rsidRPr="004B442F" w:rsidRDefault="00F2244F" w:rsidP="00DB1EC7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B1EC7">
        <w:rPr>
          <w:sz w:val="28"/>
          <w:szCs w:val="28"/>
          <w:shd w:val="clear" w:color="auto" w:fill="FFFFFF" w:themeFill="background1"/>
        </w:rPr>
        <w:lastRenderedPageBreak/>
        <w:t>Быстров, С. А. Организация гостиничного дела : учебное пособие /</w:t>
      </w:r>
      <w:r w:rsidR="001804AF">
        <w:rPr>
          <w:sz w:val="28"/>
          <w:szCs w:val="28"/>
          <w:shd w:val="clear" w:color="auto" w:fill="FFFFFF" w:themeFill="background1"/>
        </w:rPr>
        <w:t xml:space="preserve"> </w:t>
      </w:r>
      <w:r w:rsidRPr="00DB1EC7">
        <w:rPr>
          <w:sz w:val="28"/>
          <w:szCs w:val="28"/>
          <w:shd w:val="clear" w:color="auto" w:fill="FFFFFF" w:themeFill="background1"/>
          <w:lang w:val="en-US"/>
        </w:rPr>
        <w:t>C</w:t>
      </w:r>
      <w:r w:rsidRPr="00DB1EC7">
        <w:rPr>
          <w:sz w:val="28"/>
          <w:szCs w:val="28"/>
          <w:shd w:val="clear" w:color="auto" w:fill="FFFFFF" w:themeFill="background1"/>
        </w:rPr>
        <w:t xml:space="preserve">. </w:t>
      </w:r>
      <w:r w:rsidR="001804AF">
        <w:rPr>
          <w:sz w:val="28"/>
          <w:szCs w:val="28"/>
          <w:shd w:val="clear" w:color="auto" w:fill="FFFFFF" w:themeFill="background1"/>
        </w:rPr>
        <w:t> </w:t>
      </w:r>
      <w:r w:rsidRPr="00DB1EC7">
        <w:rPr>
          <w:sz w:val="28"/>
          <w:szCs w:val="28"/>
          <w:shd w:val="clear" w:color="auto" w:fill="FFFFFF" w:themeFill="background1"/>
          <w:lang w:val="en-US"/>
        </w:rPr>
        <w:t>A</w:t>
      </w:r>
      <w:r w:rsidRPr="00DB1EC7">
        <w:rPr>
          <w:sz w:val="28"/>
          <w:szCs w:val="28"/>
          <w:shd w:val="clear" w:color="auto" w:fill="FFFFFF" w:themeFill="background1"/>
        </w:rPr>
        <w:t>. Быстров. ‒ Москва : Инфра-М, 2016.</w:t>
      </w:r>
      <w:r w:rsidRPr="00120475">
        <w:rPr>
          <w:sz w:val="28"/>
          <w:szCs w:val="28"/>
          <w:shd w:val="clear" w:color="auto" w:fill="FFFFFF" w:themeFill="background1"/>
        </w:rPr>
        <w:t xml:space="preserve"> ‒ </w:t>
      </w:r>
      <w:r w:rsidRPr="00DB1EC7">
        <w:rPr>
          <w:sz w:val="28"/>
          <w:szCs w:val="28"/>
          <w:shd w:val="clear" w:color="auto" w:fill="FFFFFF" w:themeFill="background1"/>
        </w:rPr>
        <w:t xml:space="preserve">432 с. ‒ </w:t>
      </w:r>
      <w:r w:rsidRPr="00DB1EC7">
        <w:rPr>
          <w:sz w:val="28"/>
          <w:szCs w:val="28"/>
          <w:shd w:val="clear" w:color="auto" w:fill="FFFFFF" w:themeFill="background1"/>
          <w:lang w:val="en-US"/>
        </w:rPr>
        <w:t>ISBN</w:t>
      </w:r>
      <w:r w:rsidRPr="00120475">
        <w:rPr>
          <w:sz w:val="28"/>
          <w:szCs w:val="28"/>
          <w:shd w:val="clear" w:color="auto" w:fill="FFFFFF" w:themeFill="background1"/>
        </w:rPr>
        <w:t xml:space="preserve"> 978-5-00091-145-7.</w:t>
      </w:r>
    </w:p>
    <w:p w14:paraId="05C9D64D" w14:textId="3463D8A0" w:rsidR="004B442F" w:rsidRPr="00AB62E1" w:rsidRDefault="004B442F" w:rsidP="00DB1EC7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shd w:val="clear" w:color="auto" w:fill="FFFFFF" w:themeFill="background1"/>
        </w:rPr>
        <w:t xml:space="preserve">Еремеев, Д. В. Факторы внешней и внутренней среды, влияющие на деятельность предприятий гостиничного бизнеса </w:t>
      </w:r>
      <w:r w:rsidRPr="004B442F">
        <w:rPr>
          <w:sz w:val="28"/>
          <w:szCs w:val="28"/>
          <w:shd w:val="clear" w:color="auto" w:fill="FFFFFF" w:themeFill="background1"/>
        </w:rPr>
        <w:t>/</w:t>
      </w:r>
      <w:r>
        <w:rPr>
          <w:sz w:val="28"/>
          <w:szCs w:val="28"/>
          <w:shd w:val="clear" w:color="auto" w:fill="FFFFFF" w:themeFill="background1"/>
        </w:rPr>
        <w:t xml:space="preserve"> Д. В. Еремеев, А. В. Шабоха </w:t>
      </w:r>
      <w:r w:rsidRPr="004B442F">
        <w:rPr>
          <w:sz w:val="28"/>
          <w:szCs w:val="28"/>
          <w:shd w:val="clear" w:color="auto" w:fill="FFFFFF" w:themeFill="background1"/>
        </w:rPr>
        <w:t xml:space="preserve">// </w:t>
      </w:r>
      <w:r>
        <w:rPr>
          <w:sz w:val="28"/>
          <w:szCs w:val="28"/>
          <w:shd w:val="clear" w:color="auto" w:fill="FFFFFF" w:themeFill="background1"/>
        </w:rPr>
        <w:t xml:space="preserve">Журнал «Экономические исследования и разработки». </w:t>
      </w:r>
      <w:r w:rsidRPr="00AB62E1">
        <w:rPr>
          <w:sz w:val="28"/>
          <w:szCs w:val="28"/>
          <w:shd w:val="clear" w:color="auto" w:fill="FFFFFF" w:themeFill="background1"/>
          <w:lang w:val="en-US"/>
        </w:rPr>
        <w:t>‒ 2017. ‒ №</w:t>
      </w:r>
      <w:r w:rsidR="00E52556" w:rsidRPr="00AB62E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AB62E1">
        <w:rPr>
          <w:sz w:val="28"/>
          <w:szCs w:val="28"/>
          <w:shd w:val="clear" w:color="auto" w:fill="FFFFFF" w:themeFill="background1"/>
          <w:lang w:val="en-US"/>
        </w:rPr>
        <w:t xml:space="preserve">10. </w:t>
      </w:r>
      <w:r w:rsidR="00AB62E1" w:rsidRPr="00AB62E1">
        <w:rPr>
          <w:color w:val="000000"/>
          <w:sz w:val="28"/>
          <w:szCs w:val="28"/>
          <w:lang w:val="en-US"/>
        </w:rPr>
        <w:t xml:space="preserve">‒ </w:t>
      </w:r>
      <w:r w:rsidR="00AB62E1">
        <w:rPr>
          <w:color w:val="000000"/>
          <w:sz w:val="28"/>
          <w:szCs w:val="28"/>
          <w:lang w:val="en-US"/>
        </w:rPr>
        <w:t>URL</w:t>
      </w:r>
      <w:r w:rsidR="00AB62E1" w:rsidRPr="00AB62E1">
        <w:rPr>
          <w:color w:val="000000"/>
          <w:sz w:val="28"/>
          <w:szCs w:val="28"/>
          <w:lang w:val="en-US"/>
        </w:rPr>
        <w:t>:</w:t>
      </w:r>
      <w:r w:rsidR="00AB62E1">
        <w:rPr>
          <w:color w:val="000000"/>
          <w:sz w:val="28"/>
          <w:szCs w:val="28"/>
          <w:lang w:val="en-US"/>
        </w:rPr>
        <w:t xml:space="preserve"> </w:t>
      </w:r>
      <w:r w:rsidR="00AB62E1" w:rsidRPr="00C467EB">
        <w:rPr>
          <w:sz w:val="28"/>
          <w:szCs w:val="28"/>
          <w:lang w:val="en-US"/>
        </w:rPr>
        <w:t>http://edrj.ru/article/22-10-2017</w:t>
      </w:r>
      <w:r w:rsidR="00AB62E1">
        <w:rPr>
          <w:color w:val="000000"/>
          <w:sz w:val="28"/>
          <w:szCs w:val="28"/>
          <w:lang w:val="en-US"/>
        </w:rPr>
        <w:t xml:space="preserve">. </w:t>
      </w:r>
      <w:r w:rsidR="00AB62E1">
        <w:rPr>
          <w:color w:val="000000"/>
          <w:sz w:val="28"/>
          <w:szCs w:val="28"/>
        </w:rPr>
        <w:t>(дата обращения : 1</w:t>
      </w:r>
      <w:r w:rsidR="00AB62E1">
        <w:rPr>
          <w:color w:val="000000"/>
          <w:sz w:val="28"/>
          <w:szCs w:val="28"/>
          <w:lang w:val="en-US"/>
        </w:rPr>
        <w:t>0</w:t>
      </w:r>
      <w:r w:rsidR="00AB62E1">
        <w:rPr>
          <w:color w:val="000000"/>
          <w:sz w:val="28"/>
          <w:szCs w:val="28"/>
        </w:rPr>
        <w:t>.0</w:t>
      </w:r>
      <w:r w:rsidR="00AB62E1" w:rsidRPr="00FB7E32">
        <w:rPr>
          <w:color w:val="000000"/>
          <w:sz w:val="28"/>
          <w:szCs w:val="28"/>
        </w:rPr>
        <w:t>3</w:t>
      </w:r>
      <w:r w:rsidR="00AB62E1">
        <w:rPr>
          <w:color w:val="000000"/>
          <w:sz w:val="28"/>
          <w:szCs w:val="28"/>
        </w:rPr>
        <w:t>.2020).</w:t>
      </w:r>
    </w:p>
    <w:p w14:paraId="537847BC" w14:textId="30E51882" w:rsidR="00AB62E1" w:rsidRPr="00C26A28" w:rsidRDefault="000F3401" w:rsidP="00AB62E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F675D">
        <w:rPr>
          <w:color w:val="000000"/>
          <w:sz w:val="28"/>
          <w:szCs w:val="28"/>
        </w:rPr>
        <w:t>Кизим, А. А. Международные формы аутсорсинга: современные аспекты развития : монография / А. А. Кизим, С. С. Исаулова, О. В. Михайлюк ; Министерство образования и науки Российской Федерации, Кубанский государственный университет.</w:t>
      </w:r>
      <w:r w:rsidRPr="00586D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‒</w:t>
      </w:r>
      <w:r w:rsidRPr="00C87F42">
        <w:rPr>
          <w:color w:val="000000"/>
          <w:sz w:val="28"/>
          <w:szCs w:val="28"/>
        </w:rPr>
        <w:t xml:space="preserve"> </w:t>
      </w:r>
      <w:r w:rsidRPr="006F675D">
        <w:rPr>
          <w:color w:val="000000"/>
          <w:sz w:val="28"/>
          <w:szCs w:val="28"/>
        </w:rPr>
        <w:t xml:space="preserve">Краснодар : Кубанский государственный университет, 2015. </w:t>
      </w:r>
      <w:r>
        <w:rPr>
          <w:color w:val="000000"/>
          <w:sz w:val="28"/>
          <w:szCs w:val="28"/>
        </w:rPr>
        <w:t>‒</w:t>
      </w:r>
      <w:r w:rsidRPr="006F675D">
        <w:rPr>
          <w:color w:val="000000"/>
          <w:sz w:val="28"/>
          <w:szCs w:val="28"/>
        </w:rPr>
        <w:t xml:space="preserve"> 474 с.</w:t>
      </w:r>
      <w:r w:rsidRPr="00C87F42">
        <w:rPr>
          <w:color w:val="000000"/>
          <w:sz w:val="28"/>
          <w:szCs w:val="28"/>
        </w:rPr>
        <w:t xml:space="preserve"> ‒ </w:t>
      </w:r>
      <w:r w:rsidRPr="006F675D">
        <w:rPr>
          <w:color w:val="000000"/>
          <w:sz w:val="28"/>
          <w:szCs w:val="28"/>
        </w:rPr>
        <w:t>ISBN 978-5-8209-1103-3</w:t>
      </w:r>
      <w:r w:rsidRPr="00E03AA4">
        <w:rPr>
          <w:color w:val="000000"/>
          <w:sz w:val="28"/>
          <w:szCs w:val="28"/>
        </w:rPr>
        <w:t>.</w:t>
      </w:r>
    </w:p>
    <w:p w14:paraId="02DE0361" w14:textId="70E36756" w:rsidR="00120475" w:rsidRPr="00AB62E1" w:rsidRDefault="00120475" w:rsidP="00AB62E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Кицис, В. М. Аутсорсинг: понятие, сущность, предпосылки и преимущества использования</w:t>
      </w:r>
      <w:r w:rsidRPr="00FE41B1">
        <w:rPr>
          <w:color w:val="000000"/>
          <w:sz w:val="28"/>
          <w:szCs w:val="28"/>
        </w:rPr>
        <w:t xml:space="preserve"> /</w:t>
      </w:r>
      <w:r w:rsidRPr="00207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М.</w:t>
      </w:r>
      <w:r w:rsidRPr="00207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Кицис, И. М. Калабкина</w:t>
      </w:r>
      <w:r w:rsidRPr="00187FF7">
        <w:rPr>
          <w:color w:val="000000"/>
          <w:sz w:val="28"/>
          <w:szCs w:val="28"/>
        </w:rPr>
        <w:t xml:space="preserve"> // </w:t>
      </w:r>
      <w:r>
        <w:rPr>
          <w:color w:val="000000"/>
          <w:sz w:val="28"/>
          <w:szCs w:val="28"/>
        </w:rPr>
        <w:t xml:space="preserve">Вестник Волжского университета им. В. Н. Татищева. </w:t>
      </w:r>
      <w:r w:rsidRPr="00206261">
        <w:rPr>
          <w:color w:val="000000"/>
          <w:sz w:val="28"/>
          <w:szCs w:val="28"/>
        </w:rPr>
        <w:t xml:space="preserve">‒ 2010. ‒ № 21. ‒ </w:t>
      </w:r>
      <w:r>
        <w:rPr>
          <w:color w:val="000000"/>
          <w:sz w:val="28"/>
          <w:szCs w:val="28"/>
          <w:lang w:val="en-US"/>
        </w:rPr>
        <w:t>URL</w:t>
      </w:r>
      <w:r w:rsidRPr="00206261">
        <w:rPr>
          <w:color w:val="000000"/>
          <w:sz w:val="28"/>
          <w:szCs w:val="28"/>
        </w:rPr>
        <w:t xml:space="preserve">: </w:t>
      </w:r>
      <w:r w:rsidRPr="00C467EB">
        <w:rPr>
          <w:sz w:val="28"/>
          <w:szCs w:val="28"/>
          <w:lang w:val="en-US"/>
        </w:rPr>
        <w:t>https</w:t>
      </w:r>
      <w:r w:rsidRPr="00C467EB">
        <w:rPr>
          <w:sz w:val="28"/>
          <w:szCs w:val="28"/>
        </w:rPr>
        <w:t>://</w:t>
      </w:r>
      <w:r w:rsidRPr="00C467EB">
        <w:rPr>
          <w:sz w:val="28"/>
          <w:szCs w:val="28"/>
          <w:lang w:val="en-US"/>
        </w:rPr>
        <w:t>cyberleninka</w:t>
      </w:r>
      <w:r w:rsidRPr="00C467EB">
        <w:rPr>
          <w:sz w:val="28"/>
          <w:szCs w:val="28"/>
        </w:rPr>
        <w:t>.</w:t>
      </w:r>
      <w:r w:rsidRPr="00C467EB">
        <w:rPr>
          <w:sz w:val="28"/>
          <w:szCs w:val="28"/>
          <w:lang w:val="en-US"/>
        </w:rPr>
        <w:t>ru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article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n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autsorsing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ponyatie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suschnost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predposylki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i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preimuschestva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ispolzovaniya</w:t>
      </w:r>
      <w:r w:rsidRPr="002062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(дата обращения : 19.02.2020).</w:t>
      </w:r>
    </w:p>
    <w:p w14:paraId="0B7670EE" w14:textId="196941BE" w:rsidR="000F3401" w:rsidRPr="00120475" w:rsidRDefault="000F3401" w:rsidP="00120475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Кусков, А. С. Гостиничное дело : учебное пособие </w:t>
      </w:r>
      <w:r w:rsidRPr="005F1B8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А. С. Кусков. –</w:t>
      </w:r>
      <w:r w:rsidR="00120475">
        <w:rPr>
          <w:color w:val="000000"/>
          <w:sz w:val="28"/>
          <w:szCs w:val="28"/>
        </w:rPr>
        <w:t xml:space="preserve"> </w:t>
      </w:r>
      <w:r w:rsidRPr="00120475">
        <w:rPr>
          <w:color w:val="000000"/>
          <w:sz w:val="28"/>
          <w:szCs w:val="28"/>
        </w:rPr>
        <w:t xml:space="preserve">Москва : Издательско-торговая корпорация «Дашков и К», 2010. ‒ 328 с. ‒ </w:t>
      </w:r>
      <w:r w:rsidRPr="00120475">
        <w:rPr>
          <w:color w:val="000000"/>
          <w:sz w:val="28"/>
          <w:szCs w:val="28"/>
          <w:lang w:val="en-US"/>
        </w:rPr>
        <w:t>ISBN</w:t>
      </w:r>
      <w:r w:rsidRPr="008E4EEA">
        <w:rPr>
          <w:color w:val="000000"/>
          <w:sz w:val="28"/>
          <w:szCs w:val="28"/>
        </w:rPr>
        <w:t xml:space="preserve"> 978-5-394-00744-6. </w:t>
      </w:r>
    </w:p>
    <w:p w14:paraId="59D6FEA6" w14:textId="2F382B8B" w:rsidR="000F3401" w:rsidRDefault="000F3401" w:rsidP="000F340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Миненкова, В. В. Основы гостиничного бизнеса : учебно-методический комплекс </w:t>
      </w:r>
      <w:r w:rsidRPr="00EB5A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В. Миненкова. ‒ Краснодар : Кубанский государственный университет, 2007. ‒ 160 с. </w:t>
      </w:r>
    </w:p>
    <w:p w14:paraId="76A1D1F2" w14:textId="26AB6758" w:rsidR="00B53BCE" w:rsidRPr="00EB1CEF" w:rsidRDefault="00C26A28" w:rsidP="00B53BCE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Предводителева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C2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26A28">
        <w:rPr>
          <w:rFonts w:ascii="Times New Roman" w:hAnsi="Times New Roman" w:cs="Times New Roman"/>
          <w:sz w:val="28"/>
          <w:szCs w:val="28"/>
          <w:shd w:val="clear" w:color="auto" w:fill="FFFFFF"/>
        </w:rPr>
        <w:t>Д. Подходы к управлению качеством услуг: фокус на потребителя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26A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М. Д. Предводителева</w:t>
      </w:r>
      <w:r w:rsidRPr="00C26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Менеджмент в России и за рубежом. – 2015. – № 2. – С. 90-101.</w:t>
      </w:r>
    </w:p>
    <w:p w14:paraId="18A8526B" w14:textId="0539D83E" w:rsidR="00EB1CEF" w:rsidRPr="00B53BCE" w:rsidRDefault="00EB1CEF" w:rsidP="00B53BCE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Российская Федерация. Законы. Налоговый кодекс Российской Федерации : часть вторая : НК : текст с изменениями и дополнениями на 2 февраля 2020 года : принят Государственной думой 19 июля 2000 года 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одобрен Советом Федерации 26 июля 2000 года. ‒ Москва : Эксмо-Пресс, 2020. ‒ 1264 с.</w:t>
      </w:r>
      <w:r w:rsidR="00B81C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‒ </w:t>
      </w:r>
      <w:r w:rsidR="00B81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ISBN 978-5-04-110113-8</w:t>
      </w:r>
      <w:r w:rsidR="00B81C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333293A7" w14:textId="46DC2977" w:rsidR="00B53BCE" w:rsidRPr="00B53BCE" w:rsidRDefault="00B53BCE" w:rsidP="00B53BCE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Российская Федерация. Законы. </w:t>
      </w:r>
      <w:r w:rsidRPr="00B53BCE">
        <w:rPr>
          <w:rFonts w:ascii="Times New Roman" w:hAnsi="Times New Roman" w:cs="Times New Roman"/>
          <w:sz w:val="28"/>
          <w:szCs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2004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Федеральный закон № 167-ФЗ : текст с изменениями и дополнениями на 8 декабря 2003 года : принят Государственной думой 19 ноября 2003 года : одобрен Советом Федерации 26 ноября 2003 года. ‒ Москва : </w:t>
      </w:r>
      <w:r w:rsidR="00417051">
        <w:rPr>
          <w:rFonts w:ascii="Times New Roman" w:hAnsi="Times New Roman" w:cs="Times New Roman"/>
          <w:sz w:val="28"/>
          <w:szCs w:val="28"/>
          <w:lang w:val="ru-RU"/>
        </w:rPr>
        <w:t>Собрание законодательства Российской Федерации, 2003. ‒ № 50. ‒ Ст. 4859.</w:t>
      </w:r>
    </w:p>
    <w:p w14:paraId="27F41C3E" w14:textId="4E888EDE" w:rsidR="000F3401" w:rsidRPr="000F2D2F" w:rsidRDefault="000F3401" w:rsidP="000F3401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2F">
        <w:rPr>
          <w:rFonts w:ascii="Times New Roman" w:hAnsi="Times New Roman" w:cs="Times New Roman"/>
          <w:color w:val="000000"/>
          <w:sz w:val="28"/>
          <w:szCs w:val="28"/>
        </w:rPr>
        <w:t xml:space="preserve">Рябикова, Н. Е. Аутсорсинг и аутстаффинг : учебное пособие / Н. </w:t>
      </w:r>
      <w:r w:rsidR="001804AF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0F2D2F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1804AF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0F2D2F">
        <w:rPr>
          <w:rFonts w:ascii="Times New Roman" w:hAnsi="Times New Roman" w:cs="Times New Roman"/>
          <w:color w:val="000000"/>
          <w:sz w:val="28"/>
          <w:szCs w:val="28"/>
        </w:rPr>
        <w:t xml:space="preserve"> Рябикова, Р. И. Рябиков, Л. Ю. Гербеева, Е. И. Куценко [и др.]. ‒</w:t>
      </w:r>
      <w:r w:rsidRPr="00630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D2F">
        <w:rPr>
          <w:rFonts w:ascii="Times New Roman" w:hAnsi="Times New Roman" w:cs="Times New Roman"/>
          <w:color w:val="000000"/>
          <w:sz w:val="28"/>
          <w:szCs w:val="28"/>
        </w:rPr>
        <w:t>Оренбург : Оренбургский государственный университет, 2016. ‒ 115 с. ‒ ISBN 978-5-7410-1399-1.</w:t>
      </w:r>
    </w:p>
    <w:p w14:paraId="34CC43D0" w14:textId="2A9D33DA" w:rsidR="007971D9" w:rsidRDefault="000F3401" w:rsidP="007971D9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0" w:name="_Hlk37489365"/>
      <w:r>
        <w:rPr>
          <w:color w:val="000000"/>
          <w:sz w:val="28"/>
          <w:szCs w:val="28"/>
        </w:rPr>
        <w:t xml:space="preserve">Федоренко, А. В. Перспективы использования аутстаффинга в системе управления гостиничными предприятиями </w:t>
      </w:r>
      <w:bookmarkEnd w:id="0"/>
      <w:r w:rsidRPr="00743439">
        <w:rPr>
          <w:color w:val="000000"/>
          <w:sz w:val="28"/>
          <w:szCs w:val="28"/>
        </w:rPr>
        <w:t>/</w:t>
      </w:r>
      <w:r w:rsidRPr="00E52C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В. Федоренко </w:t>
      </w:r>
      <w:r w:rsidRPr="00440091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Журнал правовых и экономических исследований. ‒ 2014. ‒ № 1. ‒ </w:t>
      </w:r>
      <w:r>
        <w:rPr>
          <w:color w:val="000000"/>
          <w:sz w:val="28"/>
          <w:szCs w:val="28"/>
          <w:lang w:val="en-US"/>
        </w:rPr>
        <w:t>URL</w:t>
      </w:r>
      <w:r w:rsidRPr="00FB7E32">
        <w:rPr>
          <w:color w:val="000000"/>
          <w:sz w:val="28"/>
          <w:szCs w:val="28"/>
        </w:rPr>
        <w:t xml:space="preserve">: </w:t>
      </w:r>
      <w:r w:rsidRPr="00C467EB">
        <w:rPr>
          <w:sz w:val="28"/>
          <w:szCs w:val="28"/>
          <w:lang w:val="en-US"/>
        </w:rPr>
        <w:t>http</w:t>
      </w:r>
      <w:r w:rsidRPr="00C467EB">
        <w:rPr>
          <w:sz w:val="28"/>
          <w:szCs w:val="28"/>
        </w:rPr>
        <w:t>://</w:t>
      </w:r>
      <w:r w:rsidRPr="00C467EB">
        <w:rPr>
          <w:sz w:val="28"/>
          <w:szCs w:val="28"/>
          <w:lang w:val="en-US"/>
        </w:rPr>
        <w:t>giefjournal</w:t>
      </w:r>
      <w:r w:rsidRPr="00C467EB">
        <w:rPr>
          <w:sz w:val="28"/>
          <w:szCs w:val="28"/>
        </w:rPr>
        <w:t>.</w:t>
      </w:r>
      <w:r w:rsidRPr="00C467EB">
        <w:rPr>
          <w:sz w:val="28"/>
          <w:szCs w:val="28"/>
          <w:lang w:val="en-US"/>
        </w:rPr>
        <w:t>ru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sites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default</w:t>
      </w:r>
      <w:r w:rsidRPr="00C467EB">
        <w:rPr>
          <w:sz w:val="28"/>
          <w:szCs w:val="28"/>
        </w:rPr>
        <w:t>/</w:t>
      </w:r>
      <w:r w:rsidRPr="00C467EB">
        <w:rPr>
          <w:sz w:val="28"/>
          <w:szCs w:val="28"/>
          <w:lang w:val="en-US"/>
        </w:rPr>
        <w:t>files</w:t>
      </w:r>
      <w:r w:rsidRPr="00C467EB">
        <w:rPr>
          <w:sz w:val="28"/>
          <w:szCs w:val="28"/>
        </w:rPr>
        <w:t>/037_3.</w:t>
      </w:r>
      <w:r w:rsidRPr="00C467EB">
        <w:rPr>
          <w:sz w:val="28"/>
          <w:szCs w:val="28"/>
          <w:lang w:val="en-US"/>
        </w:rPr>
        <w:t>pdf</w:t>
      </w:r>
      <w:r w:rsidRPr="00FB7E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(дата обращения : 1</w:t>
      </w:r>
      <w:r w:rsidRPr="00FB7E3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</w:t>
      </w:r>
      <w:r w:rsidRPr="00FB7E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.2020).</w:t>
      </w:r>
    </w:p>
    <w:p w14:paraId="325013F6" w14:textId="3E907231" w:rsidR="007971D9" w:rsidRPr="004831F1" w:rsidRDefault="004831F1" w:rsidP="007971D9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Чекмарева, Г. В. Сервисная деятельность : учебное пособие </w:t>
      </w:r>
      <w:r w:rsidRPr="004831F1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Г.</w:t>
      </w:r>
      <w:r w:rsidR="001804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В. </w:t>
      </w:r>
      <w:r w:rsidR="001804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Чекмарева, Е. Ю. Коломыцкая, Е. В. Трунова, Л. М. Загорская. ‒ Новосибирск : Новосибирский государственный технический университет, 2006. ‒ 152 с. ‒ </w:t>
      </w:r>
      <w:r>
        <w:rPr>
          <w:color w:val="000000"/>
          <w:sz w:val="28"/>
          <w:szCs w:val="28"/>
          <w:lang w:val="en-US"/>
        </w:rPr>
        <w:t>ISBN</w:t>
      </w:r>
      <w:r w:rsidRPr="001804AF">
        <w:rPr>
          <w:color w:val="000000"/>
          <w:sz w:val="28"/>
          <w:szCs w:val="28"/>
        </w:rPr>
        <w:t xml:space="preserve"> 5-7782-0669-0.</w:t>
      </w:r>
    </w:p>
    <w:p w14:paraId="7682500D" w14:textId="4A2ACC51" w:rsidR="004831F1" w:rsidRPr="00B81CC5" w:rsidRDefault="00B81CC5" w:rsidP="007971D9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Ok partners group </w:t>
      </w:r>
      <w:r w:rsidRPr="00B81CC5"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</w:rPr>
        <w:t>официальный</w:t>
      </w:r>
      <w:r w:rsidRPr="00B81CC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сайт</w:t>
      </w:r>
      <w:r w:rsidRPr="00B81CC5">
        <w:rPr>
          <w:color w:val="000000"/>
          <w:sz w:val="28"/>
          <w:szCs w:val="28"/>
          <w:lang w:val="en-US"/>
        </w:rPr>
        <w:t xml:space="preserve">. </w:t>
      </w:r>
      <w:r w:rsidRPr="00B81CC5">
        <w:rPr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Москва. </w:t>
      </w:r>
      <w:r w:rsidRPr="00B81CC5">
        <w:rPr>
          <w:color w:val="000000"/>
          <w:sz w:val="28"/>
          <w:szCs w:val="28"/>
        </w:rPr>
        <w:t xml:space="preserve">‒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 </w:t>
      </w:r>
      <w:r w:rsidRPr="00B81CC5">
        <w:rPr>
          <w:color w:val="000000"/>
          <w:sz w:val="28"/>
          <w:szCs w:val="28"/>
        </w:rPr>
        <w:t xml:space="preserve">: </w:t>
      </w:r>
      <w:r w:rsidRPr="00C467EB">
        <w:rPr>
          <w:sz w:val="28"/>
          <w:szCs w:val="28"/>
          <w:lang w:val="en-US"/>
        </w:rPr>
        <w:t>http</w:t>
      </w:r>
      <w:r w:rsidRPr="00C467EB">
        <w:rPr>
          <w:sz w:val="28"/>
          <w:szCs w:val="28"/>
        </w:rPr>
        <w:t>://</w:t>
      </w:r>
      <w:r w:rsidRPr="00C467EB">
        <w:rPr>
          <w:sz w:val="28"/>
          <w:szCs w:val="28"/>
          <w:lang w:val="en-US"/>
        </w:rPr>
        <w:t>ok</w:t>
      </w:r>
      <w:r w:rsidRPr="00C467EB">
        <w:rPr>
          <w:sz w:val="28"/>
          <w:szCs w:val="28"/>
        </w:rPr>
        <w:t>-</w:t>
      </w:r>
      <w:r w:rsidRPr="00C467EB">
        <w:rPr>
          <w:sz w:val="28"/>
          <w:szCs w:val="28"/>
          <w:lang w:val="en-US"/>
        </w:rPr>
        <w:t>group</w:t>
      </w:r>
      <w:r w:rsidRPr="00C467EB">
        <w:rPr>
          <w:sz w:val="28"/>
          <w:szCs w:val="28"/>
        </w:rPr>
        <w:t>.</w:t>
      </w:r>
      <w:r w:rsidRPr="00C467EB">
        <w:rPr>
          <w:sz w:val="28"/>
          <w:szCs w:val="28"/>
          <w:lang w:val="en-US"/>
        </w:rPr>
        <w:t>ru</w:t>
      </w:r>
      <w:r w:rsidRPr="00B81C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(дата обращения : 11.0</w:t>
      </w:r>
      <w:r w:rsidRPr="00FB7E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.2020).</w:t>
      </w:r>
    </w:p>
    <w:p w14:paraId="505F4C43" w14:textId="47214F55" w:rsidR="00451859" w:rsidRDefault="00451859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3ED5242" w14:textId="22799AC6" w:rsidR="003D31DE" w:rsidRDefault="003D31DE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E336DE1" w14:textId="060B2350" w:rsidR="003D31DE" w:rsidRDefault="003D31DE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4566DFB" w14:textId="32C61FAF" w:rsidR="003D31DE" w:rsidRDefault="003D31DE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5BA4CD2" w14:textId="072202BD" w:rsidR="003D31DE" w:rsidRDefault="003D31DE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3ECFB63F" w14:textId="6AADE7ED" w:rsidR="003D31DE" w:rsidRDefault="001804AF" w:rsidP="001804AF">
      <w:pPr>
        <w:spacing w:line="360" w:lineRule="auto"/>
        <w:ind w:right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lastRenderedPageBreak/>
        <w:t>ПРИЛОЖЕНИЕ</w:t>
      </w:r>
      <w:r w:rsidR="00DA19E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 А</w:t>
      </w:r>
    </w:p>
    <w:p w14:paraId="776BC93F" w14:textId="04DA36E6" w:rsidR="001804AF" w:rsidRDefault="001804AF" w:rsidP="001804AF">
      <w:pPr>
        <w:spacing w:line="360" w:lineRule="auto"/>
        <w:ind w:right="135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Организационно-управленческая структура гостиничного предприятия</w:t>
      </w:r>
    </w:p>
    <w:p w14:paraId="4278C7C2" w14:textId="2E943746" w:rsidR="001804AF" w:rsidRDefault="001804AF" w:rsidP="001804AF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7195233" w14:textId="77C88AF1" w:rsidR="001804AF" w:rsidRPr="001804AF" w:rsidRDefault="00DA19E1" w:rsidP="001804AF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F5158">
        <w:rPr>
          <w:rFonts w:ascii="Times New Roman" w:eastAsia="Verdana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2E05E3A" wp14:editId="6350F4EF">
                <wp:simplePos x="0" y="0"/>
                <wp:positionH relativeFrom="page">
                  <wp:posOffset>552450</wp:posOffset>
                </wp:positionH>
                <wp:positionV relativeFrom="paragraph">
                  <wp:posOffset>558165</wp:posOffset>
                </wp:positionV>
                <wp:extent cx="6781800" cy="7239000"/>
                <wp:effectExtent l="57150" t="0" r="19050" b="1905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7239000"/>
                          <a:chOff x="0" y="0"/>
                          <a:chExt cx="7334250" cy="5305425"/>
                        </a:xfrm>
                      </wpg:grpSpPr>
                      <wps:wsp>
                        <wps:cNvPr id="28" name="Стрелка: вниз 28"/>
                        <wps:cNvSpPr/>
                        <wps:spPr>
                          <a:xfrm rot="19248372">
                            <a:off x="4114800" y="2628900"/>
                            <a:ext cx="99695" cy="314325"/>
                          </a:xfrm>
                          <a:prstGeom prst="downArrow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522CC" w14:textId="77777777" w:rsidR="00D4774E" w:rsidRPr="00B94176" w:rsidRDefault="00D4774E" w:rsidP="003D31D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14:paraId="6734D070" w14:textId="77777777" w:rsidR="00D4774E" w:rsidRPr="00B94176" w:rsidRDefault="00D4774E" w:rsidP="003D31DE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7334250" cy="5305425"/>
                            <a:chOff x="0" y="0"/>
                            <a:chExt cx="7334250" cy="5305425"/>
                          </a:xfrm>
                        </wpg:grpSpPr>
                        <wps:wsp>
                          <wps:cNvPr id="30" name="Стрелка: вниз 30"/>
                          <wps:cNvSpPr/>
                          <wps:spPr>
                            <a:xfrm>
                              <a:off x="3533775" y="952500"/>
                              <a:ext cx="114300" cy="209550"/>
                            </a:xfrm>
                            <a:prstGeom prst="downArrow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Группа 34"/>
                          <wpg:cNvGrpSpPr/>
                          <wpg:grpSpPr>
                            <a:xfrm>
                              <a:off x="0" y="0"/>
                              <a:ext cx="7334250" cy="5305425"/>
                              <a:chOff x="0" y="0"/>
                              <a:chExt cx="7334250" cy="5305425"/>
                            </a:xfrm>
                          </wpg:grpSpPr>
                          <wps:wsp>
                            <wps:cNvPr id="41" name="Прямоугольник 41"/>
                            <wps:cNvSpPr/>
                            <wps:spPr>
                              <a:xfrm>
                                <a:off x="4133850" y="377190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A283C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Официанты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Стрелка: вниз 45"/>
                            <wps:cNvSpPr/>
                            <wps:spPr>
                              <a:xfrm>
                                <a:off x="3952875" y="2628900"/>
                                <a:ext cx="123825" cy="18859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Прямоугольник 49"/>
                            <wps:cNvSpPr/>
                            <wps:spPr>
                              <a:xfrm>
                                <a:off x="1781175" y="2895600"/>
                                <a:ext cx="742950" cy="6953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3686B0" w14:textId="77777777" w:rsidR="00D4774E" w:rsidRPr="003F5158" w:rsidRDefault="00D4774E" w:rsidP="003D31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Старшие горничные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Стрелка: вниз 71"/>
                            <wps:cNvSpPr/>
                            <wps:spPr>
                              <a:xfrm>
                                <a:off x="3162300" y="2676525"/>
                                <a:ext cx="114300" cy="2095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Прямоугольник 72"/>
                            <wps:cNvSpPr/>
                            <wps:spPr>
                              <a:xfrm>
                                <a:off x="2838450" y="2895600"/>
                                <a:ext cx="526774" cy="82494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6C5EA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Банкетная служба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Стрелка: вниз 73"/>
                            <wps:cNvSpPr/>
                            <wps:spPr>
                              <a:xfrm>
                                <a:off x="2676525" y="2676525"/>
                                <a:ext cx="123825" cy="10858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Прямоугольник 74"/>
                            <wps:cNvSpPr/>
                            <wps:spPr>
                              <a:xfrm>
                                <a:off x="2371725" y="3781425"/>
                                <a:ext cx="914400" cy="6953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528AE" w14:textId="77777777" w:rsidR="00D4774E" w:rsidRPr="003F5158" w:rsidRDefault="00D4774E" w:rsidP="003D31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Менеджеры по продажам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Стрелка: вниз 75"/>
                            <wps:cNvSpPr/>
                            <wps:spPr>
                              <a:xfrm>
                                <a:off x="3733800" y="2628900"/>
                                <a:ext cx="114300" cy="2095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Прямоугольник 76"/>
                            <wps:cNvSpPr/>
                            <wps:spPr>
                              <a:xfrm>
                                <a:off x="3495675" y="2847975"/>
                                <a:ext cx="571500" cy="552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5F7B0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Шеф-повар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Прямоугольник 77"/>
                            <wps:cNvSpPr/>
                            <wps:spPr>
                              <a:xfrm>
                                <a:off x="4105275" y="2914650"/>
                                <a:ext cx="800100" cy="6477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FE25A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Директор ресторана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Стрелка: вниз 78"/>
                            <wps:cNvSpPr/>
                            <wps:spPr>
                              <a:xfrm>
                                <a:off x="3686175" y="3409950"/>
                                <a:ext cx="114300" cy="2095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Прямоугольник 79"/>
                            <wps:cNvSpPr/>
                            <wps:spPr>
                              <a:xfrm>
                                <a:off x="3467100" y="361950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99220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Повар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Стрелка: вниз 80"/>
                            <wps:cNvSpPr/>
                            <wps:spPr>
                              <a:xfrm>
                                <a:off x="4467225" y="3562350"/>
                                <a:ext cx="114300" cy="2095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3457575" y="453390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46452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Главный бармен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Стрелка: вниз 82"/>
                            <wps:cNvSpPr/>
                            <wps:spPr>
                              <a:xfrm>
                                <a:off x="3952875" y="4848225"/>
                                <a:ext cx="114300" cy="209550"/>
                              </a:xfrm>
                              <a:prstGeom prst="down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Прямоугольник 83"/>
                            <wps:cNvSpPr/>
                            <wps:spPr>
                              <a:xfrm>
                                <a:off x="3714750" y="5057775"/>
                                <a:ext cx="724943" cy="247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6DE6C" w14:textId="77777777" w:rsidR="00D4774E" w:rsidRPr="003F5158" w:rsidRDefault="00D4774E" w:rsidP="003D31D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Бармен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" name="Группа 84"/>
                            <wpg:cNvGrpSpPr/>
                            <wpg:grpSpPr>
                              <a:xfrm>
                                <a:off x="0" y="0"/>
                                <a:ext cx="7334250" cy="4467225"/>
                                <a:chOff x="0" y="0"/>
                                <a:chExt cx="7334250" cy="4467225"/>
                              </a:xfrm>
                            </wpg:grpSpPr>
                            <wps:wsp>
                              <wps:cNvPr id="85" name="Прямая соединительная линия 85"/>
                              <wps:cNvCnPr/>
                              <wps:spPr>
                                <a:xfrm flipH="1">
                                  <a:off x="0" y="2286000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Прямая соединительная линия 86"/>
                              <wps:cNvCnPr/>
                              <wps:spPr>
                                <a:xfrm flipH="1">
                                  <a:off x="0" y="2286000"/>
                                  <a:ext cx="0" cy="19431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Стрелка: вниз 87"/>
                              <wps:cNvSpPr/>
                              <wps:spPr>
                                <a:xfrm rot="16200000">
                                  <a:off x="47625" y="2867025"/>
                                  <a:ext cx="114300" cy="209550"/>
                                </a:xfrm>
                                <a:prstGeom prst="downArrow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Стрелка: вниз 88"/>
                              <wps:cNvSpPr/>
                              <wps:spPr>
                                <a:xfrm rot="16200000">
                                  <a:off x="47625" y="3438525"/>
                                  <a:ext cx="114300" cy="209550"/>
                                </a:xfrm>
                                <a:prstGeom prst="downArrow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Прямоугольник 89"/>
                              <wps:cNvSpPr/>
                              <wps:spPr>
                                <a:xfrm>
                                  <a:off x="238125" y="2790825"/>
                                  <a:ext cx="1466850" cy="49530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A110DB" w14:textId="77777777" w:rsidR="00D4774E" w:rsidRPr="003F5158" w:rsidRDefault="00D4774E" w:rsidP="003D31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3F515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Служба регистрации: старший сотрудник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рямоугольник 90"/>
                              <wps:cNvSpPr/>
                              <wps:spPr>
                                <a:xfrm>
                                  <a:off x="228600" y="3324225"/>
                                  <a:ext cx="1457325" cy="60960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177C34" w14:textId="77777777" w:rsidR="00D4774E" w:rsidRPr="003F5158" w:rsidRDefault="00D4774E" w:rsidP="003D31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3F515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Служба бронирования: старший с-к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рямоугольник 91"/>
                              <wps:cNvSpPr/>
                              <wps:spPr>
                                <a:xfrm>
                                  <a:off x="228600" y="3971925"/>
                                  <a:ext cx="1466850" cy="49530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1BB825" w14:textId="77777777" w:rsidR="00D4774E" w:rsidRPr="003F5158" w:rsidRDefault="00D4774E" w:rsidP="003D31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3F515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Служба консьержа:</w:t>
                                    </w:r>
                                  </w:p>
                                  <w:p w14:paraId="3C742C92" w14:textId="77777777" w:rsidR="00D4774E" w:rsidRPr="003F5158" w:rsidRDefault="00D4774E" w:rsidP="003D31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3F515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Старший с-к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Стрелка: вниз 92"/>
                              <wps:cNvSpPr/>
                              <wps:spPr>
                                <a:xfrm rot="16200000">
                                  <a:off x="47625" y="4114800"/>
                                  <a:ext cx="114300" cy="209550"/>
                                </a:xfrm>
                                <a:prstGeom prst="downArrow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" name="Группа 93"/>
                              <wpg:cNvGrpSpPr/>
                              <wpg:grpSpPr>
                                <a:xfrm>
                                  <a:off x="142875" y="0"/>
                                  <a:ext cx="7191375" cy="4048125"/>
                                  <a:chOff x="0" y="0"/>
                                  <a:chExt cx="7191375" cy="4048125"/>
                                </a:xfrm>
                              </wpg:grpSpPr>
                              <wps:wsp>
                                <wps:cNvPr id="94" name="Прямоугольник 94"/>
                                <wps:cNvSpPr/>
                                <wps:spPr>
                                  <a:xfrm>
                                    <a:off x="5676900" y="1943100"/>
                                    <a:ext cx="790575" cy="695325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B894CA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Директор отдела закупок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Стрелка: вниз 95"/>
                                <wps:cNvSpPr/>
                                <wps:spPr>
                                  <a:xfrm rot="2452853">
                                    <a:off x="6572250" y="2533650"/>
                                    <a:ext cx="96624" cy="330200"/>
                                  </a:xfrm>
                                  <a:prstGeom prst="downArrow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C6B332" w14:textId="77777777" w:rsidR="00D4774E" w:rsidRPr="00B94176" w:rsidRDefault="00D4774E" w:rsidP="003D31DE">
                                      <w:pPr>
                                        <w:jc w:val="center"/>
                                        <w:rPr>
                                          <w:lang w:val="ru-RU"/>
                                        </w:rPr>
                                      </w:pPr>
                                    </w:p>
                                    <w:p w14:paraId="0FD54887" w14:textId="77777777" w:rsidR="00D4774E" w:rsidRPr="00B94176" w:rsidRDefault="00D4774E" w:rsidP="003D31DE">
                                      <w:pPr>
                                        <w:jc w:val="center"/>
                                        <w:rPr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Прямоугольник 96"/>
                                <wps:cNvSpPr/>
                                <wps:spPr>
                                  <a:xfrm>
                                    <a:off x="6505575" y="1952625"/>
                                    <a:ext cx="685800" cy="695325"/>
                                  </a:xfrm>
                                  <a:prstGeom prst="rect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BACA75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Менеджер по персоналу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Прямоугольник 97"/>
                                <wps:cNvSpPr/>
                                <wps:spPr>
                                  <a:xfrm>
                                    <a:off x="4933950" y="1952625"/>
                                    <a:ext cx="714375" cy="695325"/>
                                  </a:xfrm>
                                  <a:prstGeom prst="rect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E3E2D1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Главный инженер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Прямоугольник 98"/>
                                <wps:cNvSpPr/>
                                <wps:spPr>
                                  <a:xfrm>
                                    <a:off x="4267200" y="1962150"/>
                                    <a:ext cx="628650" cy="695325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0DF103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Финансовый директор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Прямоугольник 99"/>
                                <wps:cNvSpPr/>
                                <wps:spPr>
                                  <a:xfrm>
                                    <a:off x="0" y="1971675"/>
                                    <a:ext cx="1285875" cy="723900"/>
                                  </a:xfrm>
                                  <a:prstGeom prst="rect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E010B6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Менеджер службы приема (</w:t>
                                      </w: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Front</w:t>
                                      </w: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office</w:t>
                                      </w: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Прямоугольник 100"/>
                                <wps:cNvSpPr/>
                                <wps:spPr>
                                  <a:xfrm>
                                    <a:off x="2428875" y="1971675"/>
                                    <a:ext cx="962025" cy="704850"/>
                                  </a:xfrm>
                                  <a:prstGeom prst="rect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CC0FDF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Директор коммерческого отдела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Прямоугольник 101"/>
                                <wps:cNvSpPr/>
                                <wps:spPr>
                                  <a:xfrm>
                                    <a:off x="1314450" y="1971675"/>
                                    <a:ext cx="1066800" cy="714375"/>
                                  </a:xfrm>
                                  <a:prstGeom prst="rect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8295F62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Менеджер хозяйственной службы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Стрелка: изогнутая вниз 102"/>
                                <wps:cNvSpPr/>
                                <wps:spPr>
                                  <a:xfrm flipH="1">
                                    <a:off x="609600" y="1647825"/>
                                    <a:ext cx="895350" cy="295275"/>
                                  </a:xfrm>
                                  <a:prstGeom prst="curvedDownArrow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Прямоугольник 103"/>
                                <wps:cNvSpPr/>
                                <wps:spPr>
                                  <a:xfrm>
                                    <a:off x="3429000" y="1962150"/>
                                    <a:ext cx="781050" cy="704850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54E2BB" w14:textId="77777777" w:rsidR="00D4774E" w:rsidRPr="003F5158" w:rsidRDefault="00D4774E" w:rsidP="003D31D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Директор службы питания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Прямоугольник 104"/>
                                <wps:cNvSpPr/>
                                <wps:spPr>
                                  <a:xfrm>
                                    <a:off x="5572125" y="3619500"/>
                                    <a:ext cx="1009650" cy="428625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279A6E" w14:textId="77777777" w:rsidR="00D4774E" w:rsidRPr="003F5158" w:rsidRDefault="00D4774E" w:rsidP="003D31DE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Служба безопасности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Прямоугольник 105"/>
                                <wps:cNvSpPr/>
                                <wps:spPr>
                                  <a:xfrm>
                                    <a:off x="5991225" y="2838450"/>
                                    <a:ext cx="619125" cy="457200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684E18" w14:textId="77777777" w:rsidR="00D4774E" w:rsidRPr="003F5158" w:rsidRDefault="00D4774E" w:rsidP="003D31DE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F515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Отдел кадров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Стрелка: вниз 106"/>
                                <wps:cNvSpPr/>
                                <wps:spPr>
                                  <a:xfrm>
                                    <a:off x="7029450" y="2647950"/>
                                    <a:ext cx="114300" cy="209550"/>
                                  </a:xfrm>
                                  <a:prstGeom prst="downArrow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Прямоугольник 107"/>
                                <wps:cNvSpPr/>
                                <wps:spPr>
                                  <a:xfrm>
                                    <a:off x="6629400" y="2867025"/>
                                    <a:ext cx="554355" cy="619125"/>
                                  </a:xfrm>
                                  <a:prstGeom prst="rect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448404" w14:textId="77777777" w:rsidR="00D4774E" w:rsidRPr="0031760C" w:rsidRDefault="00D4774E" w:rsidP="003D31DE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1760C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Отдел обучения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8" name="Группа 108"/>
                                <wpg:cNvGrpSpPr/>
                                <wpg:grpSpPr>
                                  <a:xfrm>
                                    <a:off x="2019300" y="0"/>
                                    <a:ext cx="4914900" cy="3609975"/>
                                    <a:chOff x="0" y="0"/>
                                    <a:chExt cx="4914900" cy="3609975"/>
                                  </a:xfrm>
                                </wpg:grpSpPr>
                                <wps:wsp>
                                  <wps:cNvPr id="109" name="Стрелка: вниз 109"/>
                                  <wps:cNvSpPr/>
                                  <wps:spPr>
                                    <a:xfrm>
                                      <a:off x="3648075" y="1724025"/>
                                      <a:ext cx="123825" cy="18859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10" name="Группа 110"/>
                                  <wpg:cNvGrpSpPr/>
                                  <wpg:grpSpPr>
                                    <a:xfrm>
                                      <a:off x="409575" y="0"/>
                                      <a:ext cx="2028825" cy="962025"/>
                                      <a:chOff x="0" y="0"/>
                                      <a:chExt cx="2028825" cy="962025"/>
                                    </a:xfrm>
                                  </wpg:grpSpPr>
                                  <wps:wsp>
                                    <wps:cNvPr id="111" name="Прямоугольник 111"/>
                                    <wps:cNvSpPr/>
                                    <wps:spPr>
                                      <a:xfrm>
                                        <a:off x="0" y="590550"/>
                                        <a:ext cx="2028825" cy="371475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9326F93" w14:textId="77777777" w:rsidR="00D4774E" w:rsidRPr="003F5158" w:rsidRDefault="00D4774E" w:rsidP="003D31D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3F5158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Совет директоров (президент)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2" name="Прямоугольник 112"/>
                                    <wps:cNvSpPr/>
                                    <wps:spPr>
                                      <a:xfrm>
                                        <a:off x="0" y="0"/>
                                        <a:ext cx="2028825" cy="371475"/>
                                      </a:xfrm>
                                      <a:prstGeom prst="rect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63EA808" w14:textId="77777777" w:rsidR="00D4774E" w:rsidRPr="003F5158" w:rsidRDefault="00D4774E" w:rsidP="003D31D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</w:pPr>
                                          <w:r w:rsidRPr="003F5158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  <w:lang w:val="ru-RU"/>
                                            </w:rPr>
                                            <w:t>Владелец (акционеры)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3" name="Стрелка: вниз 113"/>
                                    <wps:cNvSpPr/>
                                    <wps:spPr>
                                      <a:xfrm>
                                        <a:off x="962025" y="381000"/>
                                        <a:ext cx="114300" cy="209550"/>
                                      </a:xfrm>
                                      <a:prstGeom prst="downArrow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4" name="Стрелка: вниз 114"/>
                                  <wps:cNvSpPr/>
                                  <wps:spPr>
                                    <a:xfrm>
                                      <a:off x="1371600" y="1524000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" name="Прямая соединительная линия 115"/>
                                  <wps:cNvCnPr/>
                                  <wps:spPr>
                                    <a:xfrm flipV="1">
                                      <a:off x="28575" y="1724025"/>
                                      <a:ext cx="48672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Стрелка: вниз 116"/>
                                  <wps:cNvSpPr/>
                                  <wps:spPr>
                                    <a:xfrm>
                                      <a:off x="3162300" y="1724025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Стрелка: вниз 117"/>
                                  <wps:cNvSpPr/>
                                  <wps:spPr>
                                    <a:xfrm>
                                      <a:off x="3962400" y="1733550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Стрелка: вниз 118"/>
                                  <wps:cNvSpPr/>
                                  <wps:spPr>
                                    <a:xfrm>
                                      <a:off x="4800600" y="1724025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Стрелка: вниз 119"/>
                                  <wps:cNvSpPr/>
                                  <wps:spPr>
                                    <a:xfrm>
                                      <a:off x="2466975" y="1724025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Стрелка: вниз 120"/>
                                  <wps:cNvSpPr/>
                                  <wps:spPr>
                                    <a:xfrm>
                                      <a:off x="0" y="1733550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Стрелка: вниз 121"/>
                                  <wps:cNvSpPr/>
                                  <wps:spPr>
                                    <a:xfrm>
                                      <a:off x="1133475" y="1733550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Стрелка: вниз 122"/>
                                  <wps:cNvSpPr/>
                                  <wps:spPr>
                                    <a:xfrm>
                                      <a:off x="1809750" y="1724025"/>
                                      <a:ext cx="114300" cy="209550"/>
                                    </a:xfrm>
                                    <a:prstGeom prst="downArrow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Прямоугольник 123"/>
                                  <wps:cNvSpPr/>
                                  <wps:spPr>
                                    <a:xfrm>
                                      <a:off x="409575" y="1162050"/>
                                      <a:ext cx="2028825" cy="371475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0F3325D" w14:textId="77777777" w:rsidR="00D4774E" w:rsidRPr="003F5158" w:rsidRDefault="00D4774E" w:rsidP="003D31D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3F5158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Генеральный директор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05E3A" id="Группа 23" o:spid="_x0000_s1026" style="position:absolute;left:0;text-align:left;margin-left:43.5pt;margin-top:43.95pt;width:534pt;height:570pt;z-index:251773952;mso-position-horizontal-relative:page;mso-width-relative:margin;mso-height-relative:margin" coordsize="73342,5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: вниз 28" o:spid="_x0000_s1027" type="#_x0000_t67" style="position:absolute;left:41148;top:26289;width:996;height:3143;rotation:-25686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" adj="18175" fillcolor="white [3201]" strokecolor="black [3200]" strokeweight=".25pt">
                  <v:textbox>
                    <w:txbxContent>
                      <w:p w14:paraId="71A522CC" w14:textId="77777777" w:rsidR="00D4774E" w:rsidRPr="00B94176" w:rsidRDefault="00D4774E" w:rsidP="003D31DE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14:paraId="6734D070" w14:textId="77777777" w:rsidR="00D4774E" w:rsidRPr="00B94176" w:rsidRDefault="00D4774E" w:rsidP="003D31DE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29" o:spid="_x0000_s1028" style="position:absolute;width:73342;height:53054" coordsize="73342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Стрелка: вниз 30" o:spid="_x0000_s1029" type="#_x0000_t67" style="position:absolute;left:35337;top:9525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" adj="15709" fillcolor="white [3201]" strokecolor="black [3200]" strokeweight=".25pt"/>
                  <v:group id="Группа 34" o:spid="_x0000_s1030" style="position:absolute;width:73342;height:53054" coordsize="73342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Прямоугольник 41" o:spid="_x0000_s1031" style="position:absolute;left:41338;top:37719;width:943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123A283C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Официанты</w:t>
                            </w:r>
                          </w:p>
                        </w:txbxContent>
                      </v:textbox>
                    </v:rect>
                    <v:shape id="Стрелка: вниз 45" o:spid="_x0000_s1032" type="#_x0000_t67" style="position:absolute;left:39528;top:26289;width:1239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" adj="20891" fillcolor="white [3201]" strokecolor="black [3200]" strokeweight=".25pt"/>
                    <v:rect id="Прямоугольник 49" o:spid="_x0000_s1033" style="position:absolute;left:17811;top:28956;width:743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413686B0" w14:textId="77777777" w:rsidR="00D4774E" w:rsidRPr="003F5158" w:rsidRDefault="00D4774E" w:rsidP="003D3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Старшие горничные</w:t>
                            </w:r>
                          </w:p>
                        </w:txbxContent>
                      </v:textbox>
                    </v:rect>
                    <v:shape id="Стрелка: вниз 71" o:spid="_x0000_s1034" type="#_x0000_t67" style="position:absolute;left:31623;top:26765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" adj="15709" fillcolor="white [3201]" strokecolor="black [3200]" strokeweight=".25pt"/>
                    <v:rect id="Прямоугольник 72" o:spid="_x0000_s1035" style="position:absolute;left:28384;top:28956;width:5268;height:8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3A66C5EA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Банкетная служба</w:t>
                            </w:r>
                          </w:p>
                        </w:txbxContent>
                      </v:textbox>
                    </v:rect>
                    <v:shape id="Стрелка: вниз 73" o:spid="_x0000_s1036" type="#_x0000_t67" style="position:absolute;left:26765;top:26765;width:1238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" adj="20368" fillcolor="white [3201]" strokecolor="black [3200]" strokeweight=".25pt"/>
                    <v:rect id="Прямоугольник 74" o:spid="_x0000_s1037" style="position:absolute;left:23717;top:37814;width:9144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4A6528AE" w14:textId="77777777" w:rsidR="00D4774E" w:rsidRPr="003F5158" w:rsidRDefault="00D4774E" w:rsidP="003D3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Менеджеры по продажам</w:t>
                            </w:r>
                          </w:p>
                        </w:txbxContent>
                      </v:textbox>
                    </v:rect>
                    <v:shape id="Стрелка: вниз 75" o:spid="_x0000_s1038" type="#_x0000_t67" style="position:absolute;left:37338;top:26289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" adj="15709" fillcolor="white [3201]" strokecolor="black [3200]" strokeweight=".25pt"/>
                    <v:rect id="Прямоугольник 76" o:spid="_x0000_s1039" style="position:absolute;left:34956;top:28479;width:5715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3085F7B0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Шеф-повар</w:t>
                            </w:r>
                          </w:p>
                        </w:txbxContent>
                      </v:textbox>
                    </v:rect>
                    <v:rect id="Прямоугольник 77" o:spid="_x0000_s1040" style="position:absolute;left:41052;top:29146;width:800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121FE25A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Директор ресторана</w:t>
                            </w:r>
                          </w:p>
                        </w:txbxContent>
                      </v:textbox>
                    </v:rect>
                    <v:shape id="Стрелка: вниз 78" o:spid="_x0000_s1041" type="#_x0000_t67" style="position:absolute;left:36861;top:34099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" adj="15709" fillcolor="white [3201]" strokecolor="black [3200]" strokeweight=".25pt"/>
                    <v:rect id="Прямоугольник 79" o:spid="_x0000_s1042" style="position:absolute;left:34671;top:36195;width:571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39099220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Повар</w:t>
                            </w:r>
                          </w:p>
                        </w:txbxContent>
                      </v:textbox>
                    </v:rect>
                    <v:shape id="Стрелка: вниз 80" o:spid="_x0000_s1043" type="#_x0000_t67" style="position:absolute;left:44672;top:35623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" adj="15709" fillcolor="white [3201]" strokecolor="black [3200]" strokeweight=".25pt"/>
                    <v:rect id="Прямоугольник 81" o:spid="_x0000_s1044" style="position:absolute;left:34575;top:45339;width:1200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52A46452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Главный бармен</w:t>
                            </w:r>
                          </w:p>
                        </w:txbxContent>
                      </v:textbox>
                    </v:rect>
                    <v:shape id="Стрелка: вниз 82" o:spid="_x0000_s1045" type="#_x0000_t67" style="position:absolute;left:39528;top:48482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" adj="15709" fillcolor="white [3201]" strokecolor="black [3200]" strokeweight=".25pt"/>
                    <v:rect id="Прямоугольник 83" o:spid="_x0000_s1046" style="position:absolute;left:37147;top:50577;width:724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" fillcolor="white [3201]" strokecolor="black [3213]" strokeweight=".25pt">
                      <v:textbox>
                        <w:txbxContent>
                          <w:p w14:paraId="0CA6DE6C" w14:textId="77777777" w:rsidR="00D4774E" w:rsidRPr="003F5158" w:rsidRDefault="00D4774E" w:rsidP="003D31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F5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Бармен</w:t>
                            </w:r>
                          </w:p>
                        </w:txbxContent>
                      </v:textbox>
                    </v:rect>
                    <v:group id="Группа 84" o:spid="_x0000_s1047" style="position:absolute;width:73342;height:44672" coordsize="73342,4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line id="Прямая соединительная линия 85" o:spid="_x0000_s1048" style="position:absolute;flip:x;visibility:visible;mso-wrap-style:square" from="0,22860" to="15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" strokecolor="black [3200]" strokeweight=".25pt">
                        <v:shadow on="t" color="black" opacity="24903f" origin=",.5" offset="0,.55556mm"/>
                      </v:line>
                      <v:line id="Прямая соединительная линия 86" o:spid="_x0000_s1049" style="position:absolute;flip:x;visibility:visible;mso-wrap-style:square" from="0,22860" to="0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" strokecolor="black [3213]" strokeweight=".25pt"/>
                      <v:shape id="Стрелка: вниз 87" o:spid="_x0000_s1050" type="#_x0000_t67" style="position:absolute;left:476;top:28670;width:1143;height:20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" adj="15709" fillcolor="white [3201]" strokecolor="black [3200]" strokeweight=".25pt"/>
                      <v:shape id="Стрелка: вниз 88" o:spid="_x0000_s1051" type="#_x0000_t67" style="position:absolute;left:476;top:34385;width:1143;height:20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" adj="15709" fillcolor="white [3201]" strokecolor="black [3200]" strokeweight=".25pt"/>
                      <v:rect id="Прямоугольник 89" o:spid="_x0000_s1052" style="position:absolute;left:2381;top:27908;width:1466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" fillcolor="white [3201]" strokecolor="black [3213]" strokeweight=".25pt">
                        <v:textbox>
                          <w:txbxContent>
                            <w:p w14:paraId="7FA110DB" w14:textId="77777777" w:rsidR="00D4774E" w:rsidRPr="003F5158" w:rsidRDefault="00D4774E" w:rsidP="003D31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F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Служба регистрации: старший сотрудник</w:t>
                              </w:r>
                            </w:p>
                          </w:txbxContent>
                        </v:textbox>
                      </v:rect>
                      <v:rect id="Прямоугольник 90" o:spid="_x0000_s1053" style="position:absolute;left:2286;top:33242;width:1457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" fillcolor="white [3201]" strokecolor="black [3213]" strokeweight=".25pt">
                        <v:textbox>
                          <w:txbxContent>
                            <w:p w14:paraId="57177C34" w14:textId="77777777" w:rsidR="00D4774E" w:rsidRPr="003F5158" w:rsidRDefault="00D4774E" w:rsidP="003D31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F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Служба бронирования: старший с-к</w:t>
                              </w:r>
                            </w:p>
                          </w:txbxContent>
                        </v:textbox>
                      </v:rect>
                      <v:rect id="Прямоугольник 91" o:spid="_x0000_s1054" style="position:absolute;left:2286;top:39719;width:1466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" fillcolor="white [3201]" strokecolor="black [3213]" strokeweight=".25pt">
                        <v:textbox>
                          <w:txbxContent>
                            <w:p w14:paraId="421BB825" w14:textId="77777777" w:rsidR="00D4774E" w:rsidRPr="003F5158" w:rsidRDefault="00D4774E" w:rsidP="003D31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F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Служба консьержа:</w:t>
                              </w:r>
                            </w:p>
                            <w:p w14:paraId="3C742C92" w14:textId="77777777" w:rsidR="00D4774E" w:rsidRPr="003F5158" w:rsidRDefault="00D4774E" w:rsidP="003D31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3F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Старший с-к</w:t>
                              </w:r>
                            </w:p>
                          </w:txbxContent>
                        </v:textbox>
                      </v:rect>
                      <v:shape id="Стрелка: вниз 92" o:spid="_x0000_s1055" type="#_x0000_t67" style="position:absolute;left:476;top:41148;width:1143;height:20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" adj="15709" fillcolor="white [3201]" strokecolor="black [3200]" strokeweight=".25pt"/>
                      <v:group id="Группа 93" o:spid="_x0000_s1056" style="position:absolute;left:1428;width:71914;height:40481" coordsize="7191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rect id="Прямоугольник 94" o:spid="_x0000_s1057" style="position:absolute;left:56769;top:19431;width:7905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" fillcolor="white [3201]" strokecolor="black [3213]" strokeweight=".25pt">
                          <v:textbox>
                            <w:txbxContent>
                              <w:p w14:paraId="2FB894CA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Директор отдела закупок</w:t>
                                </w:r>
                              </w:p>
                            </w:txbxContent>
                          </v:textbox>
                        </v:rect>
                        <v:shape id="Стрелка: вниз 95" o:spid="_x0000_s1058" type="#_x0000_t67" style="position:absolute;left:65722;top:25336;width:966;height:3302;rotation:26791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" adj="18440" fillcolor="white [3201]" strokecolor="black [3200]" strokeweight=".25pt">
                          <v:textbox>
                            <w:txbxContent>
                              <w:p w14:paraId="06C6B332" w14:textId="77777777" w:rsidR="00D4774E" w:rsidRPr="00B94176" w:rsidRDefault="00D4774E" w:rsidP="003D31DE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  <w:p w14:paraId="0FD54887" w14:textId="77777777" w:rsidR="00D4774E" w:rsidRPr="00B94176" w:rsidRDefault="00D4774E" w:rsidP="003D31DE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96" o:spid="_x0000_s1059" style="position:absolute;left:65055;top:19526;width:6858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" fillcolor="white [3201]" strokecolor="black [3200]" strokeweight=".25pt">
                          <v:textbox>
                            <w:txbxContent>
                              <w:p w14:paraId="77BACA75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Менеджер по персоналу</w:t>
                                </w:r>
                              </w:p>
                            </w:txbxContent>
                          </v:textbox>
                        </v:rect>
                        <v:rect id="Прямоугольник 97" o:spid="_x0000_s1060" style="position:absolute;left:49339;top:19526;width:7144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" fillcolor="white [3201]" strokecolor="black [3200]" strokeweight=".25pt">
                          <v:textbox>
                            <w:txbxContent>
                              <w:p w14:paraId="1AE3E2D1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Главный инженер</w:t>
                                </w:r>
                              </w:p>
                            </w:txbxContent>
                          </v:textbox>
                        </v:rect>
                        <v:rect id="Прямоугольник 98" o:spid="_x0000_s1061" style="position:absolute;left:42672;top:19621;width:6286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" fillcolor="white [3201]" strokecolor="black [3213]" strokeweight=".25pt">
                          <v:textbox>
                            <w:txbxContent>
                              <w:p w14:paraId="000DF103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Финансовый директор</w:t>
                                </w:r>
                              </w:p>
                            </w:txbxContent>
                          </v:textbox>
                        </v:rect>
                        <v:rect id="Прямоугольник 99" o:spid="_x0000_s1062" style="position:absolute;top:19716;width:12858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" fillcolor="white [3201]" strokecolor="black [3200]" strokeweight=".25pt">
                          <v:textbox>
                            <w:txbxContent>
                              <w:p w14:paraId="04E010B6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Менеджер службы приема (</w:t>
                                </w: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Front</w:t>
                                </w: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office</w:t>
                                </w: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  <v:rect id="Прямоугольник 100" o:spid="_x0000_s1063" style="position:absolute;left:24288;top:19716;width:9621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" fillcolor="white [3201]" strokecolor="black [3200]" strokeweight=".25pt">
                          <v:textbox>
                            <w:txbxContent>
                              <w:p w14:paraId="15CC0FDF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Директор коммерческого отдела</w:t>
                                </w:r>
                              </w:p>
                            </w:txbxContent>
                          </v:textbox>
                        </v:rect>
                        <v:rect id="Прямоугольник 101" o:spid="_x0000_s1064" style="position:absolute;left:13144;top:19716;width:10668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" fillcolor="white [3201]" strokecolor="black [3200]" strokeweight=".25pt">
                          <v:textbox>
                            <w:txbxContent>
                              <w:p w14:paraId="48295F62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Менеджер хозяйственной службы</w:t>
                                </w:r>
                              </w:p>
                            </w:txbxContent>
                          </v:textbox>
                        </v:rect>
                        <v:shapetype id="_x0000_t105" coordsize="21600,21600" o:spt="105" adj="12960,19440,14400" path="wr,0@3@23,0@22@4,0@15,0@1@23@7,0@13@2l@14@2@8@22@12@2at,0@3@23@11@2@17@26@15,0@1@23@17@26@15@22xewr,0@3@23@4,0@17@26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sum height 0 #2"/>
                            <v:f eqn="ellipse @9 height @4"/>
                            <v:f eqn="sum @4 @10 0"/>
                            <v:f eqn="sum @11 #1 width"/>
                            <v:f eqn="sum @7 @10 0"/>
                            <v:f eqn="sum @12 width #0"/>
                            <v:f eqn="sum @5 0 #0"/>
                            <v:f eqn="prod @15 1 2"/>
                            <v:f eqn="mid @4 @7"/>
                            <v:f eqn="sum #0 #1 width"/>
                            <v:f eqn="prod @18 1 2"/>
                            <v:f eqn="sum @17 0 @19"/>
                            <v:f eqn="val width"/>
                            <v:f eqn="val height"/>
                            <v:f eqn="prod height 2 1"/>
                            <v:f eqn="sum @17 0 @4"/>
                            <v:f eqn="ellipse @24 @4 height"/>
                            <v:f eqn="sum height 0 @25"/>
                            <v:f eqn="sum @8 128 0"/>
                            <v:f eqn="prod @5 1 2"/>
                            <v:f eqn="sum @5 0 128"/>
                            <v:f eqn="sum #0 @17 @12"/>
                            <v:f eqn="ellipse @20 @4 height"/>
                            <v:f eqn="sum width 0 #0"/>
                            <v:f eqn="prod @32 1 2"/>
                            <v:f eqn="prod height height 1"/>
                            <v:f eqn="prod @9 @9 1"/>
                            <v:f eqn="sum @34 0 @35"/>
                            <v:f eqn="sqrt @36"/>
                            <v:f eqn="sum @37 height 0"/>
                            <v:f eqn="prod width height @38"/>
                            <v:f eqn="sum @39 64 0"/>
                            <v:f eqn="prod #0 1 2"/>
                            <v:f eqn="ellipse @33 @41 height"/>
                            <v:f eqn="sum height 0 @42"/>
                            <v:f eqn="sum @43 64 0"/>
                            <v:f eqn="prod @4 1 2"/>
                            <v:f eqn="sum #1 0 @45"/>
                            <v:f eqn="prod height 4390 32768"/>
                            <v:f eqn="prod height 28378 32768"/>
                          </v:formulas>
                          <v:path o:extrusionok="f" o:connecttype="custom" o:connectlocs="@17,0;@16,@22;@12,@2;@8,@22;@14,@2" o:connectangles="270,90,90,90,0" textboxrect="@45,@47,@46,@48"/>
                          <v:handles>
                            <v:h position="#0,bottomRight" xrange="@40,@29"/>
                            <v:h position="#1,bottomRight" xrange="@27,@21"/>
                            <v:h position="bottomRight,#2" yrange="@44,@22"/>
                          </v:handles>
                          <o:complex v:ext="view"/>
                        </v:shapetype>
                        <v:shape id="Стрелка: изогнутая вниз 102" o:spid="_x0000_s1065" type="#_x0000_t105" style="position:absolute;left:6096;top:16478;width:8953;height:2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" adj="18038,20709,16200" fillcolor="white [3201]" strokecolor="black [3200]" strokeweight=".25pt"/>
                        <v:rect id="Прямоугольник 103" o:spid="_x0000_s1066" style="position:absolute;left:34290;top:19621;width:7810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" fillcolor="white [3201]" strokecolor="black [3213]" strokeweight=".25pt">
                          <v:textbox>
                            <w:txbxContent>
                              <w:p w14:paraId="2154E2BB" w14:textId="77777777" w:rsidR="00D4774E" w:rsidRPr="003F5158" w:rsidRDefault="00D4774E" w:rsidP="003D31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Директор службы питания</w:t>
                                </w:r>
                              </w:p>
                            </w:txbxContent>
                          </v:textbox>
                        </v:rect>
                        <v:rect id="Прямоугольник 104" o:spid="_x0000_s1067" style="position:absolute;left:55721;top:36195;width:1009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" fillcolor="white [3201]" strokecolor="black [3213]" strokeweight=".25pt">
                          <v:textbox>
                            <w:txbxContent>
                              <w:p w14:paraId="7B279A6E" w14:textId="77777777" w:rsidR="00D4774E" w:rsidRPr="003F5158" w:rsidRDefault="00D4774E" w:rsidP="003D31DE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Служба безопасности</w:t>
                                </w:r>
                              </w:p>
                            </w:txbxContent>
                          </v:textbox>
                        </v:rect>
                        <v:rect id="Прямоугольник 105" o:spid="_x0000_s1068" style="position:absolute;left:59912;top:28384;width:61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" fillcolor="white [3201]" strokecolor="black [3213]" strokeweight=".25pt">
                          <v:textbox>
                            <w:txbxContent>
                              <w:p w14:paraId="2A684E18" w14:textId="77777777" w:rsidR="00D4774E" w:rsidRPr="003F5158" w:rsidRDefault="00D4774E" w:rsidP="003D31DE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F515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Отдел кадров</w:t>
                                </w:r>
                              </w:p>
                            </w:txbxContent>
                          </v:textbox>
                        </v:rect>
                        <v:shape id="Стрелка: вниз 106" o:spid="_x0000_s1069" type="#_x0000_t67" style="position:absolute;left:70294;top:26479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" adj="15709" fillcolor="white [3201]" strokecolor="black [3200]" strokeweight=".25pt"/>
                        <v:rect id="Прямоугольник 107" o:spid="_x0000_s1070" style="position:absolute;left:66294;top:28670;width:554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" fillcolor="white [3201]" strokecolor="black [3213]" strokeweight=".25pt">
                          <v:textbox>
                            <w:txbxContent>
                              <w:p w14:paraId="5B448404" w14:textId="77777777" w:rsidR="00D4774E" w:rsidRPr="0031760C" w:rsidRDefault="00D4774E" w:rsidP="003D31DE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1760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ru-RU"/>
                                  </w:rPr>
                                  <w:t>Отдел обучения</w:t>
                                </w:r>
                              </w:p>
                            </w:txbxContent>
                          </v:textbox>
                        </v:rect>
                        <v:group id="Группа 108" o:spid="_x0000_s1071" style="position:absolute;left:20193;width:49149;height:36099" coordsize="49149,3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<v:shape id="Стрелка: вниз 109" o:spid="_x0000_s1072" type="#_x0000_t67" style="position:absolute;left:36480;top:17240;width:1239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" adj="20891" fillcolor="white [3201]" strokecolor="black [3200]" strokeweight=".25pt"/>
                          <v:group id="Группа 110" o:spid="_x0000_s1073" style="position:absolute;left:4095;width:20289;height:9620" coordsize="20288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<v:rect id="Прямоугольник 111" o:spid="_x0000_s1074" style="position:absolute;top:5905;width:20288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" fillcolor="white [3201]" strokecolor="black [3200]" strokeweight=".25pt">
                              <v:textbox>
                                <w:txbxContent>
                                  <w:p w14:paraId="29326F93" w14:textId="77777777" w:rsidR="00D4774E" w:rsidRPr="003F5158" w:rsidRDefault="00D4774E" w:rsidP="003D31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3F515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Совет директоров (президент)</w:t>
                                    </w:r>
                                  </w:p>
                                </w:txbxContent>
                              </v:textbox>
                            </v:rect>
                            <v:rect id="Прямоугольник 112" o:spid="_x0000_s1075" style="position:absolute;width:20288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" fillcolor="white [3201]" strokecolor="black [3213]" strokeweight=".5pt">
                              <v:textbox>
                                <w:txbxContent>
                                  <w:p w14:paraId="063EA808" w14:textId="77777777" w:rsidR="00D4774E" w:rsidRPr="003F5158" w:rsidRDefault="00D4774E" w:rsidP="003D31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3F515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Владелец (акционеры)</w:t>
                                    </w:r>
                                  </w:p>
                                </w:txbxContent>
                              </v:textbox>
                            </v:rect>
                            <v:shape id="Стрелка: вниз 113" o:spid="_x0000_s1076" type="#_x0000_t67" style="position:absolute;left:9620;top:3810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" adj="15709" fillcolor="white [3201]" strokecolor="black [3200]" strokeweight=".25pt"/>
                          </v:group>
                          <v:shape id="Стрелка: вниз 114" o:spid="_x0000_s1077" type="#_x0000_t67" style="position:absolute;left:13716;top:15240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" adj="15709" fillcolor="white [3201]" strokecolor="black [3200]" strokeweight=".25pt"/>
                          <v:line id="Прямая соединительная линия 115" o:spid="_x0000_s1078" style="position:absolute;flip:y;visibility:visible;mso-wrap-style:square" from="285,17240" to="48958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" strokecolor="black [3213]" strokeweight="1pt"/>
                          <v:shape id="Стрелка: вниз 116" o:spid="_x0000_s1079" type="#_x0000_t67" style="position:absolute;left:31623;top:17240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" adj="15709" fillcolor="white [3201]" strokecolor="black [3200]" strokeweight=".25pt"/>
                          <v:shape id="Стрелка: вниз 117" o:spid="_x0000_s1080" type="#_x0000_t67" style="position:absolute;left:39624;top:17335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" adj="15709" fillcolor="white [3201]" strokecolor="black [3200]" strokeweight=".25pt"/>
                          <v:shape id="Стрелка: вниз 118" o:spid="_x0000_s1081" type="#_x0000_t67" style="position:absolute;left:48006;top:17240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" adj="15709" fillcolor="white [3201]" strokecolor="black [3200]" strokeweight=".25pt"/>
                          <v:shape id="Стрелка: вниз 119" o:spid="_x0000_s1082" type="#_x0000_t67" style="position:absolute;left:24669;top:17240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" adj="15709" fillcolor="white [3201]" strokecolor="black [3213]" strokeweight=".25pt"/>
                          <v:shape id="Стрелка: вниз 120" o:spid="_x0000_s1083" type="#_x0000_t67" style="position:absolute;top:17335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" adj="15709" fillcolor="white [3201]" strokecolor="black [3200]" strokeweight=".25pt"/>
                          <v:shape id="Стрелка: вниз 121" o:spid="_x0000_s1084" type="#_x0000_t67" style="position:absolute;left:11334;top:17335;width:1143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" adj="15709" fillcolor="white [3201]" strokecolor="black [3200]" strokeweight=".25pt"/>
                          <v:shape id="Стрелка: вниз 122" o:spid="_x0000_s1085" type="#_x0000_t67" style="position:absolute;left:18097;top:17240;width:114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" adj="15709" fillcolor="white [3201]" strokecolor="black [3200]" strokeweight=".25pt"/>
                          <v:rect id="Прямоугольник 123" o:spid="_x0000_s1086" style="position:absolute;left:4095;top:11620;width:20289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" fillcolor="white [3201]" strokecolor="black [3200]" strokeweight=".25pt">
                            <v:textbox>
                              <w:txbxContent>
                                <w:p w14:paraId="00F3325D" w14:textId="77777777" w:rsidR="00D4774E" w:rsidRPr="003F5158" w:rsidRDefault="00D4774E" w:rsidP="003D31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F51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Генеральный директор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804A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Схема А.1 </w:t>
      </w:r>
      <w:r w:rsidR="001804AF"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 w:rsidR="001804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Организационно-управленческая структура гостиничного предприятия</w:t>
      </w:r>
    </w:p>
    <w:p w14:paraId="349AA5CA" w14:textId="074EDEDD" w:rsidR="003D31DE" w:rsidRPr="00B81CC5" w:rsidRDefault="003D31DE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0000084" w14:textId="1CCCA182" w:rsidR="00C828B0" w:rsidRPr="00B81CC5" w:rsidRDefault="00C828B0" w:rsidP="0023251A">
      <w:pPr>
        <w:spacing w:before="80" w:line="360" w:lineRule="auto"/>
        <w:ind w:left="-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0000085" w14:textId="6A4076A7" w:rsidR="00C828B0" w:rsidRPr="00B81CC5" w:rsidRDefault="00C828B0" w:rsidP="0023251A">
      <w:pPr>
        <w:spacing w:before="80" w:line="360" w:lineRule="auto"/>
        <w:ind w:left="-20"/>
        <w:jc w:val="both"/>
        <w:rPr>
          <w:rFonts w:ascii="Times New Roman" w:eastAsia="Times New Roman" w:hAnsi="Times New Roman" w:cs="Times New Roman"/>
          <w:b/>
          <w:color w:val="231F20"/>
          <w:sz w:val="23"/>
          <w:szCs w:val="23"/>
          <w:highlight w:val="white"/>
          <w:lang w:val="ru-RU"/>
        </w:rPr>
      </w:pPr>
    </w:p>
    <w:p w14:paraId="00000086" w14:textId="608BB9B7" w:rsidR="00C828B0" w:rsidRPr="00B81CC5" w:rsidRDefault="00C828B0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b/>
          <w:color w:val="231F20"/>
          <w:sz w:val="23"/>
          <w:szCs w:val="23"/>
          <w:highlight w:val="white"/>
          <w:lang w:val="ru-RU"/>
        </w:rPr>
      </w:pPr>
    </w:p>
    <w:p w14:paraId="00000087" w14:textId="77777777" w:rsidR="00C828B0" w:rsidRPr="00B81CC5" w:rsidRDefault="00C17B76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1C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Pr="00B81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</w:p>
    <w:p w14:paraId="0000008B" w14:textId="1502D097" w:rsidR="00C828B0" w:rsidRDefault="00C17B76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1C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</w:p>
    <w:p w14:paraId="732043C3" w14:textId="0A299C6A" w:rsidR="00B81CC5" w:rsidRPr="00B81CC5" w:rsidRDefault="00B81CC5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C" w14:textId="3E842D04" w:rsidR="00C828B0" w:rsidRPr="00B81CC5" w:rsidRDefault="00C828B0" w:rsidP="0023251A">
      <w:pPr>
        <w:spacing w:line="36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D" w14:textId="6B1ACCBD" w:rsidR="00C828B0" w:rsidRPr="00B81CC5" w:rsidRDefault="00C828B0" w:rsidP="0023251A">
      <w:pPr>
        <w:spacing w:line="360" w:lineRule="auto"/>
        <w:ind w:right="135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000008E" w14:textId="77777777" w:rsidR="00C828B0" w:rsidRPr="00B81CC5" w:rsidRDefault="00C828B0" w:rsidP="0023251A">
      <w:pPr>
        <w:spacing w:line="360" w:lineRule="auto"/>
        <w:ind w:right="135"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000008F" w14:textId="77777777" w:rsidR="00C828B0" w:rsidRPr="00B81CC5" w:rsidRDefault="00C828B0" w:rsidP="0023251A">
      <w:pPr>
        <w:spacing w:line="360" w:lineRule="auto"/>
        <w:ind w:left="-42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14:paraId="00000090" w14:textId="77777777" w:rsidR="00C828B0" w:rsidRPr="00B81CC5" w:rsidRDefault="00C828B0" w:rsidP="0023251A">
      <w:pPr>
        <w:spacing w:line="360" w:lineRule="auto"/>
        <w:ind w:left="-42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14:paraId="00000091" w14:textId="77777777" w:rsidR="00C828B0" w:rsidRPr="00B81CC5" w:rsidRDefault="00C828B0" w:rsidP="0023251A">
      <w:pPr>
        <w:spacing w:line="360" w:lineRule="auto"/>
        <w:ind w:left="-42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14:paraId="00000092" w14:textId="77777777" w:rsidR="00C828B0" w:rsidRPr="00B81CC5" w:rsidRDefault="00C828B0" w:rsidP="0023251A">
      <w:pPr>
        <w:spacing w:line="360" w:lineRule="auto"/>
        <w:ind w:left="-42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14:paraId="00000093" w14:textId="77777777" w:rsidR="00C828B0" w:rsidRPr="00B81CC5" w:rsidRDefault="00C828B0" w:rsidP="0023251A">
      <w:pPr>
        <w:spacing w:line="36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94" w14:textId="77777777" w:rsidR="00C828B0" w:rsidRPr="00B81CC5" w:rsidRDefault="00C828B0" w:rsidP="0023251A">
      <w:pPr>
        <w:spacing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C828B0" w:rsidRPr="00B81CC5" w:rsidSect="00FC28FC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0990" w14:textId="77777777" w:rsidR="00CB34DA" w:rsidRDefault="00CB34DA">
      <w:pPr>
        <w:spacing w:line="240" w:lineRule="auto"/>
      </w:pPr>
      <w:r>
        <w:separator/>
      </w:r>
    </w:p>
  </w:endnote>
  <w:endnote w:type="continuationSeparator" w:id="0">
    <w:p w14:paraId="62597077" w14:textId="77777777" w:rsidR="00CB34DA" w:rsidRDefault="00CB3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43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FF382A" w14:textId="06C2E1D9" w:rsidR="00D4774E" w:rsidRPr="0059229A" w:rsidRDefault="00D4774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2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2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2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229A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5922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37831D" w14:textId="77777777" w:rsidR="00D4774E" w:rsidRDefault="00D477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A" w14:textId="77777777" w:rsidR="00D4774E" w:rsidRDefault="00D4774E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Краснодар</w:t>
    </w:r>
  </w:p>
  <w:p w14:paraId="0000009B" w14:textId="77777777" w:rsidR="00D4774E" w:rsidRDefault="00D4774E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341E" w14:textId="77777777" w:rsidR="00CB34DA" w:rsidRDefault="00CB34DA">
      <w:pPr>
        <w:spacing w:line="240" w:lineRule="auto"/>
      </w:pPr>
      <w:r>
        <w:separator/>
      </w:r>
    </w:p>
  </w:footnote>
  <w:footnote w:type="continuationSeparator" w:id="0">
    <w:p w14:paraId="14ADF68B" w14:textId="77777777" w:rsidR="00CB34DA" w:rsidRDefault="00CB3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5" w14:textId="77777777" w:rsidR="00D4774E" w:rsidRDefault="00D4774E">
    <w:pPr>
      <w:spacing w:before="240" w:after="240"/>
    </w:pPr>
  </w:p>
  <w:p w14:paraId="00000096" w14:textId="77777777" w:rsidR="00D4774E" w:rsidRDefault="00D477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7" w14:textId="77777777" w:rsidR="00D4774E" w:rsidRDefault="00D4774E">
    <w:pPr>
      <w:spacing w:before="240" w:after="24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МИНИСТЕРСТВО НАУКИ И ВЫСШЕГО ОБРАЗОВАНИЯ                  РОССИЙСКОЙ ФЕДЕРАЦИИ                                                                                                    Федеральное государственное бюджетное образовательное учреждение           высшего образования</w:t>
    </w:r>
    <w:r>
      <w:rPr>
        <w:rFonts w:ascii="Times New Roman" w:eastAsia="Times New Roman" w:hAnsi="Times New Roman" w:cs="Times New Roman"/>
        <w:sz w:val="28"/>
        <w:szCs w:val="28"/>
      </w:rPr>
      <w:br/>
    </w:r>
    <w:r>
      <w:rPr>
        <w:rFonts w:ascii="Times New Roman" w:eastAsia="Times New Roman" w:hAnsi="Times New Roman" w:cs="Times New Roman"/>
        <w:b/>
        <w:sz w:val="28"/>
        <w:szCs w:val="28"/>
      </w:rPr>
      <w:t>«КУБАНСКИЙ ГОСУДАРСТВЕННЫЙ УНИВЕРСИТЕТ»                         (ФГБОУ ВО «КубГУ»)                                                                                           Институт географии, геологии, туризма и сервиса</w:t>
    </w:r>
  </w:p>
  <w:p w14:paraId="00000098" w14:textId="77777777" w:rsidR="00D4774E" w:rsidRDefault="00D4774E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Кафедра международного менеджмента и туризма</w:t>
    </w:r>
  </w:p>
  <w:p w14:paraId="00000099" w14:textId="77777777" w:rsidR="00D4774E" w:rsidRDefault="00D4774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647"/>
    <w:multiLevelType w:val="multilevel"/>
    <w:tmpl w:val="BE9CF6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984FB2"/>
    <w:multiLevelType w:val="multilevel"/>
    <w:tmpl w:val="04A6C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8B469C"/>
    <w:multiLevelType w:val="multilevel"/>
    <w:tmpl w:val="125A6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4C5837"/>
    <w:multiLevelType w:val="hybridMultilevel"/>
    <w:tmpl w:val="D2A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04F4"/>
    <w:multiLevelType w:val="multilevel"/>
    <w:tmpl w:val="61DA61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B149E1"/>
    <w:multiLevelType w:val="multilevel"/>
    <w:tmpl w:val="E4D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26B5F"/>
    <w:multiLevelType w:val="multilevel"/>
    <w:tmpl w:val="D77C2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4C148D"/>
    <w:multiLevelType w:val="multilevel"/>
    <w:tmpl w:val="322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F0FBE"/>
    <w:multiLevelType w:val="multilevel"/>
    <w:tmpl w:val="30FEF4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9140C06"/>
    <w:multiLevelType w:val="multilevel"/>
    <w:tmpl w:val="D736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B34F5"/>
    <w:multiLevelType w:val="hybridMultilevel"/>
    <w:tmpl w:val="B6A09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9F363D"/>
    <w:multiLevelType w:val="multilevel"/>
    <w:tmpl w:val="ECCE1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D4778E"/>
    <w:multiLevelType w:val="multilevel"/>
    <w:tmpl w:val="C90206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1881E43"/>
    <w:multiLevelType w:val="multilevel"/>
    <w:tmpl w:val="28FE03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747007E"/>
    <w:multiLevelType w:val="multilevel"/>
    <w:tmpl w:val="189C6E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EAD4D9E"/>
    <w:multiLevelType w:val="multilevel"/>
    <w:tmpl w:val="F2AC6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0D7600"/>
    <w:multiLevelType w:val="multilevel"/>
    <w:tmpl w:val="59D838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77C5835"/>
    <w:multiLevelType w:val="multilevel"/>
    <w:tmpl w:val="625023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4A66018"/>
    <w:multiLevelType w:val="hybridMultilevel"/>
    <w:tmpl w:val="C98C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02ACA"/>
    <w:multiLevelType w:val="hybridMultilevel"/>
    <w:tmpl w:val="7194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39634D"/>
    <w:multiLevelType w:val="multilevel"/>
    <w:tmpl w:val="B636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310FA"/>
    <w:multiLevelType w:val="multilevel"/>
    <w:tmpl w:val="04A6C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8"/>
  </w:num>
  <w:num w:numId="5">
    <w:abstractNumId w:val="6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5"/>
  </w:num>
  <w:num w:numId="17">
    <w:abstractNumId w:val="19"/>
  </w:num>
  <w:num w:numId="18">
    <w:abstractNumId w:val="10"/>
  </w:num>
  <w:num w:numId="19">
    <w:abstractNumId w:val="1"/>
  </w:num>
  <w:num w:numId="20">
    <w:abstractNumId w:val="3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B0"/>
    <w:rsid w:val="00000055"/>
    <w:rsid w:val="00005C76"/>
    <w:rsid w:val="00016C18"/>
    <w:rsid w:val="00025BC5"/>
    <w:rsid w:val="000307D3"/>
    <w:rsid w:val="000341B3"/>
    <w:rsid w:val="0004280E"/>
    <w:rsid w:val="00043665"/>
    <w:rsid w:val="00054460"/>
    <w:rsid w:val="0005465A"/>
    <w:rsid w:val="000725B9"/>
    <w:rsid w:val="00074EF7"/>
    <w:rsid w:val="000772D5"/>
    <w:rsid w:val="00081FF0"/>
    <w:rsid w:val="00087E7A"/>
    <w:rsid w:val="00094BAE"/>
    <w:rsid w:val="00095790"/>
    <w:rsid w:val="00096532"/>
    <w:rsid w:val="000A0D5A"/>
    <w:rsid w:val="000D14CD"/>
    <w:rsid w:val="000D41CB"/>
    <w:rsid w:val="000D477C"/>
    <w:rsid w:val="000D7322"/>
    <w:rsid w:val="000E4940"/>
    <w:rsid w:val="000E6DA2"/>
    <w:rsid w:val="000E6E72"/>
    <w:rsid w:val="000F3401"/>
    <w:rsid w:val="000F6446"/>
    <w:rsid w:val="000F7FC0"/>
    <w:rsid w:val="00110C1F"/>
    <w:rsid w:val="00120475"/>
    <w:rsid w:val="00123B9B"/>
    <w:rsid w:val="001302C5"/>
    <w:rsid w:val="00150C12"/>
    <w:rsid w:val="00153F19"/>
    <w:rsid w:val="00154370"/>
    <w:rsid w:val="0015789D"/>
    <w:rsid w:val="0016677F"/>
    <w:rsid w:val="00174D92"/>
    <w:rsid w:val="00176AB8"/>
    <w:rsid w:val="001804AF"/>
    <w:rsid w:val="00182D3D"/>
    <w:rsid w:val="00187326"/>
    <w:rsid w:val="001A3D43"/>
    <w:rsid w:val="001A706D"/>
    <w:rsid w:val="001B0BCE"/>
    <w:rsid w:val="001B113E"/>
    <w:rsid w:val="001B33AF"/>
    <w:rsid w:val="001C3E06"/>
    <w:rsid w:val="001D2166"/>
    <w:rsid w:val="001F4524"/>
    <w:rsid w:val="001F4945"/>
    <w:rsid w:val="00201232"/>
    <w:rsid w:val="00206261"/>
    <w:rsid w:val="0020628F"/>
    <w:rsid w:val="00212667"/>
    <w:rsid w:val="002151BE"/>
    <w:rsid w:val="00224B2B"/>
    <w:rsid w:val="0023251A"/>
    <w:rsid w:val="00232DD6"/>
    <w:rsid w:val="002367BA"/>
    <w:rsid w:val="00246002"/>
    <w:rsid w:val="00253FC2"/>
    <w:rsid w:val="002613AF"/>
    <w:rsid w:val="00267EE1"/>
    <w:rsid w:val="00273022"/>
    <w:rsid w:val="00277C1B"/>
    <w:rsid w:val="00280B45"/>
    <w:rsid w:val="00282BAC"/>
    <w:rsid w:val="00294DB1"/>
    <w:rsid w:val="00295D1E"/>
    <w:rsid w:val="00297C37"/>
    <w:rsid w:val="002B2763"/>
    <w:rsid w:val="002B3AE2"/>
    <w:rsid w:val="002D5B74"/>
    <w:rsid w:val="002E0D3C"/>
    <w:rsid w:val="002E1588"/>
    <w:rsid w:val="002F406F"/>
    <w:rsid w:val="002F5329"/>
    <w:rsid w:val="003105F8"/>
    <w:rsid w:val="0031760C"/>
    <w:rsid w:val="003355B2"/>
    <w:rsid w:val="0033595E"/>
    <w:rsid w:val="003360C8"/>
    <w:rsid w:val="00341E6E"/>
    <w:rsid w:val="00343F36"/>
    <w:rsid w:val="003517D5"/>
    <w:rsid w:val="003603B0"/>
    <w:rsid w:val="0036772A"/>
    <w:rsid w:val="00390CD3"/>
    <w:rsid w:val="003A28ED"/>
    <w:rsid w:val="003A71CD"/>
    <w:rsid w:val="003C0BF8"/>
    <w:rsid w:val="003C541E"/>
    <w:rsid w:val="003D31DE"/>
    <w:rsid w:val="003D49FA"/>
    <w:rsid w:val="003E1512"/>
    <w:rsid w:val="003E6615"/>
    <w:rsid w:val="003E73A8"/>
    <w:rsid w:val="003F5158"/>
    <w:rsid w:val="003F60C5"/>
    <w:rsid w:val="00401ADE"/>
    <w:rsid w:val="0040249B"/>
    <w:rsid w:val="004036ED"/>
    <w:rsid w:val="00410BED"/>
    <w:rsid w:val="0041289D"/>
    <w:rsid w:val="00417051"/>
    <w:rsid w:val="004200E2"/>
    <w:rsid w:val="00432246"/>
    <w:rsid w:val="004432A4"/>
    <w:rsid w:val="004449C0"/>
    <w:rsid w:val="00451859"/>
    <w:rsid w:val="00457F3C"/>
    <w:rsid w:val="0046014E"/>
    <w:rsid w:val="00471488"/>
    <w:rsid w:val="00474D64"/>
    <w:rsid w:val="0048227D"/>
    <w:rsid w:val="004831F1"/>
    <w:rsid w:val="0049170F"/>
    <w:rsid w:val="004B1E27"/>
    <w:rsid w:val="004B23B0"/>
    <w:rsid w:val="004B442F"/>
    <w:rsid w:val="004B4DB8"/>
    <w:rsid w:val="004C1125"/>
    <w:rsid w:val="004C35DC"/>
    <w:rsid w:val="004D2D59"/>
    <w:rsid w:val="004D4834"/>
    <w:rsid w:val="004E0EB7"/>
    <w:rsid w:val="004E5627"/>
    <w:rsid w:val="005060AE"/>
    <w:rsid w:val="00507562"/>
    <w:rsid w:val="0051400A"/>
    <w:rsid w:val="00515C19"/>
    <w:rsid w:val="0051751C"/>
    <w:rsid w:val="00523B55"/>
    <w:rsid w:val="00534BF0"/>
    <w:rsid w:val="005571D0"/>
    <w:rsid w:val="00562405"/>
    <w:rsid w:val="00562609"/>
    <w:rsid w:val="00562A18"/>
    <w:rsid w:val="00562B53"/>
    <w:rsid w:val="0057173A"/>
    <w:rsid w:val="0057640A"/>
    <w:rsid w:val="00577CA3"/>
    <w:rsid w:val="0058135A"/>
    <w:rsid w:val="00581D7F"/>
    <w:rsid w:val="00583FDD"/>
    <w:rsid w:val="00585548"/>
    <w:rsid w:val="00590078"/>
    <w:rsid w:val="0059229A"/>
    <w:rsid w:val="00593F19"/>
    <w:rsid w:val="00595376"/>
    <w:rsid w:val="005A4BCC"/>
    <w:rsid w:val="005C13FB"/>
    <w:rsid w:val="005E6DAE"/>
    <w:rsid w:val="005F7CE3"/>
    <w:rsid w:val="00606E68"/>
    <w:rsid w:val="006149DE"/>
    <w:rsid w:val="00615939"/>
    <w:rsid w:val="006164C4"/>
    <w:rsid w:val="00617544"/>
    <w:rsid w:val="0062046A"/>
    <w:rsid w:val="0062684C"/>
    <w:rsid w:val="00632A9D"/>
    <w:rsid w:val="00643B44"/>
    <w:rsid w:val="0067259F"/>
    <w:rsid w:val="00672D73"/>
    <w:rsid w:val="006731B8"/>
    <w:rsid w:val="00674084"/>
    <w:rsid w:val="00680CEC"/>
    <w:rsid w:val="006854BE"/>
    <w:rsid w:val="00685739"/>
    <w:rsid w:val="006868A0"/>
    <w:rsid w:val="0068717F"/>
    <w:rsid w:val="00687604"/>
    <w:rsid w:val="006A15E5"/>
    <w:rsid w:val="006B02F2"/>
    <w:rsid w:val="006C68C7"/>
    <w:rsid w:val="006C7ADD"/>
    <w:rsid w:val="006D25C7"/>
    <w:rsid w:val="006D2A1F"/>
    <w:rsid w:val="006E4834"/>
    <w:rsid w:val="006E6865"/>
    <w:rsid w:val="006F37A9"/>
    <w:rsid w:val="007020BA"/>
    <w:rsid w:val="00707686"/>
    <w:rsid w:val="007100F9"/>
    <w:rsid w:val="00711FA5"/>
    <w:rsid w:val="0071329C"/>
    <w:rsid w:val="007133AC"/>
    <w:rsid w:val="00717681"/>
    <w:rsid w:val="007236F9"/>
    <w:rsid w:val="0073353E"/>
    <w:rsid w:val="00733640"/>
    <w:rsid w:val="00735B6A"/>
    <w:rsid w:val="00743EF4"/>
    <w:rsid w:val="00744F08"/>
    <w:rsid w:val="00751BA4"/>
    <w:rsid w:val="00754ECB"/>
    <w:rsid w:val="00770A45"/>
    <w:rsid w:val="00771F77"/>
    <w:rsid w:val="00774D01"/>
    <w:rsid w:val="007820EB"/>
    <w:rsid w:val="00782729"/>
    <w:rsid w:val="00783694"/>
    <w:rsid w:val="0078456E"/>
    <w:rsid w:val="007902E8"/>
    <w:rsid w:val="007948E4"/>
    <w:rsid w:val="007971D9"/>
    <w:rsid w:val="007A1A2F"/>
    <w:rsid w:val="007B09CA"/>
    <w:rsid w:val="007B0E8F"/>
    <w:rsid w:val="007B19F1"/>
    <w:rsid w:val="007C0C59"/>
    <w:rsid w:val="007C72D3"/>
    <w:rsid w:val="007D315D"/>
    <w:rsid w:val="007D5172"/>
    <w:rsid w:val="007D7963"/>
    <w:rsid w:val="007F14A4"/>
    <w:rsid w:val="007F1C4C"/>
    <w:rsid w:val="007F30B5"/>
    <w:rsid w:val="00802C26"/>
    <w:rsid w:val="00802FC4"/>
    <w:rsid w:val="008043F9"/>
    <w:rsid w:val="00811B12"/>
    <w:rsid w:val="00821287"/>
    <w:rsid w:val="00841450"/>
    <w:rsid w:val="00844736"/>
    <w:rsid w:val="0085344F"/>
    <w:rsid w:val="008542CF"/>
    <w:rsid w:val="00856BFD"/>
    <w:rsid w:val="008701C5"/>
    <w:rsid w:val="00874A8F"/>
    <w:rsid w:val="0087626E"/>
    <w:rsid w:val="00886FD8"/>
    <w:rsid w:val="00893E8A"/>
    <w:rsid w:val="008B67AB"/>
    <w:rsid w:val="008C2D29"/>
    <w:rsid w:val="008C5CD8"/>
    <w:rsid w:val="008D1D6B"/>
    <w:rsid w:val="008D255F"/>
    <w:rsid w:val="008D607C"/>
    <w:rsid w:val="008E4EEA"/>
    <w:rsid w:val="008E655D"/>
    <w:rsid w:val="008F1FCA"/>
    <w:rsid w:val="008F3F10"/>
    <w:rsid w:val="00906A2A"/>
    <w:rsid w:val="00913CF6"/>
    <w:rsid w:val="009237FA"/>
    <w:rsid w:val="009301DC"/>
    <w:rsid w:val="00953C04"/>
    <w:rsid w:val="009677E1"/>
    <w:rsid w:val="00971A1C"/>
    <w:rsid w:val="00972999"/>
    <w:rsid w:val="00980D7A"/>
    <w:rsid w:val="00981E20"/>
    <w:rsid w:val="00986C55"/>
    <w:rsid w:val="009914DB"/>
    <w:rsid w:val="00996384"/>
    <w:rsid w:val="009B6FB2"/>
    <w:rsid w:val="009C79F7"/>
    <w:rsid w:val="00A02243"/>
    <w:rsid w:val="00A0428B"/>
    <w:rsid w:val="00A074A9"/>
    <w:rsid w:val="00A113AA"/>
    <w:rsid w:val="00A369D1"/>
    <w:rsid w:val="00A4252C"/>
    <w:rsid w:val="00A624B4"/>
    <w:rsid w:val="00A66334"/>
    <w:rsid w:val="00A70A4C"/>
    <w:rsid w:val="00A71DA8"/>
    <w:rsid w:val="00A75FEC"/>
    <w:rsid w:val="00A773B3"/>
    <w:rsid w:val="00A82666"/>
    <w:rsid w:val="00A82A60"/>
    <w:rsid w:val="00A8382B"/>
    <w:rsid w:val="00A86ADD"/>
    <w:rsid w:val="00A86BB8"/>
    <w:rsid w:val="00AA2F71"/>
    <w:rsid w:val="00AA671C"/>
    <w:rsid w:val="00AA7B21"/>
    <w:rsid w:val="00AB0B11"/>
    <w:rsid w:val="00AB62E1"/>
    <w:rsid w:val="00AB6D12"/>
    <w:rsid w:val="00AC5B52"/>
    <w:rsid w:val="00AC73B7"/>
    <w:rsid w:val="00AD231E"/>
    <w:rsid w:val="00AE74AE"/>
    <w:rsid w:val="00AE75C9"/>
    <w:rsid w:val="00AF16F7"/>
    <w:rsid w:val="00AF1BF0"/>
    <w:rsid w:val="00B11599"/>
    <w:rsid w:val="00B16299"/>
    <w:rsid w:val="00B247E7"/>
    <w:rsid w:val="00B25165"/>
    <w:rsid w:val="00B25DF6"/>
    <w:rsid w:val="00B32251"/>
    <w:rsid w:val="00B34C9E"/>
    <w:rsid w:val="00B53BCE"/>
    <w:rsid w:val="00B717C8"/>
    <w:rsid w:val="00B761D1"/>
    <w:rsid w:val="00B80435"/>
    <w:rsid w:val="00B81CC5"/>
    <w:rsid w:val="00B84AA6"/>
    <w:rsid w:val="00B920C9"/>
    <w:rsid w:val="00B93670"/>
    <w:rsid w:val="00B94176"/>
    <w:rsid w:val="00B94383"/>
    <w:rsid w:val="00B94806"/>
    <w:rsid w:val="00BB248C"/>
    <w:rsid w:val="00BB30AF"/>
    <w:rsid w:val="00BB680E"/>
    <w:rsid w:val="00BB77C5"/>
    <w:rsid w:val="00BC312B"/>
    <w:rsid w:val="00BC47CC"/>
    <w:rsid w:val="00BE17C1"/>
    <w:rsid w:val="00BE5F86"/>
    <w:rsid w:val="00C02792"/>
    <w:rsid w:val="00C032FD"/>
    <w:rsid w:val="00C17B76"/>
    <w:rsid w:val="00C26A28"/>
    <w:rsid w:val="00C33415"/>
    <w:rsid w:val="00C42D77"/>
    <w:rsid w:val="00C467EB"/>
    <w:rsid w:val="00C508FA"/>
    <w:rsid w:val="00C51862"/>
    <w:rsid w:val="00C61622"/>
    <w:rsid w:val="00C62B2A"/>
    <w:rsid w:val="00C6644C"/>
    <w:rsid w:val="00C66968"/>
    <w:rsid w:val="00C66999"/>
    <w:rsid w:val="00C7593D"/>
    <w:rsid w:val="00C769DC"/>
    <w:rsid w:val="00C828B0"/>
    <w:rsid w:val="00C85639"/>
    <w:rsid w:val="00C87FE3"/>
    <w:rsid w:val="00CB34DA"/>
    <w:rsid w:val="00CB615A"/>
    <w:rsid w:val="00CC22A9"/>
    <w:rsid w:val="00CC3B91"/>
    <w:rsid w:val="00CC7F14"/>
    <w:rsid w:val="00CE3E30"/>
    <w:rsid w:val="00CE49DF"/>
    <w:rsid w:val="00CE4D9B"/>
    <w:rsid w:val="00CE7A43"/>
    <w:rsid w:val="00CF05AB"/>
    <w:rsid w:val="00CF783E"/>
    <w:rsid w:val="00D03E1D"/>
    <w:rsid w:val="00D10685"/>
    <w:rsid w:val="00D11FF2"/>
    <w:rsid w:val="00D13166"/>
    <w:rsid w:val="00D13817"/>
    <w:rsid w:val="00D16260"/>
    <w:rsid w:val="00D16469"/>
    <w:rsid w:val="00D3083F"/>
    <w:rsid w:val="00D37C5E"/>
    <w:rsid w:val="00D44F01"/>
    <w:rsid w:val="00D4774E"/>
    <w:rsid w:val="00D534AE"/>
    <w:rsid w:val="00D67ED3"/>
    <w:rsid w:val="00D75702"/>
    <w:rsid w:val="00D8195E"/>
    <w:rsid w:val="00D83F67"/>
    <w:rsid w:val="00DA19E1"/>
    <w:rsid w:val="00DA504D"/>
    <w:rsid w:val="00DB1934"/>
    <w:rsid w:val="00DB1EC7"/>
    <w:rsid w:val="00DC0E1A"/>
    <w:rsid w:val="00DD3AC5"/>
    <w:rsid w:val="00DD4292"/>
    <w:rsid w:val="00DD589E"/>
    <w:rsid w:val="00DD6F25"/>
    <w:rsid w:val="00DE66C6"/>
    <w:rsid w:val="00E1336E"/>
    <w:rsid w:val="00E1724D"/>
    <w:rsid w:val="00E1728C"/>
    <w:rsid w:val="00E24A53"/>
    <w:rsid w:val="00E30E34"/>
    <w:rsid w:val="00E330C0"/>
    <w:rsid w:val="00E52556"/>
    <w:rsid w:val="00E55D4D"/>
    <w:rsid w:val="00E55F20"/>
    <w:rsid w:val="00E6732C"/>
    <w:rsid w:val="00E723BE"/>
    <w:rsid w:val="00E7755A"/>
    <w:rsid w:val="00E81B9D"/>
    <w:rsid w:val="00E87E19"/>
    <w:rsid w:val="00E9288D"/>
    <w:rsid w:val="00EB124B"/>
    <w:rsid w:val="00EB1CEF"/>
    <w:rsid w:val="00EB2A1C"/>
    <w:rsid w:val="00EB54D9"/>
    <w:rsid w:val="00EB6743"/>
    <w:rsid w:val="00EC456E"/>
    <w:rsid w:val="00ED72C6"/>
    <w:rsid w:val="00ED7EBE"/>
    <w:rsid w:val="00EE1A9F"/>
    <w:rsid w:val="00EF0FEF"/>
    <w:rsid w:val="00EF676C"/>
    <w:rsid w:val="00F061D8"/>
    <w:rsid w:val="00F0656A"/>
    <w:rsid w:val="00F1107B"/>
    <w:rsid w:val="00F1322E"/>
    <w:rsid w:val="00F2244F"/>
    <w:rsid w:val="00F2269F"/>
    <w:rsid w:val="00F27190"/>
    <w:rsid w:val="00F34BA0"/>
    <w:rsid w:val="00F3554C"/>
    <w:rsid w:val="00F37BE4"/>
    <w:rsid w:val="00F555B9"/>
    <w:rsid w:val="00F57E28"/>
    <w:rsid w:val="00F60BD6"/>
    <w:rsid w:val="00F60E78"/>
    <w:rsid w:val="00F61E50"/>
    <w:rsid w:val="00F77E2A"/>
    <w:rsid w:val="00F93E87"/>
    <w:rsid w:val="00F94050"/>
    <w:rsid w:val="00F94FA2"/>
    <w:rsid w:val="00FA21AC"/>
    <w:rsid w:val="00FB3471"/>
    <w:rsid w:val="00FC28FC"/>
    <w:rsid w:val="00FC373E"/>
    <w:rsid w:val="00FD24FA"/>
    <w:rsid w:val="00FE3709"/>
    <w:rsid w:val="00FE5117"/>
    <w:rsid w:val="00FE53CA"/>
    <w:rsid w:val="00FE58CB"/>
    <w:rsid w:val="00FE5FE6"/>
    <w:rsid w:val="00FF611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4FD8A"/>
  <w15:docId w15:val="{F89444FF-F84F-4FD7-8786-09998B6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45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9914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78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89D"/>
  </w:style>
  <w:style w:type="paragraph" w:styleId="a9">
    <w:name w:val="footer"/>
    <w:basedOn w:val="a"/>
    <w:link w:val="aa"/>
    <w:uiPriority w:val="99"/>
    <w:unhideWhenUsed/>
    <w:rsid w:val="0015789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89D"/>
  </w:style>
  <w:style w:type="table" w:styleId="ab">
    <w:name w:val="Table Grid"/>
    <w:basedOn w:val="a1"/>
    <w:uiPriority w:val="39"/>
    <w:rsid w:val="0004280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0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0F340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B62E1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893E8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2B13-FC48-447E-8761-4C00A1FF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36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Инесса Балян</cp:lastModifiedBy>
  <cp:revision>361</cp:revision>
  <dcterms:created xsi:type="dcterms:W3CDTF">2020-03-09T21:07:00Z</dcterms:created>
  <dcterms:modified xsi:type="dcterms:W3CDTF">2020-06-03T20:39:00Z</dcterms:modified>
</cp:coreProperties>
</file>