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3993C" w14:textId="77777777" w:rsidR="001D4C50" w:rsidRPr="00AA7F99" w:rsidRDefault="001D4C50" w:rsidP="001D4C50">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bookmarkStart w:id="0" w:name="_Hlk135511229"/>
      <w:bookmarkEnd w:id="0"/>
      <w:r w:rsidRPr="00AA7F99">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27BA6033"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3409505B"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A7F99">
        <w:rPr>
          <w:rFonts w:ascii="Times New Roman" w:eastAsia="Calibri" w:hAnsi="Times New Roman" w:cs="Times New Roman"/>
          <w:color w:val="000000"/>
          <w:sz w:val="24"/>
          <w:szCs w:val="24"/>
          <w:lang w:eastAsia="ru-RU"/>
        </w:rPr>
        <w:t>высшего образования</w:t>
      </w:r>
    </w:p>
    <w:p w14:paraId="645C8601"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«КУБАНСКИЙ ГОСУДАРСТВЕННЫЙ УНИВЕРСИТЕТ»</w:t>
      </w:r>
    </w:p>
    <w:p w14:paraId="4C8DB120"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(ФГБОУ ВО «</w:t>
      </w:r>
      <w:proofErr w:type="spellStart"/>
      <w:r w:rsidRPr="00AA7F99">
        <w:rPr>
          <w:rFonts w:ascii="Times New Roman" w:eastAsia="Calibri" w:hAnsi="Times New Roman" w:cs="Times New Roman"/>
          <w:b/>
          <w:color w:val="000000"/>
          <w:sz w:val="28"/>
          <w:szCs w:val="28"/>
          <w:lang w:eastAsia="ru-RU"/>
        </w:rPr>
        <w:t>КубГУ</w:t>
      </w:r>
      <w:proofErr w:type="spellEnd"/>
      <w:r w:rsidRPr="00AA7F99">
        <w:rPr>
          <w:rFonts w:ascii="Times New Roman" w:eastAsia="Calibri" w:hAnsi="Times New Roman" w:cs="Times New Roman"/>
          <w:b/>
          <w:color w:val="000000"/>
          <w:sz w:val="28"/>
          <w:szCs w:val="28"/>
          <w:lang w:eastAsia="ru-RU"/>
        </w:rPr>
        <w:t>»)</w:t>
      </w:r>
    </w:p>
    <w:p w14:paraId="72D0ED84"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5434D970"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 xml:space="preserve">Экономический факультет </w:t>
      </w:r>
    </w:p>
    <w:p w14:paraId="0A867A87" w14:textId="77777777" w:rsidR="001D4C50" w:rsidRPr="00AA7F99" w:rsidRDefault="001D4C50" w:rsidP="001D4C5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Кафедра мировой экономики и менеджмента</w:t>
      </w:r>
    </w:p>
    <w:p w14:paraId="6417428A" w14:textId="77777777" w:rsidR="001D4C50" w:rsidRPr="00AA7F99" w:rsidRDefault="001D4C50" w:rsidP="001D4C50">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14:paraId="6B609C7E" w14:textId="77777777"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 xml:space="preserve">Допустить к защите </w:t>
      </w:r>
    </w:p>
    <w:p w14:paraId="74609158" w14:textId="77777777"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Заведующий кафедрой</w:t>
      </w:r>
    </w:p>
    <w:p w14:paraId="37B4DBAC" w14:textId="77777777"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 xml:space="preserve">д-р </w:t>
      </w:r>
      <w:proofErr w:type="spellStart"/>
      <w:r w:rsidRPr="00AA7F99">
        <w:rPr>
          <w:rFonts w:ascii="Times New Roman" w:eastAsia="Calibri" w:hAnsi="Times New Roman" w:cs="Times New Roman"/>
          <w:color w:val="000000"/>
          <w:sz w:val="28"/>
          <w:szCs w:val="28"/>
          <w:lang w:eastAsia="ru-RU"/>
        </w:rPr>
        <w:t>экон</w:t>
      </w:r>
      <w:proofErr w:type="spellEnd"/>
      <w:r w:rsidRPr="00AA7F99">
        <w:rPr>
          <w:rFonts w:ascii="Times New Roman" w:eastAsia="Calibri" w:hAnsi="Times New Roman" w:cs="Times New Roman"/>
          <w:color w:val="000000"/>
          <w:sz w:val="28"/>
          <w:szCs w:val="28"/>
          <w:lang w:eastAsia="ru-RU"/>
        </w:rPr>
        <w:t>. наук, проф.</w:t>
      </w:r>
    </w:p>
    <w:p w14:paraId="305C3552" w14:textId="77777777"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 xml:space="preserve">___________ </w:t>
      </w:r>
      <w:proofErr w:type="gramStart"/>
      <w:r w:rsidRPr="00AA7F99">
        <w:rPr>
          <w:rFonts w:ascii="Times New Roman" w:eastAsia="Calibri" w:hAnsi="Times New Roman" w:cs="Times New Roman"/>
          <w:color w:val="000000"/>
          <w:sz w:val="28"/>
          <w:szCs w:val="28"/>
          <w:lang w:eastAsia="ru-RU"/>
        </w:rPr>
        <w:t>И.В.</w:t>
      </w:r>
      <w:proofErr w:type="gramEnd"/>
      <w:r w:rsidRPr="00AA7F99">
        <w:rPr>
          <w:rFonts w:ascii="Times New Roman" w:eastAsia="Calibri" w:hAnsi="Times New Roman" w:cs="Times New Roman"/>
          <w:color w:val="000000"/>
          <w:sz w:val="28"/>
          <w:szCs w:val="28"/>
          <w:lang w:eastAsia="ru-RU"/>
        </w:rPr>
        <w:t xml:space="preserve"> Шевченко </w:t>
      </w:r>
    </w:p>
    <w:p w14:paraId="5C764A7A" w14:textId="77777777"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0"/>
          <w:szCs w:val="20"/>
          <w:lang w:eastAsia="ru-RU"/>
        </w:rPr>
        <w:t xml:space="preserve">     </w:t>
      </w:r>
      <w:r w:rsidRPr="00AA7F99">
        <w:rPr>
          <w:rFonts w:ascii="Times New Roman" w:eastAsia="Calibri" w:hAnsi="Times New Roman" w:cs="Times New Roman"/>
          <w:color w:val="000000"/>
          <w:sz w:val="24"/>
          <w:szCs w:val="24"/>
          <w:lang w:eastAsia="ru-RU"/>
        </w:rPr>
        <w:t xml:space="preserve">  (подпись)         </w:t>
      </w:r>
    </w:p>
    <w:p w14:paraId="4114134C" w14:textId="68FE8740" w:rsidR="001D4C50" w:rsidRPr="00AA7F99" w:rsidRDefault="001D4C50" w:rsidP="001D4C50">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__________________202</w:t>
      </w:r>
      <w:r>
        <w:rPr>
          <w:rFonts w:ascii="Times New Roman" w:eastAsia="Calibri" w:hAnsi="Times New Roman" w:cs="Times New Roman"/>
          <w:color w:val="000000"/>
          <w:sz w:val="28"/>
          <w:szCs w:val="28"/>
          <w:lang w:eastAsia="ru-RU"/>
        </w:rPr>
        <w:t>3</w:t>
      </w:r>
      <w:r w:rsidRPr="00AA7F99">
        <w:rPr>
          <w:rFonts w:ascii="Times New Roman" w:eastAsia="Calibri" w:hAnsi="Times New Roman" w:cs="Times New Roman"/>
          <w:color w:val="000000"/>
          <w:sz w:val="28"/>
          <w:szCs w:val="28"/>
          <w:lang w:eastAsia="ru-RU"/>
        </w:rPr>
        <w:t xml:space="preserve"> г.</w:t>
      </w:r>
    </w:p>
    <w:p w14:paraId="3A351071" w14:textId="77777777" w:rsidR="001D4C50" w:rsidRPr="00AA7F99" w:rsidRDefault="001D4C50" w:rsidP="001D4C50">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20C4A3FB" w14:textId="77777777" w:rsidR="001D4C50" w:rsidRPr="00AA7F99" w:rsidRDefault="001D4C50" w:rsidP="001D4C50">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32D3A15C" w14:textId="77777777" w:rsidR="001D4C50" w:rsidRPr="00AA7F99" w:rsidRDefault="001D4C50" w:rsidP="001D4C50">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ВЫПУСКНАЯ КВАЛИФИКАЦИОННАЯ РАБОТА</w:t>
      </w:r>
    </w:p>
    <w:p w14:paraId="7BE223B4" w14:textId="77777777" w:rsidR="001D4C50" w:rsidRPr="00AA7F99" w:rsidRDefault="001D4C50" w:rsidP="001D4C50">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AA7F99">
        <w:rPr>
          <w:rFonts w:ascii="Times New Roman" w:eastAsia="Calibri" w:hAnsi="Times New Roman" w:cs="Times New Roman"/>
          <w:b/>
          <w:caps/>
          <w:color w:val="000000"/>
          <w:sz w:val="28"/>
          <w:szCs w:val="28"/>
          <w:lang w:eastAsia="ru-RU"/>
        </w:rPr>
        <w:t>(БАКАЛАВРСКАЯ РАБОТА)</w:t>
      </w:r>
    </w:p>
    <w:p w14:paraId="2D80B610" w14:textId="77777777" w:rsidR="001D4C50" w:rsidRPr="00AA7F99" w:rsidRDefault="001D4C50" w:rsidP="001D4C50">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7D301D1D" w14:textId="020DB853" w:rsidR="006E083D" w:rsidRPr="006E083D" w:rsidRDefault="006E083D" w:rsidP="001163E6">
      <w:pPr>
        <w:suppressAutoHyphens/>
        <w:overflowPunct w:val="0"/>
        <w:adjustRightInd w:val="0"/>
        <w:spacing w:after="0" w:line="240" w:lineRule="auto"/>
        <w:textAlignment w:val="baseline"/>
        <w:rPr>
          <w:rFonts w:ascii="Times New Roman" w:eastAsia="Calibri" w:hAnsi="Times New Roman" w:cs="Times New Roman"/>
          <w:b/>
          <w:caps/>
          <w:color w:val="000000"/>
          <w:sz w:val="28"/>
          <w:szCs w:val="28"/>
          <w:highlight w:val="green"/>
          <w:lang w:eastAsia="ru-RU"/>
        </w:rPr>
      </w:pPr>
    </w:p>
    <w:p w14:paraId="104F0CBB" w14:textId="0BDCC546" w:rsidR="001D4C50" w:rsidRPr="001163E6" w:rsidRDefault="006E083D" w:rsidP="001D4C50">
      <w:pPr>
        <w:overflowPunct w:val="0"/>
        <w:adjustRightInd w:val="0"/>
        <w:spacing w:after="0" w:line="240" w:lineRule="auto"/>
        <w:jc w:val="center"/>
        <w:textAlignment w:val="baseline"/>
        <w:rPr>
          <w:rFonts w:ascii="Times New Roman" w:eastAsia="Calibri" w:hAnsi="Times New Roman" w:cs="Times New Roman"/>
          <w:b/>
          <w:bCs/>
          <w:caps/>
          <w:color w:val="000000"/>
          <w:sz w:val="28"/>
          <w:szCs w:val="28"/>
          <w:lang w:eastAsia="ru-RU"/>
        </w:rPr>
      </w:pPr>
      <w:bookmarkStart w:id="1" w:name="_Hlk118381551"/>
      <w:r w:rsidRPr="001163E6">
        <w:rPr>
          <w:rFonts w:ascii="Times New Roman" w:hAnsi="Times New Roman" w:cs="Times New Roman"/>
          <w:b/>
          <w:bCs/>
          <w:caps/>
          <w:color w:val="000000" w:themeColor="text1"/>
          <w:sz w:val="28"/>
          <w:szCs w:val="28"/>
        </w:rPr>
        <w:t>Развитие маркетинговых коммуникаций в продвижении продукта международными компаниями</w:t>
      </w:r>
      <w:bookmarkEnd w:id="1"/>
    </w:p>
    <w:p w14:paraId="43A825E5" w14:textId="6364EFA3" w:rsidR="001D4C50" w:rsidRDefault="001D4C50" w:rsidP="001D4C50">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324A35DB" w14:textId="6400E3C7" w:rsidR="001163E6" w:rsidRDefault="001163E6" w:rsidP="001D4C50">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112F459A" w14:textId="5D8DE588" w:rsidR="001163E6" w:rsidRDefault="001163E6" w:rsidP="001D4C50">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2D35A932" w14:textId="1215DEA6" w:rsidR="001163E6" w:rsidRDefault="001163E6" w:rsidP="001163E6">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14:paraId="27EF3D7D" w14:textId="77777777" w:rsidR="001163E6" w:rsidRPr="00AA7F99" w:rsidRDefault="001163E6" w:rsidP="001D4C50">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24C2925E" w14:textId="084A62B8" w:rsidR="001D4C50" w:rsidRPr="00AA7F99" w:rsidRDefault="001D4C50" w:rsidP="001D4C50">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Работу выполнил</w:t>
      </w:r>
      <w:r w:rsidR="00E63822">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_</w:t>
      </w:r>
      <w:r w:rsidRPr="00AA7F99">
        <w:rPr>
          <w:rFonts w:ascii="Times New Roman" w:eastAsia="Calibri" w:hAnsi="Times New Roman" w:cs="Times New Roman"/>
          <w:color w:val="000000"/>
          <w:sz w:val="28"/>
          <w:szCs w:val="28"/>
          <w:lang w:eastAsia="ru-RU"/>
        </w:rPr>
        <w:t>_________________________________</w:t>
      </w:r>
      <w:r>
        <w:rPr>
          <w:rFonts w:ascii="Times New Roman" w:eastAsia="Calibri" w:hAnsi="Times New Roman" w:cs="Times New Roman"/>
          <w:color w:val="000000"/>
          <w:sz w:val="28"/>
          <w:szCs w:val="28"/>
          <w:lang w:eastAsia="ru-RU"/>
        </w:rPr>
        <w:t>_</w:t>
      </w:r>
      <w:r w:rsidR="009421C8">
        <w:rPr>
          <w:rFonts w:ascii="Times New Roman" w:eastAsia="Calibri" w:hAnsi="Times New Roman" w:cs="Times New Roman"/>
          <w:color w:val="000000"/>
          <w:sz w:val="28"/>
          <w:szCs w:val="28"/>
          <w:lang w:eastAsia="ru-RU"/>
        </w:rPr>
        <w:t>____</w:t>
      </w:r>
      <w:r w:rsidRPr="00AA7F99">
        <w:rPr>
          <w:rFonts w:ascii="Times New Roman" w:eastAsia="Calibri" w:hAnsi="Times New Roman" w:cs="Times New Roman"/>
          <w:color w:val="000000"/>
          <w:sz w:val="28"/>
          <w:szCs w:val="28"/>
          <w:lang w:eastAsia="ru-RU"/>
        </w:rPr>
        <w:t>_</w:t>
      </w:r>
      <w:r w:rsidR="00E63822">
        <w:rPr>
          <w:rFonts w:ascii="Times New Roman" w:eastAsia="Calibri" w:hAnsi="Times New Roman" w:cs="Times New Roman"/>
          <w:color w:val="000000"/>
          <w:sz w:val="28"/>
          <w:szCs w:val="28"/>
          <w:lang w:eastAsia="ru-RU"/>
        </w:rPr>
        <w:t xml:space="preserve">А.И. </w:t>
      </w:r>
      <w:proofErr w:type="spellStart"/>
      <w:r w:rsidR="008A7EF0">
        <w:rPr>
          <w:rFonts w:ascii="Times New Roman" w:eastAsia="Calibri" w:hAnsi="Times New Roman" w:cs="Times New Roman"/>
          <w:color w:val="000000"/>
          <w:sz w:val="28"/>
          <w:szCs w:val="28"/>
          <w:lang w:eastAsia="ru-RU"/>
        </w:rPr>
        <w:t>Ерыгин</w:t>
      </w:r>
      <w:proofErr w:type="spellEnd"/>
    </w:p>
    <w:p w14:paraId="5775E143" w14:textId="77777777" w:rsidR="001D4C50" w:rsidRPr="00AA7F99" w:rsidRDefault="001D4C50" w:rsidP="001D4C50">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4"/>
          <w:szCs w:val="24"/>
          <w:lang w:eastAsia="ru-RU"/>
        </w:rPr>
        <w:t xml:space="preserve">      (подпись)                 </w:t>
      </w:r>
    </w:p>
    <w:p w14:paraId="604F9B42" w14:textId="06B6278F" w:rsidR="001D4C50" w:rsidRPr="00AA7F99" w:rsidRDefault="001D4C50" w:rsidP="001D4C50">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58240" behindDoc="0" locked="0" layoutInCell="1" allowOverlap="1" wp14:anchorId="354962F1" wp14:editId="56135E58">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4C73006B"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"/>
            </w:pict>
          </mc:Fallback>
        </mc:AlternateContent>
      </w:r>
      <w:r w:rsidRPr="00AA7F99">
        <w:rPr>
          <w:rFonts w:ascii="Times New Roman" w:eastAsia="Calibri" w:hAnsi="Times New Roman" w:cs="Times New Roman"/>
          <w:sz w:val="28"/>
          <w:szCs w:val="28"/>
          <w:lang w:eastAsia="ru-RU"/>
        </w:rPr>
        <w:t>Направление подготовки 38.03.0</w:t>
      </w:r>
      <w:r w:rsidR="00623418">
        <w:rPr>
          <w:rFonts w:ascii="Times New Roman" w:eastAsia="Calibri" w:hAnsi="Times New Roman" w:cs="Times New Roman"/>
          <w:sz w:val="28"/>
          <w:szCs w:val="28"/>
          <w:lang w:eastAsia="ru-RU"/>
        </w:rPr>
        <w:t>2</w:t>
      </w:r>
      <w:r w:rsidRPr="00AA7F99">
        <w:rPr>
          <w:rFonts w:ascii="Times New Roman" w:eastAsia="Calibri" w:hAnsi="Times New Roman" w:cs="Times New Roman"/>
          <w:sz w:val="28"/>
          <w:szCs w:val="28"/>
          <w:lang w:eastAsia="ru-RU"/>
        </w:rPr>
        <w:t xml:space="preserve"> </w:t>
      </w:r>
      <w:r w:rsidR="00623418">
        <w:rPr>
          <w:rFonts w:ascii="Times New Roman" w:eastAsia="Calibri" w:hAnsi="Times New Roman" w:cs="Times New Roman"/>
          <w:sz w:val="28"/>
          <w:szCs w:val="28"/>
          <w:lang w:eastAsia="ru-RU"/>
        </w:rPr>
        <w:t>Менеджмент</w:t>
      </w:r>
    </w:p>
    <w:p w14:paraId="69041D99" w14:textId="77777777" w:rsidR="001D4C50" w:rsidRPr="00AA7F99" w:rsidRDefault="001D4C50" w:rsidP="001D4C50">
      <w:pPr>
        <w:shd w:val="clear" w:color="auto" w:fill="FFFFFF"/>
        <w:autoSpaceDE w:val="0"/>
        <w:autoSpaceDN w:val="0"/>
        <w:adjustRightInd w:val="0"/>
        <w:spacing w:after="0" w:line="276" w:lineRule="auto"/>
        <w:jc w:val="center"/>
        <w:rPr>
          <w:rFonts w:ascii="Times New Roman" w:eastAsia="Calibri" w:hAnsi="Times New Roman" w:cs="Times New Roman"/>
          <w:sz w:val="24"/>
          <w:szCs w:val="20"/>
          <w:lang w:eastAsia="ru-RU"/>
        </w:rPr>
      </w:pPr>
      <w:r w:rsidRPr="00AA7F99">
        <w:rPr>
          <w:rFonts w:ascii="Times New Roman" w:eastAsia="Calibri" w:hAnsi="Times New Roman" w:cs="Times New Roman"/>
          <w:color w:val="000000"/>
          <w:sz w:val="24"/>
          <w:szCs w:val="20"/>
          <w:lang w:eastAsia="ru-RU"/>
        </w:rPr>
        <w:t>(код, наименование)</w:t>
      </w:r>
    </w:p>
    <w:p w14:paraId="5DF062A1" w14:textId="5DED9022" w:rsidR="001D4C50" w:rsidRPr="00AA7F99" w:rsidRDefault="001D4C50" w:rsidP="001D4C50">
      <w:pPr>
        <w:tabs>
          <w:tab w:val="left" w:pos="1125"/>
          <w:tab w:val="center" w:pos="4819"/>
        </w:tabs>
        <w:spacing w:after="120" w:line="360" w:lineRule="auto"/>
        <w:rPr>
          <w:rFonts w:ascii="Times New Roman" w:eastAsia="Calibri" w:hAnsi="Times New Roman" w:cs="Times New Roman"/>
          <w:color w:val="000000"/>
          <w:sz w:val="28"/>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1" allowOverlap="1" wp14:anchorId="6026166A" wp14:editId="4017482A">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30E94AE2" id="AutoShape 3" o:spid="_x0000_s1026" type="#_x0000_t32" style="position:absolute;margin-left:168.15pt;margin-top:17.35pt;width:293.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"/>
            </w:pict>
          </mc:Fallback>
        </mc:AlternateContent>
      </w:r>
      <w:r w:rsidRPr="00AA7F99">
        <w:rPr>
          <w:rFonts w:ascii="Times New Roman" w:eastAsia="Calibri" w:hAnsi="Times New Roman" w:cs="Times New Roman"/>
          <w:color w:val="000000"/>
          <w:sz w:val="28"/>
          <w:szCs w:val="28"/>
          <w:lang w:eastAsia="ru-RU"/>
        </w:rPr>
        <w:t>Направленность (</w:t>
      </w:r>
      <w:r w:rsidR="00FC6E6C" w:rsidRPr="00AA7F99">
        <w:rPr>
          <w:rFonts w:ascii="Times New Roman" w:eastAsia="Calibri" w:hAnsi="Times New Roman" w:cs="Times New Roman"/>
          <w:color w:val="000000"/>
          <w:sz w:val="28"/>
          <w:szCs w:val="28"/>
          <w:lang w:eastAsia="ru-RU"/>
        </w:rPr>
        <w:t xml:space="preserve">профиль) </w:t>
      </w:r>
      <w:r w:rsidR="00FC6E6C">
        <w:rPr>
          <w:rFonts w:ascii="Times New Roman" w:eastAsia="Calibri" w:hAnsi="Times New Roman" w:cs="Times New Roman"/>
          <w:color w:val="000000"/>
          <w:sz w:val="28"/>
          <w:szCs w:val="28"/>
          <w:lang w:eastAsia="ru-RU"/>
        </w:rPr>
        <w:t>Международный менеджмент</w:t>
      </w:r>
    </w:p>
    <w:p w14:paraId="6DD45D27" w14:textId="77777777" w:rsidR="00E63822" w:rsidRDefault="00E63822" w:rsidP="00E63822">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 xml:space="preserve">Научный руководитель </w:t>
      </w:r>
    </w:p>
    <w:p w14:paraId="07069948" w14:textId="11DFADC2" w:rsidR="00E63822" w:rsidRDefault="00E63822" w:rsidP="00E63822">
      <w:pPr>
        <w:tabs>
          <w:tab w:val="left" w:pos="1125"/>
          <w:tab w:val="center" w:pos="4819"/>
        </w:tabs>
        <w:spacing w:after="0" w:line="240" w:lineRule="auto"/>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канд. </w:t>
      </w:r>
      <w:proofErr w:type="spellStart"/>
      <w:r>
        <w:rPr>
          <w:rFonts w:ascii="Times New Roman" w:eastAsia="Calibri" w:hAnsi="Times New Roman"/>
          <w:color w:val="000000"/>
          <w:sz w:val="28"/>
          <w:szCs w:val="28"/>
          <w:lang w:eastAsia="ru-RU"/>
        </w:rPr>
        <w:t>экон</w:t>
      </w:r>
      <w:proofErr w:type="spellEnd"/>
      <w:r>
        <w:rPr>
          <w:rFonts w:ascii="Times New Roman" w:eastAsia="Calibri" w:hAnsi="Times New Roman"/>
          <w:color w:val="000000"/>
          <w:sz w:val="28"/>
          <w:szCs w:val="28"/>
          <w:lang w:eastAsia="ru-RU"/>
        </w:rPr>
        <w:t xml:space="preserve">. наук, </w:t>
      </w:r>
      <w:proofErr w:type="spellStart"/>
      <w:r>
        <w:rPr>
          <w:rFonts w:ascii="Times New Roman" w:eastAsia="Calibri" w:hAnsi="Times New Roman"/>
          <w:color w:val="000000"/>
          <w:sz w:val="28"/>
          <w:szCs w:val="28"/>
          <w:lang w:eastAsia="ru-RU"/>
        </w:rPr>
        <w:t>доц</w:t>
      </w:r>
      <w:proofErr w:type="spellEnd"/>
      <w:r>
        <w:rPr>
          <w:rFonts w:ascii="Times New Roman" w:eastAsia="Calibri" w:hAnsi="Times New Roman"/>
          <w:color w:val="000000"/>
          <w:sz w:val="28"/>
          <w:szCs w:val="28"/>
          <w:lang w:eastAsia="ru-RU"/>
        </w:rPr>
        <w:t>.________________________________</w:t>
      </w:r>
      <w:proofErr w:type="gramStart"/>
      <w:r>
        <w:rPr>
          <w:rFonts w:ascii="Times New Roman" w:eastAsia="Calibri" w:hAnsi="Times New Roman"/>
          <w:color w:val="000000"/>
          <w:sz w:val="28"/>
          <w:szCs w:val="28"/>
          <w:lang w:eastAsia="ru-RU"/>
        </w:rPr>
        <w:t>Л.В.</w:t>
      </w:r>
      <w:proofErr w:type="gramEnd"/>
      <w:r>
        <w:rPr>
          <w:rFonts w:ascii="Times New Roman" w:eastAsia="Calibri" w:hAnsi="Times New Roman"/>
          <w:color w:val="000000"/>
          <w:sz w:val="28"/>
          <w:szCs w:val="28"/>
          <w:lang w:eastAsia="ru-RU"/>
        </w:rPr>
        <w:t xml:space="preserve"> Пономаренко</w:t>
      </w:r>
    </w:p>
    <w:p w14:paraId="2333193A" w14:textId="3BC5B46A" w:rsidR="00E63822" w:rsidRDefault="00E63822" w:rsidP="00E63822">
      <w:pPr>
        <w:tabs>
          <w:tab w:val="left" w:pos="3855"/>
        </w:tabs>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(подпись)</w:t>
      </w:r>
    </w:p>
    <w:p w14:paraId="7A5B9724" w14:textId="77777777" w:rsidR="00E63822" w:rsidRDefault="00E63822" w:rsidP="00E63822">
      <w:pPr>
        <w:spacing w:after="0" w:line="240" w:lineRule="auto"/>
        <w:rPr>
          <w:rFonts w:ascii="Times New Roman" w:eastAsia="Calibri" w:hAnsi="Times New Roman"/>
          <w:sz w:val="28"/>
          <w:szCs w:val="28"/>
          <w:lang w:eastAsia="ru-RU"/>
        </w:rPr>
      </w:pPr>
      <w:proofErr w:type="spellStart"/>
      <w:r>
        <w:rPr>
          <w:rFonts w:ascii="Times New Roman" w:eastAsia="Calibri" w:hAnsi="Times New Roman"/>
          <w:sz w:val="28"/>
          <w:szCs w:val="28"/>
          <w:lang w:eastAsia="ru-RU"/>
        </w:rPr>
        <w:t>Нормоконтролер</w:t>
      </w:r>
      <w:proofErr w:type="spellEnd"/>
    </w:p>
    <w:p w14:paraId="26C22E73" w14:textId="31814749" w:rsidR="00E63822" w:rsidRDefault="00E63822" w:rsidP="00E63822">
      <w:pPr>
        <w:spacing w:after="0" w:line="240" w:lineRule="auto"/>
        <w:rPr>
          <w:rFonts w:ascii="Times New Roman" w:eastAsia="Calibri" w:hAnsi="Times New Roman"/>
          <w:sz w:val="28"/>
          <w:szCs w:val="28"/>
          <w:lang w:eastAsia="ru-RU"/>
        </w:rPr>
      </w:pPr>
      <w:proofErr w:type="spellStart"/>
      <w:r>
        <w:rPr>
          <w:rFonts w:ascii="Times New Roman" w:eastAsia="Calibri" w:hAnsi="Times New Roman"/>
          <w:color w:val="000000"/>
          <w:sz w:val="28"/>
          <w:szCs w:val="28"/>
          <w:lang w:eastAsia="ru-RU"/>
        </w:rPr>
        <w:t>преп</w:t>
      </w:r>
      <w:r w:rsidR="009421C8">
        <w:rPr>
          <w:rFonts w:ascii="Times New Roman" w:eastAsia="Calibri" w:hAnsi="Times New Roman"/>
          <w:color w:val="000000"/>
          <w:sz w:val="28"/>
          <w:szCs w:val="28"/>
          <w:lang w:eastAsia="ru-RU"/>
        </w:rPr>
        <w:t>одаватель</w:t>
      </w:r>
      <w:r>
        <w:rPr>
          <w:rFonts w:ascii="Times New Roman" w:eastAsia="Calibri" w:hAnsi="Times New Roman"/>
          <w:color w:val="000000"/>
          <w:sz w:val="28"/>
          <w:szCs w:val="28"/>
          <w:lang w:eastAsia="ru-RU"/>
        </w:rPr>
        <w:t>______</w:t>
      </w:r>
      <w:r>
        <w:rPr>
          <w:rFonts w:ascii="Times New Roman" w:eastAsia="Calibri" w:hAnsi="Times New Roman"/>
          <w:sz w:val="28"/>
          <w:szCs w:val="28"/>
          <w:lang w:eastAsia="ru-RU"/>
        </w:rPr>
        <w:t>_____________________________</w:t>
      </w:r>
      <w:r w:rsidR="009421C8">
        <w:rPr>
          <w:rFonts w:ascii="Times New Roman" w:eastAsia="Calibri" w:hAnsi="Times New Roman"/>
          <w:sz w:val="28"/>
          <w:szCs w:val="28"/>
          <w:lang w:eastAsia="ru-RU"/>
        </w:rPr>
        <w:t>___</w:t>
      </w:r>
      <w:r>
        <w:rPr>
          <w:rFonts w:ascii="Times New Roman" w:eastAsia="Calibri" w:hAnsi="Times New Roman"/>
          <w:sz w:val="28"/>
          <w:szCs w:val="28"/>
          <w:lang w:eastAsia="ru-RU"/>
        </w:rPr>
        <w:t>____Н.В</w:t>
      </w:r>
      <w:proofErr w:type="spellEnd"/>
      <w:r>
        <w:rPr>
          <w:rFonts w:ascii="Times New Roman" w:eastAsia="Calibri" w:hAnsi="Times New Roman"/>
          <w:sz w:val="28"/>
          <w:szCs w:val="28"/>
          <w:lang w:eastAsia="ru-RU"/>
        </w:rPr>
        <w:t xml:space="preserve">. </w:t>
      </w:r>
      <w:proofErr w:type="spellStart"/>
      <w:r>
        <w:rPr>
          <w:rFonts w:ascii="Times New Roman" w:eastAsia="Calibri" w:hAnsi="Times New Roman"/>
          <w:sz w:val="28"/>
          <w:szCs w:val="28"/>
          <w:lang w:eastAsia="ru-RU"/>
        </w:rPr>
        <w:t>Хубутия</w:t>
      </w:r>
      <w:proofErr w:type="spellEnd"/>
    </w:p>
    <w:p w14:paraId="027CBAB0" w14:textId="77777777" w:rsidR="00E63822" w:rsidRDefault="00E63822" w:rsidP="00E63822">
      <w:pPr>
        <w:spacing w:after="0" w:line="240" w:lineRule="auto"/>
        <w:jc w:val="center"/>
        <w:rPr>
          <w:rFonts w:ascii="Times New Roman" w:eastAsia="Calibri" w:hAnsi="Times New Roman"/>
          <w:sz w:val="24"/>
          <w:szCs w:val="20"/>
          <w:lang w:eastAsia="ru-RU"/>
        </w:rPr>
      </w:pPr>
      <w:r>
        <w:rPr>
          <w:rFonts w:ascii="Times New Roman" w:eastAsia="Calibri" w:hAnsi="Times New Roman"/>
          <w:sz w:val="24"/>
          <w:szCs w:val="20"/>
          <w:lang w:eastAsia="ru-RU"/>
        </w:rPr>
        <w:t xml:space="preserve"> (подпись)</w:t>
      </w:r>
    </w:p>
    <w:p w14:paraId="177CD116" w14:textId="77777777" w:rsidR="001D4C50" w:rsidRPr="00AA7F99" w:rsidRDefault="001D4C50" w:rsidP="001D4C50">
      <w:pPr>
        <w:spacing w:after="0" w:line="240" w:lineRule="auto"/>
        <w:jc w:val="center"/>
        <w:rPr>
          <w:rFonts w:ascii="Times New Roman" w:eastAsia="Calibri" w:hAnsi="Times New Roman" w:cs="Times New Roman"/>
          <w:color w:val="000000"/>
          <w:sz w:val="28"/>
          <w:szCs w:val="28"/>
          <w:lang w:eastAsia="ru-RU"/>
        </w:rPr>
      </w:pPr>
    </w:p>
    <w:p w14:paraId="2A6E0772" w14:textId="77777777" w:rsidR="001D4C50" w:rsidRPr="00AA7F99" w:rsidRDefault="001D4C50" w:rsidP="001D4C50">
      <w:pPr>
        <w:spacing w:after="0" w:line="240" w:lineRule="auto"/>
        <w:jc w:val="center"/>
        <w:rPr>
          <w:rFonts w:ascii="Times New Roman" w:eastAsia="Calibri" w:hAnsi="Times New Roman" w:cs="Times New Roman"/>
          <w:color w:val="000000"/>
          <w:sz w:val="28"/>
          <w:szCs w:val="28"/>
          <w:lang w:eastAsia="ru-RU"/>
        </w:rPr>
      </w:pPr>
    </w:p>
    <w:p w14:paraId="5A205AB5" w14:textId="77777777" w:rsidR="001D4C50" w:rsidRPr="00AA7F99" w:rsidRDefault="001D4C50" w:rsidP="001D4C50">
      <w:pPr>
        <w:spacing w:after="0" w:line="240" w:lineRule="auto"/>
        <w:jc w:val="center"/>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Краснодар</w:t>
      </w:r>
    </w:p>
    <w:p w14:paraId="2644B7BC" w14:textId="6AA45A44" w:rsidR="001D4C50" w:rsidRPr="00460D03" w:rsidRDefault="001D4C50" w:rsidP="001D4C50">
      <w:pPr>
        <w:spacing w:after="0" w:line="360" w:lineRule="auto"/>
        <w:jc w:val="center"/>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202</w:t>
      </w:r>
      <w:r>
        <w:rPr>
          <w:rFonts w:ascii="Times New Roman" w:eastAsia="Calibri" w:hAnsi="Times New Roman" w:cs="Times New Roman"/>
          <w:color w:val="000000"/>
          <w:sz w:val="28"/>
          <w:szCs w:val="28"/>
          <w:lang w:eastAsia="ru-RU"/>
        </w:rPr>
        <w:t>3</w:t>
      </w:r>
    </w:p>
    <w:p w14:paraId="1A456675" w14:textId="49F9406B" w:rsidR="001D4C50" w:rsidRPr="00651911" w:rsidRDefault="001D4C50" w:rsidP="001D4C50">
      <w:pPr>
        <w:tabs>
          <w:tab w:val="right" w:leader="dot" w:pos="8505"/>
        </w:tabs>
        <w:jc w:val="center"/>
        <w:rPr>
          <w:rFonts w:ascii="Times New Roman" w:hAnsi="Times New Roman" w:cs="Times New Roman"/>
          <w:b/>
          <w:bCs/>
          <w:sz w:val="28"/>
          <w:szCs w:val="28"/>
        </w:rPr>
      </w:pPr>
      <w:r w:rsidRPr="00651911">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1849758249"/>
        <w:docPartObj>
          <w:docPartGallery w:val="Table of Contents"/>
          <w:docPartUnique/>
        </w:docPartObj>
      </w:sdtPr>
      <w:sdtEndPr>
        <w:rPr>
          <w:b/>
          <w:bCs/>
        </w:rPr>
      </w:sdtEndPr>
      <w:sdtContent>
        <w:p w14:paraId="10440D7A" w14:textId="035C0067" w:rsidR="00AE18C4" w:rsidRDefault="00AE18C4">
          <w:pPr>
            <w:pStyle w:val="af"/>
          </w:pPr>
        </w:p>
        <w:p w14:paraId="71214924" w14:textId="34F53ADA" w:rsidR="00436C61" w:rsidRPr="00436C61" w:rsidRDefault="00AE18C4" w:rsidP="00240762">
          <w:pPr>
            <w:pStyle w:val="11"/>
            <w:spacing w:after="0"/>
            <w:contextualSpacing/>
            <w:jc w:val="both"/>
            <w:rPr>
              <w:rFonts w:eastAsiaTheme="minorEastAsia"/>
              <w:noProof/>
              <w:lang w:eastAsia="ru-RU"/>
            </w:rPr>
          </w:pPr>
          <w:r w:rsidRPr="00436C61">
            <w:fldChar w:fldCharType="begin"/>
          </w:r>
          <w:r w:rsidRPr="00436C61">
            <w:instrText xml:space="preserve"> TOC \o "1-3" \h \z \u </w:instrText>
          </w:r>
          <w:r w:rsidRPr="00436C61">
            <w:fldChar w:fldCharType="separate"/>
          </w:r>
          <w:hyperlink w:anchor="_Toc135512887" w:history="1">
            <w:r w:rsidR="00436C61" w:rsidRPr="00436C61">
              <w:rPr>
                <w:rStyle w:val="a9"/>
                <w:rFonts w:ascii="Times New Roman" w:eastAsia="Times New Roman" w:hAnsi="Times New Roman" w:cs="Times New Roman"/>
                <w:noProof/>
                <w:sz w:val="28"/>
                <w:szCs w:val="28"/>
              </w:rPr>
              <w:t>В</w:t>
            </w:r>
            <w:r w:rsidR="00436C61">
              <w:rPr>
                <w:rStyle w:val="a9"/>
                <w:rFonts w:ascii="Times New Roman" w:eastAsia="Times New Roman" w:hAnsi="Times New Roman" w:cs="Times New Roman"/>
                <w:noProof/>
                <w:sz w:val="28"/>
                <w:szCs w:val="28"/>
              </w:rPr>
              <w:t>ведение</w:t>
            </w:r>
            <w:r w:rsidR="00436C61" w:rsidRPr="00436C61">
              <w:rPr>
                <w:noProof/>
                <w:webHidden/>
              </w:rPr>
              <w:tab/>
            </w:r>
            <w:r w:rsidR="00436C61" w:rsidRPr="00436C61">
              <w:rPr>
                <w:noProof/>
                <w:webHidden/>
              </w:rPr>
              <w:fldChar w:fldCharType="begin"/>
            </w:r>
            <w:r w:rsidR="00436C61" w:rsidRPr="00436C61">
              <w:rPr>
                <w:noProof/>
                <w:webHidden/>
              </w:rPr>
              <w:instrText xml:space="preserve"> PAGEREF _Toc135512887 \h </w:instrText>
            </w:r>
            <w:r w:rsidR="00436C61" w:rsidRPr="00436C61">
              <w:rPr>
                <w:noProof/>
                <w:webHidden/>
              </w:rPr>
            </w:r>
            <w:r w:rsidR="00436C61" w:rsidRPr="00436C61">
              <w:rPr>
                <w:noProof/>
                <w:webHidden/>
              </w:rPr>
              <w:fldChar w:fldCharType="separate"/>
            </w:r>
            <w:r w:rsidR="00761A62">
              <w:rPr>
                <w:noProof/>
                <w:webHidden/>
              </w:rPr>
              <w:t>3</w:t>
            </w:r>
            <w:r w:rsidR="00436C61" w:rsidRPr="00436C61">
              <w:rPr>
                <w:noProof/>
                <w:webHidden/>
              </w:rPr>
              <w:fldChar w:fldCharType="end"/>
            </w:r>
          </w:hyperlink>
        </w:p>
        <w:p w14:paraId="24FFD00F" w14:textId="158BFB0A" w:rsidR="00436C61" w:rsidRPr="00436C61" w:rsidRDefault="00BC5FB3" w:rsidP="00240762">
          <w:pPr>
            <w:pStyle w:val="11"/>
            <w:spacing w:after="0"/>
            <w:contextualSpacing/>
            <w:jc w:val="both"/>
            <w:rPr>
              <w:rFonts w:eastAsiaTheme="minorEastAsia"/>
              <w:noProof/>
              <w:lang w:eastAsia="ru-RU"/>
            </w:rPr>
          </w:pPr>
          <w:hyperlink w:anchor="_Toc135512888" w:history="1">
            <w:r w:rsidR="00436C61" w:rsidRPr="00436C61">
              <w:rPr>
                <w:rStyle w:val="a9"/>
                <w:rFonts w:ascii="Times New Roman" w:eastAsia="Times New Roman" w:hAnsi="Times New Roman" w:cs="Times New Roman"/>
                <w:noProof/>
                <w:sz w:val="28"/>
                <w:szCs w:val="28"/>
              </w:rPr>
              <w:t>1</w:t>
            </w:r>
            <w:r w:rsidR="00E72019">
              <w:rPr>
                <w:rStyle w:val="a9"/>
                <w:rFonts w:ascii="Times New Roman" w:eastAsia="Times New Roman" w:hAnsi="Times New Roman" w:cs="Times New Roman"/>
                <w:noProof/>
                <w:sz w:val="28"/>
                <w:szCs w:val="28"/>
              </w:rPr>
              <w:t xml:space="preserve"> </w:t>
            </w:r>
            <w:r w:rsidR="00436C61" w:rsidRPr="00436C61">
              <w:rPr>
                <w:rStyle w:val="a9"/>
                <w:rFonts w:ascii="Times New Roman" w:eastAsia="Times New Roman" w:hAnsi="Times New Roman" w:cs="Times New Roman"/>
                <w:noProof/>
                <w:sz w:val="28"/>
                <w:szCs w:val="28"/>
              </w:rPr>
              <w:t>Теоретические основы формирования и развития маркетинговых коммуникаций международных компаний</w:t>
            </w:r>
            <w:r w:rsidR="00436C61" w:rsidRPr="00436C61">
              <w:rPr>
                <w:noProof/>
                <w:webHidden/>
              </w:rPr>
              <w:tab/>
            </w:r>
            <w:r w:rsidR="00436C61" w:rsidRPr="00436C61">
              <w:rPr>
                <w:noProof/>
                <w:webHidden/>
              </w:rPr>
              <w:fldChar w:fldCharType="begin"/>
            </w:r>
            <w:r w:rsidR="00436C61" w:rsidRPr="00436C61">
              <w:rPr>
                <w:noProof/>
                <w:webHidden/>
              </w:rPr>
              <w:instrText xml:space="preserve"> PAGEREF _Toc135512888 \h </w:instrText>
            </w:r>
            <w:r w:rsidR="00436C61" w:rsidRPr="00436C61">
              <w:rPr>
                <w:noProof/>
                <w:webHidden/>
              </w:rPr>
            </w:r>
            <w:r w:rsidR="00436C61" w:rsidRPr="00436C61">
              <w:rPr>
                <w:noProof/>
                <w:webHidden/>
              </w:rPr>
              <w:fldChar w:fldCharType="separate"/>
            </w:r>
            <w:r w:rsidR="00761A62">
              <w:rPr>
                <w:noProof/>
                <w:webHidden/>
              </w:rPr>
              <w:t>6</w:t>
            </w:r>
            <w:r w:rsidR="00436C61" w:rsidRPr="00436C61">
              <w:rPr>
                <w:noProof/>
                <w:webHidden/>
              </w:rPr>
              <w:fldChar w:fldCharType="end"/>
            </w:r>
          </w:hyperlink>
        </w:p>
        <w:p w14:paraId="04DD8B2C" w14:textId="1735AD7B" w:rsidR="00436C61" w:rsidRPr="00436C61" w:rsidRDefault="00BC5FB3" w:rsidP="00240762">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89" w:history="1">
            <w:r w:rsidR="00436C61" w:rsidRPr="00436C61">
              <w:rPr>
                <w:rStyle w:val="a9"/>
                <w:rFonts w:ascii="Times New Roman" w:hAnsi="Times New Roman" w:cs="Times New Roman"/>
                <w:noProof/>
                <w:sz w:val="28"/>
                <w:szCs w:val="28"/>
              </w:rPr>
              <w:t>1.1 Сущность маркетинговых коммуникаций</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_Toc135512889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6</w:t>
            </w:r>
            <w:r w:rsidR="00436C61" w:rsidRPr="00436C61">
              <w:rPr>
                <w:rFonts w:ascii="Times New Roman" w:hAnsi="Times New Roman" w:cs="Times New Roman"/>
                <w:noProof/>
                <w:webHidden/>
                <w:sz w:val="28"/>
                <w:szCs w:val="28"/>
              </w:rPr>
              <w:fldChar w:fldCharType="end"/>
            </w:r>
          </w:hyperlink>
        </w:p>
        <w:p w14:paraId="4230C18B" w14:textId="003831FC" w:rsidR="00436C61" w:rsidRPr="00436C61" w:rsidRDefault="00BC5FB3" w:rsidP="00240762">
          <w:pPr>
            <w:pStyle w:val="21"/>
            <w:tabs>
              <w:tab w:val="left" w:pos="709"/>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0" w:history="1">
            <w:r w:rsidR="00436C61" w:rsidRPr="00436C61">
              <w:rPr>
                <w:rStyle w:val="a9"/>
                <w:rFonts w:ascii="Times New Roman" w:hAnsi="Times New Roman" w:cs="Times New Roman"/>
                <w:noProof/>
                <w:sz w:val="28"/>
                <w:szCs w:val="28"/>
              </w:rPr>
              <w:t>1.2</w:t>
            </w:r>
            <w:r w:rsidR="00436C61" w:rsidRPr="00436C61">
              <w:rPr>
                <w:rFonts w:ascii="Times New Roman" w:eastAsiaTheme="minorEastAsia" w:hAnsi="Times New Roman" w:cs="Times New Roman"/>
                <w:noProof/>
                <w:sz w:val="28"/>
                <w:szCs w:val="28"/>
                <w:lang w:eastAsia="ru-RU"/>
              </w:rPr>
              <w:tab/>
            </w:r>
            <w:r w:rsidR="00436C61" w:rsidRPr="00436C61">
              <w:rPr>
                <w:rStyle w:val="a9"/>
                <w:rFonts w:ascii="Times New Roman" w:hAnsi="Times New Roman" w:cs="Times New Roman"/>
                <w:noProof/>
                <w:sz w:val="28"/>
                <w:szCs w:val="28"/>
              </w:rPr>
              <w:t>Классификация маркетинговых коммуникаций</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_Toc135512890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13</w:t>
            </w:r>
            <w:r w:rsidR="00436C61" w:rsidRPr="00436C61">
              <w:rPr>
                <w:rFonts w:ascii="Times New Roman" w:hAnsi="Times New Roman" w:cs="Times New Roman"/>
                <w:noProof/>
                <w:webHidden/>
                <w:sz w:val="28"/>
                <w:szCs w:val="28"/>
              </w:rPr>
              <w:fldChar w:fldCharType="end"/>
            </w:r>
          </w:hyperlink>
        </w:p>
        <w:p w14:paraId="637DD1ED" w14:textId="33132370" w:rsidR="00436C61" w:rsidRPr="00436C61" w:rsidRDefault="00BC5FB3" w:rsidP="00240762">
          <w:pPr>
            <w:pStyle w:val="21"/>
            <w:tabs>
              <w:tab w:val="left" w:pos="709"/>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1" w:history="1">
            <w:r w:rsidR="00436C61" w:rsidRPr="00436C61">
              <w:rPr>
                <w:rStyle w:val="a9"/>
                <w:rFonts w:ascii="Times New Roman" w:hAnsi="Times New Roman" w:cs="Times New Roman"/>
                <w:noProof/>
                <w:sz w:val="28"/>
                <w:szCs w:val="28"/>
              </w:rPr>
              <w:t>1.3</w:t>
            </w:r>
            <w:r w:rsidR="00436C61" w:rsidRPr="00436C61">
              <w:rPr>
                <w:rFonts w:ascii="Times New Roman" w:eastAsiaTheme="minorEastAsia" w:hAnsi="Times New Roman" w:cs="Times New Roman"/>
                <w:noProof/>
                <w:sz w:val="28"/>
                <w:szCs w:val="28"/>
                <w:lang w:eastAsia="ru-RU"/>
              </w:rPr>
              <w:tab/>
            </w:r>
            <w:r w:rsidR="00436C61" w:rsidRPr="00436C61">
              <w:rPr>
                <w:rStyle w:val="a9"/>
                <w:rFonts w:ascii="Times New Roman" w:hAnsi="Times New Roman" w:cs="Times New Roman"/>
                <w:noProof/>
                <w:sz w:val="28"/>
                <w:szCs w:val="28"/>
              </w:rPr>
              <w:t>Особенности формирования и развития маркетинговых коммуникаций в мире</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_Toc135512891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21</w:t>
            </w:r>
            <w:r w:rsidR="00436C61" w:rsidRPr="00436C61">
              <w:rPr>
                <w:rFonts w:ascii="Times New Roman" w:hAnsi="Times New Roman" w:cs="Times New Roman"/>
                <w:noProof/>
                <w:webHidden/>
                <w:sz w:val="28"/>
                <w:szCs w:val="28"/>
              </w:rPr>
              <w:fldChar w:fldCharType="end"/>
            </w:r>
          </w:hyperlink>
        </w:p>
        <w:p w14:paraId="6CEB6888" w14:textId="2ECC2FE3" w:rsidR="00436C61" w:rsidRPr="00436C61" w:rsidRDefault="00BC5FB3" w:rsidP="00240762">
          <w:pPr>
            <w:pStyle w:val="11"/>
            <w:spacing w:after="0"/>
            <w:contextualSpacing/>
            <w:jc w:val="both"/>
            <w:rPr>
              <w:rFonts w:eastAsiaTheme="minorEastAsia"/>
              <w:noProof/>
              <w:lang w:eastAsia="ru-RU"/>
            </w:rPr>
          </w:pPr>
          <w:hyperlink w:anchor="_Toc135512892" w:history="1">
            <w:r w:rsidR="00436C61" w:rsidRPr="00436C61">
              <w:rPr>
                <w:rStyle w:val="a9"/>
                <w:rFonts w:ascii="Times New Roman" w:eastAsia="Times New Roman" w:hAnsi="Times New Roman" w:cs="Times New Roman"/>
                <w:noProof/>
                <w:sz w:val="28"/>
                <w:szCs w:val="28"/>
              </w:rPr>
              <w:t>2 Исследование современных тенденций развития и эффективности маркетинговых коммуникаций международных компаний</w:t>
            </w:r>
            <w:r w:rsidR="00436C61" w:rsidRPr="00436C61">
              <w:rPr>
                <w:noProof/>
                <w:webHidden/>
              </w:rPr>
              <w:tab/>
            </w:r>
            <w:r w:rsidR="00436C61" w:rsidRPr="00436C61">
              <w:rPr>
                <w:noProof/>
                <w:webHidden/>
              </w:rPr>
              <w:fldChar w:fldCharType="begin"/>
            </w:r>
            <w:r w:rsidR="00436C61" w:rsidRPr="00436C61">
              <w:rPr>
                <w:noProof/>
                <w:webHidden/>
              </w:rPr>
              <w:instrText xml:space="preserve"> PAGEREF _Toc135512892 \h </w:instrText>
            </w:r>
            <w:r w:rsidR="00436C61" w:rsidRPr="00436C61">
              <w:rPr>
                <w:noProof/>
                <w:webHidden/>
              </w:rPr>
            </w:r>
            <w:r w:rsidR="00436C61" w:rsidRPr="00436C61">
              <w:rPr>
                <w:noProof/>
                <w:webHidden/>
              </w:rPr>
              <w:fldChar w:fldCharType="separate"/>
            </w:r>
            <w:r w:rsidR="00761A62">
              <w:rPr>
                <w:noProof/>
                <w:webHidden/>
              </w:rPr>
              <w:t>26</w:t>
            </w:r>
            <w:r w:rsidR="00436C61" w:rsidRPr="00436C61">
              <w:rPr>
                <w:noProof/>
                <w:webHidden/>
              </w:rPr>
              <w:fldChar w:fldCharType="end"/>
            </w:r>
          </w:hyperlink>
        </w:p>
        <w:p w14:paraId="1E1617C7" w14:textId="7A48A93B" w:rsidR="00436C61" w:rsidRPr="00436C61" w:rsidRDefault="00BC5FB3" w:rsidP="00240762">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3" w:history="1">
            <w:r w:rsidR="00436C61" w:rsidRPr="00436C61">
              <w:rPr>
                <w:rStyle w:val="a9"/>
                <w:rFonts w:ascii="Times New Roman" w:hAnsi="Times New Roman" w:cs="Times New Roman"/>
                <w:noProof/>
                <w:sz w:val="28"/>
                <w:szCs w:val="28"/>
              </w:rPr>
              <w:t>2.1 Анализ мировой практики применения маркетинговых коммуникаций в деятельности международных компаний</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_Toc135512893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26</w:t>
            </w:r>
            <w:r w:rsidR="00436C61" w:rsidRPr="00436C61">
              <w:rPr>
                <w:rFonts w:ascii="Times New Roman" w:hAnsi="Times New Roman" w:cs="Times New Roman"/>
                <w:noProof/>
                <w:webHidden/>
                <w:sz w:val="28"/>
                <w:szCs w:val="28"/>
              </w:rPr>
              <w:fldChar w:fldCharType="end"/>
            </w:r>
          </w:hyperlink>
        </w:p>
        <w:p w14:paraId="509AF633" w14:textId="706B188A" w:rsidR="00436C61" w:rsidRPr="00436C61" w:rsidRDefault="00BC5FB3" w:rsidP="00240762">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4" w:history="1">
            <w:r w:rsidR="00436C61" w:rsidRPr="00436C61">
              <w:rPr>
                <w:rStyle w:val="a9"/>
                <w:rFonts w:ascii="Times New Roman" w:hAnsi="Times New Roman" w:cs="Times New Roman"/>
                <w:noProof/>
                <w:sz w:val="28"/>
                <w:szCs w:val="28"/>
              </w:rPr>
              <w:t>2.2 Оценка эффективности применения способов продвижения продукта на российском рынке</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_Toc135512894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37</w:t>
            </w:r>
            <w:r w:rsidR="00436C61" w:rsidRPr="00436C61">
              <w:rPr>
                <w:rFonts w:ascii="Times New Roman" w:hAnsi="Times New Roman" w:cs="Times New Roman"/>
                <w:noProof/>
                <w:webHidden/>
                <w:sz w:val="28"/>
                <w:szCs w:val="28"/>
              </w:rPr>
              <w:fldChar w:fldCharType="end"/>
            </w:r>
          </w:hyperlink>
        </w:p>
        <w:p w14:paraId="63E3D240" w14:textId="32E963B6" w:rsidR="00436C61" w:rsidRPr="00436C61" w:rsidRDefault="00BC5FB3" w:rsidP="00240762">
          <w:pPr>
            <w:pStyle w:val="11"/>
            <w:spacing w:after="0"/>
            <w:contextualSpacing/>
            <w:jc w:val="both"/>
            <w:rPr>
              <w:rFonts w:eastAsiaTheme="minorEastAsia"/>
              <w:noProof/>
              <w:lang w:eastAsia="ru-RU"/>
            </w:rPr>
          </w:pPr>
          <w:hyperlink w:anchor="_Toc135512895" w:history="1">
            <w:r w:rsidR="00436C61" w:rsidRPr="00436C61">
              <w:rPr>
                <w:rStyle w:val="a9"/>
                <w:rFonts w:ascii="Times New Roman" w:eastAsia="Times New Roman" w:hAnsi="Times New Roman" w:cs="Times New Roman"/>
                <w:noProof/>
                <w:sz w:val="28"/>
                <w:szCs w:val="28"/>
              </w:rPr>
              <w:t>3 Рекомендации по совершенствованию маркетинговых коммуникаций в деятельности отечественных компаний на основе зарубежного опыта</w:t>
            </w:r>
            <w:r w:rsidR="00436C61" w:rsidRPr="00436C61">
              <w:rPr>
                <w:noProof/>
                <w:webHidden/>
              </w:rPr>
              <w:tab/>
            </w:r>
            <w:r w:rsidR="00436C61" w:rsidRPr="00436C61">
              <w:rPr>
                <w:noProof/>
                <w:webHidden/>
              </w:rPr>
              <w:fldChar w:fldCharType="begin"/>
            </w:r>
            <w:r w:rsidR="00436C61" w:rsidRPr="00436C61">
              <w:rPr>
                <w:noProof/>
                <w:webHidden/>
              </w:rPr>
              <w:instrText xml:space="preserve"> PAGEREF _Toc135512895 \h </w:instrText>
            </w:r>
            <w:r w:rsidR="00436C61" w:rsidRPr="00436C61">
              <w:rPr>
                <w:noProof/>
                <w:webHidden/>
              </w:rPr>
            </w:r>
            <w:r w:rsidR="00436C61" w:rsidRPr="00436C61">
              <w:rPr>
                <w:noProof/>
                <w:webHidden/>
              </w:rPr>
              <w:fldChar w:fldCharType="separate"/>
            </w:r>
            <w:r w:rsidR="00761A62">
              <w:rPr>
                <w:noProof/>
                <w:webHidden/>
              </w:rPr>
              <w:t>54</w:t>
            </w:r>
            <w:r w:rsidR="00436C61" w:rsidRPr="00436C61">
              <w:rPr>
                <w:noProof/>
                <w:webHidden/>
              </w:rPr>
              <w:fldChar w:fldCharType="end"/>
            </w:r>
          </w:hyperlink>
        </w:p>
        <w:p w14:paraId="3605C548" w14:textId="1110AE0D" w:rsidR="00436C61" w:rsidRPr="00436C61" w:rsidRDefault="00BC5FB3" w:rsidP="00240762">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6" w:history="1">
            <w:r w:rsidR="00436C61" w:rsidRPr="00436C61">
              <w:rPr>
                <w:rStyle w:val="a9"/>
                <w:rFonts w:ascii="Times New Roman" w:hAnsi="Times New Roman" w:cs="Times New Roman"/>
                <w:noProof/>
                <w:sz w:val="28"/>
                <w:szCs w:val="28"/>
              </w:rPr>
              <w:t>3.1 Совершенствование инструментов маркетинговых коммуникаций на примере международной компании на российском рынке</w:t>
            </w:r>
            <w:r w:rsidR="00436C61" w:rsidRPr="00436C61">
              <w:rPr>
                <w:rFonts w:ascii="Times New Roman" w:hAnsi="Times New Roman" w:cs="Times New Roman"/>
                <w:noProof/>
                <w:webHidden/>
                <w:sz w:val="28"/>
                <w:szCs w:val="28"/>
              </w:rPr>
              <w:tab/>
            </w:r>
            <w:r w:rsidR="00436C61" w:rsidRPr="00436C61">
              <w:rPr>
                <w:rFonts w:ascii="Times New Roman" w:hAnsi="Times New Roman" w:cs="Times New Roman"/>
                <w:noProof/>
                <w:webHidden/>
                <w:sz w:val="28"/>
                <w:szCs w:val="28"/>
              </w:rPr>
              <w:fldChar w:fldCharType="begin"/>
            </w:r>
            <w:r w:rsidR="00436C61" w:rsidRPr="00436C61">
              <w:rPr>
                <w:rFonts w:ascii="Times New Roman" w:hAnsi="Times New Roman" w:cs="Times New Roman"/>
                <w:noProof/>
                <w:webHidden/>
                <w:sz w:val="28"/>
                <w:szCs w:val="28"/>
              </w:rPr>
              <w:instrText xml:space="preserve"> PAGEREF _Toc135512896 \h </w:instrText>
            </w:r>
            <w:r w:rsidR="00436C61" w:rsidRPr="00436C61">
              <w:rPr>
                <w:rFonts w:ascii="Times New Roman" w:hAnsi="Times New Roman" w:cs="Times New Roman"/>
                <w:noProof/>
                <w:webHidden/>
                <w:sz w:val="28"/>
                <w:szCs w:val="28"/>
              </w:rPr>
            </w:r>
            <w:r w:rsidR="00436C61" w:rsidRPr="00436C61">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54</w:t>
            </w:r>
            <w:r w:rsidR="00436C61" w:rsidRPr="00436C61">
              <w:rPr>
                <w:rFonts w:ascii="Times New Roman" w:hAnsi="Times New Roman" w:cs="Times New Roman"/>
                <w:noProof/>
                <w:webHidden/>
                <w:sz w:val="28"/>
                <w:szCs w:val="28"/>
              </w:rPr>
              <w:fldChar w:fldCharType="end"/>
            </w:r>
          </w:hyperlink>
        </w:p>
        <w:p w14:paraId="166E2171" w14:textId="253D3AD4" w:rsidR="00436C61" w:rsidRPr="00905928" w:rsidRDefault="00BC5FB3" w:rsidP="00240762">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35512897" w:history="1">
            <w:r w:rsidR="00436C61" w:rsidRPr="00905928">
              <w:rPr>
                <w:rStyle w:val="a9"/>
                <w:rFonts w:ascii="Times New Roman" w:hAnsi="Times New Roman" w:cs="Times New Roman"/>
                <w:noProof/>
                <w:sz w:val="28"/>
                <w:szCs w:val="28"/>
              </w:rPr>
              <w:t>3.2 Оценка эффективности решений и расчет затрат на реализацию предложений</w:t>
            </w:r>
            <w:r w:rsidR="00436C61" w:rsidRPr="00905928">
              <w:rPr>
                <w:rFonts w:ascii="Times New Roman" w:hAnsi="Times New Roman" w:cs="Times New Roman"/>
                <w:noProof/>
                <w:webHidden/>
                <w:sz w:val="28"/>
                <w:szCs w:val="28"/>
              </w:rPr>
              <w:tab/>
            </w:r>
            <w:r w:rsidR="00436C61" w:rsidRPr="00905928">
              <w:rPr>
                <w:rFonts w:ascii="Times New Roman" w:hAnsi="Times New Roman" w:cs="Times New Roman"/>
                <w:noProof/>
                <w:webHidden/>
                <w:sz w:val="28"/>
                <w:szCs w:val="28"/>
              </w:rPr>
              <w:fldChar w:fldCharType="begin"/>
            </w:r>
            <w:r w:rsidR="00436C61" w:rsidRPr="00905928">
              <w:rPr>
                <w:rFonts w:ascii="Times New Roman" w:hAnsi="Times New Roman" w:cs="Times New Roman"/>
                <w:noProof/>
                <w:webHidden/>
                <w:sz w:val="28"/>
                <w:szCs w:val="28"/>
              </w:rPr>
              <w:instrText xml:space="preserve"> PAGEREF _Toc135512897 \h </w:instrText>
            </w:r>
            <w:r w:rsidR="00436C61" w:rsidRPr="00905928">
              <w:rPr>
                <w:rFonts w:ascii="Times New Roman" w:hAnsi="Times New Roman" w:cs="Times New Roman"/>
                <w:noProof/>
                <w:webHidden/>
                <w:sz w:val="28"/>
                <w:szCs w:val="28"/>
              </w:rPr>
            </w:r>
            <w:r w:rsidR="00436C61" w:rsidRPr="00905928">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67</w:t>
            </w:r>
            <w:r w:rsidR="00436C61" w:rsidRPr="00905928">
              <w:rPr>
                <w:rFonts w:ascii="Times New Roman" w:hAnsi="Times New Roman" w:cs="Times New Roman"/>
                <w:noProof/>
                <w:webHidden/>
                <w:sz w:val="28"/>
                <w:szCs w:val="28"/>
              </w:rPr>
              <w:fldChar w:fldCharType="end"/>
            </w:r>
          </w:hyperlink>
        </w:p>
        <w:p w14:paraId="1A05AE11" w14:textId="4FF53C27" w:rsidR="00436C61" w:rsidRPr="00905928" w:rsidRDefault="00BC5FB3" w:rsidP="00240762">
          <w:pPr>
            <w:pStyle w:val="11"/>
            <w:spacing w:after="0"/>
            <w:contextualSpacing/>
            <w:jc w:val="both"/>
            <w:rPr>
              <w:rFonts w:ascii="Times New Roman" w:eastAsiaTheme="minorEastAsia" w:hAnsi="Times New Roman" w:cs="Times New Roman"/>
              <w:noProof/>
              <w:sz w:val="28"/>
              <w:szCs w:val="28"/>
              <w:lang w:eastAsia="ru-RU"/>
            </w:rPr>
          </w:pPr>
          <w:hyperlink w:anchor="_Toc135512898" w:history="1">
            <w:r w:rsidR="00436C61" w:rsidRPr="00905928">
              <w:rPr>
                <w:rStyle w:val="a9"/>
                <w:rFonts w:ascii="Times New Roman" w:hAnsi="Times New Roman" w:cs="Times New Roman"/>
                <w:noProof/>
                <w:sz w:val="28"/>
                <w:szCs w:val="28"/>
              </w:rPr>
              <w:t>Заключение</w:t>
            </w:r>
            <w:r w:rsidR="00436C61" w:rsidRPr="00905928">
              <w:rPr>
                <w:rFonts w:ascii="Times New Roman" w:hAnsi="Times New Roman" w:cs="Times New Roman"/>
                <w:noProof/>
                <w:webHidden/>
                <w:sz w:val="28"/>
                <w:szCs w:val="28"/>
              </w:rPr>
              <w:tab/>
            </w:r>
            <w:r w:rsidR="00436C61" w:rsidRPr="00905928">
              <w:rPr>
                <w:rFonts w:ascii="Times New Roman" w:hAnsi="Times New Roman" w:cs="Times New Roman"/>
                <w:noProof/>
                <w:webHidden/>
                <w:sz w:val="28"/>
                <w:szCs w:val="28"/>
              </w:rPr>
              <w:fldChar w:fldCharType="begin"/>
            </w:r>
            <w:r w:rsidR="00436C61" w:rsidRPr="00905928">
              <w:rPr>
                <w:rFonts w:ascii="Times New Roman" w:hAnsi="Times New Roman" w:cs="Times New Roman"/>
                <w:noProof/>
                <w:webHidden/>
                <w:sz w:val="28"/>
                <w:szCs w:val="28"/>
              </w:rPr>
              <w:instrText xml:space="preserve"> PAGEREF _Toc135512898 \h </w:instrText>
            </w:r>
            <w:r w:rsidR="00436C61" w:rsidRPr="00905928">
              <w:rPr>
                <w:rFonts w:ascii="Times New Roman" w:hAnsi="Times New Roman" w:cs="Times New Roman"/>
                <w:noProof/>
                <w:webHidden/>
                <w:sz w:val="28"/>
                <w:szCs w:val="28"/>
              </w:rPr>
            </w:r>
            <w:r w:rsidR="00436C61" w:rsidRPr="00905928">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71</w:t>
            </w:r>
            <w:r w:rsidR="00436C61" w:rsidRPr="00905928">
              <w:rPr>
                <w:rFonts w:ascii="Times New Roman" w:hAnsi="Times New Roman" w:cs="Times New Roman"/>
                <w:noProof/>
                <w:webHidden/>
                <w:sz w:val="28"/>
                <w:szCs w:val="28"/>
              </w:rPr>
              <w:fldChar w:fldCharType="end"/>
            </w:r>
          </w:hyperlink>
        </w:p>
        <w:p w14:paraId="66F376A0" w14:textId="526929E3" w:rsidR="00436C61" w:rsidRPr="00905928" w:rsidRDefault="00BC5FB3" w:rsidP="00240762">
          <w:pPr>
            <w:pStyle w:val="11"/>
            <w:spacing w:after="0"/>
            <w:contextualSpacing/>
            <w:jc w:val="both"/>
            <w:rPr>
              <w:rFonts w:ascii="Times New Roman" w:eastAsiaTheme="minorEastAsia" w:hAnsi="Times New Roman" w:cs="Times New Roman"/>
              <w:noProof/>
              <w:sz w:val="28"/>
              <w:szCs w:val="28"/>
              <w:lang w:eastAsia="ru-RU"/>
            </w:rPr>
          </w:pPr>
          <w:hyperlink w:anchor="_Toc135512899" w:history="1">
            <w:r w:rsidR="00436C61" w:rsidRPr="00905928">
              <w:rPr>
                <w:rStyle w:val="a9"/>
                <w:rFonts w:ascii="Times New Roman" w:hAnsi="Times New Roman" w:cs="Times New Roman"/>
                <w:noProof/>
                <w:sz w:val="28"/>
                <w:szCs w:val="28"/>
              </w:rPr>
              <w:t>Список использованных источников</w:t>
            </w:r>
            <w:r w:rsidR="00436C61" w:rsidRPr="00905928">
              <w:rPr>
                <w:rFonts w:ascii="Times New Roman" w:hAnsi="Times New Roman" w:cs="Times New Roman"/>
                <w:noProof/>
                <w:webHidden/>
                <w:sz w:val="28"/>
                <w:szCs w:val="28"/>
              </w:rPr>
              <w:tab/>
            </w:r>
            <w:r w:rsidR="00436C61" w:rsidRPr="00905928">
              <w:rPr>
                <w:rFonts w:ascii="Times New Roman" w:hAnsi="Times New Roman" w:cs="Times New Roman"/>
                <w:noProof/>
                <w:webHidden/>
                <w:sz w:val="28"/>
                <w:szCs w:val="28"/>
              </w:rPr>
              <w:fldChar w:fldCharType="begin"/>
            </w:r>
            <w:r w:rsidR="00436C61" w:rsidRPr="00905928">
              <w:rPr>
                <w:rFonts w:ascii="Times New Roman" w:hAnsi="Times New Roman" w:cs="Times New Roman"/>
                <w:noProof/>
                <w:webHidden/>
                <w:sz w:val="28"/>
                <w:szCs w:val="28"/>
              </w:rPr>
              <w:instrText xml:space="preserve"> PAGEREF _Toc135512899 \h </w:instrText>
            </w:r>
            <w:r w:rsidR="00436C61" w:rsidRPr="00905928">
              <w:rPr>
                <w:rFonts w:ascii="Times New Roman" w:hAnsi="Times New Roman" w:cs="Times New Roman"/>
                <w:noProof/>
                <w:webHidden/>
                <w:sz w:val="28"/>
                <w:szCs w:val="28"/>
              </w:rPr>
            </w:r>
            <w:r w:rsidR="00436C61" w:rsidRPr="00905928">
              <w:rPr>
                <w:rFonts w:ascii="Times New Roman" w:hAnsi="Times New Roman" w:cs="Times New Roman"/>
                <w:noProof/>
                <w:webHidden/>
                <w:sz w:val="28"/>
                <w:szCs w:val="28"/>
              </w:rPr>
              <w:fldChar w:fldCharType="separate"/>
            </w:r>
            <w:r w:rsidR="00761A62">
              <w:rPr>
                <w:rFonts w:ascii="Times New Roman" w:hAnsi="Times New Roman" w:cs="Times New Roman"/>
                <w:noProof/>
                <w:webHidden/>
                <w:sz w:val="28"/>
                <w:szCs w:val="28"/>
              </w:rPr>
              <w:t>74</w:t>
            </w:r>
            <w:r w:rsidR="00436C61" w:rsidRPr="00905928">
              <w:rPr>
                <w:rFonts w:ascii="Times New Roman" w:hAnsi="Times New Roman" w:cs="Times New Roman"/>
                <w:noProof/>
                <w:webHidden/>
                <w:sz w:val="28"/>
                <w:szCs w:val="28"/>
              </w:rPr>
              <w:fldChar w:fldCharType="end"/>
            </w:r>
          </w:hyperlink>
        </w:p>
        <w:p w14:paraId="1DC5B612" w14:textId="251AB7A9" w:rsidR="00AE18C4" w:rsidRDefault="00AE18C4" w:rsidP="00436C61">
          <w:pPr>
            <w:spacing w:after="0" w:line="360" w:lineRule="auto"/>
            <w:contextualSpacing/>
          </w:pPr>
          <w:r w:rsidRPr="00436C61">
            <w:rPr>
              <w:rFonts w:ascii="Times New Roman" w:hAnsi="Times New Roman" w:cs="Times New Roman"/>
              <w:sz w:val="28"/>
              <w:szCs w:val="28"/>
            </w:rPr>
            <w:fldChar w:fldCharType="end"/>
          </w:r>
        </w:p>
      </w:sdtContent>
    </w:sdt>
    <w:p w14:paraId="69CEE770" w14:textId="77777777" w:rsidR="001D4C50" w:rsidRDefault="001D4C50" w:rsidP="0063059B">
      <w:pPr>
        <w:tabs>
          <w:tab w:val="right" w:leader="dot" w:pos="8505"/>
        </w:tabs>
      </w:pPr>
    </w:p>
    <w:p w14:paraId="4433BE4D" w14:textId="130ED789" w:rsidR="00E457C9" w:rsidRDefault="00C63BF7" w:rsidP="00AE18C4">
      <w:pPr>
        <w:tabs>
          <w:tab w:val="right" w:leader="dot" w:pos="8505"/>
        </w:tabs>
        <w:rPr>
          <w:rFonts w:ascii="Times New Roman" w:eastAsia="Times New Roman" w:hAnsi="Times New Roman" w:cs="Times New Roman"/>
          <w:sz w:val="28"/>
          <w:szCs w:val="28"/>
        </w:rPr>
      </w:pPr>
      <w:r>
        <w:br/>
      </w:r>
    </w:p>
    <w:p w14:paraId="3B6F5A84" w14:textId="39F05930" w:rsidR="00AE18C4" w:rsidRDefault="00AE18C4" w:rsidP="00AE18C4">
      <w:pPr>
        <w:tabs>
          <w:tab w:val="right" w:leader="dot" w:pos="8505"/>
        </w:tabs>
        <w:rPr>
          <w:rFonts w:ascii="Times New Roman" w:eastAsia="Times New Roman" w:hAnsi="Times New Roman" w:cs="Times New Roman"/>
          <w:sz w:val="28"/>
          <w:szCs w:val="28"/>
        </w:rPr>
      </w:pPr>
    </w:p>
    <w:p w14:paraId="549A5B1B" w14:textId="40A5FE63" w:rsidR="00AE18C4" w:rsidRDefault="00AE18C4" w:rsidP="00AE18C4">
      <w:pPr>
        <w:tabs>
          <w:tab w:val="right" w:leader="dot" w:pos="8505"/>
        </w:tabs>
        <w:rPr>
          <w:rFonts w:ascii="Times New Roman" w:eastAsia="Times New Roman" w:hAnsi="Times New Roman" w:cs="Times New Roman"/>
          <w:sz w:val="28"/>
          <w:szCs w:val="28"/>
        </w:rPr>
      </w:pPr>
    </w:p>
    <w:p w14:paraId="3E32C67E" w14:textId="1DE1EB09" w:rsidR="358E7AFE" w:rsidRDefault="358E7AFE" w:rsidP="00A0736D">
      <w:pPr>
        <w:spacing w:after="0" w:line="360" w:lineRule="auto"/>
        <w:contextualSpacing/>
        <w:rPr>
          <w:rFonts w:ascii="Times New Roman" w:eastAsia="Times New Roman" w:hAnsi="Times New Roman" w:cs="Times New Roman"/>
          <w:color w:val="000000" w:themeColor="text1"/>
          <w:sz w:val="24"/>
          <w:szCs w:val="24"/>
        </w:rPr>
      </w:pPr>
    </w:p>
    <w:p w14:paraId="470F7173" w14:textId="3FA1DA4F" w:rsidR="00E457C9" w:rsidRPr="00666DEC" w:rsidRDefault="001D4C50" w:rsidP="00AE18C4">
      <w:pPr>
        <w:pStyle w:val="1"/>
        <w:jc w:val="center"/>
        <w:rPr>
          <w:b/>
          <w:bCs/>
          <w:sz w:val="28"/>
          <w:szCs w:val="28"/>
        </w:rPr>
      </w:pPr>
      <w:bookmarkStart w:id="2" w:name="_Toc135512887"/>
      <w:r w:rsidRPr="00666DEC">
        <w:rPr>
          <w:rFonts w:ascii="Times New Roman" w:eastAsia="Times New Roman" w:hAnsi="Times New Roman" w:cs="Times New Roman"/>
          <w:b/>
          <w:bCs/>
          <w:color w:val="000000" w:themeColor="text1"/>
          <w:sz w:val="28"/>
          <w:szCs w:val="28"/>
        </w:rPr>
        <w:lastRenderedPageBreak/>
        <w:t>ВВЕДЕНИЕ</w:t>
      </w:r>
      <w:bookmarkEnd w:id="2"/>
    </w:p>
    <w:p w14:paraId="7B04CDBD" w14:textId="5114518B" w:rsidR="00E457C9" w:rsidRDefault="00E457C9" w:rsidP="633FC2F4">
      <w:pPr>
        <w:spacing w:after="0" w:line="360" w:lineRule="auto"/>
        <w:contextualSpacing/>
        <w:jc w:val="center"/>
        <w:rPr>
          <w:rFonts w:ascii="Times New Roman" w:eastAsia="Times New Roman" w:hAnsi="Times New Roman" w:cs="Times New Roman"/>
          <w:color w:val="000000" w:themeColor="text1"/>
          <w:sz w:val="24"/>
          <w:szCs w:val="24"/>
        </w:rPr>
      </w:pPr>
    </w:p>
    <w:p w14:paraId="402437DE" w14:textId="1215F033" w:rsidR="00E457C9" w:rsidRDefault="633FC2F4" w:rsidP="001163E6">
      <w:pPr>
        <w:spacing w:after="0" w:line="360" w:lineRule="auto"/>
        <w:ind w:firstLine="709"/>
        <w:contextualSpacing/>
        <w:jc w:val="both"/>
        <w:rPr>
          <w:rFonts w:ascii="Times New Roman" w:eastAsia="Times New Roman" w:hAnsi="Times New Roman" w:cs="Times New Roman"/>
          <w:sz w:val="28"/>
          <w:szCs w:val="28"/>
        </w:rPr>
      </w:pPr>
      <w:r w:rsidRPr="009421C8">
        <w:rPr>
          <w:rFonts w:ascii="Times New Roman" w:eastAsia="Times New Roman" w:hAnsi="Times New Roman" w:cs="Times New Roman"/>
          <w:sz w:val="28"/>
          <w:szCs w:val="28"/>
        </w:rPr>
        <w:t>Актуальность</w:t>
      </w:r>
      <w:r w:rsidRPr="633FC2F4">
        <w:rPr>
          <w:rFonts w:ascii="Times New Roman" w:eastAsia="Times New Roman" w:hAnsi="Times New Roman" w:cs="Times New Roman"/>
          <w:sz w:val="28"/>
          <w:szCs w:val="28"/>
        </w:rPr>
        <w:t xml:space="preserve"> темы исследования. </w:t>
      </w:r>
      <w:r w:rsidR="00F71B4B">
        <w:rPr>
          <w:rFonts w:ascii="Times New Roman" w:eastAsia="Times New Roman" w:hAnsi="Times New Roman" w:cs="Times New Roman"/>
          <w:sz w:val="28"/>
          <w:szCs w:val="28"/>
        </w:rPr>
        <w:t>На сегодняшний день маркетинговые коммуникации</w:t>
      </w:r>
      <w:r w:rsidR="001B28D8">
        <w:rPr>
          <w:rFonts w:ascii="Times New Roman" w:eastAsia="Times New Roman" w:hAnsi="Times New Roman" w:cs="Times New Roman"/>
          <w:sz w:val="28"/>
          <w:szCs w:val="28"/>
        </w:rPr>
        <w:t xml:space="preserve"> играют ключевую роль в продвижении как всего бренда, так и определенного товара или </w:t>
      </w:r>
      <w:r w:rsidR="00BE7463">
        <w:rPr>
          <w:rFonts w:ascii="Times New Roman" w:eastAsia="Times New Roman" w:hAnsi="Times New Roman" w:cs="Times New Roman"/>
          <w:sz w:val="28"/>
          <w:szCs w:val="28"/>
        </w:rPr>
        <w:t xml:space="preserve">конкретной </w:t>
      </w:r>
      <w:r w:rsidR="001B28D8">
        <w:rPr>
          <w:rFonts w:ascii="Times New Roman" w:eastAsia="Times New Roman" w:hAnsi="Times New Roman" w:cs="Times New Roman"/>
          <w:sz w:val="28"/>
          <w:szCs w:val="28"/>
        </w:rPr>
        <w:t xml:space="preserve">услуги. </w:t>
      </w:r>
      <w:r w:rsidR="005B0278">
        <w:rPr>
          <w:rFonts w:ascii="Times New Roman" w:eastAsia="Times New Roman" w:hAnsi="Times New Roman" w:cs="Times New Roman"/>
          <w:sz w:val="28"/>
          <w:szCs w:val="28"/>
        </w:rPr>
        <w:t xml:space="preserve">С развитием </w:t>
      </w:r>
      <w:r w:rsidR="006C0346">
        <w:rPr>
          <w:rFonts w:ascii="Times New Roman" w:eastAsia="Times New Roman" w:hAnsi="Times New Roman" w:cs="Times New Roman"/>
          <w:sz w:val="28"/>
          <w:szCs w:val="28"/>
        </w:rPr>
        <w:t xml:space="preserve">рыночной экономики и масштабированием предприятий, производящих схожие </w:t>
      </w:r>
      <w:r w:rsidR="008D2070">
        <w:rPr>
          <w:rFonts w:ascii="Times New Roman" w:eastAsia="Times New Roman" w:hAnsi="Times New Roman" w:cs="Times New Roman"/>
          <w:sz w:val="28"/>
          <w:szCs w:val="28"/>
        </w:rPr>
        <w:t>предложения</w:t>
      </w:r>
      <w:r w:rsidR="00CF1BC5">
        <w:rPr>
          <w:rFonts w:ascii="Times New Roman" w:eastAsia="Times New Roman" w:hAnsi="Times New Roman" w:cs="Times New Roman"/>
          <w:sz w:val="28"/>
          <w:szCs w:val="28"/>
        </w:rPr>
        <w:t xml:space="preserve">, </w:t>
      </w:r>
      <w:r w:rsidR="00B12596">
        <w:rPr>
          <w:rFonts w:ascii="Times New Roman" w:eastAsia="Times New Roman" w:hAnsi="Times New Roman" w:cs="Times New Roman"/>
          <w:sz w:val="28"/>
          <w:szCs w:val="28"/>
        </w:rPr>
        <w:t>развивать клиентское знание о</w:t>
      </w:r>
      <w:r w:rsidR="00CF1BC5" w:rsidRPr="633FC2F4">
        <w:rPr>
          <w:rFonts w:ascii="Times New Roman" w:eastAsia="Times New Roman" w:hAnsi="Times New Roman" w:cs="Times New Roman"/>
          <w:sz w:val="28"/>
          <w:szCs w:val="28"/>
        </w:rPr>
        <w:t xml:space="preserve"> </w:t>
      </w:r>
      <w:r w:rsidR="008D2070">
        <w:rPr>
          <w:rFonts w:ascii="Times New Roman" w:eastAsia="Times New Roman" w:hAnsi="Times New Roman" w:cs="Times New Roman"/>
          <w:sz w:val="28"/>
          <w:szCs w:val="28"/>
        </w:rPr>
        <w:t>продукт</w:t>
      </w:r>
      <w:r w:rsidR="00B12596">
        <w:rPr>
          <w:rFonts w:ascii="Times New Roman" w:eastAsia="Times New Roman" w:hAnsi="Times New Roman" w:cs="Times New Roman"/>
          <w:sz w:val="28"/>
          <w:szCs w:val="28"/>
        </w:rPr>
        <w:t>е</w:t>
      </w:r>
      <w:r w:rsidR="00CF1BC5" w:rsidRPr="633FC2F4">
        <w:rPr>
          <w:rFonts w:ascii="Times New Roman" w:eastAsia="Times New Roman" w:hAnsi="Times New Roman" w:cs="Times New Roman"/>
          <w:sz w:val="28"/>
          <w:szCs w:val="28"/>
        </w:rPr>
        <w:t xml:space="preserve"> </w:t>
      </w:r>
      <w:r w:rsidR="005F360A">
        <w:rPr>
          <w:rFonts w:ascii="Times New Roman" w:eastAsia="Times New Roman" w:hAnsi="Times New Roman" w:cs="Times New Roman"/>
          <w:sz w:val="28"/>
          <w:szCs w:val="28"/>
        </w:rPr>
        <w:t>оказывается</w:t>
      </w:r>
      <w:r w:rsidR="00CF1BC5" w:rsidRPr="633FC2F4">
        <w:rPr>
          <w:rFonts w:ascii="Times New Roman" w:eastAsia="Times New Roman" w:hAnsi="Times New Roman" w:cs="Times New Roman"/>
          <w:sz w:val="28"/>
          <w:szCs w:val="28"/>
        </w:rPr>
        <w:t xml:space="preserve"> </w:t>
      </w:r>
      <w:r w:rsidR="00CF1BC5">
        <w:rPr>
          <w:rFonts w:ascii="Times New Roman" w:eastAsia="Times New Roman" w:hAnsi="Times New Roman" w:cs="Times New Roman"/>
          <w:sz w:val="28"/>
          <w:szCs w:val="28"/>
        </w:rPr>
        <w:t xml:space="preserve">все </w:t>
      </w:r>
      <w:r w:rsidR="00CF1BC5" w:rsidRPr="633FC2F4">
        <w:rPr>
          <w:rFonts w:ascii="Times New Roman" w:eastAsia="Times New Roman" w:hAnsi="Times New Roman" w:cs="Times New Roman"/>
          <w:sz w:val="28"/>
          <w:szCs w:val="28"/>
        </w:rPr>
        <w:t>сложнее, рекламные кампании должны иметь конкретную цель</w:t>
      </w:r>
      <w:r w:rsidR="009013D0">
        <w:rPr>
          <w:rFonts w:ascii="Times New Roman" w:eastAsia="Times New Roman" w:hAnsi="Times New Roman" w:cs="Times New Roman"/>
          <w:sz w:val="28"/>
          <w:szCs w:val="28"/>
        </w:rPr>
        <w:t xml:space="preserve"> и</w:t>
      </w:r>
      <w:r w:rsidR="00CF1BC5" w:rsidRPr="633FC2F4">
        <w:rPr>
          <w:rFonts w:ascii="Times New Roman" w:eastAsia="Times New Roman" w:hAnsi="Times New Roman" w:cs="Times New Roman"/>
          <w:sz w:val="28"/>
          <w:szCs w:val="28"/>
        </w:rPr>
        <w:t xml:space="preserve"> аудиторию </w:t>
      </w:r>
      <w:r w:rsidR="004D6651">
        <w:rPr>
          <w:rFonts w:ascii="Times New Roman" w:eastAsia="Times New Roman" w:hAnsi="Times New Roman" w:cs="Times New Roman"/>
          <w:sz w:val="28"/>
          <w:szCs w:val="28"/>
        </w:rPr>
        <w:t>для формирования наиболее эффективных</w:t>
      </w:r>
      <w:r w:rsidR="00CF1BC5" w:rsidRPr="633FC2F4">
        <w:rPr>
          <w:rFonts w:ascii="Times New Roman" w:eastAsia="Times New Roman" w:hAnsi="Times New Roman" w:cs="Times New Roman"/>
          <w:sz w:val="28"/>
          <w:szCs w:val="28"/>
        </w:rPr>
        <w:t xml:space="preserve"> метод</w:t>
      </w:r>
      <w:r w:rsidR="009013D0">
        <w:rPr>
          <w:rFonts w:ascii="Times New Roman" w:eastAsia="Times New Roman" w:hAnsi="Times New Roman" w:cs="Times New Roman"/>
          <w:sz w:val="28"/>
          <w:szCs w:val="28"/>
        </w:rPr>
        <w:t>ов</w:t>
      </w:r>
      <w:r w:rsidR="00CF1BC5" w:rsidRPr="633FC2F4">
        <w:rPr>
          <w:rFonts w:ascii="Times New Roman" w:eastAsia="Times New Roman" w:hAnsi="Times New Roman" w:cs="Times New Roman"/>
          <w:sz w:val="28"/>
          <w:szCs w:val="28"/>
        </w:rPr>
        <w:t xml:space="preserve"> </w:t>
      </w:r>
      <w:r w:rsidR="00CF1BC5" w:rsidRPr="005F360A">
        <w:rPr>
          <w:rFonts w:ascii="Times New Roman" w:eastAsia="Times New Roman" w:hAnsi="Times New Roman" w:cs="Times New Roman"/>
          <w:sz w:val="28"/>
          <w:szCs w:val="28"/>
        </w:rPr>
        <w:t>продвижения</w:t>
      </w:r>
      <w:r w:rsidR="00CF1BC5" w:rsidRPr="633FC2F4">
        <w:rPr>
          <w:rFonts w:ascii="Times New Roman" w:eastAsia="Times New Roman" w:hAnsi="Times New Roman" w:cs="Times New Roman"/>
          <w:sz w:val="28"/>
          <w:szCs w:val="28"/>
        </w:rPr>
        <w:t>.</w:t>
      </w:r>
      <w:r w:rsidR="00CF1BC5">
        <w:rPr>
          <w:rFonts w:ascii="Times New Roman" w:eastAsia="Times New Roman" w:hAnsi="Times New Roman" w:cs="Times New Roman"/>
          <w:sz w:val="28"/>
          <w:szCs w:val="28"/>
        </w:rPr>
        <w:t xml:space="preserve"> </w:t>
      </w:r>
      <w:r w:rsidR="004F2216">
        <w:rPr>
          <w:rFonts w:ascii="Times New Roman" w:eastAsia="Times New Roman" w:hAnsi="Times New Roman" w:cs="Times New Roman"/>
          <w:sz w:val="28"/>
          <w:szCs w:val="28"/>
        </w:rPr>
        <w:t xml:space="preserve">Вес рекламных коммуникаций в общей массе конкурирующих компаний становится </w:t>
      </w:r>
      <w:r w:rsidR="003F35E6">
        <w:rPr>
          <w:rFonts w:ascii="Times New Roman" w:eastAsia="Times New Roman" w:hAnsi="Times New Roman" w:cs="Times New Roman"/>
          <w:sz w:val="28"/>
          <w:szCs w:val="28"/>
        </w:rPr>
        <w:t xml:space="preserve">основополагающим фактором </w:t>
      </w:r>
      <w:r w:rsidRPr="633FC2F4">
        <w:rPr>
          <w:rFonts w:ascii="Times New Roman" w:eastAsia="Times New Roman" w:hAnsi="Times New Roman" w:cs="Times New Roman"/>
          <w:sz w:val="28"/>
          <w:szCs w:val="28"/>
        </w:rPr>
        <w:t>конкурентоспособност</w:t>
      </w:r>
      <w:r w:rsidR="003F35E6">
        <w:rPr>
          <w:rFonts w:ascii="Times New Roman" w:eastAsia="Times New Roman" w:hAnsi="Times New Roman" w:cs="Times New Roman"/>
          <w:sz w:val="28"/>
          <w:szCs w:val="28"/>
        </w:rPr>
        <w:t>и</w:t>
      </w:r>
      <w:r w:rsidRPr="633FC2F4">
        <w:rPr>
          <w:rFonts w:ascii="Times New Roman" w:eastAsia="Times New Roman" w:hAnsi="Times New Roman" w:cs="Times New Roman"/>
          <w:sz w:val="28"/>
          <w:szCs w:val="28"/>
        </w:rPr>
        <w:t xml:space="preserve"> бренда и его продукции. </w:t>
      </w:r>
    </w:p>
    <w:p w14:paraId="487E795D" w14:textId="13FBBC16" w:rsidR="00E457C9" w:rsidRDefault="633FC2F4" w:rsidP="001163E6">
      <w:pPr>
        <w:spacing w:after="0" w:line="360" w:lineRule="auto"/>
        <w:ind w:firstLine="709"/>
        <w:contextualSpacing/>
        <w:jc w:val="both"/>
        <w:rPr>
          <w:rFonts w:ascii="Times New Roman" w:eastAsia="Times New Roman" w:hAnsi="Times New Roman" w:cs="Times New Roman"/>
          <w:sz w:val="28"/>
          <w:szCs w:val="28"/>
        </w:rPr>
      </w:pPr>
      <w:r w:rsidRPr="633FC2F4">
        <w:rPr>
          <w:rFonts w:ascii="Times New Roman" w:eastAsia="Times New Roman" w:hAnsi="Times New Roman" w:cs="Times New Roman"/>
          <w:sz w:val="28"/>
          <w:szCs w:val="28"/>
        </w:rPr>
        <w:t xml:space="preserve">Чтобы маркетинговые коммуникации осуществляли эффективную работу в любом предприятии, необходимо изучить весь комплекс маркетинговых знаний и технологий в продвижении товаров и услуг. </w:t>
      </w:r>
      <w:r w:rsidR="009F4989">
        <w:rPr>
          <w:rFonts w:ascii="Times New Roman" w:eastAsia="Times New Roman" w:hAnsi="Times New Roman" w:cs="Times New Roman"/>
          <w:sz w:val="28"/>
          <w:szCs w:val="28"/>
        </w:rPr>
        <w:t>При этом важно сочетать классические маркетинговые коммуникации с новыми методами продвижения. Т</w:t>
      </w:r>
      <w:r w:rsidRPr="633FC2F4">
        <w:rPr>
          <w:rFonts w:ascii="Times New Roman" w:eastAsia="Times New Roman" w:hAnsi="Times New Roman" w:cs="Times New Roman"/>
          <w:sz w:val="28"/>
          <w:szCs w:val="28"/>
        </w:rPr>
        <w:t>акая интеграция позволит достичь наивысших результатов.</w:t>
      </w:r>
    </w:p>
    <w:p w14:paraId="21BEC3CA" w14:textId="77777777" w:rsidR="008A7EF0" w:rsidRPr="003B69DF" w:rsidRDefault="008A7EF0" w:rsidP="001163E6">
      <w:pPr>
        <w:spacing w:after="0" w:line="360" w:lineRule="auto"/>
        <w:ind w:firstLine="709"/>
        <w:jc w:val="both"/>
        <w:rPr>
          <w:rFonts w:ascii="Times New Roman" w:eastAsia="Times New Roman" w:hAnsi="Times New Roman" w:cs="Times New Roman"/>
          <w:color w:val="000000" w:themeColor="text1"/>
          <w:sz w:val="28"/>
          <w:szCs w:val="28"/>
        </w:rPr>
      </w:pPr>
      <w:r w:rsidRPr="009421C8">
        <w:rPr>
          <w:rFonts w:ascii="Times New Roman" w:eastAsia="Times New Roman" w:hAnsi="Times New Roman" w:cs="Times New Roman"/>
          <w:sz w:val="28"/>
          <w:szCs w:val="28"/>
        </w:rPr>
        <w:t>Целью</w:t>
      </w:r>
      <w:r w:rsidRPr="633FC2F4">
        <w:rPr>
          <w:rFonts w:ascii="Times New Roman" w:eastAsia="Times New Roman" w:hAnsi="Times New Roman" w:cs="Times New Roman"/>
          <w:sz w:val="28"/>
          <w:szCs w:val="28"/>
        </w:rPr>
        <w:t xml:space="preserve"> данной работы является комплексное формирование представления о </w:t>
      </w:r>
      <w:r w:rsidRPr="003B69DF">
        <w:rPr>
          <w:rFonts w:ascii="Times New Roman" w:eastAsia="Times New Roman" w:hAnsi="Times New Roman" w:cs="Times New Roman"/>
          <w:color w:val="000000" w:themeColor="text1"/>
          <w:sz w:val="28"/>
          <w:szCs w:val="28"/>
        </w:rPr>
        <w:t>маркетинговых коммуникациях</w:t>
      </w:r>
      <w:r>
        <w:rPr>
          <w:rFonts w:ascii="Times New Roman" w:eastAsia="Times New Roman" w:hAnsi="Times New Roman" w:cs="Times New Roman"/>
          <w:color w:val="000000" w:themeColor="text1"/>
          <w:sz w:val="28"/>
          <w:szCs w:val="28"/>
        </w:rPr>
        <w:t xml:space="preserve"> </w:t>
      </w:r>
      <w:r w:rsidRPr="003B69DF">
        <w:rPr>
          <w:rFonts w:ascii="Times New Roman" w:eastAsia="Times New Roman" w:hAnsi="Times New Roman" w:cs="Times New Roman"/>
          <w:color w:val="000000" w:themeColor="text1"/>
          <w:sz w:val="28"/>
          <w:szCs w:val="28"/>
        </w:rPr>
        <w:t>в зарубежной и российской практике с последующими рекомендациями по совершенствованию деятельности отечественных компаний на основе опыта международных маркетинговых коммуникаций.</w:t>
      </w:r>
    </w:p>
    <w:p w14:paraId="2AC622BA" w14:textId="77777777" w:rsidR="008A7EF0" w:rsidRPr="003B69DF" w:rsidRDefault="008A7EF0"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t xml:space="preserve">Для достижения поставленной цели потребовалось решение следующих </w:t>
      </w:r>
      <w:r w:rsidRPr="009421C8">
        <w:rPr>
          <w:rFonts w:ascii="Times New Roman" w:eastAsia="Times New Roman" w:hAnsi="Times New Roman" w:cs="Times New Roman"/>
          <w:color w:val="000000" w:themeColor="text1"/>
          <w:sz w:val="28"/>
          <w:szCs w:val="28"/>
        </w:rPr>
        <w:t>задач</w:t>
      </w:r>
      <w:r w:rsidRPr="003B69DF">
        <w:rPr>
          <w:rFonts w:ascii="Times New Roman" w:eastAsia="Times New Roman" w:hAnsi="Times New Roman" w:cs="Times New Roman"/>
          <w:color w:val="000000" w:themeColor="text1"/>
          <w:sz w:val="28"/>
          <w:szCs w:val="28"/>
        </w:rPr>
        <w:t>:</w:t>
      </w:r>
    </w:p>
    <w:p w14:paraId="0E2F0447" w14:textId="7922BA57"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t>раскрыть сущность маркетинговых коммуникаций;</w:t>
      </w:r>
    </w:p>
    <w:p w14:paraId="3CC3CEF1" w14:textId="7CA25A6E"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t>дать классификацию маркетинговым коммуникациям;</w:t>
      </w:r>
    </w:p>
    <w:p w14:paraId="3EE6C167" w14:textId="328099FD"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t>рассмотреть особенности формирования и развития маркетинговых коммуникаций;</w:t>
      </w:r>
    </w:p>
    <w:p w14:paraId="35965BB1" w14:textId="0AA057B4"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lastRenderedPageBreak/>
        <w:t>оценить эффективность применения способов продвижения продукта на российском рынке;</w:t>
      </w:r>
    </w:p>
    <w:p w14:paraId="644875E2" w14:textId="4451513C"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t>проанализировать применение маркетинговых коммуникаций в мире;</w:t>
      </w:r>
    </w:p>
    <w:p w14:paraId="3B6B62EC" w14:textId="7EA63127" w:rsidR="008A7EF0" w:rsidRPr="00AB675C" w:rsidRDefault="008A7EF0" w:rsidP="00342F3E">
      <w:pPr>
        <w:pStyle w:val="aa"/>
        <w:numPr>
          <w:ilvl w:val="0"/>
          <w:numId w:val="3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AB675C">
        <w:rPr>
          <w:rFonts w:ascii="Times New Roman" w:eastAsia="Times New Roman" w:hAnsi="Times New Roman" w:cs="Times New Roman"/>
          <w:color w:val="000000" w:themeColor="text1"/>
          <w:sz w:val="28"/>
          <w:szCs w:val="28"/>
        </w:rPr>
        <w:t>сформировать рекомендации для совершенствования маркетинговых коммуникаций.</w:t>
      </w:r>
    </w:p>
    <w:p w14:paraId="0C2EC869" w14:textId="5D945C1F" w:rsidR="00FA0864" w:rsidRDefault="00FA0864" w:rsidP="001163E6">
      <w:pPr>
        <w:spacing w:after="0" w:line="360" w:lineRule="auto"/>
        <w:ind w:firstLine="709"/>
        <w:contextualSpacing/>
        <w:jc w:val="both"/>
        <w:rPr>
          <w:rFonts w:ascii="Times New Roman" w:eastAsia="Times New Roman" w:hAnsi="Times New Roman" w:cs="Times New Roman"/>
          <w:sz w:val="28"/>
          <w:szCs w:val="28"/>
        </w:rPr>
      </w:pPr>
      <w:r w:rsidRPr="009421C8">
        <w:rPr>
          <w:rFonts w:ascii="Times New Roman" w:eastAsia="Times New Roman" w:hAnsi="Times New Roman" w:cs="Times New Roman"/>
          <w:sz w:val="28"/>
          <w:szCs w:val="28"/>
        </w:rPr>
        <w:t>Объект</w:t>
      </w:r>
      <w:r w:rsidR="007F049C" w:rsidRPr="009421C8">
        <w:rPr>
          <w:rFonts w:ascii="Times New Roman" w:eastAsia="Times New Roman" w:hAnsi="Times New Roman" w:cs="Times New Roman"/>
          <w:sz w:val="28"/>
          <w:szCs w:val="28"/>
        </w:rPr>
        <w:t>ом</w:t>
      </w:r>
      <w:r w:rsidR="00835A6F">
        <w:rPr>
          <w:rFonts w:ascii="Times New Roman" w:eastAsia="Times New Roman" w:hAnsi="Times New Roman" w:cs="Times New Roman"/>
          <w:sz w:val="28"/>
          <w:szCs w:val="28"/>
        </w:rPr>
        <w:t xml:space="preserve"> изучения данной работы является комплекс </w:t>
      </w:r>
      <w:r w:rsidR="00CD6D6D">
        <w:rPr>
          <w:rFonts w:ascii="Times New Roman" w:eastAsia="Times New Roman" w:hAnsi="Times New Roman" w:cs="Times New Roman"/>
          <w:sz w:val="28"/>
          <w:szCs w:val="28"/>
        </w:rPr>
        <w:t>маркетинговых коммуникаций коммерческой организации «АШАН».</w:t>
      </w:r>
    </w:p>
    <w:p w14:paraId="7640125B" w14:textId="20EE9442" w:rsidR="00FA0864" w:rsidRDefault="00FA0864" w:rsidP="001163E6">
      <w:pPr>
        <w:spacing w:after="0" w:line="360" w:lineRule="auto"/>
        <w:ind w:firstLine="709"/>
        <w:contextualSpacing/>
        <w:jc w:val="both"/>
        <w:rPr>
          <w:rFonts w:ascii="Times New Roman" w:eastAsia="Times New Roman" w:hAnsi="Times New Roman" w:cs="Times New Roman"/>
          <w:sz w:val="28"/>
          <w:szCs w:val="28"/>
        </w:rPr>
      </w:pPr>
      <w:r w:rsidRPr="009421C8">
        <w:rPr>
          <w:rFonts w:ascii="Times New Roman" w:eastAsia="Times New Roman" w:hAnsi="Times New Roman" w:cs="Times New Roman"/>
          <w:sz w:val="28"/>
          <w:szCs w:val="28"/>
        </w:rPr>
        <w:t>Предмет</w:t>
      </w:r>
      <w:r w:rsidR="007F049C" w:rsidRPr="009421C8">
        <w:rPr>
          <w:rFonts w:ascii="Times New Roman" w:eastAsia="Times New Roman" w:hAnsi="Times New Roman" w:cs="Times New Roman"/>
          <w:sz w:val="28"/>
          <w:szCs w:val="28"/>
        </w:rPr>
        <w:t>ом</w:t>
      </w:r>
      <w:r w:rsidR="007F04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исследования служат </w:t>
      </w:r>
      <w:r w:rsidR="0093169C">
        <w:rPr>
          <w:rFonts w:ascii="Times New Roman" w:eastAsia="Times New Roman" w:hAnsi="Times New Roman" w:cs="Times New Roman"/>
          <w:sz w:val="28"/>
          <w:szCs w:val="28"/>
        </w:rPr>
        <w:t>способы и методы</w:t>
      </w:r>
      <w:r w:rsidR="00835A6F">
        <w:rPr>
          <w:rFonts w:ascii="Times New Roman" w:eastAsia="Times New Roman" w:hAnsi="Times New Roman" w:cs="Times New Roman"/>
          <w:sz w:val="28"/>
          <w:szCs w:val="28"/>
        </w:rPr>
        <w:t xml:space="preserve"> формирования маркетинговых коммуникаций</w:t>
      </w:r>
      <w:r w:rsidR="002261A4">
        <w:rPr>
          <w:rFonts w:ascii="Times New Roman" w:eastAsia="Times New Roman" w:hAnsi="Times New Roman" w:cs="Times New Roman"/>
          <w:sz w:val="28"/>
          <w:szCs w:val="28"/>
        </w:rPr>
        <w:t xml:space="preserve"> на примере международных компаний</w:t>
      </w:r>
      <w:r w:rsidR="00835A6F">
        <w:rPr>
          <w:rFonts w:ascii="Times New Roman" w:eastAsia="Times New Roman" w:hAnsi="Times New Roman" w:cs="Times New Roman"/>
          <w:sz w:val="28"/>
          <w:szCs w:val="28"/>
        </w:rPr>
        <w:t>.</w:t>
      </w:r>
    </w:p>
    <w:p w14:paraId="3234F452" w14:textId="75D1EA58"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9421C8">
        <w:rPr>
          <w:rFonts w:ascii="Times New Roman" w:eastAsia="Times New Roman" w:hAnsi="Times New Roman" w:cs="Times New Roman"/>
          <w:color w:val="000000" w:themeColor="text1"/>
          <w:sz w:val="28"/>
          <w:szCs w:val="28"/>
        </w:rPr>
        <w:t>Методологической основой</w:t>
      </w:r>
      <w:r w:rsidRPr="003B69DF">
        <w:rPr>
          <w:rFonts w:ascii="Times New Roman" w:eastAsia="Times New Roman" w:hAnsi="Times New Roman" w:cs="Times New Roman"/>
          <w:color w:val="000000" w:themeColor="text1"/>
          <w:sz w:val="28"/>
          <w:szCs w:val="28"/>
        </w:rPr>
        <w:t xml:space="preserve"> исследования является сравнение отечественной и зарубежной практики, изучение и анализ специальной литературы, классификация, оценка степени влияния отдельных факторов, изучение основных тенденций и определение основных направлений динамики, анализ зафиксированных фактов в СМИ, научных работах.</w:t>
      </w:r>
    </w:p>
    <w:p w14:paraId="78A6A03B" w14:textId="70587A13" w:rsidR="00E457C9" w:rsidRPr="008A7EF0" w:rsidRDefault="00724B63" w:rsidP="001163E6">
      <w:pPr>
        <w:spacing w:after="0" w:line="360" w:lineRule="auto"/>
        <w:ind w:firstLine="709"/>
        <w:jc w:val="both"/>
        <w:rPr>
          <w:rFonts w:ascii="Times New Roman" w:eastAsia="Times New Roman" w:hAnsi="Times New Roman" w:cs="Times New Roman"/>
          <w:color w:val="000000" w:themeColor="text1"/>
          <w:sz w:val="28"/>
          <w:szCs w:val="28"/>
        </w:rPr>
      </w:pPr>
      <w:r w:rsidRPr="009421C8">
        <w:rPr>
          <w:rFonts w:ascii="Times New Roman" w:eastAsia="Times New Roman" w:hAnsi="Times New Roman" w:cs="Times New Roman"/>
          <w:color w:val="000000" w:themeColor="text1"/>
          <w:sz w:val="28"/>
          <w:szCs w:val="28"/>
        </w:rPr>
        <w:t xml:space="preserve">Теоретическую </w:t>
      </w:r>
      <w:r w:rsidR="633FC2F4" w:rsidRPr="009421C8">
        <w:rPr>
          <w:rFonts w:ascii="Times New Roman" w:eastAsia="Times New Roman" w:hAnsi="Times New Roman" w:cs="Times New Roman"/>
          <w:color w:val="000000" w:themeColor="text1"/>
          <w:sz w:val="28"/>
          <w:szCs w:val="28"/>
        </w:rPr>
        <w:t>базу</w:t>
      </w:r>
      <w:r w:rsidR="633FC2F4" w:rsidRPr="003B69DF">
        <w:rPr>
          <w:rFonts w:ascii="Times New Roman" w:eastAsia="Times New Roman" w:hAnsi="Times New Roman" w:cs="Times New Roman"/>
          <w:color w:val="000000" w:themeColor="text1"/>
          <w:sz w:val="28"/>
          <w:szCs w:val="28"/>
        </w:rPr>
        <w:t xml:space="preserve"> </w:t>
      </w:r>
      <w:r w:rsidR="00CF6937" w:rsidRPr="003B69DF">
        <w:rPr>
          <w:rFonts w:ascii="Times New Roman" w:eastAsia="Times New Roman" w:hAnsi="Times New Roman" w:cs="Times New Roman"/>
          <w:color w:val="000000" w:themeColor="text1"/>
          <w:sz w:val="28"/>
          <w:szCs w:val="28"/>
        </w:rPr>
        <w:t xml:space="preserve">данной работы </w:t>
      </w:r>
      <w:r w:rsidR="633FC2F4" w:rsidRPr="003B69DF">
        <w:rPr>
          <w:rFonts w:ascii="Times New Roman" w:eastAsia="Times New Roman" w:hAnsi="Times New Roman" w:cs="Times New Roman"/>
          <w:color w:val="000000" w:themeColor="text1"/>
          <w:sz w:val="28"/>
          <w:szCs w:val="28"/>
        </w:rPr>
        <w:t xml:space="preserve">составляют труды отечественных и </w:t>
      </w:r>
      <w:r w:rsidR="633FC2F4" w:rsidRPr="008A7EF0">
        <w:rPr>
          <w:rFonts w:ascii="Times New Roman" w:eastAsia="Times New Roman" w:hAnsi="Times New Roman" w:cs="Times New Roman"/>
          <w:color w:val="000000" w:themeColor="text1"/>
          <w:sz w:val="28"/>
          <w:szCs w:val="28"/>
        </w:rPr>
        <w:t>зарубежных ученых</w:t>
      </w:r>
      <w:r w:rsidR="003C1906" w:rsidRPr="008A7EF0">
        <w:rPr>
          <w:rFonts w:ascii="Times New Roman" w:hAnsi="Times New Roman" w:cs="Times New Roman"/>
          <w:color w:val="000000" w:themeColor="text1"/>
          <w:sz w:val="28"/>
          <w:szCs w:val="28"/>
        </w:rPr>
        <w:t xml:space="preserve"> посвященные изучению проблем менеджмента и управления производством, раскрывающие сущность </w:t>
      </w:r>
      <w:r w:rsidR="00BB21E3" w:rsidRPr="008A7EF0">
        <w:rPr>
          <w:rFonts w:ascii="Times New Roman" w:hAnsi="Times New Roman" w:cs="Times New Roman"/>
          <w:color w:val="000000" w:themeColor="text1"/>
          <w:sz w:val="28"/>
          <w:szCs w:val="28"/>
        </w:rPr>
        <w:t>построения маркетинговых коммуникаций</w:t>
      </w:r>
      <w:r w:rsidR="003C1906" w:rsidRPr="008A7EF0">
        <w:rPr>
          <w:rFonts w:ascii="Times New Roman" w:hAnsi="Times New Roman" w:cs="Times New Roman"/>
          <w:color w:val="000000" w:themeColor="text1"/>
          <w:sz w:val="28"/>
          <w:szCs w:val="28"/>
        </w:rPr>
        <w:t>, публикации периодической печати и информационные ресурсы сети интернет</w:t>
      </w:r>
      <w:r w:rsidR="633FC2F4" w:rsidRPr="003B69DF">
        <w:rPr>
          <w:rFonts w:ascii="Times New Roman" w:eastAsia="Times New Roman" w:hAnsi="Times New Roman" w:cs="Times New Roman"/>
          <w:color w:val="000000" w:themeColor="text1"/>
          <w:sz w:val="28"/>
          <w:szCs w:val="28"/>
        </w:rPr>
        <w:t xml:space="preserve">. </w:t>
      </w:r>
      <w:r w:rsidR="633FC2F4" w:rsidRPr="008A7EF0">
        <w:rPr>
          <w:rFonts w:ascii="Times New Roman" w:eastAsia="Times New Roman" w:hAnsi="Times New Roman" w:cs="Times New Roman"/>
          <w:color w:val="000000" w:themeColor="text1"/>
          <w:sz w:val="28"/>
          <w:szCs w:val="28"/>
        </w:rPr>
        <w:t xml:space="preserve">К российским </w:t>
      </w:r>
      <w:r w:rsidR="00910085" w:rsidRPr="008A7EF0">
        <w:rPr>
          <w:rFonts w:ascii="Times New Roman" w:eastAsia="Times New Roman" w:hAnsi="Times New Roman" w:cs="Times New Roman"/>
          <w:color w:val="000000" w:themeColor="text1"/>
          <w:sz w:val="28"/>
          <w:szCs w:val="28"/>
        </w:rPr>
        <w:t xml:space="preserve">авторам </w:t>
      </w:r>
      <w:r w:rsidR="633FC2F4" w:rsidRPr="008A7EF0">
        <w:rPr>
          <w:rFonts w:ascii="Times New Roman" w:eastAsia="Times New Roman" w:hAnsi="Times New Roman" w:cs="Times New Roman"/>
          <w:color w:val="000000" w:themeColor="text1"/>
          <w:sz w:val="28"/>
          <w:szCs w:val="28"/>
        </w:rPr>
        <w:t>относятся</w:t>
      </w:r>
      <w:r w:rsidR="00910085" w:rsidRPr="008A7EF0">
        <w:rPr>
          <w:rFonts w:ascii="Times New Roman" w:eastAsia="Times New Roman" w:hAnsi="Times New Roman" w:cs="Times New Roman"/>
          <w:color w:val="000000" w:themeColor="text1"/>
          <w:sz w:val="28"/>
          <w:szCs w:val="28"/>
        </w:rPr>
        <w:t>:</w:t>
      </w:r>
      <w:r w:rsidR="633FC2F4" w:rsidRPr="008A7EF0">
        <w:rPr>
          <w:rFonts w:ascii="Times New Roman" w:eastAsia="Times New Roman" w:hAnsi="Times New Roman" w:cs="Times New Roman"/>
          <w:color w:val="000000" w:themeColor="text1"/>
          <w:sz w:val="28"/>
          <w:szCs w:val="28"/>
        </w:rPr>
        <w:t xml:space="preserve"> </w:t>
      </w:r>
      <w:proofErr w:type="spellStart"/>
      <w:r w:rsidR="633FC2F4" w:rsidRPr="008A7EF0">
        <w:rPr>
          <w:rFonts w:ascii="Times New Roman" w:eastAsia="Times New Roman" w:hAnsi="Times New Roman" w:cs="Times New Roman"/>
          <w:color w:val="000000" w:themeColor="text1"/>
          <w:sz w:val="28"/>
          <w:szCs w:val="28"/>
        </w:rPr>
        <w:t>Божук</w:t>
      </w:r>
      <w:proofErr w:type="spellEnd"/>
      <w:r w:rsidR="633FC2F4" w:rsidRPr="008A7EF0">
        <w:rPr>
          <w:rFonts w:ascii="Times New Roman" w:eastAsia="Times New Roman" w:hAnsi="Times New Roman" w:cs="Times New Roman"/>
          <w:color w:val="000000" w:themeColor="text1"/>
          <w:sz w:val="28"/>
          <w:szCs w:val="28"/>
        </w:rPr>
        <w:t xml:space="preserve"> С. Г., Егоров Ю. Н., Карпова С. В., Кожевникова Г.П.</w:t>
      </w:r>
      <w:r w:rsidR="00A73894" w:rsidRPr="008A7EF0">
        <w:rPr>
          <w:rFonts w:ascii="Times New Roman" w:eastAsia="Times New Roman" w:hAnsi="Times New Roman" w:cs="Times New Roman"/>
          <w:color w:val="000000" w:themeColor="text1"/>
          <w:sz w:val="28"/>
          <w:szCs w:val="28"/>
        </w:rPr>
        <w:t xml:space="preserve"> К</w:t>
      </w:r>
      <w:r w:rsidR="633FC2F4" w:rsidRPr="008A7EF0">
        <w:rPr>
          <w:rFonts w:ascii="Times New Roman" w:eastAsia="Times New Roman" w:hAnsi="Times New Roman" w:cs="Times New Roman"/>
          <w:color w:val="000000" w:themeColor="text1"/>
          <w:sz w:val="28"/>
          <w:szCs w:val="28"/>
        </w:rPr>
        <w:t xml:space="preserve"> зарубежным</w:t>
      </w:r>
      <w:r w:rsidR="008A7EF0">
        <w:rPr>
          <w:rFonts w:ascii="Times New Roman" w:eastAsia="Times New Roman" w:hAnsi="Times New Roman" w:cs="Times New Roman"/>
          <w:color w:val="000000" w:themeColor="text1"/>
          <w:sz w:val="28"/>
          <w:szCs w:val="28"/>
        </w:rPr>
        <w:t xml:space="preserve"> – </w:t>
      </w:r>
      <w:r w:rsidR="008A7EF0" w:rsidRPr="003B69DF">
        <w:rPr>
          <w:rFonts w:ascii="Times New Roman" w:eastAsia="Times New Roman" w:hAnsi="Times New Roman" w:cs="Times New Roman"/>
          <w:color w:val="000000" w:themeColor="text1"/>
          <w:sz w:val="28"/>
          <w:szCs w:val="28"/>
        </w:rPr>
        <w:t xml:space="preserve"> </w:t>
      </w:r>
      <w:r w:rsidR="633FC2F4" w:rsidRPr="008A7EF0">
        <w:rPr>
          <w:rFonts w:ascii="Times New Roman" w:eastAsia="Times New Roman" w:hAnsi="Times New Roman" w:cs="Times New Roman"/>
          <w:color w:val="000000" w:themeColor="text1"/>
          <w:sz w:val="28"/>
          <w:szCs w:val="28"/>
        </w:rPr>
        <w:t xml:space="preserve"> Котлер Ф., </w:t>
      </w:r>
      <w:proofErr w:type="spellStart"/>
      <w:r w:rsidR="633FC2F4" w:rsidRPr="008A7EF0">
        <w:rPr>
          <w:rFonts w:ascii="Times New Roman" w:eastAsia="Times New Roman" w:hAnsi="Times New Roman" w:cs="Times New Roman"/>
          <w:color w:val="000000" w:themeColor="text1"/>
          <w:sz w:val="28"/>
          <w:szCs w:val="28"/>
        </w:rPr>
        <w:t>Шугерман</w:t>
      </w:r>
      <w:proofErr w:type="spellEnd"/>
      <w:r w:rsidR="633FC2F4" w:rsidRPr="008A7EF0">
        <w:rPr>
          <w:rFonts w:ascii="Times New Roman" w:eastAsia="Times New Roman" w:hAnsi="Times New Roman" w:cs="Times New Roman"/>
          <w:color w:val="000000" w:themeColor="text1"/>
          <w:sz w:val="28"/>
          <w:szCs w:val="28"/>
        </w:rPr>
        <w:t xml:space="preserve"> Д., Кеннеди Д., Карлтон Д. и другие. </w:t>
      </w:r>
    </w:p>
    <w:p w14:paraId="274028D5" w14:textId="59077330"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9421C8">
        <w:rPr>
          <w:rFonts w:ascii="Times New Roman" w:eastAsia="Times New Roman" w:hAnsi="Times New Roman" w:cs="Times New Roman"/>
          <w:color w:val="000000" w:themeColor="text1"/>
          <w:sz w:val="28"/>
          <w:szCs w:val="28"/>
        </w:rPr>
        <w:t>Практическая значимость</w:t>
      </w:r>
      <w:r w:rsidRPr="003B69DF">
        <w:rPr>
          <w:rFonts w:ascii="Times New Roman" w:eastAsia="Times New Roman" w:hAnsi="Times New Roman" w:cs="Times New Roman"/>
          <w:color w:val="000000" w:themeColor="text1"/>
          <w:sz w:val="28"/>
          <w:szCs w:val="28"/>
        </w:rPr>
        <w:t xml:space="preserve"> полученных результатов заключается в разработке комплекса рекомендаций по совершенствованию отечественных маркетинговых коммуникаций на основе зарубежного опыта.</w:t>
      </w:r>
    </w:p>
    <w:p w14:paraId="7B177B64" w14:textId="1FCA19C2"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9421C8">
        <w:rPr>
          <w:rFonts w:ascii="Times New Roman" w:eastAsia="Times New Roman" w:hAnsi="Times New Roman" w:cs="Times New Roman"/>
          <w:color w:val="000000" w:themeColor="text1"/>
          <w:sz w:val="28"/>
          <w:szCs w:val="28"/>
        </w:rPr>
        <w:t xml:space="preserve">Структура работы </w:t>
      </w:r>
      <w:r w:rsidRPr="003B69DF">
        <w:rPr>
          <w:rFonts w:ascii="Times New Roman" w:eastAsia="Times New Roman" w:hAnsi="Times New Roman" w:cs="Times New Roman"/>
          <w:color w:val="000000" w:themeColor="text1"/>
          <w:sz w:val="28"/>
          <w:szCs w:val="28"/>
        </w:rPr>
        <w:t>включает введение, три главы, заключение, список использованных источников.</w:t>
      </w:r>
    </w:p>
    <w:p w14:paraId="3F27F9DE" w14:textId="59B5346D"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t xml:space="preserve">Во введении обоснована актуальность выбранной темы, определены </w:t>
      </w:r>
      <w:r w:rsidR="009841F4" w:rsidRPr="003B69DF">
        <w:rPr>
          <w:rFonts w:ascii="Times New Roman" w:eastAsia="Times New Roman" w:hAnsi="Times New Roman" w:cs="Times New Roman"/>
          <w:color w:val="000000" w:themeColor="text1"/>
          <w:sz w:val="28"/>
          <w:szCs w:val="28"/>
        </w:rPr>
        <w:t xml:space="preserve">цель, </w:t>
      </w:r>
      <w:r w:rsidRPr="003B69DF">
        <w:rPr>
          <w:rFonts w:ascii="Times New Roman" w:eastAsia="Times New Roman" w:hAnsi="Times New Roman" w:cs="Times New Roman"/>
          <w:color w:val="000000" w:themeColor="text1"/>
          <w:sz w:val="28"/>
          <w:szCs w:val="28"/>
        </w:rPr>
        <w:t xml:space="preserve">задачи, объект и предмет исследования, методологическая и </w:t>
      </w:r>
      <w:r w:rsidR="00165BA8" w:rsidRPr="003B69DF">
        <w:rPr>
          <w:rFonts w:ascii="Times New Roman" w:eastAsia="Times New Roman" w:hAnsi="Times New Roman" w:cs="Times New Roman"/>
          <w:color w:val="000000" w:themeColor="text1"/>
          <w:sz w:val="28"/>
          <w:szCs w:val="28"/>
        </w:rPr>
        <w:t>теоретическая</w:t>
      </w:r>
      <w:r w:rsidRPr="003B69DF">
        <w:rPr>
          <w:rFonts w:ascii="Times New Roman" w:eastAsia="Times New Roman" w:hAnsi="Times New Roman" w:cs="Times New Roman"/>
          <w:color w:val="000000" w:themeColor="text1"/>
          <w:sz w:val="28"/>
          <w:szCs w:val="28"/>
        </w:rPr>
        <w:t xml:space="preserve"> база</w:t>
      </w:r>
      <w:r w:rsidR="00AA07B9" w:rsidRPr="003B69DF">
        <w:rPr>
          <w:rFonts w:ascii="Times New Roman" w:eastAsia="Times New Roman" w:hAnsi="Times New Roman" w:cs="Times New Roman"/>
          <w:color w:val="000000" w:themeColor="text1"/>
          <w:sz w:val="28"/>
          <w:szCs w:val="28"/>
        </w:rPr>
        <w:t>.</w:t>
      </w:r>
      <w:r w:rsidRPr="003B69DF">
        <w:rPr>
          <w:rFonts w:ascii="Times New Roman" w:eastAsia="Times New Roman" w:hAnsi="Times New Roman" w:cs="Times New Roman"/>
          <w:color w:val="000000" w:themeColor="text1"/>
          <w:sz w:val="28"/>
          <w:szCs w:val="28"/>
        </w:rPr>
        <w:t xml:space="preserve"> </w:t>
      </w:r>
    </w:p>
    <w:p w14:paraId="3C51B61B" w14:textId="76C23C29"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lastRenderedPageBreak/>
        <w:t>В первой главе рассмотрен</w:t>
      </w:r>
      <w:r w:rsidR="008A7EF0">
        <w:rPr>
          <w:rFonts w:ascii="Times New Roman" w:eastAsia="Times New Roman" w:hAnsi="Times New Roman" w:cs="Times New Roman"/>
          <w:color w:val="000000" w:themeColor="text1"/>
          <w:sz w:val="28"/>
          <w:szCs w:val="28"/>
        </w:rPr>
        <w:t>а сущность маркетинговых коммуникаций, дана основная классификация и раскрыты о</w:t>
      </w:r>
      <w:r w:rsidR="008A7EF0" w:rsidRPr="008A7EF0">
        <w:rPr>
          <w:rFonts w:ascii="Times New Roman" w:eastAsia="Times New Roman" w:hAnsi="Times New Roman" w:cs="Times New Roman"/>
          <w:color w:val="000000" w:themeColor="text1"/>
          <w:sz w:val="28"/>
          <w:szCs w:val="28"/>
        </w:rPr>
        <w:t>собенности формирования и развития маркетинговых коммуникаций в мире</w:t>
      </w:r>
      <w:r w:rsidR="008A7EF0">
        <w:rPr>
          <w:rFonts w:ascii="Times New Roman" w:eastAsia="Times New Roman" w:hAnsi="Times New Roman" w:cs="Times New Roman"/>
          <w:color w:val="000000" w:themeColor="text1"/>
          <w:sz w:val="28"/>
          <w:szCs w:val="28"/>
        </w:rPr>
        <w:t>.</w:t>
      </w:r>
    </w:p>
    <w:p w14:paraId="39D30D50" w14:textId="178B8778"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t>Во второй главе проведено исследование</w:t>
      </w:r>
      <w:r w:rsidR="008A7EF0">
        <w:rPr>
          <w:rFonts w:ascii="Times New Roman" w:eastAsia="Times New Roman" w:hAnsi="Times New Roman" w:cs="Times New Roman"/>
          <w:color w:val="000000" w:themeColor="text1"/>
          <w:sz w:val="28"/>
          <w:szCs w:val="28"/>
        </w:rPr>
        <w:t xml:space="preserve"> </w:t>
      </w:r>
      <w:r w:rsidR="008A7EF0" w:rsidRPr="008A7EF0">
        <w:rPr>
          <w:rFonts w:ascii="Times New Roman" w:eastAsia="Times New Roman" w:hAnsi="Times New Roman" w:cs="Times New Roman"/>
          <w:color w:val="000000" w:themeColor="text1"/>
          <w:sz w:val="28"/>
          <w:szCs w:val="28"/>
        </w:rPr>
        <w:t>современных тенденций развития и эффективности маркетинговых коммуникаций международных компаний</w:t>
      </w:r>
      <w:r w:rsidR="008A7EF0">
        <w:rPr>
          <w:rFonts w:ascii="Times New Roman" w:eastAsia="Times New Roman" w:hAnsi="Times New Roman" w:cs="Times New Roman"/>
          <w:color w:val="000000" w:themeColor="text1"/>
          <w:sz w:val="28"/>
          <w:szCs w:val="28"/>
        </w:rPr>
        <w:t>, дана о</w:t>
      </w:r>
      <w:r w:rsidR="008A7EF0" w:rsidRPr="008A7EF0">
        <w:rPr>
          <w:rFonts w:ascii="Times New Roman" w:eastAsia="Times New Roman" w:hAnsi="Times New Roman" w:cs="Times New Roman"/>
          <w:color w:val="000000" w:themeColor="text1"/>
          <w:sz w:val="28"/>
          <w:szCs w:val="28"/>
        </w:rPr>
        <w:t>ценка эффективности применения способов продвижения продукта на российском рынке</w:t>
      </w:r>
      <w:r w:rsidR="008A7EF0">
        <w:rPr>
          <w:rFonts w:ascii="Times New Roman" w:eastAsia="Times New Roman" w:hAnsi="Times New Roman" w:cs="Times New Roman"/>
          <w:color w:val="000000" w:themeColor="text1"/>
          <w:sz w:val="28"/>
          <w:szCs w:val="28"/>
        </w:rPr>
        <w:t>.</w:t>
      </w:r>
    </w:p>
    <w:p w14:paraId="6CFC5BF9" w14:textId="04F4FD0A" w:rsidR="00E457C9" w:rsidRPr="003B69DF" w:rsidRDefault="633FC2F4"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t>В третьей главе предложен</w:t>
      </w:r>
      <w:r w:rsidR="008A7EF0">
        <w:rPr>
          <w:rFonts w:ascii="Times New Roman" w:eastAsia="Times New Roman" w:hAnsi="Times New Roman" w:cs="Times New Roman"/>
          <w:color w:val="000000" w:themeColor="text1"/>
          <w:sz w:val="28"/>
          <w:szCs w:val="28"/>
        </w:rPr>
        <w:t>ы р</w:t>
      </w:r>
      <w:r w:rsidR="008A7EF0" w:rsidRPr="008A7EF0">
        <w:rPr>
          <w:rFonts w:ascii="Times New Roman" w:eastAsia="Times New Roman" w:hAnsi="Times New Roman" w:cs="Times New Roman"/>
          <w:color w:val="000000" w:themeColor="text1"/>
          <w:sz w:val="28"/>
          <w:szCs w:val="28"/>
        </w:rPr>
        <w:t>екомендации по совершенствованию маркетинговых коммуникаций в деятельности отечественных компаний на основе зарубежного опыта</w:t>
      </w:r>
      <w:r w:rsidR="008A7EF0">
        <w:rPr>
          <w:rFonts w:ascii="Times New Roman" w:eastAsia="Times New Roman" w:hAnsi="Times New Roman" w:cs="Times New Roman"/>
          <w:color w:val="000000" w:themeColor="text1"/>
          <w:sz w:val="28"/>
          <w:szCs w:val="28"/>
        </w:rPr>
        <w:t xml:space="preserve"> и дана о</w:t>
      </w:r>
      <w:r w:rsidR="008A7EF0" w:rsidRPr="008A7EF0">
        <w:rPr>
          <w:rFonts w:ascii="Times New Roman" w:eastAsia="Times New Roman" w:hAnsi="Times New Roman" w:cs="Times New Roman"/>
          <w:color w:val="000000" w:themeColor="text1"/>
          <w:sz w:val="28"/>
          <w:szCs w:val="28"/>
        </w:rPr>
        <w:t>ценка эффективности решений и расчет затрат на реализацию</w:t>
      </w:r>
    </w:p>
    <w:p w14:paraId="0F8338B1" w14:textId="18E9B84C" w:rsidR="00E457C9" w:rsidRDefault="68179BC0" w:rsidP="001163E6">
      <w:pPr>
        <w:spacing w:after="0" w:line="360" w:lineRule="auto"/>
        <w:ind w:firstLine="709"/>
        <w:jc w:val="both"/>
        <w:rPr>
          <w:rFonts w:ascii="Times New Roman" w:eastAsia="Times New Roman" w:hAnsi="Times New Roman" w:cs="Times New Roman"/>
          <w:color w:val="000000" w:themeColor="text1"/>
          <w:sz w:val="28"/>
          <w:szCs w:val="28"/>
        </w:rPr>
      </w:pPr>
      <w:r w:rsidRPr="003B69DF">
        <w:rPr>
          <w:rFonts w:ascii="Times New Roman" w:eastAsia="Times New Roman" w:hAnsi="Times New Roman" w:cs="Times New Roman"/>
          <w:color w:val="000000" w:themeColor="text1"/>
          <w:sz w:val="28"/>
          <w:szCs w:val="28"/>
        </w:rPr>
        <w:t>В заключении изложены основные выводы и результаты проведенного исследования, обеспечивающие достижение цели работы и решение поставленных задач.</w:t>
      </w:r>
    </w:p>
    <w:p w14:paraId="764A2E29" w14:textId="468A1B76" w:rsidR="008A7EF0" w:rsidRPr="00325CBD" w:rsidRDefault="008A7EF0" w:rsidP="001163E6">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sz w:val="28"/>
        </w:rPr>
        <w:t>Работа включает список источников (</w:t>
      </w:r>
      <w:r w:rsidR="00BD3F86">
        <w:rPr>
          <w:rFonts w:ascii="Times New Roman" w:hAnsi="Times New Roman"/>
          <w:sz w:val="28"/>
        </w:rPr>
        <w:t>5</w:t>
      </w:r>
      <w:r w:rsidR="00AB675C">
        <w:rPr>
          <w:rFonts w:ascii="Times New Roman" w:hAnsi="Times New Roman"/>
          <w:sz w:val="28"/>
        </w:rPr>
        <w:t>5</w:t>
      </w:r>
      <w:r>
        <w:rPr>
          <w:rFonts w:ascii="Times New Roman" w:hAnsi="Times New Roman"/>
          <w:sz w:val="28"/>
        </w:rPr>
        <w:t xml:space="preserve"> источников), </w:t>
      </w:r>
      <w:r w:rsidR="00BD3F86">
        <w:rPr>
          <w:rFonts w:ascii="Times New Roman" w:hAnsi="Times New Roman"/>
          <w:sz w:val="28"/>
        </w:rPr>
        <w:t>1</w:t>
      </w:r>
      <w:r w:rsidR="004E5021">
        <w:rPr>
          <w:rFonts w:ascii="Times New Roman" w:hAnsi="Times New Roman"/>
          <w:sz w:val="28"/>
        </w:rPr>
        <w:t>3</w:t>
      </w:r>
      <w:r>
        <w:rPr>
          <w:rFonts w:ascii="Times New Roman" w:hAnsi="Times New Roman"/>
          <w:sz w:val="28"/>
        </w:rPr>
        <w:t xml:space="preserve"> рисунков и </w:t>
      </w:r>
      <w:r w:rsidR="00BD3F86">
        <w:rPr>
          <w:rFonts w:ascii="Times New Roman" w:hAnsi="Times New Roman"/>
          <w:sz w:val="28"/>
        </w:rPr>
        <w:t>4</w:t>
      </w:r>
      <w:r>
        <w:rPr>
          <w:rFonts w:ascii="Times New Roman" w:hAnsi="Times New Roman"/>
          <w:sz w:val="28"/>
        </w:rPr>
        <w:t xml:space="preserve"> таблиц.</w:t>
      </w:r>
    </w:p>
    <w:p w14:paraId="594FFA79" w14:textId="77777777" w:rsidR="008A7EF0" w:rsidRPr="003B69DF" w:rsidRDefault="008A7EF0" w:rsidP="008A7EF0">
      <w:pPr>
        <w:spacing w:after="0" w:line="360" w:lineRule="auto"/>
        <w:ind w:firstLine="708"/>
        <w:jc w:val="both"/>
        <w:rPr>
          <w:rFonts w:ascii="Times New Roman" w:eastAsia="Times New Roman" w:hAnsi="Times New Roman" w:cs="Times New Roman"/>
          <w:color w:val="000000" w:themeColor="text1"/>
          <w:sz w:val="28"/>
          <w:szCs w:val="28"/>
        </w:rPr>
      </w:pPr>
    </w:p>
    <w:p w14:paraId="7CE74778" w14:textId="41EA45F4" w:rsidR="00E457C9" w:rsidRPr="003B69DF" w:rsidRDefault="00E457C9" w:rsidP="68179BC0">
      <w:pPr>
        <w:spacing w:after="0" w:line="360" w:lineRule="auto"/>
        <w:ind w:firstLine="708"/>
        <w:jc w:val="both"/>
        <w:rPr>
          <w:rFonts w:ascii="Times New Roman" w:eastAsia="Times New Roman" w:hAnsi="Times New Roman" w:cs="Times New Roman"/>
          <w:color w:val="000000" w:themeColor="text1"/>
          <w:sz w:val="28"/>
          <w:szCs w:val="28"/>
        </w:rPr>
      </w:pPr>
    </w:p>
    <w:p w14:paraId="75435B79" w14:textId="77777777" w:rsidR="00A0736D" w:rsidRPr="003B69DF" w:rsidRDefault="00A0736D" w:rsidP="008A7EF0">
      <w:pPr>
        <w:tabs>
          <w:tab w:val="right" w:leader="dot" w:pos="8505"/>
        </w:tabs>
        <w:spacing w:after="0" w:line="360" w:lineRule="auto"/>
        <w:jc w:val="both"/>
        <w:rPr>
          <w:rFonts w:ascii="Times New Roman" w:eastAsia="Times New Roman" w:hAnsi="Times New Roman" w:cs="Times New Roman"/>
          <w:color w:val="000000" w:themeColor="text1"/>
          <w:sz w:val="28"/>
          <w:szCs w:val="28"/>
        </w:rPr>
      </w:pPr>
    </w:p>
    <w:p w14:paraId="6045FDAA" w14:textId="77777777" w:rsidR="00651911" w:rsidRDefault="00651911">
      <w:pPr>
        <w:rPr>
          <w:rFonts w:ascii="Times New Roman" w:eastAsia="Times New Roman" w:hAnsi="Times New Roman" w:cs="Times New Roman"/>
          <w:b/>
          <w:bCs/>
          <w:color w:val="000000" w:themeColor="text1"/>
          <w:sz w:val="28"/>
          <w:szCs w:val="28"/>
        </w:rPr>
      </w:pPr>
      <w:bookmarkStart w:id="3" w:name="_Toc135512888"/>
      <w:r>
        <w:rPr>
          <w:rFonts w:ascii="Times New Roman" w:eastAsia="Times New Roman" w:hAnsi="Times New Roman" w:cs="Times New Roman"/>
          <w:b/>
          <w:bCs/>
          <w:color w:val="000000" w:themeColor="text1"/>
          <w:sz w:val="28"/>
          <w:szCs w:val="28"/>
        </w:rPr>
        <w:br w:type="page"/>
      </w:r>
    </w:p>
    <w:p w14:paraId="70B88657" w14:textId="64AAECB9" w:rsidR="001D4C50" w:rsidRDefault="68179BC0" w:rsidP="005D5F7B">
      <w:pPr>
        <w:pStyle w:val="1"/>
        <w:spacing w:before="0" w:line="360" w:lineRule="auto"/>
        <w:ind w:firstLine="709"/>
        <w:jc w:val="both"/>
        <w:rPr>
          <w:rFonts w:ascii="Times New Roman" w:eastAsia="Times New Roman" w:hAnsi="Times New Roman" w:cs="Times New Roman"/>
          <w:b/>
          <w:bCs/>
          <w:color w:val="000000" w:themeColor="text1"/>
          <w:sz w:val="28"/>
          <w:szCs w:val="28"/>
        </w:rPr>
      </w:pPr>
      <w:r w:rsidRPr="00AE18C4">
        <w:rPr>
          <w:rFonts w:ascii="Times New Roman" w:eastAsia="Times New Roman" w:hAnsi="Times New Roman" w:cs="Times New Roman"/>
          <w:b/>
          <w:bCs/>
          <w:color w:val="000000" w:themeColor="text1"/>
          <w:sz w:val="28"/>
          <w:szCs w:val="28"/>
        </w:rPr>
        <w:lastRenderedPageBreak/>
        <w:t>1</w:t>
      </w:r>
      <w:r w:rsidR="00651911">
        <w:rPr>
          <w:rFonts w:ascii="Times New Roman" w:eastAsia="Times New Roman" w:hAnsi="Times New Roman" w:cs="Times New Roman"/>
          <w:b/>
          <w:bCs/>
          <w:color w:val="000000" w:themeColor="text1"/>
          <w:sz w:val="28"/>
          <w:szCs w:val="28"/>
        </w:rPr>
        <w:t xml:space="preserve"> </w:t>
      </w:r>
      <w:r w:rsidRPr="00AE18C4">
        <w:rPr>
          <w:rFonts w:ascii="Times New Roman" w:eastAsia="Times New Roman" w:hAnsi="Times New Roman" w:cs="Times New Roman"/>
          <w:b/>
          <w:bCs/>
          <w:color w:val="000000" w:themeColor="text1"/>
          <w:sz w:val="28"/>
          <w:szCs w:val="28"/>
        </w:rPr>
        <w:t>Теоретические основы формирования и развития маркетинговых коммуникаций международных компаний</w:t>
      </w:r>
      <w:bookmarkEnd w:id="3"/>
    </w:p>
    <w:p w14:paraId="400645DE" w14:textId="77777777" w:rsidR="009421C8" w:rsidRPr="009421C8" w:rsidRDefault="009421C8" w:rsidP="005D5F7B">
      <w:pPr>
        <w:spacing w:after="0" w:line="360" w:lineRule="auto"/>
      </w:pPr>
    </w:p>
    <w:p w14:paraId="2C179B3E" w14:textId="40B1EC57" w:rsidR="002B548B" w:rsidRDefault="68179BC0" w:rsidP="005D5F7B">
      <w:pPr>
        <w:pStyle w:val="2"/>
        <w:spacing w:before="0" w:beforeAutospacing="0" w:after="0" w:afterAutospacing="0" w:line="360" w:lineRule="auto"/>
        <w:ind w:firstLine="709"/>
        <w:jc w:val="both"/>
        <w:rPr>
          <w:color w:val="000000" w:themeColor="text1"/>
          <w:sz w:val="28"/>
          <w:szCs w:val="28"/>
        </w:rPr>
      </w:pPr>
      <w:bookmarkStart w:id="4" w:name="_Toc135512889"/>
      <w:r w:rsidRPr="00AE18C4">
        <w:rPr>
          <w:color w:val="000000" w:themeColor="text1"/>
          <w:sz w:val="28"/>
          <w:szCs w:val="28"/>
        </w:rPr>
        <w:t>1.1 Сущность маркетинговых коммуникаций</w:t>
      </w:r>
      <w:bookmarkEnd w:id="4"/>
    </w:p>
    <w:p w14:paraId="04C4A3CB" w14:textId="77777777" w:rsidR="009421C8" w:rsidRPr="00AE18C4" w:rsidRDefault="009421C8" w:rsidP="005D5F7B">
      <w:pPr>
        <w:pStyle w:val="2"/>
        <w:spacing w:before="0" w:beforeAutospacing="0" w:after="0" w:afterAutospacing="0" w:line="360" w:lineRule="auto"/>
        <w:ind w:firstLine="709"/>
        <w:jc w:val="both"/>
        <w:rPr>
          <w:color w:val="000000" w:themeColor="text1"/>
          <w:sz w:val="28"/>
          <w:szCs w:val="28"/>
        </w:rPr>
      </w:pPr>
    </w:p>
    <w:p w14:paraId="11FCA378" w14:textId="4355388C" w:rsidR="00051868" w:rsidRPr="003B69DF" w:rsidRDefault="00051868"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На сегодняшний день термин «маркетинговые коммуникации» используется в различных контекстах, однако, не существует четкого определения этого понятия. В связи с этим возникает необходимость проведения анализа научных позиций, чтобы сформировать оптимальный и универсальный вариант трактования данного термина.</w:t>
      </w:r>
    </w:p>
    <w:p w14:paraId="22568344" w14:textId="6B687D41" w:rsidR="005C0BC5" w:rsidRPr="003B69DF" w:rsidRDefault="005C0BC5" w:rsidP="005C0BC5">
      <w:pPr>
        <w:pStyle w:val="a8"/>
        <w:spacing w:after="0" w:line="360" w:lineRule="auto"/>
        <w:ind w:firstLine="709"/>
        <w:contextualSpacing/>
        <w:jc w:val="both"/>
        <w:textAlignment w:val="top"/>
        <w:rPr>
          <w:color w:val="000000" w:themeColor="text1"/>
          <w:sz w:val="28"/>
          <w:szCs w:val="28"/>
        </w:rPr>
      </w:pPr>
      <w:r w:rsidRPr="003B69DF">
        <w:rPr>
          <w:color w:val="000000" w:themeColor="text1"/>
          <w:sz w:val="28"/>
          <w:szCs w:val="28"/>
        </w:rPr>
        <w:t>Актуальность обуславливается конкурентной средой, в которой организации постоянно сражаются за внимание и лояльность клиентов. Одним из главных элементов конкурентных отношений является эффективный маркетинг, который включает в себя множество инструментов, в том числе и маркетинговые коммуникации.</w:t>
      </w:r>
    </w:p>
    <w:p w14:paraId="3162E290" w14:textId="5D2D9F1A" w:rsidR="00326A03" w:rsidRPr="003B69DF" w:rsidRDefault="005C0BC5" w:rsidP="005C0BC5">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Однако, организации могут использовать различные термины и определения для маркетинговых коммуникаций, что может привести к недопониманию и неправильному использованию этих инструментов. Создание общего термина и определения для маркетинговых коммуникаций позволит унифицировать подход к их использованию и повысить эффективность маркетинговых кампаний. Это также может помочь организациям лучше понимать, какие инструменты маркетинговых коммуникаций имеются в их распоряжении и как их можно использовать для достижения своих целей.</w:t>
      </w:r>
    </w:p>
    <w:p w14:paraId="518683B6" w14:textId="25724661" w:rsidR="00051868" w:rsidRPr="003B69DF" w:rsidRDefault="00051868" w:rsidP="00051868">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Маркетинговые коммуникации включают в себя различные маркетинговые инструменты, которые используются для взаимодействия с потребителями и продвижения товаров и услуг на рынке. Однако, существующие подходы к определению данного термина не являются единообразными и часто приводят к различным интерпретациям.</w:t>
      </w:r>
    </w:p>
    <w:p w14:paraId="7CC3BA63" w14:textId="649C5D9D" w:rsidR="00051868" w:rsidRPr="003B69DF" w:rsidRDefault="00051868" w:rsidP="005C0BC5">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lastRenderedPageBreak/>
        <w:t>Некоторые исследователи считают, что маркетинговые коммуникации включают в себя все виды коммуникаций, которые проводятся между компанией и ее потребителями, включая рекламу, PR, продажи и другие. Другие ученые уточняют, что маркетинговые коммуникации сконцентрированы на создании, распространении и продвижении информации о товаре или услуге через различные каналы коммуникаций.</w:t>
      </w:r>
    </w:p>
    <w:p w14:paraId="5F63F326" w14:textId="364F2095" w:rsidR="005C0BC5" w:rsidRPr="003B69DF" w:rsidRDefault="005C0BC5" w:rsidP="00051868">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В настоящее время существует множество подходов к определению маркетинговых коммуникаций, и для того, чтобы сформировать оптимальное и универсальное определение, необходимо провести анализ существующих научных позиций.</w:t>
      </w:r>
    </w:p>
    <w:p w14:paraId="04A7F7D9" w14:textId="55CF9ACE" w:rsidR="005C0BC5" w:rsidRPr="003B69DF" w:rsidRDefault="005C0BC5" w:rsidP="005C0BC5">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Согласно Г.Л. </w:t>
      </w:r>
      <w:proofErr w:type="spellStart"/>
      <w:r w:rsidRPr="003B69DF">
        <w:rPr>
          <w:color w:val="000000" w:themeColor="text1"/>
          <w:sz w:val="28"/>
          <w:szCs w:val="28"/>
        </w:rPr>
        <w:t>Багиеву</w:t>
      </w:r>
      <w:proofErr w:type="spellEnd"/>
      <w:r w:rsidRPr="003B69DF">
        <w:rPr>
          <w:color w:val="000000" w:themeColor="text1"/>
          <w:sz w:val="28"/>
          <w:szCs w:val="28"/>
        </w:rPr>
        <w:t>, маркетинговые коммуникации можно разделить на два вида: а) коммуникации, связанные с разработкой, созданием и совершенствованием товара, а также его поведением на рынке; б) коммуникации, связанные с продвижением товара в зависимости от фазы его жизненного цикла</w:t>
      </w:r>
      <w:r w:rsidR="007A60BE">
        <w:rPr>
          <w:color w:val="000000" w:themeColor="text1"/>
          <w:sz w:val="28"/>
          <w:szCs w:val="28"/>
        </w:rPr>
        <w:t xml:space="preserve"> </w:t>
      </w:r>
      <w:r w:rsidRPr="003B69DF">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_Ref137335408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26</w:t>
      </w:r>
      <w:r w:rsidR="006A43E6">
        <w:rPr>
          <w:color w:val="000000" w:themeColor="text1"/>
          <w:sz w:val="28"/>
          <w:szCs w:val="28"/>
        </w:rPr>
        <w:fldChar w:fldCharType="end"/>
      </w:r>
      <w:r w:rsidRPr="003B69DF">
        <w:rPr>
          <w:color w:val="000000" w:themeColor="text1"/>
          <w:sz w:val="28"/>
          <w:szCs w:val="28"/>
        </w:rPr>
        <w:t>]</w:t>
      </w:r>
      <w:r w:rsidR="007A60BE">
        <w:rPr>
          <w:color w:val="000000" w:themeColor="text1"/>
          <w:sz w:val="28"/>
          <w:szCs w:val="28"/>
        </w:rPr>
        <w:t>.</w:t>
      </w:r>
    </w:p>
    <w:p w14:paraId="2219351D" w14:textId="3ADBE705" w:rsidR="005C0BC5" w:rsidRPr="003B69DF" w:rsidRDefault="005C0BC5" w:rsidP="005C0BC5">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Первый вид маркетинговых коммуникаций предполагает, что потребителя можно вовлечь во взаимоотношения с товаром или услугой, обращаясь к его потребностям и желаниям. Такой подход помогает выявить и понять потребности целевой аудитории, что позволяет создать продукт, отвечающий их требованиям. </w:t>
      </w:r>
    </w:p>
    <w:p w14:paraId="2FF463A3" w14:textId="49828693" w:rsidR="005C0BC5" w:rsidRPr="003B69DF" w:rsidRDefault="005C0BC5" w:rsidP="00051868">
      <w:pPr>
        <w:pStyle w:val="a8"/>
        <w:spacing w:before="0" w:beforeAutospacing="0" w:after="0" w:afterAutospacing="0" w:line="360" w:lineRule="auto"/>
        <w:ind w:firstLine="709"/>
        <w:jc w:val="both"/>
        <w:textAlignment w:val="top"/>
        <w:rPr>
          <w:color w:val="000000" w:themeColor="text1"/>
          <w:sz w:val="32"/>
          <w:szCs w:val="32"/>
        </w:rPr>
      </w:pPr>
      <w:r w:rsidRPr="003B69DF">
        <w:rPr>
          <w:color w:val="000000" w:themeColor="text1"/>
          <w:sz w:val="28"/>
          <w:szCs w:val="28"/>
        </w:rPr>
        <w:t xml:space="preserve">Второй вид маркетинговых коммуникаций направлен на стимулирование спроса на товар или услугу, а также на увеличение объема продаж. Маркетинговые коммуникации в этом случае могут включать в себя рекламу, продвижение в социальных сетях, промо-акции и т.д. </w:t>
      </w:r>
      <w:r w:rsidRPr="003B69DF">
        <w:rPr>
          <w:color w:val="000000" w:themeColor="text1"/>
          <w:sz w:val="28"/>
          <w:szCs w:val="28"/>
        </w:rPr>
        <w:br/>
        <w:t xml:space="preserve">Основная цель маркетинговых коммуникаций </w:t>
      </w:r>
      <w:r w:rsidR="00997F20">
        <w:rPr>
          <w:color w:val="000000" w:themeColor="text1"/>
          <w:sz w:val="28"/>
          <w:szCs w:val="28"/>
        </w:rPr>
        <w:t xml:space="preserve">– </w:t>
      </w:r>
      <w:r w:rsidRPr="003B69DF">
        <w:rPr>
          <w:color w:val="000000" w:themeColor="text1"/>
          <w:sz w:val="28"/>
          <w:szCs w:val="28"/>
        </w:rPr>
        <w:t>повышение эффективности бизнеса и прибыли, а также укрепление имиджа.</w:t>
      </w:r>
    </w:p>
    <w:p w14:paraId="4064EE33" w14:textId="034D6DAF" w:rsidR="005C0BC5" w:rsidRPr="00DA4855" w:rsidRDefault="005C0BC5" w:rsidP="00A0736D">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Е.Н. </w:t>
      </w:r>
      <w:proofErr w:type="spellStart"/>
      <w:r w:rsidRPr="003B69DF">
        <w:rPr>
          <w:color w:val="000000" w:themeColor="text1"/>
          <w:sz w:val="28"/>
          <w:szCs w:val="28"/>
        </w:rPr>
        <w:t>Голубкова</w:t>
      </w:r>
      <w:proofErr w:type="spellEnd"/>
      <w:r w:rsidRPr="003B69DF">
        <w:rPr>
          <w:color w:val="000000" w:themeColor="text1"/>
          <w:sz w:val="28"/>
          <w:szCs w:val="28"/>
        </w:rPr>
        <w:t xml:space="preserve"> ис</w:t>
      </w:r>
      <w:r w:rsidR="00651911">
        <w:rPr>
          <w:color w:val="000000" w:themeColor="text1"/>
          <w:sz w:val="28"/>
          <w:szCs w:val="28"/>
        </w:rPr>
        <w:t>с</w:t>
      </w:r>
      <w:r w:rsidRPr="003B69DF">
        <w:rPr>
          <w:color w:val="000000" w:themeColor="text1"/>
          <w:sz w:val="28"/>
          <w:szCs w:val="28"/>
        </w:rPr>
        <w:t xml:space="preserve">ледует важнейшие инструменты маркетинга </w:t>
      </w:r>
      <w:r w:rsidR="00997F20">
        <w:rPr>
          <w:color w:val="000000" w:themeColor="text1"/>
          <w:sz w:val="28"/>
          <w:szCs w:val="28"/>
        </w:rPr>
        <w:t>– «</w:t>
      </w:r>
      <w:r w:rsidRPr="003B69DF">
        <w:rPr>
          <w:color w:val="000000" w:themeColor="text1"/>
          <w:sz w:val="28"/>
          <w:szCs w:val="28"/>
        </w:rPr>
        <w:t xml:space="preserve">маркетинговые коммуникации» и «управление продвижением», и связь между ними. В своих исследованиях она подчеркивает, что общая идея коммуникации с потребителями присутствует в обоих инструментах, однако, </w:t>
      </w:r>
      <w:r w:rsidRPr="003B69DF">
        <w:rPr>
          <w:color w:val="000000" w:themeColor="text1"/>
          <w:sz w:val="28"/>
          <w:szCs w:val="28"/>
        </w:rPr>
        <w:lastRenderedPageBreak/>
        <w:t xml:space="preserve">управление продвижением ограничивается только определенными элементами продвижения, в то время как маркетинговые коммуникации включают все элементы комплекса маркетинга. Таким образом, </w:t>
      </w:r>
      <w:proofErr w:type="spellStart"/>
      <w:r w:rsidRPr="003B69DF">
        <w:rPr>
          <w:color w:val="000000" w:themeColor="text1"/>
          <w:sz w:val="28"/>
          <w:szCs w:val="28"/>
        </w:rPr>
        <w:t>Голубкова</w:t>
      </w:r>
      <w:proofErr w:type="spellEnd"/>
      <w:r w:rsidRPr="003B69DF">
        <w:rPr>
          <w:color w:val="000000" w:themeColor="text1"/>
          <w:sz w:val="28"/>
          <w:szCs w:val="28"/>
        </w:rPr>
        <w:t xml:space="preserve"> Е.Н. показывает, что маркетинговые коммуникации играют важную роль в формировании полной и эффективной коммуникационной стратегии, которая включает в себя все аспекты продвижения товара на рынке. Она подчеркивает, что использование всех элементов комплекса маркетинга, таких как товар, цена, каналы распределения и продвижение, помогает создать гармоничную и целостную стратегию маркетинговых коммуникаций, которая позволяет эффективно взаимодействовать с потребителями и повышать уровень продаж</w:t>
      </w:r>
      <w:r w:rsidR="00880C7F">
        <w:rPr>
          <w:color w:val="000000" w:themeColor="text1"/>
          <w:sz w:val="28"/>
          <w:szCs w:val="28"/>
        </w:rPr>
        <w:t> </w:t>
      </w:r>
      <w:r w:rsidR="008C3698" w:rsidRPr="008C3698">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_Ref137335423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9</w:t>
      </w:r>
      <w:r w:rsidR="006A43E6">
        <w:rPr>
          <w:color w:val="000000" w:themeColor="text1"/>
          <w:sz w:val="28"/>
          <w:szCs w:val="28"/>
        </w:rPr>
        <w:fldChar w:fldCharType="end"/>
      </w:r>
      <w:r w:rsidR="00B66F69">
        <w:rPr>
          <w:color w:val="000000" w:themeColor="text1"/>
          <w:sz w:val="28"/>
          <w:szCs w:val="28"/>
        </w:rPr>
        <w:fldChar w:fldCharType="begin"/>
      </w:r>
      <w:r w:rsidR="00B66F69">
        <w:rPr>
          <w:color w:val="000000" w:themeColor="text1"/>
          <w:sz w:val="28"/>
          <w:szCs w:val="28"/>
        </w:rPr>
        <w:instrText xml:space="preserve"> REF _Ref136716431 \n \h </w:instrText>
      </w:r>
      <w:r w:rsidR="00B66F69">
        <w:rPr>
          <w:color w:val="000000" w:themeColor="text1"/>
          <w:sz w:val="28"/>
          <w:szCs w:val="28"/>
        </w:rPr>
      </w:r>
      <w:r w:rsidR="00B66F69">
        <w:rPr>
          <w:color w:val="000000" w:themeColor="text1"/>
          <w:sz w:val="28"/>
          <w:szCs w:val="28"/>
        </w:rPr>
        <w:fldChar w:fldCharType="separate"/>
      </w:r>
      <w:r w:rsidR="00761A62">
        <w:rPr>
          <w:color w:val="000000" w:themeColor="text1"/>
          <w:sz w:val="28"/>
          <w:szCs w:val="28"/>
        </w:rPr>
        <w:t>9</w:t>
      </w:r>
      <w:r w:rsidR="00B66F69">
        <w:rPr>
          <w:color w:val="000000" w:themeColor="text1"/>
          <w:sz w:val="28"/>
          <w:szCs w:val="28"/>
        </w:rPr>
        <w:fldChar w:fldCharType="end"/>
      </w:r>
      <w:r w:rsidR="008C3698" w:rsidRPr="00DA4855">
        <w:rPr>
          <w:color w:val="000000" w:themeColor="text1"/>
          <w:sz w:val="28"/>
          <w:szCs w:val="28"/>
        </w:rPr>
        <w:t>]</w:t>
      </w:r>
      <w:r w:rsidR="007A60BE">
        <w:rPr>
          <w:color w:val="000000" w:themeColor="text1"/>
          <w:sz w:val="28"/>
          <w:szCs w:val="28"/>
        </w:rPr>
        <w:t>.</w:t>
      </w:r>
    </w:p>
    <w:p w14:paraId="4ECFB4F4" w14:textId="53BE513B" w:rsidR="008C6E1C" w:rsidRPr="00DA4855" w:rsidRDefault="00326A03"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Уэллс У, </w:t>
      </w:r>
      <w:proofErr w:type="spellStart"/>
      <w:r w:rsidRPr="003B69DF">
        <w:rPr>
          <w:color w:val="000000" w:themeColor="text1"/>
          <w:sz w:val="28"/>
          <w:szCs w:val="28"/>
        </w:rPr>
        <w:t>Бернет</w:t>
      </w:r>
      <w:proofErr w:type="spellEnd"/>
      <w:r w:rsidRPr="003B69DF">
        <w:rPr>
          <w:color w:val="000000" w:themeColor="text1"/>
          <w:sz w:val="28"/>
          <w:szCs w:val="28"/>
        </w:rPr>
        <w:t xml:space="preserve"> Дж. и Мориарти С. </w:t>
      </w:r>
      <w:r w:rsidR="008C6E1C" w:rsidRPr="003B69DF">
        <w:rPr>
          <w:color w:val="000000" w:themeColor="text1"/>
          <w:sz w:val="28"/>
          <w:szCs w:val="28"/>
        </w:rPr>
        <w:t xml:space="preserve">определяют маркетинговые коммуникации как процесс планирования, разработки, выполнения и оценки программ, которые обмениваются сообщениями с целевой аудиторией с целью создания и поддержания взаимоотношений, которые приведут к достижению бизнес-целей организации. Эти программы включают в себя различные формы коммуникации, такие как реклама, продвижение продаж, личная продажа, отношения с общественностью и прямой маркетинг </w:t>
      </w:r>
      <w:r w:rsidR="008C3698" w:rsidRPr="008C3698">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_Ref137335439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44</w:t>
      </w:r>
      <w:r w:rsidR="006A43E6">
        <w:rPr>
          <w:color w:val="000000" w:themeColor="text1"/>
          <w:sz w:val="28"/>
          <w:szCs w:val="28"/>
        </w:rPr>
        <w:fldChar w:fldCharType="end"/>
      </w:r>
      <w:r w:rsidR="008C3698" w:rsidRPr="00DA4855">
        <w:rPr>
          <w:color w:val="000000" w:themeColor="text1"/>
          <w:sz w:val="28"/>
          <w:szCs w:val="28"/>
        </w:rPr>
        <w:t>]</w:t>
      </w:r>
      <w:r w:rsidR="007A60BE">
        <w:rPr>
          <w:color w:val="000000" w:themeColor="text1"/>
          <w:sz w:val="28"/>
          <w:szCs w:val="28"/>
        </w:rPr>
        <w:t>.</w:t>
      </w:r>
    </w:p>
    <w:p w14:paraId="7BDBB39A" w14:textId="6408CE06" w:rsidR="008C6E1C" w:rsidRPr="003B69DF" w:rsidRDefault="008C6E1C"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Авторы считают, что маркетинговые коммуникации должны быть стратегически ориентированы на решение конкретных бизнес-задач, а также должны быть интегрированы с другими маркетинговыми действиями организации. Они также подчеркивают важность анализа и оценки эффективности маркетинговых коммуникаций, чтобы определить, какие программы работают лучше всего и как их можно улучшить для достижения лучших результатов. Кроме того, они отмечают, что маркетинговые коммуникации должны быть ориентированы на потребности и желания целевой аудитории, чтобы быть наиболее эффективными в привлечении и удержании клиентов.</w:t>
      </w:r>
    </w:p>
    <w:p w14:paraId="0D5A3786" w14:textId="692E3431" w:rsidR="00AA74F8" w:rsidRPr="003B69DF" w:rsidRDefault="00326A03" w:rsidP="00AA74F8">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Ф. Котлер</w:t>
      </w:r>
      <w:r w:rsidR="00AA74F8" w:rsidRPr="003B69DF">
        <w:rPr>
          <w:color w:val="000000" w:themeColor="text1"/>
          <w:sz w:val="28"/>
          <w:szCs w:val="28"/>
        </w:rPr>
        <w:t xml:space="preserve"> считает</w:t>
      </w:r>
      <w:r w:rsidRPr="003B69DF">
        <w:rPr>
          <w:color w:val="000000" w:themeColor="text1"/>
          <w:sz w:val="28"/>
          <w:szCs w:val="28"/>
        </w:rPr>
        <w:t xml:space="preserve">, </w:t>
      </w:r>
      <w:r w:rsidR="00AA74F8" w:rsidRPr="003B69DF">
        <w:rPr>
          <w:color w:val="000000" w:themeColor="text1"/>
          <w:sz w:val="28"/>
          <w:szCs w:val="28"/>
        </w:rPr>
        <w:t xml:space="preserve">что </w:t>
      </w:r>
      <w:r w:rsidRPr="003B69DF">
        <w:rPr>
          <w:color w:val="000000" w:themeColor="text1"/>
          <w:sz w:val="28"/>
          <w:szCs w:val="28"/>
        </w:rPr>
        <w:t>«</w:t>
      </w:r>
      <w:r w:rsidR="008C6E1C" w:rsidRPr="003B69DF">
        <w:rPr>
          <w:color w:val="000000" w:themeColor="text1"/>
          <w:sz w:val="28"/>
          <w:szCs w:val="28"/>
        </w:rPr>
        <w:t xml:space="preserve">маркетинговые коммуникации </w:t>
      </w:r>
      <w:r w:rsidR="008A7EF0">
        <w:rPr>
          <w:color w:val="000000" w:themeColor="text1"/>
          <w:sz w:val="28"/>
          <w:szCs w:val="28"/>
        </w:rPr>
        <w:t>–</w:t>
      </w:r>
      <w:r w:rsidR="007A60BE">
        <w:rPr>
          <w:color w:val="000000" w:themeColor="text1"/>
          <w:sz w:val="28"/>
          <w:szCs w:val="28"/>
        </w:rPr>
        <w:t xml:space="preserve"> </w:t>
      </w:r>
      <w:r w:rsidR="008C6E1C" w:rsidRPr="003B69DF">
        <w:rPr>
          <w:color w:val="000000" w:themeColor="text1"/>
          <w:sz w:val="28"/>
          <w:szCs w:val="28"/>
        </w:rPr>
        <w:t xml:space="preserve">это все инструменты и методы, которые используются для переноса информации о </w:t>
      </w:r>
      <w:r w:rsidR="008C6E1C" w:rsidRPr="003B69DF">
        <w:rPr>
          <w:color w:val="000000" w:themeColor="text1"/>
          <w:sz w:val="28"/>
          <w:szCs w:val="28"/>
        </w:rPr>
        <w:lastRenderedPageBreak/>
        <w:t>продукте или услуге от организации к потребителям. Это включает рекламу, продвижение, личные контакты, продажи и обслуживание клиентов</w:t>
      </w:r>
      <w:r w:rsidRPr="003B69DF">
        <w:rPr>
          <w:color w:val="000000" w:themeColor="text1"/>
          <w:sz w:val="28"/>
          <w:szCs w:val="28"/>
        </w:rPr>
        <w:t>».</w:t>
      </w:r>
    </w:p>
    <w:p w14:paraId="1AF506D6" w14:textId="5F0B4BF9" w:rsidR="00326A03" w:rsidRPr="00514470" w:rsidRDefault="008C6E1C" w:rsidP="00AA74F8">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Ф. Котлер и Армстронг</w:t>
      </w:r>
      <w:r w:rsidR="00AA74F8" w:rsidRPr="003B69DF">
        <w:rPr>
          <w:color w:val="000000" w:themeColor="text1"/>
          <w:sz w:val="28"/>
          <w:szCs w:val="28"/>
        </w:rPr>
        <w:t xml:space="preserve"> определяют</w:t>
      </w:r>
      <w:r w:rsidR="00326A03" w:rsidRPr="003B69DF">
        <w:rPr>
          <w:color w:val="000000" w:themeColor="text1"/>
          <w:sz w:val="28"/>
          <w:szCs w:val="28"/>
        </w:rPr>
        <w:t>, «</w:t>
      </w:r>
      <w:r w:rsidRPr="003B69DF">
        <w:rPr>
          <w:color w:val="000000" w:themeColor="text1"/>
          <w:sz w:val="28"/>
          <w:szCs w:val="28"/>
        </w:rPr>
        <w:t xml:space="preserve">маркетинговые коммуникации </w:t>
      </w:r>
      <w:r w:rsidR="008A7EF0">
        <w:rPr>
          <w:color w:val="000000" w:themeColor="text1"/>
          <w:sz w:val="28"/>
          <w:szCs w:val="28"/>
        </w:rPr>
        <w:t xml:space="preserve">–  </w:t>
      </w:r>
      <w:r w:rsidRPr="003B69DF">
        <w:rPr>
          <w:color w:val="000000" w:themeColor="text1"/>
          <w:sz w:val="28"/>
          <w:szCs w:val="28"/>
        </w:rPr>
        <w:t xml:space="preserve"> это все формы контакта с потенциальными клиентами, включая рекламу, продвижение, личные контакты, продажи, обслуживание клиентов, упаковку, дизайн и другие элементы, которые воздействуют на восприятие клиентом продукта или услуги</w:t>
      </w:r>
      <w:r w:rsidR="00326A03" w:rsidRPr="003B69DF">
        <w:rPr>
          <w:color w:val="000000" w:themeColor="text1"/>
          <w:sz w:val="28"/>
          <w:szCs w:val="28"/>
        </w:rPr>
        <w:t>»</w:t>
      </w:r>
      <w:r w:rsidR="007A60BE">
        <w:rPr>
          <w:color w:val="000000" w:themeColor="text1"/>
          <w:sz w:val="28"/>
          <w:szCs w:val="28"/>
        </w:rPr>
        <w:t xml:space="preserve"> </w:t>
      </w:r>
      <w:r w:rsidR="00514470" w:rsidRPr="00514470">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_Ref137335451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23</w:t>
      </w:r>
      <w:r w:rsidR="006A43E6">
        <w:rPr>
          <w:color w:val="000000" w:themeColor="text1"/>
          <w:sz w:val="28"/>
          <w:szCs w:val="28"/>
        </w:rPr>
        <w:fldChar w:fldCharType="end"/>
      </w:r>
      <w:r w:rsidR="00514470" w:rsidRPr="00514470">
        <w:rPr>
          <w:color w:val="000000" w:themeColor="text1"/>
          <w:sz w:val="28"/>
          <w:szCs w:val="28"/>
        </w:rPr>
        <w:t>]</w:t>
      </w:r>
      <w:r w:rsidR="007A60BE">
        <w:rPr>
          <w:color w:val="000000" w:themeColor="text1"/>
          <w:sz w:val="28"/>
          <w:szCs w:val="28"/>
        </w:rPr>
        <w:t>.</w:t>
      </w:r>
    </w:p>
    <w:p w14:paraId="4513FD68" w14:textId="5E8D2372" w:rsidR="00326A03" w:rsidRPr="00DA4855" w:rsidRDefault="008C6E1C"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Шульц, </w:t>
      </w:r>
      <w:proofErr w:type="spellStart"/>
      <w:r w:rsidRPr="003B69DF">
        <w:rPr>
          <w:color w:val="000000" w:themeColor="text1"/>
          <w:sz w:val="28"/>
          <w:szCs w:val="28"/>
        </w:rPr>
        <w:t>Танненбаум</w:t>
      </w:r>
      <w:proofErr w:type="spellEnd"/>
      <w:r w:rsidRPr="003B69DF">
        <w:rPr>
          <w:color w:val="000000" w:themeColor="text1"/>
          <w:sz w:val="28"/>
          <w:szCs w:val="28"/>
        </w:rPr>
        <w:t xml:space="preserve"> и </w:t>
      </w:r>
      <w:proofErr w:type="spellStart"/>
      <w:r w:rsidRPr="003B69DF">
        <w:rPr>
          <w:color w:val="000000" w:themeColor="text1"/>
          <w:sz w:val="28"/>
          <w:szCs w:val="28"/>
        </w:rPr>
        <w:t>Лафферти</w:t>
      </w:r>
      <w:proofErr w:type="spellEnd"/>
      <w:r w:rsidR="00326A03" w:rsidRPr="003B69DF">
        <w:rPr>
          <w:color w:val="000000" w:themeColor="text1"/>
          <w:sz w:val="28"/>
          <w:szCs w:val="28"/>
        </w:rPr>
        <w:t xml:space="preserve"> </w:t>
      </w:r>
      <w:r w:rsidRPr="003B69DF">
        <w:rPr>
          <w:color w:val="000000" w:themeColor="text1"/>
          <w:sz w:val="28"/>
          <w:szCs w:val="28"/>
        </w:rPr>
        <w:t>утверждают</w:t>
      </w:r>
      <w:r w:rsidR="00326A03" w:rsidRPr="003B69DF">
        <w:rPr>
          <w:color w:val="000000" w:themeColor="text1"/>
          <w:sz w:val="28"/>
          <w:szCs w:val="28"/>
        </w:rPr>
        <w:t>, что «</w:t>
      </w:r>
      <w:r w:rsidRPr="003B69DF">
        <w:rPr>
          <w:color w:val="000000" w:themeColor="text1"/>
          <w:sz w:val="28"/>
          <w:szCs w:val="28"/>
        </w:rPr>
        <w:t xml:space="preserve">маркетинговые коммуникации </w:t>
      </w:r>
      <w:r w:rsidR="008A7EF0">
        <w:rPr>
          <w:color w:val="000000" w:themeColor="text1"/>
          <w:sz w:val="28"/>
          <w:szCs w:val="28"/>
        </w:rPr>
        <w:t xml:space="preserve">– </w:t>
      </w:r>
      <w:r w:rsidRPr="003B69DF">
        <w:rPr>
          <w:color w:val="000000" w:themeColor="text1"/>
          <w:sz w:val="28"/>
          <w:szCs w:val="28"/>
        </w:rPr>
        <w:t xml:space="preserve"> это процесс планирования, разработки, выполнения и оценки программ, которые обеспечивают связь между организацией и ее целевой аудиторией с помощью соответствующих маркетинговых инструментов</w:t>
      </w:r>
      <w:r w:rsidR="00326A03" w:rsidRPr="003B69DF">
        <w:rPr>
          <w:color w:val="000000" w:themeColor="text1"/>
          <w:sz w:val="28"/>
          <w:szCs w:val="28"/>
        </w:rPr>
        <w:t>»</w:t>
      </w:r>
      <w:r w:rsidR="00514470">
        <w:rPr>
          <w:color w:val="000000" w:themeColor="text1"/>
          <w:sz w:val="28"/>
          <w:szCs w:val="28"/>
        </w:rPr>
        <w:t xml:space="preserve"> </w:t>
      </w:r>
      <w:r w:rsidR="00514470" w:rsidRPr="00514470">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_Ref137335465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49</w:t>
      </w:r>
      <w:r w:rsidR="006A43E6">
        <w:rPr>
          <w:color w:val="000000" w:themeColor="text1"/>
          <w:sz w:val="28"/>
          <w:szCs w:val="28"/>
        </w:rPr>
        <w:fldChar w:fldCharType="end"/>
      </w:r>
      <w:r w:rsidR="00514470" w:rsidRPr="00DA4855">
        <w:rPr>
          <w:color w:val="000000" w:themeColor="text1"/>
          <w:sz w:val="28"/>
          <w:szCs w:val="28"/>
        </w:rPr>
        <w:t>]</w:t>
      </w:r>
      <w:r w:rsidR="007A60BE">
        <w:rPr>
          <w:color w:val="000000" w:themeColor="text1"/>
          <w:sz w:val="28"/>
          <w:szCs w:val="28"/>
        </w:rPr>
        <w:t>.</w:t>
      </w:r>
    </w:p>
    <w:p w14:paraId="2AED6B6E" w14:textId="75A1800E" w:rsidR="00326A03" w:rsidRPr="00BB2211" w:rsidRDefault="00C668D3"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Дэвид</w:t>
      </w:r>
      <w:r w:rsidR="007A60BE">
        <w:rPr>
          <w:color w:val="000000" w:themeColor="text1"/>
          <w:sz w:val="28"/>
          <w:szCs w:val="28"/>
        </w:rPr>
        <w:t xml:space="preserve"> </w:t>
      </w:r>
      <w:r w:rsidRPr="003B69DF">
        <w:rPr>
          <w:color w:val="000000" w:themeColor="text1"/>
          <w:sz w:val="28"/>
          <w:szCs w:val="28"/>
        </w:rPr>
        <w:t xml:space="preserve">Огилви </w:t>
      </w:r>
      <w:r w:rsidR="00AA74F8" w:rsidRPr="003B69DF">
        <w:rPr>
          <w:color w:val="000000" w:themeColor="text1"/>
          <w:sz w:val="28"/>
          <w:szCs w:val="28"/>
        </w:rPr>
        <w:t xml:space="preserve">описывает </w:t>
      </w:r>
      <w:r w:rsidRPr="003B69DF">
        <w:rPr>
          <w:color w:val="000000" w:themeColor="text1"/>
          <w:sz w:val="28"/>
          <w:szCs w:val="28"/>
        </w:rPr>
        <w:t>маркетинговые коммуникации</w:t>
      </w:r>
      <w:r w:rsidR="00AA74F8" w:rsidRPr="003B69DF">
        <w:rPr>
          <w:color w:val="000000" w:themeColor="text1"/>
          <w:sz w:val="28"/>
          <w:szCs w:val="28"/>
        </w:rPr>
        <w:t xml:space="preserve"> так:</w:t>
      </w:r>
      <w:r w:rsidR="00326A03" w:rsidRPr="003B69DF">
        <w:rPr>
          <w:color w:val="000000" w:themeColor="text1"/>
          <w:sz w:val="28"/>
          <w:szCs w:val="28"/>
        </w:rPr>
        <w:t xml:space="preserve"> «</w:t>
      </w:r>
      <w:r w:rsidRPr="003B69DF">
        <w:rPr>
          <w:color w:val="000000" w:themeColor="text1"/>
          <w:sz w:val="28"/>
          <w:szCs w:val="28"/>
        </w:rPr>
        <w:t xml:space="preserve">Маркетинговые коммуникации </w:t>
      </w:r>
      <w:r w:rsidR="008A7EF0">
        <w:rPr>
          <w:color w:val="000000" w:themeColor="text1"/>
          <w:sz w:val="28"/>
          <w:szCs w:val="28"/>
        </w:rPr>
        <w:t xml:space="preserve">–  </w:t>
      </w:r>
      <w:r w:rsidRPr="003B69DF">
        <w:rPr>
          <w:color w:val="000000" w:themeColor="text1"/>
          <w:sz w:val="28"/>
          <w:szCs w:val="28"/>
        </w:rPr>
        <w:t xml:space="preserve"> это искусство воздействия на потребителя с помощью рекламы, которая должна быть занимательной, понятной и запоминающейся. Это также включает создание уникального образа бренда и формирование долгосрочных отношений с потребителями</w:t>
      </w:r>
      <w:r w:rsidR="00326A03" w:rsidRPr="003B69DF">
        <w:rPr>
          <w:color w:val="000000" w:themeColor="text1"/>
          <w:sz w:val="28"/>
          <w:szCs w:val="28"/>
        </w:rPr>
        <w:t>»</w:t>
      </w:r>
      <w:r w:rsidR="00514470" w:rsidRPr="00514470">
        <w:rPr>
          <w:color w:val="000000" w:themeColor="text1"/>
          <w:sz w:val="28"/>
          <w:szCs w:val="28"/>
        </w:rPr>
        <w:t xml:space="preserve"> </w:t>
      </w:r>
      <w:r w:rsidR="00BB2211" w:rsidRPr="00BB2211">
        <w:rPr>
          <w:color w:val="000000" w:themeColor="text1"/>
          <w:sz w:val="28"/>
          <w:szCs w:val="28"/>
        </w:rPr>
        <w:t>[</w:t>
      </w:r>
      <w:r w:rsidR="00BB2211">
        <w:rPr>
          <w:color w:val="000000" w:themeColor="text1"/>
          <w:sz w:val="28"/>
          <w:szCs w:val="28"/>
        </w:rPr>
        <w:fldChar w:fldCharType="begin"/>
      </w:r>
      <w:r w:rsidR="00BB2211">
        <w:rPr>
          <w:color w:val="000000" w:themeColor="text1"/>
          <w:sz w:val="28"/>
          <w:szCs w:val="28"/>
        </w:rPr>
        <w:instrText xml:space="preserve"> REF _Ref137336602 \r \h </w:instrText>
      </w:r>
      <w:r w:rsidR="00BB2211">
        <w:rPr>
          <w:color w:val="000000" w:themeColor="text1"/>
          <w:sz w:val="28"/>
          <w:szCs w:val="28"/>
        </w:rPr>
      </w:r>
      <w:r w:rsidR="00BB2211">
        <w:rPr>
          <w:color w:val="000000" w:themeColor="text1"/>
          <w:sz w:val="28"/>
          <w:szCs w:val="28"/>
        </w:rPr>
        <w:fldChar w:fldCharType="separate"/>
      </w:r>
      <w:r w:rsidR="00761A62">
        <w:rPr>
          <w:color w:val="000000" w:themeColor="text1"/>
          <w:sz w:val="28"/>
          <w:szCs w:val="28"/>
        </w:rPr>
        <w:t>34</w:t>
      </w:r>
      <w:r w:rsidR="00BB2211">
        <w:rPr>
          <w:color w:val="000000" w:themeColor="text1"/>
          <w:sz w:val="28"/>
          <w:szCs w:val="28"/>
        </w:rPr>
        <w:fldChar w:fldCharType="end"/>
      </w:r>
      <w:r w:rsidR="00BB2211" w:rsidRPr="00BB2211">
        <w:rPr>
          <w:color w:val="000000" w:themeColor="text1"/>
          <w:sz w:val="28"/>
          <w:szCs w:val="28"/>
        </w:rPr>
        <w:t>]</w:t>
      </w:r>
      <w:r w:rsidR="00406AC6">
        <w:rPr>
          <w:color w:val="000000" w:themeColor="text1"/>
          <w:sz w:val="28"/>
          <w:szCs w:val="28"/>
        </w:rPr>
        <w:t>.</w:t>
      </w:r>
    </w:p>
    <w:p w14:paraId="5BAF4CD6" w14:textId="42EE10C5" w:rsidR="00C668D3" w:rsidRPr="00DA4855" w:rsidRDefault="00C668D3"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 xml:space="preserve">Джеффри Фокс приводит, что «маркетинговые коммуникации </w:t>
      </w:r>
      <w:r w:rsidR="008A7EF0">
        <w:rPr>
          <w:color w:val="000000" w:themeColor="text1"/>
          <w:sz w:val="28"/>
          <w:szCs w:val="28"/>
        </w:rPr>
        <w:t xml:space="preserve">–  </w:t>
      </w:r>
      <w:r w:rsidRPr="003B69DF">
        <w:rPr>
          <w:color w:val="000000" w:themeColor="text1"/>
          <w:sz w:val="28"/>
          <w:szCs w:val="28"/>
        </w:rPr>
        <w:t xml:space="preserve"> это процесс создания, распространения и управления информацией, которая помогает организации достигнуть своих целей маркетинга. Это включает использование различных каналов связи, таких как реклама, PR, социальные сети и средства массовой информации, для привлечения и удержания клиентов»</w:t>
      </w:r>
      <w:r w:rsidR="00666DEC">
        <w:rPr>
          <w:color w:val="000000" w:themeColor="text1"/>
          <w:sz w:val="28"/>
          <w:szCs w:val="28"/>
        </w:rPr>
        <w:t xml:space="preserve"> </w:t>
      </w:r>
      <w:r w:rsidR="00666DEC" w:rsidRPr="00666DEC">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_Ref137335479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45</w:t>
      </w:r>
      <w:r w:rsidR="006A43E6">
        <w:rPr>
          <w:color w:val="000000" w:themeColor="text1"/>
          <w:sz w:val="28"/>
          <w:szCs w:val="28"/>
        </w:rPr>
        <w:fldChar w:fldCharType="end"/>
      </w:r>
      <w:r w:rsidR="00666DEC" w:rsidRPr="00DA4855">
        <w:rPr>
          <w:color w:val="000000" w:themeColor="text1"/>
          <w:sz w:val="28"/>
          <w:szCs w:val="28"/>
        </w:rPr>
        <w:t>]</w:t>
      </w:r>
      <w:r w:rsidR="007A60BE">
        <w:rPr>
          <w:color w:val="000000" w:themeColor="text1"/>
          <w:sz w:val="28"/>
          <w:szCs w:val="28"/>
        </w:rPr>
        <w:t>.</w:t>
      </w:r>
    </w:p>
    <w:p w14:paraId="1AC9E5A9" w14:textId="56748B87" w:rsidR="00C668D3" w:rsidRPr="003B69DF" w:rsidRDefault="00C668D3" w:rsidP="00C668D3">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 xml:space="preserve">Согласно А. Романовой и А.В. Панько, в настоящее время очень редко используется только один элемент коммуникационной смеси. В большинстве случаев использование отдельных средств маркетинговой коммуникации невозможно в отрыве от других (например, проведение промо-кампании неэффективно без предварительной рекламы, а использование элементов фирменного стиля необходимо для рекламной деятельности, PR-акций, спонсорства и т.д.). Обычно применяют несколько средств маркетинговой </w:t>
      </w:r>
      <w:r w:rsidRPr="003B69DF">
        <w:rPr>
          <w:color w:val="000000" w:themeColor="text1"/>
          <w:sz w:val="28"/>
          <w:szCs w:val="28"/>
        </w:rPr>
        <w:lastRenderedPageBreak/>
        <w:t>коммуникации одновременно, что приводит к синергетическому эффекту, усиливающему результативность каждого из них.</w:t>
      </w:r>
    </w:p>
    <w:p w14:paraId="5019989A" w14:textId="02BA15EE" w:rsidR="001D3A7F" w:rsidRPr="003B69DF" w:rsidRDefault="001D3A7F" w:rsidP="00C668D3">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В общем, можно сказать, что к основным целям маркетинговых коммуникаций относятся</w:t>
      </w:r>
      <w:r w:rsidR="00406AC6">
        <w:rPr>
          <w:color w:val="000000" w:themeColor="text1"/>
          <w:sz w:val="28"/>
          <w:szCs w:val="28"/>
        </w:rPr>
        <w:t xml:space="preserve"> </w:t>
      </w:r>
      <w:r w:rsidRPr="003B69DF">
        <w:rPr>
          <w:color w:val="000000" w:themeColor="text1"/>
          <w:sz w:val="28"/>
          <w:szCs w:val="28"/>
        </w:rPr>
        <w:t>[</w:t>
      </w:r>
      <w:r w:rsidR="006A43E6">
        <w:rPr>
          <w:color w:val="000000" w:themeColor="text1"/>
          <w:sz w:val="28"/>
          <w:szCs w:val="28"/>
        </w:rPr>
        <w:fldChar w:fldCharType="begin"/>
      </w:r>
      <w:r w:rsidR="006A43E6">
        <w:rPr>
          <w:color w:val="000000" w:themeColor="text1"/>
          <w:sz w:val="28"/>
          <w:szCs w:val="28"/>
        </w:rPr>
        <w:instrText xml:space="preserve"> REF _Ref137335496 \r \h </w:instrText>
      </w:r>
      <w:r w:rsidR="006A43E6">
        <w:rPr>
          <w:color w:val="000000" w:themeColor="text1"/>
          <w:sz w:val="28"/>
          <w:szCs w:val="28"/>
        </w:rPr>
      </w:r>
      <w:r w:rsidR="006A43E6">
        <w:rPr>
          <w:color w:val="000000" w:themeColor="text1"/>
          <w:sz w:val="28"/>
          <w:szCs w:val="28"/>
        </w:rPr>
        <w:fldChar w:fldCharType="separate"/>
      </w:r>
      <w:r w:rsidR="00761A62">
        <w:rPr>
          <w:color w:val="000000" w:themeColor="text1"/>
          <w:sz w:val="28"/>
          <w:szCs w:val="28"/>
        </w:rPr>
        <w:t>16</w:t>
      </w:r>
      <w:r w:rsidR="006A43E6">
        <w:rPr>
          <w:color w:val="000000" w:themeColor="text1"/>
          <w:sz w:val="28"/>
          <w:szCs w:val="28"/>
        </w:rPr>
        <w:fldChar w:fldCharType="end"/>
      </w:r>
      <w:r w:rsidRPr="003B69DF">
        <w:rPr>
          <w:color w:val="000000" w:themeColor="text1"/>
          <w:sz w:val="28"/>
          <w:szCs w:val="28"/>
        </w:rPr>
        <w:t>]</w:t>
      </w:r>
      <w:r w:rsidR="00406AC6">
        <w:rPr>
          <w:color w:val="000000" w:themeColor="text1"/>
          <w:sz w:val="28"/>
          <w:szCs w:val="28"/>
        </w:rPr>
        <w:t>:</w:t>
      </w:r>
    </w:p>
    <w:p w14:paraId="1DA759DE" w14:textId="78B2242B" w:rsidR="001D3A7F" w:rsidRPr="003B69DF" w:rsidRDefault="009421C8" w:rsidP="00342F3E">
      <w:pPr>
        <w:pStyle w:val="a8"/>
        <w:numPr>
          <w:ilvl w:val="0"/>
          <w:numId w:val="4"/>
        </w:numPr>
        <w:tabs>
          <w:tab w:val="left" w:pos="1134"/>
        </w:tabs>
        <w:spacing w:line="360" w:lineRule="auto"/>
        <w:ind w:left="0" w:firstLine="709"/>
        <w:contextualSpacing/>
        <w:jc w:val="both"/>
        <w:textAlignment w:val="top"/>
        <w:rPr>
          <w:color w:val="000000" w:themeColor="text1"/>
          <w:sz w:val="28"/>
          <w:szCs w:val="28"/>
        </w:rPr>
      </w:pPr>
      <w:r>
        <w:rPr>
          <w:color w:val="000000" w:themeColor="text1"/>
          <w:sz w:val="28"/>
          <w:szCs w:val="28"/>
        </w:rPr>
        <w:t>п</w:t>
      </w:r>
      <w:r w:rsidR="001D3A7F" w:rsidRPr="003B69DF">
        <w:rPr>
          <w:color w:val="000000" w:themeColor="text1"/>
          <w:sz w:val="28"/>
          <w:szCs w:val="28"/>
        </w:rPr>
        <w:t>ривлечение внимания аудитории: маркетинговые коммуникации помогают привлечь внимание потенциальных клиентов к бренду, товару или услуге</w:t>
      </w:r>
      <w:r w:rsidR="001D4C50">
        <w:rPr>
          <w:color w:val="000000" w:themeColor="text1"/>
          <w:sz w:val="28"/>
          <w:szCs w:val="28"/>
        </w:rPr>
        <w:t>;</w:t>
      </w:r>
    </w:p>
    <w:p w14:paraId="2EC0C448" w14:textId="7580C355" w:rsidR="001D3A7F" w:rsidRPr="003B69DF" w:rsidRDefault="009421C8" w:rsidP="00342F3E">
      <w:pPr>
        <w:pStyle w:val="a8"/>
        <w:numPr>
          <w:ilvl w:val="0"/>
          <w:numId w:val="4"/>
        </w:numPr>
        <w:tabs>
          <w:tab w:val="left" w:pos="1134"/>
        </w:tabs>
        <w:spacing w:after="0" w:line="360" w:lineRule="auto"/>
        <w:ind w:left="0" w:firstLine="709"/>
        <w:contextualSpacing/>
        <w:jc w:val="both"/>
        <w:textAlignment w:val="top"/>
        <w:rPr>
          <w:color w:val="000000" w:themeColor="text1"/>
          <w:sz w:val="28"/>
          <w:szCs w:val="28"/>
        </w:rPr>
      </w:pPr>
      <w:r>
        <w:rPr>
          <w:color w:val="000000" w:themeColor="text1"/>
          <w:sz w:val="28"/>
          <w:szCs w:val="28"/>
        </w:rPr>
        <w:t>у</w:t>
      </w:r>
      <w:r w:rsidR="001D3A7F" w:rsidRPr="003B69DF">
        <w:rPr>
          <w:color w:val="000000" w:themeColor="text1"/>
          <w:sz w:val="28"/>
          <w:szCs w:val="28"/>
        </w:rPr>
        <w:t>становление связи с аудиторией: маркетинговые коммуникации позволяют установить контакт с целевой аудиторией, понять ее потребности и ожидания</w:t>
      </w:r>
      <w:r w:rsidR="001D4C50">
        <w:rPr>
          <w:color w:val="000000" w:themeColor="text1"/>
          <w:sz w:val="28"/>
          <w:szCs w:val="28"/>
        </w:rPr>
        <w:t>;</w:t>
      </w:r>
    </w:p>
    <w:p w14:paraId="331B1093" w14:textId="15E94B8C" w:rsidR="001D3A7F" w:rsidRPr="003B69DF" w:rsidRDefault="009421C8" w:rsidP="00342F3E">
      <w:pPr>
        <w:pStyle w:val="a8"/>
        <w:numPr>
          <w:ilvl w:val="0"/>
          <w:numId w:val="4"/>
        </w:numPr>
        <w:tabs>
          <w:tab w:val="left" w:pos="1134"/>
        </w:tabs>
        <w:spacing w:after="0" w:line="360" w:lineRule="auto"/>
        <w:ind w:left="0" w:firstLine="709"/>
        <w:contextualSpacing/>
        <w:jc w:val="both"/>
        <w:textAlignment w:val="top"/>
        <w:rPr>
          <w:color w:val="000000" w:themeColor="text1"/>
          <w:sz w:val="28"/>
          <w:szCs w:val="28"/>
        </w:rPr>
      </w:pPr>
      <w:r>
        <w:rPr>
          <w:color w:val="000000" w:themeColor="text1"/>
          <w:sz w:val="28"/>
          <w:szCs w:val="28"/>
        </w:rPr>
        <w:t>у</w:t>
      </w:r>
      <w:r w:rsidR="001D3A7F" w:rsidRPr="003B69DF">
        <w:rPr>
          <w:color w:val="000000" w:themeColor="text1"/>
          <w:sz w:val="28"/>
          <w:szCs w:val="28"/>
        </w:rPr>
        <w:t>величение узнаваемости бренда: маркетинговые коммуникации помогают увеличить узнаваемость бренда и повысить его статус в глазах потребителей</w:t>
      </w:r>
      <w:r w:rsidR="001D4C50">
        <w:rPr>
          <w:color w:val="000000" w:themeColor="text1"/>
          <w:sz w:val="28"/>
          <w:szCs w:val="28"/>
        </w:rPr>
        <w:t>;</w:t>
      </w:r>
    </w:p>
    <w:p w14:paraId="2CD6049D" w14:textId="5C80E4BB" w:rsidR="001D3A7F" w:rsidRPr="003B69DF" w:rsidRDefault="009421C8" w:rsidP="00342F3E">
      <w:pPr>
        <w:pStyle w:val="a8"/>
        <w:numPr>
          <w:ilvl w:val="0"/>
          <w:numId w:val="4"/>
        </w:numPr>
        <w:tabs>
          <w:tab w:val="left" w:pos="1134"/>
        </w:tabs>
        <w:spacing w:after="0" w:line="360" w:lineRule="auto"/>
        <w:ind w:left="0" w:firstLine="709"/>
        <w:contextualSpacing/>
        <w:jc w:val="both"/>
        <w:textAlignment w:val="top"/>
        <w:rPr>
          <w:color w:val="000000" w:themeColor="text1"/>
          <w:sz w:val="28"/>
          <w:szCs w:val="28"/>
        </w:rPr>
      </w:pPr>
      <w:r>
        <w:rPr>
          <w:color w:val="000000" w:themeColor="text1"/>
          <w:sz w:val="28"/>
          <w:szCs w:val="28"/>
        </w:rPr>
        <w:t>с</w:t>
      </w:r>
      <w:r w:rsidR="001D3A7F" w:rsidRPr="003B69DF">
        <w:rPr>
          <w:color w:val="000000" w:themeColor="text1"/>
          <w:sz w:val="28"/>
          <w:szCs w:val="28"/>
        </w:rPr>
        <w:t>одействие продажам: маркетинговые коммуникации помогают повысить уровень продаж, привлекая новых клиентов и удерживая старых</w:t>
      </w:r>
      <w:r w:rsidR="001D4C50">
        <w:rPr>
          <w:color w:val="000000" w:themeColor="text1"/>
          <w:sz w:val="28"/>
          <w:szCs w:val="28"/>
        </w:rPr>
        <w:t>;</w:t>
      </w:r>
    </w:p>
    <w:p w14:paraId="0D43B6D4" w14:textId="481A6421" w:rsidR="001D3A7F" w:rsidRPr="003B69DF" w:rsidRDefault="009421C8" w:rsidP="00342F3E">
      <w:pPr>
        <w:pStyle w:val="a8"/>
        <w:numPr>
          <w:ilvl w:val="0"/>
          <w:numId w:val="4"/>
        </w:numPr>
        <w:tabs>
          <w:tab w:val="left" w:pos="1134"/>
        </w:tabs>
        <w:spacing w:after="0" w:line="360" w:lineRule="auto"/>
        <w:ind w:left="0" w:firstLine="709"/>
        <w:contextualSpacing/>
        <w:jc w:val="both"/>
        <w:textAlignment w:val="top"/>
        <w:rPr>
          <w:color w:val="000000" w:themeColor="text1"/>
          <w:sz w:val="28"/>
          <w:szCs w:val="28"/>
        </w:rPr>
      </w:pPr>
      <w:r>
        <w:rPr>
          <w:color w:val="000000" w:themeColor="text1"/>
          <w:sz w:val="28"/>
          <w:szCs w:val="28"/>
        </w:rPr>
        <w:t>с</w:t>
      </w:r>
      <w:r w:rsidR="001D3A7F" w:rsidRPr="003B69DF">
        <w:rPr>
          <w:color w:val="000000" w:themeColor="text1"/>
          <w:sz w:val="28"/>
          <w:szCs w:val="28"/>
        </w:rPr>
        <w:t>оздание имиджа компании: маркетинговые коммуникации помогают создать положительный имидж компании и укрепить ее позиции на рынке</w:t>
      </w:r>
      <w:r w:rsidR="001D4C50">
        <w:rPr>
          <w:color w:val="000000" w:themeColor="text1"/>
          <w:sz w:val="28"/>
          <w:szCs w:val="28"/>
        </w:rPr>
        <w:t>;</w:t>
      </w:r>
    </w:p>
    <w:p w14:paraId="54A06831" w14:textId="4965F8C8" w:rsidR="001D3A7F" w:rsidRPr="003B69DF" w:rsidRDefault="009421C8" w:rsidP="00342F3E">
      <w:pPr>
        <w:pStyle w:val="a8"/>
        <w:numPr>
          <w:ilvl w:val="0"/>
          <w:numId w:val="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r>
        <w:rPr>
          <w:color w:val="000000" w:themeColor="text1"/>
          <w:sz w:val="28"/>
          <w:szCs w:val="28"/>
        </w:rPr>
        <w:t>и</w:t>
      </w:r>
      <w:r w:rsidR="001D3A7F" w:rsidRPr="003B69DF">
        <w:rPr>
          <w:color w:val="000000" w:themeColor="text1"/>
          <w:sz w:val="28"/>
          <w:szCs w:val="28"/>
        </w:rPr>
        <w:t>сследование рынка: маркетинговые коммуникации позволяют провести исследования рынка и определить потребности и предпочтения целевой аудитории, что в свою очередь помогает разработать более эффективные маркетинговые стратегии.</w:t>
      </w:r>
    </w:p>
    <w:p w14:paraId="0A2750DE" w14:textId="0195D348" w:rsidR="001D3A7F" w:rsidRPr="003B69DF" w:rsidRDefault="001D3A7F" w:rsidP="00C668D3">
      <w:pPr>
        <w:pStyle w:val="a8"/>
        <w:spacing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Так как маркетинговые коммуникации настроены на обширную аудиторию, появляются интегрированные маркетинговые коммуникации, которые направлены на определенный сегмент аудитории.</w:t>
      </w:r>
    </w:p>
    <w:p w14:paraId="7F63E052" w14:textId="6263C266" w:rsidR="00C668D3" w:rsidRPr="003B69DF" w:rsidRDefault="00C668D3" w:rsidP="00997F20">
      <w:pPr>
        <w:pStyle w:val="a8"/>
        <w:spacing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 xml:space="preserve">Интегрированные маркетинговые коммуникации (IMC, </w:t>
      </w:r>
      <w:proofErr w:type="spellStart"/>
      <w:r w:rsidRPr="003B69DF">
        <w:rPr>
          <w:color w:val="000000" w:themeColor="text1"/>
          <w:sz w:val="28"/>
          <w:szCs w:val="28"/>
        </w:rPr>
        <w:t>Integrated</w:t>
      </w:r>
      <w:proofErr w:type="spellEnd"/>
      <w:r w:rsidRPr="003B69DF">
        <w:rPr>
          <w:color w:val="000000" w:themeColor="text1"/>
          <w:sz w:val="28"/>
          <w:szCs w:val="28"/>
        </w:rPr>
        <w:t xml:space="preserve"> </w:t>
      </w:r>
      <w:proofErr w:type="spellStart"/>
      <w:r w:rsidRPr="003B69DF">
        <w:rPr>
          <w:color w:val="000000" w:themeColor="text1"/>
          <w:sz w:val="28"/>
          <w:szCs w:val="28"/>
        </w:rPr>
        <w:t>Marketing</w:t>
      </w:r>
      <w:proofErr w:type="spellEnd"/>
      <w:r w:rsidRPr="003B69DF">
        <w:rPr>
          <w:color w:val="000000" w:themeColor="text1"/>
          <w:sz w:val="28"/>
          <w:szCs w:val="28"/>
        </w:rPr>
        <w:t xml:space="preserve"> </w:t>
      </w:r>
      <w:proofErr w:type="spellStart"/>
      <w:r w:rsidRPr="003B69DF">
        <w:rPr>
          <w:color w:val="000000" w:themeColor="text1"/>
          <w:sz w:val="28"/>
          <w:szCs w:val="28"/>
        </w:rPr>
        <w:t>Communications</w:t>
      </w:r>
      <w:proofErr w:type="spellEnd"/>
      <w:r w:rsidRPr="003B69DF">
        <w:rPr>
          <w:color w:val="000000" w:themeColor="text1"/>
          <w:sz w:val="28"/>
          <w:szCs w:val="28"/>
        </w:rPr>
        <w:t xml:space="preserve">) </w:t>
      </w:r>
      <w:r w:rsidR="008A7EF0">
        <w:rPr>
          <w:color w:val="000000" w:themeColor="text1"/>
          <w:sz w:val="28"/>
          <w:szCs w:val="28"/>
        </w:rPr>
        <w:t>–</w:t>
      </w:r>
      <w:r w:rsidRPr="003B69DF">
        <w:rPr>
          <w:color w:val="000000" w:themeColor="text1"/>
          <w:sz w:val="28"/>
          <w:szCs w:val="28"/>
        </w:rPr>
        <w:t xml:space="preserve"> это стратегия маркетинга, которая объединяет различные каналы коммуникации, такие как реклама, PR, продажи, прямой маркетинг, интернет-маркетинг и т.д., в единую и целостную систему, направленную на достижение маркетинговых целей компании.</w:t>
      </w:r>
    </w:p>
    <w:p w14:paraId="15A74B29" w14:textId="1F2528EA" w:rsidR="00C668D3" w:rsidRPr="003B69DF" w:rsidRDefault="00C668D3" w:rsidP="00C668D3">
      <w:pPr>
        <w:pStyle w:val="a8"/>
        <w:spacing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lastRenderedPageBreak/>
        <w:t>Целью интегрированных маркетинговых коммуникаций является создание согласованного и эффективного сообщения с потребителями, которое будет усиливать имидж компании, повышать узнаваемость бренда, улучшать взаимодействие с потребителями и увеличивать продажи.</w:t>
      </w:r>
      <w:r w:rsidR="001D3A7F" w:rsidRPr="003B69DF">
        <w:rPr>
          <w:color w:val="000000" w:themeColor="text1"/>
          <w:sz w:val="28"/>
          <w:szCs w:val="28"/>
        </w:rPr>
        <w:t xml:space="preserve"> При этом часто интегрированные маркетинговые коммуникации подсвечивают определенные краткосрочные предложения от компаний.</w:t>
      </w:r>
    </w:p>
    <w:p w14:paraId="20F5469E" w14:textId="54F26655" w:rsidR="00326A03" w:rsidRPr="003B69DF" w:rsidRDefault="00C668D3" w:rsidP="00C668D3">
      <w:pPr>
        <w:pStyle w:val="a8"/>
        <w:spacing w:before="0" w:beforeAutospacing="0" w:after="0" w:afterAutospacing="0" w:line="360" w:lineRule="auto"/>
        <w:ind w:firstLine="709"/>
        <w:contextualSpacing/>
        <w:jc w:val="both"/>
        <w:textAlignment w:val="top"/>
        <w:rPr>
          <w:color w:val="000000" w:themeColor="text1"/>
          <w:sz w:val="28"/>
          <w:szCs w:val="28"/>
        </w:rPr>
      </w:pPr>
      <w:r w:rsidRPr="003B69DF">
        <w:rPr>
          <w:color w:val="000000" w:themeColor="text1"/>
          <w:sz w:val="28"/>
          <w:szCs w:val="28"/>
        </w:rPr>
        <w:t>Использование интегрированных маркетинговых коммуникаций позволяет компании создавать единую и последовательную картину своего бренда, а также обеспечивает более эффективное управление своими ресурсами и бюджетом на маркетинг.</w:t>
      </w:r>
    </w:p>
    <w:p w14:paraId="7CA2EF17" w14:textId="5B7C5FBB" w:rsidR="00326A03" w:rsidRPr="00666DEC" w:rsidRDefault="00326A03" w:rsidP="00326A03">
      <w:pPr>
        <w:pStyle w:val="a8"/>
        <w:spacing w:before="0" w:beforeAutospacing="0" w:after="0" w:afterAutospacing="0" w:line="360" w:lineRule="auto"/>
        <w:ind w:firstLine="709"/>
        <w:jc w:val="both"/>
        <w:textAlignment w:val="top"/>
        <w:rPr>
          <w:color w:val="000000" w:themeColor="text1"/>
          <w:sz w:val="28"/>
          <w:szCs w:val="28"/>
        </w:rPr>
      </w:pPr>
      <w:r w:rsidRPr="003B69DF">
        <w:rPr>
          <w:color w:val="000000" w:themeColor="text1"/>
          <w:sz w:val="28"/>
          <w:szCs w:val="28"/>
        </w:rPr>
        <w:t>Д. Шуль</w:t>
      </w:r>
      <w:r w:rsidR="00915C97" w:rsidRPr="003B69DF">
        <w:rPr>
          <w:color w:val="000000" w:themeColor="text1"/>
          <w:sz w:val="28"/>
          <w:szCs w:val="28"/>
        </w:rPr>
        <w:t>ц считает</w:t>
      </w:r>
      <w:r w:rsidRPr="003B69DF">
        <w:rPr>
          <w:color w:val="000000" w:themeColor="text1"/>
          <w:sz w:val="28"/>
          <w:szCs w:val="28"/>
        </w:rPr>
        <w:t>,</w:t>
      </w:r>
      <w:r w:rsidR="00915C97" w:rsidRPr="003B69DF">
        <w:rPr>
          <w:color w:val="000000" w:themeColor="text1"/>
          <w:sz w:val="28"/>
          <w:szCs w:val="28"/>
        </w:rPr>
        <w:t xml:space="preserve"> что</w:t>
      </w:r>
      <w:r w:rsidRPr="003B69DF">
        <w:rPr>
          <w:color w:val="000000" w:themeColor="text1"/>
          <w:sz w:val="28"/>
          <w:szCs w:val="28"/>
        </w:rPr>
        <w:t xml:space="preserve"> «ИМК </w:t>
      </w:r>
      <w:r w:rsidR="00915C97" w:rsidRPr="003B69DF">
        <w:rPr>
          <w:color w:val="000000" w:themeColor="text1"/>
          <w:sz w:val="28"/>
          <w:szCs w:val="28"/>
        </w:rPr>
        <w:softHyphen/>
      </w:r>
      <w:r w:rsidR="008A7EF0">
        <w:rPr>
          <w:color w:val="000000" w:themeColor="text1"/>
          <w:sz w:val="28"/>
          <w:szCs w:val="28"/>
        </w:rPr>
        <w:t>–</w:t>
      </w:r>
      <w:r w:rsidRPr="003B69DF">
        <w:rPr>
          <w:color w:val="000000" w:themeColor="text1"/>
          <w:sz w:val="28"/>
          <w:szCs w:val="28"/>
        </w:rPr>
        <w:t xml:space="preserve"> комплексная концепция, </w:t>
      </w:r>
      <w:r w:rsidR="00915C97" w:rsidRPr="003B69DF">
        <w:rPr>
          <w:color w:val="000000" w:themeColor="text1"/>
          <w:sz w:val="28"/>
          <w:szCs w:val="28"/>
        </w:rPr>
        <w:t>которая помогает</w:t>
      </w:r>
      <w:r w:rsidRPr="003B69DF">
        <w:rPr>
          <w:color w:val="000000" w:themeColor="text1"/>
          <w:sz w:val="28"/>
          <w:szCs w:val="28"/>
        </w:rPr>
        <w:t xml:space="preserve"> осуществ</w:t>
      </w:r>
      <w:r w:rsidR="00915C97" w:rsidRPr="003B69DF">
        <w:rPr>
          <w:color w:val="000000" w:themeColor="text1"/>
          <w:sz w:val="28"/>
          <w:szCs w:val="28"/>
        </w:rPr>
        <w:t>ить</w:t>
      </w:r>
      <w:r w:rsidRPr="003B69DF">
        <w:rPr>
          <w:color w:val="000000" w:themeColor="text1"/>
          <w:sz w:val="28"/>
          <w:szCs w:val="28"/>
        </w:rPr>
        <w:t xml:space="preserve"> экономическую деятельность предприятия с целью обеспечения нормы прибыли и капитализации компании. ИМК </w:t>
      </w:r>
      <w:r w:rsidR="008A7EF0">
        <w:rPr>
          <w:color w:val="000000" w:themeColor="text1"/>
          <w:sz w:val="28"/>
          <w:szCs w:val="28"/>
        </w:rPr>
        <w:t xml:space="preserve">–  </w:t>
      </w:r>
      <w:r w:rsidRPr="003B69DF">
        <w:rPr>
          <w:color w:val="000000" w:themeColor="text1"/>
          <w:sz w:val="28"/>
          <w:szCs w:val="28"/>
        </w:rPr>
        <w:t xml:space="preserve"> технология (дисциплина, инструментарий) маркетинга, позволяющая обеспечить коммуникацию с определенными целевыми сегментами рынка, а также с аудиториями с целью выполнения задач, поставленных перед хозяйствующим субъектом на рынке»</w:t>
      </w:r>
      <w:r w:rsidR="007A60BE">
        <w:rPr>
          <w:color w:val="000000" w:themeColor="text1"/>
          <w:sz w:val="28"/>
          <w:szCs w:val="28"/>
        </w:rPr>
        <w:t xml:space="preserve"> </w:t>
      </w:r>
      <w:r w:rsidR="00666DEC" w:rsidRPr="00666DEC">
        <w:rPr>
          <w:color w:val="000000" w:themeColor="text1"/>
          <w:sz w:val="28"/>
          <w:szCs w:val="28"/>
        </w:rPr>
        <w:t>[</w:t>
      </w:r>
      <w:r w:rsidR="00BB2211">
        <w:rPr>
          <w:color w:val="000000" w:themeColor="text1"/>
          <w:sz w:val="28"/>
          <w:szCs w:val="28"/>
        </w:rPr>
        <w:fldChar w:fldCharType="begin"/>
      </w:r>
      <w:r w:rsidR="00BB2211">
        <w:rPr>
          <w:color w:val="000000" w:themeColor="text1"/>
          <w:sz w:val="28"/>
          <w:szCs w:val="28"/>
        </w:rPr>
        <w:instrText xml:space="preserve"> REF _Ref137335465 \r \h </w:instrText>
      </w:r>
      <w:r w:rsidR="00BB2211">
        <w:rPr>
          <w:color w:val="000000" w:themeColor="text1"/>
          <w:sz w:val="28"/>
          <w:szCs w:val="28"/>
        </w:rPr>
      </w:r>
      <w:r w:rsidR="00BB2211">
        <w:rPr>
          <w:color w:val="000000" w:themeColor="text1"/>
          <w:sz w:val="28"/>
          <w:szCs w:val="28"/>
        </w:rPr>
        <w:fldChar w:fldCharType="separate"/>
      </w:r>
      <w:r w:rsidR="00761A62">
        <w:rPr>
          <w:color w:val="000000" w:themeColor="text1"/>
          <w:sz w:val="28"/>
          <w:szCs w:val="28"/>
        </w:rPr>
        <w:t>49</w:t>
      </w:r>
      <w:r w:rsidR="00BB2211">
        <w:rPr>
          <w:color w:val="000000" w:themeColor="text1"/>
          <w:sz w:val="28"/>
          <w:szCs w:val="28"/>
        </w:rPr>
        <w:fldChar w:fldCharType="end"/>
      </w:r>
      <w:r w:rsidR="00666DEC" w:rsidRPr="00666DEC">
        <w:rPr>
          <w:color w:val="000000" w:themeColor="text1"/>
          <w:sz w:val="28"/>
          <w:szCs w:val="28"/>
        </w:rPr>
        <w:t>]</w:t>
      </w:r>
      <w:r w:rsidR="007A60BE">
        <w:rPr>
          <w:color w:val="000000" w:themeColor="text1"/>
          <w:sz w:val="28"/>
          <w:szCs w:val="28"/>
        </w:rPr>
        <w:t>.</w:t>
      </w:r>
    </w:p>
    <w:p w14:paraId="2FE44980" w14:textId="77777777" w:rsidR="00C668D3" w:rsidRPr="003B69DF" w:rsidRDefault="00C668D3" w:rsidP="00CB4F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Хотя существует много научных определений, все они укладываются в общую идею диалога между компанией и потребителем. Тем не менее, роль маркетинговых коммуникаций недооценивается, а в современной экономике становится все более важной. </w:t>
      </w:r>
    </w:p>
    <w:p w14:paraId="5DCAF978" w14:textId="3D603BD6" w:rsidR="00051868" w:rsidRPr="003B69DF" w:rsidRDefault="000D7901" w:rsidP="00CB4F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На основе предложенных трактовок можно сформировать общее описание мар</w:t>
      </w:r>
      <w:r w:rsidR="00CB4FB2" w:rsidRPr="003B69DF">
        <w:rPr>
          <w:rFonts w:ascii="Times New Roman" w:eastAsia="Times New Roman" w:hAnsi="Times New Roman" w:cs="Times New Roman"/>
          <w:color w:val="000000" w:themeColor="text1"/>
          <w:sz w:val="28"/>
          <w:szCs w:val="28"/>
          <w:lang w:eastAsia="ru-RU"/>
        </w:rPr>
        <w:t>кетинговы</w:t>
      </w:r>
      <w:r w:rsidRPr="003B69DF">
        <w:rPr>
          <w:rFonts w:ascii="Times New Roman" w:eastAsia="Times New Roman" w:hAnsi="Times New Roman" w:cs="Times New Roman"/>
          <w:color w:val="000000" w:themeColor="text1"/>
          <w:sz w:val="28"/>
          <w:szCs w:val="28"/>
          <w:lang w:eastAsia="ru-RU"/>
        </w:rPr>
        <w:t>х</w:t>
      </w:r>
      <w:r w:rsidR="00CB4FB2" w:rsidRPr="003B69DF">
        <w:rPr>
          <w:rFonts w:ascii="Times New Roman" w:eastAsia="Times New Roman" w:hAnsi="Times New Roman" w:cs="Times New Roman"/>
          <w:color w:val="000000" w:themeColor="text1"/>
          <w:sz w:val="28"/>
          <w:szCs w:val="28"/>
          <w:lang w:eastAsia="ru-RU"/>
        </w:rPr>
        <w:t xml:space="preserve"> коммуникаци</w:t>
      </w:r>
      <w:r w:rsidRPr="003B69DF">
        <w:rPr>
          <w:rFonts w:ascii="Times New Roman" w:eastAsia="Times New Roman" w:hAnsi="Times New Roman" w:cs="Times New Roman"/>
          <w:color w:val="000000" w:themeColor="text1"/>
          <w:sz w:val="28"/>
          <w:szCs w:val="28"/>
          <w:lang w:eastAsia="ru-RU"/>
        </w:rPr>
        <w:t xml:space="preserve">й. </w:t>
      </w:r>
      <w:r w:rsidR="00051868" w:rsidRPr="003B69DF">
        <w:rPr>
          <w:rFonts w:ascii="Times New Roman" w:eastAsia="Times New Roman" w:hAnsi="Times New Roman" w:cs="Times New Roman"/>
          <w:color w:val="000000" w:themeColor="text1"/>
          <w:sz w:val="28"/>
          <w:szCs w:val="28"/>
          <w:lang w:eastAsia="ru-RU"/>
        </w:rPr>
        <w:t xml:space="preserve">Маркетинговые коммуникации – это комплексная система маркетинговых инструментов, направленных на создание, распространение и продвижение информации о товаре или услуге через различные каналы коммуникаций, с целью привлечения и удержания потребителей, установления долгосрочных отношений с ними и повышения уровня продаж. </w:t>
      </w:r>
    </w:p>
    <w:p w14:paraId="05C4D0F7" w14:textId="32F88F12" w:rsidR="00CB4FB2" w:rsidRPr="003B69DF" w:rsidRDefault="000D7901" w:rsidP="00CB4F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Деятельность </w:t>
      </w:r>
      <w:r w:rsidR="008A7EF0">
        <w:rPr>
          <w:rFonts w:ascii="Times New Roman" w:eastAsia="Times New Roman" w:hAnsi="Times New Roman" w:cs="Times New Roman"/>
          <w:color w:val="000000" w:themeColor="text1"/>
          <w:sz w:val="28"/>
          <w:szCs w:val="28"/>
          <w:lang w:eastAsia="ru-RU"/>
        </w:rPr>
        <w:t>–</w:t>
      </w:r>
      <w:r w:rsidRPr="003B69DF">
        <w:rPr>
          <w:rFonts w:ascii="Times New Roman" w:eastAsia="Times New Roman" w:hAnsi="Times New Roman" w:cs="Times New Roman"/>
          <w:color w:val="000000" w:themeColor="text1"/>
          <w:sz w:val="28"/>
          <w:szCs w:val="28"/>
          <w:lang w:eastAsia="ru-RU"/>
        </w:rPr>
        <w:t xml:space="preserve"> это политика, которая связывает производителя, потребителя и посредника. Прежде</w:t>
      </w:r>
      <w:r w:rsidR="00CB4FB2" w:rsidRPr="003B69DF">
        <w:rPr>
          <w:rFonts w:ascii="Times New Roman" w:eastAsia="Times New Roman" w:hAnsi="Times New Roman" w:cs="Times New Roman"/>
          <w:color w:val="000000" w:themeColor="text1"/>
          <w:sz w:val="28"/>
          <w:szCs w:val="28"/>
          <w:lang w:eastAsia="ru-RU"/>
        </w:rPr>
        <w:t xml:space="preserve"> всего,</w:t>
      </w:r>
      <w:r w:rsidR="005139D6" w:rsidRPr="003B69DF">
        <w:rPr>
          <w:rFonts w:ascii="Times New Roman" w:eastAsia="Times New Roman" w:hAnsi="Times New Roman" w:cs="Times New Roman"/>
          <w:color w:val="000000" w:themeColor="text1"/>
          <w:sz w:val="28"/>
          <w:szCs w:val="28"/>
          <w:lang w:eastAsia="ru-RU"/>
        </w:rPr>
        <w:t xml:space="preserve"> это</w:t>
      </w:r>
      <w:r w:rsidR="00CB4FB2" w:rsidRPr="003B69DF">
        <w:rPr>
          <w:rFonts w:ascii="Times New Roman" w:eastAsia="Times New Roman" w:hAnsi="Times New Roman" w:cs="Times New Roman"/>
          <w:color w:val="000000" w:themeColor="text1"/>
          <w:sz w:val="28"/>
          <w:szCs w:val="28"/>
          <w:lang w:eastAsia="ru-RU"/>
        </w:rPr>
        <w:t xml:space="preserve"> коммуникационная политика, </w:t>
      </w:r>
      <w:r w:rsidR="00CB4FB2" w:rsidRPr="003B69DF">
        <w:rPr>
          <w:rFonts w:ascii="Times New Roman" w:eastAsia="Times New Roman" w:hAnsi="Times New Roman" w:cs="Times New Roman"/>
          <w:color w:val="000000" w:themeColor="text1"/>
          <w:sz w:val="28"/>
          <w:szCs w:val="28"/>
          <w:lang w:eastAsia="ru-RU"/>
        </w:rPr>
        <w:lastRenderedPageBreak/>
        <w:t>особая функция производителя, посредника или потребителя, определяющаяся его мотивами, интересами, установками, отношениями и конкретными целями (выход на новый рынок, выведение нового товара, увеличение или удержание рыночной доли и т.п.).</w:t>
      </w:r>
      <w:r w:rsidR="005139D6" w:rsidRPr="003B69DF">
        <w:rPr>
          <w:rFonts w:ascii="Times New Roman" w:eastAsia="Times New Roman" w:hAnsi="Times New Roman" w:cs="Times New Roman"/>
          <w:color w:val="000000" w:themeColor="text1"/>
          <w:sz w:val="28"/>
          <w:szCs w:val="28"/>
          <w:lang w:eastAsia="ru-RU"/>
        </w:rPr>
        <w:t xml:space="preserve"> Маркетинговые коммуникации можно рассматривать как совокупность и как комплекс.</w:t>
      </w:r>
    </w:p>
    <w:p w14:paraId="6A914EC6" w14:textId="78C0E110" w:rsidR="00CB4FB2" w:rsidRPr="003B69DF" w:rsidRDefault="005139D6" w:rsidP="00A0736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В комплекс входят</w:t>
      </w:r>
      <w:r w:rsidR="00CB4FB2" w:rsidRPr="003B69DF">
        <w:rPr>
          <w:rFonts w:ascii="Times New Roman" w:eastAsia="Times New Roman" w:hAnsi="Times New Roman" w:cs="Times New Roman"/>
          <w:color w:val="000000" w:themeColor="text1"/>
          <w:sz w:val="28"/>
          <w:szCs w:val="28"/>
          <w:lang w:eastAsia="ru-RU"/>
        </w:rPr>
        <w:t>:</w:t>
      </w:r>
    </w:p>
    <w:p w14:paraId="6387E0DD" w14:textId="69596DBE" w:rsidR="00CB4FB2" w:rsidRPr="00F35831" w:rsidRDefault="00CB4FB2" w:rsidP="00342F3E">
      <w:pPr>
        <w:pStyle w:val="aa"/>
        <w:numPr>
          <w:ilvl w:val="0"/>
          <w:numId w:val="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 xml:space="preserve">контакты </w:t>
      </w:r>
      <w:r w:rsidR="005139D6" w:rsidRPr="00F35831">
        <w:rPr>
          <w:rFonts w:ascii="Times New Roman" w:eastAsia="Times New Roman" w:hAnsi="Times New Roman" w:cs="Times New Roman"/>
          <w:color w:val="000000" w:themeColor="text1"/>
          <w:sz w:val="28"/>
          <w:szCs w:val="28"/>
          <w:lang w:eastAsia="ru-RU"/>
        </w:rPr>
        <w:t xml:space="preserve">в форме </w:t>
      </w:r>
      <w:r w:rsidRPr="00F35831">
        <w:rPr>
          <w:rFonts w:ascii="Times New Roman" w:eastAsia="Times New Roman" w:hAnsi="Times New Roman" w:cs="Times New Roman"/>
          <w:color w:val="000000" w:themeColor="text1"/>
          <w:sz w:val="28"/>
          <w:szCs w:val="28"/>
          <w:lang w:eastAsia="ru-RU"/>
        </w:rPr>
        <w:t xml:space="preserve">рекламы, отношений с </w:t>
      </w:r>
      <w:r w:rsidR="005139D6" w:rsidRPr="00F35831">
        <w:rPr>
          <w:rFonts w:ascii="Times New Roman" w:eastAsia="Times New Roman" w:hAnsi="Times New Roman" w:cs="Times New Roman"/>
          <w:color w:val="000000" w:themeColor="text1"/>
          <w:sz w:val="28"/>
          <w:szCs w:val="28"/>
          <w:lang w:eastAsia="ru-RU"/>
        </w:rPr>
        <w:t>аудиторией</w:t>
      </w:r>
      <w:r w:rsidR="00F35831">
        <w:rPr>
          <w:rFonts w:ascii="Times New Roman" w:eastAsia="Times New Roman" w:hAnsi="Times New Roman" w:cs="Times New Roman"/>
          <w:color w:val="000000" w:themeColor="text1"/>
          <w:sz w:val="28"/>
          <w:szCs w:val="28"/>
          <w:lang w:eastAsia="ru-RU"/>
        </w:rPr>
        <w:t>;</w:t>
      </w:r>
    </w:p>
    <w:p w14:paraId="6ECA5D71" w14:textId="2F679CC8" w:rsidR="00CB4FB2" w:rsidRPr="00F35831" w:rsidRDefault="005139D6" w:rsidP="00342F3E">
      <w:pPr>
        <w:pStyle w:val="aa"/>
        <w:numPr>
          <w:ilvl w:val="0"/>
          <w:numId w:val="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директ-</w:t>
      </w:r>
      <w:r w:rsidR="00CB4FB2" w:rsidRPr="00F35831">
        <w:rPr>
          <w:rFonts w:ascii="Times New Roman" w:eastAsia="Times New Roman" w:hAnsi="Times New Roman" w:cs="Times New Roman"/>
          <w:color w:val="000000" w:themeColor="text1"/>
          <w:sz w:val="28"/>
          <w:szCs w:val="28"/>
          <w:lang w:eastAsia="ru-RU"/>
        </w:rPr>
        <w:t>маркетинга (личные контакты)</w:t>
      </w:r>
      <w:r w:rsidR="00F35831">
        <w:rPr>
          <w:rFonts w:ascii="Times New Roman" w:eastAsia="Times New Roman" w:hAnsi="Times New Roman" w:cs="Times New Roman"/>
          <w:color w:val="000000" w:themeColor="text1"/>
          <w:sz w:val="28"/>
          <w:szCs w:val="28"/>
          <w:lang w:eastAsia="ru-RU"/>
        </w:rPr>
        <w:t>;</w:t>
      </w:r>
    </w:p>
    <w:p w14:paraId="646FAC1D" w14:textId="162FFDB2" w:rsidR="00CB4FB2" w:rsidRPr="00F35831" w:rsidRDefault="005139D6" w:rsidP="00342F3E">
      <w:pPr>
        <w:pStyle w:val="aa"/>
        <w:numPr>
          <w:ilvl w:val="0"/>
          <w:numId w:val="7"/>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с</w:t>
      </w:r>
      <w:r w:rsidR="00CB4FB2" w:rsidRPr="00F35831">
        <w:rPr>
          <w:rFonts w:ascii="Times New Roman" w:eastAsia="Times New Roman" w:hAnsi="Times New Roman" w:cs="Times New Roman"/>
          <w:color w:val="000000" w:themeColor="text1"/>
          <w:sz w:val="28"/>
          <w:szCs w:val="28"/>
          <w:lang w:eastAsia="ru-RU"/>
        </w:rPr>
        <w:t>мешанных видов (выставки, ярмарки и другие формы содействия сбыту).</w:t>
      </w:r>
    </w:p>
    <w:p w14:paraId="2B2ABC50" w14:textId="1EDD999A" w:rsidR="00CB4FB2" w:rsidRPr="003B69DF" w:rsidRDefault="00CB4FB2" w:rsidP="00A0736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Современное эффективное формирование такого комплекса </w:t>
      </w:r>
      <w:r w:rsidR="008A7EF0">
        <w:rPr>
          <w:rFonts w:ascii="Times New Roman" w:eastAsia="Times New Roman" w:hAnsi="Times New Roman" w:cs="Times New Roman"/>
          <w:color w:val="000000" w:themeColor="text1"/>
          <w:sz w:val="28"/>
          <w:szCs w:val="28"/>
          <w:lang w:eastAsia="ru-RU"/>
        </w:rPr>
        <w:t xml:space="preserve">– </w:t>
      </w:r>
      <w:r w:rsidR="005139D6" w:rsidRPr="003B69DF">
        <w:rPr>
          <w:rFonts w:ascii="Times New Roman" w:eastAsia="Times New Roman" w:hAnsi="Times New Roman" w:cs="Times New Roman"/>
          <w:color w:val="000000" w:themeColor="text1"/>
          <w:sz w:val="28"/>
          <w:szCs w:val="28"/>
          <w:lang w:eastAsia="ru-RU"/>
        </w:rPr>
        <w:t xml:space="preserve">ИМК или </w:t>
      </w:r>
      <w:r w:rsidRPr="003B69DF">
        <w:rPr>
          <w:rFonts w:ascii="Times New Roman" w:eastAsia="Times New Roman" w:hAnsi="Times New Roman" w:cs="Times New Roman"/>
          <w:color w:val="000000" w:themeColor="text1"/>
          <w:sz w:val="28"/>
          <w:szCs w:val="28"/>
          <w:lang w:eastAsia="ru-RU"/>
        </w:rPr>
        <w:t>интегрированные маркетинговые коммуникации</w:t>
      </w:r>
      <w:r w:rsidR="003B69DF">
        <w:rPr>
          <w:rFonts w:ascii="Times New Roman" w:eastAsia="Times New Roman" w:hAnsi="Times New Roman" w:cs="Times New Roman"/>
          <w:color w:val="000000" w:themeColor="text1"/>
          <w:sz w:val="28"/>
          <w:szCs w:val="28"/>
          <w:lang w:eastAsia="ru-RU"/>
        </w:rPr>
        <w:t>.</w:t>
      </w:r>
    </w:p>
    <w:p w14:paraId="2187127F" w14:textId="78759A6E" w:rsidR="00CB4FB2" w:rsidRPr="003B69DF" w:rsidRDefault="005139D6" w:rsidP="00A0736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Действия представляют собой</w:t>
      </w:r>
      <w:r w:rsidR="00CB4FB2" w:rsidRPr="003B69DF">
        <w:rPr>
          <w:rFonts w:ascii="Times New Roman" w:eastAsia="Times New Roman" w:hAnsi="Times New Roman" w:cs="Times New Roman"/>
          <w:color w:val="000000" w:themeColor="text1"/>
          <w:sz w:val="28"/>
          <w:szCs w:val="28"/>
          <w:lang w:eastAsia="ru-RU"/>
        </w:rPr>
        <w:t xml:space="preserve"> </w:t>
      </w:r>
      <w:r w:rsidR="008A7EF0">
        <w:rPr>
          <w:rFonts w:ascii="Times New Roman" w:eastAsia="Times New Roman" w:hAnsi="Times New Roman" w:cs="Times New Roman"/>
          <w:color w:val="000000" w:themeColor="text1"/>
          <w:sz w:val="28"/>
          <w:szCs w:val="28"/>
          <w:lang w:eastAsia="ru-RU"/>
        </w:rPr>
        <w:t xml:space="preserve">– </w:t>
      </w:r>
      <w:r w:rsidR="00CB4FB2" w:rsidRPr="003B69DF">
        <w:rPr>
          <w:rFonts w:ascii="Times New Roman" w:eastAsia="Times New Roman" w:hAnsi="Times New Roman" w:cs="Times New Roman"/>
          <w:color w:val="000000" w:themeColor="text1"/>
          <w:sz w:val="28"/>
          <w:szCs w:val="28"/>
          <w:lang w:eastAsia="ru-RU"/>
        </w:rPr>
        <w:t xml:space="preserve">процесс передачи сообщений, </w:t>
      </w:r>
      <w:r w:rsidRPr="003B69DF">
        <w:rPr>
          <w:rFonts w:ascii="Times New Roman" w:eastAsia="Times New Roman" w:hAnsi="Times New Roman" w:cs="Times New Roman"/>
          <w:color w:val="000000" w:themeColor="text1"/>
          <w:sz w:val="28"/>
          <w:szCs w:val="28"/>
          <w:lang w:eastAsia="ru-RU"/>
        </w:rPr>
        <w:t>которые решают</w:t>
      </w:r>
      <w:r w:rsidR="00CB4FB2" w:rsidRPr="003B69DF">
        <w:rPr>
          <w:rFonts w:ascii="Times New Roman" w:eastAsia="Times New Roman" w:hAnsi="Times New Roman" w:cs="Times New Roman"/>
          <w:color w:val="000000" w:themeColor="text1"/>
          <w:sz w:val="28"/>
          <w:szCs w:val="28"/>
          <w:lang w:eastAsia="ru-RU"/>
        </w:rPr>
        <w:t xml:space="preserve"> конкретны</w:t>
      </w:r>
      <w:r w:rsidRPr="003B69DF">
        <w:rPr>
          <w:rFonts w:ascii="Times New Roman" w:eastAsia="Times New Roman" w:hAnsi="Times New Roman" w:cs="Times New Roman"/>
          <w:color w:val="000000" w:themeColor="text1"/>
          <w:sz w:val="28"/>
          <w:szCs w:val="28"/>
          <w:lang w:eastAsia="ru-RU"/>
        </w:rPr>
        <w:t>е</w:t>
      </w:r>
      <w:r w:rsidR="00CB4FB2" w:rsidRPr="003B69DF">
        <w:rPr>
          <w:rFonts w:ascii="Times New Roman" w:eastAsia="Times New Roman" w:hAnsi="Times New Roman" w:cs="Times New Roman"/>
          <w:color w:val="000000" w:themeColor="text1"/>
          <w:sz w:val="28"/>
          <w:szCs w:val="28"/>
          <w:lang w:eastAsia="ru-RU"/>
        </w:rPr>
        <w:t xml:space="preserve"> зада</w:t>
      </w:r>
      <w:r w:rsidRPr="003B69DF">
        <w:rPr>
          <w:rFonts w:ascii="Times New Roman" w:eastAsia="Times New Roman" w:hAnsi="Times New Roman" w:cs="Times New Roman"/>
          <w:color w:val="000000" w:themeColor="text1"/>
          <w:sz w:val="28"/>
          <w:szCs w:val="28"/>
          <w:lang w:eastAsia="ru-RU"/>
        </w:rPr>
        <w:t>чи, тем самым</w:t>
      </w:r>
      <w:r w:rsidR="00CB4FB2" w:rsidRPr="003B69DF">
        <w:rPr>
          <w:rFonts w:ascii="Times New Roman" w:eastAsia="Times New Roman" w:hAnsi="Times New Roman" w:cs="Times New Roman"/>
          <w:color w:val="000000" w:themeColor="text1"/>
          <w:sz w:val="28"/>
          <w:szCs w:val="28"/>
          <w:lang w:eastAsia="ru-RU"/>
        </w:rPr>
        <w:t xml:space="preserve"> побужд</w:t>
      </w:r>
      <w:r w:rsidRPr="003B69DF">
        <w:rPr>
          <w:rFonts w:ascii="Times New Roman" w:eastAsia="Times New Roman" w:hAnsi="Times New Roman" w:cs="Times New Roman"/>
          <w:color w:val="000000" w:themeColor="text1"/>
          <w:sz w:val="28"/>
          <w:szCs w:val="28"/>
          <w:lang w:eastAsia="ru-RU"/>
        </w:rPr>
        <w:t xml:space="preserve">ая принять определённый </w:t>
      </w:r>
      <w:r w:rsidR="00CB4FB2" w:rsidRPr="003B69DF">
        <w:rPr>
          <w:rFonts w:ascii="Times New Roman" w:eastAsia="Times New Roman" w:hAnsi="Times New Roman" w:cs="Times New Roman"/>
          <w:color w:val="000000" w:themeColor="text1"/>
          <w:sz w:val="28"/>
          <w:szCs w:val="28"/>
          <w:lang w:eastAsia="ru-RU"/>
        </w:rPr>
        <w:t>выбор. Выбор же может быть сделан как в отношении конкретного продукта, так и в отношении образа определенной группы продуктов (бренда) или субъекта как такового (фирмы, организации).</w:t>
      </w:r>
    </w:p>
    <w:p w14:paraId="55DD45E9" w14:textId="138151D6" w:rsidR="00CB4FB2" w:rsidRPr="003B69DF" w:rsidRDefault="00CB4FB2" w:rsidP="00A0736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Это могут быть </w:t>
      </w:r>
      <w:r w:rsidR="005139D6" w:rsidRPr="003B69DF">
        <w:rPr>
          <w:rFonts w:ascii="Times New Roman" w:eastAsia="Times New Roman" w:hAnsi="Times New Roman" w:cs="Times New Roman"/>
          <w:color w:val="000000" w:themeColor="text1"/>
          <w:sz w:val="28"/>
          <w:szCs w:val="28"/>
          <w:lang w:eastAsia="ru-RU"/>
        </w:rPr>
        <w:t>действия с помощью, которых можно</w:t>
      </w:r>
      <w:r w:rsidRPr="003B69DF">
        <w:rPr>
          <w:rFonts w:ascii="Times New Roman" w:eastAsia="Times New Roman" w:hAnsi="Times New Roman" w:cs="Times New Roman"/>
          <w:color w:val="000000" w:themeColor="text1"/>
          <w:sz w:val="28"/>
          <w:szCs w:val="28"/>
          <w:lang w:eastAsia="ru-RU"/>
        </w:rPr>
        <w:t>:</w:t>
      </w:r>
    </w:p>
    <w:p w14:paraId="24CFE931" w14:textId="047BF062"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выявить целевую аудиторию</w:t>
      </w:r>
      <w:r w:rsidR="005139D6" w:rsidRPr="00F35831">
        <w:rPr>
          <w:rFonts w:ascii="Times New Roman" w:eastAsia="Times New Roman" w:hAnsi="Times New Roman" w:cs="Times New Roman"/>
          <w:color w:val="000000" w:themeColor="text1"/>
          <w:sz w:val="28"/>
          <w:szCs w:val="28"/>
          <w:lang w:eastAsia="ru-RU"/>
        </w:rPr>
        <w:t>, которая больше всего подойдет под бренд. Чаще всего именно целевая аудитория приносит положительный результат, так как именно она заинтересована в продукте</w:t>
      </w:r>
      <w:r w:rsidR="001D4C50" w:rsidRPr="00F35831">
        <w:rPr>
          <w:rFonts w:ascii="Times New Roman" w:eastAsia="Times New Roman" w:hAnsi="Times New Roman" w:cs="Times New Roman"/>
          <w:color w:val="000000" w:themeColor="text1"/>
          <w:sz w:val="28"/>
          <w:szCs w:val="28"/>
          <w:lang w:eastAsia="ru-RU"/>
        </w:rPr>
        <w:t>;</w:t>
      </w:r>
    </w:p>
    <w:p w14:paraId="5731C5B4" w14:textId="294AF1A0"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определить её качественные и количественные характеристики;</w:t>
      </w:r>
    </w:p>
    <w:p w14:paraId="2B7A807B" w14:textId="42729F0C"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 xml:space="preserve">определить желаемую </w:t>
      </w:r>
      <w:r w:rsidR="007A60BE" w:rsidRPr="00F35831">
        <w:rPr>
          <w:rFonts w:ascii="Times New Roman" w:eastAsia="Times New Roman" w:hAnsi="Times New Roman" w:cs="Times New Roman"/>
          <w:color w:val="000000" w:themeColor="text1"/>
          <w:sz w:val="28"/>
          <w:szCs w:val="28"/>
          <w:lang w:eastAsia="ru-RU"/>
        </w:rPr>
        <w:t>реакцию</w:t>
      </w:r>
      <w:r w:rsidRPr="00F35831">
        <w:rPr>
          <w:rFonts w:ascii="Times New Roman" w:eastAsia="Times New Roman" w:hAnsi="Times New Roman" w:cs="Times New Roman"/>
          <w:color w:val="000000" w:themeColor="text1"/>
          <w:sz w:val="28"/>
          <w:szCs w:val="28"/>
          <w:lang w:eastAsia="ru-RU"/>
        </w:rPr>
        <w:t xml:space="preserve"> (в том числе в количественном выражении)</w:t>
      </w:r>
      <w:r w:rsidR="001D4C50" w:rsidRPr="00F35831">
        <w:rPr>
          <w:rFonts w:ascii="Times New Roman" w:eastAsia="Times New Roman" w:hAnsi="Times New Roman" w:cs="Times New Roman"/>
          <w:color w:val="000000" w:themeColor="text1"/>
          <w:sz w:val="28"/>
          <w:szCs w:val="28"/>
          <w:lang w:eastAsia="ru-RU"/>
        </w:rPr>
        <w:t>;</w:t>
      </w:r>
    </w:p>
    <w:p w14:paraId="159FAC5A" w14:textId="61BD3877" w:rsidR="00CB4FB2" w:rsidRPr="00F35831" w:rsidRDefault="00A73DD3"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о</w:t>
      </w:r>
      <w:r w:rsidR="00CB4FB2" w:rsidRPr="00F35831">
        <w:rPr>
          <w:rFonts w:ascii="Times New Roman" w:eastAsia="Times New Roman" w:hAnsi="Times New Roman" w:cs="Times New Roman"/>
          <w:color w:val="000000" w:themeColor="text1"/>
          <w:sz w:val="28"/>
          <w:szCs w:val="28"/>
          <w:lang w:eastAsia="ru-RU"/>
        </w:rPr>
        <w:t>беспечить осведомленность потенциальных клиентов о фирме и о товаре</w:t>
      </w:r>
      <w:r w:rsidRPr="00F35831">
        <w:rPr>
          <w:rFonts w:ascii="Times New Roman" w:eastAsia="Times New Roman" w:hAnsi="Times New Roman" w:cs="Times New Roman"/>
          <w:color w:val="000000" w:themeColor="text1"/>
          <w:sz w:val="28"/>
          <w:szCs w:val="28"/>
          <w:lang w:eastAsia="ru-RU"/>
        </w:rPr>
        <w:t>. Чем больше клиент знает о товаре, тем выше шанс, что он проникнется к нему доверием и захочет купить</w:t>
      </w:r>
      <w:r w:rsidR="00CB4FB2" w:rsidRPr="00F35831">
        <w:rPr>
          <w:rFonts w:ascii="Times New Roman" w:eastAsia="Times New Roman" w:hAnsi="Times New Roman" w:cs="Times New Roman"/>
          <w:color w:val="000000" w:themeColor="text1"/>
          <w:sz w:val="28"/>
          <w:szCs w:val="28"/>
          <w:lang w:eastAsia="ru-RU"/>
        </w:rPr>
        <w:t>;</w:t>
      </w:r>
    </w:p>
    <w:p w14:paraId="29A3BEFB" w14:textId="4472125C"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добиться знания клиентом фирмы, товара;</w:t>
      </w:r>
    </w:p>
    <w:p w14:paraId="09E26533" w14:textId="1B8F1E1D"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t>завоевать благорасположение аудитории;</w:t>
      </w:r>
    </w:p>
    <w:p w14:paraId="4D5109FA" w14:textId="0E0B00E3" w:rsidR="00CB4FB2" w:rsidRPr="00F35831" w:rsidRDefault="00CB4FB2" w:rsidP="00342F3E">
      <w:pPr>
        <w:pStyle w:val="aa"/>
        <w:numPr>
          <w:ilvl w:val="0"/>
          <w:numId w:val="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5831">
        <w:rPr>
          <w:rFonts w:ascii="Times New Roman" w:eastAsia="Times New Roman" w:hAnsi="Times New Roman" w:cs="Times New Roman"/>
          <w:color w:val="000000" w:themeColor="text1"/>
          <w:sz w:val="28"/>
          <w:szCs w:val="28"/>
          <w:lang w:eastAsia="ru-RU"/>
        </w:rPr>
        <w:lastRenderedPageBreak/>
        <w:t>побудить адресата к совершению покупки.</w:t>
      </w:r>
      <w:r w:rsidR="00A73DD3" w:rsidRPr="00F35831">
        <w:rPr>
          <w:rFonts w:ascii="Times New Roman" w:eastAsia="Times New Roman" w:hAnsi="Times New Roman" w:cs="Times New Roman"/>
          <w:color w:val="000000" w:themeColor="text1"/>
          <w:sz w:val="28"/>
          <w:szCs w:val="28"/>
          <w:lang w:eastAsia="ru-RU"/>
        </w:rPr>
        <w:t xml:space="preserve"> Самое последнее и самое сложное действие. Мало привлечь клиента, ведь любая воронка рассчитана на реализацию продукта.</w:t>
      </w:r>
    </w:p>
    <w:p w14:paraId="6D84A1F0" w14:textId="1203D650" w:rsidR="00CB4FB2" w:rsidRPr="00093237" w:rsidRDefault="00A52F93" w:rsidP="00A0736D">
      <w:pPr>
        <w:pStyle w:val="a8"/>
        <w:spacing w:before="0" w:beforeAutospacing="0" w:after="0" w:afterAutospacing="0" w:line="360" w:lineRule="auto"/>
        <w:ind w:firstLine="709"/>
        <w:jc w:val="both"/>
        <w:rPr>
          <w:color w:val="000000" w:themeColor="text1"/>
          <w:sz w:val="28"/>
          <w:szCs w:val="28"/>
        </w:rPr>
      </w:pPr>
      <w:r w:rsidRPr="003B69DF">
        <w:rPr>
          <w:color w:val="000000" w:themeColor="text1"/>
          <w:sz w:val="28"/>
          <w:szCs w:val="28"/>
        </w:rPr>
        <w:t>Гарантированное</w:t>
      </w:r>
      <w:r w:rsidR="00CB4FB2" w:rsidRPr="003B69DF">
        <w:rPr>
          <w:color w:val="000000" w:themeColor="text1"/>
          <w:sz w:val="28"/>
          <w:szCs w:val="28"/>
        </w:rPr>
        <w:t xml:space="preserve"> качество и привлекательная упаковка продукта не гарантируют высокий спрос. Клиент покупает не товар, а выгоды от него </w:t>
      </w:r>
      <w:r w:rsidR="008A7EF0">
        <w:rPr>
          <w:color w:val="000000" w:themeColor="text1"/>
          <w:sz w:val="28"/>
          <w:szCs w:val="28"/>
        </w:rPr>
        <w:t xml:space="preserve">–  </w:t>
      </w:r>
      <w:r w:rsidR="00CB4FB2" w:rsidRPr="003B69DF">
        <w:rPr>
          <w:color w:val="000000" w:themeColor="text1"/>
          <w:sz w:val="28"/>
          <w:szCs w:val="28"/>
        </w:rPr>
        <w:t xml:space="preserve"> насыщение, удовлетворение основных потребностей, повышение настроения, укрепление статуса, упрощение жизни </w:t>
      </w:r>
      <w:r w:rsidR="003B69DF" w:rsidRPr="003B69DF">
        <w:rPr>
          <w:color w:val="000000" w:themeColor="text1"/>
          <w:sz w:val="28"/>
          <w:szCs w:val="28"/>
        </w:rPr>
        <w:t>[</w:t>
      </w:r>
      <w:r w:rsidR="006A43E6">
        <w:rPr>
          <w:color w:val="000000" w:themeColor="text1"/>
          <w:sz w:val="28"/>
          <w:szCs w:val="28"/>
          <w:lang w:val="en-US"/>
        </w:rPr>
        <w:fldChar w:fldCharType="begin"/>
      </w:r>
      <w:r w:rsidR="006A43E6">
        <w:rPr>
          <w:color w:val="000000" w:themeColor="text1"/>
          <w:sz w:val="28"/>
          <w:szCs w:val="28"/>
        </w:rPr>
        <w:instrText xml:space="preserve"> REF _Ref137335534 \r \h </w:instrText>
      </w:r>
      <w:r w:rsidR="006A43E6">
        <w:rPr>
          <w:color w:val="000000" w:themeColor="text1"/>
          <w:sz w:val="28"/>
          <w:szCs w:val="28"/>
          <w:lang w:val="en-US"/>
        </w:rPr>
      </w:r>
      <w:r w:rsidR="006A43E6">
        <w:rPr>
          <w:color w:val="000000" w:themeColor="text1"/>
          <w:sz w:val="28"/>
          <w:szCs w:val="28"/>
          <w:lang w:val="en-US"/>
        </w:rPr>
        <w:fldChar w:fldCharType="separate"/>
      </w:r>
      <w:r w:rsidR="00761A62">
        <w:rPr>
          <w:color w:val="000000" w:themeColor="text1"/>
          <w:sz w:val="28"/>
          <w:szCs w:val="28"/>
        </w:rPr>
        <w:t>3</w:t>
      </w:r>
      <w:r w:rsidR="006A43E6">
        <w:rPr>
          <w:color w:val="000000" w:themeColor="text1"/>
          <w:sz w:val="28"/>
          <w:szCs w:val="28"/>
          <w:lang w:val="en-US"/>
        </w:rPr>
        <w:fldChar w:fldCharType="end"/>
      </w:r>
      <w:r w:rsidR="003B69DF" w:rsidRPr="00093237">
        <w:rPr>
          <w:color w:val="000000" w:themeColor="text1"/>
          <w:sz w:val="28"/>
          <w:szCs w:val="28"/>
        </w:rPr>
        <w:t>]</w:t>
      </w:r>
      <w:r w:rsidR="007A60BE">
        <w:rPr>
          <w:color w:val="000000" w:themeColor="text1"/>
          <w:sz w:val="28"/>
          <w:szCs w:val="28"/>
        </w:rPr>
        <w:t>.</w:t>
      </w:r>
    </w:p>
    <w:p w14:paraId="0D6D332E" w14:textId="1A173896" w:rsidR="00B87515" w:rsidRDefault="00CB4FB2" w:rsidP="00B87515">
      <w:pPr>
        <w:pStyle w:val="a8"/>
        <w:spacing w:before="0" w:beforeAutospacing="0" w:after="0" w:afterAutospacing="0" w:line="360" w:lineRule="auto"/>
        <w:ind w:firstLine="709"/>
        <w:jc w:val="both"/>
        <w:rPr>
          <w:color w:val="000000" w:themeColor="text1"/>
          <w:sz w:val="28"/>
          <w:szCs w:val="28"/>
        </w:rPr>
      </w:pPr>
      <w:r w:rsidRPr="003B69DF">
        <w:rPr>
          <w:color w:val="000000" w:themeColor="text1"/>
          <w:sz w:val="28"/>
          <w:szCs w:val="28"/>
        </w:rPr>
        <w:t>Маркетинговые коммуникации построены на акцентировании</w:t>
      </w:r>
      <w:r w:rsidR="00A0736D" w:rsidRPr="003B69DF">
        <w:rPr>
          <w:color w:val="000000" w:themeColor="text1"/>
          <w:sz w:val="28"/>
          <w:szCs w:val="28"/>
        </w:rPr>
        <w:t xml:space="preserve"> </w:t>
      </w:r>
      <w:r w:rsidRPr="003B69DF">
        <w:rPr>
          <w:color w:val="000000" w:themeColor="text1"/>
          <w:sz w:val="28"/>
          <w:szCs w:val="28"/>
        </w:rPr>
        <w:t xml:space="preserve">внимания потребителей на полезных свойствах продукта. Для этого целевую аудиторию сегментируют, определяют особенности маркетингового общения (УТП, каналы продвижения и продаж, </w:t>
      </w:r>
      <w:proofErr w:type="spellStart"/>
      <w:r w:rsidRPr="003B69DF">
        <w:rPr>
          <w:color w:val="000000" w:themeColor="text1"/>
          <w:sz w:val="28"/>
          <w:szCs w:val="28"/>
        </w:rPr>
        <w:t>Tone</w:t>
      </w:r>
      <w:proofErr w:type="spellEnd"/>
      <w:r w:rsidRPr="003B69DF">
        <w:rPr>
          <w:color w:val="000000" w:themeColor="text1"/>
          <w:sz w:val="28"/>
          <w:szCs w:val="28"/>
        </w:rPr>
        <w:t xml:space="preserve"> </w:t>
      </w:r>
      <w:proofErr w:type="spellStart"/>
      <w:r w:rsidRPr="003B69DF">
        <w:rPr>
          <w:color w:val="000000" w:themeColor="text1"/>
          <w:sz w:val="28"/>
          <w:szCs w:val="28"/>
        </w:rPr>
        <w:t>of</w:t>
      </w:r>
      <w:proofErr w:type="spellEnd"/>
      <w:r w:rsidRPr="003B69DF">
        <w:rPr>
          <w:color w:val="000000" w:themeColor="text1"/>
          <w:sz w:val="28"/>
          <w:szCs w:val="28"/>
        </w:rPr>
        <w:t xml:space="preserve"> </w:t>
      </w:r>
      <w:proofErr w:type="spellStart"/>
      <w:r w:rsidRPr="003B69DF">
        <w:rPr>
          <w:color w:val="000000" w:themeColor="text1"/>
          <w:sz w:val="28"/>
          <w:szCs w:val="28"/>
        </w:rPr>
        <w:t>Voice</w:t>
      </w:r>
      <w:proofErr w:type="spellEnd"/>
      <w:r w:rsidRPr="003B69DF">
        <w:rPr>
          <w:color w:val="000000" w:themeColor="text1"/>
          <w:sz w:val="28"/>
          <w:szCs w:val="28"/>
        </w:rPr>
        <w:t>) и стимулируют сбыт.</w:t>
      </w:r>
    </w:p>
    <w:p w14:paraId="4ADA63CC" w14:textId="0CD03561" w:rsidR="00666DEC" w:rsidRDefault="00666DEC" w:rsidP="007A60BE">
      <w:pPr>
        <w:pStyle w:val="a8"/>
        <w:spacing w:before="0" w:beforeAutospacing="0" w:after="0" w:afterAutospacing="0" w:line="360" w:lineRule="auto"/>
        <w:ind w:firstLine="709"/>
        <w:jc w:val="both"/>
        <w:rPr>
          <w:color w:val="000000" w:themeColor="text1"/>
          <w:sz w:val="28"/>
          <w:szCs w:val="28"/>
        </w:rPr>
      </w:pPr>
      <w:r w:rsidRPr="00666DEC">
        <w:rPr>
          <w:color w:val="000000" w:themeColor="text1"/>
          <w:sz w:val="28"/>
          <w:szCs w:val="28"/>
        </w:rPr>
        <w:t>Таким образом, можно сделать вывод, что маркетинговые коммуникации являются ключевым элементом в формировании и поддержании успешной маркетинговой стратегии. Они направлены на установление эффективного контакта с целевой аудиторией, формирование имиджа бренда, увеличение узнаваемости продукта, улучшение качества обслуживания и повышение уровня продаж. При использовании маркетинговых коммуникаций необходимо учитывать особенности целевой аудитории, стратегию бренда, цели, задачи и бюджет компании</w:t>
      </w:r>
      <w:r>
        <w:rPr>
          <w:color w:val="000000" w:themeColor="text1"/>
          <w:sz w:val="28"/>
          <w:szCs w:val="28"/>
        </w:rPr>
        <w:t>.</w:t>
      </w:r>
    </w:p>
    <w:p w14:paraId="2FABB9FE" w14:textId="77777777" w:rsidR="007A60BE" w:rsidRPr="002B548B" w:rsidRDefault="007A60BE" w:rsidP="000056DC">
      <w:pPr>
        <w:pStyle w:val="a8"/>
        <w:spacing w:before="0" w:beforeAutospacing="0" w:after="0" w:afterAutospacing="0" w:line="360" w:lineRule="auto"/>
        <w:jc w:val="both"/>
        <w:rPr>
          <w:color w:val="000000" w:themeColor="text1"/>
          <w:sz w:val="28"/>
          <w:szCs w:val="28"/>
        </w:rPr>
      </w:pPr>
    </w:p>
    <w:p w14:paraId="67CE2F83" w14:textId="7F3DB5D4" w:rsidR="00B87515" w:rsidRPr="001D4C50" w:rsidRDefault="00790C5E" w:rsidP="00342F3E">
      <w:pPr>
        <w:pStyle w:val="a8"/>
        <w:numPr>
          <w:ilvl w:val="1"/>
          <w:numId w:val="1"/>
        </w:numPr>
        <w:spacing w:before="0" w:beforeAutospacing="0" w:after="0" w:afterAutospacing="0" w:line="360" w:lineRule="auto"/>
        <w:jc w:val="both"/>
        <w:outlineLvl w:val="1"/>
        <w:rPr>
          <w:b/>
          <w:bCs/>
          <w:color w:val="000000" w:themeColor="text1"/>
          <w:sz w:val="28"/>
          <w:szCs w:val="28"/>
        </w:rPr>
      </w:pPr>
      <w:r w:rsidRPr="001D4C50">
        <w:rPr>
          <w:b/>
          <w:bCs/>
          <w:color w:val="000000" w:themeColor="text1"/>
          <w:sz w:val="28"/>
          <w:szCs w:val="28"/>
        </w:rPr>
        <w:t xml:space="preserve"> </w:t>
      </w:r>
      <w:bookmarkStart w:id="5" w:name="_Toc135512890"/>
      <w:r w:rsidR="00B87515" w:rsidRPr="001D4C50">
        <w:rPr>
          <w:b/>
          <w:bCs/>
          <w:color w:val="000000" w:themeColor="text1"/>
          <w:sz w:val="28"/>
          <w:szCs w:val="28"/>
        </w:rPr>
        <w:t>Классификация маркетинговых коммуникаций</w:t>
      </w:r>
      <w:bookmarkEnd w:id="5"/>
    </w:p>
    <w:p w14:paraId="3FF904CA" w14:textId="77777777" w:rsidR="000655DF" w:rsidRPr="002B548B" w:rsidRDefault="000655DF" w:rsidP="00B87515">
      <w:pPr>
        <w:pStyle w:val="a8"/>
        <w:spacing w:before="0" w:beforeAutospacing="0" w:after="0" w:afterAutospacing="0" w:line="360" w:lineRule="auto"/>
        <w:ind w:firstLine="709"/>
        <w:jc w:val="both"/>
        <w:rPr>
          <w:color w:val="000000" w:themeColor="text1"/>
          <w:sz w:val="28"/>
          <w:szCs w:val="28"/>
        </w:rPr>
      </w:pPr>
    </w:p>
    <w:p w14:paraId="20467FAC" w14:textId="40BBFB7F" w:rsidR="000655DF" w:rsidRPr="003B69DF" w:rsidRDefault="00A73DD3" w:rsidP="000655DF">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Выше мы уже говорили о том, что маркетинговые коммуникации, как понятие, расширилось. То же относится и к его видам. На сегодняшний день после ускоренной цифровизации, случившейся в период коронавируса, маркетинговые коммуникации намного сильнее продвинулись в развитии на интернет-площадках. Особое внимание стало уделяться позиционированию бренда, отстройки от конкурентов и </w:t>
      </w:r>
      <w:r w:rsidR="000655DF">
        <w:rPr>
          <w:color w:val="000000" w:themeColor="text1"/>
          <w:sz w:val="28"/>
          <w:szCs w:val="28"/>
        </w:rPr>
        <w:t>формированию собственного стиля. В связи с этим можно выделить следующие виды маркетинговых коммуникаций</w:t>
      </w:r>
      <w:r w:rsidR="00CF1CED">
        <w:rPr>
          <w:color w:val="000000" w:themeColor="text1"/>
          <w:sz w:val="28"/>
          <w:szCs w:val="28"/>
        </w:rPr>
        <w:t> </w:t>
      </w:r>
      <w:r w:rsidR="003B69DF" w:rsidRPr="003B69DF">
        <w:rPr>
          <w:color w:val="000000" w:themeColor="text1"/>
          <w:sz w:val="28"/>
          <w:szCs w:val="28"/>
        </w:rPr>
        <w:t>[</w:t>
      </w:r>
      <w:r w:rsidR="0012086F">
        <w:rPr>
          <w:color w:val="000000" w:themeColor="text1"/>
          <w:sz w:val="28"/>
          <w:szCs w:val="28"/>
        </w:rPr>
        <w:fldChar w:fldCharType="begin"/>
      </w:r>
      <w:r w:rsidR="0012086F">
        <w:rPr>
          <w:color w:val="000000" w:themeColor="text1"/>
          <w:sz w:val="28"/>
          <w:szCs w:val="28"/>
        </w:rPr>
        <w:instrText xml:space="preserve"> REF _Ref137336662 \r \h </w:instrText>
      </w:r>
      <w:r w:rsidR="0012086F">
        <w:rPr>
          <w:color w:val="000000" w:themeColor="text1"/>
          <w:sz w:val="28"/>
          <w:szCs w:val="28"/>
        </w:rPr>
      </w:r>
      <w:r w:rsidR="0012086F">
        <w:rPr>
          <w:color w:val="000000" w:themeColor="text1"/>
          <w:sz w:val="28"/>
          <w:szCs w:val="28"/>
        </w:rPr>
        <w:fldChar w:fldCharType="separate"/>
      </w:r>
      <w:r w:rsidR="00761A62">
        <w:rPr>
          <w:color w:val="000000" w:themeColor="text1"/>
          <w:sz w:val="28"/>
          <w:szCs w:val="28"/>
        </w:rPr>
        <w:t>11</w:t>
      </w:r>
      <w:r w:rsidR="0012086F">
        <w:rPr>
          <w:color w:val="000000" w:themeColor="text1"/>
          <w:sz w:val="28"/>
          <w:szCs w:val="28"/>
        </w:rPr>
        <w:fldChar w:fldCharType="end"/>
      </w:r>
      <w:r w:rsidR="003B69DF" w:rsidRPr="003B69DF">
        <w:rPr>
          <w:color w:val="000000" w:themeColor="text1"/>
          <w:sz w:val="28"/>
          <w:szCs w:val="28"/>
        </w:rPr>
        <w:t>]</w:t>
      </w:r>
      <w:r w:rsidR="00F35831">
        <w:rPr>
          <w:color w:val="000000" w:themeColor="text1"/>
          <w:sz w:val="28"/>
          <w:szCs w:val="28"/>
        </w:rPr>
        <w:t>.</w:t>
      </w:r>
    </w:p>
    <w:p w14:paraId="43D16E1A" w14:textId="67641D49" w:rsidR="00834441" w:rsidRPr="003B69DF" w:rsidRDefault="00B87515" w:rsidP="00F35831">
      <w:pPr>
        <w:pStyle w:val="a8"/>
        <w:tabs>
          <w:tab w:val="left" w:pos="851"/>
        </w:tabs>
        <w:spacing w:before="0" w:beforeAutospacing="0" w:after="0" w:afterAutospacing="0" w:line="360" w:lineRule="auto"/>
        <w:ind w:firstLine="709"/>
        <w:jc w:val="both"/>
        <w:rPr>
          <w:color w:val="000000" w:themeColor="text1"/>
          <w:sz w:val="28"/>
          <w:szCs w:val="28"/>
        </w:rPr>
      </w:pPr>
      <w:r w:rsidRPr="003B69DF">
        <w:rPr>
          <w:color w:val="000000" w:themeColor="text1"/>
          <w:sz w:val="28"/>
          <w:szCs w:val="28"/>
        </w:rPr>
        <w:lastRenderedPageBreak/>
        <w:t>Брендинг</w:t>
      </w:r>
      <w:r w:rsidR="00A1473C">
        <w:rPr>
          <w:color w:val="000000" w:themeColor="text1"/>
          <w:sz w:val="28"/>
          <w:szCs w:val="28"/>
        </w:rPr>
        <w:t xml:space="preserve"> – п</w:t>
      </w:r>
      <w:r w:rsidRPr="003B69DF">
        <w:rPr>
          <w:color w:val="000000" w:themeColor="text1"/>
          <w:sz w:val="28"/>
          <w:szCs w:val="28"/>
        </w:rPr>
        <w:t>редставляет собой емкий процесс создания, развития, вывода и продвижения на рынке определенной идеи или товара (группы товаров под одной маркой). Главной задачей брендинга является формирование ассоциаций у потенциальных клиентов с маркой, логотипом, идеей, дизайном конкретной компании, выпускающей ту или другую группу товаров.</w:t>
      </w:r>
      <w:r w:rsidR="00A1473C">
        <w:rPr>
          <w:color w:val="000000" w:themeColor="text1"/>
          <w:sz w:val="28"/>
          <w:szCs w:val="28"/>
        </w:rPr>
        <w:t xml:space="preserve"> </w:t>
      </w:r>
      <w:r w:rsidR="00834441" w:rsidRPr="003B69DF">
        <w:rPr>
          <w:color w:val="000000" w:themeColor="text1"/>
          <w:sz w:val="28"/>
          <w:szCs w:val="28"/>
        </w:rPr>
        <w:t>Брендинг включает:</w:t>
      </w:r>
    </w:p>
    <w:p w14:paraId="3D16508E" w14:textId="6509C245" w:rsidR="003B69DF" w:rsidRDefault="003B69DF"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анализ рынка </w:t>
      </w:r>
      <w:r w:rsidR="008A7EF0">
        <w:rPr>
          <w:rFonts w:ascii="Times New Roman" w:eastAsia="Times New Roman" w:hAnsi="Times New Roman" w:cs="Times New Roman"/>
          <w:color w:val="000000" w:themeColor="text1"/>
          <w:sz w:val="28"/>
          <w:szCs w:val="28"/>
          <w:lang w:eastAsia="ru-RU"/>
        </w:rPr>
        <w:t xml:space="preserve">– </w:t>
      </w:r>
      <w:r w:rsidRPr="003B69DF">
        <w:rPr>
          <w:rFonts w:ascii="Times New Roman" w:eastAsia="Times New Roman" w:hAnsi="Times New Roman" w:cs="Times New Roman"/>
          <w:color w:val="000000" w:themeColor="text1"/>
          <w:sz w:val="28"/>
          <w:szCs w:val="28"/>
          <w:lang w:eastAsia="ru-RU"/>
        </w:rPr>
        <w:t>клиенты, конкуренты, новые каналы;</w:t>
      </w:r>
    </w:p>
    <w:p w14:paraId="728C71F0" w14:textId="51941365" w:rsidR="00790D43" w:rsidRPr="00790D43" w:rsidRDefault="00790D43"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представление ценности продвигаемых услуг и товаров </w:t>
      </w:r>
      <w:r w:rsidR="008A7EF0">
        <w:rPr>
          <w:rFonts w:ascii="Times New Roman" w:eastAsia="Times New Roman" w:hAnsi="Times New Roman" w:cs="Times New Roman"/>
          <w:color w:val="000000" w:themeColor="text1"/>
          <w:sz w:val="28"/>
          <w:szCs w:val="28"/>
          <w:lang w:eastAsia="ru-RU"/>
        </w:rPr>
        <w:t xml:space="preserve">–  </w:t>
      </w:r>
      <w:r w:rsidRPr="003B69DF">
        <w:rPr>
          <w:rFonts w:ascii="Times New Roman" w:eastAsia="Times New Roman" w:hAnsi="Times New Roman" w:cs="Times New Roman"/>
          <w:color w:val="000000" w:themeColor="text1"/>
          <w:sz w:val="28"/>
          <w:szCs w:val="28"/>
          <w:lang w:eastAsia="ru-RU"/>
        </w:rPr>
        <w:t xml:space="preserve"> полезность, выгоды, преимущества;</w:t>
      </w:r>
    </w:p>
    <w:p w14:paraId="22DF1626" w14:textId="284E2675" w:rsidR="00834441" w:rsidRPr="003B69DF" w:rsidRDefault="00834441"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позиционирование продукта и компании </w:t>
      </w:r>
      <w:r w:rsidR="008A7EF0">
        <w:rPr>
          <w:rFonts w:ascii="Times New Roman" w:eastAsia="Times New Roman" w:hAnsi="Times New Roman" w:cs="Times New Roman"/>
          <w:color w:val="000000" w:themeColor="text1"/>
          <w:sz w:val="28"/>
          <w:szCs w:val="28"/>
          <w:lang w:eastAsia="ru-RU"/>
        </w:rPr>
        <w:t xml:space="preserve">–  </w:t>
      </w:r>
      <w:r w:rsidRPr="003B69DF">
        <w:rPr>
          <w:rFonts w:ascii="Times New Roman" w:eastAsia="Times New Roman" w:hAnsi="Times New Roman" w:cs="Times New Roman"/>
          <w:color w:val="000000" w:themeColor="text1"/>
          <w:sz w:val="28"/>
          <w:szCs w:val="28"/>
          <w:lang w:eastAsia="ru-RU"/>
        </w:rPr>
        <w:t xml:space="preserve"> </w:t>
      </w:r>
      <w:proofErr w:type="spellStart"/>
      <w:r w:rsidRPr="003B69DF">
        <w:rPr>
          <w:rFonts w:ascii="Times New Roman" w:eastAsia="Times New Roman" w:hAnsi="Times New Roman" w:cs="Times New Roman"/>
          <w:color w:val="000000" w:themeColor="text1"/>
          <w:sz w:val="28"/>
          <w:szCs w:val="28"/>
          <w:lang w:eastAsia="ru-RU"/>
        </w:rPr>
        <w:t>нейминг</w:t>
      </w:r>
      <w:proofErr w:type="spellEnd"/>
      <w:r w:rsidRPr="003B69DF">
        <w:rPr>
          <w:rFonts w:ascii="Times New Roman" w:eastAsia="Times New Roman" w:hAnsi="Times New Roman" w:cs="Times New Roman"/>
          <w:color w:val="000000" w:themeColor="text1"/>
          <w:sz w:val="28"/>
          <w:szCs w:val="28"/>
          <w:lang w:eastAsia="ru-RU"/>
        </w:rPr>
        <w:t>, логотип, слоган, фирменный стиль;</w:t>
      </w:r>
    </w:p>
    <w:p w14:paraId="2A80CEF3" w14:textId="0D34AEEE" w:rsidR="00834441" w:rsidRPr="003B69DF" w:rsidRDefault="00834441"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B69DF">
        <w:rPr>
          <w:rFonts w:ascii="Times New Roman" w:eastAsia="Times New Roman" w:hAnsi="Times New Roman" w:cs="Times New Roman"/>
          <w:color w:val="000000" w:themeColor="text1"/>
          <w:sz w:val="28"/>
          <w:szCs w:val="28"/>
          <w:lang w:eastAsia="ru-RU"/>
        </w:rPr>
        <w:t xml:space="preserve">отстройку от конкурентов </w:t>
      </w:r>
      <w:r w:rsidR="008A7EF0">
        <w:rPr>
          <w:rFonts w:ascii="Times New Roman" w:eastAsia="Times New Roman" w:hAnsi="Times New Roman" w:cs="Times New Roman"/>
          <w:color w:val="000000" w:themeColor="text1"/>
          <w:sz w:val="28"/>
          <w:szCs w:val="28"/>
          <w:lang w:eastAsia="ru-RU"/>
        </w:rPr>
        <w:t xml:space="preserve">– </w:t>
      </w:r>
      <w:r w:rsidRPr="003B69DF">
        <w:rPr>
          <w:rFonts w:ascii="Times New Roman" w:eastAsia="Times New Roman" w:hAnsi="Times New Roman" w:cs="Times New Roman"/>
          <w:color w:val="000000" w:themeColor="text1"/>
          <w:sz w:val="28"/>
          <w:szCs w:val="28"/>
          <w:lang w:eastAsia="ru-RU"/>
        </w:rPr>
        <w:t>позиционирование бренда на рынке и формирование уникального торгового предложения;</w:t>
      </w:r>
    </w:p>
    <w:p w14:paraId="24F69EA8" w14:textId="4DF774BA" w:rsidR="00834441" w:rsidRDefault="00790D43"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формирование цены или </w:t>
      </w:r>
      <w:r w:rsidR="00834441" w:rsidRPr="003B69DF">
        <w:rPr>
          <w:rFonts w:ascii="Times New Roman" w:eastAsia="Times New Roman" w:hAnsi="Times New Roman" w:cs="Times New Roman"/>
          <w:color w:val="000000" w:themeColor="text1"/>
          <w:sz w:val="28"/>
          <w:szCs w:val="28"/>
          <w:lang w:eastAsia="ru-RU"/>
        </w:rPr>
        <w:t>наценк</w:t>
      </w:r>
      <w:r>
        <w:rPr>
          <w:rFonts w:ascii="Times New Roman" w:eastAsia="Times New Roman" w:hAnsi="Times New Roman" w:cs="Times New Roman"/>
          <w:color w:val="000000" w:themeColor="text1"/>
          <w:sz w:val="28"/>
          <w:szCs w:val="28"/>
          <w:lang w:eastAsia="ru-RU"/>
        </w:rPr>
        <w:t>и</w:t>
      </w:r>
      <w:r w:rsidR="00834441" w:rsidRPr="003B69DF">
        <w:rPr>
          <w:rFonts w:ascii="Times New Roman" w:eastAsia="Times New Roman" w:hAnsi="Times New Roman" w:cs="Times New Roman"/>
          <w:color w:val="000000" w:themeColor="text1"/>
          <w:sz w:val="28"/>
          <w:szCs w:val="28"/>
          <w:lang w:eastAsia="ru-RU"/>
        </w:rPr>
        <w:t xml:space="preserve"> на товары и услуги за популярность бренда. </w:t>
      </w:r>
    </w:p>
    <w:p w14:paraId="6E4F9A74" w14:textId="45EC61C5" w:rsidR="00790D43" w:rsidRPr="00790D43" w:rsidRDefault="00790D43" w:rsidP="00342F3E">
      <w:pPr>
        <w:pStyle w:val="aa"/>
        <w:numPr>
          <w:ilvl w:val="0"/>
          <w:numId w:val="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3B69DF">
        <w:rPr>
          <w:rFonts w:ascii="Times New Roman" w:eastAsia="Times New Roman" w:hAnsi="Times New Roman" w:cs="Times New Roman"/>
          <w:color w:val="000000" w:themeColor="text1"/>
          <w:sz w:val="28"/>
          <w:szCs w:val="28"/>
          <w:lang w:eastAsia="ru-RU"/>
        </w:rPr>
        <w:t>Tone</w:t>
      </w:r>
      <w:proofErr w:type="spellEnd"/>
      <w:r w:rsidRPr="003B69DF">
        <w:rPr>
          <w:rFonts w:ascii="Times New Roman" w:eastAsia="Times New Roman" w:hAnsi="Times New Roman" w:cs="Times New Roman"/>
          <w:color w:val="000000" w:themeColor="text1"/>
          <w:sz w:val="28"/>
          <w:szCs w:val="28"/>
          <w:lang w:eastAsia="ru-RU"/>
        </w:rPr>
        <w:t xml:space="preserve"> </w:t>
      </w:r>
      <w:proofErr w:type="spellStart"/>
      <w:r w:rsidRPr="003B69DF">
        <w:rPr>
          <w:rFonts w:ascii="Times New Roman" w:eastAsia="Times New Roman" w:hAnsi="Times New Roman" w:cs="Times New Roman"/>
          <w:color w:val="000000" w:themeColor="text1"/>
          <w:sz w:val="28"/>
          <w:szCs w:val="28"/>
          <w:lang w:eastAsia="ru-RU"/>
        </w:rPr>
        <w:t>of</w:t>
      </w:r>
      <w:proofErr w:type="spellEnd"/>
      <w:r w:rsidRPr="003B69DF">
        <w:rPr>
          <w:rFonts w:ascii="Times New Roman" w:eastAsia="Times New Roman" w:hAnsi="Times New Roman" w:cs="Times New Roman"/>
          <w:color w:val="000000" w:themeColor="text1"/>
          <w:sz w:val="28"/>
          <w:szCs w:val="28"/>
          <w:lang w:eastAsia="ru-RU"/>
        </w:rPr>
        <w:t xml:space="preserve"> </w:t>
      </w:r>
      <w:proofErr w:type="spellStart"/>
      <w:r w:rsidRPr="003B69DF">
        <w:rPr>
          <w:rFonts w:ascii="Times New Roman" w:eastAsia="Times New Roman" w:hAnsi="Times New Roman" w:cs="Times New Roman"/>
          <w:color w:val="000000" w:themeColor="text1"/>
          <w:sz w:val="28"/>
          <w:szCs w:val="28"/>
          <w:lang w:eastAsia="ru-RU"/>
        </w:rPr>
        <w:t>Voice</w:t>
      </w:r>
      <w:proofErr w:type="spellEnd"/>
      <w:r w:rsidRPr="003B69DF">
        <w:rPr>
          <w:rFonts w:ascii="Times New Roman" w:eastAsia="Times New Roman" w:hAnsi="Times New Roman" w:cs="Times New Roman"/>
          <w:color w:val="000000" w:themeColor="text1"/>
          <w:sz w:val="28"/>
          <w:szCs w:val="28"/>
          <w:lang w:eastAsia="ru-RU"/>
        </w:rPr>
        <w:t xml:space="preserve"> маркетинговых коммуникаций </w:t>
      </w:r>
      <w:r w:rsidR="008A7EF0">
        <w:rPr>
          <w:rFonts w:ascii="Times New Roman" w:eastAsia="Times New Roman" w:hAnsi="Times New Roman" w:cs="Times New Roman"/>
          <w:color w:val="000000" w:themeColor="text1"/>
          <w:sz w:val="28"/>
          <w:szCs w:val="28"/>
          <w:lang w:eastAsia="ru-RU"/>
        </w:rPr>
        <w:t>–</w:t>
      </w:r>
      <w:r w:rsidRPr="003B69DF">
        <w:rPr>
          <w:rFonts w:ascii="Times New Roman" w:eastAsia="Times New Roman" w:hAnsi="Times New Roman" w:cs="Times New Roman"/>
          <w:color w:val="000000" w:themeColor="text1"/>
          <w:sz w:val="28"/>
          <w:szCs w:val="28"/>
          <w:lang w:eastAsia="ru-RU"/>
        </w:rPr>
        <w:t xml:space="preserve"> как правильно разговаривать с клиентами, какие ценности закладывать в общение;</w:t>
      </w:r>
    </w:p>
    <w:p w14:paraId="47964DFA" w14:textId="778B2405" w:rsidR="00834441" w:rsidRPr="003B69DF" w:rsidRDefault="00F35831" w:rsidP="00F35831">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Д</w:t>
      </w:r>
      <w:r w:rsidR="00B87515" w:rsidRPr="003B69DF">
        <w:rPr>
          <w:color w:val="000000" w:themeColor="text1"/>
          <w:sz w:val="28"/>
          <w:szCs w:val="28"/>
        </w:rPr>
        <w:t>ирект-маркетинг.</w:t>
      </w:r>
      <w:r>
        <w:rPr>
          <w:color w:val="000000" w:themeColor="text1"/>
          <w:sz w:val="28"/>
          <w:szCs w:val="28"/>
        </w:rPr>
        <w:t xml:space="preserve"> </w:t>
      </w:r>
      <w:r w:rsidR="00B87515" w:rsidRPr="003B69DF">
        <w:rPr>
          <w:color w:val="000000" w:themeColor="text1"/>
          <w:sz w:val="28"/>
          <w:szCs w:val="28"/>
        </w:rPr>
        <w:t>Данный вид предполагает прямое обращение предприятий или других организаций к клиентам. Информационные посредники здесь исключены. Главная задача директ-маркетинг выстраивание взаимоотношений с потребителями и наличие обратной связи</w:t>
      </w:r>
      <w:r w:rsidR="000655DF" w:rsidRPr="003B69DF">
        <w:rPr>
          <w:color w:val="000000" w:themeColor="text1"/>
          <w:sz w:val="28"/>
          <w:szCs w:val="28"/>
        </w:rPr>
        <w:t xml:space="preserve">. </w:t>
      </w:r>
      <w:r w:rsidR="00834441" w:rsidRPr="003B69DF">
        <w:rPr>
          <w:color w:val="000000" w:themeColor="text1"/>
          <w:sz w:val="28"/>
          <w:szCs w:val="28"/>
        </w:rPr>
        <w:t xml:space="preserve">Особенность прямого маркетинга </w:t>
      </w:r>
      <w:r w:rsidR="008A7EF0">
        <w:rPr>
          <w:color w:val="000000" w:themeColor="text1"/>
          <w:sz w:val="28"/>
          <w:szCs w:val="28"/>
        </w:rPr>
        <w:t>–</w:t>
      </w:r>
      <w:r w:rsidR="000655DF" w:rsidRPr="003B69DF">
        <w:rPr>
          <w:color w:val="000000" w:themeColor="text1"/>
          <w:sz w:val="28"/>
          <w:szCs w:val="28"/>
        </w:rPr>
        <w:t xml:space="preserve"> </w:t>
      </w:r>
      <w:r w:rsidR="00834441" w:rsidRPr="003B69DF">
        <w:rPr>
          <w:color w:val="000000" w:themeColor="text1"/>
          <w:sz w:val="28"/>
          <w:szCs w:val="28"/>
        </w:rPr>
        <w:t>общени</w:t>
      </w:r>
      <w:r w:rsidR="000655DF" w:rsidRPr="003B69DF">
        <w:rPr>
          <w:color w:val="000000" w:themeColor="text1"/>
          <w:sz w:val="28"/>
          <w:szCs w:val="28"/>
        </w:rPr>
        <w:t>е устанавливается напрямую с потребителем</w:t>
      </w:r>
      <w:r w:rsidR="00834441" w:rsidRPr="003B69DF">
        <w:rPr>
          <w:color w:val="000000" w:themeColor="text1"/>
          <w:sz w:val="28"/>
          <w:szCs w:val="28"/>
        </w:rPr>
        <w:t xml:space="preserve">. Оно производится по телефону или через </w:t>
      </w:r>
      <w:proofErr w:type="spellStart"/>
      <w:r w:rsidR="00834441" w:rsidRPr="003B69DF">
        <w:rPr>
          <w:color w:val="000000" w:themeColor="text1"/>
          <w:sz w:val="28"/>
          <w:szCs w:val="28"/>
        </w:rPr>
        <w:t>email</w:t>
      </w:r>
      <w:proofErr w:type="spellEnd"/>
      <w:r w:rsidR="00834441" w:rsidRPr="003B69DF">
        <w:rPr>
          <w:color w:val="000000" w:themeColor="text1"/>
          <w:sz w:val="28"/>
          <w:szCs w:val="28"/>
        </w:rPr>
        <w:t>-рассылки, социальные сети.</w:t>
      </w:r>
    </w:p>
    <w:p w14:paraId="59DB848E" w14:textId="63540C8A" w:rsidR="00790D43" w:rsidRPr="00790D43" w:rsidRDefault="00790D43" w:rsidP="00790D43">
      <w:pPr>
        <w:pStyle w:val="a8"/>
        <w:spacing w:before="0" w:beforeAutospacing="0" w:after="0" w:afterAutospacing="0" w:line="360" w:lineRule="auto"/>
        <w:ind w:firstLine="709"/>
        <w:jc w:val="both"/>
        <w:rPr>
          <w:color w:val="000000" w:themeColor="text1"/>
          <w:sz w:val="28"/>
          <w:szCs w:val="28"/>
        </w:rPr>
      </w:pPr>
      <w:r w:rsidRPr="00790D43">
        <w:rPr>
          <w:color w:val="000000" w:themeColor="text1"/>
          <w:sz w:val="28"/>
          <w:szCs w:val="28"/>
        </w:rPr>
        <w:t>Су</w:t>
      </w:r>
      <w:r>
        <w:rPr>
          <w:color w:val="000000" w:themeColor="text1"/>
          <w:sz w:val="28"/>
          <w:szCs w:val="28"/>
        </w:rPr>
        <w:t>щ</w:t>
      </w:r>
      <w:r w:rsidRPr="00790D43">
        <w:rPr>
          <w:color w:val="000000" w:themeColor="text1"/>
          <w:sz w:val="28"/>
          <w:szCs w:val="28"/>
        </w:rPr>
        <w:t>ествует несколько основных видов директ-маркетинга:</w:t>
      </w:r>
    </w:p>
    <w:p w14:paraId="2149077F" w14:textId="0418255B" w:rsidR="00790D43" w:rsidRPr="00790D43" w:rsidRDefault="005D5F7B" w:rsidP="00342F3E">
      <w:pPr>
        <w:pStyle w:val="a8"/>
        <w:numPr>
          <w:ilvl w:val="0"/>
          <w:numId w:val="6"/>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lang w:val="en-US"/>
        </w:rPr>
        <w:t>e</w:t>
      </w:r>
      <w:proofErr w:type="spellStart"/>
      <w:r w:rsidR="00790D43" w:rsidRPr="00790D43">
        <w:rPr>
          <w:color w:val="000000" w:themeColor="text1"/>
          <w:sz w:val="28"/>
          <w:szCs w:val="28"/>
        </w:rPr>
        <w:t>mail</w:t>
      </w:r>
      <w:proofErr w:type="spellEnd"/>
      <w:r w:rsidR="00790D43" w:rsidRPr="00790D43">
        <w:rPr>
          <w:color w:val="000000" w:themeColor="text1"/>
          <w:sz w:val="28"/>
          <w:szCs w:val="28"/>
        </w:rPr>
        <w:t>-маркетинг: рассылка информации о продукте или услуге по электронной почте</w:t>
      </w:r>
      <w:r w:rsidR="001D4C50">
        <w:rPr>
          <w:color w:val="000000" w:themeColor="text1"/>
          <w:sz w:val="28"/>
          <w:szCs w:val="28"/>
        </w:rPr>
        <w:t>;</w:t>
      </w:r>
    </w:p>
    <w:p w14:paraId="72E8AFF1" w14:textId="22A7150F"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т</w:t>
      </w:r>
      <w:r w:rsidR="00790D43" w:rsidRPr="00790D43">
        <w:rPr>
          <w:color w:val="000000" w:themeColor="text1"/>
          <w:sz w:val="28"/>
          <w:szCs w:val="28"/>
        </w:rPr>
        <w:t>елемаркетинг: продажа товаров или услуг по телефону</w:t>
      </w:r>
      <w:r w:rsidR="001D4C50">
        <w:rPr>
          <w:color w:val="000000" w:themeColor="text1"/>
          <w:sz w:val="28"/>
          <w:szCs w:val="28"/>
        </w:rPr>
        <w:t>;</w:t>
      </w:r>
    </w:p>
    <w:p w14:paraId="59AC686D" w14:textId="413D1711" w:rsidR="00790D43" w:rsidRPr="00790D43" w:rsidRDefault="00790D43"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sidRPr="00790D43">
        <w:rPr>
          <w:color w:val="000000" w:themeColor="text1"/>
          <w:sz w:val="28"/>
          <w:szCs w:val="28"/>
        </w:rPr>
        <w:t>SMS-маркетинг: рассылка информации о продукте или услуге по смс</w:t>
      </w:r>
      <w:r w:rsidR="001D4C50">
        <w:rPr>
          <w:color w:val="000000" w:themeColor="text1"/>
          <w:sz w:val="28"/>
          <w:szCs w:val="28"/>
        </w:rPr>
        <w:t>;</w:t>
      </w:r>
    </w:p>
    <w:p w14:paraId="16A009C8" w14:textId="66009150"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lastRenderedPageBreak/>
        <w:t>р</w:t>
      </w:r>
      <w:r w:rsidR="00790D43" w:rsidRPr="00790D43">
        <w:rPr>
          <w:color w:val="000000" w:themeColor="text1"/>
          <w:sz w:val="28"/>
          <w:szCs w:val="28"/>
        </w:rPr>
        <w:t>ассылки по почте: рассылка рекламных буклетов, каталогов, промо-материалов по почте</w:t>
      </w:r>
      <w:r w:rsidR="001D4C50">
        <w:rPr>
          <w:color w:val="000000" w:themeColor="text1"/>
          <w:sz w:val="28"/>
          <w:szCs w:val="28"/>
        </w:rPr>
        <w:t>;</w:t>
      </w:r>
    </w:p>
    <w:p w14:paraId="6F2D251E" w14:textId="58A24B19"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с</w:t>
      </w:r>
      <w:r w:rsidR="00790D43" w:rsidRPr="00790D43">
        <w:rPr>
          <w:color w:val="000000" w:themeColor="text1"/>
          <w:sz w:val="28"/>
          <w:szCs w:val="28"/>
        </w:rPr>
        <w:t>оциальный медиа-маркетинг: использование социальных платформ для продвижения товаров или услуг</w:t>
      </w:r>
      <w:r w:rsidR="001D4C50">
        <w:rPr>
          <w:color w:val="000000" w:themeColor="text1"/>
          <w:sz w:val="28"/>
          <w:szCs w:val="28"/>
        </w:rPr>
        <w:t>;</w:t>
      </w:r>
    </w:p>
    <w:p w14:paraId="32D9F32E" w14:textId="47E06462" w:rsid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п</w:t>
      </w:r>
      <w:r w:rsidR="00790D43" w:rsidRPr="00790D43">
        <w:rPr>
          <w:color w:val="000000" w:themeColor="text1"/>
          <w:sz w:val="28"/>
          <w:szCs w:val="28"/>
        </w:rPr>
        <w:t>оисковый маркетинг: привлечение посетителей на сайт с помощью рекламных объявлений в поисковых системах</w:t>
      </w:r>
      <w:r w:rsidR="001D4C50">
        <w:rPr>
          <w:color w:val="000000" w:themeColor="text1"/>
          <w:sz w:val="28"/>
          <w:szCs w:val="28"/>
        </w:rPr>
        <w:t>;</w:t>
      </w:r>
    </w:p>
    <w:p w14:paraId="414B5B2A" w14:textId="41CCEED3"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к</w:t>
      </w:r>
      <w:r w:rsidR="00790D43" w:rsidRPr="00790D43">
        <w:rPr>
          <w:color w:val="000000" w:themeColor="text1"/>
          <w:sz w:val="28"/>
          <w:szCs w:val="28"/>
        </w:rPr>
        <w:t>онтекстная реклама: реклама на сайтах, которая отображается в соответствии с контекстом страницы</w:t>
      </w:r>
      <w:r w:rsidR="001D4C50">
        <w:rPr>
          <w:color w:val="000000" w:themeColor="text1"/>
          <w:sz w:val="28"/>
          <w:szCs w:val="28"/>
        </w:rPr>
        <w:t>;</w:t>
      </w:r>
    </w:p>
    <w:p w14:paraId="11C8ACAF" w14:textId="19A900FC"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д</w:t>
      </w:r>
      <w:r w:rsidR="00790D43" w:rsidRPr="00790D43">
        <w:rPr>
          <w:color w:val="000000" w:themeColor="text1"/>
          <w:sz w:val="28"/>
          <w:szCs w:val="28"/>
        </w:rPr>
        <w:t>иректории: реклама в онлайн-каталогах и директориях</w:t>
      </w:r>
      <w:r w:rsidR="001D4C50">
        <w:rPr>
          <w:color w:val="000000" w:themeColor="text1"/>
          <w:sz w:val="28"/>
          <w:szCs w:val="28"/>
        </w:rPr>
        <w:t>;</w:t>
      </w:r>
    </w:p>
    <w:p w14:paraId="301FE995" w14:textId="67D74F28" w:rsidR="00790D43" w:rsidRPr="00790D43" w:rsidRDefault="005D5F7B" w:rsidP="00342F3E">
      <w:pPr>
        <w:pStyle w:val="a8"/>
        <w:numPr>
          <w:ilvl w:val="0"/>
          <w:numId w:val="6"/>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в</w:t>
      </w:r>
      <w:r w:rsidR="00790D43" w:rsidRPr="00790D43">
        <w:rPr>
          <w:color w:val="000000" w:themeColor="text1"/>
          <w:sz w:val="28"/>
          <w:szCs w:val="28"/>
        </w:rPr>
        <w:t>ебинары и онлайн-конференции: проведение онлайн-мероприятий для привлечения и удержания клиентов</w:t>
      </w:r>
      <w:r w:rsidR="001153B5">
        <w:rPr>
          <w:color w:val="000000" w:themeColor="text1"/>
          <w:sz w:val="28"/>
          <w:szCs w:val="28"/>
        </w:rPr>
        <w:t>;</w:t>
      </w:r>
    </w:p>
    <w:p w14:paraId="2F9BC05D" w14:textId="2D57B6AF" w:rsidR="00790D43" w:rsidRDefault="005D5F7B" w:rsidP="00342F3E">
      <w:pPr>
        <w:pStyle w:val="a8"/>
        <w:numPr>
          <w:ilvl w:val="0"/>
          <w:numId w:val="6"/>
        </w:numPr>
        <w:tabs>
          <w:tab w:val="left" w:pos="1276"/>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п</w:t>
      </w:r>
      <w:r w:rsidR="00790D43" w:rsidRPr="00790D43">
        <w:rPr>
          <w:color w:val="000000" w:themeColor="text1"/>
          <w:sz w:val="28"/>
          <w:szCs w:val="28"/>
        </w:rPr>
        <w:t>рямая реклама: отправка рекламных материалов по почте или курьером напрямую к потенциальным клиентам.</w:t>
      </w:r>
    </w:p>
    <w:p w14:paraId="15F528A5" w14:textId="137FABC2" w:rsidR="00790D43" w:rsidRDefault="00790D43" w:rsidP="00F35831">
      <w:pPr>
        <w:pStyle w:val="a8"/>
        <w:spacing w:before="0" w:beforeAutospacing="0" w:after="0" w:afterAutospacing="0" w:line="360" w:lineRule="auto"/>
        <w:ind w:firstLine="709"/>
        <w:jc w:val="both"/>
        <w:rPr>
          <w:color w:val="000000" w:themeColor="text1"/>
          <w:sz w:val="28"/>
          <w:szCs w:val="28"/>
        </w:rPr>
      </w:pPr>
      <w:r w:rsidRPr="00790D43">
        <w:rPr>
          <w:color w:val="000000" w:themeColor="text1"/>
          <w:sz w:val="28"/>
          <w:szCs w:val="28"/>
        </w:rPr>
        <w:t>Реклама является неотъемлемой частью любой успешной бизнес-стратегии. Ее основная цель заключается в привлечении внимания к продукту или услуге, увеличении узнаваемости бренда, увеличении продаж, повышении лояльности клиентов, расширении аудитории и создании имиджа компании</w:t>
      </w:r>
      <w:r w:rsidR="00DF1ADA" w:rsidRPr="003B69DF">
        <w:rPr>
          <w:color w:val="000000" w:themeColor="text1"/>
          <w:sz w:val="28"/>
          <w:szCs w:val="28"/>
        </w:rPr>
        <w:t>.</w:t>
      </w:r>
    </w:p>
    <w:p w14:paraId="4BB675DD" w14:textId="49F553FA" w:rsidR="00790D43" w:rsidRPr="00790D43" w:rsidRDefault="00790D43" w:rsidP="00790D43">
      <w:pPr>
        <w:pStyle w:val="a8"/>
        <w:spacing w:after="0" w:afterAutospacing="0" w:line="360" w:lineRule="auto"/>
        <w:ind w:firstLine="709"/>
        <w:contextualSpacing/>
        <w:jc w:val="both"/>
        <w:rPr>
          <w:color w:val="000000" w:themeColor="text1"/>
          <w:sz w:val="28"/>
          <w:szCs w:val="28"/>
        </w:rPr>
      </w:pPr>
      <w:r w:rsidRPr="00790D43">
        <w:rPr>
          <w:color w:val="000000" w:themeColor="text1"/>
          <w:sz w:val="28"/>
          <w:szCs w:val="28"/>
        </w:rPr>
        <w:t>Одной из главных задач рекламы является представление товаров и услуг потенциальным клиентам, объяснение их преимуществ и демонстрация того, что они могут получить от покупки. Хорошо спланированная рекламная кампания способна выделить компанию на фоне конкурентов, повысить узнаваемость бренда и укрепить ее позиции на рынке.</w:t>
      </w:r>
    </w:p>
    <w:p w14:paraId="3EDB9670" w14:textId="39279CB4" w:rsidR="00790D43" w:rsidRPr="00790D43" w:rsidRDefault="00790D43" w:rsidP="001153B5">
      <w:pPr>
        <w:pStyle w:val="a8"/>
        <w:spacing w:after="0" w:afterAutospacing="0" w:line="360" w:lineRule="auto"/>
        <w:ind w:firstLine="709"/>
        <w:contextualSpacing/>
        <w:jc w:val="both"/>
        <w:rPr>
          <w:color w:val="000000" w:themeColor="text1"/>
          <w:sz w:val="28"/>
          <w:szCs w:val="28"/>
        </w:rPr>
      </w:pPr>
      <w:r w:rsidRPr="00790D43">
        <w:rPr>
          <w:color w:val="000000" w:themeColor="text1"/>
          <w:sz w:val="28"/>
          <w:szCs w:val="28"/>
        </w:rPr>
        <w:t>Кроме того, реклама позволяет достигать определенной целевой аудитории и увеличивать количество потенциальных клиентов. Она помогает привлечь новых покупателей, а также удерживать существующих, предлагая им новые услуги или продукты.</w:t>
      </w:r>
    </w:p>
    <w:p w14:paraId="39CA92BD" w14:textId="63A3890A" w:rsidR="00790D43" w:rsidRPr="00790D43" w:rsidRDefault="00790D43" w:rsidP="00F35831">
      <w:pPr>
        <w:pStyle w:val="a8"/>
        <w:spacing w:before="0" w:beforeAutospacing="0" w:after="0" w:afterAutospacing="0" w:line="360" w:lineRule="auto"/>
        <w:ind w:firstLine="709"/>
        <w:contextualSpacing/>
        <w:jc w:val="both"/>
        <w:rPr>
          <w:color w:val="000000" w:themeColor="text1"/>
          <w:sz w:val="28"/>
          <w:szCs w:val="28"/>
        </w:rPr>
      </w:pPr>
      <w:r w:rsidRPr="00790D43">
        <w:rPr>
          <w:color w:val="000000" w:themeColor="text1"/>
          <w:sz w:val="28"/>
          <w:szCs w:val="28"/>
        </w:rPr>
        <w:t>Реклама также является инструментом формирования имиджа компании. Она помогает создать определенный стиль и мнение о бренде, а также укрепить его позиции на рынке.</w:t>
      </w:r>
    </w:p>
    <w:p w14:paraId="405BC0FF" w14:textId="52C1CEAE" w:rsidR="00DF1ADA" w:rsidRPr="003B69DF" w:rsidRDefault="00790D43" w:rsidP="00790D43">
      <w:pPr>
        <w:pStyle w:val="a8"/>
        <w:spacing w:before="0" w:beforeAutospacing="0" w:after="0" w:afterAutospacing="0" w:line="360" w:lineRule="auto"/>
        <w:ind w:firstLine="709"/>
        <w:contextualSpacing/>
        <w:jc w:val="both"/>
        <w:rPr>
          <w:color w:val="000000" w:themeColor="text1"/>
          <w:sz w:val="28"/>
          <w:szCs w:val="28"/>
        </w:rPr>
      </w:pPr>
      <w:r w:rsidRPr="00790D43">
        <w:rPr>
          <w:color w:val="000000" w:themeColor="text1"/>
          <w:sz w:val="28"/>
          <w:szCs w:val="28"/>
        </w:rPr>
        <w:lastRenderedPageBreak/>
        <w:t>Наконец,</w:t>
      </w:r>
      <w:r w:rsidR="00F35831">
        <w:rPr>
          <w:color w:val="000000" w:themeColor="text1"/>
          <w:sz w:val="28"/>
          <w:szCs w:val="28"/>
        </w:rPr>
        <w:t xml:space="preserve"> </w:t>
      </w:r>
      <w:r w:rsidRPr="00790D43">
        <w:rPr>
          <w:color w:val="000000" w:themeColor="text1"/>
          <w:sz w:val="28"/>
          <w:szCs w:val="28"/>
        </w:rPr>
        <w:t>реклама позволяет осуществлять маркетинговые исследования, анализировать поведение потребителей и рынка, определять преимущества и недостатки продукта или услуги, а также получать обратную связь от клиентов. Это помогает компании улучшать свои продукты и услуги, адаптироваться к изменяющимся потребностям рынка и сохранять конкурентоспособность.</w:t>
      </w:r>
      <w:r w:rsidR="00DF1ADA" w:rsidRPr="003B69DF">
        <w:rPr>
          <w:color w:val="000000" w:themeColor="text1"/>
          <w:sz w:val="28"/>
          <w:szCs w:val="28"/>
        </w:rPr>
        <w:t> </w:t>
      </w:r>
    </w:p>
    <w:p w14:paraId="0EB761D5" w14:textId="545A3F4B" w:rsidR="00DF1ADA" w:rsidRDefault="00790D43" w:rsidP="002B548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0D43">
        <w:rPr>
          <w:rFonts w:ascii="Times New Roman" w:eastAsia="Times New Roman" w:hAnsi="Times New Roman" w:cs="Times New Roman"/>
          <w:color w:val="000000" w:themeColor="text1"/>
          <w:sz w:val="28"/>
          <w:szCs w:val="28"/>
          <w:lang w:eastAsia="ru-RU"/>
        </w:rPr>
        <w:t>Существует несколько видов рекламы, которые могут быть использованы компаниями для продвижения своих товаров и услу</w:t>
      </w:r>
      <w:r>
        <w:rPr>
          <w:rFonts w:ascii="Times New Roman" w:eastAsia="Times New Roman" w:hAnsi="Times New Roman" w:cs="Times New Roman"/>
          <w:color w:val="000000" w:themeColor="text1"/>
          <w:sz w:val="28"/>
          <w:szCs w:val="28"/>
          <w:lang w:eastAsia="ru-RU"/>
        </w:rPr>
        <w:t>г</w:t>
      </w:r>
      <w:r w:rsidR="00DF1ADA" w:rsidRPr="003B69DF">
        <w:rPr>
          <w:rFonts w:ascii="Times New Roman" w:eastAsia="Times New Roman" w:hAnsi="Times New Roman" w:cs="Times New Roman"/>
          <w:color w:val="000000" w:themeColor="text1"/>
          <w:sz w:val="28"/>
          <w:szCs w:val="28"/>
          <w:lang w:eastAsia="ru-RU"/>
        </w:rPr>
        <w:t>:</w:t>
      </w:r>
    </w:p>
    <w:p w14:paraId="0C386964" w14:textId="10706B61" w:rsidR="00790D43" w:rsidRPr="00093237" w:rsidRDefault="00790D43" w:rsidP="00790D4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Онлайн-реклама. Э</w:t>
      </w:r>
      <w:r w:rsidRPr="00790D43">
        <w:rPr>
          <w:rFonts w:ascii="Times New Roman" w:eastAsia="Times New Roman" w:hAnsi="Times New Roman" w:cs="Times New Roman"/>
          <w:color w:val="000000" w:themeColor="text1"/>
          <w:sz w:val="28"/>
          <w:szCs w:val="28"/>
          <w:lang w:eastAsia="ru-RU"/>
        </w:rPr>
        <w:t xml:space="preserve">то реклама, которая используется в интернете. Она может включать в себя различные форматы, такие как баннерная реклама, контекстная реклама, платная реклама в социальных сетях, </w:t>
      </w:r>
      <w:proofErr w:type="spellStart"/>
      <w:r w:rsidRPr="00790D43">
        <w:rPr>
          <w:rFonts w:ascii="Times New Roman" w:eastAsia="Times New Roman" w:hAnsi="Times New Roman" w:cs="Times New Roman"/>
          <w:color w:val="000000" w:themeColor="text1"/>
          <w:sz w:val="28"/>
          <w:szCs w:val="28"/>
          <w:lang w:eastAsia="ru-RU"/>
        </w:rPr>
        <w:t>email</w:t>
      </w:r>
      <w:proofErr w:type="spellEnd"/>
      <w:r w:rsidRPr="00790D43">
        <w:rPr>
          <w:rFonts w:ascii="Times New Roman" w:eastAsia="Times New Roman" w:hAnsi="Times New Roman" w:cs="Times New Roman"/>
          <w:color w:val="000000" w:themeColor="text1"/>
          <w:sz w:val="28"/>
          <w:szCs w:val="28"/>
          <w:lang w:eastAsia="ru-RU"/>
        </w:rPr>
        <w:t xml:space="preserve">-маркетинг, видео-реклама и другие. Онлайн </w:t>
      </w:r>
      <w:r w:rsidR="001153B5">
        <w:rPr>
          <w:rFonts w:ascii="Times New Roman" w:eastAsia="Times New Roman" w:hAnsi="Times New Roman" w:cs="Times New Roman"/>
          <w:color w:val="000000" w:themeColor="text1"/>
          <w:sz w:val="28"/>
          <w:szCs w:val="28"/>
          <w:lang w:eastAsia="ru-RU"/>
        </w:rPr>
        <w:t xml:space="preserve">– </w:t>
      </w:r>
      <w:r w:rsidRPr="00790D43">
        <w:rPr>
          <w:rFonts w:ascii="Times New Roman" w:eastAsia="Times New Roman" w:hAnsi="Times New Roman" w:cs="Times New Roman"/>
          <w:color w:val="000000" w:themeColor="text1"/>
          <w:sz w:val="28"/>
          <w:szCs w:val="28"/>
          <w:lang w:eastAsia="ru-RU"/>
        </w:rPr>
        <w:t>реклама имеет множество преимуществ, таких как точечная настройка на аудиторию, более высокая метрика конверсии, широкий охват и меньшие затраты. Вот некоторые из видов онлайн рекламы</w:t>
      </w:r>
      <w:r w:rsidR="000E6C95" w:rsidRPr="00093237">
        <w:rPr>
          <w:rFonts w:ascii="Times New Roman" w:eastAsia="Times New Roman" w:hAnsi="Times New Roman" w:cs="Times New Roman"/>
          <w:color w:val="000000" w:themeColor="text1"/>
          <w:sz w:val="28"/>
          <w:szCs w:val="28"/>
          <w:lang w:eastAsia="ru-RU"/>
        </w:rPr>
        <w:t xml:space="preserve"> [</w:t>
      </w:r>
      <w:r w:rsidR="0012086F">
        <w:rPr>
          <w:rFonts w:ascii="Times New Roman" w:eastAsia="Times New Roman" w:hAnsi="Times New Roman" w:cs="Times New Roman"/>
          <w:color w:val="000000" w:themeColor="text1"/>
          <w:sz w:val="28"/>
          <w:szCs w:val="28"/>
          <w:lang w:val="en-US" w:eastAsia="ru-RU"/>
        </w:rPr>
        <w:fldChar w:fldCharType="begin"/>
      </w:r>
      <w:r w:rsidR="0012086F">
        <w:rPr>
          <w:rFonts w:ascii="Times New Roman" w:eastAsia="Times New Roman" w:hAnsi="Times New Roman" w:cs="Times New Roman"/>
          <w:color w:val="000000" w:themeColor="text1"/>
          <w:sz w:val="28"/>
          <w:szCs w:val="28"/>
          <w:lang w:eastAsia="ru-RU"/>
        </w:rPr>
        <w:instrText xml:space="preserve"> REF _Ref137336680 \r \h </w:instrText>
      </w:r>
      <w:r w:rsidR="0012086F">
        <w:rPr>
          <w:rFonts w:ascii="Times New Roman" w:eastAsia="Times New Roman" w:hAnsi="Times New Roman" w:cs="Times New Roman"/>
          <w:color w:val="000000" w:themeColor="text1"/>
          <w:sz w:val="28"/>
          <w:szCs w:val="28"/>
          <w:lang w:val="en-US" w:eastAsia="ru-RU"/>
        </w:rPr>
      </w:r>
      <w:r w:rsidR="0012086F">
        <w:rPr>
          <w:rFonts w:ascii="Times New Roman" w:eastAsia="Times New Roman" w:hAnsi="Times New Roman" w:cs="Times New Roman"/>
          <w:color w:val="000000" w:themeColor="text1"/>
          <w:sz w:val="28"/>
          <w:szCs w:val="28"/>
          <w:lang w:val="en-US" w:eastAsia="ru-RU"/>
        </w:rPr>
        <w:fldChar w:fldCharType="separate"/>
      </w:r>
      <w:r w:rsidR="00761A62">
        <w:rPr>
          <w:rFonts w:ascii="Times New Roman" w:eastAsia="Times New Roman" w:hAnsi="Times New Roman" w:cs="Times New Roman"/>
          <w:color w:val="000000" w:themeColor="text1"/>
          <w:sz w:val="28"/>
          <w:szCs w:val="28"/>
          <w:lang w:eastAsia="ru-RU"/>
        </w:rPr>
        <w:t>13</w:t>
      </w:r>
      <w:r w:rsidR="0012086F">
        <w:rPr>
          <w:rFonts w:ascii="Times New Roman" w:eastAsia="Times New Roman" w:hAnsi="Times New Roman" w:cs="Times New Roman"/>
          <w:color w:val="000000" w:themeColor="text1"/>
          <w:sz w:val="28"/>
          <w:szCs w:val="28"/>
          <w:lang w:val="en-US" w:eastAsia="ru-RU"/>
        </w:rPr>
        <w:fldChar w:fldCharType="end"/>
      </w:r>
      <w:r w:rsidR="000E6C95" w:rsidRPr="00093237">
        <w:rPr>
          <w:rFonts w:ascii="Times New Roman" w:eastAsia="Times New Roman" w:hAnsi="Times New Roman" w:cs="Times New Roman"/>
          <w:color w:val="000000" w:themeColor="text1"/>
          <w:sz w:val="28"/>
          <w:szCs w:val="28"/>
          <w:lang w:eastAsia="ru-RU"/>
        </w:rPr>
        <w:t>]</w:t>
      </w:r>
      <w:r w:rsidR="00117EFD">
        <w:rPr>
          <w:rFonts w:ascii="Times New Roman" w:eastAsia="Times New Roman" w:hAnsi="Times New Roman" w:cs="Times New Roman"/>
          <w:color w:val="000000" w:themeColor="text1"/>
          <w:sz w:val="28"/>
          <w:szCs w:val="28"/>
          <w:lang w:eastAsia="ru-RU"/>
        </w:rPr>
        <w:t>:</w:t>
      </w:r>
    </w:p>
    <w:p w14:paraId="5631B593" w14:textId="5AEE7489" w:rsidR="00750434"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w:t>
      </w:r>
      <w:r w:rsidR="00750434" w:rsidRPr="00F35831">
        <w:rPr>
          <w:rFonts w:ascii="Times New Roman" w:eastAsia="Times New Roman" w:hAnsi="Times New Roman" w:cs="Times New Roman"/>
          <w:color w:val="000000" w:themeColor="text1"/>
          <w:sz w:val="28"/>
          <w:szCs w:val="28"/>
          <w:lang w:eastAsia="ru-RU"/>
        </w:rPr>
        <w:t xml:space="preserve">аннерная реклама </w:t>
      </w:r>
      <w:r w:rsidR="008A7EF0" w:rsidRPr="00F3583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 xml:space="preserve"> это реклама, которая размещается на веб-сайтах в виде баннера</w:t>
      </w:r>
      <w:r w:rsidR="007A60BE" w:rsidRPr="00F35831">
        <w:rPr>
          <w:rFonts w:ascii="Times New Roman" w:eastAsia="Times New Roman" w:hAnsi="Times New Roman" w:cs="Times New Roman"/>
          <w:color w:val="000000" w:themeColor="text1"/>
          <w:sz w:val="28"/>
          <w:szCs w:val="28"/>
          <w:lang w:eastAsia="ru-RU"/>
        </w:rPr>
        <w:t>;</w:t>
      </w:r>
    </w:p>
    <w:p w14:paraId="0FD86A4D" w14:textId="0C485F02" w:rsidR="00750434"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750434" w:rsidRPr="00F35831">
        <w:rPr>
          <w:rFonts w:ascii="Times New Roman" w:eastAsia="Times New Roman" w:hAnsi="Times New Roman" w:cs="Times New Roman"/>
          <w:color w:val="000000" w:themeColor="text1"/>
          <w:sz w:val="28"/>
          <w:szCs w:val="28"/>
          <w:lang w:eastAsia="ru-RU"/>
        </w:rPr>
        <w:t xml:space="preserve">онтекстная реклама </w:t>
      </w:r>
      <w:r w:rsidR="008A7EF0" w:rsidRPr="00F3583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 xml:space="preserve"> это реклама, которая показывается на основе ключевых слов и фраз</w:t>
      </w:r>
      <w:r w:rsidR="00BB221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пользователя в поисковых системах или на других сайтах</w:t>
      </w:r>
      <w:r w:rsidR="007A60BE" w:rsidRPr="00F35831">
        <w:rPr>
          <w:rFonts w:ascii="Times New Roman" w:eastAsia="Times New Roman" w:hAnsi="Times New Roman" w:cs="Times New Roman"/>
          <w:color w:val="000000" w:themeColor="text1"/>
          <w:sz w:val="28"/>
          <w:szCs w:val="28"/>
          <w:lang w:eastAsia="ru-RU"/>
        </w:rPr>
        <w:t>;</w:t>
      </w:r>
    </w:p>
    <w:p w14:paraId="59C2A977" w14:textId="1A489A87" w:rsidR="00750434"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750434" w:rsidRPr="00F35831">
        <w:rPr>
          <w:rFonts w:ascii="Times New Roman" w:eastAsia="Times New Roman" w:hAnsi="Times New Roman" w:cs="Times New Roman"/>
          <w:color w:val="000000" w:themeColor="text1"/>
          <w:sz w:val="28"/>
          <w:szCs w:val="28"/>
          <w:lang w:eastAsia="ru-RU"/>
        </w:rPr>
        <w:t xml:space="preserve">еклама в социальных сетях </w:t>
      </w:r>
      <w:r w:rsidR="008A7EF0" w:rsidRPr="00F3583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 xml:space="preserve"> это реклама, которая размещается в социальных сетях, таких как </w:t>
      </w:r>
      <w:proofErr w:type="spellStart"/>
      <w:r w:rsidR="00750434" w:rsidRPr="00F35831">
        <w:rPr>
          <w:rFonts w:ascii="Times New Roman" w:eastAsia="Times New Roman" w:hAnsi="Times New Roman" w:cs="Times New Roman"/>
          <w:color w:val="000000" w:themeColor="text1"/>
          <w:sz w:val="28"/>
          <w:szCs w:val="28"/>
          <w:lang w:eastAsia="ru-RU"/>
        </w:rPr>
        <w:t>Facebook</w:t>
      </w:r>
      <w:proofErr w:type="spellEnd"/>
      <w:r w:rsidR="00750434" w:rsidRPr="00F35831">
        <w:rPr>
          <w:rFonts w:ascii="Times New Roman" w:eastAsia="Times New Roman" w:hAnsi="Times New Roman" w:cs="Times New Roman"/>
          <w:color w:val="000000" w:themeColor="text1"/>
          <w:sz w:val="28"/>
          <w:szCs w:val="28"/>
          <w:lang w:eastAsia="ru-RU"/>
        </w:rPr>
        <w:t xml:space="preserve">, </w:t>
      </w:r>
      <w:proofErr w:type="spellStart"/>
      <w:r w:rsidR="00750434" w:rsidRPr="00F35831">
        <w:rPr>
          <w:rFonts w:ascii="Times New Roman" w:eastAsia="Times New Roman" w:hAnsi="Times New Roman" w:cs="Times New Roman"/>
          <w:color w:val="000000" w:themeColor="text1"/>
          <w:sz w:val="28"/>
          <w:szCs w:val="28"/>
          <w:lang w:eastAsia="ru-RU"/>
        </w:rPr>
        <w:t>Instagram</w:t>
      </w:r>
      <w:proofErr w:type="spellEnd"/>
      <w:r w:rsidR="00750434" w:rsidRPr="00F35831">
        <w:rPr>
          <w:rFonts w:ascii="Times New Roman" w:eastAsia="Times New Roman" w:hAnsi="Times New Roman" w:cs="Times New Roman"/>
          <w:color w:val="000000" w:themeColor="text1"/>
          <w:sz w:val="28"/>
          <w:szCs w:val="28"/>
          <w:lang w:eastAsia="ru-RU"/>
        </w:rPr>
        <w:t xml:space="preserve"> (</w:t>
      </w:r>
      <w:proofErr w:type="spellStart"/>
      <w:r w:rsidR="00750434" w:rsidRPr="00F35831">
        <w:rPr>
          <w:rFonts w:ascii="Times New Roman" w:eastAsia="Times New Roman" w:hAnsi="Times New Roman" w:cs="Times New Roman"/>
          <w:color w:val="000000" w:themeColor="text1"/>
          <w:sz w:val="28"/>
          <w:szCs w:val="28"/>
          <w:lang w:eastAsia="ru-RU"/>
        </w:rPr>
        <w:t>Facebook</w:t>
      </w:r>
      <w:proofErr w:type="spellEnd"/>
      <w:r w:rsidR="00750434" w:rsidRPr="00F35831">
        <w:rPr>
          <w:rFonts w:ascii="Times New Roman" w:eastAsia="Times New Roman" w:hAnsi="Times New Roman" w:cs="Times New Roman"/>
          <w:color w:val="000000" w:themeColor="text1"/>
          <w:sz w:val="28"/>
          <w:szCs w:val="28"/>
          <w:lang w:eastAsia="ru-RU"/>
        </w:rPr>
        <w:t xml:space="preserve"> и </w:t>
      </w:r>
      <w:proofErr w:type="spellStart"/>
      <w:r w:rsidR="00750434" w:rsidRPr="00F35831">
        <w:rPr>
          <w:rFonts w:ascii="Times New Roman" w:eastAsia="Times New Roman" w:hAnsi="Times New Roman" w:cs="Times New Roman"/>
          <w:color w:val="000000" w:themeColor="text1"/>
          <w:sz w:val="28"/>
          <w:szCs w:val="28"/>
          <w:lang w:eastAsia="ru-RU"/>
        </w:rPr>
        <w:t>Instagram</w:t>
      </w:r>
      <w:proofErr w:type="spellEnd"/>
      <w:r w:rsidR="00750434" w:rsidRPr="00F35831">
        <w:rPr>
          <w:rFonts w:ascii="Times New Roman" w:eastAsia="Times New Roman" w:hAnsi="Times New Roman" w:cs="Times New Roman"/>
          <w:color w:val="000000" w:themeColor="text1"/>
          <w:sz w:val="28"/>
          <w:szCs w:val="28"/>
          <w:lang w:eastAsia="ru-RU"/>
        </w:rPr>
        <w:t xml:space="preserve"> в настоящее время являются экстремистскими организациями) и другие</w:t>
      </w:r>
      <w:r w:rsidR="007A60BE" w:rsidRPr="00F35831">
        <w:rPr>
          <w:rFonts w:ascii="Times New Roman" w:eastAsia="Times New Roman" w:hAnsi="Times New Roman" w:cs="Times New Roman"/>
          <w:color w:val="000000" w:themeColor="text1"/>
          <w:sz w:val="28"/>
          <w:szCs w:val="28"/>
          <w:lang w:eastAsia="ru-RU"/>
        </w:rPr>
        <w:t>;</w:t>
      </w:r>
    </w:p>
    <w:p w14:paraId="4BDEBBCC" w14:textId="7B382A55" w:rsidR="00750434"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e</w:t>
      </w:r>
      <w:proofErr w:type="spellStart"/>
      <w:r w:rsidR="00750434" w:rsidRPr="00F35831">
        <w:rPr>
          <w:rFonts w:ascii="Times New Roman" w:eastAsia="Times New Roman" w:hAnsi="Times New Roman" w:cs="Times New Roman"/>
          <w:color w:val="000000" w:themeColor="text1"/>
          <w:sz w:val="28"/>
          <w:szCs w:val="28"/>
          <w:lang w:eastAsia="ru-RU"/>
        </w:rPr>
        <w:t>mail</w:t>
      </w:r>
      <w:proofErr w:type="spellEnd"/>
      <w:r w:rsidR="00750434" w:rsidRPr="00F35831">
        <w:rPr>
          <w:rFonts w:ascii="Times New Roman" w:eastAsia="Times New Roman" w:hAnsi="Times New Roman" w:cs="Times New Roman"/>
          <w:color w:val="000000" w:themeColor="text1"/>
          <w:sz w:val="28"/>
          <w:szCs w:val="28"/>
          <w:lang w:eastAsia="ru-RU"/>
        </w:rPr>
        <w:t xml:space="preserve">-маркетинг </w:t>
      </w:r>
      <w:r w:rsidR="008A7EF0" w:rsidRPr="00F35831">
        <w:rPr>
          <w:rFonts w:ascii="Times New Roman" w:eastAsia="Times New Roman" w:hAnsi="Times New Roman" w:cs="Times New Roman"/>
          <w:color w:val="000000" w:themeColor="text1"/>
          <w:sz w:val="28"/>
          <w:szCs w:val="28"/>
          <w:lang w:eastAsia="ru-RU"/>
        </w:rPr>
        <w:t>–</w:t>
      </w:r>
      <w:r w:rsidR="00750434" w:rsidRPr="00F35831">
        <w:rPr>
          <w:rFonts w:ascii="Times New Roman" w:eastAsia="Times New Roman" w:hAnsi="Times New Roman" w:cs="Times New Roman"/>
          <w:color w:val="000000" w:themeColor="text1"/>
          <w:sz w:val="28"/>
          <w:szCs w:val="28"/>
          <w:lang w:eastAsia="ru-RU"/>
        </w:rPr>
        <w:t xml:space="preserve"> это реклама, которая отправляется пользователю на электронную почту</w:t>
      </w:r>
      <w:r w:rsidR="007A60BE" w:rsidRPr="00F35831">
        <w:rPr>
          <w:rFonts w:ascii="Times New Roman" w:eastAsia="Times New Roman" w:hAnsi="Times New Roman" w:cs="Times New Roman"/>
          <w:color w:val="000000" w:themeColor="text1"/>
          <w:sz w:val="28"/>
          <w:szCs w:val="28"/>
          <w:lang w:eastAsia="ru-RU"/>
        </w:rPr>
        <w:t>;</w:t>
      </w:r>
    </w:p>
    <w:p w14:paraId="70EBC36A" w14:textId="72899DE9" w:rsidR="00750434"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750434" w:rsidRPr="00F35831">
        <w:rPr>
          <w:rFonts w:ascii="Times New Roman" w:eastAsia="Times New Roman" w:hAnsi="Times New Roman" w:cs="Times New Roman"/>
          <w:color w:val="000000" w:themeColor="text1"/>
          <w:sz w:val="28"/>
          <w:szCs w:val="28"/>
          <w:lang w:eastAsia="ru-RU"/>
        </w:rPr>
        <w:t xml:space="preserve">идео-реклама </w:t>
      </w:r>
      <w:r w:rsidR="008A7EF0" w:rsidRPr="00F3583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 xml:space="preserve">это реклама, которая просматривается в видео-контенте на </w:t>
      </w:r>
      <w:proofErr w:type="spellStart"/>
      <w:r w:rsidR="00750434" w:rsidRPr="00F35831">
        <w:rPr>
          <w:rFonts w:ascii="Times New Roman" w:eastAsia="Times New Roman" w:hAnsi="Times New Roman" w:cs="Times New Roman"/>
          <w:color w:val="000000" w:themeColor="text1"/>
          <w:sz w:val="28"/>
          <w:szCs w:val="28"/>
          <w:lang w:eastAsia="ru-RU"/>
        </w:rPr>
        <w:t>YouTube</w:t>
      </w:r>
      <w:proofErr w:type="spellEnd"/>
      <w:r w:rsidR="00750434" w:rsidRPr="00F35831">
        <w:rPr>
          <w:rFonts w:ascii="Times New Roman" w:eastAsia="Times New Roman" w:hAnsi="Times New Roman" w:cs="Times New Roman"/>
          <w:color w:val="000000" w:themeColor="text1"/>
          <w:sz w:val="28"/>
          <w:szCs w:val="28"/>
          <w:lang w:eastAsia="ru-RU"/>
        </w:rPr>
        <w:t xml:space="preserve"> или других платформах</w:t>
      </w:r>
      <w:r w:rsidR="007A60BE" w:rsidRPr="00F35831">
        <w:rPr>
          <w:rFonts w:ascii="Times New Roman" w:eastAsia="Times New Roman" w:hAnsi="Times New Roman" w:cs="Times New Roman"/>
          <w:color w:val="000000" w:themeColor="text1"/>
          <w:sz w:val="28"/>
          <w:szCs w:val="28"/>
          <w:lang w:eastAsia="ru-RU"/>
        </w:rPr>
        <w:t>;</w:t>
      </w:r>
    </w:p>
    <w:p w14:paraId="041BB784" w14:textId="42DEF6A6" w:rsidR="00790D43" w:rsidRPr="00F35831" w:rsidRDefault="00117EFD" w:rsidP="00342F3E">
      <w:pPr>
        <w:pStyle w:val="aa"/>
        <w:numPr>
          <w:ilvl w:val="0"/>
          <w:numId w:val="9"/>
        </w:numPr>
        <w:tabs>
          <w:tab w:val="left"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н</w:t>
      </w:r>
      <w:r w:rsidR="00750434" w:rsidRPr="00F35831">
        <w:rPr>
          <w:rFonts w:ascii="Times New Roman" w:eastAsia="Times New Roman" w:hAnsi="Times New Roman" w:cs="Times New Roman"/>
          <w:color w:val="000000" w:themeColor="text1"/>
          <w:sz w:val="28"/>
          <w:szCs w:val="28"/>
          <w:lang w:eastAsia="ru-RU"/>
        </w:rPr>
        <w:t>ативная</w:t>
      </w:r>
      <w:proofErr w:type="spellEnd"/>
      <w:r w:rsidR="00750434" w:rsidRPr="00F35831">
        <w:rPr>
          <w:rFonts w:ascii="Times New Roman" w:eastAsia="Times New Roman" w:hAnsi="Times New Roman" w:cs="Times New Roman"/>
          <w:color w:val="000000" w:themeColor="text1"/>
          <w:sz w:val="28"/>
          <w:szCs w:val="28"/>
          <w:lang w:eastAsia="ru-RU"/>
        </w:rPr>
        <w:t xml:space="preserve"> реклама </w:t>
      </w:r>
      <w:r w:rsidR="008A7EF0" w:rsidRPr="00F35831">
        <w:rPr>
          <w:rFonts w:ascii="Times New Roman" w:eastAsia="Times New Roman" w:hAnsi="Times New Roman" w:cs="Times New Roman"/>
          <w:color w:val="000000" w:themeColor="text1"/>
          <w:sz w:val="28"/>
          <w:szCs w:val="28"/>
          <w:lang w:eastAsia="ru-RU"/>
        </w:rPr>
        <w:t xml:space="preserve">– </w:t>
      </w:r>
      <w:r w:rsidR="00750434" w:rsidRPr="00F35831">
        <w:rPr>
          <w:rFonts w:ascii="Times New Roman" w:eastAsia="Times New Roman" w:hAnsi="Times New Roman" w:cs="Times New Roman"/>
          <w:color w:val="000000" w:themeColor="text1"/>
          <w:sz w:val="28"/>
          <w:szCs w:val="28"/>
          <w:lang w:eastAsia="ru-RU"/>
        </w:rPr>
        <w:t>это реклама, которая интегрируется в контент сайта или блога, чтобы выглядеть естественно и привлекательно для пользователей.</w:t>
      </w:r>
    </w:p>
    <w:p w14:paraId="7630BBE5" w14:textId="51F6F85A" w:rsidR="00750434" w:rsidRDefault="00750434" w:rsidP="00750434">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lastRenderedPageBreak/>
        <w:t xml:space="preserve">Оффлайн-реклама. </w:t>
      </w:r>
      <w:r w:rsidRPr="00750434">
        <w:rPr>
          <w:rFonts w:ascii="Times New Roman" w:hAnsi="Times New Roman" w:cs="Times New Roman"/>
          <w:sz w:val="28"/>
          <w:szCs w:val="28"/>
        </w:rPr>
        <w:t>Это реклама, которая использует традиционные каналы коммуникации, такие как телевидение, радио, газеты, журналы, наружная реклама, прямая реклама и т.д. Она предназначена для привлечения внимания и привлечения потенциальных клиентов в оффлайн-среде. Оффлайн-реклама может быть дороже и менее точной, чем онлайн-реклама, но она может быть более эффективной, если она нацелена на конкретную аудиторию. Она может также быть использована в сочетании с онлайн-рекламой, чтобы создать сильную маркетинговую кампанию.</w:t>
      </w:r>
    </w:p>
    <w:p w14:paraId="5DA81986" w14:textId="0E5BB015" w:rsidR="00750434" w:rsidRPr="00750434" w:rsidRDefault="00750434" w:rsidP="00750434">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50434">
        <w:rPr>
          <w:rFonts w:ascii="Times New Roman" w:eastAsia="Times New Roman" w:hAnsi="Times New Roman" w:cs="Times New Roman"/>
          <w:color w:val="000000" w:themeColor="text1"/>
          <w:sz w:val="28"/>
          <w:szCs w:val="28"/>
          <w:lang w:eastAsia="ru-RU"/>
        </w:rPr>
        <w:t>Оффлайн-реклама может быть разделена на две основные категории: наружную (</w:t>
      </w:r>
      <w:proofErr w:type="spellStart"/>
      <w:r w:rsidRPr="00750434">
        <w:rPr>
          <w:rFonts w:ascii="Times New Roman" w:eastAsia="Times New Roman" w:hAnsi="Times New Roman" w:cs="Times New Roman"/>
          <w:color w:val="000000" w:themeColor="text1"/>
          <w:sz w:val="28"/>
          <w:szCs w:val="28"/>
          <w:lang w:eastAsia="ru-RU"/>
        </w:rPr>
        <w:t>outdoor</w:t>
      </w:r>
      <w:proofErr w:type="spellEnd"/>
      <w:r w:rsidRPr="00750434">
        <w:rPr>
          <w:rFonts w:ascii="Times New Roman" w:eastAsia="Times New Roman" w:hAnsi="Times New Roman" w:cs="Times New Roman"/>
          <w:color w:val="000000" w:themeColor="text1"/>
          <w:sz w:val="28"/>
          <w:szCs w:val="28"/>
          <w:lang w:eastAsia="ru-RU"/>
        </w:rPr>
        <w:t>) и внутреннюю (</w:t>
      </w:r>
      <w:proofErr w:type="spellStart"/>
      <w:r w:rsidRPr="00750434">
        <w:rPr>
          <w:rFonts w:ascii="Times New Roman" w:eastAsia="Times New Roman" w:hAnsi="Times New Roman" w:cs="Times New Roman"/>
          <w:color w:val="000000" w:themeColor="text1"/>
          <w:sz w:val="28"/>
          <w:szCs w:val="28"/>
          <w:lang w:eastAsia="ru-RU"/>
        </w:rPr>
        <w:t>indoor</w:t>
      </w:r>
      <w:proofErr w:type="spellEnd"/>
      <w:r w:rsidRPr="00750434">
        <w:rPr>
          <w:rFonts w:ascii="Times New Roman" w:eastAsia="Times New Roman" w:hAnsi="Times New Roman" w:cs="Times New Roman"/>
          <w:color w:val="000000" w:themeColor="text1"/>
          <w:sz w:val="28"/>
          <w:szCs w:val="28"/>
          <w:lang w:eastAsia="ru-RU"/>
        </w:rPr>
        <w:t>).</w:t>
      </w:r>
    </w:p>
    <w:p w14:paraId="23D8F71F" w14:textId="20C7E4FF" w:rsidR="00750434" w:rsidRPr="00750434" w:rsidRDefault="00750434" w:rsidP="00750434">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50434">
        <w:rPr>
          <w:rFonts w:ascii="Times New Roman" w:eastAsia="Times New Roman" w:hAnsi="Times New Roman" w:cs="Times New Roman"/>
          <w:color w:val="000000" w:themeColor="text1"/>
          <w:sz w:val="28"/>
          <w:szCs w:val="28"/>
          <w:lang w:eastAsia="ru-RU"/>
        </w:rPr>
        <w:t>Наружная реклама (</w:t>
      </w:r>
      <w:proofErr w:type="spellStart"/>
      <w:r w:rsidRPr="00750434">
        <w:rPr>
          <w:rFonts w:ascii="Times New Roman" w:eastAsia="Times New Roman" w:hAnsi="Times New Roman" w:cs="Times New Roman"/>
          <w:color w:val="000000" w:themeColor="text1"/>
          <w:sz w:val="28"/>
          <w:szCs w:val="28"/>
          <w:lang w:eastAsia="ru-RU"/>
        </w:rPr>
        <w:t>outdoor</w:t>
      </w:r>
      <w:proofErr w:type="spellEnd"/>
      <w:r w:rsidRPr="00750434">
        <w:rPr>
          <w:rFonts w:ascii="Times New Roman" w:eastAsia="Times New Roman" w:hAnsi="Times New Roman" w:cs="Times New Roman"/>
          <w:color w:val="000000" w:themeColor="text1"/>
          <w:sz w:val="28"/>
          <w:szCs w:val="28"/>
          <w:lang w:eastAsia="ru-RU"/>
        </w:rPr>
        <w:t xml:space="preserve"> </w:t>
      </w:r>
      <w:proofErr w:type="spellStart"/>
      <w:r w:rsidRPr="00750434">
        <w:rPr>
          <w:rFonts w:ascii="Times New Roman" w:eastAsia="Times New Roman" w:hAnsi="Times New Roman" w:cs="Times New Roman"/>
          <w:color w:val="000000" w:themeColor="text1"/>
          <w:sz w:val="28"/>
          <w:szCs w:val="28"/>
          <w:lang w:eastAsia="ru-RU"/>
        </w:rPr>
        <w:t>advertising</w:t>
      </w:r>
      <w:proofErr w:type="spellEnd"/>
      <w:r w:rsidRPr="00750434">
        <w:rPr>
          <w:rFonts w:ascii="Times New Roman" w:eastAsia="Times New Roman" w:hAnsi="Times New Roman" w:cs="Times New Roman"/>
          <w:color w:val="000000" w:themeColor="text1"/>
          <w:sz w:val="28"/>
          <w:szCs w:val="28"/>
          <w:lang w:eastAsia="ru-RU"/>
        </w:rPr>
        <w:t>) включает рекламу на открытом воздухе, которую видят прохожие и автомобилисты. Примерами наружной рекламы могут быть билборды, щиты, вывески, рекламные щиты на транспорте и т.д. Преимуществами наружной рекламы являются большой охват аудитории, возможность использования больших форматов и ярких цветов, а также возможность размещения в центре города или на популярных магистралях. Однако недостатком может быть ограничение по времени демонстрации рекламы (обычно это ограничено лишь периодом аренды места) и возможные проблемы с погодными условиями.</w:t>
      </w:r>
    </w:p>
    <w:p w14:paraId="5F56AE39" w14:textId="558D1768" w:rsidR="00750434" w:rsidRPr="00750434" w:rsidRDefault="00750434" w:rsidP="00750434">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750434">
        <w:rPr>
          <w:rFonts w:ascii="Times New Roman" w:eastAsia="Times New Roman" w:hAnsi="Times New Roman" w:cs="Times New Roman"/>
          <w:color w:val="000000" w:themeColor="text1"/>
          <w:sz w:val="28"/>
          <w:szCs w:val="28"/>
          <w:lang w:eastAsia="ru-RU"/>
        </w:rPr>
        <w:t>Внутренняя реклама (</w:t>
      </w:r>
      <w:proofErr w:type="spellStart"/>
      <w:r w:rsidRPr="00750434">
        <w:rPr>
          <w:rFonts w:ascii="Times New Roman" w:eastAsia="Times New Roman" w:hAnsi="Times New Roman" w:cs="Times New Roman"/>
          <w:color w:val="000000" w:themeColor="text1"/>
          <w:sz w:val="28"/>
          <w:szCs w:val="28"/>
          <w:lang w:eastAsia="ru-RU"/>
        </w:rPr>
        <w:t>indoor</w:t>
      </w:r>
      <w:proofErr w:type="spellEnd"/>
      <w:r w:rsidRPr="00750434">
        <w:rPr>
          <w:rFonts w:ascii="Times New Roman" w:eastAsia="Times New Roman" w:hAnsi="Times New Roman" w:cs="Times New Roman"/>
          <w:color w:val="000000" w:themeColor="text1"/>
          <w:sz w:val="28"/>
          <w:szCs w:val="28"/>
          <w:lang w:eastAsia="ru-RU"/>
        </w:rPr>
        <w:t xml:space="preserve"> </w:t>
      </w:r>
      <w:proofErr w:type="spellStart"/>
      <w:r w:rsidRPr="00750434">
        <w:rPr>
          <w:rFonts w:ascii="Times New Roman" w:eastAsia="Times New Roman" w:hAnsi="Times New Roman" w:cs="Times New Roman"/>
          <w:color w:val="000000" w:themeColor="text1"/>
          <w:sz w:val="28"/>
          <w:szCs w:val="28"/>
          <w:lang w:eastAsia="ru-RU"/>
        </w:rPr>
        <w:t>advertising</w:t>
      </w:r>
      <w:proofErr w:type="spellEnd"/>
      <w:r w:rsidRPr="00750434">
        <w:rPr>
          <w:rFonts w:ascii="Times New Roman" w:eastAsia="Times New Roman" w:hAnsi="Times New Roman" w:cs="Times New Roman"/>
          <w:color w:val="000000" w:themeColor="text1"/>
          <w:sz w:val="28"/>
          <w:szCs w:val="28"/>
          <w:lang w:eastAsia="ru-RU"/>
        </w:rPr>
        <w:t>) размещается внутри зданий и помещений, где ее могут увидеть посетители или сотрудники. Примерами внутренней рекламы могут быть плакаты, брошюры, листовки, рекламные экраны, размещение брендированных материалов внутри магазинов и т.д. Внутренняя реклама также имеет свои преимущества, такие как возможность точно нацеленного таргетирования аудитории, более длительный период демонстрации и возможность создания более глубокой и информативной рекламы. Недостатком может быть ограниченный охват аудитории, ограниченная доступность для некоторых категорий потребителей и возможные препятствия для привлечения внимания (например, слишком много информации на одном экране).</w:t>
      </w:r>
    </w:p>
    <w:p w14:paraId="3C5256E8" w14:textId="395522E1" w:rsidR="00B83E4E" w:rsidRPr="00117EFD" w:rsidRDefault="00B87515" w:rsidP="00117EFD">
      <w:pPr>
        <w:pStyle w:val="a8"/>
        <w:spacing w:before="0" w:beforeAutospacing="0" w:after="0" w:afterAutospacing="0" w:line="360" w:lineRule="auto"/>
        <w:ind w:firstLine="709"/>
        <w:jc w:val="both"/>
        <w:rPr>
          <w:color w:val="000000" w:themeColor="text1"/>
          <w:sz w:val="28"/>
          <w:szCs w:val="28"/>
        </w:rPr>
      </w:pPr>
      <w:r w:rsidRPr="003B69DF">
        <w:rPr>
          <w:color w:val="000000" w:themeColor="text1"/>
          <w:sz w:val="28"/>
          <w:szCs w:val="28"/>
        </w:rPr>
        <w:lastRenderedPageBreak/>
        <w:t>Паблисити</w:t>
      </w:r>
      <w:r w:rsidR="00117EFD">
        <w:rPr>
          <w:color w:val="000000" w:themeColor="text1"/>
          <w:sz w:val="28"/>
          <w:szCs w:val="28"/>
        </w:rPr>
        <w:t xml:space="preserve"> – в</w:t>
      </w:r>
      <w:r w:rsidR="00B83E4E" w:rsidRPr="00B83E4E">
        <w:rPr>
          <w:color w:val="000000" w:themeColor="text1"/>
          <w:sz w:val="28"/>
          <w:szCs w:val="28"/>
        </w:rPr>
        <w:t xml:space="preserve">ид маркетинговых коммуникаций, который заключается в создании публичности вокруг бренда, продукта или услуги через различные средства массовой информации и другие публичные каналы коммуникации. Основная цель паблисити </w:t>
      </w:r>
      <w:r w:rsidR="000056DC">
        <w:rPr>
          <w:color w:val="000000" w:themeColor="text1"/>
          <w:sz w:val="28"/>
          <w:szCs w:val="28"/>
        </w:rPr>
        <w:t>–</w:t>
      </w:r>
      <w:r w:rsidR="00B83E4E" w:rsidRPr="00B83E4E">
        <w:rPr>
          <w:color w:val="000000" w:themeColor="text1"/>
          <w:sz w:val="28"/>
          <w:szCs w:val="28"/>
        </w:rPr>
        <w:t xml:space="preserve"> привлечение внимания к бренду, его продукту или услуге и создание положительного имиджа</w:t>
      </w:r>
      <w:r w:rsidR="00117EFD">
        <w:rPr>
          <w:color w:val="000000" w:themeColor="text1"/>
          <w:sz w:val="28"/>
          <w:szCs w:val="28"/>
        </w:rPr>
        <w:t xml:space="preserve"> </w:t>
      </w:r>
      <w:r w:rsidR="00117EFD" w:rsidRPr="00117EFD">
        <w:rPr>
          <w:color w:val="000000" w:themeColor="text1"/>
          <w:sz w:val="28"/>
          <w:szCs w:val="28"/>
        </w:rPr>
        <w:t>[</w:t>
      </w:r>
      <w:r w:rsidR="0012086F">
        <w:rPr>
          <w:color w:val="000000" w:themeColor="text1"/>
          <w:sz w:val="28"/>
          <w:szCs w:val="28"/>
        </w:rPr>
        <w:fldChar w:fldCharType="begin"/>
      </w:r>
      <w:r w:rsidR="0012086F">
        <w:rPr>
          <w:color w:val="000000" w:themeColor="text1"/>
          <w:sz w:val="28"/>
          <w:szCs w:val="28"/>
        </w:rPr>
        <w:instrText xml:space="preserve"> REF _Ref137335572 \r \h </w:instrText>
      </w:r>
      <w:r w:rsidR="0012086F">
        <w:rPr>
          <w:color w:val="000000" w:themeColor="text1"/>
          <w:sz w:val="28"/>
          <w:szCs w:val="28"/>
        </w:rPr>
      </w:r>
      <w:r w:rsidR="0012086F">
        <w:rPr>
          <w:color w:val="000000" w:themeColor="text1"/>
          <w:sz w:val="28"/>
          <w:szCs w:val="28"/>
        </w:rPr>
        <w:fldChar w:fldCharType="separate"/>
      </w:r>
      <w:r w:rsidR="00761A62">
        <w:rPr>
          <w:color w:val="000000" w:themeColor="text1"/>
          <w:sz w:val="28"/>
          <w:szCs w:val="28"/>
        </w:rPr>
        <w:t>12</w:t>
      </w:r>
      <w:r w:rsidR="0012086F">
        <w:rPr>
          <w:color w:val="000000" w:themeColor="text1"/>
          <w:sz w:val="28"/>
          <w:szCs w:val="28"/>
        </w:rPr>
        <w:fldChar w:fldCharType="end"/>
      </w:r>
      <w:r w:rsidR="00117EFD" w:rsidRPr="00117EFD">
        <w:rPr>
          <w:color w:val="000000" w:themeColor="text1"/>
          <w:sz w:val="28"/>
          <w:szCs w:val="28"/>
        </w:rPr>
        <w:t>]</w:t>
      </w:r>
      <w:r w:rsidR="00CF1CED">
        <w:rPr>
          <w:color w:val="000000" w:themeColor="text1"/>
          <w:sz w:val="28"/>
          <w:szCs w:val="28"/>
        </w:rPr>
        <w:t>.</w:t>
      </w:r>
    </w:p>
    <w:p w14:paraId="5D48BF2F" w14:textId="770C07A4" w:rsidR="00B83E4E" w:rsidRPr="00B83E4E" w:rsidRDefault="00B83E4E" w:rsidP="00B83E4E">
      <w:pPr>
        <w:pStyle w:val="a8"/>
        <w:spacing w:after="0" w:afterAutospacing="0" w:line="360" w:lineRule="auto"/>
        <w:ind w:firstLine="709"/>
        <w:contextualSpacing/>
        <w:jc w:val="both"/>
        <w:rPr>
          <w:color w:val="000000" w:themeColor="text1"/>
          <w:sz w:val="28"/>
          <w:szCs w:val="28"/>
        </w:rPr>
      </w:pPr>
      <w:r w:rsidRPr="00B83E4E">
        <w:rPr>
          <w:color w:val="000000" w:themeColor="text1"/>
          <w:sz w:val="28"/>
          <w:szCs w:val="28"/>
        </w:rPr>
        <w:t>Паблисити может быть очень эффективным инструментом маркетинга по нескольким причинам:</w:t>
      </w:r>
    </w:p>
    <w:p w14:paraId="58A7D616" w14:textId="3000F4AB" w:rsidR="00B83E4E" w:rsidRPr="00B83E4E" w:rsidRDefault="00117EFD" w:rsidP="00342F3E">
      <w:pPr>
        <w:pStyle w:val="a8"/>
        <w:numPr>
          <w:ilvl w:val="0"/>
          <w:numId w:val="10"/>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п</w:t>
      </w:r>
      <w:r w:rsidR="00B83E4E" w:rsidRPr="00B83E4E">
        <w:rPr>
          <w:color w:val="000000" w:themeColor="text1"/>
          <w:sz w:val="28"/>
          <w:szCs w:val="28"/>
        </w:rPr>
        <w:t>аблисити позволяет бренду получить бесплатную рекламу в средствах массовой информации, таких как телевидение, радио, газеты, журналы и онлайн-издания. Это может привести</w:t>
      </w:r>
      <w:r w:rsidR="00B83E4E">
        <w:rPr>
          <w:color w:val="000000" w:themeColor="text1"/>
          <w:sz w:val="28"/>
          <w:szCs w:val="28"/>
        </w:rPr>
        <w:t xml:space="preserve"> к</w:t>
      </w:r>
      <w:r w:rsidR="00B83E4E" w:rsidRPr="00B83E4E">
        <w:rPr>
          <w:color w:val="000000" w:themeColor="text1"/>
          <w:sz w:val="28"/>
          <w:szCs w:val="28"/>
        </w:rPr>
        <w:t xml:space="preserve"> значительному увеличению осведомленности о бренде и его продукте или услуге</w:t>
      </w:r>
      <w:r>
        <w:rPr>
          <w:color w:val="000000" w:themeColor="text1"/>
          <w:sz w:val="28"/>
          <w:szCs w:val="28"/>
        </w:rPr>
        <w:t>;</w:t>
      </w:r>
    </w:p>
    <w:p w14:paraId="1C4263B9" w14:textId="1EFC986E" w:rsidR="00B83E4E" w:rsidRPr="00B83E4E" w:rsidRDefault="00117EFD" w:rsidP="00342F3E">
      <w:pPr>
        <w:pStyle w:val="a8"/>
        <w:numPr>
          <w:ilvl w:val="0"/>
          <w:numId w:val="10"/>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п</w:t>
      </w:r>
      <w:r w:rsidR="00B83E4E" w:rsidRPr="00B83E4E">
        <w:rPr>
          <w:color w:val="000000" w:themeColor="text1"/>
          <w:sz w:val="28"/>
          <w:szCs w:val="28"/>
        </w:rPr>
        <w:t xml:space="preserve">аблисити может помочь бренду установить себя как эксперта в своей отрасли и повысить свой профиль в качестве лидера мнения. Это может привести к дополнительным возможностям для бренда, таким как приглашения на конференции и выставки, участие в интервью и </w:t>
      </w:r>
      <w:proofErr w:type="spellStart"/>
      <w:r w:rsidR="00B83E4E" w:rsidRPr="00B83E4E">
        <w:rPr>
          <w:color w:val="000000" w:themeColor="text1"/>
          <w:sz w:val="28"/>
          <w:szCs w:val="28"/>
        </w:rPr>
        <w:t>т.д</w:t>
      </w:r>
      <w:proofErr w:type="spellEnd"/>
      <w:r>
        <w:rPr>
          <w:color w:val="000000" w:themeColor="text1"/>
          <w:sz w:val="28"/>
          <w:szCs w:val="28"/>
        </w:rPr>
        <w:t>;</w:t>
      </w:r>
    </w:p>
    <w:p w14:paraId="0923619A" w14:textId="040610CD" w:rsidR="00B83E4E" w:rsidRPr="00B83E4E" w:rsidRDefault="00117EFD" w:rsidP="00342F3E">
      <w:pPr>
        <w:pStyle w:val="a8"/>
        <w:numPr>
          <w:ilvl w:val="0"/>
          <w:numId w:val="10"/>
        </w:numPr>
        <w:tabs>
          <w:tab w:val="left" w:pos="1134"/>
        </w:tabs>
        <w:spacing w:after="0" w:afterAutospacing="0" w:line="360" w:lineRule="auto"/>
        <w:ind w:left="0" w:firstLine="709"/>
        <w:contextualSpacing/>
        <w:jc w:val="both"/>
        <w:rPr>
          <w:color w:val="000000" w:themeColor="text1"/>
          <w:sz w:val="28"/>
          <w:szCs w:val="28"/>
        </w:rPr>
      </w:pPr>
      <w:r>
        <w:rPr>
          <w:color w:val="000000" w:themeColor="text1"/>
          <w:sz w:val="28"/>
          <w:szCs w:val="28"/>
        </w:rPr>
        <w:t>п</w:t>
      </w:r>
      <w:r w:rsidR="00B83E4E" w:rsidRPr="00B83E4E">
        <w:rPr>
          <w:color w:val="000000" w:themeColor="text1"/>
          <w:sz w:val="28"/>
          <w:szCs w:val="28"/>
        </w:rPr>
        <w:t>аблисити может быть использован в</w:t>
      </w:r>
      <w:r w:rsidR="00B83E4E">
        <w:rPr>
          <w:color w:val="000000" w:themeColor="text1"/>
          <w:sz w:val="28"/>
          <w:szCs w:val="28"/>
        </w:rPr>
        <w:t xml:space="preserve"> </w:t>
      </w:r>
      <w:r w:rsidR="00B83E4E" w:rsidRPr="00B83E4E">
        <w:rPr>
          <w:color w:val="000000" w:themeColor="text1"/>
          <w:sz w:val="28"/>
          <w:szCs w:val="28"/>
        </w:rPr>
        <w:t>качестве инструмента для управления кризисной ситуацией. Если бренд столкнулся с отрицательными комментариями в СМИ или социальных сетях, паблисити может помочь бренду быстро реагировать на ситуацию и восстановить свой имидж</w:t>
      </w:r>
      <w:r>
        <w:rPr>
          <w:color w:val="000000" w:themeColor="text1"/>
          <w:sz w:val="28"/>
          <w:szCs w:val="28"/>
        </w:rPr>
        <w:t>;</w:t>
      </w:r>
    </w:p>
    <w:p w14:paraId="1CB636B6" w14:textId="3D978816" w:rsidR="00B83E4E" w:rsidRPr="003B69DF" w:rsidRDefault="00117EFD" w:rsidP="00342F3E">
      <w:pPr>
        <w:pStyle w:val="a8"/>
        <w:numPr>
          <w:ilvl w:val="0"/>
          <w:numId w:val="1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п</w:t>
      </w:r>
      <w:r w:rsidR="00B83E4E" w:rsidRPr="00B83E4E">
        <w:rPr>
          <w:color w:val="000000" w:themeColor="text1"/>
          <w:sz w:val="28"/>
          <w:szCs w:val="28"/>
        </w:rPr>
        <w:t>аблисити может быть более доступным и эффективным способом маркетинга для малых и средних предприятий, которые не могут позволить себе дорогостоящую рекламу.</w:t>
      </w:r>
    </w:p>
    <w:p w14:paraId="0B00AF4B" w14:textId="1FBF8FE3" w:rsidR="00DF1ADA" w:rsidRPr="003B69DF" w:rsidRDefault="00B87515" w:rsidP="00B83E4E">
      <w:pPr>
        <w:pStyle w:val="a8"/>
        <w:spacing w:before="0" w:beforeAutospacing="0" w:after="0" w:afterAutospacing="0" w:line="360" w:lineRule="auto"/>
        <w:ind w:firstLine="709"/>
        <w:jc w:val="both"/>
        <w:rPr>
          <w:color w:val="000000" w:themeColor="text1"/>
          <w:sz w:val="28"/>
          <w:szCs w:val="28"/>
        </w:rPr>
      </w:pPr>
      <w:r w:rsidRPr="003B69DF">
        <w:rPr>
          <w:color w:val="000000" w:themeColor="text1"/>
          <w:sz w:val="28"/>
          <w:szCs w:val="28"/>
        </w:rPr>
        <w:t>Паблисити может использовать создание образа товара или предприятия с помощью СМИ через пресс-киты, пресс-конференции, презентации</w:t>
      </w:r>
      <w:r w:rsidR="00790C5E" w:rsidRPr="003B69DF">
        <w:rPr>
          <w:color w:val="000000" w:themeColor="text1"/>
          <w:sz w:val="28"/>
          <w:szCs w:val="28"/>
        </w:rPr>
        <w:t xml:space="preserve">. Образ у аудитории формируется через СМИ, при этом компании создают инфоповод, а СМИ его транслируют. </w:t>
      </w:r>
      <w:r w:rsidR="00DF1ADA" w:rsidRPr="003B69DF">
        <w:rPr>
          <w:color w:val="000000" w:themeColor="text1"/>
          <w:sz w:val="28"/>
          <w:szCs w:val="28"/>
        </w:rPr>
        <w:t xml:space="preserve">Паблисити работает эффективно, поскольку СМИ готовят материалы без запроса компании </w:t>
      </w:r>
      <w:r w:rsidR="008A7EF0">
        <w:rPr>
          <w:color w:val="000000" w:themeColor="text1"/>
          <w:sz w:val="28"/>
          <w:szCs w:val="28"/>
        </w:rPr>
        <w:t>–</w:t>
      </w:r>
      <w:r w:rsidR="00DF1ADA" w:rsidRPr="003B69DF">
        <w:rPr>
          <w:color w:val="000000" w:themeColor="text1"/>
          <w:sz w:val="28"/>
          <w:szCs w:val="28"/>
        </w:rPr>
        <w:t xml:space="preserve"> это доказательство социальной значимости бизнеса. </w:t>
      </w:r>
    </w:p>
    <w:p w14:paraId="799CE1C1" w14:textId="4A4C5D68" w:rsidR="00B83E4E" w:rsidRPr="00B83E4E" w:rsidRDefault="00B83E4E" w:rsidP="00B83E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83E4E">
        <w:rPr>
          <w:rFonts w:ascii="Times New Roman" w:eastAsia="Times New Roman" w:hAnsi="Times New Roman" w:cs="Times New Roman"/>
          <w:color w:val="000000" w:themeColor="text1"/>
          <w:sz w:val="28"/>
          <w:szCs w:val="28"/>
          <w:lang w:eastAsia="ru-RU"/>
        </w:rPr>
        <w:t xml:space="preserve">Благотворительность и социальные проекты являются популярными информационными поводами для паблисити, так как они вызывают </w:t>
      </w:r>
      <w:r w:rsidRPr="00B83E4E">
        <w:rPr>
          <w:rFonts w:ascii="Times New Roman" w:eastAsia="Times New Roman" w:hAnsi="Times New Roman" w:cs="Times New Roman"/>
          <w:color w:val="000000" w:themeColor="text1"/>
          <w:sz w:val="28"/>
          <w:szCs w:val="28"/>
          <w:lang w:eastAsia="ru-RU"/>
        </w:rPr>
        <w:lastRenderedPageBreak/>
        <w:t>эмоциональный отклик у аудитории и могут стать интересными историями для журналистов.</w:t>
      </w:r>
    </w:p>
    <w:p w14:paraId="616B85BD" w14:textId="305BBC1C" w:rsidR="00B83E4E" w:rsidRPr="00B83E4E" w:rsidRDefault="00B83E4E" w:rsidP="00B83E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83E4E">
        <w:rPr>
          <w:rFonts w:ascii="Times New Roman" w:eastAsia="Times New Roman" w:hAnsi="Times New Roman" w:cs="Times New Roman"/>
          <w:color w:val="000000" w:themeColor="text1"/>
          <w:sz w:val="28"/>
          <w:szCs w:val="28"/>
          <w:lang w:eastAsia="ru-RU"/>
        </w:rPr>
        <w:t>Благотворительность может быть связана с различными темами - помощь нуждающимся, защита животных, борьба с болезнями и т.д. Компании могут организовывать сбор средств на благотворительность, участвовать в событиях, организованных благотворительными фондами, или поддерживать социальные проекты, которые связаны с благотворительностью.</w:t>
      </w:r>
    </w:p>
    <w:p w14:paraId="5B784CB5" w14:textId="337B6BDD" w:rsidR="00790C5E" w:rsidRPr="003B69DF" w:rsidRDefault="00B83E4E" w:rsidP="00B83E4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83E4E">
        <w:rPr>
          <w:rFonts w:ascii="Times New Roman" w:eastAsia="Times New Roman" w:hAnsi="Times New Roman" w:cs="Times New Roman"/>
          <w:color w:val="000000" w:themeColor="text1"/>
          <w:sz w:val="28"/>
          <w:szCs w:val="28"/>
          <w:lang w:eastAsia="ru-RU"/>
        </w:rPr>
        <w:t>Социальные проекты, в свою очередь, могут затрагивать различные проблемы, которые волнуют общество. Например, это может быть проект по борьбе с насилием в семье, проект по улучшению экологической ситуации в городе, проект по поддержке молодежи в социальной интеграции и т.д. Компании могут поддерживать такие проекты финансово, организационно или ресурс</w:t>
      </w:r>
      <w:r>
        <w:rPr>
          <w:rFonts w:ascii="Times New Roman" w:eastAsia="Times New Roman" w:hAnsi="Times New Roman" w:cs="Times New Roman"/>
          <w:color w:val="000000" w:themeColor="text1"/>
          <w:sz w:val="28"/>
          <w:szCs w:val="28"/>
          <w:lang w:eastAsia="ru-RU"/>
        </w:rPr>
        <w:t>ами</w:t>
      </w:r>
      <w:r w:rsidRPr="00B83E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790C5E" w:rsidRPr="003B69DF">
        <w:rPr>
          <w:rFonts w:ascii="Times New Roman" w:eastAsia="Times New Roman" w:hAnsi="Times New Roman" w:cs="Times New Roman"/>
          <w:color w:val="000000" w:themeColor="text1"/>
          <w:sz w:val="28"/>
          <w:szCs w:val="28"/>
          <w:lang w:eastAsia="ru-RU"/>
        </w:rPr>
        <w:t xml:space="preserve">Но не все случаи добросовестны: иногда возникают </w:t>
      </w:r>
      <w:r w:rsidR="00A41AE9" w:rsidRPr="003B69DF">
        <w:rPr>
          <w:rFonts w:ascii="Times New Roman" w:eastAsia="Times New Roman" w:hAnsi="Times New Roman" w:cs="Times New Roman"/>
          <w:color w:val="000000" w:themeColor="text1"/>
          <w:sz w:val="28"/>
          <w:szCs w:val="28"/>
          <w:lang w:eastAsia="ru-RU"/>
        </w:rPr>
        <w:t>подготовленные заранее</w:t>
      </w:r>
      <w:r w:rsidR="00790C5E" w:rsidRPr="003B69DF">
        <w:rPr>
          <w:rFonts w:ascii="Times New Roman" w:eastAsia="Times New Roman" w:hAnsi="Times New Roman" w:cs="Times New Roman"/>
          <w:color w:val="000000" w:themeColor="text1"/>
          <w:sz w:val="28"/>
          <w:szCs w:val="28"/>
          <w:lang w:eastAsia="ru-RU"/>
        </w:rPr>
        <w:t xml:space="preserve"> инфоповоды. Поэтому отследить правдивую информацию в прессе становится с каждым разом сложнее.</w:t>
      </w:r>
    </w:p>
    <w:p w14:paraId="3C99FC02" w14:textId="25C4E001" w:rsidR="00DF1ADA" w:rsidRPr="003B69DF" w:rsidRDefault="00B83E4E" w:rsidP="00117EFD">
      <w:pPr>
        <w:pStyle w:val="a8"/>
        <w:spacing w:before="0" w:beforeAutospacing="0" w:after="0" w:afterAutospacing="0" w:line="360" w:lineRule="auto"/>
        <w:ind w:firstLine="709"/>
        <w:jc w:val="both"/>
        <w:rPr>
          <w:color w:val="000000" w:themeColor="text1"/>
          <w:sz w:val="28"/>
          <w:szCs w:val="28"/>
        </w:rPr>
      </w:pPr>
      <w:r w:rsidRPr="00B83E4E">
        <w:rPr>
          <w:color w:val="000000" w:themeColor="text1"/>
          <w:sz w:val="28"/>
          <w:szCs w:val="28"/>
        </w:rPr>
        <w:t>Стимулирование сбыта является важной частью маркетинговых коммуникаций. Для этого используются различные методы, такие как проведение конкурсов и лотерей, предоставление скидок и бонусов, демонстрации и дегустации, а также использование различных материалов в точках продажи. Эти механики помогают контролировать продажи и могут быть направлены как на потребителей, так и на оптовые продажи.</w:t>
      </w:r>
    </w:p>
    <w:p w14:paraId="486B449E" w14:textId="7D45E21F" w:rsidR="00B83E4E" w:rsidRPr="00B83E4E" w:rsidRDefault="00B83E4E" w:rsidP="00D40710">
      <w:pPr>
        <w:pStyle w:val="a8"/>
        <w:spacing w:before="0" w:beforeAutospacing="0" w:after="0" w:afterAutospacing="0" w:line="360" w:lineRule="auto"/>
        <w:ind w:firstLine="709"/>
        <w:contextualSpacing/>
        <w:jc w:val="both"/>
        <w:rPr>
          <w:color w:val="000000" w:themeColor="text1"/>
          <w:sz w:val="28"/>
          <w:szCs w:val="28"/>
        </w:rPr>
      </w:pPr>
      <w:r w:rsidRPr="00B83E4E">
        <w:rPr>
          <w:color w:val="000000" w:themeColor="text1"/>
          <w:sz w:val="28"/>
          <w:szCs w:val="28"/>
        </w:rPr>
        <w:t>Существует несколько видов стимулирования сбыта</w:t>
      </w:r>
      <w:r w:rsidR="00117EFD">
        <w:rPr>
          <w:color w:val="000000" w:themeColor="text1"/>
          <w:sz w:val="28"/>
          <w:szCs w:val="28"/>
        </w:rPr>
        <w:t>:</w:t>
      </w:r>
    </w:p>
    <w:p w14:paraId="2D19419A" w14:textId="4FBD66D1" w:rsidR="00B83E4E" w:rsidRPr="00B83E4E"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t>с</w:t>
      </w:r>
      <w:r w:rsidR="00B83E4E" w:rsidRPr="00B83E4E">
        <w:rPr>
          <w:color w:val="000000" w:themeColor="text1"/>
          <w:sz w:val="28"/>
          <w:szCs w:val="28"/>
        </w:rPr>
        <w:t xml:space="preserve">кидки и бонусы </w:t>
      </w:r>
      <w:r w:rsidR="008A7EF0">
        <w:rPr>
          <w:color w:val="000000" w:themeColor="text1"/>
          <w:sz w:val="28"/>
          <w:szCs w:val="28"/>
        </w:rPr>
        <w:t>–</w:t>
      </w:r>
      <w:r w:rsidR="00D40710" w:rsidRPr="00B83E4E">
        <w:rPr>
          <w:color w:val="000000" w:themeColor="text1"/>
          <w:sz w:val="28"/>
          <w:szCs w:val="28"/>
        </w:rPr>
        <w:t xml:space="preserve"> это</w:t>
      </w:r>
      <w:r w:rsidR="00B83E4E" w:rsidRPr="00B83E4E">
        <w:rPr>
          <w:color w:val="000000" w:themeColor="text1"/>
          <w:sz w:val="28"/>
          <w:szCs w:val="28"/>
        </w:rPr>
        <w:t xml:space="preserve"> один из самых распространенных методов стимулирования сбыта. Компания может предоставлять скидки на определенные товары или услуги, а также предлагать бонусы за покупки</w:t>
      </w:r>
      <w:r w:rsidR="007A60BE">
        <w:rPr>
          <w:color w:val="000000" w:themeColor="text1"/>
          <w:sz w:val="28"/>
          <w:szCs w:val="28"/>
        </w:rPr>
        <w:t>;</w:t>
      </w:r>
    </w:p>
    <w:p w14:paraId="5534E0DC" w14:textId="6FD698D6" w:rsidR="00B83E4E" w:rsidRPr="00B83E4E"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t>к</w:t>
      </w:r>
      <w:r w:rsidR="00B83E4E" w:rsidRPr="00B83E4E">
        <w:rPr>
          <w:color w:val="000000" w:themeColor="text1"/>
          <w:sz w:val="28"/>
          <w:szCs w:val="28"/>
        </w:rPr>
        <w:t xml:space="preserve">онкурсы и лотереи </w:t>
      </w:r>
      <w:r w:rsidR="008A7EF0">
        <w:rPr>
          <w:color w:val="000000" w:themeColor="text1"/>
          <w:sz w:val="28"/>
          <w:szCs w:val="28"/>
        </w:rPr>
        <w:t xml:space="preserve">– </w:t>
      </w:r>
      <w:r w:rsidR="00B83E4E" w:rsidRPr="00B83E4E">
        <w:rPr>
          <w:color w:val="000000" w:themeColor="text1"/>
          <w:sz w:val="28"/>
          <w:szCs w:val="28"/>
        </w:rPr>
        <w:t>проведение конкурсов и лотерей может привлечь внимание потенциальных покупателей. Компания может предлагать участникам призы за покупку или за выполнение определенных действий, таких как подписка на социальные сети или регистрация на сайте</w:t>
      </w:r>
      <w:r w:rsidR="007A60BE">
        <w:rPr>
          <w:color w:val="000000" w:themeColor="text1"/>
          <w:sz w:val="28"/>
          <w:szCs w:val="28"/>
        </w:rPr>
        <w:t>;</w:t>
      </w:r>
    </w:p>
    <w:p w14:paraId="59AA2123" w14:textId="74486834" w:rsidR="00B83E4E" w:rsidRPr="00B83E4E"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lastRenderedPageBreak/>
        <w:t>д</w:t>
      </w:r>
      <w:r w:rsidR="00B83E4E" w:rsidRPr="00B83E4E">
        <w:rPr>
          <w:color w:val="000000" w:themeColor="text1"/>
          <w:sz w:val="28"/>
          <w:szCs w:val="28"/>
        </w:rPr>
        <w:t xml:space="preserve">емонстрации и дегустации </w:t>
      </w:r>
      <w:r w:rsidR="008A7EF0">
        <w:rPr>
          <w:color w:val="000000" w:themeColor="text1"/>
          <w:sz w:val="28"/>
          <w:szCs w:val="28"/>
        </w:rPr>
        <w:t xml:space="preserve">–  </w:t>
      </w:r>
      <w:r w:rsidR="00B83E4E" w:rsidRPr="00B83E4E">
        <w:rPr>
          <w:color w:val="000000" w:themeColor="text1"/>
          <w:sz w:val="28"/>
          <w:szCs w:val="28"/>
        </w:rPr>
        <w:t xml:space="preserve"> проведение демонстраций и дегустаций помогает покупателям попробовать товары и услуги, что может привести к их покупке. Это особенно эффективно для продаж продуктов питания, напитков и косметики</w:t>
      </w:r>
      <w:r w:rsidR="007A60BE">
        <w:rPr>
          <w:color w:val="000000" w:themeColor="text1"/>
          <w:sz w:val="28"/>
          <w:szCs w:val="28"/>
        </w:rPr>
        <w:t>;</w:t>
      </w:r>
    </w:p>
    <w:p w14:paraId="4288BF7D" w14:textId="11A1F0F4" w:rsidR="00B83E4E" w:rsidRPr="00B83E4E"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t>с</w:t>
      </w:r>
      <w:r w:rsidR="00B83E4E" w:rsidRPr="00B83E4E">
        <w:rPr>
          <w:color w:val="000000" w:themeColor="text1"/>
          <w:sz w:val="28"/>
          <w:szCs w:val="28"/>
        </w:rPr>
        <w:t xml:space="preserve">пециальные предложения </w:t>
      </w:r>
      <w:r w:rsidR="008A7EF0">
        <w:rPr>
          <w:color w:val="000000" w:themeColor="text1"/>
          <w:sz w:val="28"/>
          <w:szCs w:val="28"/>
        </w:rPr>
        <w:t xml:space="preserve">– </w:t>
      </w:r>
      <w:r w:rsidR="00B83E4E" w:rsidRPr="00B83E4E">
        <w:rPr>
          <w:color w:val="000000" w:themeColor="text1"/>
          <w:sz w:val="28"/>
          <w:szCs w:val="28"/>
        </w:rPr>
        <w:t xml:space="preserve">компании могут предлагать специальные предложения, например, </w:t>
      </w:r>
      <w:r w:rsidR="000C6C14">
        <w:rPr>
          <w:color w:val="000000" w:themeColor="text1"/>
          <w:sz w:val="28"/>
          <w:szCs w:val="28"/>
        </w:rPr>
        <w:t>«</w:t>
      </w:r>
      <w:r w:rsidR="00B83E4E" w:rsidRPr="00B83E4E">
        <w:rPr>
          <w:color w:val="000000" w:themeColor="text1"/>
          <w:sz w:val="28"/>
          <w:szCs w:val="28"/>
        </w:rPr>
        <w:t>купи один товар, получи второй в подарок</w:t>
      </w:r>
      <w:r w:rsidR="000C6C14">
        <w:rPr>
          <w:color w:val="000000" w:themeColor="text1"/>
          <w:sz w:val="28"/>
          <w:szCs w:val="28"/>
        </w:rPr>
        <w:t>»</w:t>
      </w:r>
      <w:r w:rsidR="00B83E4E" w:rsidRPr="00B83E4E">
        <w:rPr>
          <w:color w:val="000000" w:themeColor="text1"/>
          <w:sz w:val="28"/>
          <w:szCs w:val="28"/>
        </w:rPr>
        <w:t xml:space="preserve"> или </w:t>
      </w:r>
      <w:r w:rsidR="000C6C14">
        <w:rPr>
          <w:color w:val="000000" w:themeColor="text1"/>
          <w:sz w:val="28"/>
          <w:szCs w:val="28"/>
        </w:rPr>
        <w:t>«</w:t>
      </w:r>
      <w:r w:rsidR="00B83E4E" w:rsidRPr="00B83E4E">
        <w:rPr>
          <w:color w:val="000000" w:themeColor="text1"/>
          <w:sz w:val="28"/>
          <w:szCs w:val="28"/>
        </w:rPr>
        <w:t>два товара, получи третий со скидкой</w:t>
      </w:r>
      <w:r w:rsidR="000C6C14">
        <w:rPr>
          <w:color w:val="000000" w:themeColor="text1"/>
          <w:sz w:val="28"/>
          <w:szCs w:val="28"/>
        </w:rPr>
        <w:t>».</w:t>
      </w:r>
      <w:r w:rsidR="00B83E4E" w:rsidRPr="00B83E4E">
        <w:rPr>
          <w:color w:val="000000" w:themeColor="text1"/>
          <w:sz w:val="28"/>
          <w:szCs w:val="28"/>
        </w:rPr>
        <w:t xml:space="preserve"> Это может привлечь больше покупателей и увеличить продажи</w:t>
      </w:r>
      <w:r w:rsidR="007A60BE">
        <w:rPr>
          <w:color w:val="000000" w:themeColor="text1"/>
          <w:sz w:val="28"/>
          <w:szCs w:val="28"/>
        </w:rPr>
        <w:t>;</w:t>
      </w:r>
    </w:p>
    <w:p w14:paraId="57A45137" w14:textId="46AD8D59" w:rsidR="00B83E4E" w:rsidRPr="00B83E4E"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t>р</w:t>
      </w:r>
      <w:r w:rsidR="00B83E4E" w:rsidRPr="00B83E4E">
        <w:rPr>
          <w:color w:val="000000" w:themeColor="text1"/>
          <w:sz w:val="28"/>
          <w:szCs w:val="28"/>
        </w:rPr>
        <w:t xml:space="preserve">екламные акции </w:t>
      </w:r>
      <w:r w:rsidR="008A7EF0">
        <w:rPr>
          <w:color w:val="000000" w:themeColor="text1"/>
          <w:sz w:val="28"/>
          <w:szCs w:val="28"/>
        </w:rPr>
        <w:t>–</w:t>
      </w:r>
      <w:r w:rsidR="00B83E4E" w:rsidRPr="00B83E4E">
        <w:rPr>
          <w:color w:val="000000" w:themeColor="text1"/>
          <w:sz w:val="28"/>
          <w:szCs w:val="28"/>
        </w:rPr>
        <w:t xml:space="preserve"> рекламные акции могут быть различными, от рекламы в социальных сетях до рекламы на телевидении. Они могут включать в себя различные скидки и бонусы, чтобы привлечь больше покупателей</w:t>
      </w:r>
      <w:r w:rsidR="007A60BE">
        <w:rPr>
          <w:color w:val="000000" w:themeColor="text1"/>
          <w:sz w:val="28"/>
          <w:szCs w:val="28"/>
        </w:rPr>
        <w:t>;</w:t>
      </w:r>
    </w:p>
    <w:p w14:paraId="58B9870E" w14:textId="077C35D3" w:rsidR="00117EFD" w:rsidRDefault="00117EFD" w:rsidP="00342F3E">
      <w:pPr>
        <w:pStyle w:val="a8"/>
        <w:numPr>
          <w:ilvl w:val="0"/>
          <w:numId w:val="11"/>
        </w:numPr>
        <w:tabs>
          <w:tab w:val="left" w:pos="1134"/>
        </w:tabs>
        <w:spacing w:before="0" w:beforeAutospacing="0" w:after="0" w:afterAutospacing="0" w:line="360" w:lineRule="auto"/>
        <w:ind w:left="142" w:firstLine="567"/>
        <w:contextualSpacing/>
        <w:jc w:val="both"/>
        <w:rPr>
          <w:color w:val="000000" w:themeColor="text1"/>
          <w:sz w:val="28"/>
          <w:szCs w:val="28"/>
        </w:rPr>
      </w:pPr>
      <w:r>
        <w:rPr>
          <w:color w:val="000000" w:themeColor="text1"/>
          <w:sz w:val="28"/>
          <w:szCs w:val="28"/>
        </w:rPr>
        <w:t>л</w:t>
      </w:r>
      <w:r w:rsidR="00B83E4E" w:rsidRPr="00B83E4E">
        <w:rPr>
          <w:color w:val="000000" w:themeColor="text1"/>
          <w:sz w:val="28"/>
          <w:szCs w:val="28"/>
        </w:rPr>
        <w:t xml:space="preserve">ояльность клиентов </w:t>
      </w:r>
      <w:r w:rsidR="008A7EF0">
        <w:rPr>
          <w:color w:val="000000" w:themeColor="text1"/>
          <w:sz w:val="28"/>
          <w:szCs w:val="28"/>
        </w:rPr>
        <w:t xml:space="preserve">– </w:t>
      </w:r>
      <w:r w:rsidR="00B83E4E" w:rsidRPr="00B83E4E">
        <w:rPr>
          <w:color w:val="000000" w:themeColor="text1"/>
          <w:sz w:val="28"/>
          <w:szCs w:val="28"/>
        </w:rPr>
        <w:t>предоставление лояльности клиентам, которые регулярно приобретают товары или услуги компании, может быть эффективным способом стимулирования сбыта. Это может быть программой лояльности, которая предоставляет бонусы и скидки за повторные покупки или за выполнение определенных действий, таких как написание отзывов о товарах.</w:t>
      </w:r>
      <w:r>
        <w:rPr>
          <w:color w:val="000000" w:themeColor="text1"/>
          <w:sz w:val="28"/>
          <w:szCs w:val="28"/>
        </w:rPr>
        <w:t xml:space="preserve"> </w:t>
      </w:r>
    </w:p>
    <w:p w14:paraId="08EAB78E" w14:textId="225FB1E1" w:rsidR="00C20743" w:rsidRDefault="00666DEC" w:rsidP="000056DC">
      <w:pPr>
        <w:pStyle w:val="a8"/>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Таким образом все виды маркетинговых коммуникаций можно представить в следующем виде, как на рисунке 1.</w:t>
      </w:r>
    </w:p>
    <w:p w14:paraId="4C37D044" w14:textId="77777777" w:rsidR="00117EFD" w:rsidRDefault="00117EFD" w:rsidP="000056DC">
      <w:pPr>
        <w:pStyle w:val="a8"/>
        <w:spacing w:before="0" w:beforeAutospacing="0" w:after="0" w:afterAutospacing="0" w:line="360" w:lineRule="auto"/>
        <w:ind w:firstLine="709"/>
        <w:contextualSpacing/>
        <w:jc w:val="both"/>
        <w:rPr>
          <w:color w:val="000000" w:themeColor="text1"/>
          <w:sz w:val="28"/>
          <w:szCs w:val="28"/>
        </w:rPr>
      </w:pPr>
    </w:p>
    <w:p w14:paraId="29639AA0" w14:textId="73DABF33" w:rsidR="000056DC" w:rsidRDefault="00117EFD" w:rsidP="00117EFD">
      <w:pPr>
        <w:pStyle w:val="a8"/>
        <w:spacing w:before="0" w:beforeAutospacing="0" w:after="0" w:afterAutospacing="0" w:line="360" w:lineRule="auto"/>
        <w:ind w:firstLine="709"/>
        <w:contextualSpacing/>
        <w:jc w:val="both"/>
        <w:rPr>
          <w:color w:val="000000" w:themeColor="text1"/>
          <w:sz w:val="28"/>
          <w:szCs w:val="28"/>
        </w:rPr>
      </w:pPr>
      <w:r>
        <w:rPr>
          <w:noProof/>
          <w:color w:val="000000" w:themeColor="text1"/>
          <w:sz w:val="28"/>
          <w:szCs w:val="28"/>
        </w:rPr>
        <mc:AlternateContent>
          <mc:Choice Requires="wpg">
            <w:drawing>
              <wp:inline distT="0" distB="0" distL="0" distR="0" wp14:anchorId="6BD193E9" wp14:editId="37F50627">
                <wp:extent cx="4895850" cy="2085975"/>
                <wp:effectExtent l="0" t="0" r="19050" b="28575"/>
                <wp:docPr id="58" name="Группа 58"/>
                <wp:cNvGraphicFramePr/>
                <a:graphic xmlns:a="http://schemas.openxmlformats.org/drawingml/2006/main">
                  <a:graphicData uri="http://schemas.microsoft.com/office/word/2010/wordprocessingGroup">
                    <wpg:wgp>
                      <wpg:cNvGrpSpPr/>
                      <wpg:grpSpPr>
                        <a:xfrm>
                          <a:off x="0" y="0"/>
                          <a:ext cx="4895850" cy="2085975"/>
                          <a:chOff x="0" y="-92081"/>
                          <a:chExt cx="6333490" cy="3070231"/>
                        </a:xfrm>
                      </wpg:grpSpPr>
                      <wps:wsp>
                        <wps:cNvPr id="32" name="Прямоугольник 32"/>
                        <wps:cNvSpPr/>
                        <wps:spPr>
                          <a:xfrm>
                            <a:off x="2203450" y="-92081"/>
                            <a:ext cx="1798319" cy="5873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E7345A" w14:textId="77777777" w:rsidR="00CF1CED" w:rsidRPr="000056DC" w:rsidRDefault="00CF1CED" w:rsidP="00117EFD">
                              <w:pPr>
                                <w:jc w:val="center"/>
                                <w:rPr>
                                  <w:rFonts w:ascii="Times New Roman" w:hAnsi="Times New Roman" w:cs="Times New Roman"/>
                                  <w:sz w:val="20"/>
                                  <w:szCs w:val="20"/>
                                </w:rPr>
                              </w:pPr>
                              <w:r w:rsidRPr="000056DC">
                                <w:rPr>
                                  <w:rFonts w:ascii="Times New Roman" w:hAnsi="Times New Roman" w:cs="Times New Roman"/>
                                  <w:sz w:val="20"/>
                                  <w:szCs w:val="20"/>
                                </w:rPr>
                                <w:t>Маркетинговые коммуникации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0" y="774700"/>
                            <a:ext cx="124206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D036A4"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Брендинг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1270000" y="77470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CCF22C"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Директ-маркетинг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2546350" y="77470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732520"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3822700" y="77470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641DBB"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Паблисити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5099050" y="77470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D5785C"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Стимулирование сбыта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ая со стрелкой 40"/>
                        <wps:cNvCnPr/>
                        <wps:spPr>
                          <a:xfrm flipH="1">
                            <a:off x="685800" y="501650"/>
                            <a:ext cx="233680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Прямая со стрелкой 41"/>
                        <wps:cNvCnPr/>
                        <wps:spPr>
                          <a:xfrm flipH="1">
                            <a:off x="2032000" y="488950"/>
                            <a:ext cx="100965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a:off x="3048000" y="48895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wps:spPr>
                          <a:xfrm>
                            <a:off x="3048000" y="495300"/>
                            <a:ext cx="14224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Прямая со стрелкой 44"/>
                        <wps:cNvCnPr/>
                        <wps:spPr>
                          <a:xfrm>
                            <a:off x="3054350" y="482600"/>
                            <a:ext cx="27051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Прямоугольник 50"/>
                        <wps:cNvSpPr/>
                        <wps:spPr>
                          <a:xfrm>
                            <a:off x="1536700" y="1695451"/>
                            <a:ext cx="1234440" cy="5406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72AB3"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Онлайн-реклама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3238500" y="169545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AE079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Офлайн-реклама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оугольник 52"/>
                        <wps:cNvSpPr/>
                        <wps:spPr>
                          <a:xfrm>
                            <a:off x="2146300" y="248285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6621B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Внешняя 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3689350" y="2476500"/>
                            <a:ext cx="123444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285EF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Внутренняя 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ая со стрелкой 54"/>
                        <wps:cNvCnPr/>
                        <wps:spPr>
                          <a:xfrm flipH="1">
                            <a:off x="2120900" y="1263650"/>
                            <a:ext cx="10160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Прямая со стрелкой 55"/>
                        <wps:cNvCnPr/>
                        <wps:spPr>
                          <a:xfrm>
                            <a:off x="3124200" y="1257300"/>
                            <a:ext cx="76200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Прямая со стрелкой 56"/>
                        <wps:cNvCnPr/>
                        <wps:spPr>
                          <a:xfrm flipH="1">
                            <a:off x="2679700" y="2178050"/>
                            <a:ext cx="1073150" cy="29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Прямая со стрелкой 57"/>
                        <wps:cNvCnPr/>
                        <wps:spPr>
                          <a:xfrm>
                            <a:off x="3759200" y="2178050"/>
                            <a:ext cx="6223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BD193E9" id="Группа 58" o:spid="_x0000_s1026" style="width:385.5pt;height:164.25pt;mso-position-horizontal-relative:char;mso-position-vertical-relative:line" coordorigin=",-920" coordsize="63334,3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">
                <v:rect id="Прямоугольник 32" o:spid="_x0000_s1027" style="position:absolute;left:22034;top:-920;width:17983;height: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textbox>
                    <w:txbxContent>
                      <w:p w14:paraId="31E7345A" w14:textId="77777777" w:rsidR="00CF1CED" w:rsidRPr="000056DC" w:rsidRDefault="00CF1CED" w:rsidP="00117EFD">
                        <w:pPr>
                          <w:jc w:val="center"/>
                          <w:rPr>
                            <w:rFonts w:ascii="Times New Roman" w:hAnsi="Times New Roman" w:cs="Times New Roman"/>
                            <w:sz w:val="20"/>
                            <w:szCs w:val="20"/>
                          </w:rPr>
                        </w:pPr>
                        <w:r w:rsidRPr="000056DC">
                          <w:rPr>
                            <w:rFonts w:ascii="Times New Roman" w:hAnsi="Times New Roman" w:cs="Times New Roman"/>
                            <w:sz w:val="20"/>
                            <w:szCs w:val="20"/>
                          </w:rPr>
                          <w:t>Маркетинговые коммуникации</w:t>
                        </w:r>
                      </w:p>
                    </w:txbxContent>
                  </v:textbox>
                </v:rect>
                <v:rect id="Прямоугольник 33" o:spid="_x0000_s1028" style="position:absolute;top:7747;width:1242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textbox>
                    <w:txbxContent>
                      <w:p w14:paraId="0DD036A4"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Брендинг</w:t>
                        </w:r>
                      </w:p>
                    </w:txbxContent>
                  </v:textbox>
                </v:rect>
                <v:rect id="Прямоугольник 34" o:spid="_x0000_s1029" style="position:absolute;left:12700;top:7747;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textbox>
                    <w:txbxContent>
                      <w:p w14:paraId="07CCF22C"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Директ-маркетинг</w:t>
                        </w:r>
                      </w:p>
                    </w:txbxContent>
                  </v:textbox>
                </v:rect>
                <v:rect id="Прямоугольник 37" o:spid="_x0000_s1030" style="position:absolute;left:25463;top:7747;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textbox>
                    <w:txbxContent>
                      <w:p w14:paraId="5C732520"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Реклама</w:t>
                        </w:r>
                      </w:p>
                    </w:txbxContent>
                  </v:textbox>
                </v:rect>
                <v:rect id="Прямоугольник 38" o:spid="_x0000_s1031" style="position:absolute;left:38227;top:7747;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14:paraId="48641DBB" w14:textId="77777777" w:rsidR="00CF1CED" w:rsidRPr="00C20743" w:rsidRDefault="00CF1CED" w:rsidP="00117EFD">
                        <w:pPr>
                          <w:jc w:val="center"/>
                          <w:rPr>
                            <w:rFonts w:ascii="Times New Roman" w:hAnsi="Times New Roman" w:cs="Times New Roman"/>
                          </w:rPr>
                        </w:pPr>
                        <w:r w:rsidRPr="00C20743">
                          <w:rPr>
                            <w:rFonts w:ascii="Times New Roman" w:hAnsi="Times New Roman" w:cs="Times New Roman"/>
                          </w:rPr>
                          <w:t>Паблисити</w:t>
                        </w:r>
                      </w:p>
                    </w:txbxContent>
                  </v:textbox>
                </v:rect>
                <v:rect id="Прямоугольник 39" o:spid="_x0000_s1032" style="position:absolute;left:50990;top:7747;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textbox>
                    <w:txbxContent>
                      <w:p w14:paraId="43D5785C"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Стимулирование сбыта</w:t>
                        </w:r>
                      </w:p>
                    </w:txbxContent>
                  </v:textbox>
                </v:rect>
                <v:shapetype id="_x0000_t32" coordsize="21600,21600" o:spt="32" o:oned="t" path="m,l21600,21600e" filled="f">
                  <v:path arrowok="t" fillok="f" o:connecttype="none"/>
                  <o:lock v:ext="edit" shapetype="t"/>
                </v:shapetype>
                <v:shape id="Прямая со стрелкой 40" o:spid="_x0000_s1033" type="#_x0000_t32" style="position:absolute;left:6858;top:5016;width:23368;height:2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Прямая со стрелкой 41" o:spid="_x0000_s1034" type="#_x0000_t32" style="position:absolute;left:20320;top:4889;width:10096;height:29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Прямая со стрелкой 42" o:spid="_x0000_s1035" type="#_x0000_t32" style="position:absolute;left:30480;top:4889;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Прямая со стрелкой 43" o:spid="_x0000_s1036" type="#_x0000_t32" style="position:absolute;left:30480;top:4953;width:14224;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shape id="Прямая со стрелкой 44" o:spid="_x0000_s1037" type="#_x0000_t32" style="position:absolute;left:30543;top:4826;width:27051;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rect id="Прямоугольник 50" o:spid="_x0000_s1038" style="position:absolute;left:15367;top:16954;width:12344;height:5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textbox>
                    <w:txbxContent>
                      <w:p w14:paraId="6F772AB3"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Онлайн-реклама</w:t>
                        </w:r>
                      </w:p>
                    </w:txbxContent>
                  </v:textbox>
                </v:rect>
                <v:rect id="Прямоугольник 51" o:spid="_x0000_s1039" style="position:absolute;left:32385;top:16954;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FvwgAAANsAAAAPAAAAZHJzL2Rvd25yZXYueG1sRI/RagIx&#10;FETfC/2HcAXfalbB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CF2IFvwgAAANsAAAAPAAAA&#10;AAAAAAAAAAAAAAcCAABkcnMvZG93bnJldi54bWxQSwUGAAAAAAMAAwC3AAAA9gIAAAAA&#10;" fillcolor="white [3201]" strokecolor="black [3213]" strokeweight="1pt">
                  <v:textbox>
                    <w:txbxContent>
                      <w:p w14:paraId="49AE079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Офлайн-реклама</w:t>
                        </w:r>
                      </w:p>
                    </w:txbxContent>
                  </v:textbox>
                </v:rect>
                <v:rect id="Прямоугольник 52" o:spid="_x0000_s1040" style="position:absolute;left:21463;top:24828;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8YwwAAANsAAAAPAAAAZHJzL2Rvd25yZXYueG1sRI/BasMw&#10;EETvgf6D2EJviZxA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dQofGMMAAADbAAAADwAA&#10;AAAAAAAAAAAAAAAHAgAAZHJzL2Rvd25yZXYueG1sUEsFBgAAAAADAAMAtwAAAPcCAAAAAA==&#10;" fillcolor="white [3201]" strokecolor="black [3213]" strokeweight="1pt">
                  <v:textbox>
                    <w:txbxContent>
                      <w:p w14:paraId="346621B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Внешняя реклама</w:t>
                        </w:r>
                      </w:p>
                    </w:txbxContent>
                  </v:textbox>
                </v:rect>
                <v:rect id="Прямоугольник 53" o:spid="_x0000_s1041" style="position:absolute;left:36893;top:24765;width:123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qDwgAAANsAAAAPAAAAZHJzL2Rvd25yZXYueG1sRI/RagIx&#10;FETfC/5DuIJvNWul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AaRrqDwgAAANsAAAAPAAAA&#10;AAAAAAAAAAAAAAcCAABkcnMvZG93bnJldi54bWxQSwUGAAAAAAMAAwC3AAAA9gIAAAAA&#10;" fillcolor="white [3201]" strokecolor="black [3213]" strokeweight="1pt">
                  <v:textbox>
                    <w:txbxContent>
                      <w:p w14:paraId="4D285EF8" w14:textId="77777777" w:rsidR="00CF1CED" w:rsidRPr="005D5F7B" w:rsidRDefault="00CF1CED" w:rsidP="00117EFD">
                        <w:pPr>
                          <w:jc w:val="center"/>
                          <w:rPr>
                            <w:rFonts w:ascii="Times New Roman" w:hAnsi="Times New Roman" w:cs="Times New Roman"/>
                            <w:sz w:val="18"/>
                            <w:szCs w:val="18"/>
                          </w:rPr>
                        </w:pPr>
                        <w:r w:rsidRPr="005D5F7B">
                          <w:rPr>
                            <w:rFonts w:ascii="Times New Roman" w:hAnsi="Times New Roman" w:cs="Times New Roman"/>
                            <w:sz w:val="18"/>
                            <w:szCs w:val="18"/>
                          </w:rPr>
                          <w:t>Внутренняя реклама</w:t>
                        </w:r>
                      </w:p>
                    </w:txbxContent>
                  </v:textbox>
                </v:rect>
                <v:shape id="Прямая со стрелкой 54" o:spid="_x0000_s1042" type="#_x0000_t32" style="position:absolute;left:21209;top:12636;width:10160;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" strokecolor="black [3200]" strokeweight=".5pt">
                  <v:stroke endarrow="block" joinstyle="miter"/>
                </v:shape>
                <v:shape id="Прямая со стрелкой 55" o:spid="_x0000_s1043" type="#_x0000_t32" style="position:absolute;left:31242;top:12573;width:7620;height:4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shape id="Прямая со стрелкой 56" o:spid="_x0000_s1044" type="#_x0000_t32" style="position:absolute;left:26797;top:21780;width:10731;height:29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shape id="Прямая со стрелкой 57" o:spid="_x0000_s1045" type="#_x0000_t32" style="position:absolute;left:37592;top:21780;width:6223;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w10:anchorlock/>
              </v:group>
            </w:pict>
          </mc:Fallback>
        </mc:AlternateContent>
      </w:r>
    </w:p>
    <w:p w14:paraId="670A3386" w14:textId="50605A62" w:rsidR="00117EFD" w:rsidRDefault="00905928" w:rsidP="00117EFD">
      <w:pPr>
        <w:pStyle w:val="a8"/>
        <w:spacing w:before="0" w:beforeAutospacing="0" w:after="0" w:afterAutospacing="0"/>
        <w:ind w:firstLine="709"/>
        <w:jc w:val="center"/>
        <w:rPr>
          <w:color w:val="000000" w:themeColor="text1"/>
          <w:sz w:val="28"/>
          <w:szCs w:val="28"/>
        </w:rPr>
      </w:pPr>
      <w:r>
        <w:rPr>
          <w:color w:val="000000" w:themeColor="text1"/>
          <w:sz w:val="28"/>
          <w:szCs w:val="28"/>
        </w:rPr>
        <w:t xml:space="preserve">Рисунок 1 </w:t>
      </w:r>
      <w:r w:rsidR="008A7EF0">
        <w:rPr>
          <w:color w:val="000000" w:themeColor="text1"/>
          <w:sz w:val="28"/>
          <w:szCs w:val="28"/>
        </w:rPr>
        <w:t xml:space="preserve">– </w:t>
      </w:r>
      <w:r>
        <w:rPr>
          <w:color w:val="000000" w:themeColor="text1"/>
          <w:sz w:val="28"/>
          <w:szCs w:val="28"/>
        </w:rPr>
        <w:t>Виды маркетинговых коммуникаций</w:t>
      </w:r>
      <w:r w:rsidR="004B14C3">
        <w:rPr>
          <w:color w:val="000000" w:themeColor="text1"/>
          <w:sz w:val="28"/>
          <w:szCs w:val="28"/>
        </w:rPr>
        <w:t xml:space="preserve"> </w:t>
      </w:r>
    </w:p>
    <w:p w14:paraId="5830645F" w14:textId="29A93B40" w:rsidR="004B14C3" w:rsidRDefault="004B14C3" w:rsidP="00117EFD">
      <w:pPr>
        <w:pStyle w:val="a8"/>
        <w:spacing w:before="0" w:beforeAutospacing="0" w:after="0" w:afterAutospacing="0"/>
        <w:ind w:firstLine="709"/>
        <w:jc w:val="center"/>
        <w:rPr>
          <w:color w:val="000000" w:themeColor="text1"/>
          <w:sz w:val="28"/>
          <w:szCs w:val="28"/>
        </w:rPr>
      </w:pPr>
      <w:r>
        <w:rPr>
          <w:color w:val="000000" w:themeColor="text1"/>
          <w:sz w:val="28"/>
          <w:szCs w:val="28"/>
        </w:rPr>
        <w:t>(составлено автором)</w:t>
      </w:r>
    </w:p>
    <w:p w14:paraId="20CF20A0" w14:textId="7AE1599F" w:rsidR="00C20743" w:rsidRDefault="00C20743" w:rsidP="00117EFD">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М</w:t>
      </w:r>
      <w:r w:rsidRPr="00C20743">
        <w:rPr>
          <w:color w:val="000000" w:themeColor="text1"/>
          <w:sz w:val="28"/>
          <w:szCs w:val="28"/>
        </w:rPr>
        <w:t>ожно сделать общий вывод о том, что маркетинговые коммуникации являются одним из ключевых инструментов ведения успешных бизнес-процессов. Они включают в себя различные виды коммуникаций, такие как реклама, PR-акции, продвижение в социальных сетях и прочие, и каждый из них имеет свои особенности и предназначение. При выборе конкретного вида маркетинговых коммуникаций необходимо учитывать целевую аудиторию, бюджет и цели компании, а также следить за результатами проведенных мероприятий и вносить соответствующие коррективы. Все это позволяет эффективно использовать маркетинговые коммуникации и повышать конкурентоспособность бизнеса на рынке.</w:t>
      </w:r>
    </w:p>
    <w:p w14:paraId="5D6BD50A" w14:textId="77777777" w:rsidR="00C20743" w:rsidRPr="003B69DF" w:rsidRDefault="00C20743" w:rsidP="00117EFD">
      <w:pPr>
        <w:pStyle w:val="a8"/>
        <w:spacing w:before="0" w:beforeAutospacing="0" w:after="0" w:afterAutospacing="0" w:line="360" w:lineRule="auto"/>
        <w:ind w:firstLine="709"/>
        <w:jc w:val="both"/>
        <w:rPr>
          <w:color w:val="000000" w:themeColor="text1"/>
          <w:sz w:val="28"/>
          <w:szCs w:val="28"/>
        </w:rPr>
      </w:pPr>
    </w:p>
    <w:p w14:paraId="2145FA18" w14:textId="74AEE986" w:rsidR="00C865CE" w:rsidRPr="00AE18C4" w:rsidRDefault="00C865CE" w:rsidP="00342F3E">
      <w:pPr>
        <w:pStyle w:val="a8"/>
        <w:numPr>
          <w:ilvl w:val="1"/>
          <w:numId w:val="1"/>
        </w:numPr>
        <w:tabs>
          <w:tab w:val="left" w:pos="1134"/>
        </w:tabs>
        <w:spacing w:before="0" w:beforeAutospacing="0" w:after="0" w:afterAutospacing="0" w:line="360" w:lineRule="auto"/>
        <w:ind w:left="0" w:firstLine="709"/>
        <w:jc w:val="both"/>
        <w:outlineLvl w:val="1"/>
        <w:rPr>
          <w:b/>
          <w:bCs/>
          <w:color w:val="000000" w:themeColor="text1"/>
          <w:sz w:val="28"/>
          <w:szCs w:val="28"/>
        </w:rPr>
      </w:pPr>
      <w:r w:rsidRPr="00AE18C4">
        <w:rPr>
          <w:b/>
          <w:bCs/>
          <w:color w:val="000000" w:themeColor="text1"/>
          <w:sz w:val="28"/>
          <w:szCs w:val="28"/>
        </w:rPr>
        <w:t xml:space="preserve"> </w:t>
      </w:r>
      <w:bookmarkStart w:id="6" w:name="_Toc135512891"/>
      <w:r w:rsidRPr="00AE18C4">
        <w:rPr>
          <w:b/>
          <w:bCs/>
          <w:color w:val="000000" w:themeColor="text1"/>
          <w:sz w:val="28"/>
          <w:szCs w:val="28"/>
        </w:rPr>
        <w:t xml:space="preserve">Особенности формирования и развития маркетинговых </w:t>
      </w:r>
      <w:r w:rsidR="00651911">
        <w:rPr>
          <w:b/>
          <w:bCs/>
          <w:color w:val="000000" w:themeColor="text1"/>
          <w:sz w:val="28"/>
          <w:szCs w:val="28"/>
        </w:rPr>
        <w:br/>
      </w:r>
      <w:r w:rsidRPr="00AE18C4">
        <w:rPr>
          <w:b/>
          <w:bCs/>
          <w:color w:val="000000" w:themeColor="text1"/>
          <w:sz w:val="28"/>
          <w:szCs w:val="28"/>
        </w:rPr>
        <w:t>коммуникаций в мире</w:t>
      </w:r>
      <w:bookmarkEnd w:id="6"/>
    </w:p>
    <w:p w14:paraId="76146919" w14:textId="77777777" w:rsidR="00A26C83" w:rsidRPr="003B69DF" w:rsidRDefault="00A26C83" w:rsidP="00117EFD">
      <w:pPr>
        <w:pStyle w:val="a8"/>
        <w:spacing w:before="0" w:beforeAutospacing="0" w:after="0" w:afterAutospacing="0" w:line="360" w:lineRule="auto"/>
        <w:ind w:left="709" w:firstLine="709"/>
        <w:jc w:val="both"/>
        <w:rPr>
          <w:color w:val="000000" w:themeColor="text1"/>
          <w:sz w:val="28"/>
          <w:szCs w:val="28"/>
        </w:rPr>
      </w:pPr>
    </w:p>
    <w:p w14:paraId="1B565198" w14:textId="78783A1B" w:rsidR="00F83F9D" w:rsidRPr="00093237" w:rsidRDefault="00F83F9D" w:rsidP="00117EFD">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83F9D">
        <w:rPr>
          <w:rFonts w:ascii="Times New Roman" w:eastAsia="Times New Roman" w:hAnsi="Times New Roman" w:cs="Times New Roman"/>
          <w:color w:val="111111"/>
          <w:sz w:val="28"/>
          <w:szCs w:val="28"/>
          <w:lang w:eastAsia="ru-RU"/>
        </w:rPr>
        <w:t xml:space="preserve">С начала 20 века маркетинговые коммуникации стали все более важным инструментом продвижения продуктов и услуг. С развитием массовой культуры и массовой производственной системы, возникла необходимость привлечения внимания потенциальных клиентов и создания имиджа бренда. В 1920-х годах в США начались первые </w:t>
      </w:r>
      <w:proofErr w:type="spellStart"/>
      <w:r w:rsidRPr="00F83F9D">
        <w:rPr>
          <w:rFonts w:ascii="Times New Roman" w:eastAsia="Times New Roman" w:hAnsi="Times New Roman" w:cs="Times New Roman"/>
          <w:color w:val="111111"/>
          <w:sz w:val="28"/>
          <w:szCs w:val="28"/>
          <w:lang w:eastAsia="ru-RU"/>
        </w:rPr>
        <w:t>радиорекламные</w:t>
      </w:r>
      <w:proofErr w:type="spellEnd"/>
      <w:r w:rsidRPr="00F83F9D">
        <w:rPr>
          <w:rFonts w:ascii="Times New Roman" w:eastAsia="Times New Roman" w:hAnsi="Times New Roman" w:cs="Times New Roman"/>
          <w:color w:val="111111"/>
          <w:sz w:val="28"/>
          <w:szCs w:val="28"/>
          <w:lang w:eastAsia="ru-RU"/>
        </w:rPr>
        <w:t xml:space="preserve"> кампании, а в 1930-х годах появились первые </w:t>
      </w:r>
      <w:proofErr w:type="spellStart"/>
      <w:r w:rsidRPr="00F83F9D">
        <w:rPr>
          <w:rFonts w:ascii="Times New Roman" w:eastAsia="Times New Roman" w:hAnsi="Times New Roman" w:cs="Times New Roman"/>
          <w:color w:val="111111"/>
          <w:sz w:val="28"/>
          <w:szCs w:val="28"/>
          <w:lang w:eastAsia="ru-RU"/>
        </w:rPr>
        <w:t>телерекламные</w:t>
      </w:r>
      <w:proofErr w:type="spellEnd"/>
      <w:r w:rsidRPr="00F83F9D">
        <w:rPr>
          <w:rFonts w:ascii="Times New Roman" w:eastAsia="Times New Roman" w:hAnsi="Times New Roman" w:cs="Times New Roman"/>
          <w:color w:val="111111"/>
          <w:sz w:val="28"/>
          <w:szCs w:val="28"/>
          <w:lang w:eastAsia="ru-RU"/>
        </w:rPr>
        <w:t xml:space="preserve"> кампании</w:t>
      </w:r>
      <w:r w:rsidR="000E6C95" w:rsidRPr="000E6C95">
        <w:rPr>
          <w:rFonts w:ascii="Times New Roman" w:eastAsia="Times New Roman" w:hAnsi="Times New Roman" w:cs="Times New Roman"/>
          <w:color w:val="111111"/>
          <w:sz w:val="28"/>
          <w:szCs w:val="28"/>
          <w:lang w:eastAsia="ru-RU"/>
        </w:rPr>
        <w:t xml:space="preserve"> </w:t>
      </w:r>
      <w:r w:rsidR="000E6C95" w:rsidRPr="00093237">
        <w:rPr>
          <w:rFonts w:ascii="Times New Roman" w:eastAsia="Times New Roman" w:hAnsi="Times New Roman" w:cs="Times New Roman"/>
          <w:color w:val="111111"/>
          <w:sz w:val="28"/>
          <w:szCs w:val="28"/>
          <w:lang w:eastAsia="ru-RU"/>
        </w:rPr>
        <w:t>[</w:t>
      </w:r>
      <w:r w:rsidR="006A43E6">
        <w:rPr>
          <w:rFonts w:ascii="Times New Roman" w:eastAsia="Times New Roman" w:hAnsi="Times New Roman" w:cs="Times New Roman"/>
          <w:color w:val="111111"/>
          <w:sz w:val="28"/>
          <w:szCs w:val="28"/>
          <w:lang w:val="en-US" w:eastAsia="ru-RU"/>
        </w:rPr>
        <w:fldChar w:fldCharType="begin"/>
      </w:r>
      <w:r w:rsidR="006A43E6">
        <w:rPr>
          <w:rFonts w:ascii="Times New Roman" w:eastAsia="Times New Roman" w:hAnsi="Times New Roman" w:cs="Times New Roman"/>
          <w:color w:val="111111"/>
          <w:sz w:val="28"/>
          <w:szCs w:val="28"/>
          <w:lang w:eastAsia="ru-RU"/>
        </w:rPr>
        <w:instrText xml:space="preserve"> REF _Ref137335572 \r \h </w:instrText>
      </w:r>
      <w:r w:rsidR="006A43E6">
        <w:rPr>
          <w:rFonts w:ascii="Times New Roman" w:eastAsia="Times New Roman" w:hAnsi="Times New Roman" w:cs="Times New Roman"/>
          <w:color w:val="111111"/>
          <w:sz w:val="28"/>
          <w:szCs w:val="28"/>
          <w:lang w:val="en-US" w:eastAsia="ru-RU"/>
        </w:rPr>
      </w:r>
      <w:r w:rsidR="006A43E6">
        <w:rPr>
          <w:rFonts w:ascii="Times New Roman" w:eastAsia="Times New Roman" w:hAnsi="Times New Roman" w:cs="Times New Roman"/>
          <w:color w:val="111111"/>
          <w:sz w:val="28"/>
          <w:szCs w:val="28"/>
          <w:lang w:val="en-US" w:eastAsia="ru-RU"/>
        </w:rPr>
        <w:fldChar w:fldCharType="separate"/>
      </w:r>
      <w:r w:rsidR="00761A62">
        <w:rPr>
          <w:rFonts w:ascii="Times New Roman" w:eastAsia="Times New Roman" w:hAnsi="Times New Roman" w:cs="Times New Roman"/>
          <w:color w:val="111111"/>
          <w:sz w:val="28"/>
          <w:szCs w:val="28"/>
          <w:lang w:eastAsia="ru-RU"/>
        </w:rPr>
        <w:t>12</w:t>
      </w:r>
      <w:r w:rsidR="006A43E6">
        <w:rPr>
          <w:rFonts w:ascii="Times New Roman" w:eastAsia="Times New Roman" w:hAnsi="Times New Roman" w:cs="Times New Roman"/>
          <w:color w:val="111111"/>
          <w:sz w:val="28"/>
          <w:szCs w:val="28"/>
          <w:lang w:val="en-US" w:eastAsia="ru-RU"/>
        </w:rPr>
        <w:fldChar w:fldCharType="end"/>
      </w:r>
      <w:r w:rsidR="000E6C95" w:rsidRPr="00093237">
        <w:rPr>
          <w:rFonts w:ascii="Times New Roman" w:eastAsia="Times New Roman" w:hAnsi="Times New Roman" w:cs="Times New Roman"/>
          <w:color w:val="111111"/>
          <w:sz w:val="28"/>
          <w:szCs w:val="28"/>
          <w:lang w:eastAsia="ru-RU"/>
        </w:rPr>
        <w:t>]</w:t>
      </w:r>
      <w:r w:rsidR="007A60BE">
        <w:rPr>
          <w:rFonts w:ascii="Times New Roman" w:eastAsia="Times New Roman" w:hAnsi="Times New Roman" w:cs="Times New Roman"/>
          <w:color w:val="111111"/>
          <w:sz w:val="28"/>
          <w:szCs w:val="28"/>
          <w:lang w:eastAsia="ru-RU"/>
        </w:rPr>
        <w:t>.</w:t>
      </w:r>
    </w:p>
    <w:p w14:paraId="5D264D66" w14:textId="364219A6" w:rsidR="00F83F9D" w:rsidRPr="00F83F9D" w:rsidRDefault="00F83F9D" w:rsidP="00F83F9D">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83F9D">
        <w:rPr>
          <w:rFonts w:ascii="Times New Roman" w:eastAsia="Times New Roman" w:hAnsi="Times New Roman" w:cs="Times New Roman"/>
          <w:color w:val="111111"/>
          <w:sz w:val="28"/>
          <w:szCs w:val="28"/>
          <w:lang w:eastAsia="ru-RU"/>
        </w:rPr>
        <w:t>В 1950-х годах стали развиваться маркетинговые исследования, которые помогали компаниям лучше понимать потребности и предпочтения потребителей. В этот период появилось много новых форм</w:t>
      </w:r>
      <w:r>
        <w:rPr>
          <w:rFonts w:ascii="Times New Roman" w:eastAsia="Times New Roman" w:hAnsi="Times New Roman" w:cs="Times New Roman"/>
          <w:color w:val="111111"/>
          <w:sz w:val="28"/>
          <w:szCs w:val="28"/>
          <w:lang w:eastAsia="ru-RU"/>
        </w:rPr>
        <w:t xml:space="preserve"> </w:t>
      </w:r>
      <w:r w:rsidRPr="00F83F9D">
        <w:rPr>
          <w:rFonts w:ascii="Times New Roman" w:eastAsia="Times New Roman" w:hAnsi="Times New Roman" w:cs="Times New Roman"/>
          <w:color w:val="111111"/>
          <w:sz w:val="28"/>
          <w:szCs w:val="28"/>
          <w:lang w:eastAsia="ru-RU"/>
        </w:rPr>
        <w:t>рекламы, таких как маркетинговые исследования, прямая реклама, продажи по телефону и т.д.</w:t>
      </w:r>
    </w:p>
    <w:p w14:paraId="02E27DE1" w14:textId="6D802E56" w:rsidR="00F83F9D" w:rsidRPr="00F83F9D" w:rsidRDefault="00F83F9D" w:rsidP="00F83F9D">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83F9D">
        <w:rPr>
          <w:rFonts w:ascii="Times New Roman" w:eastAsia="Times New Roman" w:hAnsi="Times New Roman" w:cs="Times New Roman"/>
          <w:color w:val="111111"/>
          <w:sz w:val="28"/>
          <w:szCs w:val="28"/>
          <w:lang w:eastAsia="ru-RU"/>
        </w:rPr>
        <w:t>В 1970-х годах начались первые эксперименты с использованием компьютерной технологии в маркетинге. Были созданы первые базы данных клиентов, что позволило компаниям более эффективно нацелить свои маркетинговые кампании на конкретную аудиторию. В этот период также появились первые маркетинговые агентства, которые предлагали комплексные решения в области маркетинга и рекламы.</w:t>
      </w:r>
    </w:p>
    <w:p w14:paraId="1AD1A097" w14:textId="64535F69" w:rsidR="00F83F9D" w:rsidRPr="00F83F9D" w:rsidRDefault="00F83F9D" w:rsidP="00F83F9D">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83F9D">
        <w:rPr>
          <w:rFonts w:ascii="Times New Roman" w:eastAsia="Times New Roman" w:hAnsi="Times New Roman" w:cs="Times New Roman"/>
          <w:color w:val="111111"/>
          <w:sz w:val="28"/>
          <w:szCs w:val="28"/>
          <w:lang w:eastAsia="ru-RU"/>
        </w:rPr>
        <w:lastRenderedPageBreak/>
        <w:t>В 1990-х годах с развитием Интернета началась эра цифрового маркетинга. Были созданы первые интернет-сайты, и компании начали использовать Интернет как новый канал коммуникации с потребителями. В этот период появились первые системы электронной коммерции, что позволило компаниям продавать свои товары и услуги в Интернете.</w:t>
      </w:r>
    </w:p>
    <w:p w14:paraId="6CE30109" w14:textId="5BABAE87" w:rsidR="00F83F9D" w:rsidRDefault="00F83F9D" w:rsidP="00F83F9D">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83F9D">
        <w:rPr>
          <w:rFonts w:ascii="Times New Roman" w:eastAsia="Times New Roman" w:hAnsi="Times New Roman" w:cs="Times New Roman"/>
          <w:color w:val="111111"/>
          <w:sz w:val="28"/>
          <w:szCs w:val="28"/>
          <w:lang w:eastAsia="ru-RU"/>
        </w:rPr>
        <w:t>В настоящее время маркетинговые коммуникации стали еще более разнообразными и комплексными. Компании используют не только традиционные каналы коммуникации, такие как телевидение, радио и пресса, но и новые каналы, такие как социальные сети, мессенджеры, мобильные приложения и т.д. Технологии и аналитика позволяют компаниям более точно</w:t>
      </w:r>
      <w:r>
        <w:rPr>
          <w:rFonts w:ascii="Times New Roman" w:eastAsia="Times New Roman" w:hAnsi="Times New Roman" w:cs="Times New Roman"/>
          <w:color w:val="111111"/>
          <w:sz w:val="28"/>
          <w:szCs w:val="28"/>
          <w:lang w:eastAsia="ru-RU"/>
        </w:rPr>
        <w:t xml:space="preserve"> </w:t>
      </w:r>
      <w:r w:rsidRPr="00F83F9D">
        <w:rPr>
          <w:rFonts w:ascii="Times New Roman" w:eastAsia="Times New Roman" w:hAnsi="Times New Roman" w:cs="Times New Roman"/>
          <w:color w:val="111111"/>
          <w:sz w:val="28"/>
          <w:szCs w:val="28"/>
          <w:lang w:eastAsia="ru-RU"/>
        </w:rPr>
        <w:t>нацелить свои маркетинговые кампании на конкретную аудиторию и измерить эффективность своих маркетинговых усилий.</w:t>
      </w:r>
    </w:p>
    <w:p w14:paraId="3E33C9E9" w14:textId="16835352" w:rsidR="000E6C95" w:rsidRPr="000E6C95" w:rsidRDefault="00083E95" w:rsidP="00F83F9D">
      <w:pPr>
        <w:shd w:val="clear" w:color="auto" w:fill="FFFFFF"/>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С годами маркетинговые коммуникации претерпевали изменения. </w:t>
      </w:r>
      <w:r w:rsidR="000E6C95">
        <w:rPr>
          <w:rFonts w:ascii="Times New Roman" w:hAnsi="Times New Roman" w:cs="Times New Roman"/>
          <w:color w:val="111111"/>
          <w:sz w:val="28"/>
          <w:szCs w:val="28"/>
        </w:rPr>
        <w:t>Основные этапы развития маркетинговых коммуникаций</w:t>
      </w:r>
      <w:r w:rsidR="00117EFD">
        <w:rPr>
          <w:rFonts w:ascii="Times New Roman" w:hAnsi="Times New Roman" w:cs="Times New Roman"/>
          <w:color w:val="111111"/>
          <w:sz w:val="28"/>
          <w:szCs w:val="28"/>
        </w:rPr>
        <w:t xml:space="preserve"> </w:t>
      </w:r>
      <w:r w:rsidR="000E6C95" w:rsidRPr="000E6C95">
        <w:rPr>
          <w:rFonts w:ascii="Times New Roman" w:hAnsi="Times New Roman" w:cs="Times New Roman"/>
          <w:color w:val="111111"/>
          <w:sz w:val="28"/>
          <w:szCs w:val="28"/>
        </w:rPr>
        <w:t>[</w:t>
      </w:r>
      <w:r w:rsidR="006A43E6">
        <w:rPr>
          <w:rFonts w:ascii="Times New Roman" w:hAnsi="Times New Roman" w:cs="Times New Roman"/>
          <w:color w:val="111111"/>
          <w:sz w:val="28"/>
          <w:szCs w:val="28"/>
        </w:rPr>
        <w:fldChar w:fldCharType="begin"/>
      </w:r>
      <w:r w:rsidR="006A43E6">
        <w:rPr>
          <w:rFonts w:ascii="Times New Roman" w:hAnsi="Times New Roman" w:cs="Times New Roman"/>
          <w:color w:val="111111"/>
          <w:sz w:val="28"/>
          <w:szCs w:val="28"/>
        </w:rPr>
        <w:instrText xml:space="preserve"> REF _Ref137335584 \r \h </w:instrText>
      </w:r>
      <w:r w:rsidR="006A43E6">
        <w:rPr>
          <w:rFonts w:ascii="Times New Roman" w:hAnsi="Times New Roman" w:cs="Times New Roman"/>
          <w:color w:val="111111"/>
          <w:sz w:val="28"/>
          <w:szCs w:val="28"/>
        </w:rPr>
      </w:r>
      <w:r w:rsidR="006A43E6">
        <w:rPr>
          <w:rFonts w:ascii="Times New Roman" w:hAnsi="Times New Roman" w:cs="Times New Roman"/>
          <w:color w:val="111111"/>
          <w:sz w:val="28"/>
          <w:szCs w:val="28"/>
        </w:rPr>
        <w:fldChar w:fldCharType="separate"/>
      </w:r>
      <w:r w:rsidR="00761A62">
        <w:rPr>
          <w:rFonts w:ascii="Times New Roman" w:hAnsi="Times New Roman" w:cs="Times New Roman"/>
          <w:color w:val="111111"/>
          <w:sz w:val="28"/>
          <w:szCs w:val="28"/>
        </w:rPr>
        <w:t>31</w:t>
      </w:r>
      <w:r w:rsidR="006A43E6">
        <w:rPr>
          <w:rFonts w:ascii="Times New Roman" w:hAnsi="Times New Roman" w:cs="Times New Roman"/>
          <w:color w:val="111111"/>
          <w:sz w:val="28"/>
          <w:szCs w:val="28"/>
        </w:rPr>
        <w:fldChar w:fldCharType="end"/>
      </w:r>
      <w:r w:rsidR="000E6C95" w:rsidRPr="000E6C95">
        <w:rPr>
          <w:rFonts w:ascii="Times New Roman" w:hAnsi="Times New Roman" w:cs="Times New Roman"/>
          <w:color w:val="111111"/>
          <w:sz w:val="28"/>
          <w:szCs w:val="28"/>
        </w:rPr>
        <w:t>]</w:t>
      </w:r>
      <w:r w:rsidR="00117EFD">
        <w:rPr>
          <w:rFonts w:ascii="Times New Roman" w:hAnsi="Times New Roman" w:cs="Times New Roman"/>
          <w:color w:val="111111"/>
          <w:sz w:val="28"/>
          <w:szCs w:val="28"/>
        </w:rPr>
        <w:t>:</w:t>
      </w:r>
    </w:p>
    <w:p w14:paraId="3FBDEB13" w14:textId="0FA89ADD" w:rsidR="00F83F9D" w:rsidRPr="00117EFD" w:rsidRDefault="005359C1" w:rsidP="00342F3E">
      <w:pPr>
        <w:pStyle w:val="aa"/>
        <w:numPr>
          <w:ilvl w:val="0"/>
          <w:numId w:val="12"/>
        </w:numPr>
        <w:shd w:val="clear" w:color="auto" w:fill="FFFFFF"/>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м</w:t>
      </w:r>
      <w:r w:rsidR="00F83F9D" w:rsidRPr="00117EFD">
        <w:rPr>
          <w:rFonts w:ascii="Times New Roman" w:hAnsi="Times New Roman" w:cs="Times New Roman"/>
          <w:color w:val="111111"/>
          <w:sz w:val="28"/>
          <w:szCs w:val="28"/>
        </w:rPr>
        <w:t>ассовое производство и массовая реклама (20-е - 50-е годы XX века)</w:t>
      </w:r>
      <w:r w:rsidR="007A60BE" w:rsidRPr="00117EFD">
        <w:rPr>
          <w:rFonts w:ascii="Times New Roman" w:hAnsi="Times New Roman" w:cs="Times New Roman"/>
          <w:color w:val="111111"/>
          <w:sz w:val="28"/>
          <w:szCs w:val="28"/>
        </w:rPr>
        <w:t>.</w:t>
      </w:r>
      <w:r w:rsidR="00117EFD" w:rsidRPr="00117EFD">
        <w:rPr>
          <w:rFonts w:ascii="Times New Roman" w:hAnsi="Times New Roman" w:cs="Times New Roman"/>
          <w:color w:val="111111"/>
          <w:sz w:val="28"/>
          <w:szCs w:val="28"/>
        </w:rPr>
        <w:t xml:space="preserve"> </w:t>
      </w:r>
      <w:r w:rsidR="00F83F9D" w:rsidRPr="00117EFD">
        <w:rPr>
          <w:rFonts w:ascii="Times New Roman" w:hAnsi="Times New Roman" w:cs="Times New Roman"/>
          <w:color w:val="111111"/>
          <w:sz w:val="28"/>
          <w:szCs w:val="28"/>
        </w:rPr>
        <w:t>В начале XX века произошел революционный переход от ручного производства к массовому производству. Это позволило снизить стоимость производства и стимулировало рост потребительского спроса. Вместе с этим появилась необходимость продвижения товаров на рынке, что привело к развитию массовой рекламы. Рекламные кампании стали массовыми и направленными на широкую аудиторию. В этот период появились первые рекламные агентства, которые занимались разработкой и проведением рекламных кампаний</w:t>
      </w:r>
      <w:r w:rsidR="005046EC">
        <w:rPr>
          <w:rFonts w:ascii="Times New Roman" w:hAnsi="Times New Roman" w:cs="Times New Roman"/>
          <w:color w:val="111111"/>
          <w:sz w:val="28"/>
          <w:szCs w:val="28"/>
        </w:rPr>
        <w:t>;</w:t>
      </w:r>
    </w:p>
    <w:p w14:paraId="1E254F83" w14:textId="250B0218" w:rsidR="00F83F9D" w:rsidRPr="00117EFD" w:rsidRDefault="005359C1" w:rsidP="00342F3E">
      <w:pPr>
        <w:pStyle w:val="aa"/>
        <w:numPr>
          <w:ilvl w:val="0"/>
          <w:numId w:val="12"/>
        </w:numPr>
        <w:shd w:val="clear" w:color="auto" w:fill="FFFFFF"/>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р</w:t>
      </w:r>
      <w:r w:rsidR="00F83F9D" w:rsidRPr="00117EFD">
        <w:rPr>
          <w:rFonts w:ascii="Times New Roman" w:hAnsi="Times New Roman" w:cs="Times New Roman"/>
          <w:color w:val="111111"/>
          <w:sz w:val="28"/>
          <w:szCs w:val="28"/>
        </w:rPr>
        <w:t>азвитие технологий (60-е - 90-е годы XX века)</w:t>
      </w:r>
      <w:r w:rsidR="007A60BE" w:rsidRPr="00117EFD">
        <w:rPr>
          <w:rFonts w:ascii="Times New Roman" w:hAnsi="Times New Roman" w:cs="Times New Roman"/>
          <w:color w:val="111111"/>
          <w:sz w:val="28"/>
          <w:szCs w:val="28"/>
        </w:rPr>
        <w:t>.</w:t>
      </w:r>
      <w:r w:rsidR="00117EFD" w:rsidRPr="00117EFD">
        <w:rPr>
          <w:rFonts w:ascii="Times New Roman" w:hAnsi="Times New Roman" w:cs="Times New Roman"/>
          <w:color w:val="111111"/>
          <w:sz w:val="28"/>
          <w:szCs w:val="28"/>
        </w:rPr>
        <w:t xml:space="preserve"> </w:t>
      </w:r>
      <w:r w:rsidR="00F83F9D" w:rsidRPr="00117EFD">
        <w:rPr>
          <w:rFonts w:ascii="Times New Roman" w:hAnsi="Times New Roman" w:cs="Times New Roman"/>
          <w:color w:val="111111"/>
          <w:sz w:val="28"/>
          <w:szCs w:val="28"/>
        </w:rPr>
        <w:t xml:space="preserve">В этот период произошел значительный прорыв в развитии технологий, что привело к появлению новых видов продукции и услуг. В частности, были разработаны компьютеры, интернет, мобильные устройства. Это существенно изменило способ взаимодействия людей и бизнеса, а также открыло новые возможности для маркетинга и рекламы. Так, появились интернет-маркетинг, мобильный маркетинг, социальные сети и </w:t>
      </w:r>
      <w:proofErr w:type="spellStart"/>
      <w:r w:rsidR="00F83F9D" w:rsidRPr="00117EFD">
        <w:rPr>
          <w:rFonts w:ascii="Times New Roman" w:hAnsi="Times New Roman" w:cs="Times New Roman"/>
          <w:color w:val="111111"/>
          <w:sz w:val="28"/>
          <w:szCs w:val="28"/>
        </w:rPr>
        <w:t>др</w:t>
      </w:r>
      <w:proofErr w:type="spellEnd"/>
      <w:r w:rsidR="005046EC">
        <w:rPr>
          <w:rFonts w:ascii="Times New Roman" w:hAnsi="Times New Roman" w:cs="Times New Roman"/>
          <w:color w:val="111111"/>
          <w:sz w:val="28"/>
          <w:szCs w:val="28"/>
        </w:rPr>
        <w:t>;</w:t>
      </w:r>
    </w:p>
    <w:p w14:paraId="403D5B5F" w14:textId="0337D26B" w:rsidR="00F83F9D" w:rsidRPr="00117EFD" w:rsidRDefault="005359C1" w:rsidP="00342F3E">
      <w:pPr>
        <w:pStyle w:val="aa"/>
        <w:numPr>
          <w:ilvl w:val="0"/>
          <w:numId w:val="12"/>
        </w:numPr>
        <w:shd w:val="clear" w:color="auto" w:fill="FFFFFF"/>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о</w:t>
      </w:r>
      <w:r w:rsidR="00F83F9D" w:rsidRPr="00117EFD">
        <w:rPr>
          <w:rFonts w:ascii="Times New Roman" w:hAnsi="Times New Roman" w:cs="Times New Roman"/>
          <w:color w:val="111111"/>
          <w:sz w:val="28"/>
          <w:szCs w:val="28"/>
        </w:rPr>
        <w:t>риентация на потребителя (с 90-х годов XX века)</w:t>
      </w:r>
      <w:r w:rsidR="007A60BE" w:rsidRPr="00117EFD">
        <w:rPr>
          <w:rFonts w:ascii="Times New Roman" w:hAnsi="Times New Roman" w:cs="Times New Roman"/>
          <w:color w:val="111111"/>
          <w:sz w:val="28"/>
          <w:szCs w:val="28"/>
        </w:rPr>
        <w:t>.</w:t>
      </w:r>
      <w:r w:rsidR="00117EFD" w:rsidRPr="00117EFD">
        <w:rPr>
          <w:rFonts w:ascii="Times New Roman" w:hAnsi="Times New Roman" w:cs="Times New Roman"/>
          <w:color w:val="111111"/>
          <w:sz w:val="28"/>
          <w:szCs w:val="28"/>
        </w:rPr>
        <w:t xml:space="preserve"> </w:t>
      </w:r>
      <w:r w:rsidR="00F83F9D" w:rsidRPr="00117EFD">
        <w:rPr>
          <w:rFonts w:ascii="Times New Roman" w:hAnsi="Times New Roman" w:cs="Times New Roman"/>
          <w:color w:val="111111"/>
          <w:sz w:val="28"/>
          <w:szCs w:val="28"/>
        </w:rPr>
        <w:t>В этот период произошло существенное изменение в подходе к маркетингу и рекламе. Бизнес стал ориентироваться на потребителя, а не на продукцию. Это привело к появлению таких концепций, как маркетинговая ориентация, целевой маркетинг, персонализация рекламы и др. Компании стали уделять большое внимание исследованию потребительского спроса, поведения и предпочтений, чтобы создавать продукцию и проводить рекламные кампании, которые максимально соответствовали потребностям и желаниям клиентов</w:t>
      </w:r>
      <w:r w:rsidR="005046EC">
        <w:rPr>
          <w:rFonts w:ascii="Times New Roman" w:hAnsi="Times New Roman" w:cs="Times New Roman"/>
          <w:color w:val="111111"/>
          <w:sz w:val="28"/>
          <w:szCs w:val="28"/>
        </w:rPr>
        <w:t>;</w:t>
      </w:r>
    </w:p>
    <w:p w14:paraId="4FDADBAB" w14:textId="3E34D5F1" w:rsidR="000E6C95" w:rsidRPr="00117EFD" w:rsidRDefault="005359C1" w:rsidP="00342F3E">
      <w:pPr>
        <w:pStyle w:val="aa"/>
        <w:numPr>
          <w:ilvl w:val="0"/>
          <w:numId w:val="12"/>
        </w:numPr>
        <w:shd w:val="clear" w:color="auto" w:fill="FFFFFF"/>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и</w:t>
      </w:r>
      <w:r w:rsidR="00F83F9D" w:rsidRPr="00117EFD">
        <w:rPr>
          <w:rFonts w:ascii="Times New Roman" w:hAnsi="Times New Roman" w:cs="Times New Roman"/>
          <w:color w:val="111111"/>
          <w:sz w:val="28"/>
          <w:szCs w:val="28"/>
        </w:rPr>
        <w:t>нтерактивный маркетинг (с 2000-х годов)</w:t>
      </w:r>
      <w:r w:rsidR="007A60BE" w:rsidRPr="00117EFD">
        <w:rPr>
          <w:rFonts w:ascii="Times New Roman" w:hAnsi="Times New Roman" w:cs="Times New Roman"/>
          <w:color w:val="111111"/>
          <w:sz w:val="28"/>
          <w:szCs w:val="28"/>
        </w:rPr>
        <w:t>.</w:t>
      </w:r>
      <w:r w:rsidR="00117EFD" w:rsidRPr="00117EFD">
        <w:rPr>
          <w:rFonts w:ascii="Times New Roman" w:hAnsi="Times New Roman" w:cs="Times New Roman"/>
          <w:color w:val="111111"/>
          <w:sz w:val="28"/>
          <w:szCs w:val="28"/>
        </w:rPr>
        <w:t xml:space="preserve"> </w:t>
      </w:r>
      <w:r w:rsidR="00F83F9D" w:rsidRPr="00117EFD">
        <w:rPr>
          <w:rFonts w:ascii="Times New Roman" w:hAnsi="Times New Roman" w:cs="Times New Roman"/>
          <w:color w:val="111111"/>
          <w:sz w:val="28"/>
          <w:szCs w:val="28"/>
        </w:rPr>
        <w:t xml:space="preserve">С развитием технологий, особенно интернета, появилась возможность создавать интерактивные и персонализированные рекламные кампании. Интерактивный маркетинг предполагает взаимодействие компании и клиента на равных условиях, когда клиент может влиять на контент и формат рекламы. Это могут быть интерактивные рекламные баннеры, видеоролики, игры, социальные сети и др. Такой подход позволяет увеличить вовлеченность и лояльность клиентов, а также получить больше информации об их потребностях и </w:t>
      </w:r>
      <w:r w:rsidR="000E6C95" w:rsidRPr="00117EFD">
        <w:rPr>
          <w:rFonts w:ascii="Times New Roman" w:hAnsi="Times New Roman" w:cs="Times New Roman"/>
          <w:color w:val="111111"/>
          <w:sz w:val="28"/>
          <w:szCs w:val="28"/>
        </w:rPr>
        <w:t>предпочтениях</w:t>
      </w:r>
      <w:r w:rsidR="005046EC">
        <w:rPr>
          <w:rFonts w:ascii="Times New Roman" w:hAnsi="Times New Roman" w:cs="Times New Roman"/>
          <w:color w:val="111111"/>
          <w:sz w:val="28"/>
          <w:szCs w:val="28"/>
        </w:rPr>
        <w:t>;</w:t>
      </w:r>
    </w:p>
    <w:p w14:paraId="59A7A412" w14:textId="3907A043" w:rsidR="006C05E6" w:rsidRPr="00117EFD" w:rsidRDefault="005359C1" w:rsidP="00342F3E">
      <w:pPr>
        <w:pStyle w:val="aa"/>
        <w:numPr>
          <w:ilvl w:val="0"/>
          <w:numId w:val="12"/>
        </w:numPr>
        <w:shd w:val="clear" w:color="auto" w:fill="FFFFFF"/>
        <w:tabs>
          <w:tab w:val="left" w:pos="1134"/>
        </w:tab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м</w:t>
      </w:r>
      <w:r w:rsidR="006C05E6" w:rsidRPr="00117EFD">
        <w:rPr>
          <w:rFonts w:ascii="Times New Roman" w:hAnsi="Times New Roman" w:cs="Times New Roman"/>
          <w:color w:val="111111"/>
          <w:sz w:val="28"/>
          <w:szCs w:val="28"/>
        </w:rPr>
        <w:t xml:space="preserve">аркетинг по принципу 360 градусов (с 2016 года и по настоящее время) </w:t>
      </w:r>
      <w:r w:rsidR="008A7EF0" w:rsidRPr="00117EFD">
        <w:rPr>
          <w:rFonts w:ascii="Times New Roman" w:hAnsi="Times New Roman" w:cs="Times New Roman"/>
          <w:color w:val="111111"/>
          <w:sz w:val="28"/>
          <w:szCs w:val="28"/>
        </w:rPr>
        <w:t>–</w:t>
      </w:r>
      <w:r w:rsidR="007A60BE" w:rsidRPr="00117EFD">
        <w:rPr>
          <w:rFonts w:ascii="Times New Roman" w:hAnsi="Times New Roman" w:cs="Times New Roman"/>
          <w:color w:val="111111"/>
          <w:sz w:val="28"/>
          <w:szCs w:val="28"/>
        </w:rPr>
        <w:t xml:space="preserve"> </w:t>
      </w:r>
      <w:r w:rsidR="006C05E6" w:rsidRPr="00117EFD">
        <w:rPr>
          <w:rFonts w:ascii="Times New Roman" w:hAnsi="Times New Roman" w:cs="Times New Roman"/>
          <w:color w:val="111111"/>
          <w:sz w:val="28"/>
          <w:szCs w:val="28"/>
        </w:rPr>
        <w:t>это подход, при котором компания учитывает все аспекты взаимодействия с потребителем на всех этапах его пути от знакомства с брендом до совершения покупки и последующей поддержки [</w:t>
      </w:r>
      <w:r w:rsidR="006A43E6">
        <w:rPr>
          <w:rFonts w:ascii="Times New Roman" w:hAnsi="Times New Roman" w:cs="Times New Roman"/>
          <w:color w:val="111111"/>
          <w:sz w:val="28"/>
          <w:szCs w:val="28"/>
        </w:rPr>
        <w:fldChar w:fldCharType="begin"/>
      </w:r>
      <w:r w:rsidR="006A43E6">
        <w:rPr>
          <w:rFonts w:ascii="Times New Roman" w:hAnsi="Times New Roman" w:cs="Times New Roman"/>
          <w:color w:val="111111"/>
          <w:sz w:val="28"/>
          <w:szCs w:val="28"/>
        </w:rPr>
        <w:instrText xml:space="preserve"> REF _Ref137335600 \r \h </w:instrText>
      </w:r>
      <w:r w:rsidR="006A43E6">
        <w:rPr>
          <w:rFonts w:ascii="Times New Roman" w:hAnsi="Times New Roman" w:cs="Times New Roman"/>
          <w:color w:val="111111"/>
          <w:sz w:val="28"/>
          <w:szCs w:val="28"/>
        </w:rPr>
      </w:r>
      <w:r w:rsidR="006A43E6">
        <w:rPr>
          <w:rFonts w:ascii="Times New Roman" w:hAnsi="Times New Roman" w:cs="Times New Roman"/>
          <w:color w:val="111111"/>
          <w:sz w:val="28"/>
          <w:szCs w:val="28"/>
        </w:rPr>
        <w:fldChar w:fldCharType="separate"/>
      </w:r>
      <w:r w:rsidR="00761A62">
        <w:rPr>
          <w:rFonts w:ascii="Times New Roman" w:hAnsi="Times New Roman" w:cs="Times New Roman"/>
          <w:color w:val="111111"/>
          <w:sz w:val="28"/>
          <w:szCs w:val="28"/>
        </w:rPr>
        <w:t>38</w:t>
      </w:r>
      <w:r w:rsidR="006A43E6">
        <w:rPr>
          <w:rFonts w:ascii="Times New Roman" w:hAnsi="Times New Roman" w:cs="Times New Roman"/>
          <w:color w:val="111111"/>
          <w:sz w:val="28"/>
          <w:szCs w:val="28"/>
        </w:rPr>
        <w:fldChar w:fldCharType="end"/>
      </w:r>
      <w:r w:rsidR="000C6C14" w:rsidRPr="00117EFD">
        <w:rPr>
          <w:rFonts w:ascii="Times New Roman" w:hAnsi="Times New Roman" w:cs="Times New Roman"/>
          <w:color w:val="111111"/>
          <w:sz w:val="28"/>
          <w:szCs w:val="28"/>
        </w:rPr>
        <w:t>]</w:t>
      </w:r>
      <w:r w:rsidR="007A60BE" w:rsidRPr="00117EFD">
        <w:rPr>
          <w:rFonts w:ascii="Times New Roman" w:hAnsi="Times New Roman" w:cs="Times New Roman"/>
          <w:color w:val="111111"/>
          <w:sz w:val="28"/>
          <w:szCs w:val="28"/>
        </w:rPr>
        <w:t>.</w:t>
      </w:r>
    </w:p>
    <w:p w14:paraId="43A47641" w14:textId="603E09B6" w:rsidR="006C05E6" w:rsidRPr="006C05E6" w:rsidRDefault="006C05E6" w:rsidP="006C05E6">
      <w:pPr>
        <w:shd w:val="clear" w:color="auto" w:fill="FFFFFF"/>
        <w:spacing w:after="0" w:line="360" w:lineRule="auto"/>
        <w:ind w:firstLine="709"/>
        <w:jc w:val="both"/>
        <w:rPr>
          <w:rFonts w:ascii="Times New Roman" w:hAnsi="Times New Roman" w:cs="Times New Roman"/>
          <w:color w:val="111111"/>
          <w:sz w:val="28"/>
          <w:szCs w:val="28"/>
        </w:rPr>
      </w:pPr>
      <w:r w:rsidRPr="006C05E6">
        <w:rPr>
          <w:rFonts w:ascii="Times New Roman" w:hAnsi="Times New Roman" w:cs="Times New Roman"/>
          <w:color w:val="111111"/>
          <w:sz w:val="28"/>
          <w:szCs w:val="28"/>
        </w:rPr>
        <w:t xml:space="preserve">Этот подход предполагает, что компания должна принимать во внимание все каналы коммуникации с потребителем, включая рекламу, PR, социальные сети, </w:t>
      </w:r>
      <w:proofErr w:type="spellStart"/>
      <w:r w:rsidRPr="006C05E6">
        <w:rPr>
          <w:rFonts w:ascii="Times New Roman" w:hAnsi="Times New Roman" w:cs="Times New Roman"/>
          <w:color w:val="111111"/>
          <w:sz w:val="28"/>
          <w:szCs w:val="28"/>
        </w:rPr>
        <w:t>email</w:t>
      </w:r>
      <w:proofErr w:type="spellEnd"/>
      <w:r w:rsidRPr="006C05E6">
        <w:rPr>
          <w:rFonts w:ascii="Times New Roman" w:hAnsi="Times New Roman" w:cs="Times New Roman"/>
          <w:color w:val="111111"/>
          <w:sz w:val="28"/>
          <w:szCs w:val="28"/>
        </w:rPr>
        <w:t>-маркетинг, участие в мероприятиях и т.д. Кроме того, маркетинг по принципу 360 градусов ориентирован на персонализацию взаимодействия с каждым потребителем, учитывая его интересы, потребности и предпочтения.</w:t>
      </w:r>
    </w:p>
    <w:p w14:paraId="5EADECCB" w14:textId="12130748" w:rsidR="006C05E6" w:rsidRPr="006C05E6" w:rsidRDefault="006C05E6" w:rsidP="006C05E6">
      <w:pPr>
        <w:shd w:val="clear" w:color="auto" w:fill="FFFFFF"/>
        <w:spacing w:after="0" w:line="360" w:lineRule="auto"/>
        <w:ind w:firstLine="709"/>
        <w:jc w:val="both"/>
        <w:rPr>
          <w:rFonts w:ascii="Times New Roman" w:hAnsi="Times New Roman" w:cs="Times New Roman"/>
          <w:color w:val="111111"/>
          <w:sz w:val="28"/>
          <w:szCs w:val="28"/>
        </w:rPr>
      </w:pPr>
      <w:r w:rsidRPr="006C05E6">
        <w:rPr>
          <w:rFonts w:ascii="Times New Roman" w:hAnsi="Times New Roman" w:cs="Times New Roman"/>
          <w:color w:val="111111"/>
          <w:sz w:val="28"/>
          <w:szCs w:val="28"/>
        </w:rPr>
        <w:t xml:space="preserve">Важным элементом маркетинга по принципу 360 градусов является анализ данных о поведении потребителей, который позволяет компании лучше понимать их потребности и предпочтения. Это в свою очередь помогает </w:t>
      </w:r>
      <w:r w:rsidRPr="006C05E6">
        <w:rPr>
          <w:rFonts w:ascii="Times New Roman" w:hAnsi="Times New Roman" w:cs="Times New Roman"/>
          <w:color w:val="111111"/>
          <w:sz w:val="28"/>
          <w:szCs w:val="28"/>
        </w:rPr>
        <w:lastRenderedPageBreak/>
        <w:t>разрабатывать более эффективные маркетинговые стратегии и улучшать качество обслуживания клиентов.</w:t>
      </w:r>
    </w:p>
    <w:p w14:paraId="5EEAAEE2" w14:textId="5B517D3A" w:rsidR="006C05E6" w:rsidRPr="006C05E6" w:rsidRDefault="006C05E6" w:rsidP="006C05E6">
      <w:pPr>
        <w:shd w:val="clear" w:color="auto" w:fill="FFFFFF"/>
        <w:spacing w:after="0" w:line="360" w:lineRule="auto"/>
        <w:ind w:firstLine="709"/>
        <w:jc w:val="both"/>
        <w:rPr>
          <w:rFonts w:ascii="Times New Roman" w:hAnsi="Times New Roman" w:cs="Times New Roman"/>
          <w:color w:val="111111"/>
          <w:sz w:val="28"/>
          <w:szCs w:val="28"/>
        </w:rPr>
      </w:pPr>
      <w:r w:rsidRPr="006C05E6">
        <w:rPr>
          <w:rFonts w:ascii="Times New Roman" w:hAnsi="Times New Roman" w:cs="Times New Roman"/>
          <w:color w:val="111111"/>
          <w:sz w:val="28"/>
          <w:szCs w:val="28"/>
        </w:rPr>
        <w:t>Ключевыми преимуществами маркетинга по принципу 360 градусов являются увеличение лояльности клиентов, повышение эффективности маркетинговых кампаний и улучшение репутации бренда. Также этот подход позволяет компании улучшать свою конкурентоспособность и эффективность работы в целом, благодаря более глубокому пониманию потребительского рынка и лучшему взаимодействию с клиентами на всех этапах их пути.</w:t>
      </w:r>
    </w:p>
    <w:p w14:paraId="1EFD7A12" w14:textId="1E28A39B" w:rsidR="00C865CE" w:rsidRPr="00093237" w:rsidRDefault="000E6C95" w:rsidP="000E6C95">
      <w:pPr>
        <w:shd w:val="clear" w:color="auto" w:fill="FFFFFF"/>
        <w:spacing w:after="0" w:line="360" w:lineRule="auto"/>
        <w:ind w:firstLine="709"/>
        <w:jc w:val="both"/>
        <w:rPr>
          <w:rFonts w:ascii="Times New Roman" w:hAnsi="Times New Roman" w:cs="Times New Roman"/>
          <w:color w:val="111111"/>
          <w:sz w:val="28"/>
          <w:szCs w:val="28"/>
        </w:rPr>
      </w:pPr>
      <w:r w:rsidRPr="00C865CE">
        <w:rPr>
          <w:rFonts w:ascii="Times New Roman" w:hAnsi="Times New Roman" w:cs="Times New Roman"/>
          <w:color w:val="111111"/>
          <w:sz w:val="28"/>
          <w:szCs w:val="28"/>
        </w:rPr>
        <w:t>Влияни</w:t>
      </w:r>
      <w:r>
        <w:rPr>
          <w:rFonts w:ascii="Times New Roman" w:hAnsi="Times New Roman" w:cs="Times New Roman"/>
          <w:color w:val="111111"/>
          <w:sz w:val="28"/>
          <w:szCs w:val="28"/>
        </w:rPr>
        <w:t xml:space="preserve">е </w:t>
      </w:r>
      <w:r w:rsidR="00C865CE" w:rsidRPr="00C865CE">
        <w:rPr>
          <w:rFonts w:ascii="Times New Roman" w:hAnsi="Times New Roman" w:cs="Times New Roman"/>
          <w:color w:val="111111"/>
          <w:sz w:val="28"/>
          <w:szCs w:val="28"/>
        </w:rPr>
        <w:t>Интернета на обычную жизнь каждого человека отражается и на способах продвижения товаров. Применение инновационных методов подачи материала помогает привлечь больше внимания к товару.</w:t>
      </w:r>
      <w:r>
        <w:rPr>
          <w:rFonts w:ascii="Times New Roman" w:hAnsi="Times New Roman" w:cs="Times New Roman"/>
          <w:color w:val="111111"/>
          <w:sz w:val="28"/>
          <w:szCs w:val="28"/>
        </w:rPr>
        <w:t xml:space="preserve"> </w:t>
      </w:r>
      <w:r w:rsidR="00916F41">
        <w:rPr>
          <w:rFonts w:ascii="Times New Roman" w:hAnsi="Times New Roman" w:cs="Times New Roman"/>
          <w:color w:val="111111"/>
          <w:sz w:val="28"/>
          <w:szCs w:val="28"/>
        </w:rPr>
        <w:t xml:space="preserve">Важными моментами в формировании маркетинговой стратегии становится проведение медийного и маркетинговых исследований, анализ рынка и формирования отчетов. Также рекомендуется использовать </w:t>
      </w:r>
      <w:r w:rsidR="00916F41">
        <w:rPr>
          <w:rFonts w:ascii="Times New Roman" w:hAnsi="Times New Roman" w:cs="Times New Roman"/>
          <w:color w:val="111111"/>
          <w:sz w:val="28"/>
          <w:szCs w:val="28"/>
          <w:lang w:val="en-US"/>
        </w:rPr>
        <w:t>SWOT</w:t>
      </w:r>
      <w:r w:rsidR="00916F41">
        <w:rPr>
          <w:rFonts w:ascii="Times New Roman" w:hAnsi="Times New Roman" w:cs="Times New Roman"/>
          <w:color w:val="111111"/>
          <w:sz w:val="28"/>
          <w:szCs w:val="28"/>
        </w:rPr>
        <w:t>-анализ как инструментов для выявления сильных и слабых сторон. Так можно избежать конкуренции и акцентировать внимание именно на свой целевой аудитории, в обход</w:t>
      </w:r>
      <w:r w:rsidR="00CF1CED">
        <w:rPr>
          <w:rFonts w:ascii="Times New Roman" w:hAnsi="Times New Roman" w:cs="Times New Roman"/>
          <w:color w:val="111111"/>
          <w:sz w:val="28"/>
          <w:szCs w:val="28"/>
        </w:rPr>
        <w:t xml:space="preserve"> </w:t>
      </w:r>
      <w:r w:rsidR="00916F41">
        <w:rPr>
          <w:rFonts w:ascii="Times New Roman" w:hAnsi="Times New Roman" w:cs="Times New Roman"/>
          <w:color w:val="111111"/>
          <w:sz w:val="28"/>
          <w:szCs w:val="28"/>
        </w:rPr>
        <w:t>других</w:t>
      </w:r>
      <w:r w:rsidR="00CF1CED">
        <w:rPr>
          <w:rFonts w:ascii="Times New Roman" w:hAnsi="Times New Roman" w:cs="Times New Roman"/>
          <w:color w:val="111111"/>
          <w:sz w:val="28"/>
          <w:szCs w:val="28"/>
        </w:rPr>
        <w:t> </w:t>
      </w:r>
      <w:r w:rsidRPr="00093237">
        <w:rPr>
          <w:rFonts w:ascii="Times New Roman" w:hAnsi="Times New Roman" w:cs="Times New Roman"/>
          <w:color w:val="111111"/>
          <w:sz w:val="28"/>
          <w:szCs w:val="28"/>
        </w:rPr>
        <w:t>[</w:t>
      </w:r>
      <w:r w:rsidR="006A43E6">
        <w:rPr>
          <w:rFonts w:ascii="Times New Roman" w:hAnsi="Times New Roman" w:cs="Times New Roman"/>
          <w:color w:val="111111"/>
          <w:sz w:val="28"/>
          <w:szCs w:val="28"/>
        </w:rPr>
        <w:fldChar w:fldCharType="begin"/>
      </w:r>
      <w:r w:rsidR="006A43E6">
        <w:rPr>
          <w:rFonts w:ascii="Times New Roman" w:hAnsi="Times New Roman" w:cs="Times New Roman"/>
          <w:color w:val="111111"/>
          <w:sz w:val="28"/>
          <w:szCs w:val="28"/>
        </w:rPr>
        <w:instrText xml:space="preserve"> REF _Ref137335612 \r \h </w:instrText>
      </w:r>
      <w:r w:rsidR="006A43E6">
        <w:rPr>
          <w:rFonts w:ascii="Times New Roman" w:hAnsi="Times New Roman" w:cs="Times New Roman"/>
          <w:color w:val="111111"/>
          <w:sz w:val="28"/>
          <w:szCs w:val="28"/>
        </w:rPr>
      </w:r>
      <w:r w:rsidR="006A43E6">
        <w:rPr>
          <w:rFonts w:ascii="Times New Roman" w:hAnsi="Times New Roman" w:cs="Times New Roman"/>
          <w:color w:val="111111"/>
          <w:sz w:val="28"/>
          <w:szCs w:val="28"/>
        </w:rPr>
        <w:fldChar w:fldCharType="separate"/>
      </w:r>
      <w:r w:rsidR="00761A62">
        <w:rPr>
          <w:rFonts w:ascii="Times New Roman" w:hAnsi="Times New Roman" w:cs="Times New Roman"/>
          <w:color w:val="111111"/>
          <w:sz w:val="28"/>
          <w:szCs w:val="28"/>
        </w:rPr>
        <w:t>20</w:t>
      </w:r>
      <w:r w:rsidR="006A43E6">
        <w:rPr>
          <w:rFonts w:ascii="Times New Roman" w:hAnsi="Times New Roman" w:cs="Times New Roman"/>
          <w:color w:val="111111"/>
          <w:sz w:val="28"/>
          <w:szCs w:val="28"/>
        </w:rPr>
        <w:fldChar w:fldCharType="end"/>
      </w:r>
      <w:r w:rsidRPr="00093237">
        <w:rPr>
          <w:rFonts w:ascii="Times New Roman" w:hAnsi="Times New Roman" w:cs="Times New Roman"/>
          <w:color w:val="111111"/>
          <w:sz w:val="28"/>
          <w:szCs w:val="28"/>
        </w:rPr>
        <w:t>]</w:t>
      </w:r>
      <w:r w:rsidR="007A60BE">
        <w:rPr>
          <w:rFonts w:ascii="Times New Roman" w:hAnsi="Times New Roman" w:cs="Times New Roman"/>
          <w:color w:val="111111"/>
          <w:sz w:val="28"/>
          <w:szCs w:val="28"/>
        </w:rPr>
        <w:t>.</w:t>
      </w:r>
    </w:p>
    <w:p w14:paraId="12B381A9" w14:textId="45B19A92" w:rsidR="0016664A" w:rsidRDefault="000E6C95"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r w:rsidRPr="000E6C95">
        <w:rPr>
          <w:rStyle w:val="ac"/>
          <w:b w:val="0"/>
          <w:bCs w:val="0"/>
          <w:color w:val="111111"/>
          <w:sz w:val="28"/>
          <w:szCs w:val="28"/>
          <w:shd w:val="clear" w:color="auto" w:fill="FFFFFF"/>
        </w:rPr>
        <w:t xml:space="preserve">Таким образом, формирование и развитие маркетинговых коммуникаций в мире является одним из ключевых факторов успеха бизнеса, как на местном, так и на международном рынке. Современные технологии и средства коммуникации позволяют предприятиям находить новых потребителей и продвигать свои товары и услуги в различных странах мира. Необходимость адаптации маркетинговых коммуникаций к культурным, социальным и экономическим особенностям разных регионов мира является важным условием успешного ведения международного бизнеса. Разработка эффективных стратегий и тактик маркетинговых коммуникаций, основанных на анализе рынка и потребительского поведения, а также использование инновационных технологий и инструментов, дает возможность компаниям добиваться успеха и конкурентных преимуществ во всем мире. Однако, необходимость учитывать культурные и социальные различия между </w:t>
      </w:r>
      <w:r w:rsidRPr="000E6C95">
        <w:rPr>
          <w:rStyle w:val="ac"/>
          <w:b w:val="0"/>
          <w:bCs w:val="0"/>
          <w:color w:val="111111"/>
          <w:sz w:val="28"/>
          <w:szCs w:val="28"/>
          <w:shd w:val="clear" w:color="auto" w:fill="FFFFFF"/>
        </w:rPr>
        <w:lastRenderedPageBreak/>
        <w:t>странами и регионами может привести к необходимости адаптации маркетинговых коммуникаций и созданию более дорогостоящих и время</w:t>
      </w:r>
      <w:r>
        <w:rPr>
          <w:rStyle w:val="ac"/>
          <w:b w:val="0"/>
          <w:bCs w:val="0"/>
          <w:color w:val="111111"/>
          <w:sz w:val="28"/>
          <w:szCs w:val="28"/>
          <w:shd w:val="clear" w:color="auto" w:fill="FFFFFF"/>
        </w:rPr>
        <w:t xml:space="preserve"> </w:t>
      </w:r>
      <w:r w:rsidRPr="000E6C95">
        <w:rPr>
          <w:rStyle w:val="ac"/>
          <w:b w:val="0"/>
          <w:bCs w:val="0"/>
          <w:color w:val="111111"/>
          <w:sz w:val="28"/>
          <w:szCs w:val="28"/>
          <w:shd w:val="clear" w:color="auto" w:fill="FFFFFF"/>
        </w:rPr>
        <w:t>затратных кампаний. В целом, формирование и развитие маркетинговых коммуникаций в мире является важным элементом бизнеса и требует постоянного развития и адаптации к меняющимся условиям рынка и потребительского поведения.</w:t>
      </w:r>
    </w:p>
    <w:p w14:paraId="4983AE9A" w14:textId="4955FF4D" w:rsidR="00436C61" w:rsidRDefault="00436C61"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03300E75" w14:textId="65A75E0B"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0CFA709" w14:textId="1E62A876"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49E570A3" w14:textId="5E4F605A"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26304A9E" w14:textId="12884A9F"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1A36A71" w14:textId="26A1F50A"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2E423A67" w14:textId="4E4C712E"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59EC88D" w14:textId="3E97D53E"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1DC910D" w14:textId="51D45E0C"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5B28D830" w14:textId="3F3C310A"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03322461" w14:textId="1998D54B"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73B5073" w14:textId="719808C4"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70952875" w14:textId="6E0B308A"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3E520981" w14:textId="17C454CE"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1F61C9B" w14:textId="3A647C32"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3BFD6102" w14:textId="6D276F82"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CEDCAC3" w14:textId="37B3AD98"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03177FD5" w14:textId="094F8C83"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4BCE3DA7" w14:textId="4EA11AFF"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5958A92" w14:textId="6CD2C436" w:rsidR="00883638" w:rsidRDefault="00883638"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CBE2CB9" w14:textId="56C69EA1" w:rsidR="005046EC" w:rsidRDefault="005046EC"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CC07635" w14:textId="77777777" w:rsidR="005046EC" w:rsidRDefault="005046EC" w:rsidP="00AE18C4">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674D713A" w14:textId="65A3F0C8" w:rsidR="0016664A" w:rsidRPr="00436C61" w:rsidRDefault="0016664A" w:rsidP="00AE18C4">
      <w:pPr>
        <w:pStyle w:val="1"/>
        <w:spacing w:before="0" w:line="360" w:lineRule="auto"/>
        <w:ind w:firstLine="709"/>
        <w:jc w:val="both"/>
        <w:rPr>
          <w:rFonts w:ascii="Times New Roman" w:eastAsia="Times New Roman" w:hAnsi="Times New Roman" w:cs="Times New Roman"/>
          <w:b/>
          <w:bCs/>
          <w:color w:val="000000" w:themeColor="text1"/>
          <w:sz w:val="28"/>
          <w:szCs w:val="28"/>
        </w:rPr>
      </w:pPr>
      <w:bookmarkStart w:id="7" w:name="_Toc135512892"/>
      <w:r w:rsidRPr="00436C61">
        <w:rPr>
          <w:rFonts w:ascii="Times New Roman" w:eastAsia="Times New Roman" w:hAnsi="Times New Roman" w:cs="Times New Roman"/>
          <w:b/>
          <w:bCs/>
          <w:color w:val="000000" w:themeColor="text1"/>
          <w:sz w:val="28"/>
          <w:szCs w:val="28"/>
        </w:rPr>
        <w:lastRenderedPageBreak/>
        <w:t>2</w:t>
      </w:r>
      <w:r w:rsidR="0012086F" w:rsidRPr="0012086F">
        <w:rPr>
          <w:rFonts w:ascii="Times New Roman" w:eastAsia="Times New Roman" w:hAnsi="Times New Roman" w:cs="Times New Roman"/>
          <w:b/>
          <w:bCs/>
          <w:color w:val="000000" w:themeColor="text1"/>
          <w:sz w:val="28"/>
          <w:szCs w:val="28"/>
        </w:rPr>
        <w:t xml:space="preserve"> </w:t>
      </w:r>
      <w:r w:rsidRPr="00436C61">
        <w:rPr>
          <w:rFonts w:ascii="Times New Roman" w:eastAsia="Times New Roman" w:hAnsi="Times New Roman" w:cs="Times New Roman"/>
          <w:b/>
          <w:bCs/>
          <w:color w:val="000000" w:themeColor="text1"/>
          <w:sz w:val="28"/>
          <w:szCs w:val="28"/>
        </w:rPr>
        <w:t>Исследование современных тенденций развития и эффективности маркетинговых коммуникаций международных компаний</w:t>
      </w:r>
      <w:bookmarkEnd w:id="7"/>
    </w:p>
    <w:p w14:paraId="7058724B" w14:textId="77777777" w:rsidR="00EA7380" w:rsidRPr="00436C61" w:rsidRDefault="00EA7380" w:rsidP="005046EC">
      <w:pPr>
        <w:tabs>
          <w:tab w:val="right" w:leader="dot" w:pos="8505"/>
        </w:tabs>
        <w:spacing w:after="0" w:line="360" w:lineRule="auto"/>
        <w:ind w:firstLine="709"/>
        <w:jc w:val="both"/>
        <w:rPr>
          <w:rFonts w:ascii="Times New Roman" w:eastAsia="Times New Roman" w:hAnsi="Times New Roman" w:cs="Times New Roman"/>
          <w:b/>
          <w:bCs/>
          <w:color w:val="000000" w:themeColor="text1"/>
          <w:sz w:val="28"/>
          <w:szCs w:val="28"/>
        </w:rPr>
      </w:pPr>
    </w:p>
    <w:p w14:paraId="20FDBC07" w14:textId="7BFB55E4" w:rsidR="0016664A" w:rsidRPr="00436C61" w:rsidRDefault="0016664A" w:rsidP="00AE18C4">
      <w:pPr>
        <w:pStyle w:val="2"/>
        <w:spacing w:before="0" w:beforeAutospacing="0" w:after="0" w:afterAutospacing="0" w:line="360" w:lineRule="auto"/>
        <w:ind w:firstLine="709"/>
        <w:jc w:val="both"/>
        <w:rPr>
          <w:color w:val="000000" w:themeColor="text1"/>
          <w:sz w:val="28"/>
          <w:szCs w:val="28"/>
        </w:rPr>
      </w:pPr>
      <w:bookmarkStart w:id="8" w:name="_Toc135512893"/>
      <w:r w:rsidRPr="00436C61">
        <w:rPr>
          <w:color w:val="000000" w:themeColor="text1"/>
          <w:sz w:val="28"/>
          <w:szCs w:val="28"/>
        </w:rPr>
        <w:t xml:space="preserve">2.1 Анализ мировой практики применения маркетинговых </w:t>
      </w:r>
      <w:r w:rsidR="00651911">
        <w:rPr>
          <w:color w:val="000000" w:themeColor="text1"/>
          <w:sz w:val="28"/>
          <w:szCs w:val="28"/>
        </w:rPr>
        <w:br/>
      </w:r>
      <w:r w:rsidRPr="00436C61">
        <w:rPr>
          <w:color w:val="000000" w:themeColor="text1"/>
          <w:sz w:val="28"/>
          <w:szCs w:val="28"/>
        </w:rPr>
        <w:t>коммуникаций в деятельности международных компаний</w:t>
      </w:r>
      <w:bookmarkEnd w:id="8"/>
    </w:p>
    <w:p w14:paraId="35018164" w14:textId="15CD98A5" w:rsidR="0016664A" w:rsidRDefault="0016664A"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p>
    <w:p w14:paraId="78D2E3C5" w14:textId="102A4E4C" w:rsidR="00943D14" w:rsidRDefault="00943D14" w:rsidP="0016664A">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первой главе были рассмотрены основные виды маркетинговых коммуникаций, однако самой распространенной является именно реклама и ее инструменты.</w:t>
      </w:r>
    </w:p>
    <w:p w14:paraId="78043747" w14:textId="719640C5" w:rsidR="004B14C3" w:rsidRDefault="00943D14" w:rsidP="00883638">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C55AA0">
        <w:rPr>
          <w:rFonts w:ascii="Times New Roman" w:eastAsia="Times New Roman" w:hAnsi="Times New Roman" w:cs="Times New Roman"/>
          <w:color w:val="000000" w:themeColor="text1"/>
          <w:sz w:val="28"/>
          <w:szCs w:val="28"/>
        </w:rPr>
        <w:t>Общий объем рекламы в интернете, радио, прессе и ООН в 2022 году составил 392 млрд рублей</w:t>
      </w:r>
      <w:r>
        <w:rPr>
          <w:rFonts w:ascii="Times New Roman" w:eastAsia="Times New Roman" w:hAnsi="Times New Roman" w:cs="Times New Roman"/>
          <w:color w:val="000000" w:themeColor="text1"/>
          <w:sz w:val="28"/>
          <w:szCs w:val="28"/>
        </w:rPr>
        <w:t>.</w:t>
      </w:r>
      <w:r w:rsidRPr="00C55AA0">
        <w:rPr>
          <w:rFonts w:ascii="Times New Roman" w:eastAsia="Times New Roman" w:hAnsi="Times New Roman" w:cs="Times New Roman"/>
          <w:color w:val="000000" w:themeColor="text1"/>
          <w:sz w:val="28"/>
          <w:szCs w:val="28"/>
        </w:rPr>
        <w:t xml:space="preserve"> Эта цифра включает в себя бюджеты на создание рекламных материалов, производство рекламной продукции, услуги рекламных агентств и технологических посредников, а также маркетинговые услуги. Общий объем российского рынка маркетинговых коммуникаций в 2022 году составил около 1 трлн рублей.</w:t>
      </w:r>
      <w:r>
        <w:rPr>
          <w:rFonts w:ascii="Times New Roman" w:eastAsia="Times New Roman" w:hAnsi="Times New Roman" w:cs="Times New Roman"/>
          <w:color w:val="000000" w:themeColor="text1"/>
          <w:sz w:val="28"/>
          <w:szCs w:val="28"/>
        </w:rPr>
        <w:t xml:space="preserve"> Подробные данные представлены в таблице 1</w:t>
      </w:r>
      <w:r w:rsidR="004073B0">
        <w:rPr>
          <w:rFonts w:ascii="Times New Roman" w:eastAsia="Times New Roman" w:hAnsi="Times New Roman" w:cs="Times New Roman"/>
          <w:color w:val="000000" w:themeColor="text1"/>
          <w:sz w:val="28"/>
          <w:szCs w:val="28"/>
        </w:rPr>
        <w:t>.</w:t>
      </w:r>
    </w:p>
    <w:p w14:paraId="0B0307F0" w14:textId="77777777" w:rsidR="005046EC" w:rsidRDefault="005046EC" w:rsidP="005046EC">
      <w:pPr>
        <w:tabs>
          <w:tab w:val="center" w:pos="5032"/>
        </w:tabs>
        <w:spacing w:after="0" w:line="360" w:lineRule="auto"/>
        <w:jc w:val="both"/>
        <w:rPr>
          <w:rFonts w:ascii="Times New Roman" w:eastAsia="Times New Roman" w:hAnsi="Times New Roman" w:cs="Times New Roman"/>
          <w:color w:val="000000" w:themeColor="text1"/>
          <w:sz w:val="28"/>
          <w:szCs w:val="28"/>
        </w:rPr>
      </w:pPr>
    </w:p>
    <w:p w14:paraId="31C47686" w14:textId="174908D5" w:rsidR="00943D14" w:rsidRPr="004B14C3" w:rsidRDefault="00943D14" w:rsidP="00883638">
      <w:pPr>
        <w:tabs>
          <w:tab w:val="center" w:pos="5032"/>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1 </w:t>
      </w:r>
      <w:r w:rsidR="00CF4A49">
        <w:rPr>
          <w:rFonts w:ascii="Times New Roman" w:eastAsia="Times New Roman" w:hAnsi="Times New Roman" w:cs="Times New Roman"/>
          <w:color w:val="000000" w:themeColor="text1"/>
          <w:sz w:val="28"/>
          <w:szCs w:val="28"/>
        </w:rPr>
        <w:t>– Объем</w:t>
      </w:r>
      <w:r>
        <w:rPr>
          <w:rFonts w:ascii="Times New Roman" w:eastAsia="Times New Roman" w:hAnsi="Times New Roman" w:cs="Times New Roman"/>
          <w:color w:val="000000" w:themeColor="text1"/>
          <w:sz w:val="28"/>
          <w:szCs w:val="28"/>
        </w:rPr>
        <w:t xml:space="preserve"> рынка рекламы в мире в 2022 году</w:t>
      </w:r>
      <w:r w:rsidR="006A43E6">
        <w:rPr>
          <w:rFonts w:ascii="Times New Roman" w:eastAsia="Times New Roman" w:hAnsi="Times New Roman" w:cs="Times New Roman"/>
          <w:color w:val="000000" w:themeColor="text1"/>
          <w:sz w:val="28"/>
          <w:szCs w:val="28"/>
        </w:rPr>
        <w:t xml:space="preserve"> </w:t>
      </w:r>
      <w:r w:rsidR="006A43E6" w:rsidRPr="006A43E6">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lang w:val="en-US"/>
        </w:rPr>
        <w:fldChar w:fldCharType="begin"/>
      </w:r>
      <w:r w:rsidR="006A43E6" w:rsidRPr="006A43E6">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instrText>REF</w:instrText>
      </w:r>
      <w:r w:rsidR="006A43E6" w:rsidRPr="006A43E6">
        <w:rPr>
          <w:rFonts w:ascii="Times New Roman" w:eastAsia="Times New Roman" w:hAnsi="Times New Roman" w:cs="Times New Roman"/>
          <w:color w:val="000000" w:themeColor="text1"/>
          <w:sz w:val="28"/>
          <w:szCs w:val="28"/>
        </w:rPr>
        <w:instrText xml:space="preserve"> _</w:instrText>
      </w:r>
      <w:r w:rsidR="006A43E6">
        <w:rPr>
          <w:rFonts w:ascii="Times New Roman" w:eastAsia="Times New Roman" w:hAnsi="Times New Roman" w:cs="Times New Roman"/>
          <w:color w:val="000000" w:themeColor="text1"/>
          <w:sz w:val="28"/>
          <w:szCs w:val="28"/>
          <w:lang w:val="en-US"/>
        </w:rPr>
        <w:instrText>Ref</w:instrText>
      </w:r>
      <w:r w:rsidR="006A43E6" w:rsidRPr="006A43E6">
        <w:rPr>
          <w:rFonts w:ascii="Times New Roman" w:eastAsia="Times New Roman" w:hAnsi="Times New Roman" w:cs="Times New Roman"/>
          <w:color w:val="000000" w:themeColor="text1"/>
          <w:sz w:val="28"/>
          <w:szCs w:val="28"/>
        </w:rPr>
        <w:instrText>137335648 \</w:instrText>
      </w:r>
      <w:r w:rsidR="006A43E6">
        <w:rPr>
          <w:rFonts w:ascii="Times New Roman" w:eastAsia="Times New Roman" w:hAnsi="Times New Roman" w:cs="Times New Roman"/>
          <w:color w:val="000000" w:themeColor="text1"/>
          <w:sz w:val="28"/>
          <w:szCs w:val="28"/>
          <w:lang w:val="en-US"/>
        </w:rPr>
        <w:instrText>r</w:instrText>
      </w:r>
      <w:r w:rsidR="006A43E6" w:rsidRPr="006A43E6">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instrText>h</w:instrText>
      </w:r>
      <w:r w:rsidR="006A43E6" w:rsidRPr="006A43E6">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sidRPr="00761A62">
        <w:rPr>
          <w:rFonts w:ascii="Times New Roman" w:eastAsia="Times New Roman" w:hAnsi="Times New Roman" w:cs="Times New Roman"/>
          <w:color w:val="000000" w:themeColor="text1"/>
          <w:sz w:val="28"/>
          <w:szCs w:val="28"/>
        </w:rPr>
        <w:t>4</w:t>
      </w:r>
      <w:r w:rsidR="006A43E6">
        <w:rPr>
          <w:rFonts w:ascii="Times New Roman" w:eastAsia="Times New Roman" w:hAnsi="Times New Roman" w:cs="Times New Roman"/>
          <w:color w:val="000000" w:themeColor="text1"/>
          <w:sz w:val="28"/>
          <w:szCs w:val="28"/>
          <w:lang w:val="en-US"/>
        </w:rPr>
        <w:fldChar w:fldCharType="end"/>
      </w:r>
      <w:r w:rsidR="004B14C3" w:rsidRPr="004B14C3">
        <w:rPr>
          <w:rFonts w:ascii="Times New Roman" w:eastAsia="Times New Roman" w:hAnsi="Times New Roman" w:cs="Times New Roman"/>
          <w:color w:val="000000" w:themeColor="text1"/>
          <w:sz w:val="28"/>
          <w:szCs w:val="28"/>
        </w:rPr>
        <w:t>]</w:t>
      </w:r>
    </w:p>
    <w:tbl>
      <w:tblPr>
        <w:tblStyle w:val="a3"/>
        <w:tblW w:w="0" w:type="auto"/>
        <w:tblLook w:val="04A0" w:firstRow="1" w:lastRow="0" w:firstColumn="1" w:lastColumn="0" w:noHBand="0" w:noVBand="1"/>
      </w:tblPr>
      <w:tblGrid>
        <w:gridCol w:w="5524"/>
        <w:gridCol w:w="1701"/>
        <w:gridCol w:w="2120"/>
      </w:tblGrid>
      <w:tr w:rsidR="00943D14" w14:paraId="786A3A3F" w14:textId="77777777" w:rsidTr="00943D14">
        <w:tc>
          <w:tcPr>
            <w:tcW w:w="5524" w:type="dxa"/>
          </w:tcPr>
          <w:p w14:paraId="5903C95F"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Сегменты</w:t>
            </w:r>
          </w:p>
        </w:tc>
        <w:tc>
          <w:tcPr>
            <w:tcW w:w="1701" w:type="dxa"/>
            <w:vAlign w:val="center"/>
          </w:tcPr>
          <w:p w14:paraId="0151216D" w14:textId="77777777" w:rsidR="00943D14" w:rsidRPr="00943D14" w:rsidRDefault="00943D14" w:rsidP="00943D14">
            <w:pPr>
              <w:jc w:val="center"/>
              <w:rPr>
                <w:rFonts w:ascii="Times New Roman" w:hAnsi="Times New Roman" w:cs="Times New Roman"/>
                <w:sz w:val="24"/>
                <w:szCs w:val="24"/>
              </w:rPr>
            </w:pPr>
            <w:r w:rsidRPr="00943D14">
              <w:rPr>
                <w:rFonts w:ascii="Times New Roman" w:hAnsi="Times New Roman" w:cs="Times New Roman"/>
                <w:sz w:val="24"/>
                <w:szCs w:val="24"/>
              </w:rPr>
              <w:t>2022 год,</w:t>
            </w:r>
          </w:p>
          <w:p w14:paraId="207BF2E5" w14:textId="77777777" w:rsidR="00943D14" w:rsidRPr="00943D14" w:rsidRDefault="00943D14" w:rsidP="00943D14">
            <w:pPr>
              <w:tabs>
                <w:tab w:val="center" w:pos="5032"/>
              </w:tabs>
              <w:jc w:val="center"/>
              <w:rPr>
                <w:rFonts w:ascii="Times New Roman" w:eastAsia="Times New Roman" w:hAnsi="Times New Roman" w:cs="Times New Roman"/>
                <w:b/>
                <w:bCs/>
                <w:sz w:val="24"/>
                <w:szCs w:val="24"/>
              </w:rPr>
            </w:pPr>
            <w:r w:rsidRPr="00943D14">
              <w:rPr>
                <w:rFonts w:ascii="Times New Roman" w:hAnsi="Times New Roman" w:cs="Times New Roman"/>
                <w:sz w:val="24"/>
                <w:szCs w:val="24"/>
              </w:rPr>
              <w:t>млрд руб.</w:t>
            </w:r>
          </w:p>
        </w:tc>
        <w:tc>
          <w:tcPr>
            <w:tcW w:w="2120" w:type="dxa"/>
            <w:vAlign w:val="center"/>
          </w:tcPr>
          <w:p w14:paraId="4E21F9AF" w14:textId="77777777" w:rsidR="00943D14" w:rsidRPr="00943D14" w:rsidRDefault="00943D14" w:rsidP="00943D14">
            <w:pPr>
              <w:jc w:val="center"/>
              <w:rPr>
                <w:rFonts w:ascii="Times New Roman" w:hAnsi="Times New Roman" w:cs="Times New Roman"/>
                <w:sz w:val="24"/>
                <w:szCs w:val="24"/>
              </w:rPr>
            </w:pPr>
            <w:r w:rsidRPr="00943D14">
              <w:rPr>
                <w:rFonts w:ascii="Times New Roman" w:hAnsi="Times New Roman" w:cs="Times New Roman"/>
                <w:sz w:val="24"/>
                <w:szCs w:val="24"/>
              </w:rPr>
              <w:t>Динамика</w:t>
            </w:r>
          </w:p>
          <w:p w14:paraId="0874804A" w14:textId="77777777" w:rsidR="00943D14" w:rsidRPr="00943D14" w:rsidRDefault="00943D14" w:rsidP="00943D14">
            <w:pPr>
              <w:tabs>
                <w:tab w:val="center" w:pos="5032"/>
              </w:tabs>
              <w:jc w:val="center"/>
              <w:rPr>
                <w:rFonts w:ascii="Times New Roman" w:eastAsia="Times New Roman" w:hAnsi="Times New Roman" w:cs="Times New Roman"/>
                <w:b/>
                <w:bCs/>
                <w:sz w:val="24"/>
                <w:szCs w:val="24"/>
              </w:rPr>
            </w:pPr>
            <w:r w:rsidRPr="00943D14">
              <w:rPr>
                <w:rFonts w:ascii="Times New Roman" w:hAnsi="Times New Roman" w:cs="Times New Roman"/>
                <w:sz w:val="24"/>
                <w:szCs w:val="24"/>
              </w:rPr>
              <w:t>к 2021 году, %</w:t>
            </w:r>
          </w:p>
        </w:tc>
      </w:tr>
      <w:tr w:rsidR="00943D14" w14:paraId="29B7915E" w14:textId="77777777" w:rsidTr="00943D14">
        <w:tc>
          <w:tcPr>
            <w:tcW w:w="5524" w:type="dxa"/>
          </w:tcPr>
          <w:p w14:paraId="1E4978E7"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Радио</w:t>
            </w:r>
          </w:p>
        </w:tc>
        <w:tc>
          <w:tcPr>
            <w:tcW w:w="1701" w:type="dxa"/>
          </w:tcPr>
          <w:p w14:paraId="03AFECB2"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14,7</w:t>
            </w:r>
          </w:p>
        </w:tc>
        <w:tc>
          <w:tcPr>
            <w:tcW w:w="2120" w:type="dxa"/>
          </w:tcPr>
          <w:p w14:paraId="0F1813AD"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5%</w:t>
            </w:r>
          </w:p>
        </w:tc>
      </w:tr>
      <w:tr w:rsidR="00943D14" w14:paraId="5AAD00E8" w14:textId="77777777" w:rsidTr="00943D14">
        <w:tc>
          <w:tcPr>
            <w:tcW w:w="5524" w:type="dxa"/>
            <w:tcBorders>
              <w:bottom w:val="nil"/>
            </w:tcBorders>
          </w:tcPr>
          <w:p w14:paraId="02507B80"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Пресса</w:t>
            </w:r>
          </w:p>
        </w:tc>
        <w:tc>
          <w:tcPr>
            <w:tcW w:w="1701" w:type="dxa"/>
            <w:tcBorders>
              <w:bottom w:val="nil"/>
            </w:tcBorders>
          </w:tcPr>
          <w:p w14:paraId="649E8164"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4,8</w:t>
            </w:r>
          </w:p>
        </w:tc>
        <w:tc>
          <w:tcPr>
            <w:tcW w:w="2120" w:type="dxa"/>
            <w:tcBorders>
              <w:bottom w:val="nil"/>
            </w:tcBorders>
          </w:tcPr>
          <w:p w14:paraId="2FD6B365"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-41%</w:t>
            </w:r>
          </w:p>
        </w:tc>
      </w:tr>
      <w:tr w:rsidR="00943D14" w14:paraId="510276E3" w14:textId="77777777" w:rsidTr="00943D14">
        <w:tc>
          <w:tcPr>
            <w:tcW w:w="5524" w:type="dxa"/>
            <w:tcBorders>
              <w:top w:val="nil"/>
              <w:left w:val="single" w:sz="4" w:space="0" w:color="auto"/>
              <w:bottom w:val="nil"/>
            </w:tcBorders>
          </w:tcPr>
          <w:p w14:paraId="3A08AE9B"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Газеты</w:t>
            </w:r>
          </w:p>
        </w:tc>
        <w:tc>
          <w:tcPr>
            <w:tcW w:w="1701" w:type="dxa"/>
            <w:tcBorders>
              <w:top w:val="nil"/>
              <w:bottom w:val="nil"/>
            </w:tcBorders>
          </w:tcPr>
          <w:p w14:paraId="7A1F407B"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2,0</w:t>
            </w:r>
          </w:p>
        </w:tc>
        <w:tc>
          <w:tcPr>
            <w:tcW w:w="2120" w:type="dxa"/>
            <w:tcBorders>
              <w:top w:val="nil"/>
              <w:bottom w:val="nil"/>
              <w:right w:val="single" w:sz="4" w:space="0" w:color="auto"/>
            </w:tcBorders>
          </w:tcPr>
          <w:p w14:paraId="1BF99629"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-34%</w:t>
            </w:r>
          </w:p>
        </w:tc>
      </w:tr>
      <w:tr w:rsidR="00943D14" w14:paraId="540A2966" w14:textId="77777777" w:rsidTr="00943D14">
        <w:tc>
          <w:tcPr>
            <w:tcW w:w="5524" w:type="dxa"/>
            <w:tcBorders>
              <w:top w:val="nil"/>
              <w:left w:val="single" w:sz="4" w:space="0" w:color="auto"/>
              <w:bottom w:val="single" w:sz="4" w:space="0" w:color="auto"/>
              <w:right w:val="single" w:sz="4" w:space="0" w:color="auto"/>
            </w:tcBorders>
          </w:tcPr>
          <w:p w14:paraId="6697D40E"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Журналы</w:t>
            </w:r>
          </w:p>
        </w:tc>
        <w:tc>
          <w:tcPr>
            <w:tcW w:w="1701" w:type="dxa"/>
            <w:tcBorders>
              <w:top w:val="nil"/>
              <w:left w:val="single" w:sz="4" w:space="0" w:color="auto"/>
              <w:bottom w:val="single" w:sz="4" w:space="0" w:color="auto"/>
              <w:right w:val="single" w:sz="4" w:space="0" w:color="auto"/>
            </w:tcBorders>
          </w:tcPr>
          <w:p w14:paraId="69AF0502"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2,8</w:t>
            </w:r>
          </w:p>
        </w:tc>
        <w:tc>
          <w:tcPr>
            <w:tcW w:w="2120" w:type="dxa"/>
            <w:tcBorders>
              <w:top w:val="nil"/>
              <w:left w:val="single" w:sz="4" w:space="0" w:color="auto"/>
              <w:bottom w:val="single" w:sz="4" w:space="0" w:color="auto"/>
              <w:right w:val="single" w:sz="4" w:space="0" w:color="auto"/>
            </w:tcBorders>
          </w:tcPr>
          <w:p w14:paraId="7A601B74"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-45%</w:t>
            </w:r>
          </w:p>
        </w:tc>
      </w:tr>
      <w:tr w:rsidR="00943D14" w14:paraId="323422A2" w14:textId="77777777" w:rsidTr="00943D14">
        <w:tc>
          <w:tcPr>
            <w:tcW w:w="5524" w:type="dxa"/>
            <w:tcBorders>
              <w:top w:val="single" w:sz="4" w:space="0" w:color="auto"/>
              <w:bottom w:val="single" w:sz="4" w:space="0" w:color="auto"/>
            </w:tcBorders>
          </w:tcPr>
          <w:p w14:paraId="24E31C6D"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Объекты наружной и внутренней рекламы</w:t>
            </w:r>
          </w:p>
        </w:tc>
        <w:tc>
          <w:tcPr>
            <w:tcW w:w="1701" w:type="dxa"/>
            <w:tcBorders>
              <w:top w:val="single" w:sz="4" w:space="0" w:color="auto"/>
              <w:bottom w:val="single" w:sz="4" w:space="0" w:color="auto"/>
            </w:tcBorders>
          </w:tcPr>
          <w:p w14:paraId="37C64A6E"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47,6</w:t>
            </w:r>
          </w:p>
        </w:tc>
        <w:tc>
          <w:tcPr>
            <w:tcW w:w="2120" w:type="dxa"/>
            <w:tcBorders>
              <w:top w:val="single" w:sz="4" w:space="0" w:color="auto"/>
              <w:bottom w:val="single" w:sz="4" w:space="0" w:color="auto"/>
            </w:tcBorders>
          </w:tcPr>
          <w:p w14:paraId="4D2226B7"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6%</w:t>
            </w:r>
          </w:p>
        </w:tc>
      </w:tr>
      <w:tr w:rsidR="00943D14" w14:paraId="6646931F" w14:textId="77777777" w:rsidTr="00943D14">
        <w:tc>
          <w:tcPr>
            <w:tcW w:w="5524" w:type="dxa"/>
            <w:tcBorders>
              <w:top w:val="single" w:sz="4" w:space="0" w:color="auto"/>
              <w:left w:val="single" w:sz="4" w:space="0" w:color="auto"/>
              <w:bottom w:val="nil"/>
              <w:right w:val="single" w:sz="4" w:space="0" w:color="auto"/>
            </w:tcBorders>
          </w:tcPr>
          <w:p w14:paraId="152166C3"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Наружная реклама</w:t>
            </w:r>
          </w:p>
        </w:tc>
        <w:tc>
          <w:tcPr>
            <w:tcW w:w="1701" w:type="dxa"/>
            <w:tcBorders>
              <w:top w:val="single" w:sz="4" w:space="0" w:color="auto"/>
              <w:left w:val="single" w:sz="4" w:space="0" w:color="auto"/>
              <w:bottom w:val="nil"/>
              <w:right w:val="single" w:sz="4" w:space="0" w:color="auto"/>
            </w:tcBorders>
          </w:tcPr>
          <w:p w14:paraId="3D700C60"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41,8</w:t>
            </w:r>
          </w:p>
        </w:tc>
        <w:tc>
          <w:tcPr>
            <w:tcW w:w="2120" w:type="dxa"/>
            <w:tcBorders>
              <w:top w:val="single" w:sz="4" w:space="0" w:color="auto"/>
              <w:left w:val="single" w:sz="4" w:space="0" w:color="auto"/>
              <w:bottom w:val="nil"/>
              <w:right w:val="single" w:sz="4" w:space="0" w:color="auto"/>
            </w:tcBorders>
          </w:tcPr>
          <w:p w14:paraId="0E9787EF"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9%</w:t>
            </w:r>
          </w:p>
        </w:tc>
      </w:tr>
      <w:tr w:rsidR="00943D14" w14:paraId="1DC22F62" w14:textId="77777777" w:rsidTr="00943D14">
        <w:tc>
          <w:tcPr>
            <w:tcW w:w="5524" w:type="dxa"/>
            <w:tcBorders>
              <w:top w:val="nil"/>
              <w:left w:val="single" w:sz="4" w:space="0" w:color="auto"/>
              <w:bottom w:val="nil"/>
              <w:right w:val="single" w:sz="4" w:space="0" w:color="auto"/>
            </w:tcBorders>
          </w:tcPr>
          <w:p w14:paraId="3C86E80D"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Классические рекламоносители</w:t>
            </w:r>
          </w:p>
        </w:tc>
        <w:tc>
          <w:tcPr>
            <w:tcW w:w="1701" w:type="dxa"/>
            <w:tcBorders>
              <w:top w:val="nil"/>
              <w:left w:val="single" w:sz="4" w:space="0" w:color="auto"/>
              <w:bottom w:val="nil"/>
              <w:right w:val="single" w:sz="4" w:space="0" w:color="auto"/>
            </w:tcBorders>
          </w:tcPr>
          <w:p w14:paraId="1E8101C2"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23,5</w:t>
            </w:r>
          </w:p>
        </w:tc>
        <w:tc>
          <w:tcPr>
            <w:tcW w:w="2120" w:type="dxa"/>
            <w:tcBorders>
              <w:top w:val="nil"/>
              <w:left w:val="single" w:sz="4" w:space="0" w:color="auto"/>
              <w:bottom w:val="nil"/>
              <w:right w:val="single" w:sz="4" w:space="0" w:color="auto"/>
            </w:tcBorders>
          </w:tcPr>
          <w:p w14:paraId="562D2A72"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w:t>
            </w:r>
          </w:p>
        </w:tc>
      </w:tr>
      <w:tr w:rsidR="00943D14" w14:paraId="489AA38A" w14:textId="77777777" w:rsidTr="00943D14">
        <w:tc>
          <w:tcPr>
            <w:tcW w:w="5524" w:type="dxa"/>
            <w:tcBorders>
              <w:top w:val="nil"/>
              <w:left w:val="single" w:sz="4" w:space="0" w:color="auto"/>
              <w:bottom w:val="single" w:sz="4" w:space="0" w:color="auto"/>
              <w:right w:val="single" w:sz="4" w:space="0" w:color="auto"/>
            </w:tcBorders>
          </w:tcPr>
          <w:p w14:paraId="3DA07F85"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Цифровые рекламоносители</w:t>
            </w:r>
          </w:p>
        </w:tc>
        <w:tc>
          <w:tcPr>
            <w:tcW w:w="1701" w:type="dxa"/>
            <w:tcBorders>
              <w:top w:val="nil"/>
              <w:left w:val="single" w:sz="4" w:space="0" w:color="auto"/>
              <w:bottom w:val="single" w:sz="4" w:space="0" w:color="auto"/>
              <w:right w:val="single" w:sz="4" w:space="0" w:color="auto"/>
            </w:tcBorders>
          </w:tcPr>
          <w:p w14:paraId="5148DEA4"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18,3</w:t>
            </w:r>
          </w:p>
        </w:tc>
        <w:tc>
          <w:tcPr>
            <w:tcW w:w="2120" w:type="dxa"/>
            <w:tcBorders>
              <w:top w:val="nil"/>
              <w:left w:val="single" w:sz="4" w:space="0" w:color="auto"/>
              <w:bottom w:val="single" w:sz="4" w:space="0" w:color="auto"/>
              <w:right w:val="single" w:sz="4" w:space="0" w:color="auto"/>
            </w:tcBorders>
          </w:tcPr>
          <w:p w14:paraId="739224CC"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24%</w:t>
            </w:r>
          </w:p>
        </w:tc>
      </w:tr>
      <w:tr w:rsidR="00943D14" w14:paraId="22DF8582" w14:textId="77777777" w:rsidTr="00943D14">
        <w:tc>
          <w:tcPr>
            <w:tcW w:w="5524" w:type="dxa"/>
            <w:tcBorders>
              <w:top w:val="single" w:sz="4" w:space="0" w:color="auto"/>
              <w:left w:val="single" w:sz="4" w:space="0" w:color="auto"/>
              <w:bottom w:val="single" w:sz="4" w:space="0" w:color="auto"/>
              <w:right w:val="single" w:sz="4" w:space="0" w:color="auto"/>
            </w:tcBorders>
          </w:tcPr>
          <w:p w14:paraId="6F80C1AB"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Транзитная реклама</w:t>
            </w:r>
          </w:p>
        </w:tc>
        <w:tc>
          <w:tcPr>
            <w:tcW w:w="1701" w:type="dxa"/>
            <w:tcBorders>
              <w:top w:val="single" w:sz="4" w:space="0" w:color="auto"/>
              <w:left w:val="single" w:sz="4" w:space="0" w:color="auto"/>
              <w:bottom w:val="single" w:sz="4" w:space="0" w:color="auto"/>
              <w:right w:val="single" w:sz="4" w:space="0" w:color="auto"/>
            </w:tcBorders>
          </w:tcPr>
          <w:p w14:paraId="3992A379"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4</w:t>
            </w:r>
          </w:p>
        </w:tc>
        <w:tc>
          <w:tcPr>
            <w:tcW w:w="2120" w:type="dxa"/>
            <w:tcBorders>
              <w:top w:val="single" w:sz="4" w:space="0" w:color="auto"/>
              <w:left w:val="single" w:sz="4" w:space="0" w:color="auto"/>
              <w:bottom w:val="single" w:sz="4" w:space="0" w:color="auto"/>
              <w:right w:val="single" w:sz="4" w:space="0" w:color="auto"/>
            </w:tcBorders>
          </w:tcPr>
          <w:p w14:paraId="49963797"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w:t>
            </w:r>
          </w:p>
        </w:tc>
      </w:tr>
      <w:tr w:rsidR="00943D14" w14:paraId="3604E337" w14:textId="77777777" w:rsidTr="00943D14">
        <w:tc>
          <w:tcPr>
            <w:tcW w:w="5524" w:type="dxa"/>
            <w:tcBorders>
              <w:top w:val="single" w:sz="4" w:space="0" w:color="auto"/>
            </w:tcBorders>
          </w:tcPr>
          <w:p w14:paraId="648249C8"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      Внутренняя реклама</w:t>
            </w:r>
          </w:p>
        </w:tc>
        <w:tc>
          <w:tcPr>
            <w:tcW w:w="1701" w:type="dxa"/>
            <w:tcBorders>
              <w:top w:val="single" w:sz="4" w:space="0" w:color="auto"/>
            </w:tcBorders>
          </w:tcPr>
          <w:p w14:paraId="755560B5"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1,8</w:t>
            </w:r>
          </w:p>
        </w:tc>
        <w:tc>
          <w:tcPr>
            <w:tcW w:w="2120" w:type="dxa"/>
            <w:tcBorders>
              <w:top w:val="single" w:sz="4" w:space="0" w:color="auto"/>
            </w:tcBorders>
          </w:tcPr>
          <w:p w14:paraId="676C04E6"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-20%</w:t>
            </w:r>
          </w:p>
        </w:tc>
      </w:tr>
      <w:tr w:rsidR="00943D14" w14:paraId="4AD6CDF6" w14:textId="77777777" w:rsidTr="00943D14">
        <w:tc>
          <w:tcPr>
            <w:tcW w:w="5524" w:type="dxa"/>
          </w:tcPr>
          <w:p w14:paraId="748D91E3"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Интернет</w:t>
            </w:r>
          </w:p>
        </w:tc>
        <w:tc>
          <w:tcPr>
            <w:tcW w:w="1701" w:type="dxa"/>
          </w:tcPr>
          <w:p w14:paraId="7622BAA8"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324,9</w:t>
            </w:r>
          </w:p>
        </w:tc>
        <w:tc>
          <w:tcPr>
            <w:tcW w:w="2120" w:type="dxa"/>
          </w:tcPr>
          <w:p w14:paraId="2D5FAF5A"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w:t>
            </w:r>
          </w:p>
        </w:tc>
      </w:tr>
      <w:tr w:rsidR="00943D14" w14:paraId="78297EC1" w14:textId="77777777" w:rsidTr="00943D14">
        <w:tc>
          <w:tcPr>
            <w:tcW w:w="5524" w:type="dxa"/>
          </w:tcPr>
          <w:p w14:paraId="2DA82E09" w14:textId="77777777" w:rsidR="00943D14" w:rsidRPr="00943D14" w:rsidRDefault="00943D14" w:rsidP="00943D14">
            <w:pPr>
              <w:tabs>
                <w:tab w:val="center" w:pos="5032"/>
              </w:tabs>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 xml:space="preserve">Итого </w:t>
            </w:r>
          </w:p>
        </w:tc>
        <w:tc>
          <w:tcPr>
            <w:tcW w:w="1701" w:type="dxa"/>
          </w:tcPr>
          <w:p w14:paraId="27FAD6AE"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392</w:t>
            </w:r>
          </w:p>
        </w:tc>
        <w:tc>
          <w:tcPr>
            <w:tcW w:w="2120" w:type="dxa"/>
          </w:tcPr>
          <w:p w14:paraId="5D0A88A8" w14:textId="77777777" w:rsidR="00943D14" w:rsidRPr="00943D14" w:rsidRDefault="00943D14" w:rsidP="00943D14">
            <w:pPr>
              <w:tabs>
                <w:tab w:val="center" w:pos="5032"/>
              </w:tabs>
              <w:jc w:val="center"/>
              <w:rPr>
                <w:rFonts w:ascii="Times New Roman" w:eastAsia="Times New Roman" w:hAnsi="Times New Roman" w:cs="Times New Roman"/>
                <w:color w:val="000000" w:themeColor="text1"/>
                <w:sz w:val="24"/>
                <w:szCs w:val="24"/>
              </w:rPr>
            </w:pPr>
            <w:r w:rsidRPr="00943D14">
              <w:rPr>
                <w:rFonts w:ascii="Times New Roman" w:eastAsia="Times New Roman" w:hAnsi="Times New Roman" w:cs="Times New Roman"/>
                <w:color w:val="000000" w:themeColor="text1"/>
                <w:sz w:val="24"/>
                <w:szCs w:val="24"/>
              </w:rPr>
              <w:t>-2%</w:t>
            </w:r>
          </w:p>
        </w:tc>
      </w:tr>
    </w:tbl>
    <w:p w14:paraId="6AF09744" w14:textId="77777777" w:rsidR="00943D14" w:rsidRDefault="00943D14" w:rsidP="005046EC">
      <w:pPr>
        <w:tabs>
          <w:tab w:val="center" w:pos="5032"/>
        </w:tabs>
        <w:spacing w:after="0" w:line="360" w:lineRule="auto"/>
        <w:jc w:val="both"/>
        <w:rPr>
          <w:rFonts w:ascii="Times New Roman" w:eastAsia="Times New Roman" w:hAnsi="Times New Roman" w:cs="Times New Roman"/>
          <w:color w:val="000000" w:themeColor="text1"/>
          <w:sz w:val="28"/>
          <w:szCs w:val="28"/>
        </w:rPr>
      </w:pPr>
    </w:p>
    <w:p w14:paraId="2AE7EDF0" w14:textId="77777777" w:rsidR="00943D14" w:rsidRDefault="00943D14" w:rsidP="00943D1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Как видно из таблицы 1 большую часть объема рекламы представляет интернет-сегмент, который хоть и столкнулся в 2022 году с падением спроса </w:t>
      </w:r>
      <w:r>
        <w:rPr>
          <w:rFonts w:ascii="Times New Roman" w:eastAsia="Times New Roman" w:hAnsi="Times New Roman" w:cs="Times New Roman"/>
          <w:color w:val="000000" w:themeColor="text1"/>
          <w:sz w:val="28"/>
          <w:szCs w:val="28"/>
        </w:rPr>
        <w:lastRenderedPageBreak/>
        <w:t>со стороны рекламодателей и ограничением некоторых маркетинговых инструментов, смог сохранить объемы рекламных бюджетов.</w:t>
      </w:r>
    </w:p>
    <w:p w14:paraId="420A6152" w14:textId="1A4C3020" w:rsidR="00943D14" w:rsidRDefault="00943D14" w:rsidP="00943D1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Падение прессы как сегмента связано с закрытием крупных площадок и с ограничением инструментария: одна часть печатных изданий прекратило существования из-за того, что была отозвана лицензия на публикацию, другая часть сократило объем публикаций.</w:t>
      </w:r>
    </w:p>
    <w:p w14:paraId="0B65B814" w14:textId="2F26A69F" w:rsidR="0016664A" w:rsidRDefault="0016664A" w:rsidP="0016664A">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выборе приоритетов развития маркетинговых коммуникаций в деятельности международной компании приходится ориентироваться на опыт компании, конкурентоспособность, продукт или услугу, которые она производит. Выделяются четыре стратегии </w:t>
      </w:r>
      <w:r w:rsidR="0033160D">
        <w:rPr>
          <w:rFonts w:ascii="Times New Roman" w:eastAsia="Times New Roman" w:hAnsi="Times New Roman" w:cs="Times New Roman"/>
          <w:color w:val="000000" w:themeColor="text1"/>
          <w:sz w:val="28"/>
          <w:szCs w:val="28"/>
        </w:rPr>
        <w:t>организации продвижения продукта:</w:t>
      </w:r>
    </w:p>
    <w:p w14:paraId="4E00602B" w14:textId="4788F50A" w:rsidR="005046EC" w:rsidRDefault="0033160D"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Стратегия, которая совпадает со стратегией на рынке-производителя.</w:t>
      </w:r>
      <w:r w:rsidR="005046E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Чаще всего</w:t>
      </w:r>
      <w:r w:rsidR="00330F78">
        <w:rPr>
          <w:rFonts w:ascii="Times New Roman" w:eastAsia="Times New Roman" w:hAnsi="Times New Roman" w:cs="Times New Roman"/>
          <w:color w:val="000000" w:themeColor="text1"/>
          <w:sz w:val="28"/>
          <w:szCs w:val="28"/>
        </w:rPr>
        <w:t xml:space="preserve"> при такой стратегии</w:t>
      </w:r>
      <w:r>
        <w:rPr>
          <w:rFonts w:ascii="Times New Roman" w:eastAsia="Times New Roman" w:hAnsi="Times New Roman" w:cs="Times New Roman"/>
          <w:color w:val="000000" w:themeColor="text1"/>
          <w:sz w:val="28"/>
          <w:szCs w:val="28"/>
        </w:rPr>
        <w:t xml:space="preserve"> организация только выходит на международный рынок</w:t>
      </w:r>
      <w:r w:rsidR="00330F7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 нее не</w:t>
      </w:r>
      <w:r w:rsidR="00330F78">
        <w:rPr>
          <w:rFonts w:ascii="Times New Roman" w:eastAsia="Times New Roman" w:hAnsi="Times New Roman" w:cs="Times New Roman"/>
          <w:color w:val="000000" w:themeColor="text1"/>
          <w:sz w:val="28"/>
          <w:szCs w:val="28"/>
        </w:rPr>
        <w:t xml:space="preserve"> хватает опыта, поэтому она использует маркетинговые инструменты, которые реализует на внутреннем рынке. В таком подходе есть как преимущество, так и недостаток. Преимущество </w:t>
      </w:r>
      <w:r w:rsidR="008A7EF0">
        <w:rPr>
          <w:rFonts w:ascii="Times New Roman" w:eastAsia="Times New Roman" w:hAnsi="Times New Roman" w:cs="Times New Roman"/>
          <w:color w:val="000000" w:themeColor="text1"/>
          <w:sz w:val="28"/>
          <w:szCs w:val="28"/>
        </w:rPr>
        <w:t xml:space="preserve">–  </w:t>
      </w:r>
      <w:r w:rsidR="00330F78">
        <w:rPr>
          <w:rFonts w:ascii="Times New Roman" w:eastAsia="Times New Roman" w:hAnsi="Times New Roman" w:cs="Times New Roman"/>
          <w:color w:val="000000" w:themeColor="text1"/>
          <w:sz w:val="28"/>
          <w:szCs w:val="28"/>
        </w:rPr>
        <w:t xml:space="preserve"> стратегия знакома и проверена, вполне возможно, что на ее создание и осуществление ушло много времени, но при этом компания не учитывает аудиторию внешнего рынка. Так как люди в другой стране могут отличаться культурой, ценностями и взглядами, что становится существенным препятствием на пути продвижения продукта</w:t>
      </w:r>
      <w:r w:rsidR="00A975D7">
        <w:rPr>
          <w:rFonts w:ascii="Times New Roman" w:eastAsia="Times New Roman" w:hAnsi="Times New Roman" w:cs="Times New Roman"/>
          <w:color w:val="000000" w:themeColor="text1"/>
          <w:sz w:val="28"/>
          <w:szCs w:val="28"/>
        </w:rPr>
        <w:t xml:space="preserve"> </w:t>
      </w:r>
      <w:r w:rsidR="00A975D7" w:rsidRPr="006671A5">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lang w:val="en-US"/>
        </w:rPr>
        <w:fldChar w:fldCharType="begin"/>
      </w:r>
      <w:r w:rsidR="006A43E6">
        <w:rPr>
          <w:rFonts w:ascii="Times New Roman" w:eastAsia="Times New Roman" w:hAnsi="Times New Roman" w:cs="Times New Roman"/>
          <w:color w:val="000000" w:themeColor="text1"/>
          <w:sz w:val="28"/>
          <w:szCs w:val="28"/>
        </w:rPr>
        <w:instrText xml:space="preserve"> REF _Ref137335666 \r \h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rPr>
        <w:t>6</w:t>
      </w:r>
      <w:r w:rsidR="006A43E6">
        <w:rPr>
          <w:rFonts w:ascii="Times New Roman" w:eastAsia="Times New Roman" w:hAnsi="Times New Roman" w:cs="Times New Roman"/>
          <w:color w:val="000000" w:themeColor="text1"/>
          <w:sz w:val="28"/>
          <w:szCs w:val="28"/>
          <w:lang w:val="en-US"/>
        </w:rPr>
        <w:fldChar w:fldCharType="end"/>
      </w:r>
      <w:r w:rsidR="00A975D7" w:rsidRPr="006671A5">
        <w:rPr>
          <w:rFonts w:ascii="Times New Roman" w:eastAsia="Times New Roman" w:hAnsi="Times New Roman" w:cs="Times New Roman"/>
          <w:color w:val="000000" w:themeColor="text1"/>
          <w:sz w:val="28"/>
          <w:szCs w:val="28"/>
        </w:rPr>
        <w:t>]</w:t>
      </w:r>
      <w:r w:rsidR="007A60BE">
        <w:rPr>
          <w:rFonts w:ascii="Times New Roman" w:eastAsia="Times New Roman" w:hAnsi="Times New Roman" w:cs="Times New Roman"/>
          <w:color w:val="000000" w:themeColor="text1"/>
          <w:sz w:val="28"/>
          <w:szCs w:val="28"/>
        </w:rPr>
        <w:t>.</w:t>
      </w:r>
    </w:p>
    <w:p w14:paraId="53EAFCA0" w14:textId="59091F3E" w:rsidR="00654A1D" w:rsidRDefault="0033160D"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Стратегия, которая адаптируется к нормам зарубежного рынка.</w:t>
      </w:r>
      <w:r w:rsidR="005046EC">
        <w:rPr>
          <w:rFonts w:ascii="Times New Roman" w:eastAsia="Times New Roman" w:hAnsi="Times New Roman" w:cs="Times New Roman"/>
          <w:color w:val="000000" w:themeColor="text1"/>
          <w:sz w:val="28"/>
          <w:szCs w:val="28"/>
        </w:rPr>
        <w:t xml:space="preserve"> </w:t>
      </w:r>
      <w:r w:rsidR="00330F78">
        <w:rPr>
          <w:rFonts w:ascii="Times New Roman" w:eastAsia="Times New Roman" w:hAnsi="Times New Roman" w:cs="Times New Roman"/>
          <w:color w:val="000000" w:themeColor="text1"/>
          <w:sz w:val="28"/>
          <w:szCs w:val="28"/>
        </w:rPr>
        <w:t xml:space="preserve">В этом случае компания – производитель полностью приспосабливается под нужды </w:t>
      </w:r>
      <w:r w:rsidR="00817AB5">
        <w:rPr>
          <w:rFonts w:ascii="Times New Roman" w:eastAsia="Times New Roman" w:hAnsi="Times New Roman" w:cs="Times New Roman"/>
          <w:color w:val="000000" w:themeColor="text1"/>
          <w:sz w:val="28"/>
          <w:szCs w:val="28"/>
        </w:rPr>
        <w:t xml:space="preserve">аудитории зарубежного рынка и учитывает ее потребности, как организуется торговля, экономику, право, географию, демографию и </w:t>
      </w:r>
      <w:proofErr w:type="spellStart"/>
      <w:r w:rsidR="00817AB5">
        <w:rPr>
          <w:rFonts w:ascii="Times New Roman" w:eastAsia="Times New Roman" w:hAnsi="Times New Roman" w:cs="Times New Roman"/>
          <w:color w:val="000000" w:themeColor="text1"/>
          <w:sz w:val="28"/>
          <w:szCs w:val="28"/>
        </w:rPr>
        <w:t>тд</w:t>
      </w:r>
      <w:proofErr w:type="spellEnd"/>
      <w:r w:rsidR="00817AB5">
        <w:rPr>
          <w:rFonts w:ascii="Times New Roman" w:eastAsia="Times New Roman" w:hAnsi="Times New Roman" w:cs="Times New Roman"/>
          <w:color w:val="000000" w:themeColor="text1"/>
          <w:sz w:val="28"/>
          <w:szCs w:val="28"/>
        </w:rPr>
        <w:t xml:space="preserve">. Но и такая стратегия имеет </w:t>
      </w:r>
      <w:r w:rsidR="00654A1D">
        <w:rPr>
          <w:rFonts w:ascii="Times New Roman" w:eastAsia="Times New Roman" w:hAnsi="Times New Roman" w:cs="Times New Roman"/>
          <w:color w:val="000000" w:themeColor="text1"/>
          <w:sz w:val="28"/>
          <w:szCs w:val="28"/>
        </w:rPr>
        <w:t>ряд</w:t>
      </w:r>
      <w:r w:rsidR="00817AB5">
        <w:rPr>
          <w:rFonts w:ascii="Times New Roman" w:eastAsia="Times New Roman" w:hAnsi="Times New Roman" w:cs="Times New Roman"/>
          <w:color w:val="000000" w:themeColor="text1"/>
          <w:sz w:val="28"/>
          <w:szCs w:val="28"/>
        </w:rPr>
        <w:t xml:space="preserve"> негативных черт. К самым явным относится дополнительные затраты и время, котор</w:t>
      </w:r>
      <w:r w:rsidR="00654A1D">
        <w:rPr>
          <w:rFonts w:ascii="Times New Roman" w:eastAsia="Times New Roman" w:hAnsi="Times New Roman" w:cs="Times New Roman"/>
          <w:color w:val="000000" w:themeColor="text1"/>
          <w:sz w:val="28"/>
          <w:szCs w:val="28"/>
        </w:rPr>
        <w:t>ые</w:t>
      </w:r>
      <w:r w:rsidR="00817AB5">
        <w:rPr>
          <w:rFonts w:ascii="Times New Roman" w:eastAsia="Times New Roman" w:hAnsi="Times New Roman" w:cs="Times New Roman"/>
          <w:color w:val="000000" w:themeColor="text1"/>
          <w:sz w:val="28"/>
          <w:szCs w:val="28"/>
        </w:rPr>
        <w:t xml:space="preserve"> потребуется на внедрение и тестирование стратегии. Т</w:t>
      </w:r>
      <w:r w:rsidR="00654A1D">
        <w:rPr>
          <w:rFonts w:ascii="Times New Roman" w:eastAsia="Times New Roman" w:hAnsi="Times New Roman" w:cs="Times New Roman"/>
          <w:color w:val="000000" w:themeColor="text1"/>
          <w:sz w:val="28"/>
          <w:szCs w:val="28"/>
        </w:rPr>
        <w:t>акже сложно будет конкурировать с локальными фирмами, так как они уже успели завоевать лояльность аудитории на рынке.</w:t>
      </w:r>
    </w:p>
    <w:p w14:paraId="1A75DED3" w14:textId="2F0064EF" w:rsidR="009C049E" w:rsidRDefault="00654A1D" w:rsidP="009C049E">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 качестве примера можно привести </w:t>
      </w:r>
      <w:proofErr w:type="spellStart"/>
      <w:r>
        <w:rPr>
          <w:rFonts w:ascii="Times New Roman" w:eastAsia="Times New Roman" w:hAnsi="Times New Roman" w:cs="Times New Roman"/>
          <w:color w:val="000000" w:themeColor="text1"/>
          <w:sz w:val="28"/>
          <w:szCs w:val="28"/>
        </w:rPr>
        <w:t>нейминг</w:t>
      </w:r>
      <w:proofErr w:type="spellEnd"/>
      <w:r>
        <w:rPr>
          <w:rFonts w:ascii="Times New Roman" w:eastAsia="Times New Roman" w:hAnsi="Times New Roman" w:cs="Times New Roman"/>
          <w:color w:val="000000" w:themeColor="text1"/>
          <w:sz w:val="28"/>
          <w:szCs w:val="28"/>
        </w:rPr>
        <w:t xml:space="preserve"> компании </w:t>
      </w:r>
      <w:r>
        <w:rPr>
          <w:rFonts w:ascii="Times New Roman" w:eastAsia="Times New Roman" w:hAnsi="Times New Roman" w:cs="Times New Roman"/>
          <w:color w:val="000000" w:themeColor="text1"/>
          <w:sz w:val="28"/>
          <w:szCs w:val="28"/>
          <w:lang w:val="en-US"/>
        </w:rPr>
        <w:t>Danone</w:t>
      </w:r>
      <w:r>
        <w:rPr>
          <w:rFonts w:ascii="Times New Roman" w:eastAsia="Times New Roman" w:hAnsi="Times New Roman" w:cs="Times New Roman"/>
          <w:color w:val="000000" w:themeColor="text1"/>
          <w:sz w:val="28"/>
          <w:szCs w:val="28"/>
        </w:rPr>
        <w:t xml:space="preserve">, практически во всех странах это название пишется именно так, но в США меняется в </w:t>
      </w:r>
      <w:r>
        <w:rPr>
          <w:rFonts w:ascii="Times New Roman" w:eastAsia="Times New Roman" w:hAnsi="Times New Roman" w:cs="Times New Roman"/>
          <w:color w:val="000000" w:themeColor="text1"/>
          <w:sz w:val="28"/>
          <w:szCs w:val="28"/>
          <w:lang w:val="en-US"/>
        </w:rPr>
        <w:t>Dannon</w:t>
      </w:r>
      <w:r>
        <w:rPr>
          <w:rFonts w:ascii="Times New Roman" w:eastAsia="Times New Roman" w:hAnsi="Times New Roman" w:cs="Times New Roman"/>
          <w:color w:val="000000" w:themeColor="text1"/>
          <w:sz w:val="28"/>
          <w:szCs w:val="28"/>
        </w:rPr>
        <w:t xml:space="preserve"> из-за сложности в произношении у американцев. Это можно назвать локализацией бренда. </w:t>
      </w:r>
      <w:r w:rsidR="006671A5">
        <w:rPr>
          <w:rFonts w:ascii="Times New Roman" w:eastAsia="Times New Roman" w:hAnsi="Times New Roman" w:cs="Times New Roman"/>
          <w:color w:val="000000" w:themeColor="text1"/>
          <w:sz w:val="28"/>
          <w:szCs w:val="28"/>
        </w:rPr>
        <w:t xml:space="preserve">Сегодня </w:t>
      </w:r>
      <w:r w:rsidR="006671A5">
        <w:rPr>
          <w:rFonts w:ascii="Times New Roman" w:eastAsia="Times New Roman" w:hAnsi="Times New Roman" w:cs="Times New Roman"/>
          <w:color w:val="000000" w:themeColor="text1"/>
          <w:sz w:val="28"/>
          <w:szCs w:val="28"/>
          <w:lang w:val="en-US"/>
        </w:rPr>
        <w:t>Danone</w:t>
      </w:r>
      <w:r w:rsidR="006671A5">
        <w:rPr>
          <w:rFonts w:ascii="Times New Roman" w:eastAsia="Times New Roman" w:hAnsi="Times New Roman" w:cs="Times New Roman"/>
          <w:color w:val="000000" w:themeColor="text1"/>
          <w:sz w:val="28"/>
          <w:szCs w:val="28"/>
        </w:rPr>
        <w:t xml:space="preserve"> является успешной компаний, особенно в 10 странах, которые представлены </w:t>
      </w:r>
      <w:r w:rsidR="009C049E">
        <w:rPr>
          <w:rFonts w:ascii="Times New Roman" w:eastAsia="Times New Roman" w:hAnsi="Times New Roman" w:cs="Times New Roman"/>
          <w:color w:val="000000" w:themeColor="text1"/>
          <w:sz w:val="28"/>
          <w:szCs w:val="28"/>
        </w:rPr>
        <w:t xml:space="preserve">в рисунке </w:t>
      </w:r>
      <w:r w:rsidR="00905928">
        <w:rPr>
          <w:rFonts w:ascii="Times New Roman" w:eastAsia="Times New Roman" w:hAnsi="Times New Roman" w:cs="Times New Roman"/>
          <w:color w:val="000000" w:themeColor="text1"/>
          <w:sz w:val="28"/>
          <w:szCs w:val="28"/>
        </w:rPr>
        <w:t>2</w:t>
      </w:r>
      <w:r w:rsidR="006671A5">
        <w:rPr>
          <w:rFonts w:ascii="Times New Roman" w:eastAsia="Times New Roman" w:hAnsi="Times New Roman" w:cs="Times New Roman"/>
          <w:color w:val="000000" w:themeColor="text1"/>
          <w:sz w:val="28"/>
          <w:szCs w:val="28"/>
        </w:rPr>
        <w:t>.</w:t>
      </w:r>
    </w:p>
    <w:p w14:paraId="3D2CE9E9" w14:textId="77777777" w:rsidR="005046EC" w:rsidRDefault="005046EC" w:rsidP="009C049E">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p>
    <w:p w14:paraId="13321E2D" w14:textId="5ACEAFD5" w:rsidR="006671A5" w:rsidRDefault="005046EC" w:rsidP="005046EC">
      <w:pPr>
        <w:tabs>
          <w:tab w:val="right" w:leader="dot" w:pos="8505"/>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570228EA" wp14:editId="4BB9B924">
            <wp:extent cx="5204460" cy="2331720"/>
            <wp:effectExtent l="0" t="0" r="1524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9DA1A9" w14:textId="6A58159D" w:rsidR="009C049E" w:rsidRDefault="009C049E" w:rsidP="009C049E">
      <w:pPr>
        <w:tabs>
          <w:tab w:val="right" w:leader="dot" w:pos="8505"/>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905928">
        <w:rPr>
          <w:rFonts w:ascii="Times New Roman" w:eastAsia="Times New Roman" w:hAnsi="Times New Roman" w:cs="Times New Roman"/>
          <w:color w:val="000000" w:themeColor="text1"/>
          <w:sz w:val="28"/>
          <w:szCs w:val="28"/>
        </w:rPr>
        <w:t>2</w:t>
      </w:r>
      <w:r w:rsidRPr="009C049E">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Доля рынка, занимаемая компанией </w:t>
      </w:r>
      <w:r>
        <w:rPr>
          <w:rFonts w:ascii="Times New Roman" w:eastAsia="Times New Roman" w:hAnsi="Times New Roman" w:cs="Times New Roman"/>
          <w:color w:val="000000" w:themeColor="text1"/>
          <w:sz w:val="28"/>
          <w:szCs w:val="28"/>
          <w:lang w:val="en-US"/>
        </w:rPr>
        <w:t>Danone</w:t>
      </w:r>
      <w:r>
        <w:rPr>
          <w:rFonts w:ascii="Times New Roman" w:eastAsia="Times New Roman" w:hAnsi="Times New Roman" w:cs="Times New Roman"/>
          <w:color w:val="000000" w:themeColor="text1"/>
          <w:sz w:val="28"/>
          <w:szCs w:val="28"/>
        </w:rPr>
        <w:t xml:space="preserve">, </w:t>
      </w:r>
    </w:p>
    <w:p w14:paraId="0D30CF45" w14:textId="207C4215" w:rsidR="009C049E" w:rsidRPr="008A7EF0" w:rsidRDefault="009C049E" w:rsidP="009C049E">
      <w:pPr>
        <w:tabs>
          <w:tab w:val="right" w:leader="dot" w:pos="8505"/>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разных странах</w:t>
      </w:r>
      <w:r w:rsidR="00033033" w:rsidRPr="008A7EF0">
        <w:rPr>
          <w:rFonts w:ascii="Times New Roman" w:eastAsia="Times New Roman" w:hAnsi="Times New Roman" w:cs="Times New Roman"/>
          <w:color w:val="000000" w:themeColor="text1"/>
          <w:sz w:val="28"/>
          <w:szCs w:val="28"/>
        </w:rPr>
        <w:t xml:space="preserve"> [</w:t>
      </w:r>
      <w:r w:rsidR="006A43E6">
        <w:rPr>
          <w:rFonts w:ascii="Times New Roman" w:eastAsia="Times New Roman" w:hAnsi="Times New Roman" w:cs="Times New Roman"/>
          <w:color w:val="000000" w:themeColor="text1"/>
          <w:sz w:val="28"/>
          <w:szCs w:val="28"/>
          <w:lang w:val="en-US"/>
        </w:rPr>
        <w:fldChar w:fldCharType="begin"/>
      </w:r>
      <w:r w:rsidR="006A43E6">
        <w:rPr>
          <w:rFonts w:ascii="Times New Roman" w:eastAsia="Times New Roman" w:hAnsi="Times New Roman" w:cs="Times New Roman"/>
          <w:color w:val="000000" w:themeColor="text1"/>
          <w:sz w:val="28"/>
          <w:szCs w:val="28"/>
        </w:rPr>
        <w:instrText xml:space="preserve"> REF _Ref137335684 \r \h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rPr>
        <w:t>55</w:t>
      </w:r>
      <w:r w:rsidR="006A43E6">
        <w:rPr>
          <w:rFonts w:ascii="Times New Roman" w:eastAsia="Times New Roman" w:hAnsi="Times New Roman" w:cs="Times New Roman"/>
          <w:color w:val="000000" w:themeColor="text1"/>
          <w:sz w:val="28"/>
          <w:szCs w:val="28"/>
          <w:lang w:val="en-US"/>
        </w:rPr>
        <w:fldChar w:fldCharType="end"/>
      </w:r>
      <w:r w:rsidR="00033033" w:rsidRPr="008A7EF0">
        <w:rPr>
          <w:rFonts w:ascii="Times New Roman" w:eastAsia="Times New Roman" w:hAnsi="Times New Roman" w:cs="Times New Roman"/>
          <w:color w:val="000000" w:themeColor="text1"/>
          <w:sz w:val="28"/>
          <w:szCs w:val="28"/>
        </w:rPr>
        <w:t>]</w:t>
      </w:r>
    </w:p>
    <w:p w14:paraId="4E7C4226" w14:textId="77777777" w:rsidR="004B14C3" w:rsidRPr="009C049E" w:rsidRDefault="004B14C3" w:rsidP="005D5F7B">
      <w:pPr>
        <w:tabs>
          <w:tab w:val="right" w:leader="dot" w:pos="8505"/>
        </w:tabs>
        <w:spacing w:after="0" w:line="360" w:lineRule="auto"/>
        <w:ind w:firstLine="709"/>
        <w:jc w:val="center"/>
        <w:rPr>
          <w:rFonts w:ascii="Times New Roman" w:eastAsia="Times New Roman" w:hAnsi="Times New Roman" w:cs="Times New Roman"/>
          <w:color w:val="000000" w:themeColor="text1"/>
          <w:sz w:val="28"/>
          <w:szCs w:val="28"/>
        </w:rPr>
      </w:pPr>
    </w:p>
    <w:p w14:paraId="5A2788BD" w14:textId="17E3A4B3" w:rsidR="00654A1D" w:rsidRPr="00AD4DDA" w:rsidRDefault="00654A1D" w:rsidP="00654A1D">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Паста, которая на российском рынке называется </w:t>
      </w:r>
      <w:proofErr w:type="spellStart"/>
      <w:r w:rsidRPr="00654A1D">
        <w:rPr>
          <w:rFonts w:ascii="Times New Roman" w:eastAsia="Times New Roman" w:hAnsi="Times New Roman" w:cs="Times New Roman"/>
          <w:color w:val="000000" w:themeColor="text1"/>
          <w:sz w:val="28"/>
          <w:szCs w:val="28"/>
        </w:rPr>
        <w:t>Blend</w:t>
      </w:r>
      <w:proofErr w:type="spellEnd"/>
      <w:r w:rsidRPr="00654A1D">
        <w:rPr>
          <w:rFonts w:ascii="Times New Roman" w:eastAsia="Times New Roman" w:hAnsi="Times New Roman" w:cs="Times New Roman"/>
          <w:color w:val="000000" w:themeColor="text1"/>
          <w:sz w:val="28"/>
          <w:szCs w:val="28"/>
        </w:rPr>
        <w:t>-a-</w:t>
      </w:r>
      <w:proofErr w:type="spellStart"/>
      <w:r w:rsidRPr="00654A1D">
        <w:rPr>
          <w:rFonts w:ascii="Times New Roman" w:eastAsia="Times New Roman" w:hAnsi="Times New Roman" w:cs="Times New Roman"/>
          <w:color w:val="000000" w:themeColor="text1"/>
          <w:sz w:val="28"/>
          <w:szCs w:val="28"/>
        </w:rPr>
        <w:t>Med</w:t>
      </w:r>
      <w:proofErr w:type="spellEnd"/>
      <w:r>
        <w:rPr>
          <w:rFonts w:ascii="Times New Roman" w:eastAsia="Times New Roman" w:hAnsi="Times New Roman" w:cs="Times New Roman"/>
          <w:color w:val="000000" w:themeColor="text1"/>
          <w:sz w:val="28"/>
          <w:szCs w:val="28"/>
        </w:rPr>
        <w:t xml:space="preserve">, в других странах именуется как </w:t>
      </w:r>
      <w:r>
        <w:rPr>
          <w:rFonts w:ascii="Times New Roman" w:eastAsia="Times New Roman" w:hAnsi="Times New Roman" w:cs="Times New Roman"/>
          <w:color w:val="000000" w:themeColor="text1"/>
          <w:sz w:val="28"/>
          <w:szCs w:val="28"/>
          <w:lang w:val="en-US"/>
        </w:rPr>
        <w:t>Crest</w:t>
      </w:r>
      <w:r w:rsidR="00AD4DDA" w:rsidRPr="00AD4DDA">
        <w:rPr>
          <w:rFonts w:ascii="Times New Roman" w:eastAsia="Times New Roman" w:hAnsi="Times New Roman" w:cs="Times New Roman"/>
          <w:color w:val="000000" w:themeColor="text1"/>
          <w:sz w:val="28"/>
          <w:szCs w:val="28"/>
        </w:rPr>
        <w:t xml:space="preserve">. </w:t>
      </w:r>
      <w:r w:rsidR="00AD4DDA">
        <w:rPr>
          <w:rFonts w:ascii="Times New Roman" w:eastAsia="Times New Roman" w:hAnsi="Times New Roman" w:cs="Times New Roman"/>
          <w:color w:val="000000" w:themeColor="text1"/>
          <w:sz w:val="28"/>
          <w:szCs w:val="28"/>
        </w:rPr>
        <w:t xml:space="preserve">Сеть гипермаркетов </w:t>
      </w:r>
      <w:r w:rsidR="00AD4DDA">
        <w:rPr>
          <w:rFonts w:ascii="Times New Roman" w:eastAsia="Times New Roman" w:hAnsi="Times New Roman" w:cs="Times New Roman"/>
          <w:color w:val="000000" w:themeColor="text1"/>
          <w:sz w:val="28"/>
          <w:szCs w:val="28"/>
          <w:lang w:val="en-US"/>
        </w:rPr>
        <w:t>Prisma</w:t>
      </w:r>
      <w:r w:rsidR="00AD4DDA" w:rsidRPr="00AD4DDA">
        <w:rPr>
          <w:rFonts w:ascii="Times New Roman" w:eastAsia="Times New Roman" w:hAnsi="Times New Roman" w:cs="Times New Roman"/>
          <w:color w:val="000000" w:themeColor="text1"/>
          <w:sz w:val="28"/>
          <w:szCs w:val="28"/>
        </w:rPr>
        <w:t xml:space="preserve"> </w:t>
      </w:r>
      <w:r w:rsidR="0049713F">
        <w:rPr>
          <w:rFonts w:ascii="Times New Roman" w:eastAsia="Times New Roman" w:hAnsi="Times New Roman" w:cs="Times New Roman"/>
          <w:color w:val="000000" w:themeColor="text1"/>
          <w:sz w:val="28"/>
          <w:szCs w:val="28"/>
        </w:rPr>
        <w:t>в Финляндии достаточно недорогой магазин, где можно купить продукты. Но после проникновения на российский рынок фирма становится представительством европейского качества. Для этого фирменный стиль сделали строгим и выдержанным, а все кричащие заголовки и яркие цвета убрали.</w:t>
      </w:r>
    </w:p>
    <w:p w14:paraId="4399E493" w14:textId="52392450" w:rsidR="0049713F" w:rsidRPr="00E429F4" w:rsidRDefault="0033160D"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Стратегия, которая включает в себя адаптацию стандартов или использование стандартной </w:t>
      </w:r>
      <w:r w:rsidR="006A43E6">
        <w:rPr>
          <w:rFonts w:ascii="Times New Roman" w:eastAsia="Times New Roman" w:hAnsi="Times New Roman" w:cs="Times New Roman"/>
          <w:color w:val="000000" w:themeColor="text1"/>
          <w:sz w:val="28"/>
          <w:szCs w:val="28"/>
        </w:rPr>
        <w:t>стратегии.</w:t>
      </w:r>
      <w:r w:rsidR="005046EC">
        <w:rPr>
          <w:rFonts w:ascii="Times New Roman" w:eastAsia="Times New Roman" w:hAnsi="Times New Roman" w:cs="Times New Roman"/>
          <w:color w:val="000000" w:themeColor="text1"/>
          <w:sz w:val="28"/>
          <w:szCs w:val="28"/>
        </w:rPr>
        <w:t xml:space="preserve"> </w:t>
      </w:r>
      <w:r w:rsidR="0049713F">
        <w:rPr>
          <w:rFonts w:ascii="Times New Roman" w:eastAsia="Times New Roman" w:hAnsi="Times New Roman" w:cs="Times New Roman"/>
          <w:color w:val="000000" w:themeColor="text1"/>
          <w:sz w:val="28"/>
          <w:szCs w:val="28"/>
        </w:rPr>
        <w:t>В таком симбиозе головная компания разрабатывает глобальную стратегию продвижения, а зарубежные филиалы адаптируют ее под особенности местного рынка. При этом они не создают новую стратегию, а варьируют реализацию глобальной.</w:t>
      </w:r>
      <w:r w:rsidR="00DC48C5">
        <w:rPr>
          <w:rFonts w:ascii="Times New Roman" w:eastAsia="Times New Roman" w:hAnsi="Times New Roman" w:cs="Times New Roman"/>
          <w:color w:val="000000" w:themeColor="text1"/>
          <w:sz w:val="28"/>
          <w:szCs w:val="28"/>
        </w:rPr>
        <w:t xml:space="preserve"> Рассмотрим компанию </w:t>
      </w:r>
      <w:proofErr w:type="spellStart"/>
      <w:r w:rsidR="00DC48C5" w:rsidRPr="00DC48C5">
        <w:rPr>
          <w:rFonts w:ascii="Times New Roman" w:eastAsia="Times New Roman" w:hAnsi="Times New Roman" w:cs="Times New Roman"/>
          <w:color w:val="000000" w:themeColor="text1"/>
          <w:sz w:val="28"/>
          <w:szCs w:val="28"/>
        </w:rPr>
        <w:t>McDonald's</w:t>
      </w:r>
      <w:proofErr w:type="spellEnd"/>
      <w:r w:rsidR="00DC48C5">
        <w:rPr>
          <w:rFonts w:ascii="Times New Roman" w:eastAsia="Times New Roman" w:hAnsi="Times New Roman" w:cs="Times New Roman"/>
          <w:color w:val="000000" w:themeColor="text1"/>
          <w:sz w:val="28"/>
          <w:szCs w:val="28"/>
        </w:rPr>
        <w:t xml:space="preserve">, она предлагает стандартный сервис во всех странах, но адаптирует позиции в меню под вкусовые особенности определённой страны. </w:t>
      </w:r>
      <w:r w:rsidR="00DC48C5">
        <w:rPr>
          <w:rFonts w:ascii="Times New Roman" w:eastAsia="Times New Roman" w:hAnsi="Times New Roman" w:cs="Times New Roman"/>
          <w:color w:val="000000" w:themeColor="text1"/>
          <w:sz w:val="28"/>
          <w:szCs w:val="28"/>
        </w:rPr>
        <w:lastRenderedPageBreak/>
        <w:t xml:space="preserve">Так на Филиппинах в меню добавили спагетти, а в Австралии </w:t>
      </w:r>
      <w:r w:rsidR="008A7EF0">
        <w:rPr>
          <w:rFonts w:ascii="Times New Roman" w:eastAsia="Times New Roman" w:hAnsi="Times New Roman" w:cs="Times New Roman"/>
          <w:color w:val="000000" w:themeColor="text1"/>
          <w:sz w:val="28"/>
          <w:szCs w:val="28"/>
        </w:rPr>
        <w:t>–</w:t>
      </w:r>
      <w:r w:rsidR="00DC48C5">
        <w:rPr>
          <w:rFonts w:ascii="Times New Roman" w:eastAsia="Times New Roman" w:hAnsi="Times New Roman" w:cs="Times New Roman"/>
          <w:color w:val="000000" w:themeColor="text1"/>
          <w:sz w:val="28"/>
          <w:szCs w:val="28"/>
        </w:rPr>
        <w:t xml:space="preserve"> пирог с бараниной.</w:t>
      </w:r>
    </w:p>
    <w:p w14:paraId="6F0E6768" w14:textId="211E763B" w:rsidR="00DC48C5" w:rsidRDefault="0033160D"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Стратегия, которая используется на всех зарубежных рынках.</w:t>
      </w:r>
      <w:r w:rsidR="005046EC">
        <w:rPr>
          <w:rFonts w:ascii="Times New Roman" w:eastAsia="Times New Roman" w:hAnsi="Times New Roman" w:cs="Times New Roman"/>
          <w:color w:val="000000" w:themeColor="text1"/>
          <w:sz w:val="28"/>
          <w:szCs w:val="28"/>
        </w:rPr>
        <w:t xml:space="preserve"> </w:t>
      </w:r>
      <w:r w:rsidR="00DC48C5">
        <w:rPr>
          <w:rFonts w:ascii="Times New Roman" w:eastAsia="Times New Roman" w:hAnsi="Times New Roman" w:cs="Times New Roman"/>
          <w:color w:val="000000" w:themeColor="text1"/>
          <w:sz w:val="28"/>
          <w:szCs w:val="28"/>
        </w:rPr>
        <w:t xml:space="preserve">Суть заключается в том, что производитель не делает различий в сбыте продукции и придерживается одинаковых инструментов маркетинговых коммуникаций. Возьмем в качестве примера основанную в Швеции нидерландскую компанию </w:t>
      </w:r>
      <w:r w:rsidR="00DC48C5">
        <w:rPr>
          <w:rFonts w:ascii="Times New Roman" w:eastAsia="Times New Roman" w:hAnsi="Times New Roman" w:cs="Times New Roman"/>
          <w:color w:val="000000" w:themeColor="text1"/>
          <w:sz w:val="28"/>
          <w:szCs w:val="28"/>
          <w:lang w:val="en-US"/>
        </w:rPr>
        <w:t>IKEA</w:t>
      </w:r>
      <w:r w:rsidR="00DC48C5">
        <w:rPr>
          <w:rFonts w:ascii="Times New Roman" w:eastAsia="Times New Roman" w:hAnsi="Times New Roman" w:cs="Times New Roman"/>
          <w:color w:val="000000" w:themeColor="text1"/>
          <w:sz w:val="28"/>
          <w:szCs w:val="28"/>
        </w:rPr>
        <w:t xml:space="preserve">. Она открывает свои магазины в пригороде, чтобы снизить плату за аренду земельного участка, тем самым сделать свои продукты более доступными в ценовом диапазоне. Во всех странах используется рассылка фирменных каталогов, правда во время существования в России каталог обновлялся не раз в год, а раз в полугодие. Также стоит обратить внимание на планировочное решение в магазине </w:t>
      </w:r>
      <w:r w:rsidR="008A7EF0">
        <w:rPr>
          <w:rFonts w:ascii="Times New Roman" w:eastAsia="Times New Roman" w:hAnsi="Times New Roman" w:cs="Times New Roman"/>
          <w:color w:val="000000" w:themeColor="text1"/>
          <w:sz w:val="28"/>
          <w:szCs w:val="28"/>
        </w:rPr>
        <w:t xml:space="preserve">–  </w:t>
      </w:r>
      <w:r w:rsidR="00DC48C5">
        <w:rPr>
          <w:rFonts w:ascii="Times New Roman" w:eastAsia="Times New Roman" w:hAnsi="Times New Roman" w:cs="Times New Roman"/>
          <w:color w:val="000000" w:themeColor="text1"/>
          <w:sz w:val="28"/>
          <w:szCs w:val="28"/>
        </w:rPr>
        <w:t xml:space="preserve"> посетитель легко может войти, но, чтобы выйти ему придется преодолеть все стеллажи и секции. Продавцы-консультанты не донимают посетителей с предложением о помощи, поэтому для покупателей пребывание становится не шопингом, а приятным времяпровождением.</w:t>
      </w:r>
      <w:r w:rsidR="005046EC">
        <w:rPr>
          <w:rFonts w:ascii="Times New Roman" w:eastAsia="Times New Roman" w:hAnsi="Times New Roman" w:cs="Times New Roman"/>
          <w:color w:val="000000" w:themeColor="text1"/>
          <w:sz w:val="28"/>
          <w:szCs w:val="28"/>
        </w:rPr>
        <w:t xml:space="preserve"> На рисунке 3 представлены пять стран</w:t>
      </w:r>
      <w:r w:rsidR="005D5F7B">
        <w:rPr>
          <w:rFonts w:ascii="Times New Roman" w:eastAsia="Times New Roman" w:hAnsi="Times New Roman" w:cs="Times New Roman"/>
          <w:color w:val="000000" w:themeColor="text1"/>
          <w:sz w:val="28"/>
          <w:szCs w:val="28"/>
        </w:rPr>
        <w:t>-лидеров</w:t>
      </w:r>
      <w:r w:rsidR="005046EC">
        <w:rPr>
          <w:rFonts w:ascii="Times New Roman" w:eastAsia="Times New Roman" w:hAnsi="Times New Roman" w:cs="Times New Roman"/>
          <w:color w:val="000000" w:themeColor="text1"/>
          <w:sz w:val="28"/>
          <w:szCs w:val="28"/>
        </w:rPr>
        <w:t xml:space="preserve">, в которых по итогу 2022 году были зафиксированы самые высокие объемы продаж компании </w:t>
      </w:r>
      <w:r w:rsidR="005046EC">
        <w:rPr>
          <w:rFonts w:ascii="Times New Roman" w:eastAsia="Times New Roman" w:hAnsi="Times New Roman" w:cs="Times New Roman"/>
          <w:color w:val="000000" w:themeColor="text1"/>
          <w:sz w:val="28"/>
          <w:szCs w:val="28"/>
          <w:lang w:val="en-US"/>
        </w:rPr>
        <w:t>IKEA</w:t>
      </w:r>
      <w:r w:rsidR="005046EC">
        <w:rPr>
          <w:rFonts w:ascii="Times New Roman" w:eastAsia="Times New Roman" w:hAnsi="Times New Roman" w:cs="Times New Roman"/>
          <w:color w:val="000000" w:themeColor="text1"/>
          <w:sz w:val="28"/>
          <w:szCs w:val="28"/>
        </w:rPr>
        <w:t>. Как видим, Россия не входит в этот список, связано это с прекращением работы компании в РФ в 2022 году.</w:t>
      </w:r>
    </w:p>
    <w:p w14:paraId="574DFAF5" w14:textId="77777777" w:rsidR="005046EC" w:rsidRDefault="005046EC" w:rsidP="005046E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p>
    <w:p w14:paraId="76BE4D85" w14:textId="6153708B" w:rsidR="009C049E" w:rsidRDefault="005046EC" w:rsidP="005046EC">
      <w:pPr>
        <w:tabs>
          <w:tab w:val="right" w:leader="dot" w:pos="8505"/>
        </w:tabs>
        <w:spacing w:after="0" w:line="36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4DF6B300" wp14:editId="6A9DE01B">
            <wp:extent cx="4737100" cy="2305050"/>
            <wp:effectExtent l="0" t="0" r="63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77967A" w14:textId="52684551" w:rsidR="00033033" w:rsidRDefault="008E3BDD" w:rsidP="00033033">
      <w:pPr>
        <w:tabs>
          <w:tab w:val="right" w:leader="dot" w:pos="8505"/>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905928">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Страны-лидеры по продажам товаров </w:t>
      </w:r>
      <w:r>
        <w:rPr>
          <w:rFonts w:ascii="Times New Roman" w:eastAsia="Times New Roman" w:hAnsi="Times New Roman" w:cs="Times New Roman"/>
          <w:color w:val="000000" w:themeColor="text1"/>
          <w:sz w:val="28"/>
          <w:szCs w:val="28"/>
          <w:lang w:val="en-US"/>
        </w:rPr>
        <w:t>IKEA</w:t>
      </w:r>
      <w:r w:rsidRPr="008E3BDD">
        <w:rPr>
          <w:rFonts w:ascii="Times New Roman" w:eastAsia="Times New Roman" w:hAnsi="Times New Roman" w:cs="Times New Roman"/>
          <w:color w:val="000000" w:themeColor="text1"/>
          <w:sz w:val="28"/>
          <w:szCs w:val="28"/>
        </w:rPr>
        <w:t xml:space="preserve"> </w:t>
      </w:r>
    </w:p>
    <w:p w14:paraId="09E49C54" w14:textId="49EA5B19" w:rsidR="008E3BDD" w:rsidRDefault="008E3BDD" w:rsidP="00033033">
      <w:pPr>
        <w:tabs>
          <w:tab w:val="right" w:leader="dot" w:pos="8505"/>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2022 году</w:t>
      </w:r>
      <w:r w:rsidR="00033033">
        <w:rPr>
          <w:rFonts w:ascii="Times New Roman" w:eastAsia="Times New Roman" w:hAnsi="Times New Roman" w:cs="Times New Roman"/>
          <w:color w:val="000000" w:themeColor="text1"/>
          <w:sz w:val="28"/>
          <w:szCs w:val="28"/>
        </w:rPr>
        <w:t xml:space="preserve"> </w:t>
      </w:r>
      <w:r w:rsidR="00033033" w:rsidRPr="00033033">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_Ref137335711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54</w:t>
      </w:r>
      <w:r w:rsidR="006A43E6">
        <w:rPr>
          <w:rFonts w:ascii="Times New Roman" w:eastAsia="Times New Roman" w:hAnsi="Times New Roman" w:cs="Times New Roman"/>
          <w:color w:val="000000" w:themeColor="text1"/>
          <w:sz w:val="28"/>
          <w:szCs w:val="28"/>
        </w:rPr>
        <w:fldChar w:fldCharType="end"/>
      </w:r>
      <w:r w:rsidR="00033033" w:rsidRPr="00033033">
        <w:rPr>
          <w:rFonts w:ascii="Times New Roman" w:eastAsia="Times New Roman" w:hAnsi="Times New Roman" w:cs="Times New Roman"/>
          <w:color w:val="000000" w:themeColor="text1"/>
          <w:sz w:val="28"/>
          <w:szCs w:val="28"/>
        </w:rPr>
        <w:t>]</w:t>
      </w:r>
    </w:p>
    <w:p w14:paraId="758BB1D8" w14:textId="77777777" w:rsidR="00033033" w:rsidRPr="00033033" w:rsidRDefault="00033033" w:rsidP="00033033">
      <w:pPr>
        <w:tabs>
          <w:tab w:val="right" w:leader="dot" w:pos="8505"/>
        </w:tabs>
        <w:spacing w:after="0" w:line="240" w:lineRule="auto"/>
        <w:ind w:firstLine="709"/>
        <w:jc w:val="center"/>
        <w:rPr>
          <w:rFonts w:ascii="Times New Roman" w:eastAsia="Times New Roman" w:hAnsi="Times New Roman" w:cs="Times New Roman"/>
          <w:color w:val="000000" w:themeColor="text1"/>
          <w:sz w:val="28"/>
          <w:szCs w:val="28"/>
        </w:rPr>
      </w:pPr>
    </w:p>
    <w:p w14:paraId="48D82061" w14:textId="288ED095" w:rsidR="003D37C8" w:rsidRDefault="003D37C8" w:rsidP="00DC48C5">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Инструменты маркетинговых коммуникаций на зарубежном рынке практически полностью совпадают с российскими, исключение составляет лишь демонстрация товаров на международных выставках и ярмарках. Российские компании не так часто принимают участие в подобных событиях, чаще они проводятся на внутреннем рынке.</w:t>
      </w:r>
    </w:p>
    <w:p w14:paraId="208DA437" w14:textId="162D9A66" w:rsidR="003D37C8" w:rsidRDefault="005F46E9" w:rsidP="005F46E9">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этом газетные издания перестали выпускаться большим тиражом. Они видоизменили подачу материала, адаптировав его в интернет-пространстве. Прибыль образуется с помощью специальных подписок, рекламы на страницах. </w:t>
      </w:r>
      <w:r w:rsidR="00336E9E">
        <w:rPr>
          <w:rFonts w:ascii="Times New Roman" w:eastAsia="Times New Roman" w:hAnsi="Times New Roman" w:cs="Times New Roman"/>
          <w:color w:val="000000" w:themeColor="text1"/>
          <w:sz w:val="28"/>
          <w:szCs w:val="28"/>
        </w:rPr>
        <w:t>В итоге печатные издание перешли в виртуальные.</w:t>
      </w:r>
    </w:p>
    <w:p w14:paraId="5067D7AD" w14:textId="57BEB403" w:rsidR="00FC6E6C" w:rsidRPr="005046EC" w:rsidRDefault="00336E9E" w:rsidP="005046E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Стоит остановиться на компаниях </w:t>
      </w:r>
      <w:r>
        <w:rPr>
          <w:rFonts w:ascii="Times New Roman" w:eastAsia="Times New Roman" w:hAnsi="Times New Roman" w:cs="Times New Roman"/>
          <w:color w:val="000000" w:themeColor="text1"/>
          <w:sz w:val="28"/>
          <w:szCs w:val="28"/>
          <w:lang w:val="en-US"/>
        </w:rPr>
        <w:t>The</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Coca</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Cola</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Company</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 </w:t>
      </w:r>
      <w:r>
        <w:rPr>
          <w:rFonts w:ascii="Times New Roman" w:eastAsia="Times New Roman" w:hAnsi="Times New Roman" w:cs="Times New Roman"/>
          <w:color w:val="000000" w:themeColor="text1"/>
          <w:sz w:val="28"/>
          <w:szCs w:val="28"/>
          <w:lang w:val="en-US"/>
        </w:rPr>
        <w:t>PepsiCo</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как на одних из самых востребованных компаний. Несмотря на то, что они являются достаточно старыми компаниями, аудитория воспринимает их молодыми, благодаря грамотной маркетинговой стратегии и ее реализации с помощью инструментов маркетинговых коммуникаций.</w:t>
      </w:r>
      <w:r w:rsidR="00AC4BE0">
        <w:rPr>
          <w:rFonts w:ascii="Times New Roman" w:eastAsia="Times New Roman" w:hAnsi="Times New Roman" w:cs="Times New Roman"/>
          <w:color w:val="000000" w:themeColor="text1"/>
          <w:sz w:val="28"/>
          <w:szCs w:val="28"/>
        </w:rPr>
        <w:t xml:space="preserve"> Они акцентировали внимание на молодежи и стали ассоциировать продукцию как атрибут для веселых мероприятий и праздников. Объективная вредность сахарных напитков не стала преградой, так как подход к продвижению учитывал лишь сильные стороны товара. У компаний получилось захватить целевую</w:t>
      </w:r>
      <w:r w:rsidR="00905928">
        <w:rPr>
          <w:rFonts w:ascii="Times New Roman" w:eastAsia="Times New Roman" w:hAnsi="Times New Roman" w:cs="Times New Roman"/>
          <w:color w:val="000000" w:themeColor="text1"/>
          <w:sz w:val="28"/>
          <w:szCs w:val="28"/>
        </w:rPr>
        <w:t xml:space="preserve"> </w:t>
      </w:r>
      <w:r w:rsidR="00AC4BE0">
        <w:rPr>
          <w:rFonts w:ascii="Times New Roman" w:eastAsia="Times New Roman" w:hAnsi="Times New Roman" w:cs="Times New Roman"/>
          <w:color w:val="000000" w:themeColor="text1"/>
          <w:sz w:val="28"/>
          <w:szCs w:val="28"/>
        </w:rPr>
        <w:t>аудиторию, при этом они существенно снизили уровень негатива к продукту</w:t>
      </w:r>
      <w:r w:rsidR="007A60BE">
        <w:rPr>
          <w:rFonts w:ascii="Times New Roman" w:eastAsia="Times New Roman" w:hAnsi="Times New Roman" w:cs="Times New Roman"/>
          <w:color w:val="000000" w:themeColor="text1"/>
          <w:sz w:val="28"/>
          <w:szCs w:val="28"/>
        </w:rPr>
        <w:t>.</w:t>
      </w:r>
      <w:r w:rsidR="005046EC">
        <w:rPr>
          <w:rFonts w:ascii="Times New Roman" w:eastAsia="Times New Roman" w:hAnsi="Times New Roman" w:cs="Times New Roman"/>
          <w:color w:val="000000" w:themeColor="text1"/>
          <w:sz w:val="28"/>
          <w:szCs w:val="28"/>
        </w:rPr>
        <w:t xml:space="preserve"> На рисунке 4 представлена сегментация целевой аудитории </w:t>
      </w:r>
      <w:proofErr w:type="spellStart"/>
      <w:r w:rsidR="005046EC" w:rsidRPr="005046EC">
        <w:rPr>
          <w:rFonts w:ascii="Times New Roman" w:eastAsia="Times New Roman" w:hAnsi="Times New Roman" w:cs="Times New Roman"/>
          <w:color w:val="000000" w:themeColor="text1"/>
          <w:sz w:val="28"/>
          <w:szCs w:val="28"/>
        </w:rPr>
        <w:t>The</w:t>
      </w:r>
      <w:proofErr w:type="spellEnd"/>
      <w:r w:rsidR="005046EC" w:rsidRPr="005046EC">
        <w:rPr>
          <w:rFonts w:ascii="Times New Roman" w:eastAsia="Times New Roman" w:hAnsi="Times New Roman" w:cs="Times New Roman"/>
          <w:color w:val="000000" w:themeColor="text1"/>
          <w:sz w:val="28"/>
          <w:szCs w:val="28"/>
        </w:rPr>
        <w:t xml:space="preserve"> </w:t>
      </w:r>
      <w:proofErr w:type="spellStart"/>
      <w:r w:rsidR="005046EC" w:rsidRPr="005046EC">
        <w:rPr>
          <w:rFonts w:ascii="Times New Roman" w:eastAsia="Times New Roman" w:hAnsi="Times New Roman" w:cs="Times New Roman"/>
          <w:color w:val="000000" w:themeColor="text1"/>
          <w:sz w:val="28"/>
          <w:szCs w:val="28"/>
        </w:rPr>
        <w:t>Coca</w:t>
      </w:r>
      <w:proofErr w:type="spellEnd"/>
      <w:r w:rsidR="005046EC" w:rsidRPr="005046EC">
        <w:rPr>
          <w:rFonts w:ascii="Times New Roman" w:eastAsia="Times New Roman" w:hAnsi="Times New Roman" w:cs="Times New Roman"/>
          <w:color w:val="000000" w:themeColor="text1"/>
          <w:sz w:val="28"/>
          <w:szCs w:val="28"/>
        </w:rPr>
        <w:t xml:space="preserve"> </w:t>
      </w:r>
      <w:proofErr w:type="spellStart"/>
      <w:r w:rsidR="005046EC" w:rsidRPr="005046EC">
        <w:rPr>
          <w:rFonts w:ascii="Times New Roman" w:eastAsia="Times New Roman" w:hAnsi="Times New Roman" w:cs="Times New Roman"/>
          <w:color w:val="000000" w:themeColor="text1"/>
          <w:sz w:val="28"/>
          <w:szCs w:val="28"/>
        </w:rPr>
        <w:t>Cola</w:t>
      </w:r>
      <w:proofErr w:type="spellEnd"/>
      <w:r w:rsidR="005046EC" w:rsidRPr="005046EC">
        <w:rPr>
          <w:rFonts w:ascii="Times New Roman" w:eastAsia="Times New Roman" w:hAnsi="Times New Roman" w:cs="Times New Roman"/>
          <w:color w:val="000000" w:themeColor="text1"/>
          <w:sz w:val="28"/>
          <w:szCs w:val="28"/>
        </w:rPr>
        <w:t xml:space="preserve"> </w:t>
      </w:r>
      <w:proofErr w:type="spellStart"/>
      <w:r w:rsidR="005046EC" w:rsidRPr="005046EC">
        <w:rPr>
          <w:rFonts w:ascii="Times New Roman" w:eastAsia="Times New Roman" w:hAnsi="Times New Roman" w:cs="Times New Roman"/>
          <w:color w:val="000000" w:themeColor="text1"/>
          <w:sz w:val="28"/>
          <w:szCs w:val="28"/>
        </w:rPr>
        <w:t>Company</w:t>
      </w:r>
      <w:proofErr w:type="spellEnd"/>
      <w:r w:rsidR="005046EC" w:rsidRPr="005046EC">
        <w:rPr>
          <w:rFonts w:ascii="Times New Roman" w:eastAsia="Times New Roman" w:hAnsi="Times New Roman" w:cs="Times New Roman"/>
          <w:color w:val="000000" w:themeColor="text1"/>
          <w:sz w:val="28"/>
          <w:szCs w:val="28"/>
        </w:rPr>
        <w:t xml:space="preserve"> и </w:t>
      </w:r>
      <w:proofErr w:type="spellStart"/>
      <w:r w:rsidR="005046EC" w:rsidRPr="005046EC">
        <w:rPr>
          <w:rFonts w:ascii="Times New Roman" w:eastAsia="Times New Roman" w:hAnsi="Times New Roman" w:cs="Times New Roman"/>
          <w:color w:val="000000" w:themeColor="text1"/>
          <w:sz w:val="28"/>
          <w:szCs w:val="28"/>
        </w:rPr>
        <w:t>PepsiCo</w:t>
      </w:r>
      <w:proofErr w:type="spellEnd"/>
      <w:r w:rsidR="005046EC" w:rsidRPr="005046EC">
        <w:rPr>
          <w:rFonts w:ascii="Times New Roman" w:eastAsia="Times New Roman" w:hAnsi="Times New Roman" w:cs="Times New Roman"/>
          <w:color w:val="000000" w:themeColor="text1"/>
          <w:sz w:val="28"/>
          <w:szCs w:val="28"/>
        </w:rPr>
        <w:t xml:space="preserve"> по возрасту</w:t>
      </w:r>
      <w:r w:rsidR="005046EC">
        <w:rPr>
          <w:rFonts w:ascii="Times New Roman" w:eastAsia="Times New Roman" w:hAnsi="Times New Roman" w:cs="Times New Roman"/>
          <w:color w:val="000000" w:themeColor="text1"/>
          <w:sz w:val="28"/>
          <w:szCs w:val="28"/>
        </w:rPr>
        <w:t xml:space="preserve"> </w:t>
      </w:r>
      <w:r w:rsidR="005046EC" w:rsidRPr="005046EC">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_Ref137335728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17</w:t>
      </w:r>
      <w:r w:rsidR="006A43E6">
        <w:rPr>
          <w:rFonts w:ascii="Times New Roman" w:eastAsia="Times New Roman" w:hAnsi="Times New Roman" w:cs="Times New Roman"/>
          <w:color w:val="000000" w:themeColor="text1"/>
          <w:sz w:val="28"/>
          <w:szCs w:val="28"/>
        </w:rPr>
        <w:fldChar w:fldCharType="end"/>
      </w:r>
      <w:r w:rsidR="005046EC" w:rsidRPr="005046EC">
        <w:rPr>
          <w:rFonts w:ascii="Times New Roman" w:eastAsia="Times New Roman" w:hAnsi="Times New Roman" w:cs="Times New Roman"/>
          <w:color w:val="000000" w:themeColor="text1"/>
          <w:sz w:val="28"/>
          <w:szCs w:val="28"/>
        </w:rPr>
        <w:t>]</w:t>
      </w:r>
      <w:r w:rsidR="005046EC">
        <w:rPr>
          <w:rFonts w:ascii="Times New Roman" w:eastAsia="Times New Roman" w:hAnsi="Times New Roman" w:cs="Times New Roman"/>
          <w:color w:val="000000" w:themeColor="text1"/>
          <w:sz w:val="28"/>
          <w:szCs w:val="28"/>
        </w:rPr>
        <w:t>.</w:t>
      </w:r>
    </w:p>
    <w:p w14:paraId="05279B73" w14:textId="77777777" w:rsidR="005046EC" w:rsidRDefault="005046EC" w:rsidP="00FC6E6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278D5780" w14:textId="11C44169" w:rsidR="00905928" w:rsidRDefault="005046EC" w:rsidP="005046EC">
      <w:pPr>
        <w:tabs>
          <w:tab w:val="center" w:pos="5032"/>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310E0714" wp14:editId="7EE26F29">
            <wp:extent cx="4564380" cy="1767840"/>
            <wp:effectExtent l="0" t="0" r="7620" b="38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6829F1" w14:textId="6567DB0F" w:rsidR="00FC6E6C" w:rsidRPr="006A43E6" w:rsidRDefault="00DB0652" w:rsidP="005046EC">
      <w:pPr>
        <w:tabs>
          <w:tab w:val="center" w:pos="5032"/>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905928">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Сегментирование целевой аудитории компаний </w:t>
      </w:r>
      <w:r>
        <w:rPr>
          <w:rFonts w:ascii="Times New Roman" w:eastAsia="Times New Roman" w:hAnsi="Times New Roman" w:cs="Times New Roman"/>
          <w:color w:val="000000" w:themeColor="text1"/>
          <w:sz w:val="28"/>
          <w:szCs w:val="28"/>
          <w:lang w:val="en-US"/>
        </w:rPr>
        <w:t>The</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Coca</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Cola</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Company</w:t>
      </w:r>
      <w:r w:rsidRPr="00336E9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 </w:t>
      </w:r>
      <w:r>
        <w:rPr>
          <w:rFonts w:ascii="Times New Roman" w:eastAsia="Times New Roman" w:hAnsi="Times New Roman" w:cs="Times New Roman"/>
          <w:color w:val="000000" w:themeColor="text1"/>
          <w:sz w:val="28"/>
          <w:szCs w:val="28"/>
          <w:lang w:val="en-US"/>
        </w:rPr>
        <w:t>PepsiCo</w:t>
      </w:r>
      <w:r>
        <w:rPr>
          <w:rFonts w:ascii="Times New Roman" w:eastAsia="Times New Roman" w:hAnsi="Times New Roman" w:cs="Times New Roman"/>
          <w:color w:val="000000" w:themeColor="text1"/>
          <w:sz w:val="28"/>
          <w:szCs w:val="28"/>
        </w:rPr>
        <w:t xml:space="preserve"> по возрасту</w:t>
      </w:r>
      <w:r w:rsidR="006A43E6" w:rsidRPr="006A43E6">
        <w:rPr>
          <w:rFonts w:ascii="Times New Roman" w:eastAsia="Times New Roman" w:hAnsi="Times New Roman" w:cs="Times New Roman"/>
          <w:color w:val="000000" w:themeColor="text1"/>
          <w:sz w:val="28"/>
          <w:szCs w:val="28"/>
        </w:rPr>
        <w:t xml:space="preserve"> [</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_Ref137335728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17</w:t>
      </w:r>
      <w:r w:rsidR="006A43E6">
        <w:rPr>
          <w:rFonts w:ascii="Times New Roman" w:eastAsia="Times New Roman" w:hAnsi="Times New Roman" w:cs="Times New Roman"/>
          <w:color w:val="000000" w:themeColor="text1"/>
          <w:sz w:val="28"/>
          <w:szCs w:val="28"/>
        </w:rPr>
        <w:fldChar w:fldCharType="end"/>
      </w:r>
      <w:r w:rsidR="006A43E6" w:rsidRPr="006A43E6">
        <w:rPr>
          <w:rFonts w:ascii="Times New Roman" w:eastAsia="Times New Roman" w:hAnsi="Times New Roman" w:cs="Times New Roman"/>
          <w:color w:val="000000" w:themeColor="text1"/>
          <w:sz w:val="28"/>
          <w:szCs w:val="28"/>
        </w:rPr>
        <w:t>]</w:t>
      </w:r>
    </w:p>
    <w:p w14:paraId="288548B0" w14:textId="7D06B986" w:rsidR="00DB0652" w:rsidRDefault="00DB0652" w:rsidP="007A47EA">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Как видно из рисунка </w:t>
      </w:r>
      <w:r w:rsidR="00905928">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л</w:t>
      </w:r>
      <w:r w:rsidRPr="00DB0652">
        <w:rPr>
          <w:rFonts w:ascii="Times New Roman" w:eastAsia="Times New Roman" w:hAnsi="Times New Roman" w:cs="Times New Roman"/>
          <w:color w:val="000000" w:themeColor="text1"/>
          <w:sz w:val="28"/>
          <w:szCs w:val="28"/>
        </w:rPr>
        <w:t>юди в возрасте от 1</w:t>
      </w:r>
      <w:r>
        <w:rPr>
          <w:rFonts w:ascii="Times New Roman" w:eastAsia="Times New Roman" w:hAnsi="Times New Roman" w:cs="Times New Roman"/>
          <w:color w:val="000000" w:themeColor="text1"/>
          <w:sz w:val="28"/>
          <w:szCs w:val="28"/>
        </w:rPr>
        <w:t>2</w:t>
      </w:r>
      <w:r w:rsidRPr="00DB0652">
        <w:rPr>
          <w:rFonts w:ascii="Times New Roman" w:eastAsia="Times New Roman" w:hAnsi="Times New Roman" w:cs="Times New Roman"/>
          <w:color w:val="000000" w:themeColor="text1"/>
          <w:sz w:val="28"/>
          <w:szCs w:val="28"/>
        </w:rPr>
        <w:t xml:space="preserve"> до 25 лет являются основными потребителями </w:t>
      </w:r>
      <w:r>
        <w:rPr>
          <w:rFonts w:ascii="Times New Roman" w:eastAsia="Times New Roman" w:hAnsi="Times New Roman" w:cs="Times New Roman"/>
          <w:color w:val="000000" w:themeColor="text1"/>
          <w:sz w:val="28"/>
          <w:szCs w:val="28"/>
        </w:rPr>
        <w:t>напитков</w:t>
      </w:r>
      <w:r w:rsidRPr="00DB0652">
        <w:rPr>
          <w:rFonts w:ascii="Times New Roman" w:eastAsia="Times New Roman" w:hAnsi="Times New Roman" w:cs="Times New Roman"/>
          <w:color w:val="000000" w:themeColor="text1"/>
          <w:sz w:val="28"/>
          <w:szCs w:val="28"/>
        </w:rPr>
        <w:t xml:space="preserve"> на первичном рынке, в то время как люди от 25 до 40 лет составляют вторичный рынок.</w:t>
      </w:r>
    </w:p>
    <w:p w14:paraId="3C3E70A1" w14:textId="6CE501DC" w:rsidR="007A47EA" w:rsidRDefault="00AC4BE0" w:rsidP="007A47EA">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большо</w:t>
      </w:r>
      <w:r w:rsidR="006671A5">
        <w:rPr>
          <w:rFonts w:ascii="Times New Roman" w:eastAsia="Times New Roman" w:hAnsi="Times New Roman" w:cs="Times New Roman"/>
          <w:color w:val="000000" w:themeColor="text1"/>
          <w:sz w:val="28"/>
          <w:szCs w:val="28"/>
        </w:rPr>
        <w:t>й</w:t>
      </w:r>
      <w:r>
        <w:rPr>
          <w:rFonts w:ascii="Times New Roman" w:eastAsia="Times New Roman" w:hAnsi="Times New Roman" w:cs="Times New Roman"/>
          <w:color w:val="000000" w:themeColor="text1"/>
          <w:sz w:val="28"/>
          <w:szCs w:val="28"/>
        </w:rPr>
        <w:t xml:space="preserve"> проблемой сталкиваются компании при выводе на рынок совершенно нового для них видов продукции. Рассмотрим ситуацию на неудачных примерах зарубежных компаний.</w:t>
      </w:r>
    </w:p>
    <w:p w14:paraId="541ECD14" w14:textId="54231CF4" w:rsidR="007A47EA" w:rsidRDefault="007A47EA" w:rsidP="007A47EA">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Один из самых популярных журналов С</w:t>
      </w:r>
      <w:proofErr w:type="spellStart"/>
      <w:r>
        <w:rPr>
          <w:rFonts w:ascii="Times New Roman" w:eastAsia="Times New Roman" w:hAnsi="Times New Roman" w:cs="Times New Roman"/>
          <w:color w:val="000000" w:themeColor="text1"/>
          <w:sz w:val="28"/>
          <w:szCs w:val="28"/>
          <w:lang w:val="en-US"/>
        </w:rPr>
        <w:t>osmopolitan</w:t>
      </w:r>
      <w:proofErr w:type="spellEnd"/>
      <w:r w:rsidRPr="007A47E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решил выйти на продуктовый рынок, было решено начать с йогуртов. Компания отталкивалась от своей основной аудитории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женской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которая любит перекусить чем-нибудь при пролистывании журнала. Полезный и малокалорийный</w:t>
      </w:r>
      <w:r w:rsidRPr="007A47E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продукт одноименного производителя мог составить идеальный тандем. Но из-за ошибок в конкурентном анализе и в интересах целевой аудитории кампанию решили закрыть.</w:t>
      </w:r>
    </w:p>
    <w:p w14:paraId="0529D0D2" w14:textId="23023173" w:rsidR="00C63EA4" w:rsidRDefault="007A47EA"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27D18">
        <w:rPr>
          <w:rFonts w:ascii="Times New Roman" w:eastAsia="Times New Roman" w:hAnsi="Times New Roman" w:cs="Times New Roman"/>
          <w:color w:val="000000" w:themeColor="text1"/>
          <w:sz w:val="28"/>
          <w:szCs w:val="28"/>
        </w:rPr>
        <w:t>Чтобы лучше понять</w:t>
      </w:r>
      <w:r w:rsidR="00C63EA4">
        <w:rPr>
          <w:rFonts w:ascii="Times New Roman" w:eastAsia="Times New Roman" w:hAnsi="Times New Roman" w:cs="Times New Roman"/>
          <w:color w:val="000000" w:themeColor="text1"/>
          <w:sz w:val="28"/>
          <w:szCs w:val="28"/>
        </w:rPr>
        <w:t>, как люди в разных странах воспринимают рекламу, остановимся на специфике:</w:t>
      </w:r>
    </w:p>
    <w:p w14:paraId="5051F7EA" w14:textId="78DBAA6D" w:rsidR="00C63EA4" w:rsidRDefault="00C63EA4"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США спокойно относятся к навязчивой рекламе. Основными триггерами являются семейные ценности, патриотизм к стране, любовь и отношения. Ценится здоровый образ жизни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правильное питание и спорт. </w:t>
      </w:r>
      <w:r w:rsidR="00575AA6">
        <w:rPr>
          <w:rFonts w:ascii="Times New Roman" w:eastAsia="Times New Roman" w:hAnsi="Times New Roman" w:cs="Times New Roman"/>
          <w:color w:val="000000" w:themeColor="text1"/>
          <w:sz w:val="28"/>
          <w:szCs w:val="28"/>
        </w:rPr>
        <w:t xml:space="preserve">Американцы прислушиваются к рекламным слоганам и </w:t>
      </w:r>
      <w:proofErr w:type="spellStart"/>
      <w:r w:rsidR="00575AA6">
        <w:rPr>
          <w:rFonts w:ascii="Times New Roman" w:eastAsia="Times New Roman" w:hAnsi="Times New Roman" w:cs="Times New Roman"/>
          <w:color w:val="000000" w:themeColor="text1"/>
          <w:sz w:val="28"/>
          <w:szCs w:val="28"/>
        </w:rPr>
        <w:t>джинглам</w:t>
      </w:r>
      <w:proofErr w:type="spellEnd"/>
      <w:r w:rsidR="00575AA6">
        <w:rPr>
          <w:rFonts w:ascii="Times New Roman" w:eastAsia="Times New Roman" w:hAnsi="Times New Roman" w:cs="Times New Roman"/>
          <w:color w:val="000000" w:themeColor="text1"/>
          <w:sz w:val="28"/>
          <w:szCs w:val="28"/>
        </w:rPr>
        <w:t xml:space="preserve">, в их рекламе прослеживается сильная подача и они запоминающиеся, поэтому их знают по всему миру. Основные установки потенциальных </w:t>
      </w:r>
      <w:r w:rsidR="00900C31">
        <w:rPr>
          <w:rFonts w:ascii="Times New Roman" w:eastAsia="Times New Roman" w:hAnsi="Times New Roman" w:cs="Times New Roman"/>
          <w:color w:val="000000" w:themeColor="text1"/>
          <w:sz w:val="28"/>
          <w:szCs w:val="28"/>
        </w:rPr>
        <w:t>клиентов: цели и планы на бу</w:t>
      </w:r>
      <w:r w:rsidR="00B210F4">
        <w:rPr>
          <w:rFonts w:ascii="Times New Roman" w:eastAsia="Times New Roman" w:hAnsi="Times New Roman" w:cs="Times New Roman"/>
          <w:color w:val="000000" w:themeColor="text1"/>
          <w:sz w:val="28"/>
          <w:szCs w:val="28"/>
        </w:rPr>
        <w:t>дущее, самореализация, внушаемость, ориентированность на внешнюю ситуацию.</w:t>
      </w:r>
    </w:p>
    <w:p w14:paraId="2C0F4DD5" w14:textId="6229FB03" w:rsidR="00B210F4" w:rsidRPr="006671A5" w:rsidRDefault="00B210F4"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Японии реклама носит комплексный характер: с одной стороны в ней объединяются технологический прогресс и инновации, с </w:t>
      </w:r>
      <w:r w:rsidR="000C1821">
        <w:rPr>
          <w:rFonts w:ascii="Times New Roman" w:eastAsia="Times New Roman" w:hAnsi="Times New Roman" w:cs="Times New Roman"/>
          <w:color w:val="000000" w:themeColor="text1"/>
          <w:sz w:val="28"/>
          <w:szCs w:val="28"/>
        </w:rPr>
        <w:t xml:space="preserve">другой </w:t>
      </w:r>
      <w:r w:rsidR="008A7EF0">
        <w:rPr>
          <w:rFonts w:ascii="Times New Roman" w:eastAsia="Times New Roman" w:hAnsi="Times New Roman" w:cs="Times New Roman"/>
          <w:color w:val="000000" w:themeColor="text1"/>
          <w:sz w:val="28"/>
          <w:szCs w:val="28"/>
        </w:rPr>
        <w:t xml:space="preserve">– </w:t>
      </w:r>
      <w:r w:rsidR="000C1821">
        <w:rPr>
          <w:rFonts w:ascii="Times New Roman" w:eastAsia="Times New Roman" w:hAnsi="Times New Roman" w:cs="Times New Roman"/>
          <w:color w:val="000000" w:themeColor="text1"/>
          <w:sz w:val="28"/>
          <w:szCs w:val="28"/>
        </w:rPr>
        <w:t xml:space="preserve">особенности формирования традиционного общества. Чаще всего в японской рекламе фигурируют образы, которые не всегда уместны. Также преобладает чувственная </w:t>
      </w:r>
      <w:r w:rsidR="00302F9C">
        <w:rPr>
          <w:rFonts w:ascii="Times New Roman" w:eastAsia="Times New Roman" w:hAnsi="Times New Roman" w:cs="Times New Roman"/>
          <w:color w:val="000000" w:themeColor="text1"/>
          <w:sz w:val="28"/>
          <w:szCs w:val="28"/>
        </w:rPr>
        <w:t xml:space="preserve">и эмоциональные </w:t>
      </w:r>
      <w:r w:rsidR="000C1821">
        <w:rPr>
          <w:rFonts w:ascii="Times New Roman" w:eastAsia="Times New Roman" w:hAnsi="Times New Roman" w:cs="Times New Roman"/>
          <w:color w:val="000000" w:themeColor="text1"/>
          <w:sz w:val="28"/>
          <w:szCs w:val="28"/>
        </w:rPr>
        <w:t>сторон</w:t>
      </w:r>
      <w:r w:rsidR="00302F9C">
        <w:rPr>
          <w:rFonts w:ascii="Times New Roman" w:eastAsia="Times New Roman" w:hAnsi="Times New Roman" w:cs="Times New Roman"/>
          <w:color w:val="000000" w:themeColor="text1"/>
          <w:sz w:val="28"/>
          <w:szCs w:val="28"/>
        </w:rPr>
        <w:t>ы. Во многом они чаще оказываются даже важнее, чем сюжетное развитие</w:t>
      </w:r>
      <w:r w:rsidR="00A975D7" w:rsidRPr="00A975D7">
        <w:rPr>
          <w:rFonts w:ascii="Times New Roman" w:eastAsia="Times New Roman" w:hAnsi="Times New Roman" w:cs="Times New Roman"/>
          <w:color w:val="000000" w:themeColor="text1"/>
          <w:sz w:val="28"/>
          <w:szCs w:val="28"/>
        </w:rPr>
        <w:t xml:space="preserve"> </w:t>
      </w:r>
      <w:r w:rsidR="00A975D7" w:rsidRPr="006671A5">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lang w:val="en-US"/>
        </w:rPr>
        <w:fldChar w:fldCharType="begin"/>
      </w:r>
      <w:r w:rsidR="006A43E6">
        <w:rPr>
          <w:rFonts w:ascii="Times New Roman" w:eastAsia="Times New Roman" w:hAnsi="Times New Roman" w:cs="Times New Roman"/>
          <w:color w:val="000000" w:themeColor="text1"/>
          <w:sz w:val="28"/>
          <w:szCs w:val="28"/>
        </w:rPr>
        <w:instrText xml:space="preserve"> REF _Ref137335797 \r \h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rPr>
        <w:t>15</w:t>
      </w:r>
      <w:r w:rsidR="006A43E6">
        <w:rPr>
          <w:rFonts w:ascii="Times New Roman" w:eastAsia="Times New Roman" w:hAnsi="Times New Roman" w:cs="Times New Roman"/>
          <w:color w:val="000000" w:themeColor="text1"/>
          <w:sz w:val="28"/>
          <w:szCs w:val="28"/>
          <w:lang w:val="en-US"/>
        </w:rPr>
        <w:fldChar w:fldCharType="end"/>
      </w:r>
      <w:r w:rsidR="00A975D7" w:rsidRPr="006671A5">
        <w:rPr>
          <w:rFonts w:ascii="Times New Roman" w:eastAsia="Times New Roman" w:hAnsi="Times New Roman" w:cs="Times New Roman"/>
          <w:color w:val="000000" w:themeColor="text1"/>
          <w:sz w:val="28"/>
          <w:szCs w:val="28"/>
        </w:rPr>
        <w:t>]</w:t>
      </w:r>
      <w:r w:rsidR="007A60BE">
        <w:rPr>
          <w:rFonts w:ascii="Times New Roman" w:eastAsia="Times New Roman" w:hAnsi="Times New Roman" w:cs="Times New Roman"/>
          <w:color w:val="000000" w:themeColor="text1"/>
          <w:sz w:val="28"/>
          <w:szCs w:val="28"/>
        </w:rPr>
        <w:t>.</w:t>
      </w:r>
    </w:p>
    <w:p w14:paraId="2AD41019" w14:textId="66CA731D" w:rsidR="00302F9C" w:rsidRDefault="00302F9C"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Французы менее доверчивы к рекламе, поэтому прямолинейная и навязчивая реклама тут не ценится. Преобладает скрытая реклама</w:t>
      </w:r>
      <w:r w:rsidR="00EE184E">
        <w:rPr>
          <w:rFonts w:ascii="Times New Roman" w:eastAsia="Times New Roman" w:hAnsi="Times New Roman" w:cs="Times New Roman"/>
          <w:color w:val="000000" w:themeColor="text1"/>
          <w:sz w:val="28"/>
          <w:szCs w:val="28"/>
        </w:rPr>
        <w:t xml:space="preserve">, в которой присутствует сдержанность и креативные идеи, которые привлекают потребителей на покупку. Красота, эстетика и удовольствие от визуального ряда </w:t>
      </w:r>
      <w:r w:rsidR="006A43E6">
        <w:rPr>
          <w:rFonts w:ascii="Times New Roman" w:eastAsia="Times New Roman" w:hAnsi="Times New Roman" w:cs="Times New Roman"/>
          <w:color w:val="000000" w:themeColor="text1"/>
          <w:sz w:val="28"/>
          <w:szCs w:val="28"/>
        </w:rPr>
        <w:t>– это</w:t>
      </w:r>
      <w:r w:rsidR="00EE184E">
        <w:rPr>
          <w:rFonts w:ascii="Times New Roman" w:eastAsia="Times New Roman" w:hAnsi="Times New Roman" w:cs="Times New Roman"/>
          <w:color w:val="000000" w:themeColor="text1"/>
          <w:sz w:val="28"/>
          <w:szCs w:val="28"/>
        </w:rPr>
        <w:t xml:space="preserve"> те черты, которые могут привлечь покупателя к товару или услуге.</w:t>
      </w:r>
    </w:p>
    <w:p w14:paraId="4EBA8551" w14:textId="707909C0" w:rsidR="00EE184E" w:rsidRDefault="00EE184E"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Англии используется высококачественная реклама, креативность и тонкий юмор. Обычные рекламы вызывают отторжение, для аудитории они скучные и неприглядные. Особую важность играют традиции, культура и этикет. Поэтому в рекламе синтезируется </w:t>
      </w:r>
      <w:proofErr w:type="spellStart"/>
      <w:r>
        <w:rPr>
          <w:rFonts w:ascii="Times New Roman" w:eastAsia="Times New Roman" w:hAnsi="Times New Roman" w:cs="Times New Roman"/>
          <w:color w:val="000000" w:themeColor="text1"/>
          <w:sz w:val="28"/>
          <w:szCs w:val="28"/>
        </w:rPr>
        <w:t>визуал</w:t>
      </w:r>
      <w:proofErr w:type="spellEnd"/>
      <w:r>
        <w:rPr>
          <w:rFonts w:ascii="Times New Roman" w:eastAsia="Times New Roman" w:hAnsi="Times New Roman" w:cs="Times New Roman"/>
          <w:color w:val="000000" w:themeColor="text1"/>
          <w:sz w:val="28"/>
          <w:szCs w:val="28"/>
        </w:rPr>
        <w:t xml:space="preserve"> и </w:t>
      </w:r>
      <w:proofErr w:type="spellStart"/>
      <w:r>
        <w:rPr>
          <w:rFonts w:ascii="Times New Roman" w:eastAsia="Times New Roman" w:hAnsi="Times New Roman" w:cs="Times New Roman"/>
          <w:color w:val="000000" w:themeColor="text1"/>
          <w:sz w:val="28"/>
          <w:szCs w:val="28"/>
        </w:rPr>
        <w:t>вербалика</w:t>
      </w:r>
      <w:proofErr w:type="spellEnd"/>
      <w:r>
        <w:rPr>
          <w:rFonts w:ascii="Times New Roman" w:eastAsia="Times New Roman" w:hAnsi="Times New Roman" w:cs="Times New Roman"/>
          <w:color w:val="000000" w:themeColor="text1"/>
          <w:sz w:val="28"/>
          <w:szCs w:val="28"/>
        </w:rPr>
        <w:t>.</w:t>
      </w:r>
    </w:p>
    <w:p w14:paraId="6E78076E" w14:textId="7A2455E6" w:rsidR="008D24B8" w:rsidRDefault="008D24B8"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Германии реклама направлена исключительно на продажу товара, поэтому подача рекламы убедительная и строгая, используются аргументы, факты и примеры, а изложение простое и понятное потребителю. При этом каждый материал, будь это картинка или текст тщательно продумываются, поэтому реклама отличается высоким качеством исполнения.</w:t>
      </w:r>
    </w:p>
    <w:p w14:paraId="21E4CB4A" w14:textId="784B686D" w:rsidR="004E0276" w:rsidRDefault="004E0276" w:rsidP="004E0276">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Кроме того, стоит рассмотреть, какие ограничения свойственны международной рекламной деятельности в разных странах. Различают законодательные, налоговые, языковые, ограничения, связанные с восприятием цвета, культурные, СМИ ограничения и другие.</w:t>
      </w:r>
    </w:p>
    <w:p w14:paraId="7FF20419" w14:textId="32A610AD" w:rsidR="004E0276" w:rsidRDefault="00586101" w:rsidP="004E0276">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каждой стране ограничения отличаются, поэтому перед использованием маркетинговых инструментов для продвижения бренда первое, что стоит изучить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законодательные и налоговые ограничения. </w:t>
      </w:r>
    </w:p>
    <w:p w14:paraId="1C15C84E" w14:textId="322D30CE" w:rsidR="009B48E6" w:rsidRDefault="009B48E6" w:rsidP="0070175F">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Кроме законодательных ограничений распространены языковые ограничения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это одно из главных препятствий, которое мешает рекламному общению.</w:t>
      </w:r>
      <w:r w:rsidR="00DF2DBE">
        <w:rPr>
          <w:rFonts w:ascii="Times New Roman" w:eastAsia="Times New Roman" w:hAnsi="Times New Roman" w:cs="Times New Roman"/>
          <w:color w:val="000000" w:themeColor="text1"/>
          <w:sz w:val="28"/>
          <w:szCs w:val="28"/>
        </w:rPr>
        <w:t xml:space="preserve"> Так как в разных странах разговаривают на разных языках, а в одном языке могут быть разные диалекты и языковые особенности </w:t>
      </w:r>
      <w:r w:rsidR="008A7EF0">
        <w:rPr>
          <w:rFonts w:ascii="Times New Roman" w:eastAsia="Times New Roman" w:hAnsi="Times New Roman" w:cs="Times New Roman"/>
          <w:color w:val="000000" w:themeColor="text1"/>
          <w:sz w:val="28"/>
          <w:szCs w:val="28"/>
        </w:rPr>
        <w:t xml:space="preserve">– </w:t>
      </w:r>
      <w:r w:rsidR="00DF2DBE">
        <w:rPr>
          <w:rFonts w:ascii="Times New Roman" w:eastAsia="Times New Roman" w:hAnsi="Times New Roman" w:cs="Times New Roman"/>
          <w:color w:val="000000" w:themeColor="text1"/>
          <w:sz w:val="28"/>
          <w:szCs w:val="28"/>
        </w:rPr>
        <w:t xml:space="preserve">это весомый барьер. </w:t>
      </w:r>
    </w:p>
    <w:p w14:paraId="77CE671F" w14:textId="466D0E29" w:rsidR="0013054B" w:rsidRDefault="0013054B" w:rsidP="0070175F">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Самая очевидная проблема, с которой сталкиваются не только в рекламе, но и в кинематографе </w:t>
      </w:r>
      <w:r w:rsidR="008A7EF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это дубляж роликов. Связ</w:t>
      </w:r>
      <w:r w:rsidR="008870A8">
        <w:rPr>
          <w:rFonts w:ascii="Times New Roman" w:eastAsia="Times New Roman" w:hAnsi="Times New Roman" w:cs="Times New Roman"/>
          <w:color w:val="000000" w:themeColor="text1"/>
          <w:sz w:val="28"/>
          <w:szCs w:val="28"/>
        </w:rPr>
        <w:t xml:space="preserve">ано это с несовпадением </w:t>
      </w:r>
      <w:r w:rsidR="00363313">
        <w:rPr>
          <w:rFonts w:ascii="Times New Roman" w:eastAsia="Times New Roman" w:hAnsi="Times New Roman" w:cs="Times New Roman"/>
          <w:color w:val="000000" w:themeColor="text1"/>
          <w:sz w:val="28"/>
          <w:szCs w:val="28"/>
        </w:rPr>
        <w:t>артикуляции.</w:t>
      </w:r>
      <w:r w:rsidR="00AF3FD7">
        <w:rPr>
          <w:rFonts w:ascii="Times New Roman" w:eastAsia="Times New Roman" w:hAnsi="Times New Roman" w:cs="Times New Roman"/>
          <w:color w:val="000000" w:themeColor="text1"/>
          <w:sz w:val="28"/>
          <w:szCs w:val="28"/>
        </w:rPr>
        <w:t xml:space="preserve"> Чтобы преодолеть подобную проблему используют обратный </w:t>
      </w:r>
      <w:r w:rsidR="00AF3FD7">
        <w:rPr>
          <w:rFonts w:ascii="Times New Roman" w:eastAsia="Times New Roman" w:hAnsi="Times New Roman" w:cs="Times New Roman"/>
          <w:color w:val="000000" w:themeColor="text1"/>
          <w:sz w:val="28"/>
          <w:szCs w:val="28"/>
        </w:rPr>
        <w:lastRenderedPageBreak/>
        <w:t xml:space="preserve">перевод </w:t>
      </w:r>
      <w:r w:rsidR="008A7EF0">
        <w:rPr>
          <w:rFonts w:ascii="Times New Roman" w:eastAsia="Times New Roman" w:hAnsi="Times New Roman" w:cs="Times New Roman"/>
          <w:color w:val="000000" w:themeColor="text1"/>
          <w:sz w:val="28"/>
          <w:szCs w:val="28"/>
        </w:rPr>
        <w:t>–</w:t>
      </w:r>
      <w:r w:rsidR="007A60BE">
        <w:rPr>
          <w:rFonts w:ascii="Times New Roman" w:eastAsia="Times New Roman" w:hAnsi="Times New Roman" w:cs="Times New Roman"/>
          <w:color w:val="000000" w:themeColor="text1"/>
          <w:sz w:val="28"/>
          <w:szCs w:val="28"/>
        </w:rPr>
        <w:t xml:space="preserve"> </w:t>
      </w:r>
      <w:r w:rsidR="00AF3FD7">
        <w:rPr>
          <w:rFonts w:ascii="Times New Roman" w:eastAsia="Times New Roman" w:hAnsi="Times New Roman" w:cs="Times New Roman"/>
          <w:color w:val="000000" w:themeColor="text1"/>
          <w:sz w:val="28"/>
          <w:szCs w:val="28"/>
        </w:rPr>
        <w:t>несколько раз переводить сообщение с родного на иностранный язык и обратно. Так будет достигнут самый адекватный и точный перевод.</w:t>
      </w:r>
    </w:p>
    <w:p w14:paraId="4DA63208" w14:textId="418908FE" w:rsidR="005A320C" w:rsidRPr="006671A5" w:rsidRDefault="00AF3FD7" w:rsidP="005A320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Но часто компании в рекламе не считают нужным переводить текст вовсе, так они пытаются сохранить особенность продукта перед иностранными потребителями. Например, французская фирма </w:t>
      </w:r>
      <w:r w:rsidRPr="00AF3FD7">
        <w:rPr>
          <w:rFonts w:ascii="Times New Roman" w:eastAsia="Times New Roman" w:hAnsi="Times New Roman" w:cs="Times New Roman"/>
          <w:color w:val="000000" w:themeColor="text1"/>
          <w:sz w:val="28"/>
          <w:szCs w:val="28"/>
        </w:rPr>
        <w:t>«Пьер Карден»</w:t>
      </w:r>
      <w:r>
        <w:rPr>
          <w:rFonts w:ascii="Times New Roman" w:eastAsia="Times New Roman" w:hAnsi="Times New Roman" w:cs="Times New Roman"/>
          <w:color w:val="000000" w:themeColor="text1"/>
          <w:sz w:val="28"/>
          <w:szCs w:val="28"/>
        </w:rPr>
        <w:t xml:space="preserve"> </w:t>
      </w:r>
      <w:r w:rsidRPr="00AF3FD7">
        <w:rPr>
          <w:rFonts w:ascii="Times New Roman" w:eastAsia="Times New Roman" w:hAnsi="Times New Roman" w:cs="Times New Roman"/>
          <w:color w:val="000000" w:themeColor="text1"/>
          <w:sz w:val="28"/>
          <w:szCs w:val="28"/>
        </w:rPr>
        <w:t>(</w:t>
      </w:r>
      <w:proofErr w:type="spellStart"/>
      <w:r w:rsidRPr="00AF3FD7">
        <w:rPr>
          <w:rFonts w:ascii="Times New Roman" w:eastAsia="Times New Roman" w:hAnsi="Times New Roman" w:cs="Times New Roman"/>
          <w:color w:val="000000" w:themeColor="text1"/>
          <w:sz w:val="28"/>
          <w:szCs w:val="28"/>
        </w:rPr>
        <w:t>Pierre</w:t>
      </w:r>
      <w:proofErr w:type="spellEnd"/>
      <w:r w:rsidRPr="00AF3FD7">
        <w:rPr>
          <w:rFonts w:ascii="Times New Roman" w:eastAsia="Times New Roman" w:hAnsi="Times New Roman" w:cs="Times New Roman"/>
          <w:color w:val="000000" w:themeColor="text1"/>
          <w:sz w:val="28"/>
          <w:szCs w:val="28"/>
        </w:rPr>
        <w:t xml:space="preserve"> </w:t>
      </w:r>
      <w:proofErr w:type="spellStart"/>
      <w:r w:rsidRPr="00AF3FD7">
        <w:rPr>
          <w:rFonts w:ascii="Times New Roman" w:eastAsia="Times New Roman" w:hAnsi="Times New Roman" w:cs="Times New Roman"/>
          <w:color w:val="000000" w:themeColor="text1"/>
          <w:sz w:val="28"/>
          <w:szCs w:val="28"/>
        </w:rPr>
        <w:t>Cardin</w:t>
      </w:r>
      <w:proofErr w:type="spellEnd"/>
      <w:r>
        <w:rPr>
          <w:rFonts w:ascii="Times New Roman" w:eastAsia="Times New Roman" w:hAnsi="Times New Roman" w:cs="Times New Roman"/>
          <w:color w:val="000000" w:themeColor="text1"/>
          <w:sz w:val="28"/>
          <w:szCs w:val="28"/>
        </w:rPr>
        <w:t xml:space="preserve">), публикую рекламные сообщения в США, оставляет текст на родном языке. Такое решение создает определенный имидж перед иностранцами и привлекает внимание, так как используется иностранный </w:t>
      </w:r>
      <w:r w:rsidR="005A320C">
        <w:rPr>
          <w:rFonts w:ascii="Times New Roman" w:eastAsia="Times New Roman" w:hAnsi="Times New Roman" w:cs="Times New Roman"/>
          <w:color w:val="000000" w:themeColor="text1"/>
          <w:sz w:val="28"/>
          <w:szCs w:val="28"/>
        </w:rPr>
        <w:t>язык</w:t>
      </w:r>
      <w:r>
        <w:rPr>
          <w:rFonts w:ascii="Times New Roman" w:eastAsia="Times New Roman" w:hAnsi="Times New Roman" w:cs="Times New Roman"/>
          <w:color w:val="000000" w:themeColor="text1"/>
          <w:sz w:val="28"/>
          <w:szCs w:val="28"/>
        </w:rPr>
        <w:t>. Однако такой способ сработает при условии, что у организации есть определенный кредит доверия и известность среди потребителей, а продукция популярная во всем мире</w:t>
      </w:r>
      <w:r w:rsidR="00A975D7" w:rsidRPr="00A975D7">
        <w:rPr>
          <w:rFonts w:ascii="Times New Roman" w:eastAsia="Times New Roman" w:hAnsi="Times New Roman" w:cs="Times New Roman"/>
          <w:color w:val="000000" w:themeColor="text1"/>
          <w:sz w:val="28"/>
          <w:szCs w:val="28"/>
        </w:rPr>
        <w:t xml:space="preserve"> </w:t>
      </w:r>
      <w:r w:rsidR="00A975D7" w:rsidRPr="006671A5">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lang w:val="en-US"/>
        </w:rPr>
        <w:fldChar w:fldCharType="begin"/>
      </w:r>
      <w:r w:rsidR="006A43E6">
        <w:rPr>
          <w:rFonts w:ascii="Times New Roman" w:eastAsia="Times New Roman" w:hAnsi="Times New Roman" w:cs="Times New Roman"/>
          <w:color w:val="000000" w:themeColor="text1"/>
          <w:sz w:val="28"/>
          <w:szCs w:val="28"/>
        </w:rPr>
        <w:instrText xml:space="preserve"> REF _Ref137335767 \r \h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rPr>
        <w:t>14</w:t>
      </w:r>
      <w:r w:rsidR="006A43E6">
        <w:rPr>
          <w:rFonts w:ascii="Times New Roman" w:eastAsia="Times New Roman" w:hAnsi="Times New Roman" w:cs="Times New Roman"/>
          <w:color w:val="000000" w:themeColor="text1"/>
          <w:sz w:val="28"/>
          <w:szCs w:val="28"/>
          <w:lang w:val="en-US"/>
        </w:rPr>
        <w:fldChar w:fldCharType="end"/>
      </w:r>
      <w:r w:rsidR="00A975D7" w:rsidRPr="006671A5">
        <w:rPr>
          <w:rFonts w:ascii="Times New Roman" w:eastAsia="Times New Roman" w:hAnsi="Times New Roman" w:cs="Times New Roman"/>
          <w:color w:val="000000" w:themeColor="text1"/>
          <w:sz w:val="28"/>
          <w:szCs w:val="28"/>
        </w:rPr>
        <w:t>]</w:t>
      </w:r>
      <w:r w:rsidR="007A60BE">
        <w:rPr>
          <w:rFonts w:ascii="Times New Roman" w:eastAsia="Times New Roman" w:hAnsi="Times New Roman" w:cs="Times New Roman"/>
          <w:color w:val="000000" w:themeColor="text1"/>
          <w:sz w:val="28"/>
          <w:szCs w:val="28"/>
        </w:rPr>
        <w:t>.</w:t>
      </w:r>
    </w:p>
    <w:p w14:paraId="1ABD2CAD" w14:textId="29994EB0" w:rsidR="005A320C" w:rsidRDefault="005A320C" w:rsidP="005A320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Организация </w:t>
      </w:r>
      <w:r w:rsidR="008B77C2" w:rsidRPr="008B77C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General</w:t>
      </w:r>
      <w:r w:rsidRPr="005A320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Motors</w:t>
      </w:r>
      <w:r w:rsidR="008B77C2" w:rsidRPr="008B77C2">
        <w:rPr>
          <w:rFonts w:ascii="Times New Roman" w:eastAsia="Times New Roman" w:hAnsi="Times New Roman" w:cs="Times New Roman"/>
          <w:color w:val="000000" w:themeColor="text1"/>
          <w:sz w:val="28"/>
          <w:szCs w:val="28"/>
        </w:rPr>
        <w:t>»</w:t>
      </w:r>
      <w:r w:rsidR="008B77C2">
        <w:rPr>
          <w:rFonts w:ascii="Times New Roman" w:eastAsia="Times New Roman" w:hAnsi="Times New Roman" w:cs="Times New Roman"/>
          <w:color w:val="000000" w:themeColor="text1"/>
          <w:sz w:val="28"/>
          <w:szCs w:val="28"/>
        </w:rPr>
        <w:t xml:space="preserve"> столкнулась с проблемой </w:t>
      </w:r>
      <w:r>
        <w:rPr>
          <w:rFonts w:ascii="Times New Roman" w:eastAsia="Times New Roman" w:hAnsi="Times New Roman" w:cs="Times New Roman"/>
          <w:color w:val="000000" w:themeColor="text1"/>
          <w:sz w:val="28"/>
          <w:szCs w:val="28"/>
        </w:rPr>
        <w:t xml:space="preserve">ассоциаций, которые могут возникнуть на этапе перевода. Так модель </w:t>
      </w:r>
      <w:r>
        <w:rPr>
          <w:rFonts w:ascii="Times New Roman" w:eastAsia="Times New Roman" w:hAnsi="Times New Roman" w:cs="Times New Roman"/>
          <w:color w:val="000000" w:themeColor="text1"/>
          <w:sz w:val="28"/>
          <w:szCs w:val="28"/>
          <w:lang w:val="en-US"/>
        </w:rPr>
        <w:t>Nova</w:t>
      </w:r>
      <w:r>
        <w:rPr>
          <w:rFonts w:ascii="Times New Roman" w:eastAsia="Times New Roman" w:hAnsi="Times New Roman" w:cs="Times New Roman"/>
          <w:color w:val="000000" w:themeColor="text1"/>
          <w:sz w:val="28"/>
          <w:szCs w:val="28"/>
        </w:rPr>
        <w:t>, которая переводится с испанского как звезда, на первый взгляд должна была быть понятной. Но этого слово стали произносить как «</w:t>
      </w:r>
      <w:r>
        <w:rPr>
          <w:rFonts w:ascii="Times New Roman" w:eastAsia="Times New Roman" w:hAnsi="Times New Roman" w:cs="Times New Roman"/>
          <w:color w:val="000000" w:themeColor="text1"/>
          <w:sz w:val="28"/>
          <w:szCs w:val="28"/>
          <w:lang w:val="en-US"/>
        </w:rPr>
        <w:t>no</w:t>
      </w:r>
      <w:r w:rsidRPr="005A320C">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lang w:val="en-US"/>
        </w:rPr>
        <w:t>va</w:t>
      </w:r>
      <w:proofErr w:type="spellEnd"/>
      <w:r>
        <w:rPr>
          <w:rFonts w:ascii="Times New Roman" w:eastAsia="Times New Roman" w:hAnsi="Times New Roman" w:cs="Times New Roman"/>
          <w:color w:val="000000" w:themeColor="text1"/>
          <w:sz w:val="28"/>
          <w:szCs w:val="28"/>
        </w:rPr>
        <w:t>», что полностью меняет перевод, так как с испанского это сочетание означает «не едет».</w:t>
      </w:r>
    </w:p>
    <w:p w14:paraId="165DC3E5" w14:textId="35A30568" w:rsidR="006627DD" w:rsidRPr="006627DD" w:rsidRDefault="00A55C07" w:rsidP="0020322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Поэтому при формировании стратегии продвижения продукта на зарубежном рынке и использовании маркетинговых коммуникаций стоит учитывать большое количество факторов.</w:t>
      </w:r>
    </w:p>
    <w:p w14:paraId="0BECD1B0" w14:textId="53F8756E" w:rsidR="008D24B8" w:rsidRDefault="008D24B8" w:rsidP="00C63EA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Одним из самых эффективных инструментов, о котором было сказано ранее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международные ярмарки и выставки. Так как это отличительная черта зарубежных стран, остановимся немного подробнее.</w:t>
      </w:r>
    </w:p>
    <w:p w14:paraId="212A07B2" w14:textId="25EB272A" w:rsidR="0014529C" w:rsidRDefault="0014529C" w:rsidP="00845D4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Рассмотрим «международную ярмарку» и «международную выставку» как понятия</w:t>
      </w:r>
      <w:r w:rsidR="00845D4D">
        <w:rPr>
          <w:rFonts w:ascii="Times New Roman" w:eastAsia="Times New Roman" w:hAnsi="Times New Roman" w:cs="Times New Roman"/>
          <w:color w:val="000000" w:themeColor="text1"/>
          <w:sz w:val="28"/>
          <w:szCs w:val="28"/>
        </w:rPr>
        <w:t>, определим в чем их различие</w:t>
      </w:r>
      <w:r w:rsidR="00203224">
        <w:rPr>
          <w:rFonts w:ascii="Times New Roman" w:eastAsia="Times New Roman" w:hAnsi="Times New Roman" w:cs="Times New Roman"/>
          <w:color w:val="000000" w:themeColor="text1"/>
          <w:sz w:val="28"/>
          <w:szCs w:val="28"/>
        </w:rPr>
        <w:t xml:space="preserve"> и эффективность.</w:t>
      </w:r>
    </w:p>
    <w:p w14:paraId="63E63494" w14:textId="57940D00" w:rsidR="00845D4D" w:rsidRDefault="00845D4D" w:rsidP="00845D4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Международная выставка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это мероприятие, на котором товар демонстрируют перед зарубежной аудиторией. Так общество знакомится с </w:t>
      </w:r>
      <w:r w:rsidR="008A6082">
        <w:rPr>
          <w:rFonts w:ascii="Times New Roman" w:eastAsia="Times New Roman" w:hAnsi="Times New Roman" w:cs="Times New Roman"/>
          <w:color w:val="000000" w:themeColor="text1"/>
          <w:sz w:val="28"/>
          <w:szCs w:val="28"/>
        </w:rPr>
        <w:t xml:space="preserve">достижениями в технологии производства и научного прогресса. Выставки проводятся по всему миру, в различное время и имеют разный период длительности. </w:t>
      </w:r>
    </w:p>
    <w:p w14:paraId="05C3118F" w14:textId="1A219C93" w:rsidR="008A6082" w:rsidRDefault="008A6082" w:rsidP="00845D4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Международная ярмарка (международный салон)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это выставка товаров, на котором можно заключить торговую сделку как с внутренним, так и с внешним рынком. Ярмарки </w:t>
      </w:r>
      <w:r w:rsidRPr="008A6082">
        <w:rPr>
          <w:rFonts w:ascii="Times New Roman" w:eastAsia="Times New Roman" w:hAnsi="Times New Roman" w:cs="Times New Roman"/>
          <w:color w:val="000000" w:themeColor="text1"/>
          <w:sz w:val="28"/>
          <w:szCs w:val="28"/>
        </w:rPr>
        <w:t>во Франкфурте-на-Майне, в Лейпциге, Париже, Милане, Брюсселе</w:t>
      </w:r>
      <w:r>
        <w:rPr>
          <w:rFonts w:ascii="Times New Roman" w:eastAsia="Times New Roman" w:hAnsi="Times New Roman" w:cs="Times New Roman"/>
          <w:color w:val="000000" w:themeColor="text1"/>
          <w:sz w:val="28"/>
          <w:szCs w:val="28"/>
        </w:rPr>
        <w:t xml:space="preserve"> относятся к наиболее известным. </w:t>
      </w:r>
    </w:p>
    <w:p w14:paraId="2D8D5E16" w14:textId="5D390468" w:rsidR="00AE0ED8" w:rsidRDefault="008A6082" w:rsidP="00AE0ED8">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Основн</w:t>
      </w:r>
      <w:r w:rsidR="00AE0ED8">
        <w:rPr>
          <w:rFonts w:ascii="Times New Roman" w:eastAsia="Times New Roman" w:hAnsi="Times New Roman" w:cs="Times New Roman"/>
          <w:color w:val="000000" w:themeColor="text1"/>
          <w:sz w:val="28"/>
          <w:szCs w:val="28"/>
        </w:rPr>
        <w:t>ое различие</w:t>
      </w:r>
      <w:r>
        <w:rPr>
          <w:rFonts w:ascii="Times New Roman" w:eastAsia="Times New Roman" w:hAnsi="Times New Roman" w:cs="Times New Roman"/>
          <w:color w:val="000000" w:themeColor="text1"/>
          <w:sz w:val="28"/>
          <w:szCs w:val="28"/>
        </w:rPr>
        <w:t xml:space="preserve"> </w:t>
      </w:r>
      <w:r w:rsidR="00AE0ED8">
        <w:rPr>
          <w:rFonts w:ascii="Times New Roman" w:eastAsia="Times New Roman" w:hAnsi="Times New Roman" w:cs="Times New Roman"/>
          <w:color w:val="000000" w:themeColor="text1"/>
          <w:sz w:val="28"/>
          <w:szCs w:val="28"/>
        </w:rPr>
        <w:t xml:space="preserve">между </w:t>
      </w:r>
      <w:r>
        <w:rPr>
          <w:rFonts w:ascii="Times New Roman" w:eastAsia="Times New Roman" w:hAnsi="Times New Roman" w:cs="Times New Roman"/>
          <w:color w:val="000000" w:themeColor="text1"/>
          <w:sz w:val="28"/>
          <w:szCs w:val="28"/>
        </w:rPr>
        <w:t>эти</w:t>
      </w:r>
      <w:r w:rsidR="00AE0ED8">
        <w:rPr>
          <w:rFonts w:ascii="Times New Roman" w:eastAsia="Times New Roman" w:hAnsi="Times New Roman" w:cs="Times New Roman"/>
          <w:color w:val="000000" w:themeColor="text1"/>
          <w:sz w:val="28"/>
          <w:szCs w:val="28"/>
        </w:rPr>
        <w:t>ми</w:t>
      </w:r>
      <w:r>
        <w:rPr>
          <w:rFonts w:ascii="Times New Roman" w:eastAsia="Times New Roman" w:hAnsi="Times New Roman" w:cs="Times New Roman"/>
          <w:color w:val="000000" w:themeColor="text1"/>
          <w:sz w:val="28"/>
          <w:szCs w:val="28"/>
        </w:rPr>
        <w:t xml:space="preserve"> мероприятия</w:t>
      </w:r>
      <w:r w:rsidR="00AE0ED8">
        <w:rPr>
          <w:rFonts w:ascii="Times New Roman" w:eastAsia="Times New Roman" w:hAnsi="Times New Roman" w:cs="Times New Roman"/>
          <w:color w:val="000000" w:themeColor="text1"/>
          <w:sz w:val="28"/>
          <w:szCs w:val="28"/>
        </w:rPr>
        <w:t>ми</w:t>
      </w:r>
      <w:r>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sidR="00AE0ED8">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 xml:space="preserve">а выставку привозят образцы продукции, чтобы показать достижения </w:t>
      </w:r>
      <w:r w:rsidR="00AE0ED8">
        <w:rPr>
          <w:rFonts w:ascii="Times New Roman" w:eastAsia="Times New Roman" w:hAnsi="Times New Roman" w:cs="Times New Roman"/>
          <w:color w:val="000000" w:themeColor="text1"/>
          <w:sz w:val="28"/>
          <w:szCs w:val="28"/>
        </w:rPr>
        <w:t>компании, не всегда выставка носит коммерческих характер. На ярмарку привозят саму продукцию для совершения сделок на коммерческой основе.</w:t>
      </w:r>
    </w:p>
    <w:p w14:paraId="16BF80A7" w14:textId="494A351F" w:rsidR="00AE0ED8" w:rsidRDefault="00AE0ED8" w:rsidP="00AE0ED8">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 в последнее время это различие стирается, так как все больше сделок заключается не только на ярмарках, но и на выставках. Благодаря грамотной маркетинговой, коммерческой и рекламной деятельность потенциальным покупателям достаточно образцов продукции, чтобы принять решение о покупке.</w:t>
      </w:r>
    </w:p>
    <w:p w14:paraId="454A5E24" w14:textId="03DC84C7" w:rsidR="00203224" w:rsidRDefault="00203224" w:rsidP="0020322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203224">
        <w:rPr>
          <w:rFonts w:ascii="Times New Roman" w:eastAsia="Times New Roman" w:hAnsi="Times New Roman" w:cs="Times New Roman"/>
          <w:color w:val="000000" w:themeColor="text1"/>
          <w:sz w:val="28"/>
          <w:szCs w:val="28"/>
        </w:rPr>
        <w:t>Согласно проведенным исследованиям Ассоциации организаторов выставок Великобритании и Центра исследования выставочной индустрии США, выставки являются превосходным инструментом для демонстрации преимуществ товаров и услуг, поддержания отношений с партнерами и установления связей с новыми клиентами.</w:t>
      </w:r>
      <w:r>
        <w:rPr>
          <w:rFonts w:ascii="Times New Roman" w:eastAsia="Times New Roman" w:hAnsi="Times New Roman" w:cs="Times New Roman"/>
          <w:color w:val="000000" w:themeColor="text1"/>
          <w:sz w:val="28"/>
          <w:szCs w:val="28"/>
        </w:rPr>
        <w:t xml:space="preserve"> На рисунке </w:t>
      </w:r>
      <w:r w:rsidR="00905928">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представлено соотношение эффективности различных маркетинговых средств к преследуемым целям</w:t>
      </w:r>
      <w:r w:rsidR="00B9080E">
        <w:rPr>
          <w:rFonts w:ascii="Times New Roman" w:eastAsia="Times New Roman" w:hAnsi="Times New Roman" w:cs="Times New Roman"/>
          <w:color w:val="000000" w:themeColor="text1"/>
          <w:sz w:val="28"/>
          <w:szCs w:val="28"/>
        </w:rPr>
        <w:t>.</w:t>
      </w:r>
    </w:p>
    <w:p w14:paraId="3DDE6670" w14:textId="77777777" w:rsidR="005046EC" w:rsidRDefault="005046EC" w:rsidP="0020322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78FC0F99" w14:textId="781E6875" w:rsidR="00B9080E" w:rsidRDefault="005046EC" w:rsidP="005046EC">
      <w:pPr>
        <w:tabs>
          <w:tab w:val="center" w:pos="5032"/>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419A4924" wp14:editId="548EB6AA">
            <wp:extent cx="4351020" cy="1889760"/>
            <wp:effectExtent l="0" t="0" r="11430" b="152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550A98" w14:textId="42F9608B" w:rsidR="00B9080E" w:rsidRDefault="00B9080E" w:rsidP="00B9080E">
      <w:pPr>
        <w:tabs>
          <w:tab w:val="center" w:pos="5032"/>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905928">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w:t>
      </w:r>
      <w:r w:rsidR="00C165E7">
        <w:rPr>
          <w:rFonts w:ascii="Times New Roman" w:eastAsia="Times New Roman" w:hAnsi="Times New Roman" w:cs="Times New Roman"/>
          <w:color w:val="000000" w:themeColor="text1"/>
          <w:sz w:val="28"/>
          <w:szCs w:val="28"/>
        </w:rPr>
        <w:t>– Самые</w:t>
      </w:r>
      <w:r>
        <w:rPr>
          <w:rFonts w:ascii="Times New Roman" w:eastAsia="Times New Roman" w:hAnsi="Times New Roman" w:cs="Times New Roman"/>
          <w:color w:val="000000" w:themeColor="text1"/>
          <w:sz w:val="28"/>
          <w:szCs w:val="28"/>
        </w:rPr>
        <w:t xml:space="preserve"> эффективные маркетинговые средства по мнению</w:t>
      </w:r>
    </w:p>
    <w:p w14:paraId="029A3992" w14:textId="20AF0C86" w:rsidR="00B9080E" w:rsidRPr="006A43E6" w:rsidRDefault="00B9080E" w:rsidP="005046EC">
      <w:pPr>
        <w:tabs>
          <w:tab w:val="center" w:pos="5032"/>
        </w:tabs>
        <w:spacing w:after="0" w:line="240" w:lineRule="auto"/>
        <w:ind w:firstLine="709"/>
        <w:jc w:val="center"/>
        <w:rPr>
          <w:rFonts w:ascii="Times New Roman" w:eastAsia="Times New Roman" w:hAnsi="Times New Roman" w:cs="Times New Roman"/>
          <w:color w:val="000000" w:themeColor="text1"/>
          <w:sz w:val="28"/>
          <w:szCs w:val="28"/>
        </w:rPr>
      </w:pPr>
      <w:r w:rsidRPr="00203224">
        <w:rPr>
          <w:rFonts w:ascii="Times New Roman" w:eastAsia="Times New Roman" w:hAnsi="Times New Roman" w:cs="Times New Roman"/>
          <w:color w:val="000000" w:themeColor="text1"/>
          <w:sz w:val="28"/>
          <w:szCs w:val="28"/>
        </w:rPr>
        <w:t>Ассоциации организаторов выставок Великобритании и Центра исследования выставочной индустрии США</w:t>
      </w:r>
      <w:r w:rsidR="006A43E6" w:rsidRPr="006A43E6">
        <w:rPr>
          <w:rFonts w:ascii="Times New Roman" w:eastAsia="Times New Roman" w:hAnsi="Times New Roman" w:cs="Times New Roman"/>
          <w:color w:val="000000" w:themeColor="text1"/>
          <w:sz w:val="28"/>
          <w:szCs w:val="28"/>
        </w:rPr>
        <w:t xml:space="preserve"> [</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_Ref137335836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53</w:t>
      </w:r>
      <w:r w:rsidR="006A43E6">
        <w:rPr>
          <w:rFonts w:ascii="Times New Roman" w:eastAsia="Times New Roman" w:hAnsi="Times New Roman" w:cs="Times New Roman"/>
          <w:color w:val="000000" w:themeColor="text1"/>
          <w:sz w:val="28"/>
          <w:szCs w:val="28"/>
        </w:rPr>
        <w:fldChar w:fldCharType="end"/>
      </w:r>
      <w:r w:rsidR="006A43E6" w:rsidRPr="006A43E6">
        <w:rPr>
          <w:rFonts w:ascii="Times New Roman" w:eastAsia="Times New Roman" w:hAnsi="Times New Roman" w:cs="Times New Roman"/>
          <w:color w:val="000000" w:themeColor="text1"/>
          <w:sz w:val="28"/>
          <w:szCs w:val="28"/>
        </w:rPr>
        <w:t>]</w:t>
      </w:r>
    </w:p>
    <w:p w14:paraId="109E10DF" w14:textId="5644BB95" w:rsidR="00B9080E" w:rsidRDefault="00B9080E" w:rsidP="00B9080E">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B9080E">
        <w:rPr>
          <w:rFonts w:ascii="Times New Roman" w:eastAsia="Times New Roman" w:hAnsi="Times New Roman" w:cs="Times New Roman"/>
          <w:color w:val="000000" w:themeColor="text1"/>
          <w:sz w:val="28"/>
          <w:szCs w:val="28"/>
        </w:rPr>
        <w:lastRenderedPageBreak/>
        <w:t>Согласно результатам опроса CEIR</w:t>
      </w:r>
      <w:r>
        <w:rPr>
          <w:rFonts w:ascii="Times New Roman" w:eastAsia="Times New Roman" w:hAnsi="Times New Roman" w:cs="Times New Roman"/>
          <w:color w:val="000000" w:themeColor="text1"/>
          <w:sz w:val="28"/>
          <w:szCs w:val="28"/>
        </w:rPr>
        <w:t xml:space="preserve"> (</w:t>
      </w:r>
      <w:r w:rsidRPr="00B9080E">
        <w:rPr>
          <w:rFonts w:ascii="Times New Roman" w:eastAsia="Times New Roman" w:hAnsi="Times New Roman" w:cs="Times New Roman"/>
          <w:color w:val="000000" w:themeColor="text1"/>
          <w:sz w:val="28"/>
          <w:szCs w:val="28"/>
        </w:rPr>
        <w:t>Центр международного образования и исследований</w:t>
      </w:r>
      <w:r>
        <w:rPr>
          <w:rFonts w:ascii="Times New Roman" w:eastAsia="Times New Roman" w:hAnsi="Times New Roman" w:cs="Times New Roman"/>
          <w:color w:val="000000" w:themeColor="text1"/>
          <w:sz w:val="28"/>
          <w:szCs w:val="28"/>
        </w:rPr>
        <w:t>)</w:t>
      </w:r>
      <w:r w:rsidRPr="00B908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85</w:t>
      </w:r>
      <w:r w:rsidRPr="00B9080E">
        <w:rPr>
          <w:rFonts w:ascii="Times New Roman" w:eastAsia="Times New Roman" w:hAnsi="Times New Roman" w:cs="Times New Roman"/>
          <w:color w:val="000000" w:themeColor="text1"/>
          <w:sz w:val="28"/>
          <w:szCs w:val="28"/>
        </w:rPr>
        <w:t>% руководителей компаний, которые принимают решения, признают выставки одним из самых полезных источников информации для осуществления закупок.</w:t>
      </w:r>
    </w:p>
    <w:p w14:paraId="5E34A0DE" w14:textId="7555D6E2" w:rsidR="00B9080E" w:rsidRDefault="00883638" w:rsidP="00883638">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B9080E">
        <w:rPr>
          <w:rFonts w:ascii="Times New Roman" w:eastAsia="Times New Roman" w:hAnsi="Times New Roman" w:cs="Times New Roman"/>
          <w:color w:val="000000" w:themeColor="text1"/>
          <w:sz w:val="28"/>
          <w:szCs w:val="28"/>
        </w:rPr>
        <w:t xml:space="preserve">Статистика свидетельствует о том, что выставки являются эффективным инструментом для маркетинговых исследований и корпоративного позиционирования, позволяя решить несколько задач одновременно. </w:t>
      </w:r>
      <w:r>
        <w:rPr>
          <w:rFonts w:ascii="Times New Roman" w:eastAsia="Times New Roman" w:hAnsi="Times New Roman" w:cs="Times New Roman"/>
          <w:color w:val="000000" w:themeColor="text1"/>
          <w:sz w:val="28"/>
          <w:szCs w:val="28"/>
        </w:rPr>
        <w:t xml:space="preserve">На рисунке 6 представлено распределение эффективных маркетинговых инструментов по версии </w:t>
      </w:r>
      <w:r w:rsidRPr="00B9080E">
        <w:rPr>
          <w:rFonts w:ascii="Times New Roman" w:eastAsia="Times New Roman" w:hAnsi="Times New Roman" w:cs="Times New Roman"/>
          <w:color w:val="000000" w:themeColor="text1"/>
          <w:sz w:val="28"/>
          <w:szCs w:val="28"/>
        </w:rPr>
        <w:t>CEIR</w:t>
      </w:r>
      <w:r>
        <w:rPr>
          <w:rFonts w:ascii="Times New Roman" w:eastAsia="Times New Roman" w:hAnsi="Times New Roman" w:cs="Times New Roman"/>
          <w:color w:val="000000" w:themeColor="text1"/>
          <w:sz w:val="28"/>
          <w:szCs w:val="28"/>
        </w:rPr>
        <w:t xml:space="preserve"> в зависимости от целей, которых хочет достичь</w:t>
      </w:r>
      <w:r w:rsidR="007A60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компания</w:t>
      </w:r>
      <w:r w:rsidR="007A60BE">
        <w:rPr>
          <w:rFonts w:ascii="Times New Roman" w:eastAsia="Times New Roman" w:hAnsi="Times New Roman" w:cs="Times New Roman"/>
          <w:color w:val="000000" w:themeColor="text1"/>
          <w:sz w:val="28"/>
          <w:szCs w:val="28"/>
        </w:rPr>
        <w:t>.</w:t>
      </w:r>
    </w:p>
    <w:p w14:paraId="79219B07" w14:textId="77777777" w:rsidR="005046EC" w:rsidRDefault="005046EC" w:rsidP="00883638">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1A8195F6" w14:textId="24DFD432" w:rsidR="00C165E7" w:rsidRDefault="005046EC" w:rsidP="005046EC">
      <w:pPr>
        <w:tabs>
          <w:tab w:val="center" w:pos="5032"/>
        </w:tabs>
        <w:spacing w:after="0" w:line="360" w:lineRule="auto"/>
        <w:ind w:firstLine="709"/>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g">
            <w:drawing>
              <wp:inline distT="0" distB="0" distL="0" distR="0" wp14:anchorId="433E63FB" wp14:editId="1854C460">
                <wp:extent cx="4823460" cy="5143500"/>
                <wp:effectExtent l="0" t="0" r="15240" b="19050"/>
                <wp:docPr id="31" name="Группа 31"/>
                <wp:cNvGraphicFramePr/>
                <a:graphic xmlns:a="http://schemas.openxmlformats.org/drawingml/2006/main">
                  <a:graphicData uri="http://schemas.microsoft.com/office/word/2010/wordprocessingGroup">
                    <wpg:wgp>
                      <wpg:cNvGrpSpPr/>
                      <wpg:grpSpPr>
                        <a:xfrm>
                          <a:off x="0" y="0"/>
                          <a:ext cx="4823460" cy="5143500"/>
                          <a:chOff x="191097" y="108359"/>
                          <a:chExt cx="5994399" cy="7645400"/>
                        </a:xfrm>
                      </wpg:grpSpPr>
                      <wps:wsp>
                        <wps:cNvPr id="30" name="Прямоугольник 30"/>
                        <wps:cNvSpPr/>
                        <wps:spPr>
                          <a:xfrm>
                            <a:off x="191097" y="108359"/>
                            <a:ext cx="5994399" cy="7645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6" name="Диаграмма 26"/>
                        <wpg:cNvFrPr/>
                        <wpg:xfrm>
                          <a:off x="205740" y="2331720"/>
                          <a:ext cx="5486400" cy="258318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24" name="Диаграмма 24"/>
                        <wpg:cNvFrPr/>
                        <wpg:xfrm>
                          <a:off x="205737" y="195334"/>
                          <a:ext cx="5486401" cy="229362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28" name="Диаграмма 28"/>
                        <wpg:cNvFrPr/>
                        <wpg:xfrm>
                          <a:off x="205740" y="4876800"/>
                          <a:ext cx="5486401" cy="258318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inline>
            </w:drawing>
          </mc:Choice>
          <mc:Fallback>
            <w:pict>
              <v:group w14:anchorId="32F92986" id="Группа 31" o:spid="_x0000_s1026" style="width:379.8pt;height:405pt;mso-position-horizontal-relative:char;mso-position-vertical-relative:line" coordorigin="1910,1083" coordsize="59943,76454" o:gfxdata="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KAAAAAAAAACEAWr3zTnwiAAB8IgAALQAAAGRycy9lbWJlZGRpbmdzL01pY3Jvc29mdF9FeGNl&#10;bF9Xb3Jrc2hlZXQueGxzeFBLAwQUAAYACAAAACEAYu6daF4BAACQBAAAEwAIAltDb250ZW50X1R5&#10;cGVzXS54bWw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KAAAAAAAAACEAfAS/aXwiAAB8IgAALgAAAGRycy9lbWJl&#10;ZGRpbmdzL01pY3Jvc29mdF9FeGNlbF9Xb3Jrc2hlZXQyLnhsc3hQSwMEFAAGAAgAAAAhAGLunWhe&#10;AQAAkAQAABMACAJbQ29udGVudF9UeXBlc10ueG1s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">
                <v:rect id="Прямоугольник 30" o:spid="_x0000_s1027" style="position:absolute;left:1910;top:1083;width:59944;height:76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eLwAAAANsAAAAPAAAAZHJzL2Rvd25yZXYueG1sRE9La8JA&#10;EL4L/Q/LFHoR3bVF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Zlzni8AAAADbAAAADwAAAAAA&#10;AAAAAAAAAAAHAgAAZHJzL2Rvd25yZXYueG1sUEsFBgAAAAADAAMAtwAAAPQCAAAAAA==&#10;" fillcolor="white [3201]" strokecolor="black [321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6" o:spid="_x0000_s1028" type="#_x0000_t75" style="position:absolute;left:2062;top:23283;width:54849;height:25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">
                  <v:imagedata r:id="rId15" o:title=""/>
                  <o:lock v:ext="edit" aspectratio="f"/>
                </v:shape>
                <v:shape id="Диаграмма 24" o:spid="_x0000_s1029" type="#_x0000_t75" style="position:absolute;left:2062;top:1989;width:54849;height:22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">
                  <v:imagedata r:id="rId16" o:title=""/>
                  <o:lock v:ext="edit" aspectratio="f"/>
                </v:shape>
                <v:shape id="Диаграмма 28" o:spid="_x0000_s1030" type="#_x0000_t75" style="position:absolute;left:2062;top:48745;width:54849;height:25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">
                  <v:imagedata r:id="rId17" o:title=""/>
                  <o:lock v:ext="edit" aspectratio="f"/>
                </v:shape>
                <w10:anchorlock/>
              </v:group>
              <o:OLEObject Type="Embed" ProgID="Excel.Chart.8" ShapeID="Диаграмма 26" DrawAspect="Content" ObjectID="_1747984327" r:id="rId18">
                <o:FieldCodes>\s</o:FieldCodes>
              </o:OLEObject>
              <o:OLEObject Type="Embed" ProgID="Excel.Chart.8" ShapeID="Диаграмма 24" DrawAspect="Content" ObjectID="_1747984328" r:id="rId19">
                <o:FieldCodes>\s</o:FieldCodes>
              </o:OLEObject>
              <o:OLEObject Type="Embed" ProgID="Excel.Chart.8" ShapeID="Диаграмма 28" DrawAspect="Content" ObjectID="_1747984329" r:id="rId20">
                <o:FieldCodes>\s</o:FieldCodes>
              </o:OLEObject>
            </w:pict>
          </mc:Fallback>
        </mc:AlternateContent>
      </w:r>
    </w:p>
    <w:p w14:paraId="130D376E" w14:textId="2E06180C" w:rsidR="00883638" w:rsidRPr="006A43E6" w:rsidRDefault="00EE5320" w:rsidP="00275B47">
      <w:pPr>
        <w:tabs>
          <w:tab w:val="center" w:pos="5032"/>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905928">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Средства маркетинговых коммуникаций, показывающие высокий уровень эффективности по версии </w:t>
      </w:r>
      <w:r w:rsidRPr="00B9080E">
        <w:rPr>
          <w:rFonts w:ascii="Times New Roman" w:eastAsia="Times New Roman" w:hAnsi="Times New Roman" w:cs="Times New Roman"/>
          <w:color w:val="000000" w:themeColor="text1"/>
          <w:sz w:val="28"/>
          <w:szCs w:val="28"/>
        </w:rPr>
        <w:t>CEIR</w:t>
      </w:r>
      <w:r w:rsidR="006A43E6" w:rsidRPr="006A43E6">
        <w:rPr>
          <w:rFonts w:ascii="Times New Roman" w:eastAsia="Times New Roman" w:hAnsi="Times New Roman" w:cs="Times New Roman"/>
          <w:color w:val="000000" w:themeColor="text1"/>
          <w:sz w:val="28"/>
          <w:szCs w:val="28"/>
        </w:rPr>
        <w:t xml:space="preserve"> [</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_Ref137335836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53</w:t>
      </w:r>
      <w:r w:rsidR="006A43E6">
        <w:rPr>
          <w:rFonts w:ascii="Times New Roman" w:eastAsia="Times New Roman" w:hAnsi="Times New Roman" w:cs="Times New Roman"/>
          <w:color w:val="000000" w:themeColor="text1"/>
          <w:sz w:val="28"/>
          <w:szCs w:val="28"/>
        </w:rPr>
        <w:fldChar w:fldCharType="end"/>
      </w:r>
      <w:r w:rsidR="006A43E6" w:rsidRPr="006A43E6">
        <w:rPr>
          <w:rFonts w:ascii="Times New Roman" w:eastAsia="Times New Roman" w:hAnsi="Times New Roman" w:cs="Times New Roman"/>
          <w:color w:val="000000" w:themeColor="text1"/>
          <w:sz w:val="28"/>
          <w:szCs w:val="28"/>
        </w:rPr>
        <w:t>]</w:t>
      </w:r>
    </w:p>
    <w:p w14:paraId="18052BF6" w14:textId="3A3BE7E0" w:rsidR="00B9080E" w:rsidRDefault="00B9080E" w:rsidP="00B9080E">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B9080E">
        <w:rPr>
          <w:rFonts w:ascii="Times New Roman" w:eastAsia="Times New Roman" w:hAnsi="Times New Roman" w:cs="Times New Roman"/>
          <w:color w:val="000000" w:themeColor="text1"/>
          <w:sz w:val="28"/>
          <w:szCs w:val="28"/>
        </w:rPr>
        <w:lastRenderedPageBreak/>
        <w:t xml:space="preserve">Согласно проведенному опросу, 63% респондентов считают выставки оптимальным способом продемонстрировать присутствие на рынке, 50% </w:t>
      </w:r>
      <w:r w:rsidR="008A7EF0">
        <w:rPr>
          <w:rFonts w:ascii="Times New Roman" w:eastAsia="Times New Roman" w:hAnsi="Times New Roman" w:cs="Times New Roman"/>
          <w:color w:val="000000" w:themeColor="text1"/>
          <w:sz w:val="28"/>
          <w:szCs w:val="28"/>
        </w:rPr>
        <w:t xml:space="preserve">–  </w:t>
      </w:r>
      <w:r w:rsidRPr="00B9080E">
        <w:rPr>
          <w:rFonts w:ascii="Times New Roman" w:eastAsia="Times New Roman" w:hAnsi="Times New Roman" w:cs="Times New Roman"/>
          <w:color w:val="000000" w:themeColor="text1"/>
          <w:sz w:val="28"/>
          <w:szCs w:val="28"/>
        </w:rPr>
        <w:t xml:space="preserve"> для обмена и сбора информации, а также выявления потребностей и запросов потенциальных клиентов.</w:t>
      </w:r>
    </w:p>
    <w:p w14:paraId="53001F7E" w14:textId="337441FB" w:rsidR="0014529C" w:rsidRDefault="00A55C07"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Таким образом, можно сказать, что международные маркетинговые коммуникации имею свои особенности. Есть общие черты с тем, как рекламу преподносят на внутреннем рынке, но нужно учитывать условия, в которых будет распространяться реклама. Любая ошибка может стоить доверия потребителей, возможности выйти на новый рынок и репутации.</w:t>
      </w:r>
    </w:p>
    <w:p w14:paraId="211EF15E" w14:textId="3FFD9A6C" w:rsidR="00EE5320" w:rsidRDefault="00AF433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AF433B">
        <w:rPr>
          <w:rFonts w:ascii="Times New Roman" w:eastAsia="Times New Roman" w:hAnsi="Times New Roman" w:cs="Times New Roman"/>
          <w:color w:val="000000" w:themeColor="text1"/>
          <w:sz w:val="28"/>
          <w:szCs w:val="28"/>
        </w:rPr>
        <w:t>В ходе анализа мировой практики применения маркетинговых коммуникаций в деятельности международных компаний стало очевидным, что эффективное взаимодействие с потребителями требует индивидуального и комплексного подхода.</w:t>
      </w:r>
      <w:r w:rsidRPr="00AF433B">
        <w:t xml:space="preserve"> </w:t>
      </w:r>
      <w:r w:rsidRPr="00AF433B">
        <w:rPr>
          <w:rFonts w:ascii="Times New Roman" w:eastAsia="Times New Roman" w:hAnsi="Times New Roman" w:cs="Times New Roman"/>
          <w:color w:val="000000" w:themeColor="text1"/>
          <w:sz w:val="28"/>
          <w:szCs w:val="28"/>
        </w:rPr>
        <w:t xml:space="preserve">Кроме того, стало ясно, что маркетинговые коммуникации </w:t>
      </w:r>
      <w:r w:rsidR="008A7EF0">
        <w:rPr>
          <w:rFonts w:ascii="Times New Roman" w:eastAsia="Times New Roman" w:hAnsi="Times New Roman" w:cs="Times New Roman"/>
          <w:color w:val="000000" w:themeColor="text1"/>
          <w:sz w:val="28"/>
          <w:szCs w:val="28"/>
        </w:rPr>
        <w:t xml:space="preserve">–  </w:t>
      </w:r>
      <w:r w:rsidRPr="00AF433B">
        <w:rPr>
          <w:rFonts w:ascii="Times New Roman" w:eastAsia="Times New Roman" w:hAnsi="Times New Roman" w:cs="Times New Roman"/>
          <w:color w:val="000000" w:themeColor="text1"/>
          <w:sz w:val="28"/>
          <w:szCs w:val="28"/>
        </w:rPr>
        <w:t xml:space="preserve"> это не только реклама и PR-акции. Они могут включать в себя общественное участие, социальную ответственность, развитие бренда и многие другие компоненты, которые могут значительно повлиять на отношение потребителей к компании в целом.</w:t>
      </w:r>
    </w:p>
    <w:p w14:paraId="0E253D56" w14:textId="68F78B30" w:rsidR="00AF433B" w:rsidRDefault="00AF433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AF433B">
        <w:rPr>
          <w:rFonts w:ascii="Times New Roman" w:eastAsia="Times New Roman" w:hAnsi="Times New Roman" w:cs="Times New Roman"/>
          <w:color w:val="000000" w:themeColor="text1"/>
          <w:sz w:val="28"/>
          <w:szCs w:val="28"/>
        </w:rPr>
        <w:t>Также было выявлено, что для успешного применения маркетинговых коммуникаций необходимо учитывать культурные, этические и правовые особенности различных регионов и стран. Только так можно достичь максимального эффекта и избежать неприятностей.</w:t>
      </w:r>
    </w:p>
    <w:p w14:paraId="7BA39A9C" w14:textId="59B3DAD9" w:rsidR="00AF433B" w:rsidRDefault="00AF433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w:t>
      </w:r>
      <w:r w:rsidRPr="00AF433B">
        <w:rPr>
          <w:rFonts w:ascii="Times New Roman" w:eastAsia="Times New Roman" w:hAnsi="Times New Roman" w:cs="Times New Roman"/>
          <w:color w:val="000000" w:themeColor="text1"/>
          <w:sz w:val="28"/>
          <w:szCs w:val="28"/>
        </w:rPr>
        <w:t>ировая практика применения маркетинговых коммуникаций в деятельности международных компаний демонстрирует необходимость глубокого понимания потребностей аудитории и умения адаптироваться к различным рынкам и культурам. Она также показывает, что маркетинговые коммуникации могут стать мощным инструментом, который помогает компаниям строить взаимовыгодные отношения с клиентами и укреплять свою позицию на рынке.</w:t>
      </w:r>
    </w:p>
    <w:p w14:paraId="4169D659" w14:textId="1450EDB9" w:rsidR="006627DD" w:rsidRDefault="006627DD"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7FBCA06E" w14:textId="0C25A834" w:rsidR="006627DD" w:rsidRPr="00436C61" w:rsidRDefault="006627DD" w:rsidP="00436C61">
      <w:pPr>
        <w:pStyle w:val="2"/>
        <w:spacing w:before="0" w:beforeAutospacing="0" w:after="0" w:afterAutospacing="0" w:line="360" w:lineRule="auto"/>
        <w:ind w:firstLine="709"/>
        <w:jc w:val="both"/>
        <w:rPr>
          <w:color w:val="000000" w:themeColor="text1"/>
          <w:sz w:val="28"/>
          <w:szCs w:val="28"/>
        </w:rPr>
      </w:pPr>
      <w:bookmarkStart w:id="9" w:name="_Toc135512894"/>
      <w:r w:rsidRPr="00436C61">
        <w:rPr>
          <w:color w:val="000000" w:themeColor="text1"/>
          <w:sz w:val="28"/>
          <w:szCs w:val="28"/>
        </w:rPr>
        <w:lastRenderedPageBreak/>
        <w:t>2.2 Оценка эффективности применения способов продвижения продукта на российском рынке</w:t>
      </w:r>
      <w:bookmarkEnd w:id="9"/>
    </w:p>
    <w:p w14:paraId="1BB2773C" w14:textId="77777777" w:rsidR="00EA7380" w:rsidRPr="00EA7380" w:rsidRDefault="00EA7380" w:rsidP="0014529C">
      <w:pPr>
        <w:tabs>
          <w:tab w:val="center" w:pos="5032"/>
        </w:tabs>
        <w:spacing w:after="0" w:line="360" w:lineRule="auto"/>
        <w:ind w:firstLine="709"/>
        <w:jc w:val="both"/>
        <w:rPr>
          <w:rFonts w:ascii="Times New Roman" w:eastAsia="Times New Roman" w:hAnsi="Times New Roman" w:cs="Times New Roman"/>
          <w:b/>
          <w:bCs/>
          <w:color w:val="000000" w:themeColor="text1"/>
          <w:sz w:val="28"/>
          <w:szCs w:val="28"/>
        </w:rPr>
      </w:pPr>
    </w:p>
    <w:p w14:paraId="1C3D8CC7" w14:textId="3EDCC3B2" w:rsidR="000E7F7B" w:rsidRDefault="000E7F7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Перед тем как оценить текущее состояние маркетинговых коммуникаций и способов продвижение товаров и услуг на российском рынке, проанализируем влияние последних пяти лет на уровень интернет-маркетинга в России, как одного из ключевых инструментов маркетинговых коммуникаций в настоящее время.</w:t>
      </w:r>
    </w:p>
    <w:p w14:paraId="7A39F6D3" w14:textId="0CD0029E" w:rsidR="006627DD" w:rsidRDefault="000E7F7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 </w:t>
      </w:r>
      <w:r w:rsidR="00F3023B">
        <w:rPr>
          <w:rFonts w:ascii="Times New Roman" w:eastAsia="Times New Roman" w:hAnsi="Times New Roman" w:cs="Times New Roman"/>
          <w:color w:val="000000" w:themeColor="text1"/>
          <w:sz w:val="28"/>
          <w:szCs w:val="28"/>
        </w:rPr>
        <w:t xml:space="preserve">последние </w:t>
      </w:r>
      <w:r>
        <w:rPr>
          <w:rFonts w:ascii="Times New Roman" w:eastAsia="Times New Roman" w:hAnsi="Times New Roman" w:cs="Times New Roman"/>
          <w:color w:val="000000" w:themeColor="text1"/>
          <w:sz w:val="28"/>
          <w:szCs w:val="28"/>
        </w:rPr>
        <w:t>пять</w:t>
      </w:r>
      <w:r w:rsidR="00F3023B">
        <w:rPr>
          <w:rFonts w:ascii="Times New Roman" w:eastAsia="Times New Roman" w:hAnsi="Times New Roman" w:cs="Times New Roman"/>
          <w:color w:val="000000" w:themeColor="text1"/>
          <w:sz w:val="28"/>
          <w:szCs w:val="28"/>
        </w:rPr>
        <w:t xml:space="preserve"> лет развитие интернет-маркетинга в России сделало большой скачок. В первую очередь</w:t>
      </w:r>
      <w:r>
        <w:rPr>
          <w:rFonts w:ascii="Times New Roman" w:eastAsia="Times New Roman" w:hAnsi="Times New Roman" w:cs="Times New Roman"/>
          <w:color w:val="000000" w:themeColor="text1"/>
          <w:sz w:val="28"/>
          <w:szCs w:val="28"/>
        </w:rPr>
        <w:t>,</w:t>
      </w:r>
      <w:r w:rsidR="00F3023B">
        <w:rPr>
          <w:rFonts w:ascii="Times New Roman" w:eastAsia="Times New Roman" w:hAnsi="Times New Roman" w:cs="Times New Roman"/>
          <w:color w:val="000000" w:themeColor="text1"/>
          <w:sz w:val="28"/>
          <w:szCs w:val="28"/>
        </w:rPr>
        <w:t xml:space="preserve"> это связано с периодом пандемии, которая протекала в острой форме с 2019-2021 год включительно. Компании были вынуждены пересмотреть способ продвижения продукции, привычные инструменты маркетинговых коммуникаций перестали быть эффективными. Так наружная реклама, практически, потеряла популярность, так как большая часть населения мира и России, в частности, оказалась </w:t>
      </w:r>
      <w:r w:rsidR="00A03224">
        <w:rPr>
          <w:rFonts w:ascii="Times New Roman" w:eastAsia="Times New Roman" w:hAnsi="Times New Roman" w:cs="Times New Roman"/>
          <w:color w:val="000000" w:themeColor="text1"/>
          <w:sz w:val="28"/>
          <w:szCs w:val="28"/>
        </w:rPr>
        <w:t>в изоляции.</w:t>
      </w:r>
      <w:r>
        <w:rPr>
          <w:rFonts w:ascii="Times New Roman" w:eastAsia="Times New Roman" w:hAnsi="Times New Roman" w:cs="Times New Roman"/>
          <w:color w:val="000000" w:themeColor="text1"/>
          <w:sz w:val="28"/>
          <w:szCs w:val="28"/>
        </w:rPr>
        <w:t xml:space="preserve"> Рынок типографии оказался в упадке.</w:t>
      </w:r>
    </w:p>
    <w:p w14:paraId="5CA86B4D" w14:textId="67959C29" w:rsidR="00A03224" w:rsidRDefault="00A03224"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Фактически, рынок разделился на тех, кто был готов следовать новым тенденциям, и на тех, у кого не хватило ресурсов или желания внедрять в свою стратегию упор на цифровой маркетинг. Многие компании и в спокойное время не понимали важность использования маркетинговых коммуникаций для повышения продаж продукта или услуги. Поэтому в период пандемии часть организаций сделала упор на антикризисное планирование, которое должно было, если не сохранить уровень производительности, то хотя бы не привести компанию к полному краху.</w:t>
      </w:r>
    </w:p>
    <w:p w14:paraId="7194D105" w14:textId="17846E97" w:rsidR="000E7F7B" w:rsidRDefault="000E7F7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Больше всего пострадали следующие отрасли: путешествия и туризм, бары и рестораны, оффлайн-развлечения, спорт и фитнес, строительство, автомобили и товары для транспорта, бренды и одежда, подарки и цветы, жилье и билеты на разные виды транспорта и </w:t>
      </w:r>
      <w:proofErr w:type="spellStart"/>
      <w:r>
        <w:rPr>
          <w:rFonts w:ascii="Times New Roman" w:eastAsia="Times New Roman" w:hAnsi="Times New Roman" w:cs="Times New Roman"/>
          <w:color w:val="000000" w:themeColor="text1"/>
          <w:sz w:val="28"/>
          <w:szCs w:val="28"/>
        </w:rPr>
        <w:t>тд</w:t>
      </w:r>
      <w:proofErr w:type="spellEnd"/>
      <w:r>
        <w:rPr>
          <w:rFonts w:ascii="Times New Roman" w:eastAsia="Times New Roman" w:hAnsi="Times New Roman" w:cs="Times New Roman"/>
          <w:color w:val="000000" w:themeColor="text1"/>
          <w:sz w:val="28"/>
          <w:szCs w:val="28"/>
        </w:rPr>
        <w:t>.</w:t>
      </w:r>
    </w:p>
    <w:p w14:paraId="48400241" w14:textId="28B059C0" w:rsidR="005460BC" w:rsidRDefault="008564FA" w:rsidP="005460B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Зарубежные исследователи предлагали 2 совета, учитывая </w:t>
      </w:r>
      <w:r w:rsidR="005460BC">
        <w:rPr>
          <w:rFonts w:ascii="Times New Roman" w:eastAsia="Times New Roman" w:hAnsi="Times New Roman" w:cs="Times New Roman"/>
          <w:color w:val="000000" w:themeColor="text1"/>
          <w:sz w:val="28"/>
          <w:szCs w:val="28"/>
        </w:rPr>
        <w:t>ситуацию, сложившуюся в мире.</w:t>
      </w:r>
    </w:p>
    <w:p w14:paraId="7B07EBB7" w14:textId="5577DCF0" w:rsidR="005460BC" w:rsidRPr="00275B47" w:rsidRDefault="007A60BE" w:rsidP="00342F3E">
      <w:pPr>
        <w:pStyle w:val="aa"/>
        <w:numPr>
          <w:ilvl w:val="0"/>
          <w:numId w:val="13"/>
        </w:numPr>
        <w:tabs>
          <w:tab w:val="center" w:pos="1134"/>
        </w:tabs>
        <w:spacing w:after="0" w:line="360" w:lineRule="auto"/>
        <w:ind w:left="142" w:firstLine="567"/>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lastRenderedPageBreak/>
        <w:t>к</w:t>
      </w:r>
      <w:r w:rsidR="005460BC" w:rsidRPr="00275B47">
        <w:rPr>
          <w:rFonts w:ascii="Times New Roman" w:eastAsia="Times New Roman" w:hAnsi="Times New Roman" w:cs="Times New Roman"/>
          <w:color w:val="000000" w:themeColor="text1"/>
          <w:sz w:val="28"/>
          <w:szCs w:val="28"/>
        </w:rPr>
        <w:t>омпаниям нужно перейти в онлайн-пространство, если это возможно;</w:t>
      </w:r>
    </w:p>
    <w:p w14:paraId="77EEAF4D" w14:textId="4E6F5C8A" w:rsidR="005460BC" w:rsidRPr="00275B47" w:rsidRDefault="007A60BE" w:rsidP="00342F3E">
      <w:pPr>
        <w:pStyle w:val="aa"/>
        <w:numPr>
          <w:ilvl w:val="0"/>
          <w:numId w:val="13"/>
        </w:numPr>
        <w:tabs>
          <w:tab w:val="center" w:pos="1134"/>
        </w:tabs>
        <w:spacing w:after="0" w:line="360" w:lineRule="auto"/>
        <w:ind w:left="142" w:firstLine="567"/>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у</w:t>
      </w:r>
      <w:r w:rsidR="005460BC" w:rsidRPr="00275B47">
        <w:rPr>
          <w:rFonts w:ascii="Times New Roman" w:eastAsia="Times New Roman" w:hAnsi="Times New Roman" w:cs="Times New Roman"/>
          <w:color w:val="000000" w:themeColor="text1"/>
          <w:sz w:val="28"/>
          <w:szCs w:val="28"/>
        </w:rPr>
        <w:t>величить взаимодействие с клиентами с помощью социальных сетей.</w:t>
      </w:r>
    </w:p>
    <w:p w14:paraId="4A2826E6" w14:textId="59984AFA" w:rsidR="000E7F7B" w:rsidRDefault="000E7F7B"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460BC">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это время все чаще приходилось слышать, что интернет-маркетинг в России не отстает от западного. Но на самом деле все не так оптимистично.</w:t>
      </w:r>
    </w:p>
    <w:p w14:paraId="42813774" w14:textId="7F0307CB" w:rsidR="005460BC" w:rsidRDefault="005460BC"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Во-первых, бизнес </w:t>
      </w:r>
      <w:r w:rsidR="00F94ACF">
        <w:rPr>
          <w:rFonts w:ascii="Times New Roman" w:eastAsia="Times New Roman" w:hAnsi="Times New Roman" w:cs="Times New Roman"/>
          <w:color w:val="000000" w:themeColor="text1"/>
          <w:sz w:val="28"/>
          <w:szCs w:val="28"/>
        </w:rPr>
        <w:t xml:space="preserve">не </w:t>
      </w:r>
      <w:r>
        <w:rPr>
          <w:rFonts w:ascii="Times New Roman" w:eastAsia="Times New Roman" w:hAnsi="Times New Roman" w:cs="Times New Roman"/>
          <w:color w:val="000000" w:themeColor="text1"/>
          <w:sz w:val="28"/>
          <w:szCs w:val="28"/>
        </w:rPr>
        <w:t xml:space="preserve">был готов к такой ситуации. В отличии от западного рынка, где социальные сети давно использовались для продвижения товаров или услуг, на российском рынке такие площадки были скорее развлечением, а не инструментом маркетинговых коммуникаций. При этом уровень онлайн-трафика в России увеличился не так сильно, всего на 20%. Можно сравнить с Италией, где после объявления карантина уровень увеличился на 70%, во Франции и США </w:t>
      </w:r>
      <w:r w:rsidR="008A7EF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на 30%.</w:t>
      </w:r>
    </w:p>
    <w:p w14:paraId="3BF4CF18" w14:textId="0F3E6355" w:rsidR="005460BC" w:rsidRDefault="005460BC" w:rsidP="001452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Во-вторых, </w:t>
      </w:r>
      <w:r w:rsidR="00F94ACF">
        <w:rPr>
          <w:rFonts w:ascii="Times New Roman" w:eastAsia="Times New Roman" w:hAnsi="Times New Roman" w:cs="Times New Roman"/>
          <w:color w:val="000000" w:themeColor="text1"/>
          <w:sz w:val="28"/>
          <w:szCs w:val="28"/>
        </w:rPr>
        <w:t xml:space="preserve">параллельно росту онлайн-траффика рос рынок нового направления </w:t>
      </w:r>
      <w:r w:rsidR="008A7EF0">
        <w:rPr>
          <w:rFonts w:ascii="Times New Roman" w:eastAsia="Times New Roman" w:hAnsi="Times New Roman" w:cs="Times New Roman"/>
          <w:color w:val="000000" w:themeColor="text1"/>
          <w:sz w:val="28"/>
          <w:szCs w:val="28"/>
        </w:rPr>
        <w:t>–</w:t>
      </w:r>
      <w:r w:rsidR="007A60BE">
        <w:rPr>
          <w:rFonts w:ascii="Times New Roman" w:eastAsia="Times New Roman" w:hAnsi="Times New Roman" w:cs="Times New Roman"/>
          <w:color w:val="000000" w:themeColor="text1"/>
          <w:sz w:val="28"/>
          <w:szCs w:val="28"/>
        </w:rPr>
        <w:t xml:space="preserve"> </w:t>
      </w:r>
      <w:r w:rsidR="00F94ACF">
        <w:rPr>
          <w:rFonts w:ascii="Times New Roman" w:eastAsia="Times New Roman" w:hAnsi="Times New Roman" w:cs="Times New Roman"/>
          <w:color w:val="000000" w:themeColor="text1"/>
          <w:sz w:val="28"/>
          <w:szCs w:val="28"/>
        </w:rPr>
        <w:t>«</w:t>
      </w:r>
      <w:proofErr w:type="spellStart"/>
      <w:r w:rsidR="00F94ACF">
        <w:rPr>
          <w:rFonts w:ascii="Times New Roman" w:eastAsia="Times New Roman" w:hAnsi="Times New Roman" w:cs="Times New Roman"/>
          <w:color w:val="000000" w:themeColor="text1"/>
          <w:sz w:val="28"/>
          <w:szCs w:val="28"/>
        </w:rPr>
        <w:t>инфоцыганство</w:t>
      </w:r>
      <w:proofErr w:type="spellEnd"/>
      <w:r w:rsidR="00F94ACF">
        <w:rPr>
          <w:rFonts w:ascii="Times New Roman" w:eastAsia="Times New Roman" w:hAnsi="Times New Roman" w:cs="Times New Roman"/>
          <w:color w:val="000000" w:themeColor="text1"/>
          <w:sz w:val="28"/>
          <w:szCs w:val="28"/>
        </w:rPr>
        <w:t xml:space="preserve">». Компетентных экспертов в интернет-маркетинге и до пандемии было крайне мало. </w:t>
      </w:r>
      <w:r w:rsidR="00400859">
        <w:rPr>
          <w:rFonts w:ascii="Times New Roman" w:eastAsia="Times New Roman" w:hAnsi="Times New Roman" w:cs="Times New Roman"/>
          <w:color w:val="000000" w:themeColor="text1"/>
          <w:sz w:val="28"/>
          <w:szCs w:val="28"/>
        </w:rPr>
        <w:t xml:space="preserve">В условиях сложившейся ситуации и резкой нехватки профессионалов, часть экспертов стала запрашивать высокую оплату </w:t>
      </w:r>
      <w:r w:rsidR="006A43E6">
        <w:rPr>
          <w:rFonts w:ascii="Times New Roman" w:eastAsia="Times New Roman" w:hAnsi="Times New Roman" w:cs="Times New Roman"/>
          <w:color w:val="000000" w:themeColor="text1"/>
          <w:sz w:val="28"/>
          <w:szCs w:val="28"/>
        </w:rPr>
        <w:t>свои услуги.</w:t>
      </w:r>
      <w:r w:rsidR="00400859">
        <w:rPr>
          <w:rFonts w:ascii="Times New Roman" w:eastAsia="Times New Roman" w:hAnsi="Times New Roman" w:cs="Times New Roman"/>
          <w:color w:val="000000" w:themeColor="text1"/>
          <w:sz w:val="28"/>
          <w:szCs w:val="28"/>
        </w:rPr>
        <w:t xml:space="preserve"> Увеличение уровня безработицы спровоцировало поиск других направлений работы и переход в интернет-пространство, поэтому</w:t>
      </w:r>
      <w:r w:rsidR="003206DA">
        <w:rPr>
          <w:rFonts w:ascii="Times New Roman" w:eastAsia="Times New Roman" w:hAnsi="Times New Roman" w:cs="Times New Roman"/>
          <w:color w:val="000000" w:themeColor="text1"/>
          <w:sz w:val="28"/>
          <w:szCs w:val="28"/>
        </w:rPr>
        <w:t xml:space="preserve"> специализации, которые подразумевали удаленную работу начали пользовать спросом. Но из-за низкого уровня образования в сфере интернет- маркетинга, сокращения доходов, появились мошенники или </w:t>
      </w:r>
      <w:proofErr w:type="spellStart"/>
      <w:r w:rsidR="003206DA">
        <w:rPr>
          <w:rFonts w:ascii="Times New Roman" w:eastAsia="Times New Roman" w:hAnsi="Times New Roman" w:cs="Times New Roman"/>
          <w:color w:val="000000" w:themeColor="text1"/>
          <w:sz w:val="28"/>
          <w:szCs w:val="28"/>
        </w:rPr>
        <w:t>инфоцыгане</w:t>
      </w:r>
      <w:proofErr w:type="spellEnd"/>
      <w:r w:rsidR="003206DA">
        <w:rPr>
          <w:rFonts w:ascii="Times New Roman" w:eastAsia="Times New Roman" w:hAnsi="Times New Roman" w:cs="Times New Roman"/>
          <w:color w:val="000000" w:themeColor="text1"/>
          <w:sz w:val="28"/>
          <w:szCs w:val="28"/>
        </w:rPr>
        <w:t>, которые начали обучать людей привлекательному направлению. Онлайн-курсы стали источником заработка, но также породили большое количество некомпетентных специалистов, которые поверхностно разбирались в теме. Они продвигали свои услуги, но на самом деле не могли оказать квалицированную помощью.</w:t>
      </w:r>
    </w:p>
    <w:p w14:paraId="1133EEA0" w14:textId="19B541FE" w:rsidR="004C4041" w:rsidRDefault="00275B47" w:rsidP="004C4041">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итоге</w:t>
      </w:r>
      <w:r w:rsidR="003206DA">
        <w:rPr>
          <w:rFonts w:ascii="Times New Roman" w:eastAsia="Times New Roman" w:hAnsi="Times New Roman" w:cs="Times New Roman"/>
          <w:color w:val="000000" w:themeColor="text1"/>
          <w:sz w:val="28"/>
          <w:szCs w:val="28"/>
        </w:rPr>
        <w:t xml:space="preserve"> единицы компаний могли предоставить качественный подход в работе с клиентами, с выработанным планом, в который встраивался </w:t>
      </w:r>
      <w:r w:rsidR="003206DA">
        <w:rPr>
          <w:rFonts w:ascii="Times New Roman" w:eastAsia="Times New Roman" w:hAnsi="Times New Roman" w:cs="Times New Roman"/>
          <w:color w:val="000000" w:themeColor="text1"/>
          <w:sz w:val="28"/>
          <w:szCs w:val="28"/>
        </w:rPr>
        <w:lastRenderedPageBreak/>
        <w:t>разнообразный комплекс мероприятий и инструментов маркетинговых коммуникаций.</w:t>
      </w:r>
    </w:p>
    <w:p w14:paraId="2E6CC29F" w14:textId="31AD5909" w:rsidR="004C4041" w:rsidRDefault="004C4041" w:rsidP="004C4041">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Основной тенденцией в период пандемии среди потребителей становится «осознанность» в покупках. По данным международного агентства маркетинговых исследований </w:t>
      </w:r>
      <w:r>
        <w:rPr>
          <w:rFonts w:ascii="Times New Roman" w:eastAsia="Times New Roman" w:hAnsi="Times New Roman" w:cs="Times New Roman"/>
          <w:color w:val="000000" w:themeColor="text1"/>
          <w:sz w:val="28"/>
          <w:szCs w:val="28"/>
          <w:lang w:val="en-US"/>
        </w:rPr>
        <w:t>Kantar</w:t>
      </w:r>
      <w:r>
        <w:rPr>
          <w:rFonts w:ascii="Times New Roman" w:eastAsia="Times New Roman" w:hAnsi="Times New Roman" w:cs="Times New Roman"/>
          <w:color w:val="000000" w:themeColor="text1"/>
          <w:sz w:val="28"/>
          <w:szCs w:val="28"/>
        </w:rPr>
        <w:t>, около 70% процентов опрошенных потребителей считают, что «реклама должна предлагать позитивный взгляд, говорить о том, как бренды могли бы стать полезными в новой повседневной жизни». На первый план выходят ценности бренда и его позиционирование.</w:t>
      </w:r>
    </w:p>
    <w:p w14:paraId="5A5C521D" w14:textId="19FDCD82" w:rsidR="006627DD" w:rsidRDefault="004C4041" w:rsidP="004C4041">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Образование и развлечения становится маркетинговых инструментом, бренды внедряют обучающий маркетинг в контент. Например, сеть магазинов спорттоваров «Спортмастер» начала запускать у себя в социальных сетях бесплатные онлайн-тренировки в формате видео. При этом</w:t>
      </w:r>
      <w:r w:rsidR="00B32E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умело интегрируя в ролики, </w:t>
      </w:r>
      <w:r w:rsidR="00B32ED4">
        <w:rPr>
          <w:rFonts w:ascii="Times New Roman" w:eastAsia="Times New Roman" w:hAnsi="Times New Roman" w:cs="Times New Roman"/>
          <w:color w:val="000000" w:themeColor="text1"/>
          <w:sz w:val="28"/>
          <w:szCs w:val="28"/>
        </w:rPr>
        <w:t xml:space="preserve">список </w:t>
      </w:r>
      <w:r>
        <w:rPr>
          <w:rFonts w:ascii="Times New Roman" w:eastAsia="Times New Roman" w:hAnsi="Times New Roman" w:cs="Times New Roman"/>
          <w:color w:val="000000" w:themeColor="text1"/>
          <w:sz w:val="28"/>
          <w:szCs w:val="28"/>
        </w:rPr>
        <w:t>товар</w:t>
      </w:r>
      <w:r w:rsidR="00B32ED4">
        <w:rPr>
          <w:rFonts w:ascii="Times New Roman" w:eastAsia="Times New Roman" w:hAnsi="Times New Roman" w:cs="Times New Roman"/>
          <w:color w:val="000000" w:themeColor="text1"/>
          <w:sz w:val="28"/>
          <w:szCs w:val="28"/>
        </w:rPr>
        <w:t>ов</w:t>
      </w:r>
      <w:r>
        <w:rPr>
          <w:rFonts w:ascii="Times New Roman" w:eastAsia="Times New Roman" w:hAnsi="Times New Roman" w:cs="Times New Roman"/>
          <w:color w:val="000000" w:themeColor="text1"/>
          <w:sz w:val="28"/>
          <w:szCs w:val="28"/>
        </w:rPr>
        <w:t>, к</w:t>
      </w:r>
      <w:r w:rsidR="00B32ED4">
        <w:rPr>
          <w:rFonts w:ascii="Times New Roman" w:eastAsia="Times New Roman" w:hAnsi="Times New Roman" w:cs="Times New Roman"/>
          <w:color w:val="000000" w:themeColor="text1"/>
          <w:sz w:val="28"/>
          <w:szCs w:val="28"/>
        </w:rPr>
        <w:t>оторые можно купить в магазине для занятий дома.</w:t>
      </w:r>
    </w:p>
    <w:p w14:paraId="38C1A60E" w14:textId="25EAA371" w:rsidR="00B32ED4" w:rsidRPr="00A975D7" w:rsidRDefault="00B32ED4" w:rsidP="004C4041">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каждого бренда стало важным пересмотреть свои каналы продвижения, следовало</w:t>
      </w:r>
      <w:r w:rsidR="00275B47">
        <w:rPr>
          <w:rFonts w:ascii="Times New Roman" w:eastAsia="Times New Roman" w:hAnsi="Times New Roman" w:cs="Times New Roman"/>
          <w:color w:val="000000" w:themeColor="text1"/>
          <w:sz w:val="28"/>
          <w:szCs w:val="28"/>
        </w:rPr>
        <w:t xml:space="preserve"> </w:t>
      </w:r>
      <w:r w:rsidR="00A975D7" w:rsidRPr="00A975D7">
        <w:rPr>
          <w:rFonts w:ascii="Times New Roman" w:eastAsia="Times New Roman" w:hAnsi="Times New Roman" w:cs="Times New Roman"/>
          <w:color w:val="000000" w:themeColor="text1"/>
          <w:sz w:val="28"/>
          <w:szCs w:val="28"/>
        </w:rPr>
        <w:t>[</w:t>
      </w:r>
      <w:r w:rsidR="0012086F">
        <w:rPr>
          <w:rFonts w:ascii="Times New Roman" w:eastAsia="Times New Roman" w:hAnsi="Times New Roman" w:cs="Times New Roman"/>
          <w:color w:val="000000" w:themeColor="text1"/>
          <w:sz w:val="28"/>
          <w:szCs w:val="28"/>
        </w:rPr>
        <w:fldChar w:fldCharType="begin"/>
      </w:r>
      <w:r w:rsidR="0012086F">
        <w:rPr>
          <w:rFonts w:ascii="Times New Roman" w:eastAsia="Times New Roman" w:hAnsi="Times New Roman" w:cs="Times New Roman"/>
          <w:color w:val="000000" w:themeColor="text1"/>
          <w:sz w:val="28"/>
          <w:szCs w:val="28"/>
        </w:rPr>
        <w:instrText xml:space="preserve"> REF _Ref137336800 \r \h </w:instrText>
      </w:r>
      <w:r w:rsidR="0012086F">
        <w:rPr>
          <w:rFonts w:ascii="Times New Roman" w:eastAsia="Times New Roman" w:hAnsi="Times New Roman" w:cs="Times New Roman"/>
          <w:color w:val="000000" w:themeColor="text1"/>
          <w:sz w:val="28"/>
          <w:szCs w:val="28"/>
        </w:rPr>
      </w:r>
      <w:r w:rsidR="0012086F">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28</w:t>
      </w:r>
      <w:r w:rsidR="0012086F">
        <w:rPr>
          <w:rFonts w:ascii="Times New Roman" w:eastAsia="Times New Roman" w:hAnsi="Times New Roman" w:cs="Times New Roman"/>
          <w:color w:val="000000" w:themeColor="text1"/>
          <w:sz w:val="28"/>
          <w:szCs w:val="28"/>
        </w:rPr>
        <w:fldChar w:fldCharType="end"/>
      </w:r>
      <w:r w:rsidR="00A975D7" w:rsidRPr="00A975D7">
        <w:rPr>
          <w:rFonts w:ascii="Times New Roman" w:eastAsia="Times New Roman" w:hAnsi="Times New Roman" w:cs="Times New Roman"/>
          <w:color w:val="000000" w:themeColor="text1"/>
          <w:sz w:val="28"/>
          <w:szCs w:val="28"/>
        </w:rPr>
        <w:t>]</w:t>
      </w:r>
      <w:r w:rsidR="00275B47">
        <w:rPr>
          <w:rFonts w:ascii="Times New Roman" w:eastAsia="Times New Roman" w:hAnsi="Times New Roman" w:cs="Times New Roman"/>
          <w:color w:val="000000" w:themeColor="text1"/>
          <w:sz w:val="28"/>
          <w:szCs w:val="28"/>
        </w:rPr>
        <w:t>:</w:t>
      </w:r>
    </w:p>
    <w:p w14:paraId="0E5D7FFF" w14:textId="21CF2F53" w:rsidR="00B32ED4" w:rsidRPr="00275B47" w:rsidRDefault="00B32ED4" w:rsidP="006A43E6">
      <w:pPr>
        <w:pStyle w:val="aa"/>
        <w:numPr>
          <w:ilvl w:val="0"/>
          <w:numId w:val="14"/>
        </w:numPr>
        <w:tabs>
          <w:tab w:val="center" w:pos="1134"/>
        </w:tabs>
        <w:spacing w:after="0" w:line="360" w:lineRule="auto"/>
        <w:ind w:left="0" w:firstLine="709"/>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 xml:space="preserve">обновить посадочные страницы (для крупных компаний </w:t>
      </w:r>
      <w:r w:rsidR="008A7EF0" w:rsidRPr="00275B47">
        <w:rPr>
          <w:rFonts w:ascii="Times New Roman" w:eastAsia="Times New Roman" w:hAnsi="Times New Roman" w:cs="Times New Roman"/>
          <w:color w:val="000000" w:themeColor="text1"/>
          <w:sz w:val="28"/>
          <w:szCs w:val="28"/>
        </w:rPr>
        <w:t xml:space="preserve">– </w:t>
      </w:r>
      <w:r w:rsidRPr="00275B47">
        <w:rPr>
          <w:rFonts w:ascii="Times New Roman" w:eastAsia="Times New Roman" w:hAnsi="Times New Roman" w:cs="Times New Roman"/>
          <w:color w:val="000000" w:themeColor="text1"/>
          <w:sz w:val="28"/>
          <w:szCs w:val="28"/>
        </w:rPr>
        <w:t>прежде всего официальный сайт)</w:t>
      </w:r>
      <w:r w:rsidR="00B27B9C" w:rsidRPr="00275B47">
        <w:rPr>
          <w:rFonts w:ascii="Times New Roman" w:eastAsia="Times New Roman" w:hAnsi="Times New Roman" w:cs="Times New Roman"/>
          <w:color w:val="000000" w:themeColor="text1"/>
          <w:sz w:val="28"/>
          <w:szCs w:val="28"/>
        </w:rPr>
        <w:t>;</w:t>
      </w:r>
    </w:p>
    <w:p w14:paraId="0446635E" w14:textId="528221E8" w:rsidR="00B32ED4" w:rsidRPr="00275B47" w:rsidRDefault="00B32ED4" w:rsidP="006A43E6">
      <w:pPr>
        <w:pStyle w:val="aa"/>
        <w:numPr>
          <w:ilvl w:val="0"/>
          <w:numId w:val="14"/>
        </w:numPr>
        <w:tabs>
          <w:tab w:val="center" w:pos="1134"/>
        </w:tabs>
        <w:spacing w:after="0" w:line="360" w:lineRule="auto"/>
        <w:ind w:left="0" w:firstLine="709"/>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 xml:space="preserve">обновить контент для социальных сетей. </w:t>
      </w:r>
      <w:r w:rsidR="00B27B9C" w:rsidRPr="00275B47">
        <w:rPr>
          <w:rFonts w:ascii="Times New Roman" w:eastAsia="Times New Roman" w:hAnsi="Times New Roman" w:cs="Times New Roman"/>
          <w:color w:val="000000" w:themeColor="text1"/>
          <w:sz w:val="28"/>
          <w:szCs w:val="28"/>
        </w:rPr>
        <w:t>Так как нужно поддерживать регулярный постинг, нужно заранее позаботиться о запасе публикаций, постов и видео);</w:t>
      </w:r>
    </w:p>
    <w:p w14:paraId="2C9845E8" w14:textId="3A3299C2" w:rsidR="00B27B9C" w:rsidRPr="00275B47" w:rsidRDefault="00B27B9C" w:rsidP="006A43E6">
      <w:pPr>
        <w:pStyle w:val="aa"/>
        <w:numPr>
          <w:ilvl w:val="0"/>
          <w:numId w:val="14"/>
        </w:numPr>
        <w:tabs>
          <w:tab w:val="center" w:pos="1134"/>
        </w:tabs>
        <w:spacing w:after="0" w:line="360" w:lineRule="auto"/>
        <w:ind w:left="0" w:firstLine="709"/>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обновить продуктовые линейки, учитывая изменения в предпочтениях аудитории. В период пандемии потребность в товарах претерпела изменение, на первый план вышли продукты питания, средства по уходу, медицинские товары, товары-ритейлеров и для дома);</w:t>
      </w:r>
    </w:p>
    <w:p w14:paraId="45B61066" w14:textId="675B1734" w:rsidR="00B27B9C" w:rsidRPr="00275B47" w:rsidRDefault="00B27B9C" w:rsidP="006A43E6">
      <w:pPr>
        <w:pStyle w:val="aa"/>
        <w:numPr>
          <w:ilvl w:val="0"/>
          <w:numId w:val="14"/>
        </w:numPr>
        <w:tabs>
          <w:tab w:val="center" w:pos="1134"/>
        </w:tabs>
        <w:spacing w:after="0" w:line="360" w:lineRule="auto"/>
        <w:ind w:left="0" w:firstLine="709"/>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улучшить качество продукции;</w:t>
      </w:r>
    </w:p>
    <w:p w14:paraId="6224FBF4" w14:textId="3CD5FD09" w:rsidR="00B27B9C" w:rsidRPr="00275B47" w:rsidRDefault="00B27B9C" w:rsidP="006A43E6">
      <w:pPr>
        <w:pStyle w:val="aa"/>
        <w:numPr>
          <w:ilvl w:val="0"/>
          <w:numId w:val="14"/>
        </w:numPr>
        <w:tabs>
          <w:tab w:val="center" w:pos="1134"/>
        </w:tabs>
        <w:spacing w:after="0" w:line="360" w:lineRule="auto"/>
        <w:ind w:left="0" w:firstLine="709"/>
        <w:jc w:val="both"/>
        <w:rPr>
          <w:rFonts w:ascii="Times New Roman" w:eastAsia="Times New Roman" w:hAnsi="Times New Roman" w:cs="Times New Roman"/>
          <w:color w:val="000000" w:themeColor="text1"/>
          <w:sz w:val="28"/>
          <w:szCs w:val="28"/>
        </w:rPr>
      </w:pPr>
      <w:r w:rsidRPr="00275B47">
        <w:rPr>
          <w:rFonts w:ascii="Times New Roman" w:eastAsia="Times New Roman" w:hAnsi="Times New Roman" w:cs="Times New Roman"/>
          <w:color w:val="000000" w:themeColor="text1"/>
          <w:sz w:val="28"/>
          <w:szCs w:val="28"/>
        </w:rPr>
        <w:t>сместить ориентир в сторону улучшения имиджа бренда, повышения доверия среди покупателей, создание собственного позиционирования. В качестве инструментов коммуникации рекомендовалось использовать акции, скидки и программы лояльности.</w:t>
      </w:r>
    </w:p>
    <w:p w14:paraId="20E69280" w14:textId="083E00BE" w:rsidR="003E5CD5" w:rsidRDefault="003E5CD5" w:rsidP="00B27B9C">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Безусловно, пандемия нанесла большой ущерб многим компаниям. Но нельзя игнорировать существенные изменения в сторону цифровизации маркетинговых коммуникаций и развития интернет маркетинга. Удалось аккумулировать рекламные бюджеты в продвижении товаров и услуг бренда в интернет-пространстве. Направление интернет-профессий и удаленного заработка стало ощутимой тенденцией. Многие компании перешли из оффлайн в онлайн, чтобы поддержать бизнес и использовать новые способы продвижения.</w:t>
      </w:r>
    </w:p>
    <w:p w14:paraId="79B3CCB5" w14:textId="77777777" w:rsidR="002B4B4E" w:rsidRDefault="002B4B4E" w:rsidP="002B4B4E">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началу 2022 года вклад интернет-маркетинга в ВВП России составил 9,5 трлн рублей. По сравнению с 2020 годом показатель увеличился на 45%. Как и бывает в любом цикле после спада в предшествующий коронавирусный период пришло восстановление темпов роста. Прогнозы говорили о том, что к 2025 году рынок интернет-маркетинга составит 12 трлн рублей. Но после введения СВО в конце февраля 2022 года картина резко поменялась.</w:t>
      </w:r>
    </w:p>
    <w:p w14:paraId="0D6C1E8E" w14:textId="07DCF8D1" w:rsidR="00943D14" w:rsidRDefault="00030BF9" w:rsidP="00943D1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Рассмотрим основные итоги 2022 года и тенденции развития в продвижении товаров и услуг на российском рынке в 2023 году.</w:t>
      </w:r>
    </w:p>
    <w:p w14:paraId="492FF329" w14:textId="42A37B78" w:rsidR="00030BF9" w:rsidRDefault="00030BF9" w:rsidP="00030BF9">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Многие международные бренды ушли с российского рынка либо частично, либо полностью. Российские организации, ориентирующиеся в</w:t>
      </w:r>
      <w:r w:rsidR="00275B4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маркетинговых коммуникациях на опыт и инновации зарубежных компаний, стали самостоятельно разрабатывать стратегию.</w:t>
      </w:r>
    </w:p>
    <w:p w14:paraId="0285B8A8" w14:textId="77777777" w:rsidR="0001768D" w:rsidRDefault="00943D14" w:rsidP="00030BF9">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943D14">
        <w:rPr>
          <w:rFonts w:ascii="Times New Roman" w:eastAsia="Times New Roman" w:hAnsi="Times New Roman" w:cs="Times New Roman"/>
          <w:color w:val="000000" w:themeColor="text1"/>
          <w:sz w:val="28"/>
          <w:szCs w:val="28"/>
        </w:rPr>
        <w:t xml:space="preserve">В 2022 году объем рынка телевизионной рекламы сократился на 14% и составил 169,1 млрд. руб. без НДС. В связи с уменьшением охватных возможностей в </w:t>
      </w:r>
      <w:proofErr w:type="spellStart"/>
      <w:r w:rsidRPr="00943D14">
        <w:rPr>
          <w:rFonts w:ascii="Times New Roman" w:eastAsia="Times New Roman" w:hAnsi="Times New Roman" w:cs="Times New Roman"/>
          <w:color w:val="000000" w:themeColor="text1"/>
          <w:sz w:val="28"/>
          <w:szCs w:val="28"/>
        </w:rPr>
        <w:t>Digital</w:t>
      </w:r>
      <w:proofErr w:type="spellEnd"/>
      <w:r w:rsidRPr="00943D14">
        <w:rPr>
          <w:rFonts w:ascii="Times New Roman" w:eastAsia="Times New Roman" w:hAnsi="Times New Roman" w:cs="Times New Roman"/>
          <w:color w:val="000000" w:themeColor="text1"/>
          <w:sz w:val="28"/>
          <w:szCs w:val="28"/>
        </w:rPr>
        <w:t xml:space="preserve">, </w:t>
      </w:r>
      <w:proofErr w:type="spellStart"/>
      <w:r w:rsidRPr="00943D14">
        <w:rPr>
          <w:rFonts w:ascii="Times New Roman" w:eastAsia="Times New Roman" w:hAnsi="Times New Roman" w:cs="Times New Roman"/>
          <w:color w:val="000000" w:themeColor="text1"/>
          <w:sz w:val="28"/>
          <w:szCs w:val="28"/>
        </w:rPr>
        <w:t>offline</w:t>
      </w:r>
      <w:proofErr w:type="spellEnd"/>
      <w:r w:rsidRPr="00943D14">
        <w:rPr>
          <w:rFonts w:ascii="Times New Roman" w:eastAsia="Times New Roman" w:hAnsi="Times New Roman" w:cs="Times New Roman"/>
          <w:color w:val="000000" w:themeColor="text1"/>
          <w:sz w:val="28"/>
          <w:szCs w:val="28"/>
        </w:rPr>
        <w:t>-медиа приобрели важность для проведения как имиджевых, так и промо-кампаний. Большую выгоду получили рекламные носители, такие как ТВ и Наружная реклама. Тем не менее, ТВ потерял около 40% бюджетов международных компаний, гораздо больше, чем наружная реклама. В результате даже рост активности российских компаний в ТВ-рекламе и приход малого и среднего бизнеса не смогли полностью компенсировать убытки от ухода международных компаний.</w:t>
      </w:r>
      <w:r w:rsidR="0001768D">
        <w:rPr>
          <w:rFonts w:ascii="Times New Roman" w:eastAsia="Times New Roman" w:hAnsi="Times New Roman" w:cs="Times New Roman"/>
          <w:color w:val="000000" w:themeColor="text1"/>
          <w:sz w:val="28"/>
          <w:szCs w:val="28"/>
        </w:rPr>
        <w:t xml:space="preserve"> Динамика объема ТВ-рынка представлена на рисунке 7.</w:t>
      </w:r>
    </w:p>
    <w:p w14:paraId="5C8B31C6" w14:textId="56FE1381" w:rsidR="00943D14" w:rsidRPr="0001768D" w:rsidRDefault="0001768D" w:rsidP="00275B47">
      <w:pPr>
        <w:tabs>
          <w:tab w:val="center" w:pos="5032"/>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lastRenderedPageBreak/>
        <w:drawing>
          <wp:inline distT="0" distB="0" distL="0" distR="0" wp14:anchorId="39FE271A" wp14:editId="25B3EC25">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9E8306" w14:textId="7D475F3D" w:rsidR="00102681" w:rsidRPr="006A43E6" w:rsidRDefault="00102681" w:rsidP="00102681">
      <w:pPr>
        <w:tabs>
          <w:tab w:val="center" w:pos="5032"/>
        </w:tabs>
        <w:spacing w:after="0" w:line="36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Рисунок 7 – Объем ТВ-рынка, согласно оценке, Родная Речь</w:t>
      </w:r>
      <w:r w:rsidR="006A43E6">
        <w:rPr>
          <w:rFonts w:ascii="Times New Roman" w:eastAsia="Times New Roman" w:hAnsi="Times New Roman" w:cs="Times New Roman"/>
          <w:color w:val="000000" w:themeColor="text1"/>
          <w:sz w:val="28"/>
          <w:szCs w:val="28"/>
        </w:rPr>
        <w:t xml:space="preserve"> </w:t>
      </w:r>
      <w:r w:rsidR="006A43E6" w:rsidRPr="006A43E6">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rPr>
        <w:fldChar w:fldCharType="begin"/>
      </w:r>
      <w:r w:rsidR="006A43E6">
        <w:rPr>
          <w:rFonts w:ascii="Times New Roman" w:eastAsia="Times New Roman" w:hAnsi="Times New Roman" w:cs="Times New Roman"/>
          <w:color w:val="000000" w:themeColor="text1"/>
          <w:sz w:val="28"/>
          <w:szCs w:val="28"/>
        </w:rPr>
        <w:instrText xml:space="preserve"> REF _Ref137335918 \r \h </w:instrText>
      </w:r>
      <w:r w:rsidR="006A43E6">
        <w:rPr>
          <w:rFonts w:ascii="Times New Roman" w:eastAsia="Times New Roman" w:hAnsi="Times New Roman" w:cs="Times New Roman"/>
          <w:color w:val="000000" w:themeColor="text1"/>
          <w:sz w:val="28"/>
          <w:szCs w:val="28"/>
        </w:rPr>
      </w:r>
      <w:r w:rsidR="006A43E6">
        <w:rPr>
          <w:rFonts w:ascii="Times New Roman" w:eastAsia="Times New Roman" w:hAnsi="Times New Roman" w:cs="Times New Roman"/>
          <w:color w:val="000000" w:themeColor="text1"/>
          <w:sz w:val="28"/>
          <w:szCs w:val="28"/>
        </w:rPr>
        <w:fldChar w:fldCharType="separate"/>
      </w:r>
      <w:r w:rsidR="00761A62">
        <w:rPr>
          <w:rFonts w:ascii="Times New Roman" w:eastAsia="Times New Roman" w:hAnsi="Times New Roman" w:cs="Times New Roman"/>
          <w:color w:val="000000" w:themeColor="text1"/>
          <w:sz w:val="28"/>
          <w:szCs w:val="28"/>
        </w:rPr>
        <w:t>52</w:t>
      </w:r>
      <w:r w:rsidR="006A43E6">
        <w:rPr>
          <w:rFonts w:ascii="Times New Roman" w:eastAsia="Times New Roman" w:hAnsi="Times New Roman" w:cs="Times New Roman"/>
          <w:color w:val="000000" w:themeColor="text1"/>
          <w:sz w:val="28"/>
          <w:szCs w:val="28"/>
        </w:rPr>
        <w:fldChar w:fldCharType="end"/>
      </w:r>
      <w:r w:rsidR="006A43E6" w:rsidRPr="006A43E6">
        <w:rPr>
          <w:rFonts w:ascii="Times New Roman" w:eastAsia="Times New Roman" w:hAnsi="Times New Roman" w:cs="Times New Roman"/>
          <w:color w:val="000000" w:themeColor="text1"/>
          <w:sz w:val="28"/>
          <w:szCs w:val="28"/>
        </w:rPr>
        <w:t>]</w:t>
      </w:r>
    </w:p>
    <w:p w14:paraId="4EDC61C6" w14:textId="77777777" w:rsidR="00FC6E6C" w:rsidRDefault="00FC6E6C" w:rsidP="00275B4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798E601A" w14:textId="3D2E2AAD" w:rsidR="00943D14" w:rsidRDefault="00943D14"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943D14">
        <w:rPr>
          <w:rFonts w:ascii="Times New Roman" w:eastAsia="Times New Roman" w:hAnsi="Times New Roman" w:cs="Times New Roman"/>
          <w:color w:val="000000" w:themeColor="text1"/>
          <w:sz w:val="28"/>
          <w:szCs w:val="28"/>
        </w:rPr>
        <w:t xml:space="preserve">Объем наружной рекламы вырос на 6% и достиг 47,6 миллиардов рублей. Этот сегмент страдал меньше всего от ухода международных компаний, которые вкладывали менее 15% рекламных бюджетов. Уменьшение объема инвентаря в интернете привело к росту инвентаря в наружной рекламе благодаря </w:t>
      </w:r>
      <w:proofErr w:type="spellStart"/>
      <w:r w:rsidRPr="00943D14">
        <w:rPr>
          <w:rFonts w:ascii="Times New Roman" w:eastAsia="Times New Roman" w:hAnsi="Times New Roman" w:cs="Times New Roman"/>
          <w:color w:val="000000" w:themeColor="text1"/>
          <w:sz w:val="28"/>
          <w:szCs w:val="28"/>
        </w:rPr>
        <w:t>диджитальным</w:t>
      </w:r>
      <w:proofErr w:type="spellEnd"/>
      <w:r w:rsidRPr="00943D14">
        <w:rPr>
          <w:rFonts w:ascii="Times New Roman" w:eastAsia="Times New Roman" w:hAnsi="Times New Roman" w:cs="Times New Roman"/>
          <w:color w:val="000000" w:themeColor="text1"/>
          <w:sz w:val="28"/>
          <w:szCs w:val="28"/>
        </w:rPr>
        <w:t xml:space="preserve"> конструкциям, что привлекло дополнительные бюджеты. </w:t>
      </w:r>
      <w:r w:rsidR="00102681">
        <w:rPr>
          <w:rFonts w:ascii="Times New Roman" w:eastAsia="Times New Roman" w:hAnsi="Times New Roman" w:cs="Times New Roman"/>
          <w:color w:val="000000" w:themeColor="text1"/>
          <w:sz w:val="28"/>
          <w:szCs w:val="28"/>
        </w:rPr>
        <w:t xml:space="preserve">Динамику объемов рынка наружной рекламы можно проследить на рисунке </w:t>
      </w:r>
      <w:r w:rsidR="00883638">
        <w:rPr>
          <w:rFonts w:ascii="Times New Roman" w:eastAsia="Times New Roman" w:hAnsi="Times New Roman" w:cs="Times New Roman"/>
          <w:color w:val="000000" w:themeColor="text1"/>
          <w:sz w:val="28"/>
          <w:szCs w:val="28"/>
        </w:rPr>
        <w:t>8.</w:t>
      </w:r>
    </w:p>
    <w:p w14:paraId="2F280132" w14:textId="77777777" w:rsidR="00275B47" w:rsidRDefault="00275B47"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
    <w:p w14:paraId="06CED742" w14:textId="40947832" w:rsidR="00AF00C7" w:rsidRDefault="00AF00C7" w:rsidP="00275B47">
      <w:pPr>
        <w:tabs>
          <w:tab w:val="center" w:pos="5032"/>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1AD3EC42" wp14:editId="7410A245">
            <wp:extent cx="5539740" cy="1988820"/>
            <wp:effectExtent l="0" t="0" r="3810"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5992AC" w14:textId="295CFB89" w:rsidR="00FC6E6C" w:rsidRDefault="00AF00C7" w:rsidP="00275B47">
      <w:pPr>
        <w:tabs>
          <w:tab w:val="center" w:pos="5032"/>
        </w:tabs>
        <w:spacing w:after="0" w:line="36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Рисунок</w:t>
      </w:r>
      <w:r w:rsidR="00883638">
        <w:rPr>
          <w:rFonts w:ascii="Times New Roman" w:eastAsia="Times New Roman" w:hAnsi="Times New Roman" w:cs="Times New Roman"/>
          <w:color w:val="000000" w:themeColor="text1"/>
          <w:sz w:val="28"/>
          <w:szCs w:val="28"/>
        </w:rPr>
        <w:t xml:space="preserve"> 8</w:t>
      </w:r>
      <w:r>
        <w:rPr>
          <w:rFonts w:ascii="Times New Roman" w:eastAsia="Times New Roman" w:hAnsi="Times New Roman" w:cs="Times New Roman"/>
          <w:color w:val="000000" w:themeColor="text1"/>
          <w:sz w:val="28"/>
          <w:szCs w:val="28"/>
        </w:rPr>
        <w:t xml:space="preserve"> – Объемы рынка наружной рекламы в 2017-2022 гг.</w:t>
      </w:r>
      <w:r w:rsidR="00033033" w:rsidRPr="00033033">
        <w:rPr>
          <w:rFonts w:ascii="Times New Roman" w:eastAsia="Times New Roman" w:hAnsi="Times New Roman" w:cs="Times New Roman"/>
          <w:color w:val="000000" w:themeColor="text1"/>
          <w:sz w:val="28"/>
          <w:szCs w:val="28"/>
        </w:rPr>
        <w:t xml:space="preserve"> </w:t>
      </w:r>
      <w:r w:rsidR="00033033" w:rsidRPr="00883638">
        <w:rPr>
          <w:rFonts w:ascii="Times New Roman" w:eastAsia="Times New Roman" w:hAnsi="Times New Roman" w:cs="Times New Roman"/>
          <w:color w:val="000000" w:themeColor="text1"/>
          <w:sz w:val="28"/>
          <w:szCs w:val="28"/>
        </w:rPr>
        <w:t>[</w:t>
      </w:r>
      <w:r w:rsidR="006A43E6">
        <w:rPr>
          <w:rFonts w:ascii="Times New Roman" w:eastAsia="Times New Roman" w:hAnsi="Times New Roman" w:cs="Times New Roman"/>
          <w:color w:val="000000" w:themeColor="text1"/>
          <w:sz w:val="28"/>
          <w:szCs w:val="28"/>
          <w:lang w:val="en-US"/>
        </w:rPr>
        <w:fldChar w:fldCharType="begin"/>
      </w:r>
      <w:r w:rsidR="006A43E6">
        <w:rPr>
          <w:rFonts w:ascii="Times New Roman" w:eastAsia="Times New Roman" w:hAnsi="Times New Roman" w:cs="Times New Roman"/>
          <w:color w:val="000000" w:themeColor="text1"/>
          <w:sz w:val="28"/>
          <w:szCs w:val="28"/>
        </w:rPr>
        <w:instrText xml:space="preserve"> REF _Ref137335953 \r \h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rPr>
        <w:t>5</w:t>
      </w:r>
      <w:r w:rsidR="006A43E6">
        <w:rPr>
          <w:rFonts w:ascii="Times New Roman" w:eastAsia="Times New Roman" w:hAnsi="Times New Roman" w:cs="Times New Roman"/>
          <w:color w:val="000000" w:themeColor="text1"/>
          <w:sz w:val="28"/>
          <w:szCs w:val="28"/>
          <w:lang w:val="en-US"/>
        </w:rPr>
        <w:fldChar w:fldCharType="end"/>
      </w:r>
      <w:r w:rsidR="00033033" w:rsidRPr="00883638">
        <w:rPr>
          <w:rFonts w:ascii="Times New Roman" w:eastAsia="Times New Roman" w:hAnsi="Times New Roman" w:cs="Times New Roman"/>
          <w:color w:val="000000" w:themeColor="text1"/>
          <w:sz w:val="28"/>
          <w:szCs w:val="28"/>
        </w:rPr>
        <w:t>]</w:t>
      </w:r>
    </w:p>
    <w:p w14:paraId="17725D7A" w14:textId="0A3BA5F0" w:rsidR="00943D14" w:rsidRDefault="00943D14" w:rsidP="00943D14">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943D14">
        <w:rPr>
          <w:rFonts w:ascii="Times New Roman" w:eastAsia="Times New Roman" w:hAnsi="Times New Roman" w:cs="Times New Roman"/>
          <w:color w:val="000000" w:themeColor="text1"/>
          <w:sz w:val="28"/>
          <w:szCs w:val="28"/>
        </w:rPr>
        <w:lastRenderedPageBreak/>
        <w:t xml:space="preserve">Наибольшее сокращение наблюдалось у </w:t>
      </w:r>
      <w:proofErr w:type="spellStart"/>
      <w:r w:rsidRPr="00943D14">
        <w:rPr>
          <w:rFonts w:ascii="Times New Roman" w:eastAsia="Times New Roman" w:hAnsi="Times New Roman" w:cs="Times New Roman"/>
          <w:color w:val="000000" w:themeColor="text1"/>
          <w:sz w:val="28"/>
          <w:szCs w:val="28"/>
        </w:rPr>
        <w:t>Indoor</w:t>
      </w:r>
      <w:proofErr w:type="spellEnd"/>
      <w:r w:rsidRPr="00943D14">
        <w:rPr>
          <w:rFonts w:ascii="Times New Roman" w:eastAsia="Times New Roman" w:hAnsi="Times New Roman" w:cs="Times New Roman"/>
          <w:color w:val="000000" w:themeColor="text1"/>
          <w:sz w:val="28"/>
          <w:szCs w:val="28"/>
        </w:rPr>
        <w:t xml:space="preserve"> (-20%) и транзитной рекламы (-2%).</w:t>
      </w:r>
    </w:p>
    <w:p w14:paraId="60EC2A90" w14:textId="77777777" w:rsidR="00275B47" w:rsidRDefault="0001768D"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01768D">
        <w:rPr>
          <w:rFonts w:ascii="Times New Roman" w:eastAsia="Times New Roman" w:hAnsi="Times New Roman" w:cs="Times New Roman"/>
          <w:color w:val="000000" w:themeColor="text1"/>
          <w:sz w:val="28"/>
          <w:szCs w:val="28"/>
        </w:rPr>
        <w:t xml:space="preserve">На рынке радио отмечен рост на 5%, достигнув 14,7 миллиарда рублей. Уход иностранных брендов не повлиял на рынок радиорекламы так сильно, как на другие секторы. </w:t>
      </w:r>
    </w:p>
    <w:p w14:paraId="05F16A4F" w14:textId="2B6BC834" w:rsidR="0001768D" w:rsidRPr="0001768D" w:rsidRDefault="0001768D"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01768D">
        <w:rPr>
          <w:rFonts w:ascii="Times New Roman" w:eastAsia="Times New Roman" w:hAnsi="Times New Roman" w:cs="Times New Roman"/>
          <w:color w:val="000000" w:themeColor="text1"/>
          <w:sz w:val="28"/>
          <w:szCs w:val="28"/>
        </w:rPr>
        <w:t>Развитие отрасли поддерживают такие сегменты, как недвижимость, финансы, государственный сектор и e-</w:t>
      </w:r>
      <w:proofErr w:type="spellStart"/>
      <w:r w:rsidRPr="0001768D">
        <w:rPr>
          <w:rFonts w:ascii="Times New Roman" w:eastAsia="Times New Roman" w:hAnsi="Times New Roman" w:cs="Times New Roman"/>
          <w:color w:val="000000" w:themeColor="text1"/>
          <w:sz w:val="28"/>
          <w:szCs w:val="28"/>
        </w:rPr>
        <w:t>commerce</w:t>
      </w:r>
      <w:proofErr w:type="spellEnd"/>
      <w:r w:rsidRPr="0001768D">
        <w:rPr>
          <w:rFonts w:ascii="Times New Roman" w:eastAsia="Times New Roman" w:hAnsi="Times New Roman" w:cs="Times New Roman"/>
          <w:color w:val="000000" w:themeColor="text1"/>
          <w:sz w:val="28"/>
          <w:szCs w:val="28"/>
        </w:rPr>
        <w:t>.</w:t>
      </w:r>
    </w:p>
    <w:p w14:paraId="5C8C124E" w14:textId="77777777" w:rsidR="00275B47" w:rsidRDefault="0001768D"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01768D">
        <w:rPr>
          <w:rFonts w:ascii="Times New Roman" w:eastAsia="Times New Roman" w:hAnsi="Times New Roman" w:cs="Times New Roman"/>
          <w:color w:val="000000" w:themeColor="text1"/>
          <w:sz w:val="28"/>
          <w:szCs w:val="28"/>
        </w:rPr>
        <w:t xml:space="preserve">Рынок печатной прессы сократился на 41%, до 4,8 миллиарда рублей. Такое сокращение обусловлено уходом крупных зарубежных рекламодателей, которые являются ключевыми для глянцевых изданий. </w:t>
      </w:r>
    </w:p>
    <w:p w14:paraId="4876398D" w14:textId="1E69D138" w:rsidR="0001768D" w:rsidRDefault="0001768D" w:rsidP="0001768D">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sidRPr="0001768D">
        <w:rPr>
          <w:rFonts w:ascii="Times New Roman" w:eastAsia="Times New Roman" w:hAnsi="Times New Roman" w:cs="Times New Roman"/>
          <w:color w:val="000000" w:themeColor="text1"/>
          <w:sz w:val="28"/>
          <w:szCs w:val="28"/>
        </w:rPr>
        <w:t xml:space="preserve">Кроме того, многие глянцевые журналы либо перестали существовать, либо сократили периодичность. В то же время нарастает </w:t>
      </w:r>
      <w:r>
        <w:rPr>
          <w:rFonts w:ascii="Times New Roman" w:eastAsia="Times New Roman" w:hAnsi="Times New Roman" w:cs="Times New Roman"/>
          <w:color w:val="000000" w:themeColor="text1"/>
          <w:sz w:val="28"/>
          <w:szCs w:val="28"/>
        </w:rPr>
        <w:t>«</w:t>
      </w:r>
      <w:proofErr w:type="spellStart"/>
      <w:r w:rsidRPr="0001768D">
        <w:rPr>
          <w:rFonts w:ascii="Times New Roman" w:eastAsia="Times New Roman" w:hAnsi="Times New Roman" w:cs="Times New Roman"/>
          <w:color w:val="000000" w:themeColor="text1"/>
          <w:sz w:val="28"/>
          <w:szCs w:val="28"/>
        </w:rPr>
        <w:t>диджитальная</w:t>
      </w:r>
      <w:proofErr w:type="spellEnd"/>
      <w:r>
        <w:rPr>
          <w:rFonts w:ascii="Times New Roman" w:eastAsia="Times New Roman" w:hAnsi="Times New Roman" w:cs="Times New Roman"/>
          <w:color w:val="000000" w:themeColor="text1"/>
          <w:sz w:val="28"/>
          <w:szCs w:val="28"/>
        </w:rPr>
        <w:t>»</w:t>
      </w:r>
      <w:r w:rsidRPr="0001768D">
        <w:rPr>
          <w:rFonts w:ascii="Times New Roman" w:eastAsia="Times New Roman" w:hAnsi="Times New Roman" w:cs="Times New Roman"/>
          <w:color w:val="000000" w:themeColor="text1"/>
          <w:sz w:val="28"/>
          <w:szCs w:val="28"/>
        </w:rPr>
        <w:t xml:space="preserve"> часть издательских доходов, которая выросла на 15% и составляет значительную долю в 2022 году.</w:t>
      </w:r>
    </w:p>
    <w:p w14:paraId="0DC5E0AB" w14:textId="77777777" w:rsidR="00275B47" w:rsidRDefault="004631C8" w:rsidP="0034651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Один из самых устойчивых сегментов рекламного рынка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digital</w:t>
      </w:r>
      <w:r w:rsidRPr="004631C8">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трансформировался в 2022 году. Связано это с тем, что в начале года </w:t>
      </w:r>
      <w:proofErr w:type="spellStart"/>
      <w:r w:rsidRPr="004631C8">
        <w:rPr>
          <w:rFonts w:ascii="Times New Roman" w:eastAsia="Times New Roman" w:hAnsi="Times New Roman" w:cs="Times New Roman"/>
          <w:color w:val="000000" w:themeColor="text1"/>
          <w:sz w:val="28"/>
          <w:szCs w:val="28"/>
        </w:rPr>
        <w:t>Google</w:t>
      </w:r>
      <w:proofErr w:type="spellEnd"/>
      <w:r w:rsidRPr="004631C8">
        <w:rPr>
          <w:rFonts w:ascii="Times New Roman" w:eastAsia="Times New Roman" w:hAnsi="Times New Roman" w:cs="Times New Roman"/>
          <w:color w:val="000000" w:themeColor="text1"/>
          <w:sz w:val="28"/>
          <w:szCs w:val="28"/>
        </w:rPr>
        <w:t xml:space="preserve">, </w:t>
      </w:r>
      <w:proofErr w:type="spellStart"/>
      <w:r w:rsidRPr="004631C8">
        <w:rPr>
          <w:rFonts w:ascii="Times New Roman" w:eastAsia="Times New Roman" w:hAnsi="Times New Roman" w:cs="Times New Roman"/>
          <w:color w:val="000000" w:themeColor="text1"/>
          <w:sz w:val="28"/>
          <w:szCs w:val="28"/>
        </w:rPr>
        <w:t>YouTube</w:t>
      </w:r>
      <w:proofErr w:type="spellEnd"/>
      <w:r w:rsidRPr="004631C8">
        <w:rPr>
          <w:rFonts w:ascii="Times New Roman" w:eastAsia="Times New Roman" w:hAnsi="Times New Roman" w:cs="Times New Roman"/>
          <w:color w:val="000000" w:themeColor="text1"/>
          <w:sz w:val="28"/>
          <w:szCs w:val="28"/>
        </w:rPr>
        <w:t xml:space="preserve">, </w:t>
      </w:r>
      <w:proofErr w:type="spellStart"/>
      <w:r w:rsidRPr="004631C8">
        <w:rPr>
          <w:rFonts w:ascii="Times New Roman" w:eastAsia="Times New Roman" w:hAnsi="Times New Roman" w:cs="Times New Roman"/>
          <w:color w:val="000000" w:themeColor="text1"/>
          <w:sz w:val="28"/>
          <w:szCs w:val="28"/>
        </w:rPr>
        <w:t>TikTo</w:t>
      </w:r>
      <w:proofErr w:type="spellEnd"/>
      <w:r>
        <w:rPr>
          <w:rFonts w:ascii="Times New Roman" w:eastAsia="Times New Roman" w:hAnsi="Times New Roman" w:cs="Times New Roman"/>
          <w:color w:val="000000" w:themeColor="text1"/>
          <w:sz w:val="28"/>
          <w:szCs w:val="28"/>
          <w:lang w:val="en-US"/>
        </w:rPr>
        <w:t>k</w:t>
      </w:r>
      <w:r w:rsidRPr="004631C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 запрещенные соцсети стали недоступными для рекламы. Начался оперативный переход в другие интернет-площадки, такие как «</w:t>
      </w:r>
      <w:proofErr w:type="spellStart"/>
      <w:r>
        <w:rPr>
          <w:rFonts w:ascii="Times New Roman" w:eastAsia="Times New Roman" w:hAnsi="Times New Roman" w:cs="Times New Roman"/>
          <w:color w:val="000000" w:themeColor="text1"/>
          <w:sz w:val="28"/>
          <w:szCs w:val="28"/>
        </w:rPr>
        <w:t>ВКонтакте</w:t>
      </w:r>
      <w:proofErr w:type="spellEnd"/>
      <w:r>
        <w:rPr>
          <w:rFonts w:ascii="Times New Roman" w:eastAsia="Times New Roman" w:hAnsi="Times New Roman" w:cs="Times New Roman"/>
          <w:color w:val="000000" w:themeColor="text1"/>
          <w:sz w:val="28"/>
          <w:szCs w:val="28"/>
        </w:rPr>
        <w:t>» или «Яндекс».</w:t>
      </w:r>
      <w:r w:rsidR="00F62B67">
        <w:rPr>
          <w:rFonts w:ascii="Times New Roman" w:eastAsia="Times New Roman" w:hAnsi="Times New Roman" w:cs="Times New Roman"/>
          <w:color w:val="000000" w:themeColor="text1"/>
          <w:sz w:val="28"/>
          <w:szCs w:val="28"/>
        </w:rPr>
        <w:t xml:space="preserve"> </w:t>
      </w:r>
    </w:p>
    <w:p w14:paraId="1B83D414" w14:textId="77777777" w:rsidR="00275B47" w:rsidRDefault="00F62B67" w:rsidP="0034651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Причем некоторые решили перенаправить ресурсы в более традиционные средства маркетинговых коммуникаций (радио, телевидение, печатные издания). Также есть те, кто решил сократить финансы в сфере маркетинга, что сэкономить ресурс. </w:t>
      </w:r>
    </w:p>
    <w:p w14:paraId="078CD5FE" w14:textId="04A726B0" w:rsidR="00CC45C3" w:rsidRPr="00346517" w:rsidRDefault="00F62B67" w:rsidP="0034651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Результаты</w:t>
      </w:r>
      <w:r w:rsidR="001153B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исследований показывают, что в совокупности рекламный рынок упал на 25% за 2022 год. Для сравнения </w:t>
      </w:r>
      <w:r w:rsidR="008A7EF0">
        <w:rPr>
          <w:rFonts w:ascii="Times New Roman" w:eastAsia="Times New Roman" w:hAnsi="Times New Roman" w:cs="Times New Roman"/>
          <w:color w:val="000000" w:themeColor="text1"/>
          <w:sz w:val="28"/>
          <w:szCs w:val="28"/>
        </w:rPr>
        <w:t>–</w:t>
      </w:r>
      <w:r w:rsidR="00275B4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сегмент телевидения сократился на 20%.</w:t>
      </w:r>
      <w:r w:rsidR="00275B47">
        <w:rPr>
          <w:rFonts w:ascii="Times New Roman" w:eastAsia="Times New Roman" w:hAnsi="Times New Roman" w:cs="Times New Roman"/>
          <w:color w:val="000000" w:themeColor="text1"/>
          <w:sz w:val="28"/>
          <w:szCs w:val="28"/>
        </w:rPr>
        <w:t xml:space="preserve"> </w:t>
      </w:r>
      <w:r w:rsidR="00275B47" w:rsidRPr="00346517">
        <w:rPr>
          <w:rFonts w:ascii="Times New Roman" w:eastAsia="Times New Roman" w:hAnsi="Times New Roman" w:cs="Times New Roman"/>
          <w:color w:val="000000" w:themeColor="text1"/>
          <w:sz w:val="28"/>
          <w:szCs w:val="28"/>
        </w:rPr>
        <w:t xml:space="preserve">На рисунке </w:t>
      </w:r>
      <w:r w:rsidR="00275B47">
        <w:rPr>
          <w:rFonts w:ascii="Times New Roman" w:eastAsia="Times New Roman" w:hAnsi="Times New Roman" w:cs="Times New Roman"/>
          <w:color w:val="000000" w:themeColor="text1"/>
          <w:sz w:val="28"/>
          <w:szCs w:val="28"/>
        </w:rPr>
        <w:t>9</w:t>
      </w:r>
      <w:r w:rsidR="00275B47" w:rsidRPr="00346517">
        <w:rPr>
          <w:rFonts w:ascii="Times New Roman" w:eastAsia="Times New Roman" w:hAnsi="Times New Roman" w:cs="Times New Roman"/>
          <w:color w:val="000000" w:themeColor="text1"/>
          <w:sz w:val="28"/>
          <w:szCs w:val="28"/>
        </w:rPr>
        <w:t xml:space="preserve"> представлены </w:t>
      </w:r>
      <w:r w:rsidR="00275B47" w:rsidRPr="00346517">
        <w:rPr>
          <w:rFonts w:ascii="Times New Roman" w:hAnsi="Times New Roman" w:cs="Times New Roman"/>
          <w:color w:val="151416"/>
          <w:sz w:val="28"/>
          <w:szCs w:val="28"/>
        </w:rPr>
        <w:t>ключевые показатели о состоянии цифровых технологий</w:t>
      </w:r>
      <w:r w:rsidR="00275B47">
        <w:rPr>
          <w:rFonts w:ascii="Times New Roman" w:hAnsi="Times New Roman" w:cs="Times New Roman"/>
          <w:color w:val="151416"/>
          <w:sz w:val="28"/>
          <w:szCs w:val="28"/>
        </w:rPr>
        <w:t>.</w:t>
      </w:r>
    </w:p>
    <w:p w14:paraId="36AD42B8" w14:textId="77777777" w:rsidR="00275B47" w:rsidRDefault="00275B47" w:rsidP="00275B47">
      <w:pPr>
        <w:pStyle w:val="a8"/>
        <w:spacing w:before="0" w:beforeAutospacing="0" w:after="0" w:afterAutospacing="0"/>
        <w:ind w:firstLine="709"/>
        <w:rPr>
          <w:color w:val="151416"/>
          <w:sz w:val="28"/>
          <w:szCs w:val="28"/>
        </w:rPr>
      </w:pPr>
    </w:p>
    <w:p w14:paraId="0802D03A" w14:textId="77777777" w:rsidR="00275B47" w:rsidRDefault="00275B47" w:rsidP="00275B47">
      <w:pPr>
        <w:tabs>
          <w:tab w:val="left" w:pos="851"/>
        </w:tabs>
        <w:spacing w:after="0" w:line="360" w:lineRule="auto"/>
        <w:ind w:firstLine="851"/>
        <w:contextualSpacing/>
        <w:jc w:val="center"/>
        <w:rPr>
          <w:rFonts w:ascii="Times New Roman" w:eastAsia="Times New Roman" w:hAnsi="Times New Roman" w:cs="Times New Roman"/>
          <w:color w:val="000000" w:themeColor="text1"/>
          <w:sz w:val="28"/>
          <w:szCs w:val="28"/>
        </w:rPr>
      </w:pPr>
      <w:r w:rsidRPr="00CC45C3">
        <w:rPr>
          <w:noProof/>
          <w:color w:val="151416"/>
          <w:sz w:val="28"/>
          <w:szCs w:val="28"/>
        </w:rPr>
        <w:lastRenderedPageBreak/>
        <w:drawing>
          <wp:inline distT="0" distB="0" distL="0" distR="0" wp14:anchorId="7F69ABC4" wp14:editId="7987A11D">
            <wp:extent cx="5264056" cy="2750820"/>
            <wp:effectExtent l="0" t="0" r="0" b="0"/>
            <wp:docPr id="25" name="Рисунок 25"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Снимок экрана 2023-05-20 0714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5751" cy="2756932"/>
                    </a:xfrm>
                    <a:prstGeom prst="rect">
                      <a:avLst/>
                    </a:prstGeom>
                  </pic:spPr>
                </pic:pic>
              </a:graphicData>
            </a:graphic>
          </wp:inline>
        </w:drawing>
      </w:r>
    </w:p>
    <w:p w14:paraId="5A09E3FD" w14:textId="4CDB3AC9" w:rsidR="00275B47" w:rsidRPr="006A43E6" w:rsidRDefault="00275B47" w:rsidP="00275B47">
      <w:pPr>
        <w:pStyle w:val="a8"/>
        <w:spacing w:before="0" w:beforeAutospacing="0" w:after="0" w:afterAutospacing="0"/>
        <w:ind w:firstLine="709"/>
        <w:jc w:val="center"/>
        <w:rPr>
          <w:color w:val="151416"/>
          <w:sz w:val="28"/>
          <w:szCs w:val="28"/>
        </w:rPr>
      </w:pPr>
      <w:r w:rsidRPr="00346517">
        <w:rPr>
          <w:color w:val="151416"/>
          <w:sz w:val="28"/>
          <w:szCs w:val="28"/>
        </w:rPr>
        <w:t xml:space="preserve">Рисунок </w:t>
      </w:r>
      <w:r>
        <w:rPr>
          <w:color w:val="151416"/>
          <w:sz w:val="28"/>
          <w:szCs w:val="28"/>
        </w:rPr>
        <w:t>9</w:t>
      </w:r>
      <w:r w:rsidRPr="00346517">
        <w:rPr>
          <w:color w:val="151416"/>
          <w:sz w:val="28"/>
          <w:szCs w:val="28"/>
        </w:rPr>
        <w:t xml:space="preserve"> </w:t>
      </w:r>
      <w:r>
        <w:rPr>
          <w:color w:val="151416"/>
          <w:sz w:val="28"/>
          <w:szCs w:val="28"/>
        </w:rPr>
        <w:t>–</w:t>
      </w:r>
      <w:r w:rsidRPr="00346517">
        <w:rPr>
          <w:color w:val="151416"/>
          <w:sz w:val="28"/>
          <w:szCs w:val="28"/>
        </w:rPr>
        <w:t xml:space="preserve"> Основные показатели </w:t>
      </w:r>
      <w:r w:rsidRPr="00346517">
        <w:rPr>
          <w:color w:val="151416"/>
          <w:sz w:val="28"/>
          <w:szCs w:val="28"/>
          <w:lang w:val="en-US"/>
        </w:rPr>
        <w:t>digital</w:t>
      </w:r>
      <w:r w:rsidRPr="00346517">
        <w:rPr>
          <w:color w:val="151416"/>
          <w:sz w:val="28"/>
          <w:szCs w:val="28"/>
        </w:rPr>
        <w:t>-сферы за 2022 год</w:t>
      </w:r>
      <w:r w:rsidR="006A43E6" w:rsidRPr="006A43E6">
        <w:rPr>
          <w:color w:val="151416"/>
          <w:sz w:val="28"/>
          <w:szCs w:val="28"/>
        </w:rPr>
        <w:t xml:space="preserve"> [</w:t>
      </w:r>
      <w:r w:rsidR="006A43E6">
        <w:rPr>
          <w:color w:val="151416"/>
          <w:sz w:val="28"/>
          <w:szCs w:val="28"/>
        </w:rPr>
        <w:fldChar w:fldCharType="begin"/>
      </w:r>
      <w:r w:rsidR="006A43E6">
        <w:rPr>
          <w:color w:val="151416"/>
          <w:sz w:val="28"/>
          <w:szCs w:val="28"/>
        </w:rPr>
        <w:instrText xml:space="preserve"> REF _Ref137335953 \r \h </w:instrText>
      </w:r>
      <w:r w:rsidR="006A43E6">
        <w:rPr>
          <w:color w:val="151416"/>
          <w:sz w:val="28"/>
          <w:szCs w:val="28"/>
        </w:rPr>
      </w:r>
      <w:r w:rsidR="006A43E6">
        <w:rPr>
          <w:color w:val="151416"/>
          <w:sz w:val="28"/>
          <w:szCs w:val="28"/>
        </w:rPr>
        <w:fldChar w:fldCharType="separate"/>
      </w:r>
      <w:r w:rsidR="00761A62">
        <w:rPr>
          <w:color w:val="151416"/>
          <w:sz w:val="28"/>
          <w:szCs w:val="28"/>
        </w:rPr>
        <w:t>5</w:t>
      </w:r>
      <w:r w:rsidR="006A43E6">
        <w:rPr>
          <w:color w:val="151416"/>
          <w:sz w:val="28"/>
          <w:szCs w:val="28"/>
        </w:rPr>
        <w:fldChar w:fldCharType="end"/>
      </w:r>
      <w:r w:rsidR="006A43E6" w:rsidRPr="006A43E6">
        <w:rPr>
          <w:color w:val="151416"/>
          <w:sz w:val="28"/>
          <w:szCs w:val="28"/>
        </w:rPr>
        <w:t>]</w:t>
      </w:r>
    </w:p>
    <w:p w14:paraId="4E7783D8" w14:textId="5FDD55AB" w:rsidR="00275B47" w:rsidRDefault="00275B47" w:rsidP="00275B47">
      <w:pPr>
        <w:tabs>
          <w:tab w:val="left" w:pos="851"/>
        </w:tabs>
        <w:spacing w:after="0" w:line="360" w:lineRule="auto"/>
        <w:contextualSpacing/>
        <w:jc w:val="both"/>
        <w:rPr>
          <w:rFonts w:ascii="Times New Roman" w:eastAsia="Times New Roman" w:hAnsi="Times New Roman" w:cs="Times New Roman"/>
          <w:color w:val="000000" w:themeColor="text1"/>
          <w:sz w:val="28"/>
          <w:szCs w:val="28"/>
        </w:rPr>
      </w:pPr>
    </w:p>
    <w:p w14:paraId="492C6C91" w14:textId="0AB2432D" w:rsidR="00275B47" w:rsidRDefault="00275B47" w:rsidP="00275B47">
      <w:pPr>
        <w:tabs>
          <w:tab w:val="left" w:pos="851"/>
        </w:tabs>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Исходя из рисунка 9 можно сделать выводы:</w:t>
      </w:r>
    </w:p>
    <w:p w14:paraId="7DA37E22" w14:textId="66D6C1D5" w:rsidR="00346517" w:rsidRPr="00275B47" w:rsidRDefault="007A60BE" w:rsidP="00342F3E">
      <w:pPr>
        <w:pStyle w:val="aa"/>
        <w:numPr>
          <w:ilvl w:val="0"/>
          <w:numId w:val="15"/>
        </w:numPr>
        <w:tabs>
          <w:tab w:val="left" w:pos="709"/>
          <w:tab w:val="left" w:pos="1134"/>
        </w:tabs>
        <w:spacing w:after="0" w:line="360" w:lineRule="auto"/>
        <w:ind w:left="0" w:firstLine="709"/>
        <w:jc w:val="both"/>
        <w:rPr>
          <w:rFonts w:ascii="Times New Roman" w:eastAsia="Times New Roman" w:hAnsi="Times New Roman" w:cs="Times New Roman"/>
          <w:color w:val="151416"/>
          <w:sz w:val="28"/>
          <w:szCs w:val="28"/>
          <w:lang w:eastAsia="ru-RU"/>
        </w:rPr>
      </w:pPr>
      <w:r w:rsidRPr="00275B47">
        <w:rPr>
          <w:rFonts w:ascii="Times New Roman" w:eastAsia="Times New Roman" w:hAnsi="Times New Roman" w:cs="Times New Roman"/>
          <w:color w:val="151416"/>
          <w:sz w:val="28"/>
          <w:szCs w:val="28"/>
          <w:lang w:eastAsia="ru-RU"/>
        </w:rPr>
        <w:t>н</w:t>
      </w:r>
      <w:r w:rsidR="00CC45C3" w:rsidRPr="00275B47">
        <w:rPr>
          <w:rFonts w:ascii="Times New Roman" w:eastAsia="Times New Roman" w:hAnsi="Times New Roman" w:cs="Times New Roman"/>
          <w:color w:val="151416"/>
          <w:sz w:val="28"/>
          <w:szCs w:val="28"/>
          <w:lang w:eastAsia="ru-RU"/>
        </w:rPr>
        <w:t xml:space="preserve">аселение мира </w:t>
      </w:r>
      <w:r w:rsidR="00346517" w:rsidRPr="00275B47">
        <w:rPr>
          <w:rFonts w:ascii="Times New Roman" w:eastAsia="Times New Roman" w:hAnsi="Times New Roman" w:cs="Times New Roman"/>
          <w:color w:val="151416"/>
          <w:sz w:val="28"/>
          <w:szCs w:val="28"/>
          <w:lang w:eastAsia="ru-RU"/>
        </w:rPr>
        <w:t>перешло</w:t>
      </w:r>
      <w:r w:rsidR="00CC45C3" w:rsidRPr="00275B47">
        <w:rPr>
          <w:rFonts w:ascii="Times New Roman" w:eastAsia="Times New Roman" w:hAnsi="Times New Roman" w:cs="Times New Roman"/>
          <w:color w:val="151416"/>
          <w:sz w:val="28"/>
          <w:szCs w:val="28"/>
          <w:lang w:eastAsia="ru-RU"/>
        </w:rPr>
        <w:t xml:space="preserve"> за 8 миллиардов 15 ноября 2022 года и достигло 8,01</w:t>
      </w:r>
      <w:r w:rsidR="00346517" w:rsidRPr="00275B47">
        <w:rPr>
          <w:rFonts w:ascii="Times New Roman" w:eastAsia="Times New Roman" w:hAnsi="Times New Roman" w:cs="Times New Roman"/>
          <w:color w:val="151416"/>
          <w:sz w:val="28"/>
          <w:szCs w:val="28"/>
          <w:lang w:eastAsia="ru-RU"/>
        </w:rPr>
        <w:t xml:space="preserve"> </w:t>
      </w:r>
      <w:r w:rsidR="00CC45C3" w:rsidRPr="00275B47">
        <w:rPr>
          <w:rFonts w:ascii="Times New Roman" w:eastAsia="Times New Roman" w:hAnsi="Times New Roman" w:cs="Times New Roman"/>
          <w:color w:val="151416"/>
          <w:sz w:val="28"/>
          <w:szCs w:val="28"/>
          <w:lang w:eastAsia="ru-RU"/>
        </w:rPr>
        <w:t>миллиарда в начале 2023 года</w:t>
      </w:r>
      <w:r w:rsidR="001153B5" w:rsidRPr="00275B47">
        <w:rPr>
          <w:rFonts w:ascii="Times New Roman" w:eastAsia="Times New Roman" w:hAnsi="Times New Roman" w:cs="Times New Roman"/>
          <w:color w:val="151416"/>
          <w:sz w:val="28"/>
          <w:szCs w:val="28"/>
          <w:lang w:eastAsia="ru-RU"/>
        </w:rPr>
        <w:t>;</w:t>
      </w:r>
    </w:p>
    <w:p w14:paraId="3BFC5443" w14:textId="4EAD6368" w:rsidR="00CC45C3" w:rsidRPr="00346517" w:rsidRDefault="007A60BE" w:rsidP="00342F3E">
      <w:pPr>
        <w:pStyle w:val="aa"/>
        <w:numPr>
          <w:ilvl w:val="0"/>
          <w:numId w:val="15"/>
        </w:numPr>
        <w:tabs>
          <w:tab w:val="left" w:pos="709"/>
          <w:tab w:val="left" w:pos="1134"/>
        </w:tabs>
        <w:spacing w:after="0" w:line="360" w:lineRule="auto"/>
        <w:ind w:left="0" w:firstLine="709"/>
        <w:jc w:val="both"/>
        <w:rPr>
          <w:rFonts w:ascii="Times New Roman" w:eastAsia="Times New Roman" w:hAnsi="Times New Roman" w:cs="Times New Roman"/>
          <w:color w:val="151416"/>
          <w:sz w:val="28"/>
          <w:szCs w:val="28"/>
          <w:lang w:eastAsia="ru-RU"/>
        </w:rPr>
      </w:pPr>
      <w:r>
        <w:rPr>
          <w:rFonts w:ascii="Times New Roman" w:eastAsia="Times New Roman" w:hAnsi="Times New Roman" w:cs="Times New Roman"/>
          <w:color w:val="151416"/>
          <w:sz w:val="28"/>
          <w:szCs w:val="28"/>
          <w:lang w:eastAsia="ru-RU"/>
        </w:rPr>
        <w:t>в</w:t>
      </w:r>
      <w:r w:rsidR="00CC45C3" w:rsidRPr="00346517">
        <w:rPr>
          <w:rFonts w:ascii="Times New Roman" w:eastAsia="Times New Roman" w:hAnsi="Times New Roman" w:cs="Times New Roman"/>
          <w:color w:val="151416"/>
          <w:sz w:val="28"/>
          <w:szCs w:val="28"/>
          <w:lang w:eastAsia="ru-RU"/>
        </w:rPr>
        <w:t xml:space="preserve"> начале 2023 года мобильными телефонами пользуются в общей сложности 5,44 миллиарда человек, что составляет 68 процентов от общей численности населения планеты. Число уникальных пользователей мобильных устройств увеличилось чуть более чем на 3 процента за последний год, и за последние 12 месяцев их число составило 168 миллионов новых пользователей</w:t>
      </w:r>
      <w:r w:rsidR="001153B5">
        <w:rPr>
          <w:rFonts w:ascii="Times New Roman" w:eastAsia="Times New Roman" w:hAnsi="Times New Roman" w:cs="Times New Roman"/>
          <w:color w:val="151416"/>
          <w:sz w:val="28"/>
          <w:szCs w:val="28"/>
          <w:lang w:eastAsia="ru-RU"/>
        </w:rPr>
        <w:t>;</w:t>
      </w:r>
    </w:p>
    <w:p w14:paraId="760784C5" w14:textId="4405620B" w:rsidR="00346517" w:rsidRPr="00346517" w:rsidRDefault="007A60BE" w:rsidP="00342F3E">
      <w:pPr>
        <w:pStyle w:val="aa"/>
        <w:numPr>
          <w:ilvl w:val="0"/>
          <w:numId w:val="15"/>
        </w:numPr>
        <w:tabs>
          <w:tab w:val="left" w:pos="709"/>
          <w:tab w:val="left" w:pos="1134"/>
        </w:tabs>
        <w:spacing w:after="0" w:line="360" w:lineRule="auto"/>
        <w:ind w:left="0" w:firstLine="709"/>
        <w:jc w:val="both"/>
        <w:rPr>
          <w:rFonts w:ascii="Times New Roman" w:eastAsia="Times New Roman" w:hAnsi="Times New Roman" w:cs="Times New Roman"/>
          <w:color w:val="151416"/>
          <w:sz w:val="28"/>
          <w:szCs w:val="28"/>
          <w:lang w:eastAsia="ru-RU"/>
        </w:rPr>
      </w:pPr>
      <w:r>
        <w:rPr>
          <w:rFonts w:ascii="Times New Roman" w:eastAsia="Times New Roman" w:hAnsi="Times New Roman" w:cs="Times New Roman"/>
          <w:color w:val="151416"/>
          <w:sz w:val="28"/>
          <w:szCs w:val="28"/>
          <w:lang w:eastAsia="ru-RU"/>
        </w:rPr>
        <w:t>с</w:t>
      </w:r>
      <w:r w:rsidR="00CC45C3" w:rsidRPr="00346517">
        <w:rPr>
          <w:rFonts w:ascii="Times New Roman" w:eastAsia="Times New Roman" w:hAnsi="Times New Roman" w:cs="Times New Roman"/>
          <w:color w:val="151416"/>
          <w:sz w:val="28"/>
          <w:szCs w:val="28"/>
          <w:lang w:eastAsia="ru-RU"/>
        </w:rPr>
        <w:t>егодня в мире насчитывается</w:t>
      </w:r>
      <w:r w:rsidR="00275B47">
        <w:rPr>
          <w:rFonts w:ascii="Times New Roman" w:eastAsia="Times New Roman" w:hAnsi="Times New Roman" w:cs="Times New Roman"/>
          <w:color w:val="151416"/>
          <w:sz w:val="28"/>
          <w:szCs w:val="28"/>
          <w:lang w:eastAsia="ru-RU"/>
        </w:rPr>
        <w:t xml:space="preserve"> </w:t>
      </w:r>
      <w:r w:rsidR="00CC45C3" w:rsidRPr="00346517">
        <w:rPr>
          <w:rFonts w:ascii="Times New Roman" w:eastAsia="Times New Roman" w:hAnsi="Times New Roman" w:cs="Times New Roman"/>
          <w:color w:val="151416"/>
          <w:sz w:val="28"/>
          <w:szCs w:val="28"/>
          <w:lang w:eastAsia="ru-RU"/>
        </w:rPr>
        <w:t>5,16 миллиарда пользователей Интернета, что означает, что 64,4 процента от общей численности населения мира сейчас находятся онлайн. Данные показывают, что общее число пользователей Интернета в мире увеличилось на 1,9 процента за последние 12 месяцев, но задержки в представлении данных означают, что фактический рост, вероятно, будет выше, чем предполагает эта цифра</w:t>
      </w:r>
      <w:r w:rsidR="001153B5">
        <w:rPr>
          <w:rFonts w:ascii="Times New Roman" w:eastAsia="Times New Roman" w:hAnsi="Times New Roman" w:cs="Times New Roman"/>
          <w:color w:val="151416"/>
          <w:sz w:val="28"/>
          <w:szCs w:val="28"/>
          <w:lang w:eastAsia="ru-RU"/>
        </w:rPr>
        <w:t>;</w:t>
      </w:r>
    </w:p>
    <w:p w14:paraId="025ADB21" w14:textId="55B739AD" w:rsidR="00CC45C3" w:rsidRDefault="007A60BE" w:rsidP="00342F3E">
      <w:pPr>
        <w:pStyle w:val="aa"/>
        <w:numPr>
          <w:ilvl w:val="0"/>
          <w:numId w:val="15"/>
        </w:numPr>
        <w:tabs>
          <w:tab w:val="left" w:pos="709"/>
          <w:tab w:val="left" w:pos="1134"/>
        </w:tabs>
        <w:spacing w:after="0" w:line="360" w:lineRule="auto"/>
        <w:ind w:left="0" w:firstLine="709"/>
        <w:jc w:val="both"/>
        <w:rPr>
          <w:rFonts w:ascii="Times New Roman" w:eastAsia="Times New Roman" w:hAnsi="Times New Roman" w:cs="Times New Roman"/>
          <w:color w:val="151416"/>
          <w:sz w:val="28"/>
          <w:szCs w:val="28"/>
          <w:lang w:eastAsia="ru-RU"/>
        </w:rPr>
      </w:pPr>
      <w:r>
        <w:rPr>
          <w:rFonts w:ascii="Times New Roman" w:eastAsia="Times New Roman" w:hAnsi="Times New Roman" w:cs="Times New Roman"/>
          <w:color w:val="151416"/>
          <w:sz w:val="28"/>
          <w:szCs w:val="28"/>
          <w:lang w:eastAsia="ru-RU"/>
        </w:rPr>
        <w:t>в</w:t>
      </w:r>
      <w:r w:rsidR="00346517" w:rsidRPr="00346517">
        <w:rPr>
          <w:rFonts w:ascii="Times New Roman" w:eastAsia="Times New Roman" w:hAnsi="Times New Roman" w:cs="Times New Roman"/>
          <w:color w:val="151416"/>
          <w:sz w:val="28"/>
          <w:szCs w:val="28"/>
          <w:lang w:eastAsia="ru-RU"/>
        </w:rPr>
        <w:t xml:space="preserve"> настоящее время в мире насчитывается 4,76 миллиарда пользователей социальных сетей, что составляет чуть менее 60 процентов от общей численности населения планеты. Однако в последние месяцы рост числа пользователей социальных сетей замедлился: в этом году </w:t>
      </w:r>
      <w:r w:rsidR="00346517" w:rsidRPr="00346517">
        <w:rPr>
          <w:rFonts w:ascii="Times New Roman" w:eastAsia="Times New Roman" w:hAnsi="Times New Roman" w:cs="Times New Roman"/>
          <w:color w:val="151416"/>
          <w:sz w:val="28"/>
          <w:szCs w:val="28"/>
          <w:lang w:eastAsia="ru-RU"/>
        </w:rPr>
        <w:lastRenderedPageBreak/>
        <w:t>количество новых пользователей составило 137 миллионов, что соответствует годовому росту всего на 3 процента</w:t>
      </w:r>
      <w:r w:rsidR="001153B5">
        <w:rPr>
          <w:rFonts w:ascii="Times New Roman" w:eastAsia="Times New Roman" w:hAnsi="Times New Roman" w:cs="Times New Roman"/>
          <w:color w:val="151416"/>
          <w:sz w:val="28"/>
          <w:szCs w:val="28"/>
          <w:lang w:eastAsia="ru-RU"/>
        </w:rPr>
        <w:t>.</w:t>
      </w:r>
    </w:p>
    <w:p w14:paraId="00286D41" w14:textId="16A8D839" w:rsidR="00275B47" w:rsidRDefault="007A60BE" w:rsidP="00342F3E">
      <w:pPr>
        <w:pStyle w:val="aa"/>
        <w:numPr>
          <w:ilvl w:val="0"/>
          <w:numId w:val="15"/>
        </w:numPr>
        <w:tabs>
          <w:tab w:val="left" w:pos="709"/>
          <w:tab w:val="left" w:pos="1134"/>
        </w:tabs>
        <w:spacing w:after="0" w:line="360" w:lineRule="auto"/>
        <w:ind w:left="0" w:firstLine="709"/>
        <w:jc w:val="both"/>
        <w:rPr>
          <w:rFonts w:ascii="Times New Roman" w:eastAsia="Times New Roman" w:hAnsi="Times New Roman" w:cs="Times New Roman"/>
          <w:color w:val="151416"/>
          <w:sz w:val="28"/>
          <w:szCs w:val="28"/>
          <w:lang w:eastAsia="ru-RU"/>
        </w:rPr>
      </w:pPr>
      <w:r>
        <w:rPr>
          <w:rFonts w:ascii="Times New Roman" w:eastAsia="Times New Roman" w:hAnsi="Times New Roman" w:cs="Times New Roman"/>
          <w:color w:val="151416"/>
          <w:sz w:val="28"/>
          <w:szCs w:val="28"/>
          <w:lang w:eastAsia="ru-RU"/>
        </w:rPr>
        <w:t>п</w:t>
      </w:r>
      <w:r w:rsidR="0001768D" w:rsidRPr="0001768D">
        <w:rPr>
          <w:rFonts w:ascii="Times New Roman" w:eastAsia="Times New Roman" w:hAnsi="Times New Roman" w:cs="Times New Roman"/>
          <w:color w:val="151416"/>
          <w:sz w:val="28"/>
          <w:szCs w:val="28"/>
          <w:lang w:eastAsia="ru-RU"/>
        </w:rPr>
        <w:t xml:space="preserve">о </w:t>
      </w:r>
      <w:r w:rsidR="0001768D">
        <w:rPr>
          <w:rFonts w:ascii="Times New Roman" w:eastAsia="Times New Roman" w:hAnsi="Times New Roman" w:cs="Times New Roman"/>
          <w:color w:val="151416"/>
          <w:sz w:val="28"/>
          <w:szCs w:val="28"/>
          <w:lang w:eastAsia="ru-RU"/>
        </w:rPr>
        <w:t>данным</w:t>
      </w:r>
      <w:r w:rsidR="0001768D" w:rsidRPr="0001768D">
        <w:rPr>
          <w:rFonts w:ascii="Times New Roman" w:eastAsia="Times New Roman" w:hAnsi="Times New Roman" w:cs="Times New Roman"/>
          <w:color w:val="151416"/>
          <w:sz w:val="28"/>
          <w:szCs w:val="28"/>
          <w:lang w:eastAsia="ru-RU"/>
        </w:rPr>
        <w:t xml:space="preserve"> экспертов АКАР, </w:t>
      </w:r>
      <w:proofErr w:type="spellStart"/>
      <w:r w:rsidR="0001768D" w:rsidRPr="0001768D">
        <w:rPr>
          <w:rFonts w:ascii="Times New Roman" w:eastAsia="Times New Roman" w:hAnsi="Times New Roman" w:cs="Times New Roman"/>
          <w:color w:val="151416"/>
          <w:sz w:val="28"/>
          <w:szCs w:val="28"/>
          <w:lang w:eastAsia="ru-RU"/>
        </w:rPr>
        <w:t>digital</w:t>
      </w:r>
      <w:proofErr w:type="spellEnd"/>
      <w:r w:rsidR="0001768D" w:rsidRPr="0001768D">
        <w:rPr>
          <w:rFonts w:ascii="Times New Roman" w:eastAsia="Times New Roman" w:hAnsi="Times New Roman" w:cs="Times New Roman"/>
          <w:color w:val="151416"/>
          <w:sz w:val="28"/>
          <w:szCs w:val="28"/>
          <w:lang w:eastAsia="ru-RU"/>
        </w:rPr>
        <w:t xml:space="preserve">-рынок достиг объема в 324,9 </w:t>
      </w:r>
      <w:r w:rsidR="006A43E6" w:rsidRPr="0001768D">
        <w:rPr>
          <w:rFonts w:ascii="Times New Roman" w:eastAsia="Times New Roman" w:hAnsi="Times New Roman" w:cs="Times New Roman"/>
          <w:color w:val="151416"/>
          <w:sz w:val="28"/>
          <w:szCs w:val="28"/>
          <w:lang w:eastAsia="ru-RU"/>
        </w:rPr>
        <w:t>млрд</w:t>
      </w:r>
      <w:r w:rsidR="0001768D" w:rsidRPr="0001768D">
        <w:rPr>
          <w:rFonts w:ascii="Times New Roman" w:eastAsia="Times New Roman" w:hAnsi="Times New Roman" w:cs="Times New Roman"/>
          <w:color w:val="151416"/>
          <w:sz w:val="28"/>
          <w:szCs w:val="28"/>
          <w:lang w:eastAsia="ru-RU"/>
        </w:rPr>
        <w:t xml:space="preserve"> рублей в 2022 году. Уход </w:t>
      </w:r>
      <w:proofErr w:type="spellStart"/>
      <w:r w:rsidR="0001768D" w:rsidRPr="0001768D">
        <w:rPr>
          <w:rFonts w:ascii="Times New Roman" w:eastAsia="Times New Roman" w:hAnsi="Times New Roman" w:cs="Times New Roman"/>
          <w:color w:val="151416"/>
          <w:sz w:val="28"/>
          <w:szCs w:val="28"/>
          <w:lang w:eastAsia="ru-RU"/>
        </w:rPr>
        <w:t>Google</w:t>
      </w:r>
      <w:proofErr w:type="spellEnd"/>
      <w:r w:rsidR="0001768D" w:rsidRPr="0001768D">
        <w:rPr>
          <w:rFonts w:ascii="Times New Roman" w:eastAsia="Times New Roman" w:hAnsi="Times New Roman" w:cs="Times New Roman"/>
          <w:color w:val="151416"/>
          <w:sz w:val="28"/>
          <w:szCs w:val="28"/>
          <w:lang w:eastAsia="ru-RU"/>
        </w:rPr>
        <w:t xml:space="preserve"> и </w:t>
      </w:r>
      <w:proofErr w:type="spellStart"/>
      <w:r w:rsidR="0001768D" w:rsidRPr="0001768D">
        <w:rPr>
          <w:rFonts w:ascii="Times New Roman" w:eastAsia="Times New Roman" w:hAnsi="Times New Roman" w:cs="Times New Roman"/>
          <w:color w:val="151416"/>
          <w:sz w:val="28"/>
          <w:szCs w:val="28"/>
          <w:lang w:eastAsia="ru-RU"/>
        </w:rPr>
        <w:t>Meta</w:t>
      </w:r>
      <w:proofErr w:type="spellEnd"/>
      <w:r w:rsidR="0001768D" w:rsidRPr="0001768D">
        <w:rPr>
          <w:rFonts w:ascii="Times New Roman" w:eastAsia="Times New Roman" w:hAnsi="Times New Roman" w:cs="Times New Roman"/>
          <w:color w:val="151416"/>
          <w:sz w:val="28"/>
          <w:szCs w:val="28"/>
          <w:lang w:eastAsia="ru-RU"/>
        </w:rPr>
        <w:t xml:space="preserve"> из коммерческого оборота позволил экспертам ГК Родная Речь более точно оценить размеры рынка и сделать его объем более прозрачным. Однако, ранее существенная доля рынка была занята иностранными площадками, что могло затруднять точную оценку его объема. </w:t>
      </w:r>
    </w:p>
    <w:p w14:paraId="772C1812" w14:textId="4AF04F8B" w:rsidR="0001768D" w:rsidRPr="00275B47" w:rsidRDefault="0001768D" w:rsidP="00275B47">
      <w:pPr>
        <w:tabs>
          <w:tab w:val="left" w:pos="709"/>
          <w:tab w:val="left" w:pos="1134"/>
        </w:tabs>
        <w:spacing w:after="0" w:line="360" w:lineRule="auto"/>
        <w:ind w:firstLine="709"/>
        <w:jc w:val="both"/>
        <w:rPr>
          <w:rFonts w:ascii="Times New Roman" w:eastAsia="Times New Roman" w:hAnsi="Times New Roman" w:cs="Times New Roman"/>
          <w:color w:val="151416"/>
          <w:sz w:val="28"/>
          <w:szCs w:val="28"/>
          <w:lang w:eastAsia="ru-RU"/>
        </w:rPr>
      </w:pPr>
      <w:r w:rsidRPr="00275B47">
        <w:rPr>
          <w:rFonts w:ascii="Times New Roman" w:eastAsia="Times New Roman" w:hAnsi="Times New Roman" w:cs="Times New Roman"/>
          <w:color w:val="151416"/>
          <w:sz w:val="28"/>
          <w:szCs w:val="28"/>
          <w:lang w:eastAsia="ru-RU"/>
        </w:rPr>
        <w:t xml:space="preserve">По данным АКАР, динамика </w:t>
      </w:r>
      <w:proofErr w:type="spellStart"/>
      <w:r w:rsidRPr="00275B47">
        <w:rPr>
          <w:rFonts w:ascii="Times New Roman" w:eastAsia="Times New Roman" w:hAnsi="Times New Roman" w:cs="Times New Roman"/>
          <w:color w:val="151416"/>
          <w:sz w:val="28"/>
          <w:szCs w:val="28"/>
          <w:lang w:eastAsia="ru-RU"/>
        </w:rPr>
        <w:t>digital</w:t>
      </w:r>
      <w:proofErr w:type="spellEnd"/>
      <w:r w:rsidRPr="00275B47">
        <w:rPr>
          <w:rFonts w:ascii="Times New Roman" w:eastAsia="Times New Roman" w:hAnsi="Times New Roman" w:cs="Times New Roman"/>
          <w:color w:val="151416"/>
          <w:sz w:val="28"/>
          <w:szCs w:val="28"/>
          <w:lang w:eastAsia="ru-RU"/>
        </w:rPr>
        <w:t xml:space="preserve">-сегмента снизилась на 2%, в то время как прогноз ГК </w:t>
      </w:r>
      <w:proofErr w:type="spellStart"/>
      <w:r w:rsidRPr="00275B47">
        <w:rPr>
          <w:rFonts w:ascii="Times New Roman" w:eastAsia="Times New Roman" w:hAnsi="Times New Roman" w:cs="Times New Roman"/>
          <w:color w:val="151416"/>
          <w:sz w:val="28"/>
          <w:szCs w:val="28"/>
          <w:lang w:eastAsia="ru-RU"/>
        </w:rPr>
        <w:t>РоРе</w:t>
      </w:r>
      <w:proofErr w:type="spellEnd"/>
      <w:r w:rsidRPr="00275B47">
        <w:rPr>
          <w:rFonts w:ascii="Times New Roman" w:eastAsia="Times New Roman" w:hAnsi="Times New Roman" w:cs="Times New Roman"/>
          <w:color w:val="151416"/>
          <w:sz w:val="28"/>
          <w:szCs w:val="28"/>
          <w:lang w:eastAsia="ru-RU"/>
        </w:rPr>
        <w:t xml:space="preserve"> отличается более сдержанным снижением -6% включая объемы рекламных инвестиций ритейл-медиа и -14% без них.</w:t>
      </w:r>
    </w:p>
    <w:p w14:paraId="749EF680" w14:textId="77777777" w:rsidR="00275B47" w:rsidRDefault="00557563" w:rsidP="00CC45C3">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Социальные сети также испытывают </w:t>
      </w:r>
      <w:r w:rsidR="001562AD">
        <w:rPr>
          <w:rFonts w:ascii="Times New Roman" w:eastAsia="Times New Roman" w:hAnsi="Times New Roman" w:cs="Times New Roman"/>
          <w:color w:val="000000" w:themeColor="text1"/>
          <w:sz w:val="28"/>
          <w:szCs w:val="28"/>
        </w:rPr>
        <w:t xml:space="preserve">затруднения. </w:t>
      </w:r>
      <w:r w:rsidR="001562AD" w:rsidRPr="001562AD">
        <w:rPr>
          <w:rFonts w:ascii="Times New Roman" w:eastAsia="Times New Roman" w:hAnsi="Times New Roman" w:cs="Times New Roman"/>
          <w:color w:val="000000" w:themeColor="text1"/>
          <w:sz w:val="28"/>
          <w:szCs w:val="28"/>
        </w:rPr>
        <w:t>Инстаграм и Фейсбук</w:t>
      </w:r>
      <w:r w:rsidR="001562AD">
        <w:rPr>
          <w:rFonts w:ascii="Times New Roman" w:eastAsia="Times New Roman" w:hAnsi="Times New Roman" w:cs="Times New Roman"/>
          <w:color w:val="000000" w:themeColor="text1"/>
          <w:sz w:val="28"/>
          <w:szCs w:val="28"/>
        </w:rPr>
        <w:t xml:space="preserve"> (</w:t>
      </w:r>
      <w:proofErr w:type="spellStart"/>
      <w:r w:rsidR="00E52633" w:rsidRPr="001562AD">
        <w:rPr>
          <w:rFonts w:ascii="Times New Roman" w:eastAsia="Times New Roman" w:hAnsi="Times New Roman" w:cs="Times New Roman"/>
          <w:color w:val="000000" w:themeColor="text1"/>
          <w:sz w:val="28"/>
          <w:szCs w:val="28"/>
        </w:rPr>
        <w:t>Instagram</w:t>
      </w:r>
      <w:proofErr w:type="spellEnd"/>
      <w:r w:rsidR="00E52633" w:rsidRPr="001562AD">
        <w:rPr>
          <w:rFonts w:ascii="Times New Roman" w:eastAsia="Times New Roman" w:hAnsi="Times New Roman" w:cs="Times New Roman"/>
          <w:color w:val="000000" w:themeColor="text1"/>
          <w:sz w:val="28"/>
          <w:szCs w:val="28"/>
        </w:rPr>
        <w:t xml:space="preserve"> и </w:t>
      </w:r>
      <w:proofErr w:type="spellStart"/>
      <w:r w:rsidR="00E52633" w:rsidRPr="001562AD">
        <w:rPr>
          <w:rFonts w:ascii="Times New Roman" w:eastAsia="Times New Roman" w:hAnsi="Times New Roman" w:cs="Times New Roman"/>
          <w:color w:val="000000" w:themeColor="text1"/>
          <w:sz w:val="28"/>
          <w:szCs w:val="28"/>
        </w:rPr>
        <w:t>Facebook</w:t>
      </w:r>
      <w:proofErr w:type="spellEnd"/>
      <w:r w:rsidR="00E52633" w:rsidRPr="001562AD">
        <w:rPr>
          <w:rFonts w:ascii="Times New Roman" w:eastAsia="Times New Roman" w:hAnsi="Times New Roman" w:cs="Times New Roman"/>
          <w:color w:val="000000" w:themeColor="text1"/>
          <w:sz w:val="28"/>
          <w:szCs w:val="28"/>
        </w:rPr>
        <w:t xml:space="preserve"> признан</w:t>
      </w:r>
      <w:r w:rsidR="00E52633">
        <w:rPr>
          <w:rFonts w:ascii="Times New Roman" w:eastAsia="Times New Roman" w:hAnsi="Times New Roman" w:cs="Times New Roman"/>
          <w:color w:val="000000" w:themeColor="text1"/>
          <w:sz w:val="28"/>
          <w:szCs w:val="28"/>
        </w:rPr>
        <w:t>ы</w:t>
      </w:r>
      <w:r w:rsidR="00E52633" w:rsidRPr="001562AD">
        <w:rPr>
          <w:rFonts w:ascii="Times New Roman" w:eastAsia="Times New Roman" w:hAnsi="Times New Roman" w:cs="Times New Roman"/>
          <w:color w:val="000000" w:themeColor="text1"/>
          <w:sz w:val="28"/>
          <w:szCs w:val="28"/>
        </w:rPr>
        <w:t xml:space="preserve"> в России экстремистск</w:t>
      </w:r>
      <w:r w:rsidR="00E52633">
        <w:rPr>
          <w:rFonts w:ascii="Times New Roman" w:eastAsia="Times New Roman" w:hAnsi="Times New Roman" w:cs="Times New Roman"/>
          <w:color w:val="000000" w:themeColor="text1"/>
          <w:sz w:val="28"/>
          <w:szCs w:val="28"/>
        </w:rPr>
        <w:t>ими</w:t>
      </w:r>
      <w:r w:rsidR="00E52633" w:rsidRPr="001562AD">
        <w:rPr>
          <w:rFonts w:ascii="Times New Roman" w:eastAsia="Times New Roman" w:hAnsi="Times New Roman" w:cs="Times New Roman"/>
          <w:color w:val="000000" w:themeColor="text1"/>
          <w:sz w:val="28"/>
          <w:szCs w:val="28"/>
        </w:rPr>
        <w:t xml:space="preserve"> организаци</w:t>
      </w:r>
      <w:r w:rsidR="00E52633">
        <w:rPr>
          <w:rFonts w:ascii="Times New Roman" w:eastAsia="Times New Roman" w:hAnsi="Times New Roman" w:cs="Times New Roman"/>
          <w:color w:val="000000" w:themeColor="text1"/>
          <w:sz w:val="28"/>
          <w:szCs w:val="28"/>
        </w:rPr>
        <w:t>ями</w:t>
      </w:r>
      <w:r w:rsidR="001562AD">
        <w:rPr>
          <w:rFonts w:ascii="Times New Roman" w:eastAsia="Times New Roman" w:hAnsi="Times New Roman" w:cs="Times New Roman"/>
          <w:color w:val="000000" w:themeColor="text1"/>
          <w:sz w:val="28"/>
          <w:szCs w:val="28"/>
        </w:rPr>
        <w:t xml:space="preserve">) </w:t>
      </w:r>
      <w:r w:rsidR="001562AD" w:rsidRPr="001562AD">
        <w:rPr>
          <w:rFonts w:ascii="Times New Roman" w:eastAsia="Times New Roman" w:hAnsi="Times New Roman" w:cs="Times New Roman"/>
          <w:color w:val="000000" w:themeColor="text1"/>
          <w:sz w:val="28"/>
          <w:szCs w:val="28"/>
        </w:rPr>
        <w:t>ограничили работу рекламных кабинетов</w:t>
      </w:r>
      <w:r w:rsidR="001562AD">
        <w:rPr>
          <w:rFonts w:ascii="Times New Roman" w:eastAsia="Times New Roman" w:hAnsi="Times New Roman" w:cs="Times New Roman"/>
          <w:color w:val="000000" w:themeColor="text1"/>
          <w:sz w:val="28"/>
          <w:szCs w:val="28"/>
        </w:rPr>
        <w:t xml:space="preserve">. </w:t>
      </w:r>
      <w:r w:rsidR="00756B37">
        <w:rPr>
          <w:rFonts w:ascii="Times New Roman" w:eastAsia="Times New Roman" w:hAnsi="Times New Roman" w:cs="Times New Roman"/>
          <w:color w:val="000000" w:themeColor="text1"/>
          <w:sz w:val="28"/>
          <w:szCs w:val="28"/>
        </w:rPr>
        <w:t xml:space="preserve">Из-за этого стало невозможным настраивать рекламные кабинеты и использовать таргетированную рекламу. К </w:t>
      </w:r>
      <w:r w:rsidR="004F629F">
        <w:rPr>
          <w:rFonts w:ascii="Times New Roman" w:eastAsia="Times New Roman" w:hAnsi="Times New Roman" w:cs="Times New Roman"/>
          <w:color w:val="000000" w:themeColor="text1"/>
          <w:sz w:val="28"/>
          <w:szCs w:val="28"/>
        </w:rPr>
        <w:t xml:space="preserve">маю социальная сеть потеряла 50% пользователей. </w:t>
      </w:r>
    </w:p>
    <w:p w14:paraId="1A6D0F18" w14:textId="098CAB94" w:rsidR="00EF327B" w:rsidRDefault="004F629F" w:rsidP="00CC45C3">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Из-за отсутствия возможности осуществлять рекламу брендам пришлось искать другие площадки. А тем, кто продолжает продвигаться через Инстаграм (</w:t>
      </w:r>
      <w:proofErr w:type="spellStart"/>
      <w:r w:rsidRPr="001562AD">
        <w:rPr>
          <w:rFonts w:ascii="Times New Roman" w:eastAsia="Times New Roman" w:hAnsi="Times New Roman" w:cs="Times New Roman"/>
          <w:color w:val="000000" w:themeColor="text1"/>
          <w:sz w:val="28"/>
          <w:szCs w:val="28"/>
        </w:rPr>
        <w:t>Instagram</w:t>
      </w:r>
      <w:proofErr w:type="spellEnd"/>
      <w:r>
        <w:rPr>
          <w:rFonts w:ascii="Times New Roman" w:eastAsia="Times New Roman" w:hAnsi="Times New Roman" w:cs="Times New Roman"/>
          <w:color w:val="000000" w:themeColor="text1"/>
          <w:sz w:val="28"/>
          <w:szCs w:val="28"/>
        </w:rPr>
        <w:t xml:space="preserve"> </w:t>
      </w:r>
      <w:r w:rsidRPr="001562AD">
        <w:rPr>
          <w:rFonts w:ascii="Times New Roman" w:eastAsia="Times New Roman" w:hAnsi="Times New Roman" w:cs="Times New Roman"/>
          <w:color w:val="000000" w:themeColor="text1"/>
          <w:sz w:val="28"/>
          <w:szCs w:val="28"/>
        </w:rPr>
        <w:t>признан</w:t>
      </w:r>
      <w:r>
        <w:rPr>
          <w:rFonts w:ascii="Times New Roman" w:eastAsia="Times New Roman" w:hAnsi="Times New Roman" w:cs="Times New Roman"/>
          <w:color w:val="000000" w:themeColor="text1"/>
          <w:sz w:val="28"/>
          <w:szCs w:val="28"/>
        </w:rPr>
        <w:t>а</w:t>
      </w:r>
      <w:r w:rsidRPr="001562AD">
        <w:rPr>
          <w:rFonts w:ascii="Times New Roman" w:eastAsia="Times New Roman" w:hAnsi="Times New Roman" w:cs="Times New Roman"/>
          <w:color w:val="000000" w:themeColor="text1"/>
          <w:sz w:val="28"/>
          <w:szCs w:val="28"/>
        </w:rPr>
        <w:t xml:space="preserve"> в России экстремистск</w:t>
      </w:r>
      <w:r>
        <w:rPr>
          <w:rFonts w:ascii="Times New Roman" w:eastAsia="Times New Roman" w:hAnsi="Times New Roman" w:cs="Times New Roman"/>
          <w:color w:val="000000" w:themeColor="text1"/>
          <w:sz w:val="28"/>
          <w:szCs w:val="28"/>
        </w:rPr>
        <w:t>ой</w:t>
      </w:r>
      <w:r w:rsidRPr="001562AD">
        <w:rPr>
          <w:rFonts w:ascii="Times New Roman" w:eastAsia="Times New Roman" w:hAnsi="Times New Roman" w:cs="Times New Roman"/>
          <w:color w:val="000000" w:themeColor="text1"/>
          <w:sz w:val="28"/>
          <w:szCs w:val="28"/>
        </w:rPr>
        <w:t xml:space="preserve"> организаци</w:t>
      </w:r>
      <w:r>
        <w:rPr>
          <w:rFonts w:ascii="Times New Roman" w:eastAsia="Times New Roman" w:hAnsi="Times New Roman" w:cs="Times New Roman"/>
          <w:color w:val="000000" w:themeColor="text1"/>
          <w:sz w:val="28"/>
          <w:szCs w:val="28"/>
        </w:rPr>
        <w:t>ей), нужно продумывать более креативный контент. Пользователи реже заходят на эту площадку, конкуренция за внимание растет.</w:t>
      </w:r>
    </w:p>
    <w:p w14:paraId="10F4C476" w14:textId="7AAF9A81" w:rsidR="004F629F" w:rsidRDefault="004F629F" w:rsidP="00557563">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качестве альтернативы Инстаграму начался бурный рост в </w:t>
      </w:r>
      <w:r w:rsidR="00210B5A">
        <w:rPr>
          <w:rFonts w:ascii="Times New Roman" w:eastAsia="Times New Roman" w:hAnsi="Times New Roman" w:cs="Times New Roman"/>
          <w:color w:val="000000" w:themeColor="text1"/>
          <w:sz w:val="28"/>
          <w:szCs w:val="28"/>
          <w:lang w:val="en-US"/>
        </w:rPr>
        <w:t>Telegram</w:t>
      </w:r>
      <w:r w:rsidR="00210B5A">
        <w:rPr>
          <w:rFonts w:ascii="Times New Roman" w:eastAsia="Times New Roman" w:hAnsi="Times New Roman" w:cs="Times New Roman"/>
          <w:color w:val="000000" w:themeColor="text1"/>
          <w:sz w:val="28"/>
          <w:szCs w:val="28"/>
        </w:rPr>
        <w:t xml:space="preserve">: за 2 недели появилось 50 млн подписок </w:t>
      </w:r>
      <w:r w:rsidR="008A7EF0">
        <w:rPr>
          <w:rFonts w:ascii="Times New Roman" w:eastAsia="Times New Roman" w:hAnsi="Times New Roman" w:cs="Times New Roman"/>
          <w:color w:val="000000" w:themeColor="text1"/>
          <w:sz w:val="28"/>
          <w:szCs w:val="28"/>
        </w:rPr>
        <w:t xml:space="preserve">–  </w:t>
      </w:r>
      <w:r w:rsidR="00210B5A">
        <w:rPr>
          <w:rFonts w:ascii="Times New Roman" w:eastAsia="Times New Roman" w:hAnsi="Times New Roman" w:cs="Times New Roman"/>
          <w:color w:val="000000" w:themeColor="text1"/>
          <w:sz w:val="28"/>
          <w:szCs w:val="28"/>
        </w:rPr>
        <w:t xml:space="preserve"> многие блогеры перевели туда аудиторию.</w:t>
      </w:r>
    </w:p>
    <w:p w14:paraId="3DCA2E50" w14:textId="4FD4D690" w:rsidR="00275B47" w:rsidRDefault="00430A1E" w:rsidP="00275B4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Проанализируем наиболее используемые социальные платформы и процент пользователей, который их использует. Подробные данные представлены в рисунке </w:t>
      </w:r>
      <w:r w:rsidR="00883638">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w:t>
      </w:r>
    </w:p>
    <w:p w14:paraId="0DD1990D" w14:textId="59EC0256" w:rsidR="00275B47" w:rsidRDefault="00275B47" w:rsidP="00275B47">
      <w:pPr>
        <w:tabs>
          <w:tab w:val="center" w:pos="5032"/>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lastRenderedPageBreak/>
        <w:drawing>
          <wp:inline distT="0" distB="0" distL="0" distR="0" wp14:anchorId="4E228910" wp14:editId="029CAE3C">
            <wp:extent cx="5273040" cy="2491740"/>
            <wp:effectExtent l="0" t="0" r="381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eastAsia="Times New Roman" w:hAnsi="Times New Roman" w:cs="Times New Roman"/>
          <w:color w:val="000000" w:themeColor="text1"/>
          <w:sz w:val="28"/>
          <w:szCs w:val="28"/>
        </w:rPr>
        <w:t xml:space="preserve">Рисунок 10 – Наиболее используемые социальные платформы </w:t>
      </w:r>
    </w:p>
    <w:p w14:paraId="3CE93368" w14:textId="543B9832" w:rsidR="00275B47" w:rsidRPr="005359C1" w:rsidRDefault="00275B47" w:rsidP="00275B47">
      <w:pPr>
        <w:tabs>
          <w:tab w:val="center" w:pos="5032"/>
        </w:tabs>
        <w:spacing w:after="0" w:line="24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2022 году</w:t>
      </w:r>
      <w:r w:rsidR="006A43E6" w:rsidRPr="005359C1">
        <w:rPr>
          <w:rFonts w:ascii="Times New Roman" w:eastAsia="Times New Roman" w:hAnsi="Times New Roman" w:cs="Times New Roman"/>
          <w:color w:val="000000" w:themeColor="text1"/>
          <w:sz w:val="28"/>
          <w:szCs w:val="28"/>
        </w:rPr>
        <w:t xml:space="preserve"> [</w:t>
      </w:r>
      <w:r w:rsidR="006A43E6">
        <w:rPr>
          <w:rFonts w:ascii="Times New Roman" w:eastAsia="Times New Roman" w:hAnsi="Times New Roman" w:cs="Times New Roman"/>
          <w:color w:val="000000" w:themeColor="text1"/>
          <w:sz w:val="28"/>
          <w:szCs w:val="28"/>
          <w:lang w:val="en-US"/>
        </w:rPr>
        <w:fldChar w:fldCharType="begin"/>
      </w:r>
      <w:r w:rsidR="006A43E6" w:rsidRPr="005359C1">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instrText>REF</w:instrText>
      </w:r>
      <w:r w:rsidR="006A43E6" w:rsidRPr="005359C1">
        <w:rPr>
          <w:rFonts w:ascii="Times New Roman" w:eastAsia="Times New Roman" w:hAnsi="Times New Roman" w:cs="Times New Roman"/>
          <w:color w:val="000000" w:themeColor="text1"/>
          <w:sz w:val="28"/>
          <w:szCs w:val="28"/>
        </w:rPr>
        <w:instrText xml:space="preserve"> _</w:instrText>
      </w:r>
      <w:r w:rsidR="006A43E6">
        <w:rPr>
          <w:rFonts w:ascii="Times New Roman" w:eastAsia="Times New Roman" w:hAnsi="Times New Roman" w:cs="Times New Roman"/>
          <w:color w:val="000000" w:themeColor="text1"/>
          <w:sz w:val="28"/>
          <w:szCs w:val="28"/>
          <w:lang w:val="en-US"/>
        </w:rPr>
        <w:instrText>Ref</w:instrText>
      </w:r>
      <w:r w:rsidR="006A43E6" w:rsidRPr="005359C1">
        <w:rPr>
          <w:rFonts w:ascii="Times New Roman" w:eastAsia="Times New Roman" w:hAnsi="Times New Roman" w:cs="Times New Roman"/>
          <w:color w:val="000000" w:themeColor="text1"/>
          <w:sz w:val="28"/>
          <w:szCs w:val="28"/>
        </w:rPr>
        <w:instrText>137335648 \</w:instrText>
      </w:r>
      <w:r w:rsidR="006A43E6">
        <w:rPr>
          <w:rFonts w:ascii="Times New Roman" w:eastAsia="Times New Roman" w:hAnsi="Times New Roman" w:cs="Times New Roman"/>
          <w:color w:val="000000" w:themeColor="text1"/>
          <w:sz w:val="28"/>
          <w:szCs w:val="28"/>
          <w:lang w:val="en-US"/>
        </w:rPr>
        <w:instrText>r</w:instrText>
      </w:r>
      <w:r w:rsidR="006A43E6" w:rsidRPr="005359C1">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instrText>h</w:instrText>
      </w:r>
      <w:r w:rsidR="006A43E6" w:rsidRPr="005359C1">
        <w:rPr>
          <w:rFonts w:ascii="Times New Roman" w:eastAsia="Times New Roman" w:hAnsi="Times New Roman" w:cs="Times New Roman"/>
          <w:color w:val="000000" w:themeColor="text1"/>
          <w:sz w:val="28"/>
          <w:szCs w:val="28"/>
        </w:rPr>
        <w:instrText xml:space="preserve"> </w:instrText>
      </w:r>
      <w:r w:rsidR="006A43E6">
        <w:rPr>
          <w:rFonts w:ascii="Times New Roman" w:eastAsia="Times New Roman" w:hAnsi="Times New Roman" w:cs="Times New Roman"/>
          <w:color w:val="000000" w:themeColor="text1"/>
          <w:sz w:val="28"/>
          <w:szCs w:val="28"/>
          <w:lang w:val="en-US"/>
        </w:rPr>
      </w:r>
      <w:r w:rsidR="006A43E6">
        <w:rPr>
          <w:rFonts w:ascii="Times New Roman" w:eastAsia="Times New Roman" w:hAnsi="Times New Roman" w:cs="Times New Roman"/>
          <w:color w:val="000000" w:themeColor="text1"/>
          <w:sz w:val="28"/>
          <w:szCs w:val="28"/>
          <w:lang w:val="en-US"/>
        </w:rPr>
        <w:fldChar w:fldCharType="separate"/>
      </w:r>
      <w:r w:rsidR="00761A62">
        <w:rPr>
          <w:rFonts w:ascii="Times New Roman" w:eastAsia="Times New Roman" w:hAnsi="Times New Roman" w:cs="Times New Roman"/>
          <w:color w:val="000000" w:themeColor="text1"/>
          <w:sz w:val="28"/>
          <w:szCs w:val="28"/>
          <w:lang w:val="en-US"/>
        </w:rPr>
        <w:t>4</w:t>
      </w:r>
      <w:r w:rsidR="006A43E6">
        <w:rPr>
          <w:rFonts w:ascii="Times New Roman" w:eastAsia="Times New Roman" w:hAnsi="Times New Roman" w:cs="Times New Roman"/>
          <w:color w:val="000000" w:themeColor="text1"/>
          <w:sz w:val="28"/>
          <w:szCs w:val="28"/>
          <w:lang w:val="en-US"/>
        </w:rPr>
        <w:fldChar w:fldCharType="end"/>
      </w:r>
      <w:r w:rsidR="006A43E6" w:rsidRPr="005359C1">
        <w:rPr>
          <w:rFonts w:ascii="Times New Roman" w:eastAsia="Times New Roman" w:hAnsi="Times New Roman" w:cs="Times New Roman"/>
          <w:color w:val="000000" w:themeColor="text1"/>
          <w:sz w:val="28"/>
          <w:szCs w:val="28"/>
        </w:rPr>
        <w:t>]</w:t>
      </w:r>
    </w:p>
    <w:p w14:paraId="1BC27365" w14:textId="77777777" w:rsidR="00275B47" w:rsidRDefault="00275B47" w:rsidP="00275B47">
      <w:pPr>
        <w:tabs>
          <w:tab w:val="center" w:pos="5032"/>
        </w:tabs>
        <w:spacing w:after="0" w:line="360" w:lineRule="auto"/>
        <w:jc w:val="both"/>
        <w:rPr>
          <w:rFonts w:ascii="Times New Roman" w:eastAsia="Times New Roman" w:hAnsi="Times New Roman" w:cs="Times New Roman"/>
          <w:color w:val="000000" w:themeColor="text1"/>
          <w:sz w:val="28"/>
          <w:szCs w:val="28"/>
        </w:rPr>
      </w:pPr>
    </w:p>
    <w:p w14:paraId="3F4F4097" w14:textId="65203617" w:rsidR="001902F1" w:rsidRPr="0069524A" w:rsidRDefault="001902F1" w:rsidP="00275B4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Как видно одной из самых популярных платформ является мессенджер </w:t>
      </w:r>
      <w:proofErr w:type="spellStart"/>
      <w:r>
        <w:rPr>
          <w:rFonts w:ascii="Times New Roman" w:eastAsia="Times New Roman" w:hAnsi="Times New Roman" w:cs="Times New Roman"/>
          <w:color w:val="000000" w:themeColor="text1"/>
          <w:sz w:val="28"/>
          <w:szCs w:val="28"/>
          <w:lang w:val="en-US"/>
        </w:rPr>
        <w:t>Whatsapp</w:t>
      </w:r>
      <w:proofErr w:type="spellEnd"/>
      <w:r>
        <w:rPr>
          <w:rFonts w:ascii="Times New Roman" w:eastAsia="Times New Roman" w:hAnsi="Times New Roman" w:cs="Times New Roman"/>
          <w:color w:val="000000" w:themeColor="text1"/>
          <w:sz w:val="28"/>
          <w:szCs w:val="28"/>
        </w:rPr>
        <w:t xml:space="preserve">, среди россиян этот мессенджер наиболее используемые. </w:t>
      </w:r>
      <w:r>
        <w:rPr>
          <w:rFonts w:ascii="Times New Roman" w:eastAsia="Times New Roman" w:hAnsi="Times New Roman" w:cs="Times New Roman"/>
          <w:color w:val="000000" w:themeColor="text1"/>
          <w:sz w:val="28"/>
          <w:szCs w:val="28"/>
          <w:lang w:val="en-US"/>
        </w:rPr>
        <w:t>V</w:t>
      </w:r>
      <w:r>
        <w:rPr>
          <w:rFonts w:ascii="Times New Roman" w:eastAsia="Times New Roman" w:hAnsi="Times New Roman" w:cs="Times New Roman"/>
          <w:color w:val="000000" w:themeColor="text1"/>
          <w:sz w:val="28"/>
          <w:szCs w:val="28"/>
        </w:rPr>
        <w:t xml:space="preserve">К, в свете последних событий, </w:t>
      </w:r>
      <w:r w:rsidR="00E52633">
        <w:rPr>
          <w:rFonts w:ascii="Times New Roman" w:eastAsia="Times New Roman" w:hAnsi="Times New Roman" w:cs="Times New Roman"/>
          <w:color w:val="000000" w:themeColor="text1"/>
          <w:sz w:val="28"/>
          <w:szCs w:val="28"/>
        </w:rPr>
        <w:t xml:space="preserve">увеличил процент пользователей и перегнал </w:t>
      </w:r>
      <w:r w:rsidR="00E52633">
        <w:rPr>
          <w:rFonts w:ascii="Times New Roman" w:eastAsia="Times New Roman" w:hAnsi="Times New Roman" w:cs="Times New Roman"/>
          <w:color w:val="000000" w:themeColor="text1"/>
          <w:sz w:val="28"/>
          <w:szCs w:val="28"/>
          <w:lang w:val="en-US"/>
        </w:rPr>
        <w:t>Instagram</w:t>
      </w:r>
      <w:r w:rsidR="00E52633" w:rsidRPr="00E52633">
        <w:rPr>
          <w:rFonts w:ascii="Times New Roman" w:eastAsia="Times New Roman" w:hAnsi="Times New Roman" w:cs="Times New Roman"/>
          <w:color w:val="000000" w:themeColor="text1"/>
          <w:sz w:val="28"/>
          <w:szCs w:val="28"/>
        </w:rPr>
        <w:t xml:space="preserve">  (</w:t>
      </w:r>
      <w:proofErr w:type="spellStart"/>
      <w:r w:rsidR="00E52633" w:rsidRPr="001562AD">
        <w:rPr>
          <w:rFonts w:ascii="Times New Roman" w:eastAsia="Times New Roman" w:hAnsi="Times New Roman" w:cs="Times New Roman"/>
          <w:color w:val="000000" w:themeColor="text1"/>
          <w:sz w:val="28"/>
          <w:szCs w:val="28"/>
        </w:rPr>
        <w:t>Instagram</w:t>
      </w:r>
      <w:proofErr w:type="spellEnd"/>
      <w:r w:rsidR="00E52633" w:rsidRPr="001562AD">
        <w:rPr>
          <w:rFonts w:ascii="Times New Roman" w:eastAsia="Times New Roman" w:hAnsi="Times New Roman" w:cs="Times New Roman"/>
          <w:color w:val="000000" w:themeColor="text1"/>
          <w:sz w:val="28"/>
          <w:szCs w:val="28"/>
        </w:rPr>
        <w:t xml:space="preserve"> и </w:t>
      </w:r>
      <w:proofErr w:type="spellStart"/>
      <w:r w:rsidR="00E52633" w:rsidRPr="001562AD">
        <w:rPr>
          <w:rFonts w:ascii="Times New Roman" w:eastAsia="Times New Roman" w:hAnsi="Times New Roman" w:cs="Times New Roman"/>
          <w:color w:val="000000" w:themeColor="text1"/>
          <w:sz w:val="28"/>
          <w:szCs w:val="28"/>
        </w:rPr>
        <w:t>Facebook</w:t>
      </w:r>
      <w:proofErr w:type="spellEnd"/>
      <w:r w:rsidR="00E52633" w:rsidRPr="001562AD">
        <w:rPr>
          <w:rFonts w:ascii="Times New Roman" w:eastAsia="Times New Roman" w:hAnsi="Times New Roman" w:cs="Times New Roman"/>
          <w:color w:val="000000" w:themeColor="text1"/>
          <w:sz w:val="28"/>
          <w:szCs w:val="28"/>
        </w:rPr>
        <w:t xml:space="preserve"> признан</w:t>
      </w:r>
      <w:r w:rsidR="00E52633">
        <w:rPr>
          <w:rFonts w:ascii="Times New Roman" w:eastAsia="Times New Roman" w:hAnsi="Times New Roman" w:cs="Times New Roman"/>
          <w:color w:val="000000" w:themeColor="text1"/>
          <w:sz w:val="28"/>
          <w:szCs w:val="28"/>
        </w:rPr>
        <w:t>ы</w:t>
      </w:r>
      <w:r w:rsidR="00E52633" w:rsidRPr="001562AD">
        <w:rPr>
          <w:rFonts w:ascii="Times New Roman" w:eastAsia="Times New Roman" w:hAnsi="Times New Roman" w:cs="Times New Roman"/>
          <w:color w:val="000000" w:themeColor="text1"/>
          <w:sz w:val="28"/>
          <w:szCs w:val="28"/>
        </w:rPr>
        <w:t xml:space="preserve"> в России экстремистск</w:t>
      </w:r>
      <w:r w:rsidR="00E52633">
        <w:rPr>
          <w:rFonts w:ascii="Times New Roman" w:eastAsia="Times New Roman" w:hAnsi="Times New Roman" w:cs="Times New Roman"/>
          <w:color w:val="000000" w:themeColor="text1"/>
          <w:sz w:val="28"/>
          <w:szCs w:val="28"/>
        </w:rPr>
        <w:t>ими</w:t>
      </w:r>
      <w:r w:rsidR="00E52633" w:rsidRPr="001562AD">
        <w:rPr>
          <w:rFonts w:ascii="Times New Roman" w:eastAsia="Times New Roman" w:hAnsi="Times New Roman" w:cs="Times New Roman"/>
          <w:color w:val="000000" w:themeColor="text1"/>
          <w:sz w:val="28"/>
          <w:szCs w:val="28"/>
        </w:rPr>
        <w:t xml:space="preserve"> организаци</w:t>
      </w:r>
      <w:r w:rsidR="00E52633">
        <w:rPr>
          <w:rFonts w:ascii="Times New Roman" w:eastAsia="Times New Roman" w:hAnsi="Times New Roman" w:cs="Times New Roman"/>
          <w:color w:val="000000" w:themeColor="text1"/>
          <w:sz w:val="28"/>
          <w:szCs w:val="28"/>
        </w:rPr>
        <w:t>ями</w:t>
      </w:r>
      <w:r w:rsidR="00E52633" w:rsidRPr="00E52633">
        <w:rPr>
          <w:rFonts w:ascii="Times New Roman" w:eastAsia="Times New Roman" w:hAnsi="Times New Roman" w:cs="Times New Roman"/>
          <w:color w:val="000000" w:themeColor="text1"/>
          <w:sz w:val="28"/>
          <w:szCs w:val="28"/>
        </w:rPr>
        <w:t>)</w:t>
      </w:r>
      <w:r w:rsidR="0069524A">
        <w:rPr>
          <w:rFonts w:ascii="Times New Roman" w:eastAsia="Times New Roman" w:hAnsi="Times New Roman" w:cs="Times New Roman"/>
          <w:color w:val="000000" w:themeColor="text1"/>
          <w:sz w:val="28"/>
          <w:szCs w:val="28"/>
        </w:rPr>
        <w:t>.</w:t>
      </w:r>
    </w:p>
    <w:p w14:paraId="64B146A4" w14:textId="5CD5D0E8" w:rsidR="00F62B67" w:rsidRDefault="00F62B67"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Одно из самых перспективных направлений в маркетинговых коммуникациях в 2022 году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видео</w:t>
      </w:r>
      <w:r w:rsidR="003740E1">
        <w:rPr>
          <w:rFonts w:ascii="Times New Roman" w:eastAsia="Times New Roman" w:hAnsi="Times New Roman" w:cs="Times New Roman"/>
          <w:color w:val="000000" w:themeColor="text1"/>
          <w:sz w:val="28"/>
          <w:szCs w:val="28"/>
        </w:rPr>
        <w:t xml:space="preserve">контент. Фактически, интернет становится площадкой для видеорекламы, что до недавнего времени использовалось в телевидении. При этом в интернете больше возможностей, чем на ТВ-площадке. </w:t>
      </w:r>
    </w:p>
    <w:p w14:paraId="6EBCE901" w14:textId="0200BEAD" w:rsidR="00AC2A57" w:rsidRDefault="00AC2A57"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Видеоконтент все чаще преобладает над текстовым среди всех возрастов. Данную ситуацию можно рассматривать двойственно: написать хороший текст дешевле и быстрее, чем снять видео, но при этом наличие качественного видеоконтента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это трамплин для </w:t>
      </w:r>
      <w:r w:rsidR="007F4C47">
        <w:rPr>
          <w:rFonts w:ascii="Times New Roman" w:eastAsia="Times New Roman" w:hAnsi="Times New Roman" w:cs="Times New Roman"/>
          <w:color w:val="000000" w:themeColor="text1"/>
          <w:sz w:val="28"/>
          <w:szCs w:val="28"/>
        </w:rPr>
        <w:t xml:space="preserve">брендов и медиа-площадок. Аудитория старше 50 лет, которые предпочитают чтение печатных журналов или просмотр ТВ </w:t>
      </w:r>
      <w:r w:rsidR="008A7EF0">
        <w:rPr>
          <w:rFonts w:ascii="Times New Roman" w:eastAsia="Times New Roman" w:hAnsi="Times New Roman" w:cs="Times New Roman"/>
          <w:color w:val="000000" w:themeColor="text1"/>
          <w:sz w:val="28"/>
          <w:szCs w:val="28"/>
        </w:rPr>
        <w:t xml:space="preserve">–  </w:t>
      </w:r>
      <w:r w:rsidR="007F4C47">
        <w:rPr>
          <w:rFonts w:ascii="Times New Roman" w:eastAsia="Times New Roman" w:hAnsi="Times New Roman" w:cs="Times New Roman"/>
          <w:color w:val="000000" w:themeColor="text1"/>
          <w:sz w:val="28"/>
          <w:szCs w:val="28"/>
        </w:rPr>
        <w:t xml:space="preserve"> просматривают контент в виде коротких роликов.</w:t>
      </w:r>
    </w:p>
    <w:p w14:paraId="557B9A80" w14:textId="49C56BF5" w:rsidR="00B834FB" w:rsidRDefault="00B834FB"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Также стоит затронуть государственное регулирование, ведь в прошлом году рекламное законодательство трансформировалось. Вся интернет-реклама </w:t>
      </w:r>
      <w:r w:rsidR="00993596">
        <w:rPr>
          <w:rFonts w:ascii="Times New Roman" w:eastAsia="Times New Roman" w:hAnsi="Times New Roman" w:cs="Times New Roman"/>
          <w:color w:val="000000" w:themeColor="text1"/>
          <w:sz w:val="28"/>
          <w:szCs w:val="28"/>
        </w:rPr>
        <w:t xml:space="preserve">с 1 сентября 2022 года </w:t>
      </w:r>
      <w:r>
        <w:rPr>
          <w:rFonts w:ascii="Times New Roman" w:eastAsia="Times New Roman" w:hAnsi="Times New Roman" w:cs="Times New Roman"/>
          <w:color w:val="000000" w:themeColor="text1"/>
          <w:sz w:val="28"/>
          <w:szCs w:val="28"/>
        </w:rPr>
        <w:t>подлежит регистрации, это понадобилось для формирования прозрачности рекламного рынка</w:t>
      </w:r>
      <w:r w:rsidR="00993596">
        <w:rPr>
          <w:rFonts w:ascii="Times New Roman" w:eastAsia="Times New Roman" w:hAnsi="Times New Roman" w:cs="Times New Roman"/>
          <w:color w:val="000000" w:themeColor="text1"/>
          <w:sz w:val="28"/>
          <w:szCs w:val="28"/>
        </w:rPr>
        <w:t xml:space="preserve">. </w:t>
      </w:r>
      <w:r w:rsidR="00D476C7">
        <w:rPr>
          <w:rFonts w:ascii="Times New Roman" w:eastAsia="Times New Roman" w:hAnsi="Times New Roman" w:cs="Times New Roman"/>
          <w:color w:val="000000" w:themeColor="text1"/>
          <w:sz w:val="28"/>
          <w:szCs w:val="28"/>
        </w:rPr>
        <w:t xml:space="preserve">Теперь те, кто запускает </w:t>
      </w:r>
      <w:r w:rsidR="00D476C7">
        <w:rPr>
          <w:rFonts w:ascii="Times New Roman" w:eastAsia="Times New Roman" w:hAnsi="Times New Roman" w:cs="Times New Roman"/>
          <w:color w:val="000000" w:themeColor="text1"/>
          <w:sz w:val="28"/>
          <w:szCs w:val="28"/>
        </w:rPr>
        <w:lastRenderedPageBreak/>
        <w:t xml:space="preserve">рекламу получает идентификатор </w:t>
      </w:r>
      <w:r w:rsidR="008A7EF0">
        <w:rPr>
          <w:rFonts w:ascii="Times New Roman" w:eastAsia="Times New Roman" w:hAnsi="Times New Roman" w:cs="Times New Roman"/>
          <w:color w:val="000000" w:themeColor="text1"/>
          <w:sz w:val="28"/>
          <w:szCs w:val="28"/>
        </w:rPr>
        <w:t>–</w:t>
      </w:r>
      <w:r w:rsidR="00D476C7">
        <w:rPr>
          <w:rFonts w:ascii="Times New Roman" w:eastAsia="Times New Roman" w:hAnsi="Times New Roman" w:cs="Times New Roman"/>
          <w:color w:val="000000" w:themeColor="text1"/>
          <w:sz w:val="28"/>
          <w:szCs w:val="28"/>
        </w:rPr>
        <w:t xml:space="preserve"> с помощью него отслеживаются креативы. При этом каждый месяц необходимо отчитываться в Едином реестре.</w:t>
      </w:r>
    </w:p>
    <w:p w14:paraId="0350079B" w14:textId="18EAA067" w:rsidR="00D476C7" w:rsidRDefault="00AC2A57"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Продолжается уверенный рост рынка р</w:t>
      </w:r>
      <w:r w:rsidR="007A60BE">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т</w:t>
      </w:r>
      <w:r w:rsidR="007A60BE">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йл-медиа. Неизменно аудитория осуществляет онлайн-покупки, а пользователи все чаще выбирают маркетплейс в качестве площадки для шопинга.</w:t>
      </w:r>
    </w:p>
    <w:p w14:paraId="03AD6FA9" w14:textId="4B02D255" w:rsidR="008F7213" w:rsidRDefault="008F7213"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Чтобы рассмотреть особенности и тенденции развития маркетинговых коммуникаций в 2023 году, обратим внимание на подход к организации инструментов маркетинговых коммуникаций. Иными словами, каким образом в настоящее время эффективнее всего взаимодействовать с аудиторией.</w:t>
      </w:r>
      <w:r w:rsidR="00F70BBE">
        <w:rPr>
          <w:rFonts w:ascii="Times New Roman" w:eastAsia="Times New Roman" w:hAnsi="Times New Roman" w:cs="Times New Roman"/>
          <w:color w:val="000000" w:themeColor="text1"/>
          <w:sz w:val="28"/>
          <w:szCs w:val="28"/>
        </w:rPr>
        <w:t xml:space="preserve"> Существует 6 каналов маркетинговых коммуникаций: одноканальные, многоканальные, кросс-канальные, интегрированные, </w:t>
      </w:r>
      <w:proofErr w:type="spellStart"/>
      <w:r w:rsidR="00F70BBE">
        <w:rPr>
          <w:rFonts w:ascii="Times New Roman" w:eastAsia="Times New Roman" w:hAnsi="Times New Roman" w:cs="Times New Roman"/>
          <w:color w:val="000000" w:themeColor="text1"/>
          <w:sz w:val="28"/>
          <w:szCs w:val="28"/>
        </w:rPr>
        <w:t>омниканальные</w:t>
      </w:r>
      <w:proofErr w:type="spellEnd"/>
      <w:r w:rsidR="00F70BBE">
        <w:rPr>
          <w:rFonts w:ascii="Times New Roman" w:eastAsia="Times New Roman" w:hAnsi="Times New Roman" w:cs="Times New Roman"/>
          <w:color w:val="000000" w:themeColor="text1"/>
          <w:sz w:val="28"/>
          <w:szCs w:val="28"/>
        </w:rPr>
        <w:t xml:space="preserve"> и мультиканальные.</w:t>
      </w:r>
    </w:p>
    <w:p w14:paraId="464BD135" w14:textId="0564A357" w:rsidR="00F70BBE" w:rsidRDefault="00482C65"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Одной из характерных черт нынешней аудитории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омниканальность</w:t>
      </w:r>
      <w:proofErr w:type="spellEnd"/>
      <w:r>
        <w:rPr>
          <w:rFonts w:ascii="Times New Roman" w:eastAsia="Times New Roman" w:hAnsi="Times New Roman" w:cs="Times New Roman"/>
          <w:color w:val="000000" w:themeColor="text1"/>
          <w:sz w:val="28"/>
          <w:szCs w:val="28"/>
        </w:rPr>
        <w:t>.</w:t>
      </w:r>
      <w:r w:rsidR="000104E9">
        <w:rPr>
          <w:rFonts w:ascii="Times New Roman" w:eastAsia="Times New Roman" w:hAnsi="Times New Roman" w:cs="Times New Roman"/>
          <w:color w:val="000000" w:themeColor="text1"/>
          <w:sz w:val="28"/>
          <w:szCs w:val="28"/>
        </w:rPr>
        <w:t xml:space="preserve"> Под данным термином подразумевается то, что для потребителя нет разницы, какой канал используется для коммуникации бренда с аудиторией. Главное </w:t>
      </w:r>
      <w:r w:rsidR="008A7EF0">
        <w:rPr>
          <w:rFonts w:ascii="Times New Roman" w:eastAsia="Times New Roman" w:hAnsi="Times New Roman" w:cs="Times New Roman"/>
          <w:color w:val="000000" w:themeColor="text1"/>
          <w:sz w:val="28"/>
          <w:szCs w:val="28"/>
        </w:rPr>
        <w:t xml:space="preserve">–  </w:t>
      </w:r>
      <w:r w:rsidR="000104E9">
        <w:rPr>
          <w:rFonts w:ascii="Times New Roman" w:eastAsia="Times New Roman" w:hAnsi="Times New Roman" w:cs="Times New Roman"/>
          <w:color w:val="000000" w:themeColor="text1"/>
          <w:sz w:val="28"/>
          <w:szCs w:val="28"/>
        </w:rPr>
        <w:t xml:space="preserve"> получить необходимую информацию в нужное время и в нужной форме.</w:t>
      </w:r>
    </w:p>
    <w:p w14:paraId="1BA68CA0" w14:textId="6D8D1BDF" w:rsidR="000104E9" w:rsidRDefault="000104E9"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Омниканальный</w:t>
      </w:r>
      <w:proofErr w:type="spellEnd"/>
      <w:r>
        <w:rPr>
          <w:rFonts w:ascii="Times New Roman" w:eastAsia="Times New Roman" w:hAnsi="Times New Roman" w:cs="Times New Roman"/>
          <w:color w:val="000000" w:themeColor="text1"/>
          <w:sz w:val="28"/>
          <w:szCs w:val="28"/>
        </w:rPr>
        <w:t xml:space="preserve"> подход</w:t>
      </w:r>
      <w:r w:rsidR="00C364A1">
        <w:rPr>
          <w:rFonts w:ascii="Times New Roman" w:eastAsia="Times New Roman" w:hAnsi="Times New Roman" w:cs="Times New Roman"/>
          <w:color w:val="000000" w:themeColor="text1"/>
          <w:sz w:val="28"/>
          <w:szCs w:val="28"/>
        </w:rPr>
        <w:t xml:space="preserve"> относится к смешанному типу маркетинга, в него входит</w:t>
      </w:r>
      <w:r w:rsidR="00C10FBE">
        <w:rPr>
          <w:rFonts w:ascii="Times New Roman" w:eastAsia="Times New Roman" w:hAnsi="Times New Roman" w:cs="Times New Roman"/>
          <w:color w:val="000000" w:themeColor="text1"/>
          <w:sz w:val="28"/>
          <w:szCs w:val="28"/>
        </w:rPr>
        <w:t xml:space="preserve"> мультиканальны</w:t>
      </w:r>
      <w:r w:rsidR="00C364A1">
        <w:rPr>
          <w:rFonts w:ascii="Times New Roman" w:eastAsia="Times New Roman" w:hAnsi="Times New Roman" w:cs="Times New Roman"/>
          <w:color w:val="000000" w:themeColor="text1"/>
          <w:sz w:val="28"/>
          <w:szCs w:val="28"/>
        </w:rPr>
        <w:t>е</w:t>
      </w:r>
      <w:r w:rsidR="00C10FBE">
        <w:rPr>
          <w:rFonts w:ascii="Times New Roman" w:eastAsia="Times New Roman" w:hAnsi="Times New Roman" w:cs="Times New Roman"/>
          <w:color w:val="000000" w:themeColor="text1"/>
          <w:sz w:val="28"/>
          <w:szCs w:val="28"/>
        </w:rPr>
        <w:t xml:space="preserve"> и интегрированны</w:t>
      </w:r>
      <w:r w:rsidR="00C364A1">
        <w:rPr>
          <w:rFonts w:ascii="Times New Roman" w:eastAsia="Times New Roman" w:hAnsi="Times New Roman" w:cs="Times New Roman"/>
          <w:color w:val="000000" w:themeColor="text1"/>
          <w:sz w:val="28"/>
          <w:szCs w:val="28"/>
        </w:rPr>
        <w:t>е</w:t>
      </w:r>
      <w:r w:rsidR="00C10FBE">
        <w:rPr>
          <w:rFonts w:ascii="Times New Roman" w:eastAsia="Times New Roman" w:hAnsi="Times New Roman" w:cs="Times New Roman"/>
          <w:color w:val="000000" w:themeColor="text1"/>
          <w:sz w:val="28"/>
          <w:szCs w:val="28"/>
        </w:rPr>
        <w:t xml:space="preserve"> маркетинговы</w:t>
      </w:r>
      <w:r w:rsidR="00C364A1">
        <w:rPr>
          <w:rFonts w:ascii="Times New Roman" w:eastAsia="Times New Roman" w:hAnsi="Times New Roman" w:cs="Times New Roman"/>
          <w:color w:val="000000" w:themeColor="text1"/>
          <w:sz w:val="28"/>
          <w:szCs w:val="28"/>
        </w:rPr>
        <w:t xml:space="preserve">е </w:t>
      </w:r>
      <w:proofErr w:type="spellStart"/>
      <w:r w:rsidR="00C10FBE">
        <w:rPr>
          <w:rFonts w:ascii="Times New Roman" w:eastAsia="Times New Roman" w:hAnsi="Times New Roman" w:cs="Times New Roman"/>
          <w:color w:val="000000" w:themeColor="text1"/>
          <w:sz w:val="28"/>
          <w:szCs w:val="28"/>
        </w:rPr>
        <w:t>коммуникациий</w:t>
      </w:r>
      <w:proofErr w:type="spellEnd"/>
      <w:r w:rsidR="00C10FBE">
        <w:rPr>
          <w:rFonts w:ascii="Times New Roman" w:eastAsia="Times New Roman" w:hAnsi="Times New Roman" w:cs="Times New Roman"/>
          <w:color w:val="000000" w:themeColor="text1"/>
          <w:sz w:val="28"/>
          <w:szCs w:val="28"/>
        </w:rPr>
        <w:t xml:space="preserve">. </w:t>
      </w:r>
      <w:r w:rsidR="00C364A1">
        <w:rPr>
          <w:rFonts w:ascii="Times New Roman" w:eastAsia="Times New Roman" w:hAnsi="Times New Roman" w:cs="Times New Roman"/>
          <w:color w:val="000000" w:themeColor="text1"/>
          <w:sz w:val="28"/>
          <w:szCs w:val="28"/>
        </w:rPr>
        <w:t xml:space="preserve">На сегодняшний день развитие этого подхода </w:t>
      </w:r>
      <w:r w:rsidR="008A7EF0">
        <w:rPr>
          <w:rFonts w:ascii="Times New Roman" w:eastAsia="Times New Roman" w:hAnsi="Times New Roman" w:cs="Times New Roman"/>
          <w:color w:val="000000" w:themeColor="text1"/>
          <w:sz w:val="28"/>
          <w:szCs w:val="28"/>
        </w:rPr>
        <w:t xml:space="preserve">–  </w:t>
      </w:r>
      <w:r w:rsidR="00C364A1">
        <w:rPr>
          <w:rFonts w:ascii="Times New Roman" w:eastAsia="Times New Roman" w:hAnsi="Times New Roman" w:cs="Times New Roman"/>
          <w:color w:val="000000" w:themeColor="text1"/>
          <w:sz w:val="28"/>
          <w:szCs w:val="28"/>
        </w:rPr>
        <w:t xml:space="preserve"> это одна из основных тенденций развития маркетинговых коммуникаций. Подход предполагает синтез онлайн и оффлайн площадок вокруг аудитории. Как результат, часть брендов перемещается в Интернет, а онлайн-организации открывают оффлайн-точки.</w:t>
      </w:r>
    </w:p>
    <w:p w14:paraId="203DF548" w14:textId="33E394D3" w:rsidR="00C364A1" w:rsidRDefault="00C364A1"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отличии от других каналов коммуникаций </w:t>
      </w:r>
      <w:proofErr w:type="spellStart"/>
      <w:r>
        <w:rPr>
          <w:rFonts w:ascii="Times New Roman" w:eastAsia="Times New Roman" w:hAnsi="Times New Roman" w:cs="Times New Roman"/>
          <w:color w:val="000000" w:themeColor="text1"/>
          <w:sz w:val="28"/>
          <w:szCs w:val="28"/>
        </w:rPr>
        <w:t>омниканальный</w:t>
      </w:r>
      <w:proofErr w:type="spellEnd"/>
      <w:r>
        <w:rPr>
          <w:rFonts w:ascii="Times New Roman" w:eastAsia="Times New Roman" w:hAnsi="Times New Roman" w:cs="Times New Roman"/>
          <w:color w:val="000000" w:themeColor="text1"/>
          <w:sz w:val="28"/>
          <w:szCs w:val="28"/>
        </w:rPr>
        <w:t xml:space="preserve"> подход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это полное взаимодействие всех </w:t>
      </w:r>
      <w:r w:rsidR="00857FE2">
        <w:rPr>
          <w:rFonts w:ascii="Times New Roman" w:eastAsia="Times New Roman" w:hAnsi="Times New Roman" w:cs="Times New Roman"/>
          <w:color w:val="000000" w:themeColor="text1"/>
          <w:sz w:val="28"/>
          <w:szCs w:val="28"/>
        </w:rPr>
        <w:t>площадок компании с аудиторией. По сути, бренд не зависит от канала коммуникации, что позволяет беспрепятственно вести разговор с потребителем. Для этого используют оффлайн-площадки, интернет, соцсети, сайт и другое.</w:t>
      </w:r>
    </w:p>
    <w:p w14:paraId="021C6B6A" w14:textId="7A4460A2" w:rsidR="00857FE2" w:rsidRDefault="00857FE2" w:rsidP="00F62B67">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Одной из преимуществ </w:t>
      </w:r>
      <w:proofErr w:type="spellStart"/>
      <w:r>
        <w:rPr>
          <w:rFonts w:ascii="Times New Roman" w:eastAsia="Times New Roman" w:hAnsi="Times New Roman" w:cs="Times New Roman"/>
          <w:color w:val="000000" w:themeColor="text1"/>
          <w:sz w:val="28"/>
          <w:szCs w:val="28"/>
        </w:rPr>
        <w:t>омниканального</w:t>
      </w:r>
      <w:proofErr w:type="spellEnd"/>
      <w:r>
        <w:rPr>
          <w:rFonts w:ascii="Times New Roman" w:eastAsia="Times New Roman" w:hAnsi="Times New Roman" w:cs="Times New Roman"/>
          <w:color w:val="000000" w:themeColor="text1"/>
          <w:sz w:val="28"/>
          <w:szCs w:val="28"/>
        </w:rPr>
        <w:t xml:space="preserve"> подхода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оплата можно осуществить любым способом: онлайн или оффлайн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что демонстрируют </w:t>
      </w:r>
      <w:r>
        <w:rPr>
          <w:rFonts w:ascii="Times New Roman" w:eastAsia="Times New Roman" w:hAnsi="Times New Roman" w:cs="Times New Roman"/>
          <w:color w:val="000000" w:themeColor="text1"/>
          <w:sz w:val="28"/>
          <w:szCs w:val="28"/>
        </w:rPr>
        <w:lastRenderedPageBreak/>
        <w:t xml:space="preserve">маркетплейсы. Также с помощью </w:t>
      </w:r>
      <w:proofErr w:type="spellStart"/>
      <w:r>
        <w:rPr>
          <w:rFonts w:ascii="Times New Roman" w:eastAsia="Times New Roman" w:hAnsi="Times New Roman" w:cs="Times New Roman"/>
          <w:color w:val="000000" w:themeColor="text1"/>
          <w:sz w:val="28"/>
          <w:szCs w:val="28"/>
        </w:rPr>
        <w:t>омниканальной</w:t>
      </w:r>
      <w:proofErr w:type="spellEnd"/>
      <w:r>
        <w:rPr>
          <w:rFonts w:ascii="Times New Roman" w:eastAsia="Times New Roman" w:hAnsi="Times New Roman" w:cs="Times New Roman"/>
          <w:color w:val="000000" w:themeColor="text1"/>
          <w:sz w:val="28"/>
          <w:szCs w:val="28"/>
        </w:rPr>
        <w:t xml:space="preserve"> коммуникации можно увеличить долю рынка, которую занимает бренд. Этого можно достичь благодаря увеличению охватов целевой аудитории. Второе преимущество </w:t>
      </w:r>
      <w:r w:rsidR="008A7EF0">
        <w:rPr>
          <w:rFonts w:ascii="Times New Roman" w:eastAsia="Times New Roman" w:hAnsi="Times New Roman" w:cs="Times New Roman"/>
          <w:color w:val="000000" w:themeColor="text1"/>
          <w:sz w:val="28"/>
          <w:szCs w:val="28"/>
        </w:rPr>
        <w:t xml:space="preserve">–  </w:t>
      </w:r>
      <w:r w:rsidR="00BE4E33">
        <w:rPr>
          <w:rFonts w:ascii="Times New Roman" w:eastAsia="Times New Roman" w:hAnsi="Times New Roman" w:cs="Times New Roman"/>
          <w:color w:val="000000" w:themeColor="text1"/>
          <w:sz w:val="28"/>
          <w:szCs w:val="28"/>
        </w:rPr>
        <w:t xml:space="preserve"> улучшение имиджа бренда с помощью повышение доверия среди целевой аудитории. Третье </w:t>
      </w:r>
      <w:r w:rsidR="008A7EF0">
        <w:rPr>
          <w:rFonts w:ascii="Times New Roman" w:eastAsia="Times New Roman" w:hAnsi="Times New Roman" w:cs="Times New Roman"/>
          <w:color w:val="000000" w:themeColor="text1"/>
          <w:sz w:val="28"/>
          <w:szCs w:val="28"/>
        </w:rPr>
        <w:t xml:space="preserve">– </w:t>
      </w:r>
      <w:r w:rsidR="00BE4E33">
        <w:rPr>
          <w:rFonts w:ascii="Times New Roman" w:eastAsia="Times New Roman" w:hAnsi="Times New Roman" w:cs="Times New Roman"/>
          <w:color w:val="000000" w:themeColor="text1"/>
          <w:sz w:val="28"/>
          <w:szCs w:val="28"/>
        </w:rPr>
        <w:t xml:space="preserve">возможность масштабирования бизнеса, четвертое </w:t>
      </w:r>
      <w:r w:rsidR="008A7EF0">
        <w:rPr>
          <w:rFonts w:ascii="Times New Roman" w:eastAsia="Times New Roman" w:hAnsi="Times New Roman" w:cs="Times New Roman"/>
          <w:color w:val="000000" w:themeColor="text1"/>
          <w:sz w:val="28"/>
          <w:szCs w:val="28"/>
        </w:rPr>
        <w:t xml:space="preserve">–  </w:t>
      </w:r>
      <w:r w:rsidR="00BE4E33">
        <w:rPr>
          <w:rFonts w:ascii="Times New Roman" w:eastAsia="Times New Roman" w:hAnsi="Times New Roman" w:cs="Times New Roman"/>
          <w:color w:val="000000" w:themeColor="text1"/>
          <w:sz w:val="28"/>
          <w:szCs w:val="28"/>
        </w:rPr>
        <w:t xml:space="preserve"> помощь в анализе и в правильном выстраивании воронки продаж.</w:t>
      </w:r>
    </w:p>
    <w:p w14:paraId="36257007" w14:textId="7A760390" w:rsidR="0014529C" w:rsidRDefault="00BE4E33" w:rsidP="001153B5">
      <w:pPr>
        <w:tabs>
          <w:tab w:val="center" w:pos="5032"/>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Разберем подробнее принцип </w:t>
      </w:r>
      <w:proofErr w:type="spellStart"/>
      <w:r>
        <w:rPr>
          <w:rFonts w:ascii="Times New Roman" w:eastAsia="Times New Roman" w:hAnsi="Times New Roman" w:cs="Times New Roman"/>
          <w:color w:val="000000" w:themeColor="text1"/>
          <w:sz w:val="28"/>
          <w:szCs w:val="28"/>
        </w:rPr>
        <w:t>омниканальности</w:t>
      </w:r>
      <w:proofErr w:type="spellEnd"/>
      <w:r>
        <w:rPr>
          <w:rFonts w:ascii="Times New Roman" w:eastAsia="Times New Roman" w:hAnsi="Times New Roman" w:cs="Times New Roman"/>
          <w:color w:val="000000" w:themeColor="text1"/>
          <w:sz w:val="28"/>
          <w:szCs w:val="28"/>
        </w:rPr>
        <w:t xml:space="preserve">. Одним из практических подходов </w:t>
      </w:r>
      <w:r w:rsidR="006B799E">
        <w:rPr>
          <w:rFonts w:ascii="Times New Roman" w:eastAsia="Times New Roman" w:hAnsi="Times New Roman" w:cs="Times New Roman"/>
          <w:color w:val="000000" w:themeColor="text1"/>
          <w:sz w:val="28"/>
          <w:szCs w:val="28"/>
        </w:rPr>
        <w:t>в реализации ОКМ (</w:t>
      </w:r>
      <w:proofErr w:type="spellStart"/>
      <w:r w:rsidR="006B799E">
        <w:rPr>
          <w:rFonts w:ascii="Times New Roman" w:eastAsia="Times New Roman" w:hAnsi="Times New Roman" w:cs="Times New Roman"/>
          <w:color w:val="000000" w:themeColor="text1"/>
          <w:sz w:val="28"/>
          <w:szCs w:val="28"/>
        </w:rPr>
        <w:t>омниканальный</w:t>
      </w:r>
      <w:proofErr w:type="spellEnd"/>
      <w:r w:rsidR="006B799E">
        <w:rPr>
          <w:rFonts w:ascii="Times New Roman" w:eastAsia="Times New Roman" w:hAnsi="Times New Roman" w:cs="Times New Roman"/>
          <w:color w:val="000000" w:themeColor="text1"/>
          <w:sz w:val="28"/>
          <w:szCs w:val="28"/>
        </w:rPr>
        <w:t xml:space="preserve"> маркетинг) </w:t>
      </w:r>
      <w:r w:rsidR="008A7EF0">
        <w:rPr>
          <w:rFonts w:ascii="Times New Roman" w:eastAsia="Times New Roman" w:hAnsi="Times New Roman" w:cs="Times New Roman"/>
          <w:color w:val="000000" w:themeColor="text1"/>
          <w:sz w:val="28"/>
          <w:szCs w:val="28"/>
        </w:rPr>
        <w:t xml:space="preserve">– </w:t>
      </w:r>
      <w:r w:rsidR="006B799E">
        <w:rPr>
          <w:rFonts w:ascii="Times New Roman" w:eastAsia="Times New Roman" w:hAnsi="Times New Roman" w:cs="Times New Roman"/>
          <w:color w:val="000000" w:themeColor="text1"/>
          <w:sz w:val="28"/>
          <w:szCs w:val="28"/>
        </w:rPr>
        <w:t xml:space="preserve">имитационная модель «колесо </w:t>
      </w:r>
      <w:proofErr w:type="spellStart"/>
      <w:r w:rsidR="006B799E">
        <w:rPr>
          <w:rFonts w:ascii="Times New Roman" w:eastAsia="Times New Roman" w:hAnsi="Times New Roman" w:cs="Times New Roman"/>
          <w:color w:val="000000" w:themeColor="text1"/>
          <w:sz w:val="28"/>
          <w:szCs w:val="28"/>
        </w:rPr>
        <w:t>Омниканального</w:t>
      </w:r>
      <w:proofErr w:type="spellEnd"/>
      <w:r w:rsidR="006B799E">
        <w:rPr>
          <w:rFonts w:ascii="Times New Roman" w:eastAsia="Times New Roman" w:hAnsi="Times New Roman" w:cs="Times New Roman"/>
          <w:color w:val="000000" w:themeColor="text1"/>
          <w:sz w:val="28"/>
          <w:szCs w:val="28"/>
        </w:rPr>
        <w:t xml:space="preserve"> маркетинга». Подробнее модель представлена на рисунке</w:t>
      </w:r>
      <w:r w:rsidR="00883638">
        <w:rPr>
          <w:rFonts w:ascii="Times New Roman" w:eastAsia="Times New Roman" w:hAnsi="Times New Roman" w:cs="Times New Roman"/>
          <w:color w:val="000000" w:themeColor="text1"/>
          <w:sz w:val="28"/>
          <w:szCs w:val="28"/>
        </w:rPr>
        <w:t xml:space="preserve"> 11</w:t>
      </w:r>
      <w:r w:rsidR="006B799E">
        <w:rPr>
          <w:rFonts w:ascii="Times New Roman" w:eastAsia="Times New Roman" w:hAnsi="Times New Roman" w:cs="Times New Roman"/>
          <w:color w:val="000000" w:themeColor="text1"/>
          <w:sz w:val="28"/>
          <w:szCs w:val="28"/>
        </w:rPr>
        <w:t>.</w:t>
      </w:r>
    </w:p>
    <w:p w14:paraId="1C7392DE" w14:textId="77777777" w:rsidR="0082591C" w:rsidRDefault="0082591C" w:rsidP="0082591C">
      <w:pPr>
        <w:tabs>
          <w:tab w:val="center" w:pos="5032"/>
        </w:tabs>
        <w:spacing w:after="0" w:line="360" w:lineRule="auto"/>
        <w:ind w:firstLine="709"/>
        <w:jc w:val="center"/>
        <w:rPr>
          <w:rFonts w:ascii="Times New Roman" w:eastAsia="Times New Roman" w:hAnsi="Times New Roman" w:cs="Times New Roman"/>
          <w:color w:val="000000" w:themeColor="text1"/>
          <w:sz w:val="28"/>
          <w:szCs w:val="28"/>
        </w:rPr>
      </w:pPr>
    </w:p>
    <w:p w14:paraId="013290E3" w14:textId="18D60353" w:rsidR="00916F41" w:rsidRPr="003B69DF" w:rsidRDefault="0082591C" w:rsidP="0082591C">
      <w:pPr>
        <w:tabs>
          <w:tab w:val="center" w:pos="5032"/>
        </w:tabs>
        <w:spacing w:after="0" w:line="360" w:lineRule="auto"/>
        <w:ind w:firstLine="709"/>
        <w:jc w:val="center"/>
        <w:rPr>
          <w:rStyle w:val="ac"/>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g">
            <w:drawing>
              <wp:inline distT="0" distB="0" distL="0" distR="0" wp14:anchorId="6322ABE3" wp14:editId="4429052C">
                <wp:extent cx="4213860" cy="4206240"/>
                <wp:effectExtent l="0" t="0" r="15240" b="41910"/>
                <wp:docPr id="21" name="Группа 21"/>
                <wp:cNvGraphicFramePr/>
                <a:graphic xmlns:a="http://schemas.openxmlformats.org/drawingml/2006/main">
                  <a:graphicData uri="http://schemas.microsoft.com/office/word/2010/wordprocessingGroup">
                    <wpg:wgp>
                      <wpg:cNvGrpSpPr/>
                      <wpg:grpSpPr>
                        <a:xfrm>
                          <a:off x="0" y="0"/>
                          <a:ext cx="4213860" cy="4206240"/>
                          <a:chOff x="0" y="0"/>
                          <a:chExt cx="4213860" cy="4206240"/>
                        </a:xfrm>
                      </wpg:grpSpPr>
                      <wps:wsp>
                        <wps:cNvPr id="1" name="Овал 1"/>
                        <wps:cNvSpPr/>
                        <wps:spPr>
                          <a:xfrm>
                            <a:off x="7620" y="0"/>
                            <a:ext cx="4206240" cy="4206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Овал 2"/>
                        <wps:cNvSpPr/>
                        <wps:spPr>
                          <a:xfrm>
                            <a:off x="1554480" y="1409700"/>
                            <a:ext cx="1272540" cy="12725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единительная линия 3"/>
                        <wps:cNvCnPr/>
                        <wps:spPr>
                          <a:xfrm flipV="1">
                            <a:off x="2125980" y="7620"/>
                            <a:ext cx="0" cy="1402080"/>
                          </a:xfrm>
                          <a:prstGeom prst="line">
                            <a:avLst/>
                          </a:prstGeom>
                        </wps:spPr>
                        <wps:style>
                          <a:lnRef idx="1">
                            <a:schemeClr val="dk1"/>
                          </a:lnRef>
                          <a:fillRef idx="0">
                            <a:schemeClr val="dk1"/>
                          </a:fillRef>
                          <a:effectRef idx="0">
                            <a:schemeClr val="dk1"/>
                          </a:effectRef>
                          <a:fontRef idx="minor">
                            <a:schemeClr val="tx1"/>
                          </a:fontRef>
                        </wps:style>
                        <wps:bodyPr/>
                      </wps:wsp>
                      <wps:wsp>
                        <wps:cNvPr id="4" name="Прямая соединительная линия 4"/>
                        <wps:cNvCnPr/>
                        <wps:spPr>
                          <a:xfrm>
                            <a:off x="2186940" y="2697480"/>
                            <a:ext cx="60960" cy="1508760"/>
                          </a:xfrm>
                          <a:prstGeom prst="line">
                            <a:avLst/>
                          </a:prstGeom>
                        </wps:spPr>
                        <wps:style>
                          <a:lnRef idx="1">
                            <a:schemeClr val="dk1"/>
                          </a:lnRef>
                          <a:fillRef idx="0">
                            <a:schemeClr val="dk1"/>
                          </a:fillRef>
                          <a:effectRef idx="0">
                            <a:schemeClr val="dk1"/>
                          </a:effectRef>
                          <a:fontRef idx="minor">
                            <a:schemeClr val="tx1"/>
                          </a:fontRef>
                        </wps:style>
                        <wps:bodyPr/>
                      </wps:wsp>
                      <wps:wsp>
                        <wps:cNvPr id="5" name="Прямая соединительная линия 5"/>
                        <wps:cNvCnPr/>
                        <wps:spPr>
                          <a:xfrm flipH="1">
                            <a:off x="601980" y="2529840"/>
                            <a:ext cx="1150620" cy="1043940"/>
                          </a:xfrm>
                          <a:prstGeom prst="line">
                            <a:avLst/>
                          </a:prstGeom>
                        </wps:spPr>
                        <wps:style>
                          <a:lnRef idx="1">
                            <a:schemeClr val="dk1"/>
                          </a:lnRef>
                          <a:fillRef idx="0">
                            <a:schemeClr val="dk1"/>
                          </a:fillRef>
                          <a:effectRef idx="0">
                            <a:schemeClr val="dk1"/>
                          </a:effectRef>
                          <a:fontRef idx="minor">
                            <a:schemeClr val="tx1"/>
                          </a:fontRef>
                        </wps:style>
                        <wps:bodyPr/>
                      </wps:wsp>
                      <wps:wsp>
                        <wps:cNvPr id="6" name="Прямая соединительная линия 6"/>
                        <wps:cNvCnPr/>
                        <wps:spPr>
                          <a:xfrm flipH="1" flipV="1">
                            <a:off x="495300" y="769620"/>
                            <a:ext cx="1165860" cy="922020"/>
                          </a:xfrm>
                          <a:prstGeom prst="line">
                            <a:avLst/>
                          </a:prstGeom>
                        </wps:spPr>
                        <wps:style>
                          <a:lnRef idx="1">
                            <a:schemeClr val="dk1"/>
                          </a:lnRef>
                          <a:fillRef idx="0">
                            <a:schemeClr val="dk1"/>
                          </a:fillRef>
                          <a:effectRef idx="0">
                            <a:schemeClr val="dk1"/>
                          </a:effectRef>
                          <a:fontRef idx="minor">
                            <a:schemeClr val="tx1"/>
                          </a:fontRef>
                        </wps:style>
                        <wps:bodyPr/>
                      </wps:wsp>
                      <wps:wsp>
                        <wps:cNvPr id="7" name="Прямая соединительная линия 7"/>
                        <wps:cNvCnPr/>
                        <wps:spPr>
                          <a:xfrm flipH="1">
                            <a:off x="0" y="2026920"/>
                            <a:ext cx="1546860" cy="167640"/>
                          </a:xfrm>
                          <a:prstGeom prst="line">
                            <a:avLst/>
                          </a:prstGeom>
                        </wps:spPr>
                        <wps:style>
                          <a:lnRef idx="1">
                            <a:schemeClr val="dk1"/>
                          </a:lnRef>
                          <a:fillRef idx="0">
                            <a:schemeClr val="dk1"/>
                          </a:fillRef>
                          <a:effectRef idx="0">
                            <a:schemeClr val="dk1"/>
                          </a:effectRef>
                          <a:fontRef idx="minor">
                            <a:schemeClr val="tx1"/>
                          </a:fontRef>
                        </wps:style>
                        <wps:bodyPr/>
                      </wps:wsp>
                      <wps:wsp>
                        <wps:cNvPr id="8" name="Прямая соединительная линия 8"/>
                        <wps:cNvCnPr/>
                        <wps:spPr>
                          <a:xfrm flipV="1">
                            <a:off x="2667000" y="822960"/>
                            <a:ext cx="1097280" cy="8001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Прямая соединительная линия 9"/>
                        <wps:cNvCnPr/>
                        <wps:spPr>
                          <a:xfrm>
                            <a:off x="2682240" y="2446020"/>
                            <a:ext cx="1257300" cy="69342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Надпись 11"/>
                        <wps:cNvSpPr txBox="1"/>
                        <wps:spPr>
                          <a:xfrm>
                            <a:off x="1600200" y="1905000"/>
                            <a:ext cx="1150620" cy="304800"/>
                          </a:xfrm>
                          <a:prstGeom prst="rect">
                            <a:avLst/>
                          </a:prstGeom>
                          <a:solidFill>
                            <a:schemeClr val="lt1"/>
                          </a:solidFill>
                          <a:ln w="6350">
                            <a:noFill/>
                          </a:ln>
                        </wps:spPr>
                        <wps:txbx>
                          <w:txbxContent>
                            <w:p w14:paraId="618E9DBC" w14:textId="77777777" w:rsidR="00CF1CED" w:rsidRPr="006B799E" w:rsidRDefault="00CF1CED" w:rsidP="0082591C">
                              <w:pPr>
                                <w:jc w:val="center"/>
                                <w:rPr>
                                  <w:rFonts w:ascii="Times New Roman" w:hAnsi="Times New Roman" w:cs="Times New Roman"/>
                                  <w:sz w:val="24"/>
                                  <w:szCs w:val="24"/>
                                </w:rPr>
                              </w:pPr>
                              <w:r w:rsidRPr="006B799E">
                                <w:rPr>
                                  <w:rFonts w:ascii="Times New Roman" w:hAnsi="Times New Roman" w:cs="Times New Roman"/>
                                  <w:sz w:val="24"/>
                                  <w:szCs w:val="24"/>
                                </w:rPr>
                                <w:t>Потребитель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2209800" y="510540"/>
                            <a:ext cx="1150620" cy="525780"/>
                          </a:xfrm>
                          <a:prstGeom prst="rect">
                            <a:avLst/>
                          </a:prstGeom>
                          <a:solidFill>
                            <a:schemeClr val="lt1"/>
                          </a:solidFill>
                          <a:ln w="6350">
                            <a:noFill/>
                          </a:ln>
                        </wps:spPr>
                        <wps:txbx>
                          <w:txbxContent>
                            <w:p w14:paraId="3746216B" w14:textId="77777777" w:rsidR="00CF1CED" w:rsidRPr="006B799E" w:rsidRDefault="00CF1CED" w:rsidP="0082591C">
                              <w:pPr>
                                <w:jc w:val="center"/>
                                <w:rPr>
                                  <w:rFonts w:ascii="Times New Roman" w:hAnsi="Times New Roman" w:cs="Times New Roman"/>
                                </w:rPr>
                              </w:pPr>
                              <w:r w:rsidRPr="006B799E">
                                <w:rPr>
                                  <w:rFonts w:ascii="Times New Roman" w:hAnsi="Times New Roman" w:cs="Times New Roman"/>
                                </w:rPr>
                                <w:t>Онлайн и офлайн каналы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2926080" y="1600200"/>
                            <a:ext cx="1150620" cy="822960"/>
                          </a:xfrm>
                          <a:prstGeom prst="rect">
                            <a:avLst/>
                          </a:prstGeom>
                          <a:solidFill>
                            <a:schemeClr val="lt1"/>
                          </a:solidFill>
                          <a:ln w="6350">
                            <a:noFill/>
                          </a:ln>
                        </wps:spPr>
                        <wps:txbx>
                          <w:txbxContent>
                            <w:p w14:paraId="187CE3D5" w14:textId="77777777" w:rsidR="00CF1CED" w:rsidRPr="00E8134F" w:rsidRDefault="00CF1CED" w:rsidP="0082591C">
                              <w:pPr>
                                <w:jc w:val="center"/>
                                <w:rPr>
                                  <w:rFonts w:ascii="Times New Roman" w:hAnsi="Times New Roman" w:cs="Times New Roman"/>
                                  <w:sz w:val="24"/>
                                  <w:szCs w:val="24"/>
                                </w:rPr>
                              </w:pPr>
                              <w:r w:rsidRPr="00E8134F">
                                <w:rPr>
                                  <w:rFonts w:ascii="Times New Roman" w:hAnsi="Times New Roman" w:cs="Times New Roman"/>
                                </w:rPr>
                                <w:t>Критерии формирования портфеля каналов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2346960" y="2948940"/>
                            <a:ext cx="1150620" cy="701040"/>
                          </a:xfrm>
                          <a:prstGeom prst="rect">
                            <a:avLst/>
                          </a:prstGeom>
                          <a:solidFill>
                            <a:schemeClr val="lt1"/>
                          </a:solidFill>
                          <a:ln w="6350">
                            <a:noFill/>
                          </a:ln>
                        </wps:spPr>
                        <wps:txbx>
                          <w:txbxContent>
                            <w:p w14:paraId="0A3D33AE" w14:textId="77777777" w:rsidR="00CF1CED" w:rsidRPr="00E8134F" w:rsidRDefault="00CF1CED" w:rsidP="0082591C">
                              <w:pPr>
                                <w:jc w:val="center"/>
                                <w:rPr>
                                  <w:rFonts w:ascii="Times New Roman" w:hAnsi="Times New Roman" w:cs="Times New Roman"/>
                                  <w:sz w:val="28"/>
                                  <w:szCs w:val="28"/>
                                </w:rPr>
                              </w:pPr>
                              <w:r w:rsidRPr="00E8134F">
                                <w:rPr>
                                  <w:rFonts w:ascii="Times New Roman" w:hAnsi="Times New Roman" w:cs="Times New Roman"/>
                                </w:rPr>
                                <w:t>ИТ платформа-интегратор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Надпись 16"/>
                        <wps:cNvSpPr txBox="1"/>
                        <wps:spPr>
                          <a:xfrm>
                            <a:off x="975360" y="3299460"/>
                            <a:ext cx="1150620" cy="419100"/>
                          </a:xfrm>
                          <a:prstGeom prst="rect">
                            <a:avLst/>
                          </a:prstGeom>
                          <a:solidFill>
                            <a:schemeClr val="lt1"/>
                          </a:solidFill>
                          <a:ln w="6350">
                            <a:noFill/>
                          </a:ln>
                        </wps:spPr>
                        <wps:txbx>
                          <w:txbxContent>
                            <w:p w14:paraId="68F450C2"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Бизнес-процессы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Надпись 17"/>
                        <wps:cNvSpPr txBox="1"/>
                        <wps:spPr>
                          <a:xfrm>
                            <a:off x="274320" y="2247900"/>
                            <a:ext cx="1135380" cy="571500"/>
                          </a:xfrm>
                          <a:prstGeom prst="rect">
                            <a:avLst/>
                          </a:prstGeom>
                          <a:solidFill>
                            <a:schemeClr val="lt1"/>
                          </a:solidFill>
                          <a:ln w="6350">
                            <a:noFill/>
                          </a:ln>
                        </wps:spPr>
                        <wps:txbx>
                          <w:txbxContent>
                            <w:p w14:paraId="7FCB054E"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Функция управления каналами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182880" y="1577340"/>
                            <a:ext cx="1150620" cy="304800"/>
                          </a:xfrm>
                          <a:prstGeom prst="rect">
                            <a:avLst/>
                          </a:prstGeom>
                          <a:solidFill>
                            <a:schemeClr val="lt1"/>
                          </a:solidFill>
                          <a:ln w="6350">
                            <a:noFill/>
                          </a:ln>
                        </wps:spPr>
                        <wps:txbx>
                          <w:txbxContent>
                            <w:p w14:paraId="2A977195" w14:textId="77777777" w:rsidR="00CF1CED" w:rsidRPr="00E8134F" w:rsidRDefault="00CF1CED" w:rsidP="0082591C">
                              <w:pPr>
                                <w:jc w:val="center"/>
                                <w:rPr>
                                  <w:rFonts w:ascii="Times New Roman" w:hAnsi="Times New Roman" w:cs="Times New Roman"/>
                                  <w:sz w:val="20"/>
                                  <w:szCs w:val="20"/>
                                </w:rPr>
                              </w:pPr>
                              <w:r w:rsidRPr="00E8134F">
                                <w:rPr>
                                  <w:rFonts w:ascii="Times New Roman" w:hAnsi="Times New Roman" w:cs="Times New Roman"/>
                                </w:rPr>
                                <w:t>Цель ОКМ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Надпись 19"/>
                        <wps:cNvSpPr txBox="1"/>
                        <wps:spPr>
                          <a:xfrm>
                            <a:off x="891540" y="502920"/>
                            <a:ext cx="1150620" cy="426720"/>
                          </a:xfrm>
                          <a:prstGeom prst="rect">
                            <a:avLst/>
                          </a:prstGeom>
                          <a:solidFill>
                            <a:schemeClr val="lt1"/>
                          </a:solidFill>
                          <a:ln w="6350">
                            <a:noFill/>
                          </a:ln>
                        </wps:spPr>
                        <wps:txbx>
                          <w:txbxContent>
                            <w:p w14:paraId="0EED1881"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Принципы ОКМ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22ABE3" id="Группа 21" o:spid="_x0000_s1046" style="width:331.8pt;height:331.2pt;mso-position-horizontal-relative:char;mso-position-vertical-relative:line" coordsize="42138,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">
                <v:oval id="Овал 1" o:spid="_x0000_s1047" style="position:absolute;left:76;width:42062;height:42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" fillcolor="white [3201]" strokecolor="black [3213]" strokeweight="1pt">
                  <v:stroke joinstyle="miter"/>
                </v:oval>
                <v:oval id="Овал 2" o:spid="_x0000_s1048" style="position:absolute;left:15544;top:14097;width:12726;height: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" fillcolor="white [3201]" strokecolor="black [3213]" strokeweight="1pt">
                  <v:stroke joinstyle="miter"/>
                </v:oval>
                <v:line id="Прямая соединительная линия 3" o:spid="_x0000_s1049" style="position:absolute;flip:y;visibility:visible;mso-wrap-style:square" from="21259,76" to="21259,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Прямая соединительная линия 4" o:spid="_x0000_s1050" style="position:absolute;visibility:visible;mso-wrap-style:square" from="21869,26974" to="22479,4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Прямая соединительная линия 5" o:spid="_x0000_s1051" style="position:absolute;flip:x;visibility:visible;mso-wrap-style:square" from="6019,25298" to="17526,3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Прямая соединительная линия 6" o:spid="_x0000_s1052" style="position:absolute;flip:x y;visibility:visible;mso-wrap-style:square" from="4953,7696" to="16611,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" strokecolor="black [3200]" strokeweight=".5pt">
                  <v:stroke joinstyle="miter"/>
                </v:line>
                <v:line id="Прямая соединительная линия 7" o:spid="_x0000_s1053" style="position:absolute;flip:x;visibility:visible;mso-wrap-style:square" from="0,20269" to="15468,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Прямая соединительная линия 8" o:spid="_x0000_s1054" style="position:absolute;flip:y;visibility:visible;mso-wrap-style:square" from="26670,8229" to="37642,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Прямая соединительная линия 9" o:spid="_x0000_s1055" style="position:absolute;visibility:visible;mso-wrap-style:square" from="26822,24460" to="39395,3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shapetype id="_x0000_t202" coordsize="21600,21600" o:spt="202" path="m,l,21600r21600,l21600,xe">
                  <v:stroke joinstyle="miter"/>
                  <v:path gradientshapeok="t" o:connecttype="rect"/>
                </v:shapetype>
                <v:shape id="Надпись 11" o:spid="_x0000_s1056" type="#_x0000_t202" style="position:absolute;left:16002;top:19050;width:115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18E9DBC" w14:textId="77777777" w:rsidR="00CF1CED" w:rsidRPr="006B799E" w:rsidRDefault="00CF1CED" w:rsidP="0082591C">
                        <w:pPr>
                          <w:jc w:val="center"/>
                          <w:rPr>
                            <w:rFonts w:ascii="Times New Roman" w:hAnsi="Times New Roman" w:cs="Times New Roman"/>
                            <w:sz w:val="24"/>
                            <w:szCs w:val="24"/>
                          </w:rPr>
                        </w:pPr>
                        <w:r w:rsidRPr="006B799E">
                          <w:rPr>
                            <w:rFonts w:ascii="Times New Roman" w:hAnsi="Times New Roman" w:cs="Times New Roman"/>
                            <w:sz w:val="24"/>
                            <w:szCs w:val="24"/>
                          </w:rPr>
                          <w:t>Потребитель</w:t>
                        </w:r>
                      </w:p>
                    </w:txbxContent>
                  </v:textbox>
                </v:shape>
                <v:shape id="Надпись 13" o:spid="_x0000_s1057" type="#_x0000_t202" style="position:absolute;left:22098;top:5105;width:1150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3746216B" w14:textId="77777777" w:rsidR="00CF1CED" w:rsidRPr="006B799E" w:rsidRDefault="00CF1CED" w:rsidP="0082591C">
                        <w:pPr>
                          <w:jc w:val="center"/>
                          <w:rPr>
                            <w:rFonts w:ascii="Times New Roman" w:hAnsi="Times New Roman" w:cs="Times New Roman"/>
                          </w:rPr>
                        </w:pPr>
                        <w:r w:rsidRPr="006B799E">
                          <w:rPr>
                            <w:rFonts w:ascii="Times New Roman" w:hAnsi="Times New Roman" w:cs="Times New Roman"/>
                          </w:rPr>
                          <w:t>Онлайн и офлайн каналы</w:t>
                        </w:r>
                      </w:p>
                    </w:txbxContent>
                  </v:textbox>
                </v:shape>
                <v:shape id="Надпись 14" o:spid="_x0000_s1058" type="#_x0000_t202" style="position:absolute;left:29260;top:16002;width:11507;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187CE3D5" w14:textId="77777777" w:rsidR="00CF1CED" w:rsidRPr="00E8134F" w:rsidRDefault="00CF1CED" w:rsidP="0082591C">
                        <w:pPr>
                          <w:jc w:val="center"/>
                          <w:rPr>
                            <w:rFonts w:ascii="Times New Roman" w:hAnsi="Times New Roman" w:cs="Times New Roman"/>
                            <w:sz w:val="24"/>
                            <w:szCs w:val="24"/>
                          </w:rPr>
                        </w:pPr>
                        <w:r w:rsidRPr="00E8134F">
                          <w:rPr>
                            <w:rFonts w:ascii="Times New Roman" w:hAnsi="Times New Roman" w:cs="Times New Roman"/>
                          </w:rPr>
                          <w:t>Критерии формирования портфеля каналов</w:t>
                        </w:r>
                      </w:p>
                    </w:txbxContent>
                  </v:textbox>
                </v:shape>
                <v:shape id="Надпись 15" o:spid="_x0000_s1059" type="#_x0000_t202" style="position:absolute;left:23469;top:29489;width:11506;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0A3D33AE" w14:textId="77777777" w:rsidR="00CF1CED" w:rsidRPr="00E8134F" w:rsidRDefault="00CF1CED" w:rsidP="0082591C">
                        <w:pPr>
                          <w:jc w:val="center"/>
                          <w:rPr>
                            <w:rFonts w:ascii="Times New Roman" w:hAnsi="Times New Roman" w:cs="Times New Roman"/>
                            <w:sz w:val="28"/>
                            <w:szCs w:val="28"/>
                          </w:rPr>
                        </w:pPr>
                        <w:r w:rsidRPr="00E8134F">
                          <w:rPr>
                            <w:rFonts w:ascii="Times New Roman" w:hAnsi="Times New Roman" w:cs="Times New Roman"/>
                          </w:rPr>
                          <w:t>ИТ платформа-интегратор</w:t>
                        </w:r>
                      </w:p>
                    </w:txbxContent>
                  </v:textbox>
                </v:shape>
                <v:shape id="Надпись 16" o:spid="_x0000_s1060" type="#_x0000_t202" style="position:absolute;left:9753;top:32994;width:1150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8F450C2"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Бизнес-процессы</w:t>
                        </w:r>
                      </w:p>
                    </w:txbxContent>
                  </v:textbox>
                </v:shape>
                <v:shape id="Надпись 17" o:spid="_x0000_s1061" type="#_x0000_t202" style="position:absolute;left:2743;top:22479;width:1135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7FCB054E"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Функция управления каналами</w:t>
                        </w:r>
                      </w:p>
                    </w:txbxContent>
                  </v:textbox>
                </v:shape>
                <v:shape id="Надпись 18" o:spid="_x0000_s1062" type="#_x0000_t202" style="position:absolute;left:1828;top:15773;width:115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2A977195" w14:textId="77777777" w:rsidR="00CF1CED" w:rsidRPr="00E8134F" w:rsidRDefault="00CF1CED" w:rsidP="0082591C">
                        <w:pPr>
                          <w:jc w:val="center"/>
                          <w:rPr>
                            <w:rFonts w:ascii="Times New Roman" w:hAnsi="Times New Roman" w:cs="Times New Roman"/>
                            <w:sz w:val="20"/>
                            <w:szCs w:val="20"/>
                          </w:rPr>
                        </w:pPr>
                        <w:r w:rsidRPr="00E8134F">
                          <w:rPr>
                            <w:rFonts w:ascii="Times New Roman" w:hAnsi="Times New Roman" w:cs="Times New Roman"/>
                          </w:rPr>
                          <w:t>Цель ОКМ</w:t>
                        </w:r>
                      </w:p>
                    </w:txbxContent>
                  </v:textbox>
                </v:shape>
                <v:shape id="Надпись 19" o:spid="_x0000_s1063" type="#_x0000_t202" style="position:absolute;left:8915;top:5029;width:1150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0EED1881" w14:textId="77777777" w:rsidR="00CF1CED" w:rsidRPr="00E8134F" w:rsidRDefault="00CF1CED" w:rsidP="0082591C">
                        <w:pPr>
                          <w:jc w:val="center"/>
                          <w:rPr>
                            <w:rFonts w:ascii="Times New Roman" w:hAnsi="Times New Roman" w:cs="Times New Roman"/>
                          </w:rPr>
                        </w:pPr>
                        <w:r w:rsidRPr="00E8134F">
                          <w:rPr>
                            <w:rFonts w:ascii="Times New Roman" w:hAnsi="Times New Roman" w:cs="Times New Roman"/>
                          </w:rPr>
                          <w:t>Принципы ОКМ</w:t>
                        </w:r>
                      </w:p>
                    </w:txbxContent>
                  </v:textbox>
                </v:shape>
                <w10:anchorlock/>
              </v:group>
            </w:pict>
          </mc:Fallback>
        </mc:AlternateContent>
      </w:r>
    </w:p>
    <w:p w14:paraId="422156B9" w14:textId="7FCB504F" w:rsidR="00E8134F" w:rsidRPr="00126904" w:rsidRDefault="00E8134F" w:rsidP="00E8134F">
      <w:pPr>
        <w:pStyle w:val="a8"/>
        <w:spacing w:before="0" w:beforeAutospacing="0" w:after="0" w:afterAutospacing="0" w:line="360" w:lineRule="auto"/>
        <w:ind w:firstLine="709"/>
        <w:jc w:val="center"/>
        <w:rPr>
          <w:rStyle w:val="ac"/>
          <w:b w:val="0"/>
          <w:bCs w:val="0"/>
          <w:color w:val="111111"/>
          <w:sz w:val="28"/>
          <w:szCs w:val="28"/>
          <w:shd w:val="clear" w:color="auto" w:fill="FFFFFF"/>
        </w:rPr>
      </w:pPr>
      <w:r>
        <w:rPr>
          <w:rStyle w:val="ac"/>
          <w:b w:val="0"/>
          <w:bCs w:val="0"/>
          <w:color w:val="111111"/>
          <w:sz w:val="28"/>
          <w:szCs w:val="28"/>
          <w:shd w:val="clear" w:color="auto" w:fill="FFFFFF"/>
        </w:rPr>
        <w:t xml:space="preserve">Рисунок </w:t>
      </w:r>
      <w:r w:rsidR="00883638">
        <w:rPr>
          <w:rStyle w:val="ac"/>
          <w:b w:val="0"/>
          <w:bCs w:val="0"/>
          <w:color w:val="111111"/>
          <w:sz w:val="28"/>
          <w:szCs w:val="28"/>
          <w:shd w:val="clear" w:color="auto" w:fill="FFFFFF"/>
        </w:rPr>
        <w:t xml:space="preserve">11 </w:t>
      </w:r>
      <w:r w:rsidR="008A7EF0">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xml:space="preserve"> Модель «Колесо </w:t>
      </w:r>
      <w:proofErr w:type="spellStart"/>
      <w:r>
        <w:rPr>
          <w:rStyle w:val="ac"/>
          <w:b w:val="0"/>
          <w:bCs w:val="0"/>
          <w:color w:val="111111"/>
          <w:sz w:val="28"/>
          <w:szCs w:val="28"/>
          <w:shd w:val="clear" w:color="auto" w:fill="FFFFFF"/>
        </w:rPr>
        <w:t>омниканального</w:t>
      </w:r>
      <w:proofErr w:type="spellEnd"/>
      <w:r>
        <w:rPr>
          <w:rStyle w:val="ac"/>
          <w:b w:val="0"/>
          <w:bCs w:val="0"/>
          <w:color w:val="111111"/>
          <w:sz w:val="28"/>
          <w:szCs w:val="28"/>
          <w:shd w:val="clear" w:color="auto" w:fill="FFFFFF"/>
        </w:rPr>
        <w:t xml:space="preserve"> маркетинга»</w:t>
      </w:r>
      <w:r w:rsidR="00126904" w:rsidRPr="00126904">
        <w:rPr>
          <w:rStyle w:val="ac"/>
          <w:b w:val="0"/>
          <w:bCs w:val="0"/>
          <w:color w:val="111111"/>
          <w:sz w:val="28"/>
          <w:szCs w:val="28"/>
          <w:shd w:val="clear" w:color="auto" w:fill="FFFFFF"/>
        </w:rPr>
        <w:t xml:space="preserve"> [</w:t>
      </w:r>
      <w:r w:rsidR="00126904">
        <w:rPr>
          <w:rStyle w:val="ac"/>
          <w:b w:val="0"/>
          <w:bCs w:val="0"/>
          <w:color w:val="111111"/>
          <w:sz w:val="28"/>
          <w:szCs w:val="28"/>
          <w:shd w:val="clear" w:color="auto" w:fill="FFFFFF"/>
        </w:rPr>
        <w:fldChar w:fldCharType="begin"/>
      </w:r>
      <w:r w:rsidR="00126904">
        <w:rPr>
          <w:rStyle w:val="ac"/>
          <w:b w:val="0"/>
          <w:bCs w:val="0"/>
          <w:color w:val="111111"/>
          <w:sz w:val="28"/>
          <w:szCs w:val="28"/>
          <w:shd w:val="clear" w:color="auto" w:fill="FFFFFF"/>
        </w:rPr>
        <w:instrText xml:space="preserve"> REF _Ref137335496 \r \h </w:instrText>
      </w:r>
      <w:r w:rsidR="00126904">
        <w:rPr>
          <w:rStyle w:val="ac"/>
          <w:b w:val="0"/>
          <w:bCs w:val="0"/>
          <w:color w:val="111111"/>
          <w:sz w:val="28"/>
          <w:szCs w:val="28"/>
          <w:shd w:val="clear" w:color="auto" w:fill="FFFFFF"/>
        </w:rPr>
      </w:r>
      <w:r w:rsidR="00126904">
        <w:rPr>
          <w:rStyle w:val="ac"/>
          <w:b w:val="0"/>
          <w:bCs w:val="0"/>
          <w:color w:val="111111"/>
          <w:sz w:val="28"/>
          <w:szCs w:val="28"/>
          <w:shd w:val="clear" w:color="auto" w:fill="FFFFFF"/>
        </w:rPr>
        <w:fldChar w:fldCharType="separate"/>
      </w:r>
      <w:r w:rsidR="00761A62">
        <w:rPr>
          <w:rStyle w:val="ac"/>
          <w:b w:val="0"/>
          <w:bCs w:val="0"/>
          <w:color w:val="111111"/>
          <w:sz w:val="28"/>
          <w:szCs w:val="28"/>
          <w:shd w:val="clear" w:color="auto" w:fill="FFFFFF"/>
        </w:rPr>
        <w:t>16</w:t>
      </w:r>
      <w:r w:rsidR="00126904">
        <w:rPr>
          <w:rStyle w:val="ac"/>
          <w:b w:val="0"/>
          <w:bCs w:val="0"/>
          <w:color w:val="111111"/>
          <w:sz w:val="28"/>
          <w:szCs w:val="28"/>
          <w:shd w:val="clear" w:color="auto" w:fill="FFFFFF"/>
        </w:rPr>
        <w:fldChar w:fldCharType="end"/>
      </w:r>
      <w:r w:rsidR="00126904" w:rsidRPr="00126904">
        <w:rPr>
          <w:rStyle w:val="ac"/>
          <w:b w:val="0"/>
          <w:bCs w:val="0"/>
          <w:color w:val="111111"/>
          <w:sz w:val="28"/>
          <w:szCs w:val="28"/>
          <w:shd w:val="clear" w:color="auto" w:fill="FFFFFF"/>
        </w:rPr>
        <w:t>]</w:t>
      </w:r>
    </w:p>
    <w:p w14:paraId="6FB4763F" w14:textId="77777777" w:rsidR="0082591C" w:rsidRDefault="0082591C" w:rsidP="00E8134F">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1D80F9F2" w14:textId="654A553A" w:rsidR="00E8134F" w:rsidRDefault="00E8134F" w:rsidP="00E8134F">
      <w:pPr>
        <w:pStyle w:val="a8"/>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 xml:space="preserve">Представленная модель отличается от других подходов к объяснению </w:t>
      </w:r>
      <w:proofErr w:type="spellStart"/>
      <w:r>
        <w:rPr>
          <w:rStyle w:val="ac"/>
          <w:b w:val="0"/>
          <w:bCs w:val="0"/>
          <w:color w:val="111111"/>
          <w:sz w:val="28"/>
          <w:szCs w:val="28"/>
          <w:shd w:val="clear" w:color="auto" w:fill="FFFFFF"/>
        </w:rPr>
        <w:t>омниканального</w:t>
      </w:r>
      <w:proofErr w:type="spellEnd"/>
      <w:r>
        <w:rPr>
          <w:rStyle w:val="ac"/>
          <w:b w:val="0"/>
          <w:bCs w:val="0"/>
          <w:color w:val="111111"/>
          <w:sz w:val="28"/>
          <w:szCs w:val="28"/>
          <w:shd w:val="clear" w:color="auto" w:fill="FFFFFF"/>
        </w:rPr>
        <w:t xml:space="preserve"> маркетинга</w:t>
      </w:r>
      <w:r w:rsidR="002435B9">
        <w:rPr>
          <w:rStyle w:val="ac"/>
          <w:b w:val="0"/>
          <w:bCs w:val="0"/>
          <w:color w:val="111111"/>
          <w:sz w:val="28"/>
          <w:szCs w:val="28"/>
          <w:shd w:val="clear" w:color="auto" w:fill="FFFFFF"/>
        </w:rPr>
        <w:t xml:space="preserve"> следующими критериями:</w:t>
      </w:r>
    </w:p>
    <w:p w14:paraId="6A2799C3" w14:textId="617CE573" w:rsidR="00E8134F" w:rsidRDefault="00E8134F" w:rsidP="00126904">
      <w:pPr>
        <w:pStyle w:val="a8"/>
        <w:numPr>
          <w:ilvl w:val="0"/>
          <w:numId w:val="36"/>
        </w:numPr>
        <w:tabs>
          <w:tab w:val="left" w:pos="993"/>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lastRenderedPageBreak/>
        <w:t>системност</w:t>
      </w:r>
      <w:r w:rsidR="002435B9">
        <w:rPr>
          <w:rStyle w:val="ac"/>
          <w:b w:val="0"/>
          <w:bCs w:val="0"/>
          <w:color w:val="111111"/>
          <w:sz w:val="28"/>
          <w:szCs w:val="28"/>
          <w:shd w:val="clear" w:color="auto" w:fill="FFFFFF"/>
        </w:rPr>
        <w:t xml:space="preserve">ь </w:t>
      </w:r>
      <w:r w:rsidR="008A7EF0">
        <w:rPr>
          <w:rStyle w:val="ac"/>
          <w:b w:val="0"/>
          <w:bCs w:val="0"/>
          <w:color w:val="111111"/>
          <w:sz w:val="28"/>
          <w:szCs w:val="28"/>
          <w:shd w:val="clear" w:color="auto" w:fill="FFFFFF"/>
        </w:rPr>
        <w:t>–</w:t>
      </w:r>
      <w:r w:rsidR="007A60BE">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модель обладает необходимыми компонентами, которые позволяют связи между продавцом и потребителем;</w:t>
      </w:r>
    </w:p>
    <w:p w14:paraId="54E4259D" w14:textId="35F6F3B7" w:rsidR="00E8134F" w:rsidRDefault="002435B9" w:rsidP="00126904">
      <w:pPr>
        <w:pStyle w:val="a8"/>
        <w:numPr>
          <w:ilvl w:val="0"/>
          <w:numId w:val="36"/>
        </w:numPr>
        <w:tabs>
          <w:tab w:val="left" w:pos="993"/>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 xml:space="preserve">комплексность </w:t>
      </w:r>
      <w:r w:rsidR="008A7EF0">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стратегическая цель и ориентация на запросы клиентов становится ориентиром при выборе инструментов и осуществления бизнес-процессов.</w:t>
      </w:r>
    </w:p>
    <w:p w14:paraId="052B2A51" w14:textId="710895E1" w:rsidR="002B1D43" w:rsidRDefault="002B1D43" w:rsidP="002B1D43">
      <w:pPr>
        <w:pStyle w:val="a8"/>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Перейдем к основным тенденциям развития маркетинговых коммуникаций.</w:t>
      </w:r>
    </w:p>
    <w:p w14:paraId="4072FA37" w14:textId="5E0E87F8" w:rsidR="00102681"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и</w:t>
      </w:r>
      <w:r w:rsidR="002B1D43">
        <w:rPr>
          <w:rStyle w:val="ac"/>
          <w:b w:val="0"/>
          <w:bCs w:val="0"/>
          <w:color w:val="111111"/>
          <w:sz w:val="28"/>
          <w:szCs w:val="28"/>
          <w:shd w:val="clear" w:color="auto" w:fill="FFFFFF"/>
        </w:rPr>
        <w:t xml:space="preserve">нтеграция </w:t>
      </w:r>
      <w:r w:rsidR="002B1D43">
        <w:rPr>
          <w:rStyle w:val="ac"/>
          <w:b w:val="0"/>
          <w:bCs w:val="0"/>
          <w:color w:val="111111"/>
          <w:sz w:val="28"/>
          <w:szCs w:val="28"/>
          <w:shd w:val="clear" w:color="auto" w:fill="FFFFFF"/>
          <w:lang w:val="en-US"/>
        </w:rPr>
        <w:t>IT</w:t>
      </w:r>
      <w:r w:rsidR="002B1D43" w:rsidRPr="002B1D43">
        <w:rPr>
          <w:rStyle w:val="ac"/>
          <w:b w:val="0"/>
          <w:bCs w:val="0"/>
          <w:color w:val="111111"/>
          <w:sz w:val="28"/>
          <w:szCs w:val="28"/>
          <w:shd w:val="clear" w:color="auto" w:fill="FFFFFF"/>
        </w:rPr>
        <w:t>-</w:t>
      </w:r>
      <w:r w:rsidR="002B1D43">
        <w:rPr>
          <w:rStyle w:val="ac"/>
          <w:b w:val="0"/>
          <w:bCs w:val="0"/>
          <w:color w:val="111111"/>
          <w:sz w:val="28"/>
          <w:szCs w:val="28"/>
          <w:shd w:val="clear" w:color="auto" w:fill="FFFFFF"/>
        </w:rPr>
        <w:t xml:space="preserve">инноваций. С 2022 года прослеживается явный тренд на автоматизацию, в первую очередь это связано с управлением рекламными </w:t>
      </w:r>
      <w:r w:rsidR="0082591C">
        <w:rPr>
          <w:rStyle w:val="ac"/>
          <w:b w:val="0"/>
          <w:bCs w:val="0"/>
          <w:color w:val="111111"/>
          <w:sz w:val="28"/>
          <w:szCs w:val="28"/>
          <w:shd w:val="clear" w:color="auto" w:fill="FFFFFF"/>
        </w:rPr>
        <w:t>кампаниями</w:t>
      </w:r>
      <w:r w:rsidR="002B1D43">
        <w:rPr>
          <w:rStyle w:val="ac"/>
          <w:b w:val="0"/>
          <w:bCs w:val="0"/>
          <w:color w:val="111111"/>
          <w:sz w:val="28"/>
          <w:szCs w:val="28"/>
          <w:shd w:val="clear" w:color="auto" w:fill="FFFFFF"/>
        </w:rPr>
        <w:t xml:space="preserve">. В </w:t>
      </w:r>
      <w:r w:rsidR="00D04C53">
        <w:rPr>
          <w:rStyle w:val="ac"/>
          <w:b w:val="0"/>
          <w:bCs w:val="0"/>
          <w:color w:val="111111"/>
          <w:sz w:val="28"/>
          <w:szCs w:val="28"/>
          <w:shd w:val="clear" w:color="auto" w:fill="FFFFFF"/>
        </w:rPr>
        <w:t xml:space="preserve">формирование контента активно проникают нейросети: с помощью них можно создавать изображения или написать текст </w:t>
      </w:r>
      <w:r w:rsidR="008A7EF0">
        <w:rPr>
          <w:rStyle w:val="ac"/>
          <w:b w:val="0"/>
          <w:bCs w:val="0"/>
          <w:color w:val="111111"/>
          <w:sz w:val="28"/>
          <w:szCs w:val="28"/>
          <w:shd w:val="clear" w:color="auto" w:fill="FFFFFF"/>
        </w:rPr>
        <w:t xml:space="preserve">– </w:t>
      </w:r>
      <w:r w:rsidR="00D04C53">
        <w:rPr>
          <w:rStyle w:val="ac"/>
          <w:b w:val="0"/>
          <w:bCs w:val="0"/>
          <w:color w:val="111111"/>
          <w:sz w:val="28"/>
          <w:szCs w:val="28"/>
          <w:shd w:val="clear" w:color="auto" w:fill="FFFFFF"/>
        </w:rPr>
        <w:t>многие специалисты начали пользоваться данным трендом.</w:t>
      </w:r>
      <w:r w:rsidR="003074DD">
        <w:rPr>
          <w:rStyle w:val="ac"/>
          <w:b w:val="0"/>
          <w:bCs w:val="0"/>
          <w:color w:val="111111"/>
          <w:sz w:val="28"/>
          <w:szCs w:val="28"/>
          <w:shd w:val="clear" w:color="auto" w:fill="FFFFFF"/>
        </w:rPr>
        <w:t xml:space="preserve"> Т</w:t>
      </w:r>
      <w:r w:rsidR="003074DD" w:rsidRPr="003074DD">
        <w:rPr>
          <w:rStyle w:val="ac"/>
          <w:b w:val="0"/>
          <w:bCs w:val="0"/>
          <w:color w:val="111111"/>
          <w:sz w:val="28"/>
          <w:szCs w:val="28"/>
          <w:shd w:val="clear" w:color="auto" w:fill="FFFFFF"/>
        </w:rPr>
        <w:t xml:space="preserve">акие инструменты, как </w:t>
      </w:r>
      <w:proofErr w:type="spellStart"/>
      <w:r w:rsidR="003074DD" w:rsidRPr="003074DD">
        <w:rPr>
          <w:rStyle w:val="ac"/>
          <w:b w:val="0"/>
          <w:bCs w:val="0"/>
          <w:color w:val="111111"/>
          <w:sz w:val="28"/>
          <w:szCs w:val="28"/>
          <w:shd w:val="clear" w:color="auto" w:fill="FFFFFF"/>
        </w:rPr>
        <w:t>ChatGPT</w:t>
      </w:r>
      <w:proofErr w:type="spellEnd"/>
      <w:r w:rsidR="003074DD" w:rsidRPr="003074DD">
        <w:rPr>
          <w:rStyle w:val="ac"/>
          <w:b w:val="0"/>
          <w:bCs w:val="0"/>
          <w:color w:val="111111"/>
          <w:sz w:val="28"/>
          <w:szCs w:val="28"/>
          <w:shd w:val="clear" w:color="auto" w:fill="FFFFFF"/>
        </w:rPr>
        <w:t xml:space="preserve">, </w:t>
      </w:r>
      <w:proofErr w:type="spellStart"/>
      <w:r w:rsidR="003074DD" w:rsidRPr="003074DD">
        <w:rPr>
          <w:rStyle w:val="ac"/>
          <w:b w:val="0"/>
          <w:bCs w:val="0"/>
          <w:color w:val="111111"/>
          <w:sz w:val="28"/>
          <w:szCs w:val="28"/>
          <w:shd w:val="clear" w:color="auto" w:fill="FFFFFF"/>
        </w:rPr>
        <w:t>Dall</w:t>
      </w:r>
      <w:proofErr w:type="spellEnd"/>
      <w:r w:rsidR="003074DD" w:rsidRPr="003074DD">
        <w:rPr>
          <w:rStyle w:val="ac"/>
          <w:b w:val="0"/>
          <w:bCs w:val="0"/>
          <w:color w:val="111111"/>
          <w:sz w:val="28"/>
          <w:szCs w:val="28"/>
          <w:shd w:val="clear" w:color="auto" w:fill="FFFFFF"/>
        </w:rPr>
        <w:t xml:space="preserve"> E, </w:t>
      </w:r>
      <w:proofErr w:type="spellStart"/>
      <w:r w:rsidR="003074DD" w:rsidRPr="003074DD">
        <w:rPr>
          <w:rStyle w:val="ac"/>
          <w:b w:val="0"/>
          <w:bCs w:val="0"/>
          <w:color w:val="111111"/>
          <w:sz w:val="28"/>
          <w:szCs w:val="28"/>
          <w:shd w:val="clear" w:color="auto" w:fill="FFFFFF"/>
        </w:rPr>
        <w:t>Midjourney</w:t>
      </w:r>
      <w:proofErr w:type="spellEnd"/>
      <w:r w:rsidR="003074DD" w:rsidRPr="003074DD">
        <w:rPr>
          <w:rStyle w:val="ac"/>
          <w:b w:val="0"/>
          <w:bCs w:val="0"/>
          <w:color w:val="111111"/>
          <w:sz w:val="28"/>
          <w:szCs w:val="28"/>
          <w:shd w:val="clear" w:color="auto" w:fill="FFFFFF"/>
        </w:rPr>
        <w:t xml:space="preserve">, </w:t>
      </w:r>
      <w:proofErr w:type="spellStart"/>
      <w:r w:rsidR="003074DD" w:rsidRPr="003074DD">
        <w:rPr>
          <w:rStyle w:val="ac"/>
          <w:b w:val="0"/>
          <w:bCs w:val="0"/>
          <w:color w:val="111111"/>
          <w:sz w:val="28"/>
          <w:szCs w:val="28"/>
          <w:shd w:val="clear" w:color="auto" w:fill="FFFFFF"/>
        </w:rPr>
        <w:t>Stablediffusion</w:t>
      </w:r>
      <w:proofErr w:type="spellEnd"/>
      <w:r w:rsidR="003074DD" w:rsidRPr="003074DD">
        <w:rPr>
          <w:rStyle w:val="ac"/>
          <w:b w:val="0"/>
          <w:bCs w:val="0"/>
          <w:color w:val="111111"/>
          <w:sz w:val="28"/>
          <w:szCs w:val="28"/>
          <w:shd w:val="clear" w:color="auto" w:fill="FFFFFF"/>
        </w:rPr>
        <w:t xml:space="preserve"> и </w:t>
      </w:r>
      <w:proofErr w:type="spellStart"/>
      <w:r w:rsidR="003074DD" w:rsidRPr="003074DD">
        <w:rPr>
          <w:rStyle w:val="ac"/>
          <w:b w:val="0"/>
          <w:bCs w:val="0"/>
          <w:color w:val="111111"/>
          <w:sz w:val="28"/>
          <w:szCs w:val="28"/>
          <w:shd w:val="clear" w:color="auto" w:fill="FFFFFF"/>
        </w:rPr>
        <w:t>Synthesia</w:t>
      </w:r>
      <w:proofErr w:type="spellEnd"/>
      <w:r w:rsidR="003074DD" w:rsidRPr="003074DD">
        <w:rPr>
          <w:rStyle w:val="ac"/>
          <w:b w:val="0"/>
          <w:bCs w:val="0"/>
          <w:color w:val="111111"/>
          <w:sz w:val="28"/>
          <w:szCs w:val="28"/>
          <w:shd w:val="clear" w:color="auto" w:fill="FFFFFF"/>
        </w:rPr>
        <w:t xml:space="preserve">, </w:t>
      </w:r>
      <w:r w:rsidR="008A7EF0">
        <w:rPr>
          <w:rStyle w:val="ac"/>
          <w:b w:val="0"/>
          <w:bCs w:val="0"/>
          <w:color w:val="111111"/>
          <w:sz w:val="28"/>
          <w:szCs w:val="28"/>
          <w:shd w:val="clear" w:color="auto" w:fill="FFFFFF"/>
        </w:rPr>
        <w:t xml:space="preserve">–  </w:t>
      </w:r>
      <w:r w:rsidR="003074DD" w:rsidRPr="003074DD">
        <w:rPr>
          <w:rStyle w:val="ac"/>
          <w:b w:val="0"/>
          <w:bCs w:val="0"/>
          <w:color w:val="111111"/>
          <w:sz w:val="28"/>
          <w:szCs w:val="28"/>
          <w:shd w:val="clear" w:color="auto" w:fill="FFFFFF"/>
        </w:rPr>
        <w:t xml:space="preserve"> это только начало грядущей волны </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творческого</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 xml:space="preserve"> ИИ. </w:t>
      </w:r>
      <w:r w:rsidR="003074DD">
        <w:rPr>
          <w:rStyle w:val="ac"/>
          <w:b w:val="0"/>
          <w:bCs w:val="0"/>
          <w:color w:val="111111"/>
          <w:sz w:val="28"/>
          <w:szCs w:val="28"/>
          <w:shd w:val="clear" w:color="auto" w:fill="FFFFFF"/>
        </w:rPr>
        <w:t xml:space="preserve">В будущем стоит ожидать </w:t>
      </w:r>
      <w:r w:rsidR="003074DD" w:rsidRPr="003074DD">
        <w:rPr>
          <w:rStyle w:val="ac"/>
          <w:b w:val="0"/>
          <w:bCs w:val="0"/>
          <w:color w:val="111111"/>
          <w:sz w:val="28"/>
          <w:szCs w:val="28"/>
          <w:shd w:val="clear" w:color="auto" w:fill="FFFFFF"/>
        </w:rPr>
        <w:t xml:space="preserve">повышения производительности, мощных приложений для реального мира и </w:t>
      </w:r>
      <w:r w:rsidR="003074DD">
        <w:rPr>
          <w:rStyle w:val="ac"/>
          <w:b w:val="0"/>
          <w:bCs w:val="0"/>
          <w:color w:val="111111"/>
          <w:sz w:val="28"/>
          <w:szCs w:val="28"/>
          <w:shd w:val="clear" w:color="auto" w:fill="FFFFFF"/>
        </w:rPr>
        <w:t>возникновения</w:t>
      </w:r>
      <w:r w:rsidR="003074DD" w:rsidRPr="003074DD">
        <w:rPr>
          <w:rStyle w:val="ac"/>
          <w:b w:val="0"/>
          <w:bCs w:val="0"/>
          <w:color w:val="111111"/>
          <w:sz w:val="28"/>
          <w:szCs w:val="28"/>
          <w:shd w:val="clear" w:color="auto" w:fill="FFFFFF"/>
        </w:rPr>
        <w:t xml:space="preserve"> дебатов вокруг законности, этики и возможности неправильного использования</w:t>
      </w:r>
      <w:r w:rsidR="003074DD">
        <w:rPr>
          <w:rStyle w:val="ac"/>
          <w:b w:val="0"/>
          <w:bCs w:val="0"/>
          <w:color w:val="111111"/>
          <w:sz w:val="28"/>
          <w:szCs w:val="28"/>
          <w:shd w:val="clear" w:color="auto" w:fill="FFFFFF"/>
        </w:rPr>
        <w:t xml:space="preserve"> ИИ</w:t>
      </w:r>
      <w:r w:rsidR="003074DD" w:rsidRPr="003074DD">
        <w:rPr>
          <w:rStyle w:val="ac"/>
          <w:b w:val="0"/>
          <w:bCs w:val="0"/>
          <w:color w:val="111111"/>
          <w:sz w:val="28"/>
          <w:szCs w:val="28"/>
          <w:shd w:val="clear" w:color="auto" w:fill="FFFFFF"/>
        </w:rPr>
        <w:t>.</w:t>
      </w:r>
      <w:r w:rsidR="0082591C">
        <w:rPr>
          <w:rStyle w:val="ac"/>
          <w:b w:val="0"/>
          <w:bCs w:val="0"/>
          <w:color w:val="111111"/>
          <w:sz w:val="28"/>
          <w:szCs w:val="28"/>
          <w:shd w:val="clear" w:color="auto" w:fill="FFFFFF"/>
        </w:rPr>
        <w:t xml:space="preserve"> </w:t>
      </w:r>
      <w:r w:rsidR="00D04C53">
        <w:rPr>
          <w:rStyle w:val="ac"/>
          <w:b w:val="0"/>
          <w:bCs w:val="0"/>
          <w:color w:val="111111"/>
          <w:sz w:val="28"/>
          <w:szCs w:val="28"/>
          <w:shd w:val="clear" w:color="auto" w:fill="FFFFFF"/>
        </w:rPr>
        <w:t>Также продолжается активное использование чат-ботов. С помощью искусственного интеллекта они оперативнее справляются с пользовательскими запросами и позволяют удерживать внимание клиентов</w:t>
      </w:r>
      <w:r w:rsidR="00126904">
        <w:rPr>
          <w:rStyle w:val="ac"/>
          <w:b w:val="0"/>
          <w:bCs w:val="0"/>
          <w:color w:val="111111"/>
          <w:sz w:val="28"/>
          <w:szCs w:val="28"/>
          <w:shd w:val="clear" w:color="auto" w:fill="FFFFFF"/>
        </w:rPr>
        <w:t>;</w:t>
      </w:r>
    </w:p>
    <w:p w14:paraId="25FD685A" w14:textId="38A0CD4D" w:rsidR="007A0DF4"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о</w:t>
      </w:r>
      <w:r w:rsidR="007A0DF4">
        <w:rPr>
          <w:rStyle w:val="ac"/>
          <w:b w:val="0"/>
          <w:bCs w:val="0"/>
          <w:color w:val="111111"/>
          <w:sz w:val="28"/>
          <w:szCs w:val="28"/>
          <w:shd w:val="clear" w:color="auto" w:fill="FFFFFF"/>
        </w:rPr>
        <w:t xml:space="preserve">бразование на основе видеоконтента. </w:t>
      </w:r>
      <w:r w:rsidR="005250C2">
        <w:rPr>
          <w:rStyle w:val="ac"/>
          <w:b w:val="0"/>
          <w:bCs w:val="0"/>
          <w:color w:val="111111"/>
          <w:sz w:val="28"/>
          <w:szCs w:val="28"/>
          <w:shd w:val="clear" w:color="auto" w:fill="FFFFFF"/>
        </w:rPr>
        <w:t xml:space="preserve">Молодая аудитория предпочитает искать информацию в формате видео. Начиная от рецептов и заканчивая подготовкой к экзаменам. На сегодняшний день это один из самых лучших способов продвижения. Все, что нужно сделать бренду </w:t>
      </w:r>
      <w:r w:rsidR="008A7EF0">
        <w:rPr>
          <w:rStyle w:val="ac"/>
          <w:b w:val="0"/>
          <w:bCs w:val="0"/>
          <w:color w:val="111111"/>
          <w:sz w:val="28"/>
          <w:szCs w:val="28"/>
          <w:shd w:val="clear" w:color="auto" w:fill="FFFFFF"/>
        </w:rPr>
        <w:t xml:space="preserve">–  </w:t>
      </w:r>
      <w:r w:rsidR="005250C2">
        <w:rPr>
          <w:rStyle w:val="ac"/>
          <w:b w:val="0"/>
          <w:bCs w:val="0"/>
          <w:color w:val="111111"/>
          <w:sz w:val="28"/>
          <w:szCs w:val="28"/>
          <w:shd w:val="clear" w:color="auto" w:fill="FFFFFF"/>
        </w:rPr>
        <w:t xml:space="preserve"> внедрить в свой контент обучающий материал </w:t>
      </w:r>
      <w:r w:rsidR="00877FBC">
        <w:rPr>
          <w:rStyle w:val="ac"/>
          <w:b w:val="0"/>
          <w:bCs w:val="0"/>
          <w:color w:val="111111"/>
          <w:sz w:val="28"/>
          <w:szCs w:val="28"/>
          <w:shd w:val="clear" w:color="auto" w:fill="FFFFFF"/>
        </w:rPr>
        <w:t xml:space="preserve">в формате видео. В </w:t>
      </w:r>
      <w:r w:rsidR="00877FBC">
        <w:rPr>
          <w:rStyle w:val="ac"/>
          <w:b w:val="0"/>
          <w:bCs w:val="0"/>
          <w:color w:val="111111"/>
          <w:sz w:val="28"/>
          <w:szCs w:val="28"/>
          <w:shd w:val="clear" w:color="auto" w:fill="FFFFFF"/>
          <w:lang w:val="en-US"/>
        </w:rPr>
        <w:t>YouTube</w:t>
      </w:r>
      <w:r w:rsidR="00877FBC" w:rsidRPr="00877FBC">
        <w:rPr>
          <w:rStyle w:val="ac"/>
          <w:b w:val="0"/>
          <w:bCs w:val="0"/>
          <w:color w:val="111111"/>
          <w:sz w:val="28"/>
          <w:szCs w:val="28"/>
          <w:shd w:val="clear" w:color="auto" w:fill="FFFFFF"/>
        </w:rPr>
        <w:t xml:space="preserve"> </w:t>
      </w:r>
      <w:r w:rsidR="00877FBC">
        <w:rPr>
          <w:rStyle w:val="ac"/>
          <w:b w:val="0"/>
          <w:bCs w:val="0"/>
          <w:color w:val="111111"/>
          <w:sz w:val="28"/>
          <w:szCs w:val="28"/>
          <w:shd w:val="clear" w:color="auto" w:fill="FFFFFF"/>
        </w:rPr>
        <w:t>все чаще используются ролики до минуты, что перенимают активно и отечественные платформы «</w:t>
      </w:r>
      <w:proofErr w:type="spellStart"/>
      <w:r w:rsidR="00877FBC">
        <w:rPr>
          <w:rStyle w:val="ac"/>
          <w:b w:val="0"/>
          <w:bCs w:val="0"/>
          <w:color w:val="111111"/>
          <w:sz w:val="28"/>
          <w:szCs w:val="28"/>
          <w:shd w:val="clear" w:color="auto" w:fill="FFFFFF"/>
        </w:rPr>
        <w:t>ВКонтакте</w:t>
      </w:r>
      <w:proofErr w:type="spellEnd"/>
      <w:r w:rsidR="00877FBC">
        <w:rPr>
          <w:rStyle w:val="ac"/>
          <w:b w:val="0"/>
          <w:bCs w:val="0"/>
          <w:color w:val="111111"/>
          <w:sz w:val="28"/>
          <w:szCs w:val="28"/>
          <w:shd w:val="clear" w:color="auto" w:fill="FFFFFF"/>
        </w:rPr>
        <w:t>» или «</w:t>
      </w:r>
      <w:proofErr w:type="spellStart"/>
      <w:r w:rsidR="00877FBC">
        <w:rPr>
          <w:rStyle w:val="ac"/>
          <w:b w:val="0"/>
          <w:bCs w:val="0"/>
          <w:color w:val="111111"/>
          <w:sz w:val="28"/>
          <w:szCs w:val="28"/>
          <w:shd w:val="clear" w:color="auto" w:fill="FFFFFF"/>
        </w:rPr>
        <w:t>Яндекс.Дзен</w:t>
      </w:r>
      <w:proofErr w:type="spellEnd"/>
      <w:r w:rsidR="00877FBC">
        <w:rPr>
          <w:rStyle w:val="ac"/>
          <w:b w:val="0"/>
          <w:bCs w:val="0"/>
          <w:color w:val="111111"/>
          <w:sz w:val="28"/>
          <w:szCs w:val="28"/>
          <w:shd w:val="clear" w:color="auto" w:fill="FFFFFF"/>
        </w:rPr>
        <w:t>». Но в отличии от зарубежного хостинга на отечественных площадках можно использовать рекламу</w:t>
      </w:r>
      <w:r w:rsidR="00126904">
        <w:rPr>
          <w:rStyle w:val="ac"/>
          <w:b w:val="0"/>
          <w:bCs w:val="0"/>
          <w:color w:val="111111"/>
          <w:sz w:val="28"/>
          <w:szCs w:val="28"/>
          <w:shd w:val="clear" w:color="auto" w:fill="FFFFFF"/>
        </w:rPr>
        <w:t>;</w:t>
      </w:r>
    </w:p>
    <w:p w14:paraId="2ACEF932" w14:textId="32F4E1FE" w:rsidR="00897777"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к</w:t>
      </w:r>
      <w:r w:rsidR="00696699">
        <w:rPr>
          <w:rStyle w:val="ac"/>
          <w:b w:val="0"/>
          <w:bCs w:val="0"/>
          <w:color w:val="111111"/>
          <w:sz w:val="28"/>
          <w:szCs w:val="28"/>
          <w:shd w:val="clear" w:color="auto" w:fill="FFFFFF"/>
        </w:rPr>
        <w:t xml:space="preserve">оммуникация между потребителем и брендом. В нынешнем году бренд старается простроить все более честные отношения со своими </w:t>
      </w:r>
      <w:r w:rsidR="00696699">
        <w:rPr>
          <w:rStyle w:val="ac"/>
          <w:b w:val="0"/>
          <w:bCs w:val="0"/>
          <w:color w:val="111111"/>
          <w:sz w:val="28"/>
          <w:szCs w:val="28"/>
          <w:shd w:val="clear" w:color="auto" w:fill="FFFFFF"/>
        </w:rPr>
        <w:lastRenderedPageBreak/>
        <w:t>потребителями. Контент становится настоящим, без преувеличений</w:t>
      </w:r>
      <w:r w:rsidR="00897777">
        <w:rPr>
          <w:rStyle w:val="ac"/>
          <w:b w:val="0"/>
          <w:bCs w:val="0"/>
          <w:color w:val="111111"/>
          <w:sz w:val="28"/>
          <w:szCs w:val="28"/>
          <w:shd w:val="clear" w:color="auto" w:fill="FFFFFF"/>
        </w:rPr>
        <w:t xml:space="preserve"> и фотографий с </w:t>
      </w:r>
      <w:proofErr w:type="spellStart"/>
      <w:r w:rsidR="00897777">
        <w:rPr>
          <w:rStyle w:val="ac"/>
          <w:b w:val="0"/>
          <w:bCs w:val="0"/>
          <w:color w:val="111111"/>
          <w:sz w:val="28"/>
          <w:szCs w:val="28"/>
          <w:shd w:val="clear" w:color="auto" w:fill="FFFFFF"/>
        </w:rPr>
        <w:t>фотошопом</w:t>
      </w:r>
      <w:proofErr w:type="spellEnd"/>
      <w:r w:rsidR="00897777">
        <w:rPr>
          <w:rStyle w:val="ac"/>
          <w:b w:val="0"/>
          <w:bCs w:val="0"/>
          <w:color w:val="111111"/>
          <w:sz w:val="28"/>
          <w:szCs w:val="28"/>
          <w:shd w:val="clear" w:color="auto" w:fill="FFFFFF"/>
        </w:rPr>
        <w:t xml:space="preserve">. В особенности подобной реакции ждут от </w:t>
      </w:r>
      <w:proofErr w:type="spellStart"/>
      <w:r w:rsidR="00897777">
        <w:rPr>
          <w:rStyle w:val="ac"/>
          <w:b w:val="0"/>
          <w:bCs w:val="0"/>
          <w:color w:val="111111"/>
          <w:sz w:val="28"/>
          <w:szCs w:val="28"/>
          <w:shd w:val="clear" w:color="auto" w:fill="FFFFFF"/>
        </w:rPr>
        <w:t>инфлюенсеров</w:t>
      </w:r>
      <w:proofErr w:type="spellEnd"/>
      <w:r w:rsidR="00897777">
        <w:rPr>
          <w:rStyle w:val="ac"/>
          <w:b w:val="0"/>
          <w:bCs w:val="0"/>
          <w:color w:val="111111"/>
          <w:sz w:val="28"/>
          <w:szCs w:val="28"/>
          <w:shd w:val="clear" w:color="auto" w:fill="FFFFFF"/>
        </w:rPr>
        <w:t>, так как в прошлом было много</w:t>
      </w:r>
      <w:r w:rsidR="005E2887">
        <w:rPr>
          <w:rStyle w:val="ac"/>
          <w:b w:val="0"/>
          <w:bCs w:val="0"/>
          <w:color w:val="111111"/>
          <w:sz w:val="28"/>
          <w:szCs w:val="28"/>
          <w:shd w:val="clear" w:color="auto" w:fill="FFFFFF"/>
        </w:rPr>
        <w:t xml:space="preserve"> скандалов, связанных с </w:t>
      </w:r>
      <w:proofErr w:type="spellStart"/>
      <w:r w:rsidR="005E2887">
        <w:rPr>
          <w:rStyle w:val="ac"/>
          <w:b w:val="0"/>
          <w:bCs w:val="0"/>
          <w:color w:val="111111"/>
          <w:sz w:val="28"/>
          <w:szCs w:val="28"/>
          <w:shd w:val="clear" w:color="auto" w:fill="FFFFFF"/>
        </w:rPr>
        <w:t>псевдоправдивой</w:t>
      </w:r>
      <w:proofErr w:type="spellEnd"/>
      <w:r w:rsidR="005E2887">
        <w:rPr>
          <w:rStyle w:val="ac"/>
          <w:b w:val="0"/>
          <w:bCs w:val="0"/>
          <w:color w:val="111111"/>
          <w:sz w:val="28"/>
          <w:szCs w:val="28"/>
          <w:shd w:val="clear" w:color="auto" w:fill="FFFFFF"/>
        </w:rPr>
        <w:t xml:space="preserve"> рекламой. При этом блогеры остаются связующей нит</w:t>
      </w:r>
      <w:r w:rsidR="00CB1FBF">
        <w:rPr>
          <w:rStyle w:val="ac"/>
          <w:b w:val="0"/>
          <w:bCs w:val="0"/>
          <w:color w:val="111111"/>
          <w:sz w:val="28"/>
          <w:szCs w:val="28"/>
          <w:shd w:val="clear" w:color="auto" w:fill="FFFFFF"/>
        </w:rPr>
        <w:t>ью</w:t>
      </w:r>
      <w:r w:rsidR="005E2887">
        <w:rPr>
          <w:rStyle w:val="ac"/>
          <w:b w:val="0"/>
          <w:bCs w:val="0"/>
          <w:color w:val="111111"/>
          <w:sz w:val="28"/>
          <w:szCs w:val="28"/>
          <w:shd w:val="clear" w:color="auto" w:fill="FFFFFF"/>
        </w:rPr>
        <w:t xml:space="preserve"> между брендом и аудиторией</w:t>
      </w:r>
      <w:r w:rsidR="00126904">
        <w:rPr>
          <w:rStyle w:val="ac"/>
          <w:b w:val="0"/>
          <w:bCs w:val="0"/>
          <w:color w:val="111111"/>
          <w:sz w:val="28"/>
          <w:szCs w:val="28"/>
          <w:shd w:val="clear" w:color="auto" w:fill="FFFFFF"/>
        </w:rPr>
        <w:t>;</w:t>
      </w:r>
    </w:p>
    <w:p w14:paraId="3E38A2AB" w14:textId="36859705" w:rsidR="003074DD"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б</w:t>
      </w:r>
      <w:r w:rsidR="003074DD" w:rsidRPr="003074DD">
        <w:rPr>
          <w:rStyle w:val="ac"/>
          <w:b w:val="0"/>
          <w:bCs w:val="0"/>
          <w:color w:val="111111"/>
          <w:sz w:val="28"/>
          <w:szCs w:val="28"/>
          <w:shd w:val="clear" w:color="auto" w:fill="FFFFFF"/>
        </w:rPr>
        <w:t>олее целенаправленный маркетинг</w:t>
      </w:r>
      <w:r w:rsidR="003074DD">
        <w:rPr>
          <w:rStyle w:val="ac"/>
          <w:b w:val="0"/>
          <w:bCs w:val="0"/>
          <w:color w:val="111111"/>
          <w:sz w:val="28"/>
          <w:szCs w:val="28"/>
          <w:shd w:val="clear" w:color="auto" w:fill="FFFFFF"/>
        </w:rPr>
        <w:t>. П</w:t>
      </w:r>
      <w:r w:rsidR="003074DD" w:rsidRPr="003074DD">
        <w:rPr>
          <w:rStyle w:val="ac"/>
          <w:b w:val="0"/>
          <w:bCs w:val="0"/>
          <w:color w:val="111111"/>
          <w:sz w:val="28"/>
          <w:szCs w:val="28"/>
          <w:shd w:val="clear" w:color="auto" w:fill="FFFFFF"/>
        </w:rPr>
        <w:t xml:space="preserve">ереход людей к более взвешенной интернет-активности и желание избежать </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пустой траты времени</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 xml:space="preserve"> продолжат изменять онлайн-активность.</w:t>
      </w:r>
      <w:r w:rsidR="003074DD">
        <w:rPr>
          <w:rStyle w:val="ac"/>
          <w:b w:val="0"/>
          <w:bCs w:val="0"/>
          <w:color w:val="111111"/>
          <w:sz w:val="28"/>
          <w:szCs w:val="28"/>
          <w:shd w:val="clear" w:color="auto" w:fill="FFFFFF"/>
        </w:rPr>
        <w:t xml:space="preserve"> Что может привести к последствиям для</w:t>
      </w:r>
      <w:r w:rsidR="003074DD" w:rsidRPr="003074DD">
        <w:rPr>
          <w:rStyle w:val="ac"/>
          <w:b w:val="0"/>
          <w:bCs w:val="0"/>
          <w:color w:val="111111"/>
          <w:sz w:val="28"/>
          <w:szCs w:val="28"/>
          <w:shd w:val="clear" w:color="auto" w:fill="FFFFFF"/>
        </w:rPr>
        <w:t xml:space="preserve"> рекламодателей. У пользователей могут быть ограниченные возможности полностью избежать отвлекающей рекламы, но маркетинг, который сознательно повышает ценность жизни людей – и к которому люди активно стремятся, – будет иметь наилучшие шансы на успех</w:t>
      </w:r>
      <w:r w:rsidR="00126904">
        <w:rPr>
          <w:rStyle w:val="ac"/>
          <w:b w:val="0"/>
          <w:bCs w:val="0"/>
          <w:color w:val="111111"/>
          <w:sz w:val="28"/>
          <w:szCs w:val="28"/>
          <w:shd w:val="clear" w:color="auto" w:fill="FFFFFF"/>
        </w:rPr>
        <w:t>;</w:t>
      </w:r>
    </w:p>
    <w:p w14:paraId="5930FB16" w14:textId="093FC455" w:rsidR="003074DD"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м</w:t>
      </w:r>
      <w:r w:rsidR="003074DD" w:rsidRPr="003074DD">
        <w:rPr>
          <w:rStyle w:val="ac"/>
          <w:b w:val="0"/>
          <w:bCs w:val="0"/>
          <w:color w:val="111111"/>
          <w:sz w:val="28"/>
          <w:szCs w:val="28"/>
          <w:shd w:val="clear" w:color="auto" w:fill="FFFFFF"/>
        </w:rPr>
        <w:t>акроэкономические последствия</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 xml:space="preserve"> </w:t>
      </w:r>
      <w:r w:rsidR="003074DD">
        <w:rPr>
          <w:rStyle w:val="ac"/>
          <w:b w:val="0"/>
          <w:bCs w:val="0"/>
          <w:color w:val="111111"/>
          <w:sz w:val="28"/>
          <w:szCs w:val="28"/>
          <w:shd w:val="clear" w:color="auto" w:fill="FFFFFF"/>
        </w:rPr>
        <w:t>П</w:t>
      </w:r>
      <w:r w:rsidR="003074DD" w:rsidRPr="003074DD">
        <w:rPr>
          <w:rStyle w:val="ac"/>
          <w:b w:val="0"/>
          <w:bCs w:val="0"/>
          <w:color w:val="111111"/>
          <w:sz w:val="28"/>
          <w:szCs w:val="28"/>
          <w:shd w:val="clear" w:color="auto" w:fill="FFFFFF"/>
        </w:rPr>
        <w:t xml:space="preserve">оскольку мир продолжает свой трудный путь через </w:t>
      </w:r>
      <w:r w:rsidR="003074DD">
        <w:rPr>
          <w:rStyle w:val="ac"/>
          <w:b w:val="0"/>
          <w:bCs w:val="0"/>
          <w:color w:val="111111"/>
          <w:sz w:val="28"/>
          <w:szCs w:val="28"/>
          <w:shd w:val="clear" w:color="auto" w:fill="FFFFFF"/>
        </w:rPr>
        <w:t>политический кризис</w:t>
      </w:r>
      <w:r w:rsidR="003074DD" w:rsidRPr="003074DD">
        <w:rPr>
          <w:rStyle w:val="ac"/>
          <w:b w:val="0"/>
          <w:bCs w:val="0"/>
          <w:color w:val="111111"/>
          <w:sz w:val="28"/>
          <w:szCs w:val="28"/>
          <w:shd w:val="clear" w:color="auto" w:fill="FFFFFF"/>
        </w:rPr>
        <w:t xml:space="preserve">, </w:t>
      </w:r>
      <w:r w:rsidR="003074DD">
        <w:rPr>
          <w:rStyle w:val="ac"/>
          <w:b w:val="0"/>
          <w:bCs w:val="0"/>
          <w:color w:val="111111"/>
          <w:sz w:val="28"/>
          <w:szCs w:val="28"/>
          <w:shd w:val="clear" w:color="auto" w:fill="FFFFFF"/>
        </w:rPr>
        <w:t xml:space="preserve">возможно </w:t>
      </w:r>
      <w:r w:rsidR="003074DD" w:rsidRPr="003074DD">
        <w:rPr>
          <w:rStyle w:val="ac"/>
          <w:b w:val="0"/>
          <w:bCs w:val="0"/>
          <w:color w:val="111111"/>
          <w:sz w:val="28"/>
          <w:szCs w:val="28"/>
          <w:shd w:val="clear" w:color="auto" w:fill="FFFFFF"/>
        </w:rPr>
        <w:t xml:space="preserve">люди рационализируют свои подписки в ответ на финансовые трудности или </w:t>
      </w:r>
      <w:r w:rsidR="003074DD">
        <w:rPr>
          <w:rStyle w:val="ac"/>
          <w:b w:val="0"/>
          <w:bCs w:val="0"/>
          <w:color w:val="111111"/>
          <w:sz w:val="28"/>
          <w:szCs w:val="28"/>
          <w:shd w:val="clear" w:color="auto" w:fill="FFFFFF"/>
        </w:rPr>
        <w:t>по</w:t>
      </w:r>
      <w:r w:rsidR="003074DD" w:rsidRPr="003074DD">
        <w:rPr>
          <w:rStyle w:val="ac"/>
          <w:b w:val="0"/>
          <w:bCs w:val="0"/>
          <w:color w:val="111111"/>
          <w:sz w:val="28"/>
          <w:szCs w:val="28"/>
          <w:shd w:val="clear" w:color="auto" w:fill="FFFFFF"/>
        </w:rPr>
        <w:t xml:space="preserve">меняют свое новостное поведение в ответ на потребности в </w:t>
      </w:r>
      <w:r w:rsidR="003074DD">
        <w:rPr>
          <w:rStyle w:val="ac"/>
          <w:b w:val="0"/>
          <w:bCs w:val="0"/>
          <w:color w:val="111111"/>
          <w:sz w:val="28"/>
          <w:szCs w:val="28"/>
          <w:shd w:val="clear" w:color="auto" w:fill="FFFFFF"/>
        </w:rPr>
        <w:t>психологическом</w:t>
      </w:r>
      <w:r w:rsidR="003074DD" w:rsidRPr="003074DD">
        <w:rPr>
          <w:rStyle w:val="ac"/>
          <w:b w:val="0"/>
          <w:bCs w:val="0"/>
          <w:color w:val="111111"/>
          <w:sz w:val="28"/>
          <w:szCs w:val="28"/>
          <w:shd w:val="clear" w:color="auto" w:fill="FFFFFF"/>
        </w:rPr>
        <w:t xml:space="preserve"> благополучии. Также возрастает вероятность того, что геополитическая напряженность приведет к новым санкциям и запретам платформ, которые могут радикально изменить поведение пользователей</w:t>
      </w:r>
      <w:r w:rsidR="00126904">
        <w:rPr>
          <w:rStyle w:val="ac"/>
          <w:b w:val="0"/>
          <w:bCs w:val="0"/>
          <w:color w:val="111111"/>
          <w:sz w:val="28"/>
          <w:szCs w:val="28"/>
          <w:shd w:val="clear" w:color="auto" w:fill="FFFFFF"/>
        </w:rPr>
        <w:t>;</w:t>
      </w:r>
    </w:p>
    <w:p w14:paraId="7A41E93E" w14:textId="4C444E29" w:rsidR="003074DD"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п</w:t>
      </w:r>
      <w:r w:rsidR="003074DD" w:rsidRPr="003074DD">
        <w:rPr>
          <w:rStyle w:val="ac"/>
          <w:b w:val="0"/>
          <w:bCs w:val="0"/>
          <w:color w:val="111111"/>
          <w:sz w:val="28"/>
          <w:szCs w:val="28"/>
          <w:shd w:val="clear" w:color="auto" w:fill="FFFFFF"/>
        </w:rPr>
        <w:t>ерегрузка дезинформацией</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 xml:space="preserve"> </w:t>
      </w:r>
      <w:r w:rsidR="003074DD">
        <w:rPr>
          <w:rStyle w:val="ac"/>
          <w:b w:val="0"/>
          <w:bCs w:val="0"/>
          <w:color w:val="111111"/>
          <w:sz w:val="28"/>
          <w:szCs w:val="28"/>
          <w:shd w:val="clear" w:color="auto" w:fill="FFFFFF"/>
        </w:rPr>
        <w:t xml:space="preserve">На фоне развития нейросетей ожидается </w:t>
      </w:r>
      <w:r w:rsidR="003074DD" w:rsidRPr="003074DD">
        <w:rPr>
          <w:rStyle w:val="ac"/>
          <w:b w:val="0"/>
          <w:bCs w:val="0"/>
          <w:color w:val="111111"/>
          <w:sz w:val="28"/>
          <w:szCs w:val="28"/>
          <w:shd w:val="clear" w:color="auto" w:fill="FFFFFF"/>
        </w:rPr>
        <w:t xml:space="preserve">больше средств массовой информации, умышленно искажающих факты при освещении цифровых тенденций, а появление таких инструментов, как </w:t>
      </w:r>
      <w:proofErr w:type="spellStart"/>
      <w:r w:rsidR="003074DD" w:rsidRPr="003074DD">
        <w:rPr>
          <w:rStyle w:val="ac"/>
          <w:b w:val="0"/>
          <w:bCs w:val="0"/>
          <w:color w:val="111111"/>
          <w:sz w:val="28"/>
          <w:szCs w:val="28"/>
          <w:shd w:val="clear" w:color="auto" w:fill="FFFFFF"/>
        </w:rPr>
        <w:t>ChatGPT</w:t>
      </w:r>
      <w:proofErr w:type="spellEnd"/>
      <w:r w:rsidR="003074DD" w:rsidRPr="003074DD">
        <w:rPr>
          <w:rStyle w:val="ac"/>
          <w:b w:val="0"/>
          <w:bCs w:val="0"/>
          <w:color w:val="111111"/>
          <w:sz w:val="28"/>
          <w:szCs w:val="28"/>
          <w:shd w:val="clear" w:color="auto" w:fill="FFFFFF"/>
        </w:rPr>
        <w:t>, может еще больше усилить эти искажения посредством</w:t>
      </w:r>
      <w:r w:rsidR="003074DD">
        <w:rPr>
          <w:rStyle w:val="ac"/>
          <w:b w:val="0"/>
          <w:bCs w:val="0"/>
          <w:color w:val="111111"/>
          <w:sz w:val="28"/>
          <w:szCs w:val="28"/>
          <w:shd w:val="clear" w:color="auto" w:fill="FFFFFF"/>
        </w:rPr>
        <w:t xml:space="preserve"> «</w:t>
      </w:r>
      <w:r w:rsidR="003074DD" w:rsidRPr="003074DD">
        <w:rPr>
          <w:rStyle w:val="ac"/>
          <w:b w:val="0"/>
          <w:bCs w:val="0"/>
          <w:color w:val="111111"/>
          <w:sz w:val="28"/>
          <w:szCs w:val="28"/>
          <w:shd w:val="clear" w:color="auto" w:fill="FFFFFF"/>
        </w:rPr>
        <w:t>переработки</w:t>
      </w:r>
      <w:r w:rsidR="003074DD">
        <w:rPr>
          <w:rStyle w:val="ac"/>
          <w:b w:val="0"/>
          <w:bCs w:val="0"/>
          <w:color w:val="111111"/>
          <w:sz w:val="28"/>
          <w:szCs w:val="28"/>
          <w:shd w:val="clear" w:color="auto" w:fill="FFFFFF"/>
        </w:rPr>
        <w:t>»</w:t>
      </w:r>
      <w:r w:rsidR="003074DD" w:rsidRPr="003074DD">
        <w:rPr>
          <w:rStyle w:val="ac"/>
          <w:b w:val="0"/>
          <w:bCs w:val="0"/>
          <w:color w:val="111111"/>
          <w:sz w:val="28"/>
          <w:szCs w:val="28"/>
          <w:shd w:val="clear" w:color="auto" w:fill="FFFFFF"/>
        </w:rPr>
        <w:t xml:space="preserve"> контента. В результате никогда еще не было так важно находить точные, репрезентативные данные для принятия маркетинговых решений</w:t>
      </w:r>
      <w:r w:rsidR="00126904">
        <w:rPr>
          <w:rStyle w:val="ac"/>
          <w:b w:val="0"/>
          <w:bCs w:val="0"/>
          <w:color w:val="111111"/>
          <w:sz w:val="28"/>
          <w:szCs w:val="28"/>
          <w:shd w:val="clear" w:color="auto" w:fill="FFFFFF"/>
        </w:rPr>
        <w:t>;</w:t>
      </w:r>
    </w:p>
    <w:p w14:paraId="009ABAB6" w14:textId="14601A16" w:rsidR="00AF00C7" w:rsidRDefault="00CF4A49" w:rsidP="00342F3E">
      <w:pPr>
        <w:pStyle w:val="a8"/>
        <w:numPr>
          <w:ilvl w:val="0"/>
          <w:numId w:val="16"/>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ф</w:t>
      </w:r>
      <w:r w:rsidR="00AF00C7">
        <w:rPr>
          <w:rStyle w:val="ac"/>
          <w:b w:val="0"/>
          <w:bCs w:val="0"/>
          <w:color w:val="111111"/>
          <w:sz w:val="28"/>
          <w:szCs w:val="28"/>
          <w:shd w:val="clear" w:color="auto" w:fill="FFFFFF"/>
        </w:rPr>
        <w:t xml:space="preserve">окус на ритейл. </w:t>
      </w:r>
      <w:r w:rsidR="00530070">
        <w:rPr>
          <w:rStyle w:val="ac"/>
          <w:b w:val="0"/>
          <w:bCs w:val="0"/>
          <w:color w:val="111111"/>
          <w:sz w:val="28"/>
          <w:szCs w:val="28"/>
          <w:shd w:val="clear" w:color="auto" w:fill="FFFFFF"/>
        </w:rPr>
        <w:t xml:space="preserve">Фокус на ритейл. В 2023 </w:t>
      </w:r>
      <w:r w:rsidR="00530070" w:rsidRPr="007A1707">
        <w:rPr>
          <w:rStyle w:val="ac"/>
          <w:b w:val="0"/>
          <w:bCs w:val="0"/>
          <w:color w:val="111111"/>
          <w:sz w:val="28"/>
          <w:szCs w:val="28"/>
          <w:shd w:val="clear" w:color="auto" w:fill="FFFFFF"/>
        </w:rPr>
        <w:t xml:space="preserve">году ритейл будет иметь большое значение для многих компаний. Современные тенденции в ритейле связаны с ростом </w:t>
      </w:r>
      <w:proofErr w:type="spellStart"/>
      <w:r w:rsidR="00530070" w:rsidRPr="007A1707">
        <w:rPr>
          <w:rStyle w:val="ac"/>
          <w:b w:val="0"/>
          <w:bCs w:val="0"/>
          <w:color w:val="111111"/>
          <w:sz w:val="28"/>
          <w:szCs w:val="28"/>
          <w:shd w:val="clear" w:color="auto" w:fill="FFFFFF"/>
        </w:rPr>
        <w:t>интернет-торговли</w:t>
      </w:r>
      <w:proofErr w:type="spellEnd"/>
      <w:r w:rsidR="00530070" w:rsidRPr="007A1707">
        <w:rPr>
          <w:rStyle w:val="ac"/>
          <w:b w:val="0"/>
          <w:bCs w:val="0"/>
          <w:color w:val="111111"/>
          <w:sz w:val="28"/>
          <w:szCs w:val="28"/>
          <w:shd w:val="clear" w:color="auto" w:fill="FFFFFF"/>
        </w:rPr>
        <w:t>, персонализацией продаж, улучшением качества обслуживания и использованием технологий в магазинах.</w:t>
      </w:r>
      <w:r w:rsidR="00530070">
        <w:rPr>
          <w:rStyle w:val="ac"/>
          <w:b w:val="0"/>
          <w:bCs w:val="0"/>
          <w:color w:val="111111"/>
          <w:sz w:val="28"/>
          <w:szCs w:val="28"/>
          <w:shd w:val="clear" w:color="auto" w:fill="FFFFFF"/>
        </w:rPr>
        <w:t xml:space="preserve"> </w:t>
      </w:r>
      <w:r w:rsidR="00530070" w:rsidRPr="007A1707">
        <w:rPr>
          <w:rStyle w:val="ac"/>
          <w:b w:val="0"/>
          <w:bCs w:val="0"/>
          <w:color w:val="111111"/>
          <w:sz w:val="28"/>
          <w:szCs w:val="28"/>
          <w:shd w:val="clear" w:color="auto" w:fill="FFFFFF"/>
        </w:rPr>
        <w:t>В 202</w:t>
      </w:r>
      <w:r w:rsidR="00530070">
        <w:rPr>
          <w:rStyle w:val="ac"/>
          <w:b w:val="0"/>
          <w:bCs w:val="0"/>
          <w:color w:val="111111"/>
          <w:sz w:val="28"/>
          <w:szCs w:val="28"/>
          <w:shd w:val="clear" w:color="auto" w:fill="FFFFFF"/>
        </w:rPr>
        <w:t>3</w:t>
      </w:r>
      <w:r w:rsidR="00530070" w:rsidRPr="007A1707">
        <w:rPr>
          <w:rStyle w:val="ac"/>
          <w:b w:val="0"/>
          <w:bCs w:val="0"/>
          <w:color w:val="111111"/>
          <w:sz w:val="28"/>
          <w:szCs w:val="28"/>
          <w:shd w:val="clear" w:color="auto" w:fill="FFFFFF"/>
        </w:rPr>
        <w:t xml:space="preserve"> </w:t>
      </w:r>
      <w:r w:rsidR="00530070" w:rsidRPr="007A1707">
        <w:rPr>
          <w:rStyle w:val="ac"/>
          <w:b w:val="0"/>
          <w:bCs w:val="0"/>
          <w:color w:val="111111"/>
          <w:sz w:val="28"/>
          <w:szCs w:val="28"/>
          <w:shd w:val="clear" w:color="auto" w:fill="FFFFFF"/>
        </w:rPr>
        <w:lastRenderedPageBreak/>
        <w:t>году компании, работающие в ритейле, будут уделять особое внимание цифровым продажам и маркетингу. Будет происходить интенсивное развитие e-</w:t>
      </w:r>
      <w:proofErr w:type="spellStart"/>
      <w:r w:rsidR="00530070" w:rsidRPr="007A1707">
        <w:rPr>
          <w:rStyle w:val="ac"/>
          <w:b w:val="0"/>
          <w:bCs w:val="0"/>
          <w:color w:val="111111"/>
          <w:sz w:val="28"/>
          <w:szCs w:val="28"/>
          <w:shd w:val="clear" w:color="auto" w:fill="FFFFFF"/>
        </w:rPr>
        <w:t>commerce</w:t>
      </w:r>
      <w:proofErr w:type="spellEnd"/>
      <w:r w:rsidR="00530070" w:rsidRPr="007A1707">
        <w:rPr>
          <w:rStyle w:val="ac"/>
          <w:b w:val="0"/>
          <w:bCs w:val="0"/>
          <w:color w:val="111111"/>
          <w:sz w:val="28"/>
          <w:szCs w:val="28"/>
          <w:shd w:val="clear" w:color="auto" w:fill="FFFFFF"/>
        </w:rPr>
        <w:t xml:space="preserve"> и мобильной коммерции, и компании будут вкладывать больше средств в создание удобных онлайн-магазинов и приложений.</w:t>
      </w:r>
      <w:r w:rsidR="00530070">
        <w:rPr>
          <w:rStyle w:val="ac"/>
          <w:b w:val="0"/>
          <w:bCs w:val="0"/>
          <w:color w:val="111111"/>
          <w:sz w:val="28"/>
          <w:szCs w:val="28"/>
          <w:shd w:val="clear" w:color="auto" w:fill="FFFFFF"/>
        </w:rPr>
        <w:t xml:space="preserve"> </w:t>
      </w:r>
      <w:r w:rsidR="00AF00C7">
        <w:rPr>
          <w:rStyle w:val="ac"/>
          <w:b w:val="0"/>
          <w:bCs w:val="0"/>
          <w:color w:val="111111"/>
          <w:sz w:val="28"/>
          <w:szCs w:val="28"/>
          <w:shd w:val="clear" w:color="auto" w:fill="FFFFFF"/>
        </w:rPr>
        <w:t xml:space="preserve">Рынок ритейла на данный момент </w:t>
      </w:r>
      <w:r w:rsidR="008A7EF0">
        <w:rPr>
          <w:rStyle w:val="ac"/>
          <w:b w:val="0"/>
          <w:bCs w:val="0"/>
          <w:color w:val="111111"/>
          <w:sz w:val="28"/>
          <w:szCs w:val="28"/>
          <w:shd w:val="clear" w:color="auto" w:fill="FFFFFF"/>
        </w:rPr>
        <w:t>–</w:t>
      </w:r>
      <w:r w:rsidR="0082591C">
        <w:rPr>
          <w:rStyle w:val="ac"/>
          <w:b w:val="0"/>
          <w:bCs w:val="0"/>
          <w:color w:val="111111"/>
          <w:sz w:val="28"/>
          <w:szCs w:val="28"/>
          <w:shd w:val="clear" w:color="auto" w:fill="FFFFFF"/>
        </w:rPr>
        <w:t xml:space="preserve"> </w:t>
      </w:r>
      <w:r w:rsidR="00AF00C7">
        <w:rPr>
          <w:rStyle w:val="ac"/>
          <w:b w:val="0"/>
          <w:bCs w:val="0"/>
          <w:color w:val="111111"/>
          <w:sz w:val="28"/>
          <w:szCs w:val="28"/>
          <w:shd w:val="clear" w:color="auto" w:fill="FFFFFF"/>
        </w:rPr>
        <w:t>самый быстрорастущий. На рисунке</w:t>
      </w:r>
      <w:r w:rsidR="00033033" w:rsidRPr="00033033">
        <w:rPr>
          <w:rStyle w:val="ac"/>
          <w:b w:val="0"/>
          <w:bCs w:val="0"/>
          <w:color w:val="111111"/>
          <w:sz w:val="28"/>
          <w:szCs w:val="28"/>
          <w:shd w:val="clear" w:color="auto" w:fill="FFFFFF"/>
        </w:rPr>
        <w:t xml:space="preserve"> 1</w:t>
      </w:r>
      <w:r w:rsidR="00883638">
        <w:rPr>
          <w:rStyle w:val="ac"/>
          <w:b w:val="0"/>
          <w:bCs w:val="0"/>
          <w:color w:val="111111"/>
          <w:sz w:val="28"/>
          <w:szCs w:val="28"/>
          <w:shd w:val="clear" w:color="auto" w:fill="FFFFFF"/>
        </w:rPr>
        <w:t>2</w:t>
      </w:r>
      <w:r w:rsidR="00AF00C7">
        <w:rPr>
          <w:rStyle w:val="ac"/>
          <w:b w:val="0"/>
          <w:bCs w:val="0"/>
          <w:color w:val="111111"/>
          <w:sz w:val="28"/>
          <w:szCs w:val="28"/>
          <w:shd w:val="clear" w:color="auto" w:fill="FFFFFF"/>
        </w:rPr>
        <w:t xml:space="preserve"> представлен объема ритейл-медиа.</w:t>
      </w:r>
    </w:p>
    <w:p w14:paraId="60A61E06" w14:textId="77777777" w:rsidR="0082591C" w:rsidRDefault="0082591C" w:rsidP="00AF00C7">
      <w:pPr>
        <w:pStyle w:val="a8"/>
        <w:spacing w:before="0" w:beforeAutospacing="0" w:after="0" w:afterAutospacing="0" w:line="360" w:lineRule="auto"/>
        <w:ind w:firstLine="709"/>
        <w:jc w:val="both"/>
        <w:rPr>
          <w:rStyle w:val="ac"/>
          <w:b w:val="0"/>
          <w:bCs w:val="0"/>
          <w:color w:val="111111"/>
          <w:sz w:val="28"/>
          <w:szCs w:val="28"/>
          <w:shd w:val="clear" w:color="auto" w:fill="FFFFFF"/>
        </w:rPr>
      </w:pPr>
    </w:p>
    <w:p w14:paraId="4AF97FD4" w14:textId="39B9908C" w:rsidR="00AF00C7" w:rsidRDefault="0082591C" w:rsidP="0082591C">
      <w:pPr>
        <w:pStyle w:val="a8"/>
        <w:spacing w:before="0" w:beforeAutospacing="0" w:after="0" w:afterAutospacing="0" w:line="360" w:lineRule="auto"/>
        <w:ind w:firstLine="709"/>
        <w:jc w:val="center"/>
        <w:rPr>
          <w:rStyle w:val="ac"/>
          <w:b w:val="0"/>
          <w:bCs w:val="0"/>
          <w:color w:val="111111"/>
          <w:sz w:val="28"/>
          <w:szCs w:val="28"/>
          <w:shd w:val="clear" w:color="auto" w:fill="FFFFFF"/>
        </w:rPr>
      </w:pPr>
      <w:r>
        <w:rPr>
          <w:noProof/>
          <w:color w:val="111111"/>
          <w:sz w:val="28"/>
          <w:szCs w:val="28"/>
          <w:shd w:val="clear" w:color="auto" w:fill="FFFFFF"/>
        </w:rPr>
        <w:drawing>
          <wp:inline distT="0" distB="0" distL="0" distR="0" wp14:anchorId="1485F7CB" wp14:editId="727FD69F">
            <wp:extent cx="5486400" cy="3200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28ADA7" w14:textId="23F3E97B" w:rsidR="00AF00C7" w:rsidRDefault="00AF00C7" w:rsidP="00AF00C7">
      <w:pPr>
        <w:pStyle w:val="a8"/>
        <w:spacing w:before="0" w:beforeAutospacing="0" w:after="0" w:afterAutospacing="0" w:line="360" w:lineRule="auto"/>
        <w:ind w:firstLine="709"/>
        <w:jc w:val="center"/>
        <w:rPr>
          <w:rStyle w:val="ac"/>
          <w:b w:val="0"/>
          <w:bCs w:val="0"/>
          <w:color w:val="111111"/>
          <w:sz w:val="28"/>
          <w:szCs w:val="28"/>
          <w:shd w:val="clear" w:color="auto" w:fill="FFFFFF"/>
        </w:rPr>
      </w:pPr>
      <w:r>
        <w:rPr>
          <w:rStyle w:val="ac"/>
          <w:b w:val="0"/>
          <w:bCs w:val="0"/>
          <w:color w:val="111111"/>
          <w:sz w:val="28"/>
          <w:szCs w:val="28"/>
          <w:shd w:val="clear" w:color="auto" w:fill="FFFFFF"/>
        </w:rPr>
        <w:t xml:space="preserve">Рисунок </w:t>
      </w:r>
      <w:r w:rsidR="00033033" w:rsidRPr="008A7EF0">
        <w:rPr>
          <w:rStyle w:val="ac"/>
          <w:b w:val="0"/>
          <w:bCs w:val="0"/>
          <w:color w:val="111111"/>
          <w:sz w:val="28"/>
          <w:szCs w:val="28"/>
          <w:shd w:val="clear" w:color="auto" w:fill="FFFFFF"/>
        </w:rPr>
        <w:t>1</w:t>
      </w:r>
      <w:r w:rsidR="00883638">
        <w:rPr>
          <w:rStyle w:val="ac"/>
          <w:b w:val="0"/>
          <w:bCs w:val="0"/>
          <w:color w:val="111111"/>
          <w:sz w:val="28"/>
          <w:szCs w:val="28"/>
          <w:shd w:val="clear" w:color="auto" w:fill="FFFFFF"/>
        </w:rPr>
        <w:t>2</w:t>
      </w:r>
      <w:r w:rsidR="00033033" w:rsidRPr="008A7EF0">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Объем ритейл-медиа</w:t>
      </w:r>
    </w:p>
    <w:p w14:paraId="69C43274" w14:textId="567189C9" w:rsidR="0082591C" w:rsidRDefault="0082591C" w:rsidP="00AF00C7">
      <w:pPr>
        <w:pStyle w:val="a8"/>
        <w:spacing w:before="0" w:beforeAutospacing="0" w:after="0" w:afterAutospacing="0" w:line="360" w:lineRule="auto"/>
        <w:ind w:firstLine="709"/>
        <w:rPr>
          <w:rStyle w:val="ac"/>
          <w:b w:val="0"/>
          <w:bCs w:val="0"/>
          <w:color w:val="111111"/>
          <w:sz w:val="28"/>
          <w:szCs w:val="28"/>
          <w:shd w:val="clear" w:color="auto" w:fill="FFFFFF"/>
        </w:rPr>
      </w:pPr>
    </w:p>
    <w:p w14:paraId="0FAD66DE" w14:textId="5BB325AE" w:rsidR="004B48B0" w:rsidRDefault="0082591C" w:rsidP="0082591C">
      <w:pPr>
        <w:pStyle w:val="a8"/>
        <w:spacing w:before="0" w:beforeAutospacing="0" w:after="0" w:afterAutospacing="0" w:line="360" w:lineRule="auto"/>
        <w:ind w:firstLine="709"/>
        <w:jc w:val="both"/>
        <w:rPr>
          <w:rStyle w:val="ac"/>
          <w:b w:val="0"/>
          <w:bCs w:val="0"/>
          <w:color w:val="111111"/>
          <w:sz w:val="28"/>
          <w:szCs w:val="28"/>
          <w:shd w:val="clear" w:color="auto" w:fill="FFFFFF"/>
        </w:rPr>
      </w:pPr>
      <w:r w:rsidRPr="0082591C">
        <w:rPr>
          <w:rStyle w:val="ac"/>
          <w:b w:val="0"/>
          <w:bCs w:val="0"/>
          <w:color w:val="111111"/>
          <w:sz w:val="28"/>
          <w:szCs w:val="28"/>
          <w:shd w:val="clear" w:color="auto" w:fill="FFFFFF"/>
        </w:rPr>
        <w:t>В общей динамике ритейл-медиа в России растет с опережением всех других источников рекламы. Это можно объяснить несколькими факторами. Во-первых, ритейл-медиа предоставляют широкий спектр возможностей для продвижения товаров и услуг. Они позволяют донести информацию о продукте до целевой аудитории, создавая уникальные ценностные предложения и привлекая внимание потенциальных клиентов. Кроме того, ритейл-медиа обеспечивают более высокую меру контроля эффективности рекламной кампании, позволяя быстро реагировать на изменения на рынке и корректировать стратегию продвижения.</w:t>
      </w:r>
      <w:r>
        <w:rPr>
          <w:rStyle w:val="ac"/>
          <w:b w:val="0"/>
          <w:bCs w:val="0"/>
          <w:color w:val="111111"/>
          <w:sz w:val="28"/>
          <w:szCs w:val="28"/>
          <w:shd w:val="clear" w:color="auto" w:fill="FFFFFF"/>
        </w:rPr>
        <w:t xml:space="preserve"> На рисунке 13 представлен объем рекламного рынка РФ</w:t>
      </w:r>
    </w:p>
    <w:p w14:paraId="2989DA06" w14:textId="20B9C669" w:rsidR="004B48B0" w:rsidRDefault="0082591C" w:rsidP="0082591C">
      <w:pPr>
        <w:pStyle w:val="a8"/>
        <w:spacing w:before="0" w:beforeAutospacing="0" w:after="0" w:afterAutospacing="0" w:line="360" w:lineRule="auto"/>
        <w:jc w:val="center"/>
        <w:rPr>
          <w:rStyle w:val="ac"/>
          <w:b w:val="0"/>
          <w:bCs w:val="0"/>
          <w:color w:val="111111"/>
          <w:sz w:val="28"/>
          <w:szCs w:val="28"/>
          <w:shd w:val="clear" w:color="auto" w:fill="FFFFFF"/>
        </w:rPr>
      </w:pPr>
      <w:r>
        <w:rPr>
          <w:noProof/>
          <w:color w:val="111111"/>
          <w:sz w:val="28"/>
          <w:szCs w:val="28"/>
          <w:shd w:val="clear" w:color="auto" w:fill="FFFFFF"/>
        </w:rPr>
        <w:lastRenderedPageBreak/>
        <w:drawing>
          <wp:inline distT="0" distB="0" distL="0" distR="0" wp14:anchorId="11FD7693" wp14:editId="60122DDE">
            <wp:extent cx="4892040" cy="2042160"/>
            <wp:effectExtent l="0" t="0" r="3810" b="1524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78E138" w14:textId="1FD9C97F" w:rsidR="004B48B0" w:rsidRDefault="004B48B0" w:rsidP="004B48B0">
      <w:pPr>
        <w:pStyle w:val="a8"/>
        <w:spacing w:before="0" w:beforeAutospacing="0" w:after="0" w:afterAutospacing="0" w:line="360" w:lineRule="auto"/>
        <w:ind w:firstLine="709"/>
        <w:jc w:val="center"/>
        <w:rPr>
          <w:rStyle w:val="ac"/>
          <w:b w:val="0"/>
          <w:bCs w:val="0"/>
          <w:color w:val="111111"/>
          <w:sz w:val="28"/>
          <w:szCs w:val="28"/>
          <w:shd w:val="clear" w:color="auto" w:fill="FFFFFF"/>
        </w:rPr>
      </w:pPr>
      <w:r>
        <w:rPr>
          <w:rStyle w:val="ac"/>
          <w:b w:val="0"/>
          <w:bCs w:val="0"/>
          <w:color w:val="111111"/>
          <w:sz w:val="28"/>
          <w:szCs w:val="28"/>
          <w:shd w:val="clear" w:color="auto" w:fill="FFFFFF"/>
        </w:rPr>
        <w:t>Рисунок</w:t>
      </w:r>
      <w:r w:rsidR="00033033" w:rsidRPr="00033033">
        <w:rPr>
          <w:rStyle w:val="ac"/>
          <w:b w:val="0"/>
          <w:bCs w:val="0"/>
          <w:color w:val="111111"/>
          <w:sz w:val="28"/>
          <w:szCs w:val="28"/>
          <w:shd w:val="clear" w:color="auto" w:fill="FFFFFF"/>
        </w:rPr>
        <w:t xml:space="preserve"> 1</w:t>
      </w:r>
      <w:r w:rsidR="00C165E7">
        <w:rPr>
          <w:rStyle w:val="ac"/>
          <w:b w:val="0"/>
          <w:bCs w:val="0"/>
          <w:color w:val="111111"/>
          <w:sz w:val="28"/>
          <w:szCs w:val="28"/>
          <w:shd w:val="clear" w:color="auto" w:fill="FFFFFF"/>
        </w:rPr>
        <w:t>3</w:t>
      </w:r>
      <w:r>
        <w:rPr>
          <w:rStyle w:val="ac"/>
          <w:b w:val="0"/>
          <w:bCs w:val="0"/>
          <w:color w:val="111111"/>
          <w:sz w:val="28"/>
          <w:szCs w:val="28"/>
          <w:shd w:val="clear" w:color="auto" w:fill="FFFFFF"/>
        </w:rPr>
        <w:t xml:space="preserve"> – Объем рекламного рынка РФ, млрд. руб.</w:t>
      </w:r>
    </w:p>
    <w:p w14:paraId="3A326BFA" w14:textId="77777777" w:rsidR="00FC6E6C" w:rsidRDefault="00FC6E6C" w:rsidP="0082591C">
      <w:pPr>
        <w:pStyle w:val="a8"/>
        <w:spacing w:before="0" w:beforeAutospacing="0" w:after="0" w:afterAutospacing="0" w:line="360" w:lineRule="auto"/>
        <w:ind w:firstLine="709"/>
        <w:rPr>
          <w:rStyle w:val="ac"/>
          <w:b w:val="0"/>
          <w:bCs w:val="0"/>
          <w:color w:val="111111"/>
          <w:sz w:val="28"/>
          <w:szCs w:val="28"/>
          <w:shd w:val="clear" w:color="auto" w:fill="FFFFFF"/>
        </w:rPr>
      </w:pPr>
    </w:p>
    <w:p w14:paraId="05F646B7" w14:textId="7CC20478" w:rsidR="004B48B0" w:rsidRDefault="004B48B0" w:rsidP="004B48B0">
      <w:pPr>
        <w:pStyle w:val="a8"/>
        <w:spacing w:before="0" w:beforeAutospacing="0" w:after="0" w:afterAutospacing="0" w:line="360" w:lineRule="auto"/>
        <w:ind w:firstLine="709"/>
        <w:rPr>
          <w:rStyle w:val="ac"/>
          <w:b w:val="0"/>
          <w:bCs w:val="0"/>
          <w:color w:val="111111"/>
          <w:sz w:val="28"/>
          <w:szCs w:val="28"/>
          <w:shd w:val="clear" w:color="auto" w:fill="FFFFFF"/>
        </w:rPr>
      </w:pPr>
      <w:r>
        <w:rPr>
          <w:rStyle w:val="ac"/>
          <w:b w:val="0"/>
          <w:bCs w:val="0"/>
          <w:color w:val="111111"/>
          <w:sz w:val="28"/>
          <w:szCs w:val="28"/>
          <w:shd w:val="clear" w:color="auto" w:fill="FFFFFF"/>
        </w:rPr>
        <w:t xml:space="preserve">На рисунке </w:t>
      </w:r>
      <w:r w:rsidR="00033033" w:rsidRPr="00033033">
        <w:rPr>
          <w:rStyle w:val="ac"/>
          <w:b w:val="0"/>
          <w:bCs w:val="0"/>
          <w:color w:val="111111"/>
          <w:sz w:val="28"/>
          <w:szCs w:val="28"/>
          <w:shd w:val="clear" w:color="auto" w:fill="FFFFFF"/>
        </w:rPr>
        <w:t>1</w:t>
      </w:r>
      <w:r w:rsidR="00C165E7">
        <w:rPr>
          <w:rStyle w:val="ac"/>
          <w:b w:val="0"/>
          <w:bCs w:val="0"/>
          <w:color w:val="111111"/>
          <w:sz w:val="28"/>
          <w:szCs w:val="28"/>
          <w:shd w:val="clear" w:color="auto" w:fill="FFFFFF"/>
        </w:rPr>
        <w:t>3</w:t>
      </w:r>
      <w:r w:rsidR="00033033" w:rsidRPr="00033033">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видно, что ритейл-медиа по сравнению с другими видами рекламы растет значительно быстрее. Так за год объем увеличился примерно на 100 млрд. руб.</w:t>
      </w:r>
    </w:p>
    <w:p w14:paraId="7CBED793" w14:textId="165A79E0" w:rsidR="00AF00C7" w:rsidRDefault="007A1707" w:rsidP="00AF00C7">
      <w:pPr>
        <w:pStyle w:val="a8"/>
        <w:spacing w:before="0" w:beforeAutospacing="0" w:after="0" w:afterAutospacing="0" w:line="360" w:lineRule="auto"/>
        <w:ind w:firstLine="709"/>
        <w:rPr>
          <w:rStyle w:val="ac"/>
          <w:b w:val="0"/>
          <w:bCs w:val="0"/>
          <w:color w:val="111111"/>
          <w:sz w:val="28"/>
          <w:szCs w:val="28"/>
          <w:shd w:val="clear" w:color="auto" w:fill="FFFFFF"/>
        </w:rPr>
      </w:pPr>
      <w:r w:rsidRPr="007A1707">
        <w:rPr>
          <w:rStyle w:val="ac"/>
          <w:b w:val="0"/>
          <w:bCs w:val="0"/>
          <w:color w:val="111111"/>
          <w:sz w:val="28"/>
          <w:szCs w:val="28"/>
          <w:shd w:val="clear" w:color="auto" w:fill="FFFFFF"/>
        </w:rPr>
        <w:t>Многие крупнейшие розничные сети в России уже представили свои ключевые операционные показатели за первый квартал 2023 года. Результаты этих оценок помогут определить, какие из компаний лучше всего и быстрее адаптировались к кризисным условиям.</w:t>
      </w:r>
    </w:p>
    <w:p w14:paraId="6519E628" w14:textId="0E5D8197" w:rsidR="007A1707" w:rsidRDefault="007A1707" w:rsidP="00342F3E">
      <w:pPr>
        <w:pStyle w:val="a8"/>
        <w:numPr>
          <w:ilvl w:val="0"/>
          <w:numId w:val="17"/>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sidRPr="007A1707">
        <w:rPr>
          <w:rStyle w:val="ac"/>
          <w:b w:val="0"/>
          <w:bCs w:val="0"/>
          <w:color w:val="111111"/>
          <w:sz w:val="28"/>
          <w:szCs w:val="28"/>
          <w:shd w:val="clear" w:color="auto" w:fill="FFFFFF"/>
        </w:rPr>
        <w:t xml:space="preserve">X5 </w:t>
      </w:r>
      <w:proofErr w:type="spellStart"/>
      <w:r w:rsidRPr="007A1707">
        <w:rPr>
          <w:rStyle w:val="ac"/>
          <w:b w:val="0"/>
          <w:bCs w:val="0"/>
          <w:color w:val="111111"/>
          <w:sz w:val="28"/>
          <w:szCs w:val="28"/>
          <w:shd w:val="clear" w:color="auto" w:fill="FFFFFF"/>
        </w:rPr>
        <w:t>Group</w:t>
      </w:r>
      <w:proofErr w:type="spellEnd"/>
      <w:r>
        <w:rPr>
          <w:rStyle w:val="ac"/>
          <w:b w:val="0"/>
          <w:bCs w:val="0"/>
          <w:color w:val="111111"/>
          <w:sz w:val="28"/>
          <w:szCs w:val="28"/>
          <w:shd w:val="clear" w:color="auto" w:fill="FFFFFF"/>
        </w:rPr>
        <w:t xml:space="preserve"> – российская</w:t>
      </w:r>
      <w:r w:rsidRPr="007A1707">
        <w:rPr>
          <w:rStyle w:val="ac"/>
          <w:b w:val="0"/>
          <w:bCs w:val="0"/>
          <w:color w:val="111111"/>
          <w:sz w:val="28"/>
          <w:szCs w:val="28"/>
          <w:shd w:val="clear" w:color="auto" w:fill="FFFFFF"/>
        </w:rPr>
        <w:t xml:space="preserve"> компания, которая является лидером в сфере продуктового бизнеса, управляет несколькими популярными розничными магазинами, такими как «Чижик», «Пятерочка» и «Перекресток». Кроме того, компания активно развивает свои цифровые бизнесы</w:t>
      </w:r>
      <w:r>
        <w:rPr>
          <w:rStyle w:val="ac"/>
          <w:b w:val="0"/>
          <w:bCs w:val="0"/>
          <w:color w:val="111111"/>
          <w:sz w:val="28"/>
          <w:szCs w:val="28"/>
          <w:shd w:val="clear" w:color="auto" w:fill="FFFFFF"/>
        </w:rPr>
        <w:t xml:space="preserve">. </w:t>
      </w:r>
      <w:r w:rsidRPr="007A1707">
        <w:rPr>
          <w:rStyle w:val="ac"/>
          <w:b w:val="0"/>
          <w:bCs w:val="0"/>
          <w:color w:val="111111"/>
          <w:sz w:val="28"/>
          <w:szCs w:val="28"/>
          <w:shd w:val="clear" w:color="auto" w:fill="FFFFFF"/>
        </w:rPr>
        <w:t xml:space="preserve">За первый квартал, управляющая розничной сетью группа, увеличила количество магазинов на 437, что составило общее число 12 760. Чистая выручка выросла на 15,7% и составила 689,18 млрд рублей. Впечатляющий результат продемонстрировал дискаунтер </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Чижик</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 который увеличил выручку в пять раз. Цифровые бизнесы также показали рост в 35,9%, достигнув отметки в 25,56 млрд рублей. Средний чек вырос на 2,1% до 494,3 рублей. По итогам первого квартала количество покупателей приблизилось к 1,6 млрд клиентов.</w:t>
      </w:r>
    </w:p>
    <w:p w14:paraId="6B8910C2" w14:textId="036596BE" w:rsidR="007A1707" w:rsidRDefault="007A1707" w:rsidP="00342F3E">
      <w:pPr>
        <w:pStyle w:val="a8"/>
        <w:numPr>
          <w:ilvl w:val="0"/>
          <w:numId w:val="17"/>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 xml:space="preserve">«Лента» </w:t>
      </w:r>
      <w:r w:rsidR="008A7EF0">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р</w:t>
      </w:r>
      <w:r w:rsidRPr="007A1707">
        <w:rPr>
          <w:rStyle w:val="ac"/>
          <w:b w:val="0"/>
          <w:bCs w:val="0"/>
          <w:color w:val="111111"/>
          <w:sz w:val="28"/>
          <w:szCs w:val="28"/>
          <w:shd w:val="clear" w:color="auto" w:fill="FFFFFF"/>
        </w:rPr>
        <w:t>оссийский ритейле</w:t>
      </w:r>
      <w:r>
        <w:rPr>
          <w:rStyle w:val="ac"/>
          <w:b w:val="0"/>
          <w:bCs w:val="0"/>
          <w:color w:val="111111"/>
          <w:sz w:val="28"/>
          <w:szCs w:val="28"/>
          <w:shd w:val="clear" w:color="auto" w:fill="FFFFFF"/>
        </w:rPr>
        <w:t xml:space="preserve">р, который </w:t>
      </w:r>
      <w:r w:rsidRPr="007A1707">
        <w:rPr>
          <w:rStyle w:val="ac"/>
          <w:b w:val="0"/>
          <w:bCs w:val="0"/>
          <w:color w:val="111111"/>
          <w:sz w:val="28"/>
          <w:szCs w:val="28"/>
          <w:shd w:val="clear" w:color="auto" w:fill="FFFFFF"/>
        </w:rPr>
        <w:t xml:space="preserve">развивает свою сеть магазинов продуктов разных форматов, начиная от магазинов </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Мини-лента</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 xml:space="preserve"> возле дома и заканчивая гипермаркетами и супермаркетами.</w:t>
      </w:r>
      <w:r>
        <w:rPr>
          <w:rStyle w:val="ac"/>
          <w:b w:val="0"/>
          <w:bCs w:val="0"/>
          <w:color w:val="111111"/>
          <w:sz w:val="28"/>
          <w:szCs w:val="28"/>
          <w:shd w:val="clear" w:color="auto" w:fill="FFFFFF"/>
        </w:rPr>
        <w:t xml:space="preserve"> </w:t>
      </w:r>
      <w:r w:rsidRPr="007A1707">
        <w:rPr>
          <w:rStyle w:val="ac"/>
          <w:b w:val="0"/>
          <w:bCs w:val="0"/>
          <w:color w:val="111111"/>
          <w:sz w:val="28"/>
          <w:szCs w:val="28"/>
          <w:shd w:val="clear" w:color="auto" w:fill="FFFFFF"/>
        </w:rPr>
        <w:t xml:space="preserve">В первом </w:t>
      </w:r>
      <w:r w:rsidRPr="007A1707">
        <w:rPr>
          <w:rStyle w:val="ac"/>
          <w:b w:val="0"/>
          <w:bCs w:val="0"/>
          <w:color w:val="111111"/>
          <w:sz w:val="28"/>
          <w:szCs w:val="28"/>
          <w:shd w:val="clear" w:color="auto" w:fill="FFFFFF"/>
        </w:rPr>
        <w:lastRenderedPageBreak/>
        <w:t>квартале 2023 года компания зафиксировала сокращение выручки на 5,8% до 124,64 млрд рублей. Это произошло в связи с уменьшением розничных продаж на 6,2% до 122,48 млрд рублей.</w:t>
      </w:r>
      <w:r w:rsidR="0082591C">
        <w:rPr>
          <w:rStyle w:val="ac"/>
          <w:b w:val="0"/>
          <w:bCs w:val="0"/>
          <w:color w:val="111111"/>
          <w:sz w:val="28"/>
          <w:szCs w:val="28"/>
          <w:shd w:val="clear" w:color="auto" w:fill="FFFFFF"/>
        </w:rPr>
        <w:t xml:space="preserve"> </w:t>
      </w:r>
      <w:r w:rsidRPr="007A1707">
        <w:rPr>
          <w:rStyle w:val="ac"/>
          <w:b w:val="0"/>
          <w:bCs w:val="0"/>
          <w:color w:val="111111"/>
          <w:sz w:val="28"/>
          <w:szCs w:val="28"/>
          <w:shd w:val="clear" w:color="auto" w:fill="FFFFFF"/>
        </w:rPr>
        <w:t>Менеджмент обосновывает такой результат сдержанным потребительским спросом и высокой базой за прошлый год. Статистика показала, что уменьшилась частота посещений магазинов, средний чек покупок и количество товаров в чеке, так как люди стараются более контролировать свои расходы в неопределенных условиях.</w:t>
      </w:r>
      <w:r w:rsidR="0082591C">
        <w:rPr>
          <w:rStyle w:val="ac"/>
          <w:b w:val="0"/>
          <w:bCs w:val="0"/>
          <w:color w:val="111111"/>
          <w:sz w:val="28"/>
          <w:szCs w:val="28"/>
          <w:shd w:val="clear" w:color="auto" w:fill="FFFFFF"/>
        </w:rPr>
        <w:t xml:space="preserve"> </w:t>
      </w:r>
      <w:r w:rsidRPr="007A1707">
        <w:rPr>
          <w:rStyle w:val="ac"/>
          <w:b w:val="0"/>
          <w:bCs w:val="0"/>
          <w:color w:val="111111"/>
          <w:sz w:val="28"/>
          <w:szCs w:val="28"/>
          <w:shd w:val="clear" w:color="auto" w:fill="FFFFFF"/>
        </w:rPr>
        <w:t xml:space="preserve">Количество розничных магазинов выросло на 4% и на текущий момент составляет 827, включая 259 гипермаркетов и 568 магазинов малых форматов. Выручка онлайн-продаж выросла незначительно на 1,1% до 10,95 млрд рублей в связи с увеличением количества онлайн-заказов. Недавно компания приобрела онлайн-ритейлера </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Утконос</w:t>
      </w:r>
      <w:r>
        <w:rPr>
          <w:rStyle w:val="ac"/>
          <w:b w:val="0"/>
          <w:bCs w:val="0"/>
          <w:color w:val="111111"/>
          <w:sz w:val="28"/>
          <w:szCs w:val="28"/>
          <w:shd w:val="clear" w:color="auto" w:fill="FFFFFF"/>
        </w:rPr>
        <w:t>»</w:t>
      </w:r>
      <w:r w:rsidRPr="007A1707">
        <w:rPr>
          <w:rStyle w:val="ac"/>
          <w:b w:val="0"/>
          <w:bCs w:val="0"/>
          <w:color w:val="111111"/>
          <w:sz w:val="28"/>
          <w:szCs w:val="28"/>
          <w:shd w:val="clear" w:color="auto" w:fill="FFFFFF"/>
        </w:rPr>
        <w:t xml:space="preserve">, чтобы увеличить свою долю в </w:t>
      </w:r>
      <w:r w:rsidR="00530070" w:rsidRPr="007A1707">
        <w:rPr>
          <w:rStyle w:val="ac"/>
          <w:b w:val="0"/>
          <w:bCs w:val="0"/>
          <w:color w:val="111111"/>
          <w:sz w:val="28"/>
          <w:szCs w:val="28"/>
          <w:shd w:val="clear" w:color="auto" w:fill="FFFFFF"/>
        </w:rPr>
        <w:t xml:space="preserve">сегменте </w:t>
      </w:r>
      <w:r w:rsidR="00530070">
        <w:rPr>
          <w:rStyle w:val="ac"/>
          <w:b w:val="0"/>
          <w:bCs w:val="0"/>
          <w:color w:val="111111"/>
          <w:sz w:val="28"/>
          <w:szCs w:val="28"/>
          <w:shd w:val="clear" w:color="auto" w:fill="FFFFFF"/>
        </w:rPr>
        <w:t>онлайн</w:t>
      </w:r>
      <w:r w:rsidRPr="007A1707">
        <w:rPr>
          <w:rStyle w:val="ac"/>
          <w:b w:val="0"/>
          <w:bCs w:val="0"/>
          <w:color w:val="111111"/>
          <w:sz w:val="28"/>
          <w:szCs w:val="28"/>
          <w:shd w:val="clear" w:color="auto" w:fill="FFFFFF"/>
        </w:rPr>
        <w:t>-продаж.</w:t>
      </w:r>
    </w:p>
    <w:p w14:paraId="720216D5" w14:textId="6B54A327" w:rsidR="0082591C" w:rsidRDefault="00530070" w:rsidP="00342F3E">
      <w:pPr>
        <w:pStyle w:val="a8"/>
        <w:numPr>
          <w:ilvl w:val="0"/>
          <w:numId w:val="17"/>
        </w:numPr>
        <w:tabs>
          <w:tab w:val="left" w:pos="1134"/>
        </w:tabs>
        <w:spacing w:before="0" w:beforeAutospacing="0" w:after="0" w:afterAutospacing="0" w:line="360" w:lineRule="auto"/>
        <w:ind w:left="0" w:firstLine="709"/>
        <w:jc w:val="both"/>
        <w:rPr>
          <w:rStyle w:val="ac"/>
          <w:b w:val="0"/>
          <w:bCs w:val="0"/>
          <w:color w:val="111111"/>
          <w:sz w:val="28"/>
          <w:szCs w:val="28"/>
          <w:shd w:val="clear" w:color="auto" w:fill="FFFFFF"/>
        </w:rPr>
      </w:pPr>
      <w:r w:rsidRPr="00530070">
        <w:rPr>
          <w:rStyle w:val="ac"/>
          <w:b w:val="0"/>
          <w:bCs w:val="0"/>
          <w:color w:val="111111"/>
          <w:sz w:val="28"/>
          <w:szCs w:val="28"/>
          <w:shd w:val="clear" w:color="auto" w:fill="FFFFFF"/>
        </w:rPr>
        <w:t>«Окей»</w:t>
      </w:r>
      <w:r>
        <w:rPr>
          <w:rStyle w:val="ac"/>
          <w:b w:val="0"/>
          <w:bCs w:val="0"/>
          <w:color w:val="111111"/>
          <w:sz w:val="28"/>
          <w:szCs w:val="28"/>
          <w:shd w:val="clear" w:color="auto" w:fill="FFFFFF"/>
        </w:rPr>
        <w:t xml:space="preserve"> – </w:t>
      </w:r>
      <w:r w:rsidRPr="00530070">
        <w:rPr>
          <w:rStyle w:val="ac"/>
          <w:b w:val="0"/>
          <w:bCs w:val="0"/>
          <w:color w:val="111111"/>
          <w:sz w:val="28"/>
          <w:szCs w:val="28"/>
          <w:shd w:val="clear" w:color="auto" w:fill="FFFFFF"/>
        </w:rPr>
        <w:t>компания, занимающаяся продажей продуктов питания в России в розницу. Она имеет три формата работы: гипермаркеты «Окей», дискаунтеры «Да!» и интернет-магазин с доставкой до дома.</w:t>
      </w:r>
      <w:r w:rsidR="0082591C">
        <w:rPr>
          <w:rStyle w:val="ac"/>
          <w:b w:val="0"/>
          <w:bCs w:val="0"/>
          <w:color w:val="111111"/>
          <w:sz w:val="28"/>
          <w:szCs w:val="28"/>
          <w:shd w:val="clear" w:color="auto" w:fill="FFFFFF"/>
        </w:rPr>
        <w:t xml:space="preserve"> </w:t>
      </w:r>
      <w:r w:rsidRPr="00530070">
        <w:rPr>
          <w:rStyle w:val="ac"/>
          <w:b w:val="0"/>
          <w:bCs w:val="0"/>
          <w:color w:val="111111"/>
          <w:sz w:val="28"/>
          <w:szCs w:val="28"/>
          <w:shd w:val="clear" w:color="auto" w:fill="FFFFFF"/>
        </w:rPr>
        <w:t xml:space="preserve">В январе </w:t>
      </w:r>
      <w:r w:rsidR="008A7EF0">
        <w:rPr>
          <w:rStyle w:val="ac"/>
          <w:b w:val="0"/>
          <w:bCs w:val="0"/>
          <w:color w:val="111111"/>
          <w:sz w:val="28"/>
          <w:szCs w:val="28"/>
          <w:shd w:val="clear" w:color="auto" w:fill="FFFFFF"/>
        </w:rPr>
        <w:t>–</w:t>
      </w:r>
      <w:r w:rsidRPr="00530070">
        <w:rPr>
          <w:rStyle w:val="ac"/>
          <w:b w:val="0"/>
          <w:bCs w:val="0"/>
          <w:color w:val="111111"/>
          <w:sz w:val="28"/>
          <w:szCs w:val="28"/>
          <w:shd w:val="clear" w:color="auto" w:fill="FFFFFF"/>
        </w:rPr>
        <w:t xml:space="preserve"> марте 2023 года чистая розничная выручка достигла 48,7 млрд рублей, что на 3,1% больше, чем в прошлом году. Однако розничная выручка гипермаркетов «Окей» за этот же период уменьшилась на 3,8% из-за падения сопоставимых продаж на 5,9%, составив 34,5 млрд рублей. Увеличение доходов компенсировалось увеличением выручки сети дискаунтеров «Да!» на 25,1%, достигнувших 14,2 млрд рублей. Доля дискаунтера в общей выручке возросла до 29,2%. Также был зафиксирован рост в сегменте онлайн-продаж на 19,1%, составившем 1,9 млрд рублей. Группа управляет 78 гипермаркетами «Окей» и 198 дискаунтерами «Да!», общая площадь которых составляет 651 659 квадратных метров к концу марта 2023 года.</w:t>
      </w:r>
      <w:r w:rsidR="0082591C">
        <w:rPr>
          <w:rStyle w:val="ac"/>
          <w:b w:val="0"/>
          <w:bCs w:val="0"/>
          <w:color w:val="111111"/>
          <w:sz w:val="28"/>
          <w:szCs w:val="28"/>
          <w:shd w:val="clear" w:color="auto" w:fill="FFFFFF"/>
        </w:rPr>
        <w:t xml:space="preserve"> </w:t>
      </w:r>
    </w:p>
    <w:p w14:paraId="75631AD2" w14:textId="296064A7" w:rsidR="00530070" w:rsidRDefault="00530070" w:rsidP="0082591C">
      <w:pPr>
        <w:pStyle w:val="a8"/>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Подводя итог, можно сказать, что р</w:t>
      </w:r>
      <w:r w:rsidR="00CB1FBF">
        <w:rPr>
          <w:rStyle w:val="ac"/>
          <w:b w:val="0"/>
          <w:bCs w:val="0"/>
          <w:color w:val="111111"/>
          <w:sz w:val="28"/>
          <w:szCs w:val="28"/>
          <w:shd w:val="clear" w:color="auto" w:fill="FFFFFF"/>
        </w:rPr>
        <w:t xml:space="preserve">оссийские маркетинговые коммуникации представлены частичным присутствием на разных площадках, но </w:t>
      </w:r>
      <w:r w:rsidR="004B48B0">
        <w:rPr>
          <w:rStyle w:val="ac"/>
          <w:b w:val="0"/>
          <w:bCs w:val="0"/>
          <w:color w:val="111111"/>
          <w:sz w:val="28"/>
          <w:szCs w:val="28"/>
          <w:shd w:val="clear" w:color="auto" w:fill="FFFFFF"/>
        </w:rPr>
        <w:t>системный</w:t>
      </w:r>
      <w:r w:rsidR="00C222CD">
        <w:rPr>
          <w:rStyle w:val="ac"/>
          <w:b w:val="0"/>
          <w:bCs w:val="0"/>
          <w:color w:val="111111"/>
          <w:sz w:val="28"/>
          <w:szCs w:val="28"/>
          <w:shd w:val="clear" w:color="auto" w:fill="FFFFFF"/>
        </w:rPr>
        <w:t xml:space="preserve"> подход встречается крайне редко.</w:t>
      </w:r>
      <w:r>
        <w:rPr>
          <w:rStyle w:val="ac"/>
          <w:b w:val="0"/>
          <w:bCs w:val="0"/>
          <w:color w:val="111111"/>
          <w:sz w:val="28"/>
          <w:szCs w:val="28"/>
          <w:shd w:val="clear" w:color="auto" w:fill="FFFFFF"/>
        </w:rPr>
        <w:t xml:space="preserve"> Одним из перспективных рынков является ритейл, а ритейл-медиа формирует опыт потребителя наряду </w:t>
      </w:r>
      <w:r>
        <w:rPr>
          <w:rStyle w:val="ac"/>
          <w:b w:val="0"/>
          <w:bCs w:val="0"/>
          <w:color w:val="111111"/>
          <w:sz w:val="28"/>
          <w:szCs w:val="28"/>
          <w:shd w:val="clear" w:color="auto" w:fill="FFFFFF"/>
        </w:rPr>
        <w:lastRenderedPageBreak/>
        <w:t xml:space="preserve">с традиционными каналами коммуникации. </w:t>
      </w:r>
      <w:r w:rsidRPr="00530070">
        <w:rPr>
          <w:rStyle w:val="ac"/>
          <w:b w:val="0"/>
          <w:bCs w:val="0"/>
          <w:color w:val="111111"/>
          <w:sz w:val="28"/>
          <w:szCs w:val="28"/>
          <w:shd w:val="clear" w:color="auto" w:fill="FFFFFF"/>
        </w:rPr>
        <w:t xml:space="preserve">Чем быстрее </w:t>
      </w:r>
      <w:r>
        <w:rPr>
          <w:rStyle w:val="ac"/>
          <w:b w:val="0"/>
          <w:bCs w:val="0"/>
          <w:color w:val="111111"/>
          <w:sz w:val="28"/>
          <w:szCs w:val="28"/>
          <w:shd w:val="clear" w:color="auto" w:fill="FFFFFF"/>
        </w:rPr>
        <w:t>маркетинговые коммуникации для этой сфере</w:t>
      </w:r>
      <w:r w:rsidRPr="00530070">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приспособятся</w:t>
      </w:r>
      <w:r w:rsidRPr="00530070">
        <w:rPr>
          <w:rStyle w:val="ac"/>
          <w:b w:val="0"/>
          <w:bCs w:val="0"/>
          <w:color w:val="111111"/>
          <w:sz w:val="28"/>
          <w:szCs w:val="28"/>
          <w:shd w:val="clear" w:color="auto" w:fill="FFFFFF"/>
        </w:rPr>
        <w:t xml:space="preserve"> к новым тенденция</w:t>
      </w:r>
      <w:r>
        <w:rPr>
          <w:rStyle w:val="ac"/>
          <w:b w:val="0"/>
          <w:bCs w:val="0"/>
          <w:color w:val="111111"/>
          <w:sz w:val="28"/>
          <w:szCs w:val="28"/>
          <w:shd w:val="clear" w:color="auto" w:fill="FFFFFF"/>
        </w:rPr>
        <w:t>м</w:t>
      </w:r>
      <w:r w:rsidRPr="00530070">
        <w:rPr>
          <w:rStyle w:val="ac"/>
          <w:b w:val="0"/>
          <w:bCs w:val="0"/>
          <w:color w:val="111111"/>
          <w:sz w:val="28"/>
          <w:szCs w:val="28"/>
          <w:shd w:val="clear" w:color="auto" w:fill="FFFFFF"/>
        </w:rPr>
        <w:t xml:space="preserve">, тем более </w:t>
      </w:r>
      <w:r>
        <w:rPr>
          <w:rStyle w:val="ac"/>
          <w:b w:val="0"/>
          <w:bCs w:val="0"/>
          <w:color w:val="111111"/>
          <w:sz w:val="28"/>
          <w:szCs w:val="28"/>
          <w:shd w:val="clear" w:color="auto" w:fill="FFFFFF"/>
        </w:rPr>
        <w:t xml:space="preserve">к </w:t>
      </w:r>
      <w:r w:rsidRPr="00530070">
        <w:rPr>
          <w:rStyle w:val="ac"/>
          <w:b w:val="0"/>
          <w:bCs w:val="0"/>
          <w:color w:val="111111"/>
          <w:sz w:val="28"/>
          <w:szCs w:val="28"/>
          <w:shd w:val="clear" w:color="auto" w:fill="FFFFFF"/>
        </w:rPr>
        <w:t>высоки</w:t>
      </w:r>
      <w:r>
        <w:rPr>
          <w:rStyle w:val="ac"/>
          <w:b w:val="0"/>
          <w:bCs w:val="0"/>
          <w:color w:val="111111"/>
          <w:sz w:val="28"/>
          <w:szCs w:val="28"/>
          <w:shd w:val="clear" w:color="auto" w:fill="FFFFFF"/>
        </w:rPr>
        <w:t>м</w:t>
      </w:r>
      <w:r w:rsidRPr="00530070">
        <w:rPr>
          <w:rStyle w:val="ac"/>
          <w:b w:val="0"/>
          <w:bCs w:val="0"/>
          <w:color w:val="111111"/>
          <w:sz w:val="28"/>
          <w:szCs w:val="28"/>
          <w:shd w:val="clear" w:color="auto" w:fill="FFFFFF"/>
        </w:rPr>
        <w:t xml:space="preserve"> достижения</w:t>
      </w:r>
      <w:r>
        <w:rPr>
          <w:rStyle w:val="ac"/>
          <w:b w:val="0"/>
          <w:bCs w:val="0"/>
          <w:color w:val="111111"/>
          <w:sz w:val="28"/>
          <w:szCs w:val="28"/>
          <w:shd w:val="clear" w:color="auto" w:fill="FFFFFF"/>
        </w:rPr>
        <w:t xml:space="preserve">м </w:t>
      </w:r>
      <w:r w:rsidRPr="00530070">
        <w:rPr>
          <w:rStyle w:val="ac"/>
          <w:b w:val="0"/>
          <w:bCs w:val="0"/>
          <w:color w:val="111111"/>
          <w:sz w:val="28"/>
          <w:szCs w:val="28"/>
          <w:shd w:val="clear" w:color="auto" w:fill="FFFFFF"/>
        </w:rPr>
        <w:t xml:space="preserve">они </w:t>
      </w:r>
      <w:r>
        <w:rPr>
          <w:rStyle w:val="ac"/>
          <w:b w:val="0"/>
          <w:bCs w:val="0"/>
          <w:color w:val="111111"/>
          <w:sz w:val="28"/>
          <w:szCs w:val="28"/>
          <w:shd w:val="clear" w:color="auto" w:fill="FFFFFF"/>
        </w:rPr>
        <w:t>смогут прийти</w:t>
      </w:r>
      <w:r w:rsidRPr="00530070">
        <w:rPr>
          <w:rStyle w:val="ac"/>
          <w:b w:val="0"/>
          <w:bCs w:val="0"/>
          <w:color w:val="111111"/>
          <w:sz w:val="28"/>
          <w:szCs w:val="28"/>
          <w:shd w:val="clear" w:color="auto" w:fill="FFFFFF"/>
        </w:rPr>
        <w:t>.</w:t>
      </w:r>
    </w:p>
    <w:p w14:paraId="5A4CA79B" w14:textId="6947D6F0" w:rsidR="00530070" w:rsidRDefault="00530070"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54B9F0F2" w14:textId="255DF961" w:rsidR="00D4735C" w:rsidRDefault="00D4735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4B6A95ED" w14:textId="246FF0A3" w:rsidR="00D4735C" w:rsidRDefault="00D4735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756F6B4A" w14:textId="4E73DA10"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4D816C1B" w14:textId="791D2EE8"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F9D7815" w14:textId="0714BCF0"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41A0E7AE" w14:textId="54E4C34B"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7250037" w14:textId="1186345F"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493D3B0" w14:textId="162CE31A"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53111FF4" w14:textId="5303C6BB"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52EBCDC6" w14:textId="3B41F69A"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C9E4B55" w14:textId="0FBCF078"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5E61F758" w14:textId="6F5ADD4F"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0BE90096" w14:textId="04C828BA"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0DCF1DD2" w14:textId="5DB7C83F"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E89F33F" w14:textId="77777777" w:rsidR="00FC6E6C" w:rsidRDefault="00FC6E6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00D86014" w14:textId="3C535996" w:rsidR="00D4735C" w:rsidRDefault="00D4735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4A0A043" w14:textId="01312334"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552034D7" w14:textId="789B513A"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79881820" w14:textId="29061C2E"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6A73CD8D" w14:textId="6B88BA08"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7755B2C0" w14:textId="2772E720"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1401E30B" w14:textId="30806A68" w:rsidR="0082591C" w:rsidRDefault="0082591C" w:rsidP="0082591C">
      <w:pPr>
        <w:pStyle w:val="a8"/>
        <w:spacing w:before="0" w:beforeAutospacing="0" w:after="0" w:afterAutospacing="0" w:line="360" w:lineRule="auto"/>
        <w:jc w:val="both"/>
        <w:rPr>
          <w:rStyle w:val="ac"/>
          <w:b w:val="0"/>
          <w:bCs w:val="0"/>
          <w:color w:val="111111"/>
          <w:sz w:val="28"/>
          <w:szCs w:val="28"/>
          <w:shd w:val="clear" w:color="auto" w:fill="FFFFFF"/>
        </w:rPr>
      </w:pPr>
    </w:p>
    <w:p w14:paraId="497EE22F" w14:textId="77777777" w:rsidR="0082591C" w:rsidRDefault="0082591C" w:rsidP="00C165E7">
      <w:pPr>
        <w:pStyle w:val="a8"/>
        <w:spacing w:before="0" w:beforeAutospacing="0" w:after="0" w:afterAutospacing="0" w:line="360" w:lineRule="auto"/>
        <w:jc w:val="both"/>
        <w:rPr>
          <w:rStyle w:val="ac"/>
          <w:b w:val="0"/>
          <w:bCs w:val="0"/>
          <w:color w:val="111111"/>
          <w:sz w:val="28"/>
          <w:szCs w:val="28"/>
          <w:shd w:val="clear" w:color="auto" w:fill="FFFFFF"/>
        </w:rPr>
      </w:pPr>
    </w:p>
    <w:p w14:paraId="35BE98B9" w14:textId="1CBE0D35" w:rsidR="002E3E80" w:rsidRDefault="00093237" w:rsidP="0082591C">
      <w:pPr>
        <w:pStyle w:val="1"/>
        <w:spacing w:before="0" w:line="360" w:lineRule="auto"/>
        <w:ind w:firstLine="709"/>
        <w:jc w:val="both"/>
        <w:rPr>
          <w:rFonts w:ascii="Times New Roman" w:eastAsia="Times New Roman" w:hAnsi="Times New Roman" w:cs="Times New Roman"/>
          <w:b/>
          <w:bCs/>
          <w:color w:val="000000" w:themeColor="text1"/>
          <w:sz w:val="28"/>
          <w:szCs w:val="28"/>
        </w:rPr>
      </w:pPr>
      <w:bookmarkStart w:id="10" w:name="_Toc135512895"/>
      <w:r w:rsidRPr="00093237">
        <w:rPr>
          <w:rFonts w:ascii="Times New Roman" w:eastAsia="Times New Roman" w:hAnsi="Times New Roman" w:cs="Times New Roman"/>
          <w:b/>
          <w:bCs/>
          <w:color w:val="000000" w:themeColor="text1"/>
          <w:sz w:val="28"/>
          <w:szCs w:val="28"/>
        </w:rPr>
        <w:lastRenderedPageBreak/>
        <w:t>3</w:t>
      </w:r>
      <w:r>
        <w:rPr>
          <w:rFonts w:ascii="Times New Roman" w:eastAsia="Times New Roman" w:hAnsi="Times New Roman" w:cs="Times New Roman"/>
          <w:b/>
          <w:bCs/>
          <w:color w:val="000000" w:themeColor="text1"/>
          <w:sz w:val="28"/>
          <w:szCs w:val="28"/>
        </w:rPr>
        <w:t xml:space="preserve"> </w:t>
      </w:r>
      <w:r w:rsidRPr="00093237">
        <w:rPr>
          <w:rFonts w:ascii="Times New Roman" w:eastAsia="Times New Roman" w:hAnsi="Times New Roman" w:cs="Times New Roman"/>
          <w:b/>
          <w:bCs/>
          <w:color w:val="000000" w:themeColor="text1"/>
          <w:sz w:val="28"/>
          <w:szCs w:val="28"/>
        </w:rPr>
        <w:t xml:space="preserve">Рекомендации по совершенствованию маркетинговых </w:t>
      </w:r>
      <w:r w:rsidR="00651911">
        <w:rPr>
          <w:rFonts w:ascii="Times New Roman" w:eastAsia="Times New Roman" w:hAnsi="Times New Roman" w:cs="Times New Roman"/>
          <w:b/>
          <w:bCs/>
          <w:color w:val="000000" w:themeColor="text1"/>
          <w:sz w:val="28"/>
          <w:szCs w:val="28"/>
        </w:rPr>
        <w:br/>
      </w:r>
      <w:r w:rsidRPr="00093237">
        <w:rPr>
          <w:rFonts w:ascii="Times New Roman" w:eastAsia="Times New Roman" w:hAnsi="Times New Roman" w:cs="Times New Roman"/>
          <w:b/>
          <w:bCs/>
          <w:color w:val="000000" w:themeColor="text1"/>
          <w:sz w:val="28"/>
          <w:szCs w:val="28"/>
        </w:rPr>
        <w:t xml:space="preserve">коммуникаций в деятельности отечественных компаний на основе </w:t>
      </w:r>
      <w:r w:rsidR="00651911">
        <w:rPr>
          <w:rFonts w:ascii="Times New Roman" w:eastAsia="Times New Roman" w:hAnsi="Times New Roman" w:cs="Times New Roman"/>
          <w:b/>
          <w:bCs/>
          <w:color w:val="000000" w:themeColor="text1"/>
          <w:sz w:val="28"/>
          <w:szCs w:val="28"/>
        </w:rPr>
        <w:br/>
      </w:r>
      <w:r w:rsidRPr="00093237">
        <w:rPr>
          <w:rFonts w:ascii="Times New Roman" w:eastAsia="Times New Roman" w:hAnsi="Times New Roman" w:cs="Times New Roman"/>
          <w:b/>
          <w:bCs/>
          <w:color w:val="000000" w:themeColor="text1"/>
          <w:sz w:val="28"/>
          <w:szCs w:val="28"/>
        </w:rPr>
        <w:t>зарубежного опыта</w:t>
      </w:r>
      <w:bookmarkEnd w:id="10"/>
    </w:p>
    <w:p w14:paraId="621A4353" w14:textId="77777777" w:rsidR="00AE18C4" w:rsidRPr="00AE18C4" w:rsidRDefault="00AE18C4" w:rsidP="0082591C">
      <w:pPr>
        <w:spacing w:after="0" w:line="360" w:lineRule="auto"/>
        <w:ind w:firstLine="709"/>
      </w:pPr>
    </w:p>
    <w:p w14:paraId="1CD94034" w14:textId="4800FB36" w:rsidR="00AE18C4" w:rsidRDefault="00093237" w:rsidP="0082591C">
      <w:pPr>
        <w:pStyle w:val="2"/>
        <w:spacing w:before="0" w:beforeAutospacing="0" w:after="0" w:afterAutospacing="0" w:line="360" w:lineRule="auto"/>
        <w:ind w:firstLine="709"/>
        <w:jc w:val="both"/>
        <w:rPr>
          <w:color w:val="000000" w:themeColor="text1"/>
          <w:sz w:val="28"/>
          <w:szCs w:val="28"/>
        </w:rPr>
      </w:pPr>
      <w:bookmarkStart w:id="11" w:name="_Toc135512896"/>
      <w:r w:rsidRPr="00AE18C4">
        <w:rPr>
          <w:color w:val="000000" w:themeColor="text1"/>
          <w:sz w:val="28"/>
          <w:szCs w:val="28"/>
        </w:rPr>
        <w:t xml:space="preserve">3.1 Совершенствование инструментов маркетинговых </w:t>
      </w:r>
      <w:r w:rsidR="00651911">
        <w:rPr>
          <w:color w:val="000000" w:themeColor="text1"/>
          <w:sz w:val="28"/>
          <w:szCs w:val="28"/>
        </w:rPr>
        <w:br/>
      </w:r>
      <w:r w:rsidRPr="00AE18C4">
        <w:rPr>
          <w:color w:val="000000" w:themeColor="text1"/>
          <w:sz w:val="28"/>
          <w:szCs w:val="28"/>
        </w:rPr>
        <w:t>коммуникаций на примере международной компании на российском рынке</w:t>
      </w:r>
      <w:bookmarkEnd w:id="11"/>
    </w:p>
    <w:p w14:paraId="3612FE92" w14:textId="77777777" w:rsidR="00C165E7" w:rsidRPr="00AE18C4" w:rsidRDefault="00C165E7" w:rsidP="0082591C">
      <w:pPr>
        <w:pStyle w:val="2"/>
        <w:spacing w:before="0" w:beforeAutospacing="0" w:after="0" w:afterAutospacing="0" w:line="360" w:lineRule="auto"/>
        <w:ind w:firstLine="709"/>
        <w:jc w:val="both"/>
        <w:rPr>
          <w:color w:val="000000" w:themeColor="text1"/>
          <w:sz w:val="28"/>
          <w:szCs w:val="28"/>
        </w:rPr>
      </w:pPr>
    </w:p>
    <w:p w14:paraId="35DF6ED6" w14:textId="66965A72" w:rsidR="008F7427" w:rsidRDefault="00D865BD" w:rsidP="00D865BD">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предложения </w:t>
      </w:r>
      <w:r w:rsidR="008F7427">
        <w:rPr>
          <w:rFonts w:ascii="Times New Roman" w:eastAsia="Times New Roman" w:hAnsi="Times New Roman" w:cs="Times New Roman"/>
          <w:color w:val="000000" w:themeColor="text1"/>
          <w:sz w:val="28"/>
          <w:szCs w:val="28"/>
        </w:rPr>
        <w:t>методов и способов совершенствования маркетинговых коммуникаций и их инструментов обобщим основные наиболее значимые проблемы, с которыми может столкнуться российский рынок</w:t>
      </w:r>
      <w:r w:rsidR="00530070">
        <w:rPr>
          <w:rFonts w:ascii="Times New Roman" w:eastAsia="Times New Roman" w:hAnsi="Times New Roman" w:cs="Times New Roman"/>
          <w:color w:val="000000" w:themeColor="text1"/>
          <w:sz w:val="28"/>
          <w:szCs w:val="28"/>
        </w:rPr>
        <w:t xml:space="preserve">, особенно ритейл, </w:t>
      </w:r>
      <w:r w:rsidR="008F7427">
        <w:rPr>
          <w:rFonts w:ascii="Times New Roman" w:eastAsia="Times New Roman" w:hAnsi="Times New Roman" w:cs="Times New Roman"/>
          <w:color w:val="000000" w:themeColor="text1"/>
          <w:sz w:val="28"/>
          <w:szCs w:val="28"/>
        </w:rPr>
        <w:t>в 2023 году:</w:t>
      </w:r>
    </w:p>
    <w:p w14:paraId="028CB63E" w14:textId="237D1152" w:rsidR="008F7427" w:rsidRPr="0082591C" w:rsidRDefault="00CF4A49" w:rsidP="00342F3E">
      <w:pPr>
        <w:pStyle w:val="aa"/>
        <w:numPr>
          <w:ilvl w:val="0"/>
          <w:numId w:val="1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с</w:t>
      </w:r>
      <w:r w:rsidR="008F7427" w:rsidRPr="0082591C">
        <w:rPr>
          <w:rFonts w:ascii="Times New Roman" w:eastAsia="Times New Roman" w:hAnsi="Times New Roman" w:cs="Times New Roman"/>
          <w:color w:val="000000" w:themeColor="text1"/>
          <w:sz w:val="28"/>
          <w:szCs w:val="28"/>
        </w:rPr>
        <w:t>нижение доверия потребителей к рекламе и маркетинговым сообщениям.</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Одной из главных проблем будет снижение доверия потребителей к рекламе и другим маркетинговым сообщениям. Это связано с тем, что в последние годы потребители стали более критичными и требовательными, а также с тем, что многие компании используют агрессивные и навязчивые методы маркетинга.</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 xml:space="preserve">Чтобы преодолеть эту проблему, компании должны переходить на более этичные и прозрачные методы маркетинга. Например, можно использовать контент-маркетинг, который помогает потребителям получать полезную информацию, а не просто рекламу. Также можно использовать </w:t>
      </w:r>
      <w:proofErr w:type="spellStart"/>
      <w:r w:rsidR="008F7427" w:rsidRPr="0082591C">
        <w:rPr>
          <w:rFonts w:ascii="Times New Roman" w:eastAsia="Times New Roman" w:hAnsi="Times New Roman" w:cs="Times New Roman"/>
          <w:color w:val="000000" w:themeColor="text1"/>
          <w:sz w:val="28"/>
          <w:szCs w:val="28"/>
        </w:rPr>
        <w:t>инфлюэнс</w:t>
      </w:r>
      <w:proofErr w:type="spellEnd"/>
      <w:r w:rsidR="008F7427" w:rsidRPr="0082591C">
        <w:rPr>
          <w:rFonts w:ascii="Times New Roman" w:eastAsia="Times New Roman" w:hAnsi="Times New Roman" w:cs="Times New Roman"/>
          <w:color w:val="000000" w:themeColor="text1"/>
          <w:sz w:val="28"/>
          <w:szCs w:val="28"/>
        </w:rPr>
        <w:t xml:space="preserve">-маркетинг, когда продукт или услуга рекламируется с помощью популярных </w:t>
      </w:r>
      <w:proofErr w:type="spellStart"/>
      <w:r w:rsidR="008F7427" w:rsidRPr="0082591C">
        <w:rPr>
          <w:rFonts w:ascii="Times New Roman" w:eastAsia="Times New Roman" w:hAnsi="Times New Roman" w:cs="Times New Roman"/>
          <w:color w:val="000000" w:themeColor="text1"/>
          <w:sz w:val="28"/>
          <w:szCs w:val="28"/>
        </w:rPr>
        <w:t>влиятелей</w:t>
      </w:r>
      <w:proofErr w:type="spellEnd"/>
      <w:r w:rsidR="008F7427" w:rsidRPr="0082591C">
        <w:rPr>
          <w:rFonts w:ascii="Times New Roman" w:eastAsia="Times New Roman" w:hAnsi="Times New Roman" w:cs="Times New Roman"/>
          <w:color w:val="000000" w:themeColor="text1"/>
          <w:sz w:val="28"/>
          <w:szCs w:val="28"/>
        </w:rPr>
        <w:t>, что может быть более эффективным и менее навязчивым методом</w:t>
      </w:r>
      <w:r w:rsidR="0082591C">
        <w:rPr>
          <w:rFonts w:ascii="Times New Roman" w:eastAsia="Times New Roman" w:hAnsi="Times New Roman" w:cs="Times New Roman"/>
          <w:color w:val="000000" w:themeColor="text1"/>
          <w:sz w:val="28"/>
          <w:szCs w:val="28"/>
        </w:rPr>
        <w:t>;</w:t>
      </w:r>
    </w:p>
    <w:p w14:paraId="00EB010B" w14:textId="0F4C4CC5" w:rsidR="008F7427" w:rsidRPr="0082591C" w:rsidRDefault="00CF4A49" w:rsidP="00342F3E">
      <w:pPr>
        <w:pStyle w:val="aa"/>
        <w:numPr>
          <w:ilvl w:val="0"/>
          <w:numId w:val="1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у</w:t>
      </w:r>
      <w:r w:rsidR="008F7427" w:rsidRPr="0082591C">
        <w:rPr>
          <w:rFonts w:ascii="Times New Roman" w:eastAsia="Times New Roman" w:hAnsi="Times New Roman" w:cs="Times New Roman"/>
          <w:color w:val="000000" w:themeColor="text1"/>
          <w:sz w:val="28"/>
          <w:szCs w:val="28"/>
        </w:rPr>
        <w:t>силение конкуренции на рынке.</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Второй проблемой будет усиление конкуренции на рынке. Каждый год в России появляются новые игроки, которые предлагают свои товары и услуги, что приводит к увеличению количества маркетинговых сообщений и усложнению задачи привлечения внимания потребителей.</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 xml:space="preserve">Чтобы преодолеть эту проблему, компании должны уделять большое внимание уникальности своего продукта и бренда. Важно </w:t>
      </w:r>
      <w:r w:rsidR="008F7427" w:rsidRPr="0082591C">
        <w:rPr>
          <w:rFonts w:ascii="Times New Roman" w:eastAsia="Times New Roman" w:hAnsi="Times New Roman" w:cs="Times New Roman"/>
          <w:color w:val="000000" w:themeColor="text1"/>
          <w:sz w:val="28"/>
          <w:szCs w:val="28"/>
        </w:rPr>
        <w:lastRenderedPageBreak/>
        <w:t>выделиться на фоне конкурентов и предложить потребителям нечто особенное. Также можно использовать персонализацию маркетинговых сообщений, чтобы привлечь внимание конкретного потребителя и выделиться на фоне других компаний</w:t>
      </w:r>
      <w:r w:rsidR="0082591C">
        <w:rPr>
          <w:rFonts w:ascii="Times New Roman" w:eastAsia="Times New Roman" w:hAnsi="Times New Roman" w:cs="Times New Roman"/>
          <w:color w:val="000000" w:themeColor="text1"/>
          <w:sz w:val="28"/>
          <w:szCs w:val="28"/>
        </w:rPr>
        <w:t>;</w:t>
      </w:r>
    </w:p>
    <w:p w14:paraId="25EFBF5F" w14:textId="09972B74" w:rsidR="008F7427" w:rsidRPr="0082591C" w:rsidRDefault="00CF4A49" w:rsidP="00342F3E">
      <w:pPr>
        <w:pStyle w:val="aa"/>
        <w:numPr>
          <w:ilvl w:val="0"/>
          <w:numId w:val="1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т</w:t>
      </w:r>
      <w:r w:rsidR="008F7427" w:rsidRPr="0082591C">
        <w:rPr>
          <w:rFonts w:ascii="Times New Roman" w:eastAsia="Times New Roman" w:hAnsi="Times New Roman" w:cs="Times New Roman"/>
          <w:color w:val="000000" w:themeColor="text1"/>
          <w:sz w:val="28"/>
          <w:szCs w:val="28"/>
        </w:rPr>
        <w:t>ехнологические изменения.</w:t>
      </w:r>
      <w:r w:rsidR="0082591C" w:rsidRPr="0082591C">
        <w:rPr>
          <w:rFonts w:ascii="Times New Roman" w:eastAsia="Times New Roman" w:hAnsi="Times New Roman" w:cs="Times New Roman"/>
          <w:color w:val="000000" w:themeColor="text1"/>
          <w:sz w:val="28"/>
          <w:szCs w:val="28"/>
        </w:rPr>
        <w:t xml:space="preserve"> Т</w:t>
      </w:r>
      <w:r w:rsidR="008F7427" w:rsidRPr="0082591C">
        <w:rPr>
          <w:rFonts w:ascii="Times New Roman" w:eastAsia="Times New Roman" w:hAnsi="Times New Roman" w:cs="Times New Roman"/>
          <w:color w:val="000000" w:themeColor="text1"/>
          <w:sz w:val="28"/>
          <w:szCs w:val="28"/>
        </w:rPr>
        <w:t xml:space="preserve">ретья проблема связана с технологическими изменениями. В настоящее время технологии меняются очень быстро, и компании, которые не готовы к изменениям, могут оказаться на отстающих позициях. В 2023 году компании придется сталкиваться с новыми технологиями, такими как искусственный интеллект, </w:t>
      </w:r>
      <w:proofErr w:type="spellStart"/>
      <w:r w:rsidR="008F7427" w:rsidRPr="0082591C">
        <w:rPr>
          <w:rFonts w:ascii="Times New Roman" w:eastAsia="Times New Roman" w:hAnsi="Times New Roman" w:cs="Times New Roman"/>
          <w:color w:val="000000" w:themeColor="text1"/>
          <w:sz w:val="28"/>
          <w:szCs w:val="28"/>
        </w:rPr>
        <w:t>блокчейн</w:t>
      </w:r>
      <w:proofErr w:type="spellEnd"/>
      <w:r w:rsidR="008F7427" w:rsidRPr="0082591C">
        <w:rPr>
          <w:rFonts w:ascii="Times New Roman" w:eastAsia="Times New Roman" w:hAnsi="Times New Roman" w:cs="Times New Roman"/>
          <w:color w:val="000000" w:themeColor="text1"/>
          <w:sz w:val="28"/>
          <w:szCs w:val="28"/>
        </w:rPr>
        <w:t xml:space="preserve"> и дроны.</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 xml:space="preserve">Чтобы преодолеть эту проблему, компании должны постоянно следить за изменениями в технологиях и быстро адаптироваться к новым условиям. Например, можно использовать искусственный интеллект для персонализации маркетинговых сообщений, что может значительно увеличить их эффективность. Также можно использовать </w:t>
      </w:r>
      <w:proofErr w:type="spellStart"/>
      <w:r w:rsidR="008F7427" w:rsidRPr="0082591C">
        <w:rPr>
          <w:rFonts w:ascii="Times New Roman" w:eastAsia="Times New Roman" w:hAnsi="Times New Roman" w:cs="Times New Roman"/>
          <w:color w:val="000000" w:themeColor="text1"/>
          <w:sz w:val="28"/>
          <w:szCs w:val="28"/>
        </w:rPr>
        <w:t>блокчейн</w:t>
      </w:r>
      <w:proofErr w:type="spellEnd"/>
      <w:r w:rsidR="008F7427" w:rsidRPr="0082591C">
        <w:rPr>
          <w:rFonts w:ascii="Times New Roman" w:eastAsia="Times New Roman" w:hAnsi="Times New Roman" w:cs="Times New Roman"/>
          <w:color w:val="000000" w:themeColor="text1"/>
          <w:sz w:val="28"/>
          <w:szCs w:val="28"/>
        </w:rPr>
        <w:t xml:space="preserve"> для повышения прозрачности взаимодействия с потребителями и улучшения безопасности данных</w:t>
      </w:r>
      <w:r w:rsidR="0082591C">
        <w:rPr>
          <w:rFonts w:ascii="Times New Roman" w:eastAsia="Times New Roman" w:hAnsi="Times New Roman" w:cs="Times New Roman"/>
          <w:color w:val="000000" w:themeColor="text1"/>
          <w:sz w:val="28"/>
          <w:szCs w:val="28"/>
        </w:rPr>
        <w:t>;</w:t>
      </w:r>
    </w:p>
    <w:p w14:paraId="565F0CD4" w14:textId="25604EE6" w:rsidR="00DE557B" w:rsidRPr="0082591C" w:rsidRDefault="00CF4A49" w:rsidP="00342F3E">
      <w:pPr>
        <w:pStyle w:val="aa"/>
        <w:numPr>
          <w:ilvl w:val="0"/>
          <w:numId w:val="1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и</w:t>
      </w:r>
      <w:r w:rsidR="008F7427" w:rsidRPr="0082591C">
        <w:rPr>
          <w:rFonts w:ascii="Times New Roman" w:eastAsia="Times New Roman" w:hAnsi="Times New Roman" w:cs="Times New Roman"/>
          <w:color w:val="000000" w:themeColor="text1"/>
          <w:sz w:val="28"/>
          <w:szCs w:val="28"/>
        </w:rPr>
        <w:t>зменение поведения потребителей.</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Четвертая проблема связана с изменением поведения потребителей. С каждым годом потребители становятся все более информированными и осознанными, что приводит к тому, что они становятся менее чувствительными к традиционным методам маркетинга. Компании придется искать новые способы привлечения внимания потребителей и удержания их внимания.</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Чтобы преодолеть эту проблему, компании должны использовать новые и креативные методы маркетинга. Например, можно использовать интерактивные рекламные кампании, которые позволяют потребителю взаимодействовать с брендом. Также можно использовать видео-маркетинг, который может быть более эффективным, чем традиционные текстовые сообщения</w:t>
      </w:r>
      <w:r w:rsidR="0082591C">
        <w:rPr>
          <w:rFonts w:ascii="Times New Roman" w:eastAsia="Times New Roman" w:hAnsi="Times New Roman" w:cs="Times New Roman"/>
          <w:color w:val="000000" w:themeColor="text1"/>
          <w:sz w:val="28"/>
          <w:szCs w:val="28"/>
        </w:rPr>
        <w:t>;</w:t>
      </w:r>
    </w:p>
    <w:p w14:paraId="55275F67" w14:textId="6F6DDF86" w:rsidR="00A819BE" w:rsidRPr="0082591C" w:rsidRDefault="00CF4A49" w:rsidP="00342F3E">
      <w:pPr>
        <w:pStyle w:val="aa"/>
        <w:numPr>
          <w:ilvl w:val="0"/>
          <w:numId w:val="18"/>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н</w:t>
      </w:r>
      <w:r w:rsidR="008F7427" w:rsidRPr="0082591C">
        <w:rPr>
          <w:rFonts w:ascii="Times New Roman" w:eastAsia="Times New Roman" w:hAnsi="Times New Roman" w:cs="Times New Roman"/>
          <w:color w:val="000000" w:themeColor="text1"/>
          <w:sz w:val="28"/>
          <w:szCs w:val="28"/>
        </w:rPr>
        <w:t>овые вызовы и проблемы</w:t>
      </w:r>
      <w:r w:rsidR="00A819BE" w:rsidRPr="0082591C">
        <w:rPr>
          <w:rFonts w:ascii="Times New Roman" w:eastAsia="Times New Roman" w:hAnsi="Times New Roman" w:cs="Times New Roman"/>
          <w:color w:val="000000" w:themeColor="text1"/>
          <w:sz w:val="28"/>
          <w:szCs w:val="28"/>
        </w:rPr>
        <w:t>.</w:t>
      </w:r>
      <w:r w:rsidR="0082591C" w:rsidRPr="0082591C">
        <w:rPr>
          <w:rFonts w:ascii="Times New Roman" w:eastAsia="Times New Roman" w:hAnsi="Times New Roman" w:cs="Times New Roman"/>
          <w:color w:val="000000" w:themeColor="text1"/>
          <w:sz w:val="28"/>
          <w:szCs w:val="28"/>
        </w:rPr>
        <w:t xml:space="preserve"> </w:t>
      </w:r>
      <w:r w:rsidR="008F7427" w:rsidRPr="0082591C">
        <w:rPr>
          <w:rFonts w:ascii="Times New Roman" w:eastAsia="Times New Roman" w:hAnsi="Times New Roman" w:cs="Times New Roman"/>
          <w:color w:val="000000" w:themeColor="text1"/>
          <w:sz w:val="28"/>
          <w:szCs w:val="28"/>
        </w:rPr>
        <w:t xml:space="preserve">В свете последних глобальных событий, таких как пандемия COVID-19 или СВО, маркетинговые коммуникации на российском рынке также столкнулись с новыми вызовами и проблемами. </w:t>
      </w:r>
      <w:r w:rsidR="008F7427" w:rsidRPr="0082591C">
        <w:rPr>
          <w:rFonts w:ascii="Times New Roman" w:eastAsia="Times New Roman" w:hAnsi="Times New Roman" w:cs="Times New Roman"/>
          <w:color w:val="000000" w:themeColor="text1"/>
          <w:sz w:val="28"/>
          <w:szCs w:val="28"/>
        </w:rPr>
        <w:lastRenderedPageBreak/>
        <w:t>Некоторые компании вынуждены были пересмотреть свои стратегии маркетинга и переключиться на онлайн-каналы связи с потребителями.</w:t>
      </w:r>
      <w:r w:rsidR="0082591C" w:rsidRPr="0082591C">
        <w:rPr>
          <w:rFonts w:ascii="Times New Roman" w:eastAsia="Times New Roman" w:hAnsi="Times New Roman" w:cs="Times New Roman"/>
          <w:color w:val="000000" w:themeColor="text1"/>
          <w:sz w:val="28"/>
          <w:szCs w:val="28"/>
        </w:rPr>
        <w:t xml:space="preserve"> </w:t>
      </w:r>
      <w:r w:rsidR="00A819BE" w:rsidRPr="0082591C">
        <w:rPr>
          <w:rFonts w:ascii="Times New Roman" w:eastAsia="Times New Roman" w:hAnsi="Times New Roman" w:cs="Times New Roman"/>
          <w:color w:val="000000" w:themeColor="text1"/>
          <w:sz w:val="28"/>
          <w:szCs w:val="28"/>
        </w:rPr>
        <w:t>Также российский рынок имеет свои особенности, которые могут стать препятствием для эффективных маркетинговых коммуникаций. Наиболее значимые проблемы в этой сфере включают:</w:t>
      </w:r>
    </w:p>
    <w:p w14:paraId="04563037" w14:textId="22EC1E0D"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н</w:t>
      </w:r>
      <w:r w:rsidR="00A819BE" w:rsidRPr="0082591C">
        <w:rPr>
          <w:rFonts w:ascii="Times New Roman" w:eastAsia="Times New Roman" w:hAnsi="Times New Roman" w:cs="Times New Roman"/>
          <w:color w:val="000000" w:themeColor="text1"/>
          <w:sz w:val="28"/>
          <w:szCs w:val="28"/>
        </w:rPr>
        <w:t>едостаток качественных данных о потребителях. В России мало компаний, которые могут предоставить достоверную информацию о своих клиентах, что затрудняет создание целевых коммуникаций</w:t>
      </w:r>
      <w:r w:rsidR="002E06E3" w:rsidRPr="0082591C">
        <w:rPr>
          <w:rFonts w:ascii="Times New Roman" w:eastAsia="Times New Roman" w:hAnsi="Times New Roman" w:cs="Times New Roman"/>
          <w:color w:val="000000" w:themeColor="text1"/>
          <w:sz w:val="28"/>
          <w:szCs w:val="28"/>
        </w:rPr>
        <w:t>;</w:t>
      </w:r>
    </w:p>
    <w:p w14:paraId="798467BF" w14:textId="48DC461E"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н</w:t>
      </w:r>
      <w:r w:rsidR="00A819BE" w:rsidRPr="0082591C">
        <w:rPr>
          <w:rFonts w:ascii="Times New Roman" w:eastAsia="Times New Roman" w:hAnsi="Times New Roman" w:cs="Times New Roman"/>
          <w:color w:val="000000" w:themeColor="text1"/>
          <w:sz w:val="28"/>
          <w:szCs w:val="28"/>
        </w:rPr>
        <w:t>изкий уровень доверия к рекламе. Российские потребители скептически относятся к рекламе и часто игнорируют ее, что требует от маркетологов новых подходов</w:t>
      </w:r>
      <w:r w:rsidR="002E06E3" w:rsidRPr="0082591C">
        <w:rPr>
          <w:rFonts w:ascii="Times New Roman" w:eastAsia="Times New Roman" w:hAnsi="Times New Roman" w:cs="Times New Roman"/>
          <w:color w:val="000000" w:themeColor="text1"/>
          <w:sz w:val="28"/>
          <w:szCs w:val="28"/>
        </w:rPr>
        <w:t>;</w:t>
      </w:r>
    </w:p>
    <w:p w14:paraId="678D0C4F" w14:textId="5759F1F1"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о</w:t>
      </w:r>
      <w:r w:rsidR="00A819BE" w:rsidRPr="0082591C">
        <w:rPr>
          <w:rFonts w:ascii="Times New Roman" w:eastAsia="Times New Roman" w:hAnsi="Times New Roman" w:cs="Times New Roman"/>
          <w:color w:val="000000" w:themeColor="text1"/>
          <w:sz w:val="28"/>
          <w:szCs w:val="28"/>
        </w:rPr>
        <w:t>граничения в использовании интернет-рекламы. Российское законодательство устанавливает жесткие правила для рекламы в интернете, что ограничивает возможности для маркетинговых коммуникаций в онлайн-среде</w:t>
      </w:r>
      <w:r w:rsidR="002E06E3" w:rsidRPr="0082591C">
        <w:rPr>
          <w:rFonts w:ascii="Times New Roman" w:eastAsia="Times New Roman" w:hAnsi="Times New Roman" w:cs="Times New Roman"/>
          <w:color w:val="000000" w:themeColor="text1"/>
          <w:sz w:val="28"/>
          <w:szCs w:val="28"/>
        </w:rPr>
        <w:t>;</w:t>
      </w:r>
    </w:p>
    <w:p w14:paraId="291E31B4" w14:textId="61CAE941"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н</w:t>
      </w:r>
      <w:r w:rsidR="00A819BE" w:rsidRPr="0082591C">
        <w:rPr>
          <w:rFonts w:ascii="Times New Roman" w:eastAsia="Times New Roman" w:hAnsi="Times New Roman" w:cs="Times New Roman"/>
          <w:color w:val="000000" w:themeColor="text1"/>
          <w:sz w:val="28"/>
          <w:szCs w:val="28"/>
        </w:rPr>
        <w:t>едостаточное развитие каналов коммуникации. В России отсутствуют такие каналы коммуникации, как мобильные приложения или онлайн-сервисы, которые успешно используются за рубежом</w:t>
      </w:r>
      <w:r w:rsidR="002E06E3" w:rsidRPr="0082591C">
        <w:rPr>
          <w:rFonts w:ascii="Times New Roman" w:eastAsia="Times New Roman" w:hAnsi="Times New Roman" w:cs="Times New Roman"/>
          <w:color w:val="000000" w:themeColor="text1"/>
          <w:sz w:val="28"/>
          <w:szCs w:val="28"/>
        </w:rPr>
        <w:t>;</w:t>
      </w:r>
    </w:p>
    <w:p w14:paraId="06659BAA" w14:textId="39063E1B"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п</w:t>
      </w:r>
      <w:r w:rsidR="00A819BE" w:rsidRPr="0082591C">
        <w:rPr>
          <w:rFonts w:ascii="Times New Roman" w:eastAsia="Times New Roman" w:hAnsi="Times New Roman" w:cs="Times New Roman"/>
          <w:color w:val="000000" w:themeColor="text1"/>
          <w:sz w:val="28"/>
          <w:szCs w:val="28"/>
        </w:rPr>
        <w:t>роблемы с локализацией маркетинговых стратегий. Многие западные компании не учитывают культурные и языковые особенности России, что может приводить к неэффективным маркетинговым коммуникациям</w:t>
      </w:r>
      <w:r w:rsidR="002E06E3" w:rsidRPr="0082591C">
        <w:rPr>
          <w:rFonts w:ascii="Times New Roman" w:eastAsia="Times New Roman" w:hAnsi="Times New Roman" w:cs="Times New Roman"/>
          <w:color w:val="000000" w:themeColor="text1"/>
          <w:sz w:val="28"/>
          <w:szCs w:val="28"/>
        </w:rPr>
        <w:t>;</w:t>
      </w:r>
    </w:p>
    <w:p w14:paraId="03117100" w14:textId="40310556"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с</w:t>
      </w:r>
      <w:r w:rsidR="00A819BE" w:rsidRPr="0082591C">
        <w:rPr>
          <w:rFonts w:ascii="Times New Roman" w:eastAsia="Times New Roman" w:hAnsi="Times New Roman" w:cs="Times New Roman"/>
          <w:color w:val="000000" w:themeColor="text1"/>
          <w:sz w:val="28"/>
          <w:szCs w:val="28"/>
        </w:rPr>
        <w:t>ложности с выбором подходящих каналов продвижения. В России много различных каналов продвижения, но не все из них одинаково эффективны в разных регионах и с разными группами потребителей. Маркетологи часто сталкиваются с проблемой выбора наиболее подходящих каналов для достижения целевой аудитории</w:t>
      </w:r>
      <w:r w:rsidR="002E06E3" w:rsidRPr="0082591C">
        <w:rPr>
          <w:rFonts w:ascii="Times New Roman" w:eastAsia="Times New Roman" w:hAnsi="Times New Roman" w:cs="Times New Roman"/>
          <w:color w:val="000000" w:themeColor="text1"/>
          <w:sz w:val="28"/>
          <w:szCs w:val="28"/>
        </w:rPr>
        <w:t>;</w:t>
      </w:r>
    </w:p>
    <w:p w14:paraId="160EA3D1" w14:textId="2A4B01F7" w:rsidR="00A819BE" w:rsidRPr="0082591C" w:rsidRDefault="00CF4A49" w:rsidP="00342F3E">
      <w:pPr>
        <w:pStyle w:val="aa"/>
        <w:numPr>
          <w:ilvl w:val="0"/>
          <w:numId w:val="19"/>
        </w:numPr>
        <w:tabs>
          <w:tab w:val="right" w:leader="dot" w:pos="567"/>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82591C">
        <w:rPr>
          <w:rFonts w:ascii="Times New Roman" w:eastAsia="Times New Roman" w:hAnsi="Times New Roman" w:cs="Times New Roman"/>
          <w:color w:val="000000" w:themeColor="text1"/>
          <w:sz w:val="28"/>
          <w:szCs w:val="28"/>
        </w:rPr>
        <w:t>н</w:t>
      </w:r>
      <w:r w:rsidR="00A819BE" w:rsidRPr="0082591C">
        <w:rPr>
          <w:rFonts w:ascii="Times New Roman" w:eastAsia="Times New Roman" w:hAnsi="Times New Roman" w:cs="Times New Roman"/>
          <w:color w:val="000000" w:themeColor="text1"/>
          <w:sz w:val="28"/>
          <w:szCs w:val="28"/>
        </w:rPr>
        <w:t xml:space="preserve">изкая готовность потребителей к взаимодействию с брендами. В России потребители не всегда готовы идти на контакт с брендами, что </w:t>
      </w:r>
      <w:r w:rsidR="00A819BE" w:rsidRPr="0082591C">
        <w:rPr>
          <w:rFonts w:ascii="Times New Roman" w:eastAsia="Times New Roman" w:hAnsi="Times New Roman" w:cs="Times New Roman"/>
          <w:color w:val="000000" w:themeColor="text1"/>
          <w:sz w:val="28"/>
          <w:szCs w:val="28"/>
        </w:rPr>
        <w:lastRenderedPageBreak/>
        <w:t>затрудняет проведение маркетинговых исследований и получение обратной связи</w:t>
      </w:r>
      <w:r w:rsidR="002E06E3" w:rsidRPr="0082591C">
        <w:rPr>
          <w:rFonts w:ascii="Times New Roman" w:eastAsia="Times New Roman" w:hAnsi="Times New Roman" w:cs="Times New Roman"/>
          <w:color w:val="000000" w:themeColor="text1"/>
          <w:sz w:val="28"/>
          <w:szCs w:val="28"/>
        </w:rPr>
        <w:t>.</w:t>
      </w:r>
    </w:p>
    <w:p w14:paraId="62714D22" w14:textId="09F7F33B" w:rsidR="008F7427" w:rsidRDefault="008F7427" w:rsidP="008F7427">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8F7427">
        <w:rPr>
          <w:rFonts w:ascii="Times New Roman" w:eastAsia="Times New Roman" w:hAnsi="Times New Roman" w:cs="Times New Roman"/>
          <w:color w:val="000000" w:themeColor="text1"/>
          <w:sz w:val="28"/>
          <w:szCs w:val="28"/>
        </w:rPr>
        <w:t>Таким образом, в 2023 году маркетинговые коммуникации на российском рынке будут охватывать как традиционные, так и онлайн-каналы, и компании должны быть готовы к работе в обоих направлениях. Они должны быть готовы к изменению потребительских требований, изменению рыночной конъюнктуры и новым технологиям. Только те, кто сможет быстро адаптироваться к новым условиям, смогут преодолеть проблемы и добиться успеха на рынке.</w:t>
      </w:r>
    </w:p>
    <w:p w14:paraId="083ADBA7" w14:textId="3118A78C" w:rsidR="000E5913" w:rsidRDefault="00E012FD" w:rsidP="008F7427">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качестве рассматриваемой компании в исследовании был</w:t>
      </w:r>
      <w:r w:rsidR="00530070">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взята к</w:t>
      </w:r>
      <w:r w:rsidRPr="00E012FD">
        <w:rPr>
          <w:rFonts w:ascii="Times New Roman" w:eastAsia="Times New Roman" w:hAnsi="Times New Roman" w:cs="Times New Roman"/>
          <w:color w:val="000000" w:themeColor="text1"/>
          <w:sz w:val="28"/>
          <w:szCs w:val="28"/>
        </w:rPr>
        <w:t>омпания Ашан</w:t>
      </w:r>
      <w:r w:rsidR="007E2BF7">
        <w:rPr>
          <w:rFonts w:ascii="Times New Roman" w:eastAsia="Times New Roman" w:hAnsi="Times New Roman" w:cs="Times New Roman"/>
          <w:color w:val="000000" w:themeColor="text1"/>
          <w:sz w:val="28"/>
          <w:szCs w:val="28"/>
        </w:rPr>
        <w:t xml:space="preserve">. </w:t>
      </w:r>
      <w:r w:rsidR="007E2BF7" w:rsidRPr="007E2BF7">
        <w:rPr>
          <w:rFonts w:ascii="Times New Roman" w:eastAsia="Times New Roman" w:hAnsi="Times New Roman" w:cs="Times New Roman"/>
          <w:color w:val="000000" w:themeColor="text1"/>
          <w:sz w:val="28"/>
          <w:szCs w:val="28"/>
        </w:rPr>
        <w:t>Компания Ашан была основана в 1960 году во Франции и быстро стала одним из крупнейших ритейлеров в мире. Она специализируется в продаже продуктов питания, товаров для дома и быта.</w:t>
      </w:r>
      <w:r w:rsidRPr="00E012FD">
        <w:rPr>
          <w:rFonts w:ascii="Times New Roman" w:eastAsia="Times New Roman" w:hAnsi="Times New Roman" w:cs="Times New Roman"/>
          <w:color w:val="000000" w:themeColor="text1"/>
          <w:sz w:val="28"/>
          <w:szCs w:val="28"/>
        </w:rPr>
        <w:t xml:space="preserve"> </w:t>
      </w:r>
      <w:r w:rsidR="007E2BF7">
        <w:rPr>
          <w:rFonts w:ascii="Times New Roman" w:eastAsia="Times New Roman" w:hAnsi="Times New Roman" w:cs="Times New Roman"/>
          <w:color w:val="000000" w:themeColor="text1"/>
          <w:sz w:val="28"/>
          <w:szCs w:val="28"/>
        </w:rPr>
        <w:t xml:space="preserve">Для </w:t>
      </w:r>
      <w:r w:rsidRPr="00E012FD">
        <w:rPr>
          <w:rFonts w:ascii="Times New Roman" w:eastAsia="Times New Roman" w:hAnsi="Times New Roman" w:cs="Times New Roman"/>
          <w:color w:val="000000" w:themeColor="text1"/>
          <w:sz w:val="28"/>
          <w:szCs w:val="28"/>
        </w:rPr>
        <w:t>привлечения новых клиентов и удержания старых, необходимо иметь эффективную стратегию маркетинговых коммуникаций.</w:t>
      </w:r>
    </w:p>
    <w:p w14:paraId="0D630AD5" w14:textId="3B84D197" w:rsidR="00E012FD" w:rsidRPr="00E012FD" w:rsidRDefault="00E012FD" w:rsidP="00791E04">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E012FD">
        <w:rPr>
          <w:rFonts w:ascii="Times New Roman" w:eastAsia="Times New Roman" w:hAnsi="Times New Roman" w:cs="Times New Roman"/>
          <w:color w:val="000000" w:themeColor="text1"/>
          <w:sz w:val="28"/>
          <w:szCs w:val="28"/>
        </w:rPr>
        <w:t>Среди основных инструментов маркетинговой коммуникации компании можно выделить следующие:</w:t>
      </w:r>
    </w:p>
    <w:p w14:paraId="612C806C" w14:textId="78901BDD" w:rsidR="00E012FD" w:rsidRPr="00E462BA" w:rsidRDefault="00E012FD" w:rsidP="00342F3E">
      <w:pPr>
        <w:pStyle w:val="aa"/>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E462BA">
        <w:rPr>
          <w:rFonts w:ascii="Times New Roman" w:eastAsia="Times New Roman" w:hAnsi="Times New Roman" w:cs="Times New Roman"/>
          <w:color w:val="000000" w:themeColor="text1"/>
          <w:sz w:val="28"/>
          <w:szCs w:val="28"/>
        </w:rPr>
        <w:t>Ашан активно использует рекламные кампании для привлечения внимания потребителей и повышения узнаваемости бренда. Обычно эти кампании запускаются на телевидении и в интернете, и включают акционные предложения и скидки на различные товары</w:t>
      </w:r>
      <w:r w:rsidR="00E462BA" w:rsidRPr="00E462BA">
        <w:rPr>
          <w:rFonts w:ascii="Times New Roman" w:eastAsia="Times New Roman" w:hAnsi="Times New Roman" w:cs="Times New Roman"/>
          <w:color w:val="000000" w:themeColor="text1"/>
          <w:sz w:val="28"/>
          <w:szCs w:val="28"/>
        </w:rPr>
        <w:t xml:space="preserve">. </w:t>
      </w:r>
      <w:r w:rsidRPr="00E462BA">
        <w:rPr>
          <w:rFonts w:ascii="Times New Roman" w:eastAsia="Times New Roman" w:hAnsi="Times New Roman" w:cs="Times New Roman"/>
          <w:color w:val="000000" w:themeColor="text1"/>
          <w:sz w:val="28"/>
          <w:szCs w:val="28"/>
        </w:rPr>
        <w:t>Такие рекламные кампании, как правило, позволяют компании привлечь внимание значительного числа потребителей и увеличить продажи товаров в период проведения кампании.</w:t>
      </w:r>
      <w:r w:rsidR="00E462BA" w:rsidRPr="00E462BA">
        <w:rPr>
          <w:rFonts w:ascii="Times New Roman" w:eastAsia="Times New Roman" w:hAnsi="Times New Roman" w:cs="Times New Roman"/>
          <w:color w:val="000000" w:themeColor="text1"/>
          <w:sz w:val="28"/>
          <w:szCs w:val="28"/>
        </w:rPr>
        <w:t xml:space="preserve"> </w:t>
      </w:r>
      <w:r w:rsidRPr="00E462BA">
        <w:rPr>
          <w:rFonts w:ascii="Times New Roman" w:eastAsia="Times New Roman" w:hAnsi="Times New Roman" w:cs="Times New Roman"/>
          <w:color w:val="000000" w:themeColor="text1"/>
          <w:sz w:val="28"/>
          <w:szCs w:val="28"/>
        </w:rPr>
        <w:t>Однако, помимо увеличения продаж, рекламные кампании могут помочь компании Ашан продвигать новые продукты и услуги на рынок.</w:t>
      </w:r>
      <w:r w:rsidR="00E462BA" w:rsidRPr="00E462BA">
        <w:rPr>
          <w:rFonts w:ascii="Times New Roman" w:eastAsia="Times New Roman" w:hAnsi="Times New Roman" w:cs="Times New Roman"/>
          <w:color w:val="000000" w:themeColor="text1"/>
          <w:sz w:val="28"/>
          <w:szCs w:val="28"/>
        </w:rPr>
        <w:t xml:space="preserve"> </w:t>
      </w:r>
      <w:r w:rsidRPr="00E462BA">
        <w:rPr>
          <w:rFonts w:ascii="Times New Roman" w:eastAsia="Times New Roman" w:hAnsi="Times New Roman" w:cs="Times New Roman"/>
          <w:color w:val="000000" w:themeColor="text1"/>
          <w:sz w:val="28"/>
          <w:szCs w:val="28"/>
        </w:rPr>
        <w:t>Рекламные кампании могут быть эффективным инструментом маркетинговой коммуникации, но для того, чтобы они были более эффективными, компания должна учитывать интересы своих клиентов и создавать рекламные кампании, которые будут интересны для целевой аудитории</w:t>
      </w:r>
      <w:r w:rsidR="00E462BA">
        <w:rPr>
          <w:rFonts w:ascii="Times New Roman" w:eastAsia="Times New Roman" w:hAnsi="Times New Roman" w:cs="Times New Roman"/>
          <w:color w:val="000000" w:themeColor="text1"/>
          <w:sz w:val="28"/>
          <w:szCs w:val="28"/>
        </w:rPr>
        <w:t>;</w:t>
      </w:r>
    </w:p>
    <w:p w14:paraId="2E4F06A3" w14:textId="0320117D" w:rsidR="00E012FD" w:rsidRPr="00E462BA" w:rsidRDefault="00E462BA" w:rsidP="00342F3E">
      <w:pPr>
        <w:pStyle w:val="aa"/>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E462BA">
        <w:rPr>
          <w:rFonts w:ascii="Times New Roman" w:eastAsia="Times New Roman" w:hAnsi="Times New Roman" w:cs="Times New Roman"/>
          <w:color w:val="000000" w:themeColor="text1"/>
          <w:sz w:val="28"/>
          <w:szCs w:val="28"/>
        </w:rPr>
        <w:lastRenderedPageBreak/>
        <w:t>п</w:t>
      </w:r>
      <w:r w:rsidR="00E012FD" w:rsidRPr="00E462BA">
        <w:rPr>
          <w:rFonts w:ascii="Times New Roman" w:eastAsia="Times New Roman" w:hAnsi="Times New Roman" w:cs="Times New Roman"/>
          <w:color w:val="000000" w:themeColor="text1"/>
          <w:sz w:val="28"/>
          <w:szCs w:val="28"/>
        </w:rPr>
        <w:t xml:space="preserve">ромо-акции являются одним из основных инструментов маркетинговой коммуникации компании Ашан. Они позволяют привлечь внимание покупателей и увеличить продажи конкретных товарных категорий. Акции могут быть различного типа: </w:t>
      </w:r>
      <w:r w:rsidR="00EE4E66"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2+1</w:t>
      </w:r>
      <w:r w:rsidR="00EE4E66"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 xml:space="preserve">, </w:t>
      </w:r>
      <w:r w:rsidR="00EE4E66"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скидки до 50%</w:t>
      </w:r>
      <w:r w:rsidR="00EE4E66"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 xml:space="preserve">, </w:t>
      </w:r>
      <w:r w:rsidR="00EE4E66"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 xml:space="preserve">купи один товар </w:t>
      </w:r>
      <w:r w:rsidR="00C165E7" w:rsidRPr="00E462BA">
        <w:rPr>
          <w:rFonts w:ascii="Times New Roman" w:eastAsia="Times New Roman" w:hAnsi="Times New Roman" w:cs="Times New Roman"/>
          <w:color w:val="000000" w:themeColor="text1"/>
          <w:sz w:val="28"/>
          <w:szCs w:val="28"/>
        </w:rPr>
        <w:t>–</w:t>
      </w:r>
      <w:r w:rsidR="00E012FD" w:rsidRPr="00E462BA">
        <w:rPr>
          <w:rFonts w:ascii="Times New Roman" w:eastAsia="Times New Roman" w:hAnsi="Times New Roman" w:cs="Times New Roman"/>
          <w:color w:val="000000" w:themeColor="text1"/>
          <w:sz w:val="28"/>
          <w:szCs w:val="28"/>
        </w:rPr>
        <w:t xml:space="preserve"> получи второй в подарок</w:t>
      </w:r>
      <w:r w:rsidR="00EE4E66" w:rsidRPr="00E462BA">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и т.д.</w:t>
      </w:r>
      <w:r w:rsidRPr="00E462BA">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Акции проводятся на определенный период времени и на определенные товары. Это позволяет создать ощущение срочности и необходимости сделать покупку прямо сейчас. Кроме того, промо-акции могут привлечь новых покупателей и удержать существующи</w:t>
      </w:r>
      <w:r w:rsidR="00EE4E66" w:rsidRPr="00E462BA">
        <w:rPr>
          <w:rFonts w:ascii="Times New Roman" w:eastAsia="Times New Roman" w:hAnsi="Times New Roman" w:cs="Times New Roman"/>
          <w:color w:val="000000" w:themeColor="text1"/>
          <w:sz w:val="28"/>
          <w:szCs w:val="28"/>
        </w:rPr>
        <w:t>е</w:t>
      </w:r>
      <w:r w:rsidR="00E012FD" w:rsidRPr="00E462BA">
        <w:rPr>
          <w:rFonts w:ascii="Times New Roman" w:eastAsia="Times New Roman" w:hAnsi="Times New Roman" w:cs="Times New Roman"/>
          <w:color w:val="000000" w:themeColor="text1"/>
          <w:sz w:val="28"/>
          <w:szCs w:val="28"/>
        </w:rPr>
        <w:t>, если предложение будет наиболее привлекательным для их потребностей.</w:t>
      </w:r>
      <w:r w:rsidRPr="00E462BA">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Однако, для максимальной эффективности акций, необходимо тщательно продумывать условия акций, выбирать товары, которые будут привлекательны для широкой аудитории и следить за тем, чтобы акции не приводили к убыткам для компании и не нарушали конкурентное положение на рынке.</w:t>
      </w:r>
      <w:r w:rsidRPr="00E462BA">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В целом промо-акции являются важным инструментом маркетинговой коммуникации Ашана, который позволяет привлекать и удерживать покупателей, увеличивать продажи и улучшать имидж компании</w:t>
      </w:r>
      <w:r w:rsidR="00406AC6">
        <w:rPr>
          <w:rFonts w:ascii="Times New Roman" w:eastAsia="Times New Roman" w:hAnsi="Times New Roman" w:cs="Times New Roman"/>
          <w:color w:val="000000" w:themeColor="text1"/>
          <w:sz w:val="28"/>
          <w:szCs w:val="28"/>
        </w:rPr>
        <w:t>;</w:t>
      </w:r>
    </w:p>
    <w:p w14:paraId="2E2A456C" w14:textId="02F6025B" w:rsidR="00E012FD" w:rsidRPr="00E462BA" w:rsidRDefault="00E012FD" w:rsidP="00342F3E">
      <w:pPr>
        <w:pStyle w:val="aa"/>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E462BA">
        <w:rPr>
          <w:rFonts w:ascii="Times New Roman" w:eastAsia="Times New Roman" w:hAnsi="Times New Roman" w:cs="Times New Roman"/>
          <w:color w:val="000000" w:themeColor="text1"/>
          <w:sz w:val="28"/>
          <w:szCs w:val="28"/>
        </w:rPr>
        <w:t xml:space="preserve">Ашан предоставляет своим клиентам возможность участвовать в различных бонусных программах и получать дополнительные скидки при покупке товаров. Бонусные программы позволяют компании мотивировать клиентов на повторные покупки и создать лояльность к бренду. Например, программа лояльности </w:t>
      </w:r>
      <w:r w:rsidR="00EE4E66" w:rsidRPr="00E462BA">
        <w:rPr>
          <w:rFonts w:ascii="Times New Roman" w:eastAsia="Times New Roman" w:hAnsi="Times New Roman" w:cs="Times New Roman"/>
          <w:color w:val="000000" w:themeColor="text1"/>
          <w:sz w:val="28"/>
          <w:szCs w:val="28"/>
        </w:rPr>
        <w:t>«</w:t>
      </w:r>
      <w:r w:rsidRPr="00E462BA">
        <w:rPr>
          <w:rFonts w:ascii="Times New Roman" w:eastAsia="Times New Roman" w:hAnsi="Times New Roman" w:cs="Times New Roman"/>
          <w:color w:val="000000" w:themeColor="text1"/>
          <w:sz w:val="28"/>
          <w:szCs w:val="28"/>
        </w:rPr>
        <w:t>Мо</w:t>
      </w:r>
      <w:r w:rsidR="00EE4E66" w:rsidRPr="00E462BA">
        <w:rPr>
          <w:rFonts w:ascii="Times New Roman" w:eastAsia="Times New Roman" w:hAnsi="Times New Roman" w:cs="Times New Roman"/>
          <w:color w:val="000000" w:themeColor="text1"/>
          <w:sz w:val="28"/>
          <w:szCs w:val="28"/>
        </w:rPr>
        <w:t>й</w:t>
      </w:r>
      <w:r w:rsidRPr="00E462BA">
        <w:rPr>
          <w:rFonts w:ascii="Times New Roman" w:eastAsia="Times New Roman" w:hAnsi="Times New Roman" w:cs="Times New Roman"/>
          <w:color w:val="000000" w:themeColor="text1"/>
          <w:sz w:val="28"/>
          <w:szCs w:val="28"/>
        </w:rPr>
        <w:t xml:space="preserve"> Ашан</w:t>
      </w:r>
      <w:r w:rsidR="00EE4E66" w:rsidRPr="00E462BA">
        <w:rPr>
          <w:rFonts w:ascii="Times New Roman" w:eastAsia="Times New Roman" w:hAnsi="Times New Roman" w:cs="Times New Roman"/>
          <w:color w:val="000000" w:themeColor="text1"/>
          <w:sz w:val="28"/>
          <w:szCs w:val="28"/>
        </w:rPr>
        <w:t>»</w:t>
      </w:r>
      <w:r w:rsidRPr="00E462BA">
        <w:rPr>
          <w:rFonts w:ascii="Times New Roman" w:eastAsia="Times New Roman" w:hAnsi="Times New Roman" w:cs="Times New Roman"/>
          <w:color w:val="000000" w:themeColor="text1"/>
          <w:sz w:val="28"/>
          <w:szCs w:val="28"/>
        </w:rPr>
        <w:t xml:space="preserve"> позволяет клиентам получать скидки на следующую покупку при накоплении баллов за предыдущие покупки. Кроме того, Ашан предлагает специальные предложения для участников бонусных программ, такие как эксклюзивные скидки и акции. Такие программы помогают компании привлекать новых клиентов и удерживать старых, что является важным фактором для успешного бизнеса в сфере ритейла</w:t>
      </w:r>
      <w:r w:rsidR="00E462BA">
        <w:rPr>
          <w:rFonts w:ascii="Times New Roman" w:eastAsia="Times New Roman" w:hAnsi="Times New Roman" w:cs="Times New Roman"/>
          <w:color w:val="000000" w:themeColor="text1"/>
          <w:sz w:val="28"/>
          <w:szCs w:val="28"/>
        </w:rPr>
        <w:t>;</w:t>
      </w:r>
    </w:p>
    <w:p w14:paraId="5259A375" w14:textId="4C26093F" w:rsidR="00E012FD" w:rsidRPr="00E462BA" w:rsidRDefault="00E462BA" w:rsidP="00342F3E">
      <w:pPr>
        <w:pStyle w:val="aa"/>
        <w:numPr>
          <w:ilvl w:val="0"/>
          <w:numId w:val="20"/>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E462BA">
        <w:rPr>
          <w:rFonts w:ascii="Times New Roman" w:eastAsia="Times New Roman" w:hAnsi="Times New Roman" w:cs="Times New Roman"/>
          <w:color w:val="000000" w:themeColor="text1"/>
          <w:sz w:val="28"/>
          <w:szCs w:val="28"/>
        </w:rPr>
        <w:t>к</w:t>
      </w:r>
      <w:r w:rsidR="00E012FD" w:rsidRPr="00E462BA">
        <w:rPr>
          <w:rFonts w:ascii="Times New Roman" w:eastAsia="Times New Roman" w:hAnsi="Times New Roman" w:cs="Times New Roman"/>
          <w:color w:val="000000" w:themeColor="text1"/>
          <w:sz w:val="28"/>
          <w:szCs w:val="28"/>
        </w:rPr>
        <w:t xml:space="preserve">омпания Ашан активно использует различные цифровые каналы для своей маркетинговой коммуникации, такие как социальные сети, сайт, мобильное приложение и электронная почта. Она проводит различные онлайн-акции и конкурсы, которые позволяют привлечь новых потребителей и </w:t>
      </w:r>
      <w:r w:rsidR="00E012FD" w:rsidRPr="00E462BA">
        <w:rPr>
          <w:rFonts w:ascii="Times New Roman" w:eastAsia="Times New Roman" w:hAnsi="Times New Roman" w:cs="Times New Roman"/>
          <w:color w:val="000000" w:themeColor="text1"/>
          <w:sz w:val="28"/>
          <w:szCs w:val="28"/>
        </w:rPr>
        <w:lastRenderedPageBreak/>
        <w:t xml:space="preserve">удержать </w:t>
      </w:r>
      <w:r w:rsidR="00791E04" w:rsidRPr="00E462BA">
        <w:rPr>
          <w:rFonts w:ascii="Times New Roman" w:eastAsia="Times New Roman" w:hAnsi="Times New Roman" w:cs="Times New Roman"/>
          <w:color w:val="000000" w:themeColor="text1"/>
          <w:sz w:val="28"/>
          <w:szCs w:val="28"/>
        </w:rPr>
        <w:t>существующих</w:t>
      </w:r>
      <w:r>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 xml:space="preserve">В социальных сетях Ашан ведет активную работу по продвижению своих продуктов и услуг, публикуя информацию о своих акциях и предложениях, а также рекламируя свои товары и услуги. Кроме того, в социальных сетях проводятся различные конкурсы и розыгрыши призов, которые позволяют привлекать внимание клиентов и создавать позитивный имидж </w:t>
      </w:r>
      <w:r w:rsidR="00AB675C" w:rsidRPr="00E462BA">
        <w:rPr>
          <w:rFonts w:ascii="Times New Roman" w:eastAsia="Times New Roman" w:hAnsi="Times New Roman" w:cs="Times New Roman"/>
          <w:color w:val="000000" w:themeColor="text1"/>
          <w:sz w:val="28"/>
          <w:szCs w:val="28"/>
        </w:rPr>
        <w:t>бренда.</w:t>
      </w:r>
      <w:r>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На сайте и в мобильном приложении Ашана можно найти информацию о товарах и услугах, а также получить скидки и участвовать в акциях. В электронной почте компания рассылает информацию о новых товарах и услугах, а также о проводимых акциях и предложениях.</w:t>
      </w:r>
      <w:r>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 xml:space="preserve">Таким образом, </w:t>
      </w:r>
      <w:proofErr w:type="spellStart"/>
      <w:r w:rsidR="00E012FD" w:rsidRPr="00E462BA">
        <w:rPr>
          <w:rFonts w:ascii="Times New Roman" w:eastAsia="Times New Roman" w:hAnsi="Times New Roman" w:cs="Times New Roman"/>
          <w:color w:val="000000" w:themeColor="text1"/>
          <w:sz w:val="28"/>
          <w:szCs w:val="28"/>
        </w:rPr>
        <w:t>digital</w:t>
      </w:r>
      <w:proofErr w:type="spellEnd"/>
      <w:r w:rsidR="00E012FD" w:rsidRPr="00E462BA">
        <w:rPr>
          <w:rFonts w:ascii="Times New Roman" w:eastAsia="Times New Roman" w:hAnsi="Times New Roman" w:cs="Times New Roman"/>
          <w:color w:val="000000" w:themeColor="text1"/>
          <w:sz w:val="28"/>
          <w:szCs w:val="28"/>
        </w:rPr>
        <w:t>-маркетинг является важным инструментом маркетинговой коммуникации компании Ашан, который позволяет ей привлекать новых клиентов, удерживать существующих и увеличивать продажи своих товаров и услуг</w:t>
      </w:r>
      <w:r w:rsidR="00AB675C">
        <w:rPr>
          <w:rFonts w:ascii="Times New Roman" w:eastAsia="Times New Roman" w:hAnsi="Times New Roman" w:cs="Times New Roman"/>
          <w:color w:val="000000" w:themeColor="text1"/>
          <w:sz w:val="28"/>
          <w:szCs w:val="28"/>
        </w:rPr>
        <w:t>;</w:t>
      </w:r>
    </w:p>
    <w:p w14:paraId="33DACB29" w14:textId="3DF0F92E" w:rsidR="00180F47" w:rsidRPr="00E462BA" w:rsidRDefault="00E462BA" w:rsidP="00342F3E">
      <w:pPr>
        <w:pStyle w:val="aa"/>
        <w:numPr>
          <w:ilvl w:val="0"/>
          <w:numId w:val="20"/>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E462BA">
        <w:rPr>
          <w:rFonts w:ascii="Times New Roman" w:eastAsia="Times New Roman" w:hAnsi="Times New Roman" w:cs="Times New Roman"/>
          <w:color w:val="000000" w:themeColor="text1"/>
          <w:sz w:val="28"/>
          <w:szCs w:val="28"/>
        </w:rPr>
        <w:t>в</w:t>
      </w:r>
      <w:r w:rsidR="00E012FD" w:rsidRPr="00E462BA">
        <w:rPr>
          <w:rFonts w:ascii="Times New Roman" w:eastAsia="Times New Roman" w:hAnsi="Times New Roman" w:cs="Times New Roman"/>
          <w:color w:val="000000" w:themeColor="text1"/>
          <w:sz w:val="28"/>
          <w:szCs w:val="28"/>
        </w:rPr>
        <w:t>нутренние маркетинговые коммуникации.</w:t>
      </w:r>
      <w:r w:rsidRPr="00E462BA">
        <w:rPr>
          <w:rFonts w:ascii="Times New Roman" w:eastAsia="Times New Roman" w:hAnsi="Times New Roman" w:cs="Times New Roman"/>
          <w:color w:val="000000" w:themeColor="text1"/>
          <w:sz w:val="28"/>
          <w:szCs w:val="28"/>
        </w:rPr>
        <w:t xml:space="preserve"> </w:t>
      </w:r>
      <w:r w:rsidR="00E012FD" w:rsidRPr="00E462BA">
        <w:rPr>
          <w:rFonts w:ascii="Times New Roman" w:eastAsia="Times New Roman" w:hAnsi="Times New Roman" w:cs="Times New Roman"/>
          <w:color w:val="000000" w:themeColor="text1"/>
          <w:sz w:val="28"/>
          <w:szCs w:val="28"/>
        </w:rPr>
        <w:t>Компания Ашан уделяет большое внимание внутренним коммуникациям и мотивации своих сотрудников. Она понимает, что довольные и мотивированные сотрудники являются ключевым фактором успеха компании, поэтому она постоянно работает над улучшением внутренних коммуникаций. Компания использует различные инструменты для взаимодействия со своими сотрудниками, такие как внутренние социальные сети, корпоративная почта, встречи и презентации. Также компания проводит регулярные обучающие программы и тренинги для своих сотрудников, чтобы они могли повысить свою квалификацию и улучшить свою работу.</w:t>
      </w:r>
    </w:p>
    <w:p w14:paraId="2B6E29DC" w14:textId="5B106976" w:rsidR="00066D93" w:rsidRPr="00066D93" w:rsidRDefault="00066D93" w:rsidP="00066D9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066D93">
        <w:rPr>
          <w:rFonts w:ascii="Times New Roman" w:eastAsia="Times New Roman" w:hAnsi="Times New Roman" w:cs="Times New Roman"/>
          <w:color w:val="000000" w:themeColor="text1"/>
          <w:sz w:val="28"/>
          <w:szCs w:val="28"/>
        </w:rPr>
        <w:t>К сожалению, иногда у компании Ашан возникают проблемы с маркетинговыми коммуникациями в России. Одной из главных проблем является недостаточно высокий уровень осведомленности потребителей о предложениях и акциях компании. Это связано с тем, что часто информация о новых продуктах и услугах распространяется неэффективно или не достигает целевой аудитории.</w:t>
      </w:r>
    </w:p>
    <w:p w14:paraId="4CD1A5ED" w14:textId="1FAACC47" w:rsidR="00066D93" w:rsidRPr="00066D93" w:rsidRDefault="00066D93" w:rsidP="00066D9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066D93">
        <w:rPr>
          <w:rFonts w:ascii="Times New Roman" w:eastAsia="Times New Roman" w:hAnsi="Times New Roman" w:cs="Times New Roman"/>
          <w:color w:val="000000" w:themeColor="text1"/>
          <w:sz w:val="28"/>
          <w:szCs w:val="28"/>
        </w:rPr>
        <w:lastRenderedPageBreak/>
        <w:t>Кроме того, некоторые потребители могут испытывать недоверие к компании в связи с ее зарубежным происхождением. Это может приводить к тому, что некоторые клиенты выбирают конкурентов, несмотря на лучшие условия и предложения от Ашана.</w:t>
      </w:r>
    </w:p>
    <w:p w14:paraId="75DDDAF5" w14:textId="766B95A8" w:rsidR="007E2BF7" w:rsidRDefault="00066D93" w:rsidP="00066D9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066D93">
        <w:rPr>
          <w:rFonts w:ascii="Times New Roman" w:eastAsia="Times New Roman" w:hAnsi="Times New Roman" w:cs="Times New Roman"/>
          <w:color w:val="000000" w:themeColor="text1"/>
          <w:sz w:val="28"/>
          <w:szCs w:val="28"/>
        </w:rPr>
        <w:t>Наконец, еще одной проблемой является недостаток персонала, который хорошо знает рынок и может предоставить компании ценные сведения о потребностях клиентов и конкурентной среде. Это может затруднять разработку эффективных маркетинговых стратегий и приводить к упущению возможностей для компании на рынке.</w:t>
      </w:r>
    </w:p>
    <w:p w14:paraId="287CA026" w14:textId="59D837F9" w:rsidR="00093C4C" w:rsidRDefault="00151947" w:rsidP="00093C4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Чтобы </w:t>
      </w:r>
      <w:r w:rsidR="00093C4C">
        <w:rPr>
          <w:rFonts w:ascii="Times New Roman" w:eastAsia="Times New Roman" w:hAnsi="Times New Roman" w:cs="Times New Roman"/>
          <w:color w:val="000000" w:themeColor="text1"/>
          <w:sz w:val="28"/>
          <w:szCs w:val="28"/>
        </w:rPr>
        <w:t>сформировать рекомендации</w:t>
      </w:r>
      <w:r w:rsidRPr="00151947">
        <w:rPr>
          <w:rFonts w:ascii="Times New Roman" w:eastAsia="Times New Roman" w:hAnsi="Times New Roman" w:cs="Times New Roman"/>
          <w:color w:val="000000" w:themeColor="text1"/>
          <w:sz w:val="28"/>
          <w:szCs w:val="28"/>
        </w:rPr>
        <w:t>, котор</w:t>
      </w:r>
      <w:r w:rsidR="00093C4C">
        <w:rPr>
          <w:rFonts w:ascii="Times New Roman" w:eastAsia="Times New Roman" w:hAnsi="Times New Roman" w:cs="Times New Roman"/>
          <w:color w:val="000000" w:themeColor="text1"/>
          <w:sz w:val="28"/>
          <w:szCs w:val="28"/>
        </w:rPr>
        <w:t>ые</w:t>
      </w:r>
      <w:r w:rsidRPr="00151947">
        <w:rPr>
          <w:rFonts w:ascii="Times New Roman" w:eastAsia="Times New Roman" w:hAnsi="Times New Roman" w:cs="Times New Roman"/>
          <w:color w:val="000000" w:themeColor="text1"/>
          <w:sz w:val="28"/>
          <w:szCs w:val="28"/>
        </w:rPr>
        <w:t xml:space="preserve"> максимально учитыв</w:t>
      </w:r>
      <w:r w:rsidR="00093C4C">
        <w:rPr>
          <w:rFonts w:ascii="Times New Roman" w:eastAsia="Times New Roman" w:hAnsi="Times New Roman" w:cs="Times New Roman"/>
          <w:color w:val="000000" w:themeColor="text1"/>
          <w:sz w:val="28"/>
          <w:szCs w:val="28"/>
        </w:rPr>
        <w:t>ают</w:t>
      </w:r>
      <w:r w:rsidRPr="00151947">
        <w:rPr>
          <w:rFonts w:ascii="Times New Roman" w:eastAsia="Times New Roman" w:hAnsi="Times New Roman" w:cs="Times New Roman"/>
          <w:color w:val="000000" w:themeColor="text1"/>
          <w:sz w:val="28"/>
          <w:szCs w:val="28"/>
        </w:rPr>
        <w:t xml:space="preserve"> преимущества</w:t>
      </w:r>
      <w:r w:rsidR="00093C4C">
        <w:rPr>
          <w:rFonts w:ascii="Times New Roman" w:eastAsia="Times New Roman" w:hAnsi="Times New Roman" w:cs="Times New Roman"/>
          <w:color w:val="000000" w:themeColor="text1"/>
          <w:sz w:val="28"/>
          <w:szCs w:val="28"/>
        </w:rPr>
        <w:t xml:space="preserve"> компании</w:t>
      </w:r>
      <w:r w:rsidRPr="00151947">
        <w:rPr>
          <w:rFonts w:ascii="Times New Roman" w:eastAsia="Times New Roman" w:hAnsi="Times New Roman" w:cs="Times New Roman"/>
          <w:color w:val="000000" w:themeColor="text1"/>
          <w:sz w:val="28"/>
          <w:szCs w:val="28"/>
        </w:rPr>
        <w:t xml:space="preserve"> и минимизирует риски</w:t>
      </w:r>
      <w:r w:rsidR="00093C4C">
        <w:rPr>
          <w:rFonts w:ascii="Times New Roman" w:eastAsia="Times New Roman" w:hAnsi="Times New Roman" w:cs="Times New Roman"/>
          <w:color w:val="000000" w:themeColor="text1"/>
          <w:sz w:val="28"/>
          <w:szCs w:val="28"/>
        </w:rPr>
        <w:t xml:space="preserve">, рассмотрим </w:t>
      </w:r>
      <w:r w:rsidR="00093C4C">
        <w:rPr>
          <w:rFonts w:ascii="Times New Roman" w:eastAsia="Times New Roman" w:hAnsi="Times New Roman" w:cs="Times New Roman"/>
          <w:color w:val="000000" w:themeColor="text1"/>
          <w:sz w:val="28"/>
          <w:szCs w:val="28"/>
          <w:lang w:val="en-US"/>
        </w:rPr>
        <w:t>SWOT</w:t>
      </w:r>
      <w:r w:rsidR="00093C4C" w:rsidRPr="00093C4C">
        <w:rPr>
          <w:rFonts w:ascii="Times New Roman" w:eastAsia="Times New Roman" w:hAnsi="Times New Roman" w:cs="Times New Roman"/>
          <w:color w:val="000000" w:themeColor="text1"/>
          <w:sz w:val="28"/>
          <w:szCs w:val="28"/>
        </w:rPr>
        <w:t>-</w:t>
      </w:r>
      <w:r w:rsidR="00093C4C">
        <w:rPr>
          <w:rFonts w:ascii="Times New Roman" w:eastAsia="Times New Roman" w:hAnsi="Times New Roman" w:cs="Times New Roman"/>
          <w:color w:val="000000" w:themeColor="text1"/>
          <w:sz w:val="28"/>
          <w:szCs w:val="28"/>
        </w:rPr>
        <w:t>анализ компании Ашан. Подробные данные</w:t>
      </w:r>
      <w:r w:rsidR="00E462BA" w:rsidRPr="00E462BA">
        <w:rPr>
          <w:rFonts w:ascii="Times New Roman" w:eastAsia="Times New Roman" w:hAnsi="Times New Roman" w:cs="Times New Roman"/>
          <w:color w:val="000000" w:themeColor="text1"/>
          <w:sz w:val="28"/>
          <w:szCs w:val="28"/>
        </w:rPr>
        <w:t xml:space="preserve"> </w:t>
      </w:r>
      <w:r w:rsidR="00E462BA">
        <w:rPr>
          <w:rFonts w:ascii="Times New Roman" w:eastAsia="Times New Roman" w:hAnsi="Times New Roman" w:cs="Times New Roman"/>
          <w:color w:val="000000" w:themeColor="text1"/>
          <w:sz w:val="28"/>
          <w:szCs w:val="28"/>
        </w:rPr>
        <w:t xml:space="preserve">по </w:t>
      </w:r>
      <w:r w:rsidR="00E462BA">
        <w:rPr>
          <w:rFonts w:ascii="Times New Roman" w:eastAsia="Times New Roman" w:hAnsi="Times New Roman" w:cs="Times New Roman"/>
          <w:color w:val="000000" w:themeColor="text1"/>
          <w:sz w:val="28"/>
          <w:szCs w:val="28"/>
          <w:lang w:val="en-US"/>
        </w:rPr>
        <w:t>SWOT</w:t>
      </w:r>
      <w:r w:rsidR="00E462BA" w:rsidRPr="00563741">
        <w:rPr>
          <w:rFonts w:ascii="Times New Roman" w:eastAsia="Times New Roman" w:hAnsi="Times New Roman" w:cs="Times New Roman"/>
          <w:color w:val="000000" w:themeColor="text1"/>
          <w:sz w:val="28"/>
          <w:szCs w:val="28"/>
        </w:rPr>
        <w:t>-</w:t>
      </w:r>
      <w:r w:rsidR="00E462BA">
        <w:rPr>
          <w:rFonts w:ascii="Times New Roman" w:eastAsia="Times New Roman" w:hAnsi="Times New Roman" w:cs="Times New Roman"/>
          <w:color w:val="000000" w:themeColor="text1"/>
          <w:sz w:val="28"/>
          <w:szCs w:val="28"/>
        </w:rPr>
        <w:t>анализу компании Ашан</w:t>
      </w:r>
      <w:r w:rsidR="00093C4C">
        <w:rPr>
          <w:rFonts w:ascii="Times New Roman" w:eastAsia="Times New Roman" w:hAnsi="Times New Roman" w:cs="Times New Roman"/>
          <w:color w:val="000000" w:themeColor="text1"/>
          <w:sz w:val="28"/>
          <w:szCs w:val="28"/>
        </w:rPr>
        <w:t xml:space="preserve"> представлены в таблице 2.</w:t>
      </w:r>
    </w:p>
    <w:p w14:paraId="01EFDA99" w14:textId="77777777" w:rsidR="00C165E7" w:rsidRDefault="00C165E7" w:rsidP="00E462BA">
      <w:pPr>
        <w:tabs>
          <w:tab w:val="right" w:leader="dot" w:pos="8505"/>
        </w:tabs>
        <w:spacing w:after="0" w:line="360" w:lineRule="auto"/>
        <w:jc w:val="both"/>
        <w:rPr>
          <w:rFonts w:ascii="Times New Roman" w:eastAsia="Times New Roman" w:hAnsi="Times New Roman" w:cs="Times New Roman"/>
          <w:color w:val="000000" w:themeColor="text1"/>
          <w:sz w:val="28"/>
          <w:szCs w:val="28"/>
        </w:rPr>
      </w:pPr>
    </w:p>
    <w:p w14:paraId="68B67926" w14:textId="7CCB075A" w:rsidR="00563741" w:rsidRPr="00563741" w:rsidRDefault="00563741" w:rsidP="000A2857">
      <w:pPr>
        <w:tabs>
          <w:tab w:val="right" w:leader="dot" w:pos="8505"/>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2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SWOT</w:t>
      </w:r>
      <w:r w:rsidRPr="0056374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анализ компании Ашан</w:t>
      </w:r>
      <w:r w:rsidR="000431F0">
        <w:rPr>
          <w:rFonts w:ascii="Times New Roman" w:eastAsia="Times New Roman" w:hAnsi="Times New Roman" w:cs="Times New Roman"/>
          <w:color w:val="000000" w:themeColor="text1"/>
          <w:sz w:val="28"/>
          <w:szCs w:val="28"/>
        </w:rPr>
        <w:t xml:space="preserve"> (составлено автором)</w:t>
      </w:r>
    </w:p>
    <w:tbl>
      <w:tblPr>
        <w:tblStyle w:val="a3"/>
        <w:tblW w:w="0" w:type="auto"/>
        <w:tblLook w:val="04A0" w:firstRow="1" w:lastRow="0" w:firstColumn="1" w:lastColumn="0" w:noHBand="0" w:noVBand="1"/>
      </w:tblPr>
      <w:tblGrid>
        <w:gridCol w:w="4815"/>
        <w:gridCol w:w="4530"/>
      </w:tblGrid>
      <w:tr w:rsidR="00093C4C" w:rsidRPr="00651911" w14:paraId="3835D691" w14:textId="77777777" w:rsidTr="00E462BA">
        <w:tc>
          <w:tcPr>
            <w:tcW w:w="4815" w:type="dxa"/>
          </w:tcPr>
          <w:p w14:paraId="5A7388A0" w14:textId="79C1C6BB" w:rsidR="00093C4C" w:rsidRPr="00E462BA" w:rsidRDefault="00093C4C" w:rsidP="00E462BA">
            <w:pPr>
              <w:tabs>
                <w:tab w:val="right" w:leader="dot" w:pos="8505"/>
              </w:tabs>
              <w:jc w:val="both"/>
              <w:rPr>
                <w:rFonts w:ascii="Times New Roman" w:eastAsia="Times New Roman" w:hAnsi="Times New Roman" w:cs="Times New Roman"/>
                <w:color w:val="000000" w:themeColor="text1"/>
              </w:rPr>
            </w:pPr>
            <w:r w:rsidRPr="00E462BA">
              <w:rPr>
                <w:rFonts w:ascii="Times New Roman" w:eastAsia="Times New Roman" w:hAnsi="Times New Roman" w:cs="Times New Roman"/>
                <w:color w:val="000000" w:themeColor="text1"/>
              </w:rPr>
              <w:t>Сильные стороны</w:t>
            </w:r>
          </w:p>
        </w:tc>
        <w:tc>
          <w:tcPr>
            <w:tcW w:w="4530" w:type="dxa"/>
          </w:tcPr>
          <w:p w14:paraId="1D4D43FC" w14:textId="5BFD93D1" w:rsidR="00093C4C" w:rsidRPr="00E462BA" w:rsidRDefault="00093C4C" w:rsidP="00E462BA">
            <w:pPr>
              <w:tabs>
                <w:tab w:val="right" w:leader="dot" w:pos="8505"/>
              </w:tabs>
              <w:jc w:val="both"/>
              <w:rPr>
                <w:rFonts w:ascii="Times New Roman" w:eastAsia="Times New Roman" w:hAnsi="Times New Roman" w:cs="Times New Roman"/>
                <w:color w:val="000000" w:themeColor="text1"/>
              </w:rPr>
            </w:pPr>
            <w:r w:rsidRPr="00E462BA">
              <w:rPr>
                <w:rFonts w:ascii="Times New Roman" w:eastAsia="Times New Roman" w:hAnsi="Times New Roman" w:cs="Times New Roman"/>
                <w:color w:val="000000" w:themeColor="text1"/>
              </w:rPr>
              <w:t>Слабые стороны</w:t>
            </w:r>
          </w:p>
        </w:tc>
      </w:tr>
      <w:tr w:rsidR="00093C4C" w:rsidRPr="00651911" w14:paraId="071CA8D6" w14:textId="77777777" w:rsidTr="00E462BA">
        <w:tc>
          <w:tcPr>
            <w:tcW w:w="4815" w:type="dxa"/>
          </w:tcPr>
          <w:p w14:paraId="0339B77A" w14:textId="0B569AA7" w:rsidR="00093C4C" w:rsidRPr="00E462BA" w:rsidRDefault="00E462BA" w:rsidP="00342F3E">
            <w:pPr>
              <w:pStyle w:val="aa"/>
              <w:numPr>
                <w:ilvl w:val="0"/>
                <w:numId w:val="21"/>
              </w:numPr>
              <w:tabs>
                <w:tab w:val="right" w:leader="dot" w:pos="318"/>
              </w:tabs>
              <w:ind w:left="34"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ш</w:t>
            </w:r>
            <w:r w:rsidR="00093C4C" w:rsidRPr="00E462BA">
              <w:rPr>
                <w:rFonts w:ascii="Times New Roman" w:eastAsia="Times New Roman" w:hAnsi="Times New Roman" w:cs="Times New Roman"/>
                <w:color w:val="000000" w:themeColor="text1"/>
              </w:rPr>
              <w:t>ирокий ассортимент товаров и услуг, включая продукты питания, товары для дома, одежду, обувь, косметику и прочее;</w:t>
            </w:r>
          </w:p>
          <w:p w14:paraId="0D1D55B6" w14:textId="4E6FD4F9" w:rsidR="00093C4C" w:rsidRPr="00E462BA" w:rsidRDefault="00E462BA" w:rsidP="00342F3E">
            <w:pPr>
              <w:pStyle w:val="aa"/>
              <w:numPr>
                <w:ilvl w:val="0"/>
                <w:numId w:val="21"/>
              </w:numPr>
              <w:tabs>
                <w:tab w:val="right" w:leader="dot" w:pos="318"/>
              </w:tabs>
              <w:ind w:left="34"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w:t>
            </w:r>
            <w:r w:rsidR="00093C4C" w:rsidRPr="00E462BA">
              <w:rPr>
                <w:rFonts w:ascii="Times New Roman" w:eastAsia="Times New Roman" w:hAnsi="Times New Roman" w:cs="Times New Roman"/>
                <w:color w:val="000000" w:themeColor="text1"/>
              </w:rPr>
              <w:t>аличие собственной логистической сети, что позволяет оптимизировать снабжение магазинов и снизить затраты на доставку товаров;</w:t>
            </w:r>
          </w:p>
          <w:p w14:paraId="396DCE88" w14:textId="430986D0" w:rsidR="00093C4C" w:rsidRPr="00E462BA" w:rsidRDefault="00E462BA" w:rsidP="00342F3E">
            <w:pPr>
              <w:pStyle w:val="aa"/>
              <w:numPr>
                <w:ilvl w:val="0"/>
                <w:numId w:val="21"/>
              </w:numPr>
              <w:tabs>
                <w:tab w:val="right" w:leader="dot" w:pos="318"/>
              </w:tabs>
              <w:ind w:left="34"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w:t>
            </w:r>
            <w:r w:rsidR="00093C4C" w:rsidRPr="00E462BA">
              <w:rPr>
                <w:rFonts w:ascii="Times New Roman" w:eastAsia="Times New Roman" w:hAnsi="Times New Roman" w:cs="Times New Roman"/>
                <w:color w:val="000000" w:themeColor="text1"/>
              </w:rPr>
              <w:t>аличие сети магазинов по всей России, что обеспечивает доступность и удобство для потребителей;</w:t>
            </w:r>
          </w:p>
          <w:p w14:paraId="4498FFB6" w14:textId="257FDC44" w:rsidR="00093C4C" w:rsidRPr="00E462BA" w:rsidRDefault="00E462BA" w:rsidP="00342F3E">
            <w:pPr>
              <w:pStyle w:val="aa"/>
              <w:numPr>
                <w:ilvl w:val="0"/>
                <w:numId w:val="21"/>
              </w:numPr>
              <w:tabs>
                <w:tab w:val="right" w:leader="dot" w:pos="318"/>
              </w:tabs>
              <w:ind w:left="34"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00093C4C" w:rsidRPr="00E462BA">
              <w:rPr>
                <w:rFonts w:ascii="Times New Roman" w:eastAsia="Times New Roman" w:hAnsi="Times New Roman" w:cs="Times New Roman"/>
                <w:color w:val="000000" w:themeColor="text1"/>
              </w:rPr>
              <w:t>ривлекательные цены на многие товары, что делает продукцию доступной для широкой аудитории</w:t>
            </w:r>
            <w:r>
              <w:rPr>
                <w:rFonts w:ascii="Times New Roman" w:eastAsia="Times New Roman" w:hAnsi="Times New Roman" w:cs="Times New Roman"/>
                <w:color w:val="000000" w:themeColor="text1"/>
              </w:rPr>
              <w:t>.</w:t>
            </w:r>
          </w:p>
          <w:p w14:paraId="04753F1D" w14:textId="2A62FF78" w:rsidR="00093C4C" w:rsidRPr="00E462BA" w:rsidRDefault="00093C4C" w:rsidP="00093C4C">
            <w:pPr>
              <w:tabs>
                <w:tab w:val="right" w:leader="dot" w:pos="8505"/>
              </w:tabs>
              <w:rPr>
                <w:rFonts w:ascii="Times New Roman" w:eastAsia="Times New Roman" w:hAnsi="Times New Roman" w:cs="Times New Roman"/>
                <w:color w:val="000000" w:themeColor="text1"/>
              </w:rPr>
            </w:pPr>
          </w:p>
        </w:tc>
        <w:tc>
          <w:tcPr>
            <w:tcW w:w="4530" w:type="dxa"/>
          </w:tcPr>
          <w:p w14:paraId="0AE9501B" w14:textId="0AC2477B" w:rsidR="00E30528" w:rsidRPr="00E462BA" w:rsidRDefault="00E462BA" w:rsidP="00342F3E">
            <w:pPr>
              <w:pStyle w:val="aa"/>
              <w:numPr>
                <w:ilvl w:val="0"/>
                <w:numId w:val="22"/>
              </w:numPr>
              <w:tabs>
                <w:tab w:val="left" w:pos="355"/>
                <w:tab w:val="left" w:pos="4980"/>
                <w:tab w:val="right" w:leader="dot" w:pos="8505"/>
              </w:tabs>
              <w:ind w:left="3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sidR="00E30528" w:rsidRPr="00E462BA">
              <w:rPr>
                <w:rFonts w:ascii="Times New Roman" w:eastAsia="Times New Roman" w:hAnsi="Times New Roman" w:cs="Times New Roman"/>
                <w:color w:val="000000" w:themeColor="text1"/>
              </w:rPr>
              <w:t xml:space="preserve">ысокая конкуренция на рынке розничной торговли, обусловленная наличием других крупных игроков, таких как «Магнит», «Перекресток», и </w:t>
            </w:r>
            <w:proofErr w:type="gramStart"/>
            <w:r w:rsidR="00E30528" w:rsidRPr="00E462BA">
              <w:rPr>
                <w:rFonts w:ascii="Times New Roman" w:eastAsia="Times New Roman" w:hAnsi="Times New Roman" w:cs="Times New Roman"/>
                <w:color w:val="000000" w:themeColor="text1"/>
              </w:rPr>
              <w:t>т.д.</w:t>
            </w:r>
            <w:proofErr w:type="gramEnd"/>
            <w:r w:rsidR="00E30528" w:rsidRPr="00E462BA">
              <w:rPr>
                <w:rFonts w:ascii="Times New Roman" w:eastAsia="Times New Roman" w:hAnsi="Times New Roman" w:cs="Times New Roman"/>
                <w:color w:val="000000" w:themeColor="text1"/>
              </w:rPr>
              <w:t>;</w:t>
            </w:r>
          </w:p>
          <w:p w14:paraId="33B2D55B" w14:textId="634C1A10" w:rsidR="00E30528" w:rsidRPr="00E462BA" w:rsidRDefault="00E462BA" w:rsidP="00342F3E">
            <w:pPr>
              <w:pStyle w:val="aa"/>
              <w:numPr>
                <w:ilvl w:val="0"/>
                <w:numId w:val="22"/>
              </w:numPr>
              <w:tabs>
                <w:tab w:val="left" w:pos="355"/>
                <w:tab w:val="left" w:pos="4980"/>
                <w:tab w:val="right" w:leader="dot" w:pos="8505"/>
              </w:tabs>
              <w:ind w:left="3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w:t>
            </w:r>
            <w:r w:rsidR="00E30528" w:rsidRPr="00E462BA">
              <w:rPr>
                <w:rFonts w:ascii="Times New Roman" w:eastAsia="Times New Roman" w:hAnsi="Times New Roman" w:cs="Times New Roman"/>
                <w:color w:val="000000" w:themeColor="text1"/>
              </w:rPr>
              <w:t>едостаточная концентрация на улучшении работы сервисных отделов, что может привести к ухудшению качества обслуживания и уменьшению удовлетворенности клиентов;</w:t>
            </w:r>
          </w:p>
          <w:p w14:paraId="2102E51F" w14:textId="41FBA2CF" w:rsidR="00093C4C" w:rsidRPr="00E462BA" w:rsidRDefault="00E30528" w:rsidP="00E462BA">
            <w:pPr>
              <w:pStyle w:val="aa"/>
              <w:tabs>
                <w:tab w:val="left" w:pos="355"/>
                <w:tab w:val="left" w:pos="4980"/>
                <w:tab w:val="right" w:leader="dot" w:pos="8505"/>
              </w:tabs>
              <w:ind w:left="30"/>
              <w:rPr>
                <w:rFonts w:ascii="Times New Roman" w:eastAsia="Times New Roman" w:hAnsi="Times New Roman" w:cs="Times New Roman"/>
                <w:color w:val="000000" w:themeColor="text1"/>
              </w:rPr>
            </w:pPr>
            <w:r w:rsidRPr="00E462BA">
              <w:rPr>
                <w:rFonts w:ascii="Times New Roman" w:eastAsia="Times New Roman" w:hAnsi="Times New Roman" w:cs="Times New Roman"/>
                <w:color w:val="000000" w:themeColor="text1"/>
              </w:rPr>
              <w:t xml:space="preserve">3) </w:t>
            </w:r>
            <w:r w:rsidR="00E462BA">
              <w:rPr>
                <w:rFonts w:ascii="Times New Roman" w:eastAsia="Times New Roman" w:hAnsi="Times New Roman" w:cs="Times New Roman"/>
                <w:color w:val="000000" w:themeColor="text1"/>
              </w:rPr>
              <w:t>с</w:t>
            </w:r>
            <w:r w:rsidRPr="00E462BA">
              <w:rPr>
                <w:rFonts w:ascii="Times New Roman" w:eastAsia="Times New Roman" w:hAnsi="Times New Roman" w:cs="Times New Roman"/>
                <w:color w:val="000000" w:themeColor="text1"/>
              </w:rPr>
              <w:t>ложности в управлении большими торговыми площадями, которые могут приводить к проблемам с организацией и поддержанием чистоты и порядка на территории магазинов.</w:t>
            </w:r>
          </w:p>
        </w:tc>
      </w:tr>
      <w:tr w:rsidR="00093C4C" w:rsidRPr="00651911" w14:paraId="00D49872" w14:textId="77777777" w:rsidTr="00E462BA">
        <w:tc>
          <w:tcPr>
            <w:tcW w:w="4815" w:type="dxa"/>
            <w:tcBorders>
              <w:top w:val="single" w:sz="4" w:space="0" w:color="auto"/>
            </w:tcBorders>
          </w:tcPr>
          <w:p w14:paraId="7185D3A9" w14:textId="5134F25F" w:rsidR="00093C4C" w:rsidRPr="00E462BA" w:rsidRDefault="00093C4C" w:rsidP="00E462BA">
            <w:pPr>
              <w:tabs>
                <w:tab w:val="right" w:leader="dot" w:pos="8505"/>
              </w:tabs>
              <w:rPr>
                <w:rFonts w:ascii="Times New Roman" w:eastAsia="Times New Roman" w:hAnsi="Times New Roman" w:cs="Times New Roman"/>
                <w:color w:val="000000" w:themeColor="text1"/>
              </w:rPr>
            </w:pPr>
            <w:r w:rsidRPr="00E462BA">
              <w:rPr>
                <w:rFonts w:ascii="Times New Roman" w:eastAsia="Times New Roman" w:hAnsi="Times New Roman" w:cs="Times New Roman"/>
                <w:color w:val="000000" w:themeColor="text1"/>
              </w:rPr>
              <w:t xml:space="preserve">Возможности </w:t>
            </w:r>
          </w:p>
        </w:tc>
        <w:tc>
          <w:tcPr>
            <w:tcW w:w="4530" w:type="dxa"/>
            <w:tcBorders>
              <w:top w:val="single" w:sz="4" w:space="0" w:color="auto"/>
            </w:tcBorders>
          </w:tcPr>
          <w:p w14:paraId="3615E3E5" w14:textId="239E2A08" w:rsidR="00093C4C" w:rsidRPr="00E462BA" w:rsidRDefault="00093C4C" w:rsidP="00E462BA">
            <w:pPr>
              <w:tabs>
                <w:tab w:val="right" w:leader="dot" w:pos="8505"/>
              </w:tabs>
              <w:rPr>
                <w:rFonts w:ascii="Times New Roman" w:eastAsia="Times New Roman" w:hAnsi="Times New Roman" w:cs="Times New Roman"/>
                <w:color w:val="000000" w:themeColor="text1"/>
              </w:rPr>
            </w:pPr>
            <w:r w:rsidRPr="00E462BA">
              <w:rPr>
                <w:rFonts w:ascii="Times New Roman" w:eastAsia="Times New Roman" w:hAnsi="Times New Roman" w:cs="Times New Roman"/>
                <w:color w:val="000000" w:themeColor="text1"/>
              </w:rPr>
              <w:t>Угрозы</w:t>
            </w:r>
          </w:p>
        </w:tc>
      </w:tr>
      <w:tr w:rsidR="00093C4C" w:rsidRPr="00651911" w14:paraId="3F5A976B" w14:textId="77777777" w:rsidTr="00E462BA">
        <w:tc>
          <w:tcPr>
            <w:tcW w:w="4815" w:type="dxa"/>
          </w:tcPr>
          <w:p w14:paraId="1B1D4EB3" w14:textId="575654FB" w:rsidR="00E30528" w:rsidRPr="00E462BA" w:rsidRDefault="00E462BA" w:rsidP="00342F3E">
            <w:pPr>
              <w:pStyle w:val="aa"/>
              <w:numPr>
                <w:ilvl w:val="0"/>
                <w:numId w:val="23"/>
              </w:numPr>
              <w:tabs>
                <w:tab w:val="right" w:leader="dot" w:pos="0"/>
                <w:tab w:val="left" w:pos="318"/>
              </w:tabs>
              <w:ind w:left="34" w:hanging="3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w:t>
            </w:r>
            <w:r w:rsidR="00E30528" w:rsidRPr="00E462BA">
              <w:rPr>
                <w:rFonts w:ascii="Times New Roman" w:eastAsia="Times New Roman" w:hAnsi="Times New Roman" w:cs="Times New Roman"/>
                <w:color w:val="000000" w:themeColor="text1"/>
              </w:rPr>
              <w:t>величение количества магазинов или увеличение площади магазинов в тех регионах, где Ашан уже представлен, и открытие магазинов в новых регионах, что создаст новые возможности для увеличения продаж;</w:t>
            </w:r>
          </w:p>
          <w:p w14:paraId="4E60D6CF" w14:textId="7493E9F4" w:rsidR="00E30528" w:rsidRPr="00E462BA" w:rsidRDefault="00E462BA" w:rsidP="00342F3E">
            <w:pPr>
              <w:pStyle w:val="aa"/>
              <w:numPr>
                <w:ilvl w:val="0"/>
                <w:numId w:val="23"/>
              </w:numPr>
              <w:tabs>
                <w:tab w:val="right" w:leader="dot" w:pos="0"/>
                <w:tab w:val="left" w:pos="318"/>
              </w:tabs>
              <w:ind w:left="34" w:hanging="3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w:t>
            </w:r>
            <w:r w:rsidR="00E30528" w:rsidRPr="00E462BA">
              <w:rPr>
                <w:rFonts w:ascii="Times New Roman" w:eastAsia="Times New Roman" w:hAnsi="Times New Roman" w:cs="Times New Roman"/>
                <w:color w:val="000000" w:themeColor="text1"/>
              </w:rPr>
              <w:t xml:space="preserve">азвитие </w:t>
            </w:r>
            <w:proofErr w:type="spellStart"/>
            <w:r w:rsidR="00E30528" w:rsidRPr="00E462BA">
              <w:rPr>
                <w:rFonts w:ascii="Times New Roman" w:eastAsia="Times New Roman" w:hAnsi="Times New Roman" w:cs="Times New Roman"/>
                <w:color w:val="000000" w:themeColor="text1"/>
              </w:rPr>
              <w:t>интернет-торговли</w:t>
            </w:r>
            <w:proofErr w:type="spellEnd"/>
            <w:r w:rsidR="00E30528" w:rsidRPr="00E462BA">
              <w:rPr>
                <w:rFonts w:ascii="Times New Roman" w:eastAsia="Times New Roman" w:hAnsi="Times New Roman" w:cs="Times New Roman"/>
                <w:color w:val="000000" w:themeColor="text1"/>
              </w:rPr>
              <w:t xml:space="preserve"> и повышение качества работы интернет-магазина;</w:t>
            </w:r>
          </w:p>
          <w:p w14:paraId="741DB35D" w14:textId="67374DEC" w:rsidR="00E30528" w:rsidRPr="00E462BA" w:rsidRDefault="00E462BA" w:rsidP="00342F3E">
            <w:pPr>
              <w:pStyle w:val="aa"/>
              <w:numPr>
                <w:ilvl w:val="0"/>
                <w:numId w:val="23"/>
              </w:numPr>
              <w:tabs>
                <w:tab w:val="right" w:leader="dot" w:pos="0"/>
                <w:tab w:val="left" w:pos="318"/>
              </w:tabs>
              <w:ind w:left="34" w:hanging="3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00E30528" w:rsidRPr="00E462BA">
              <w:rPr>
                <w:rFonts w:ascii="Times New Roman" w:eastAsia="Times New Roman" w:hAnsi="Times New Roman" w:cs="Times New Roman"/>
                <w:color w:val="000000" w:themeColor="text1"/>
              </w:rPr>
              <w:t>птимизация работы сервисных отделов и улучшение уровня обслуживания клиентов;</w:t>
            </w:r>
          </w:p>
          <w:p w14:paraId="76E8EF21" w14:textId="102EE77B" w:rsidR="00093C4C" w:rsidRPr="00E462BA" w:rsidRDefault="00E462BA" w:rsidP="00E462BA">
            <w:pPr>
              <w:pStyle w:val="aa"/>
              <w:tabs>
                <w:tab w:val="right" w:leader="dot" w:pos="0"/>
                <w:tab w:val="left" w:pos="318"/>
              </w:tabs>
              <w:ind w:left="3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п</w:t>
            </w:r>
            <w:r w:rsidR="00E30528" w:rsidRPr="00E462BA">
              <w:rPr>
                <w:rFonts w:ascii="Times New Roman" w:eastAsia="Times New Roman" w:hAnsi="Times New Roman" w:cs="Times New Roman"/>
                <w:color w:val="000000" w:themeColor="text1"/>
              </w:rPr>
              <w:t>ривлечение новых категорий потребителей, таких как молодежь или пенсионеры, и развитие новых продуктовых категорий.</w:t>
            </w:r>
          </w:p>
        </w:tc>
        <w:tc>
          <w:tcPr>
            <w:tcW w:w="4530" w:type="dxa"/>
          </w:tcPr>
          <w:p w14:paraId="4285235F" w14:textId="2A8D531A" w:rsidR="00E30528" w:rsidRPr="00E462BA" w:rsidRDefault="00E462BA" w:rsidP="00342F3E">
            <w:pPr>
              <w:pStyle w:val="aa"/>
              <w:numPr>
                <w:ilvl w:val="0"/>
                <w:numId w:val="24"/>
              </w:numPr>
              <w:tabs>
                <w:tab w:val="left" w:pos="313"/>
                <w:tab w:val="right" w:leader="dot" w:pos="8505"/>
              </w:tabs>
              <w:ind w:left="3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w:t>
            </w:r>
            <w:r w:rsidR="00E30528" w:rsidRPr="00E462BA">
              <w:rPr>
                <w:rFonts w:ascii="Times New Roman" w:eastAsia="Times New Roman" w:hAnsi="Times New Roman" w:cs="Times New Roman"/>
                <w:color w:val="000000" w:themeColor="text1"/>
              </w:rPr>
              <w:t>ост онлайн-торговли, что может привести к уменьшению посещаемости магазинов и снижению продаж;</w:t>
            </w:r>
          </w:p>
          <w:p w14:paraId="106B0BCC" w14:textId="185CD4DA" w:rsidR="00E462BA" w:rsidRPr="00E462BA" w:rsidRDefault="00E462BA" w:rsidP="00342F3E">
            <w:pPr>
              <w:pStyle w:val="aa"/>
              <w:numPr>
                <w:ilvl w:val="0"/>
                <w:numId w:val="24"/>
              </w:numPr>
              <w:tabs>
                <w:tab w:val="left" w:pos="313"/>
                <w:tab w:val="right" w:leader="dot" w:pos="8505"/>
              </w:tabs>
              <w:ind w:left="3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00E30528" w:rsidRPr="00E462BA">
              <w:rPr>
                <w:rFonts w:ascii="Times New Roman" w:eastAsia="Times New Roman" w:hAnsi="Times New Roman" w:cs="Times New Roman"/>
                <w:color w:val="000000" w:themeColor="text1"/>
              </w:rPr>
              <w:t>олитические и экономические неопределенности, которые могут привести к изменению регулирования</w:t>
            </w:r>
            <w:r>
              <w:rPr>
                <w:rFonts w:ascii="Times New Roman" w:eastAsia="Times New Roman" w:hAnsi="Times New Roman" w:cs="Times New Roman"/>
                <w:color w:val="000000" w:themeColor="text1"/>
              </w:rPr>
              <w:t>;</w:t>
            </w:r>
          </w:p>
          <w:p w14:paraId="08AAC3B0" w14:textId="1B159913" w:rsidR="00E30528" w:rsidRPr="00E462BA" w:rsidRDefault="00E462BA" w:rsidP="00E462BA">
            <w:pPr>
              <w:tabs>
                <w:tab w:val="left" w:pos="313"/>
                <w:tab w:val="right" w:leader="dot" w:pos="8505"/>
              </w:tabs>
              <w:ind w:left="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E30528" w:rsidRPr="00E462BA">
              <w:rPr>
                <w:rFonts w:ascii="Times New Roman" w:eastAsia="Times New Roman" w:hAnsi="Times New Roman" w:cs="Times New Roman"/>
                <w:color w:val="000000" w:themeColor="text1"/>
              </w:rPr>
              <w:t>розничной торговли и изменению потребительских привычек</w:t>
            </w:r>
            <w:r>
              <w:rPr>
                <w:rFonts w:ascii="Times New Roman" w:eastAsia="Times New Roman" w:hAnsi="Times New Roman" w:cs="Times New Roman"/>
                <w:color w:val="000000" w:themeColor="text1"/>
              </w:rPr>
              <w:t>.</w:t>
            </w:r>
          </w:p>
          <w:p w14:paraId="612ABB26" w14:textId="51E4C1B6" w:rsidR="00093C4C" w:rsidRPr="00E462BA" w:rsidRDefault="00093C4C" w:rsidP="00E462BA">
            <w:pPr>
              <w:tabs>
                <w:tab w:val="left" w:pos="455"/>
                <w:tab w:val="right" w:leader="dot" w:pos="8505"/>
              </w:tabs>
              <w:ind w:left="30"/>
              <w:rPr>
                <w:rFonts w:ascii="Times New Roman" w:eastAsia="Times New Roman" w:hAnsi="Times New Roman" w:cs="Times New Roman"/>
                <w:color w:val="000000" w:themeColor="text1"/>
              </w:rPr>
            </w:pPr>
          </w:p>
        </w:tc>
      </w:tr>
    </w:tbl>
    <w:p w14:paraId="26A043A0" w14:textId="77777777" w:rsidR="00D95066" w:rsidRDefault="005F3549" w:rsidP="00E462BA">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Как видно из таблицы 2, пандемия спровоцировала рост </w:t>
      </w:r>
      <w:proofErr w:type="spellStart"/>
      <w:r>
        <w:rPr>
          <w:rFonts w:ascii="Times New Roman" w:eastAsia="Times New Roman" w:hAnsi="Times New Roman" w:cs="Times New Roman"/>
          <w:color w:val="000000" w:themeColor="text1"/>
          <w:sz w:val="28"/>
          <w:szCs w:val="28"/>
        </w:rPr>
        <w:t>интернет-торговли</w:t>
      </w:r>
      <w:proofErr w:type="spellEnd"/>
      <w:r>
        <w:rPr>
          <w:rFonts w:ascii="Times New Roman" w:eastAsia="Times New Roman" w:hAnsi="Times New Roman" w:cs="Times New Roman"/>
          <w:color w:val="000000" w:themeColor="text1"/>
          <w:sz w:val="28"/>
          <w:szCs w:val="28"/>
        </w:rPr>
        <w:t xml:space="preserve">, которая является одной из </w:t>
      </w:r>
      <w:r w:rsidR="002E7BD3">
        <w:rPr>
          <w:rFonts w:ascii="Times New Roman" w:eastAsia="Times New Roman" w:hAnsi="Times New Roman" w:cs="Times New Roman"/>
          <w:color w:val="000000" w:themeColor="text1"/>
          <w:sz w:val="28"/>
          <w:szCs w:val="28"/>
        </w:rPr>
        <w:t>возможностей развития</w:t>
      </w:r>
      <w:r>
        <w:rPr>
          <w:rFonts w:ascii="Times New Roman" w:eastAsia="Times New Roman" w:hAnsi="Times New Roman" w:cs="Times New Roman"/>
          <w:color w:val="000000" w:themeColor="text1"/>
          <w:sz w:val="28"/>
          <w:szCs w:val="28"/>
        </w:rPr>
        <w:t xml:space="preserve"> компании, но также это угроза развитию офлайн-магазинов, что может привести к снижению проходимости в магазинах, поскольку оформить доставку намного легче и быстрее.</w:t>
      </w:r>
      <w:r w:rsidR="002E7BD3">
        <w:rPr>
          <w:rFonts w:ascii="Times New Roman" w:eastAsia="Times New Roman" w:hAnsi="Times New Roman" w:cs="Times New Roman"/>
          <w:color w:val="000000" w:themeColor="text1"/>
          <w:sz w:val="28"/>
          <w:szCs w:val="28"/>
        </w:rPr>
        <w:t xml:space="preserve"> Кроме этого, возможно обострение социального вопроса, в связи с ростом</w:t>
      </w:r>
      <w:r w:rsidR="00D95066">
        <w:rPr>
          <w:rFonts w:ascii="Times New Roman" w:eastAsia="Times New Roman" w:hAnsi="Times New Roman" w:cs="Times New Roman"/>
          <w:color w:val="000000" w:themeColor="text1"/>
          <w:sz w:val="28"/>
          <w:szCs w:val="28"/>
        </w:rPr>
        <w:t xml:space="preserve"> влияния позиционировании бренда и актуального политического вопроса.</w:t>
      </w:r>
    </w:p>
    <w:p w14:paraId="187F98A5" w14:textId="3E654873" w:rsidR="005F3549" w:rsidRDefault="00D95066" w:rsidP="00093C4C">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Учитывая</w:t>
      </w:r>
      <w:r w:rsidR="00272FC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выявленные угрозы и слабые стороны, </w:t>
      </w:r>
      <w:r w:rsidR="00272FC4">
        <w:rPr>
          <w:rFonts w:ascii="Times New Roman" w:eastAsia="Times New Roman" w:hAnsi="Times New Roman" w:cs="Times New Roman"/>
          <w:color w:val="000000" w:themeColor="text1"/>
          <w:sz w:val="28"/>
          <w:szCs w:val="28"/>
        </w:rPr>
        <w:t>сформируем рекомендации для</w:t>
      </w:r>
      <w:r>
        <w:rPr>
          <w:rFonts w:ascii="Times New Roman" w:eastAsia="Times New Roman" w:hAnsi="Times New Roman" w:cs="Times New Roman"/>
          <w:color w:val="000000" w:themeColor="text1"/>
          <w:sz w:val="28"/>
          <w:szCs w:val="28"/>
        </w:rPr>
        <w:t xml:space="preserve"> </w:t>
      </w:r>
      <w:r w:rsidR="00F570DC">
        <w:rPr>
          <w:rFonts w:ascii="Times New Roman" w:eastAsia="Times New Roman" w:hAnsi="Times New Roman" w:cs="Times New Roman"/>
          <w:color w:val="000000" w:themeColor="text1"/>
          <w:sz w:val="28"/>
          <w:szCs w:val="28"/>
        </w:rPr>
        <w:t>совершенствования маркетинговых коммуникаций компании.</w:t>
      </w:r>
    </w:p>
    <w:p w14:paraId="7CC175FF" w14:textId="40D8433F" w:rsidR="00334A43" w:rsidRDefault="003074DD" w:rsidP="00334A4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Первое</w:t>
      </w:r>
      <w:r w:rsidR="001D4C5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на что стоит обратить внимание компании</w:t>
      </w:r>
      <w:r w:rsidR="004D4674">
        <w:rPr>
          <w:rFonts w:ascii="Times New Roman" w:eastAsia="Times New Roman" w:hAnsi="Times New Roman" w:cs="Times New Roman"/>
          <w:color w:val="000000" w:themeColor="text1"/>
          <w:sz w:val="28"/>
          <w:szCs w:val="28"/>
        </w:rPr>
        <w:t xml:space="preserve"> </w:t>
      </w:r>
      <w:r w:rsidR="008A7EF0">
        <w:rPr>
          <w:rFonts w:ascii="Times New Roman" w:eastAsia="Times New Roman" w:hAnsi="Times New Roman" w:cs="Times New Roman"/>
          <w:color w:val="000000" w:themeColor="text1"/>
          <w:sz w:val="28"/>
          <w:szCs w:val="28"/>
        </w:rPr>
        <w:t xml:space="preserve">–  </w:t>
      </w:r>
      <w:r w:rsidR="004D4674">
        <w:rPr>
          <w:rFonts w:ascii="Times New Roman" w:eastAsia="Times New Roman" w:hAnsi="Times New Roman" w:cs="Times New Roman"/>
          <w:color w:val="000000" w:themeColor="text1"/>
          <w:sz w:val="28"/>
          <w:szCs w:val="28"/>
        </w:rPr>
        <w:t xml:space="preserve"> </w:t>
      </w:r>
      <w:r w:rsidR="00334A43">
        <w:rPr>
          <w:rFonts w:ascii="Times New Roman" w:eastAsia="Times New Roman" w:hAnsi="Times New Roman" w:cs="Times New Roman"/>
          <w:color w:val="000000" w:themeColor="text1"/>
          <w:sz w:val="28"/>
          <w:szCs w:val="28"/>
        </w:rPr>
        <w:t xml:space="preserve">корректировка </w:t>
      </w:r>
      <w:r w:rsidR="00334A43">
        <w:rPr>
          <w:rFonts w:ascii="Times New Roman" w:eastAsia="Times New Roman" w:hAnsi="Times New Roman" w:cs="Times New Roman"/>
          <w:color w:val="000000" w:themeColor="text1"/>
          <w:sz w:val="28"/>
          <w:szCs w:val="28"/>
          <w:lang w:val="en-US"/>
        </w:rPr>
        <w:t>ESG</w:t>
      </w:r>
      <w:r w:rsidR="00334A43" w:rsidRPr="00334A43">
        <w:rPr>
          <w:rFonts w:ascii="Times New Roman" w:eastAsia="Times New Roman" w:hAnsi="Times New Roman" w:cs="Times New Roman"/>
          <w:color w:val="000000" w:themeColor="text1"/>
          <w:sz w:val="28"/>
          <w:szCs w:val="28"/>
        </w:rPr>
        <w:t xml:space="preserve"> </w:t>
      </w:r>
      <w:r w:rsidR="00334A43">
        <w:rPr>
          <w:rFonts w:ascii="Times New Roman" w:eastAsia="Times New Roman" w:hAnsi="Times New Roman" w:cs="Times New Roman"/>
          <w:color w:val="000000" w:themeColor="text1"/>
          <w:sz w:val="28"/>
          <w:szCs w:val="28"/>
        </w:rPr>
        <w:t xml:space="preserve">принципов с учетом современной экономико-политической повестки. </w:t>
      </w:r>
      <w:r w:rsidR="00334A43" w:rsidRPr="00334A43">
        <w:rPr>
          <w:rFonts w:ascii="Times New Roman" w:eastAsia="Times New Roman" w:hAnsi="Times New Roman" w:cs="Times New Roman"/>
          <w:color w:val="000000" w:themeColor="text1"/>
          <w:sz w:val="28"/>
          <w:szCs w:val="28"/>
        </w:rPr>
        <w:t xml:space="preserve">В прошлом корпоративная социальная ответственность была важным понятием в бизнесе, но сегодня общество ориентируется на ESG – </w:t>
      </w:r>
      <w:r w:rsidR="00334A43">
        <w:rPr>
          <w:rFonts w:ascii="Times New Roman" w:eastAsia="Times New Roman" w:hAnsi="Times New Roman" w:cs="Times New Roman"/>
          <w:color w:val="000000" w:themeColor="text1"/>
          <w:sz w:val="28"/>
          <w:szCs w:val="28"/>
        </w:rPr>
        <w:t>принципы</w:t>
      </w:r>
      <w:r w:rsidR="00334A43" w:rsidRPr="00334A43">
        <w:rPr>
          <w:rFonts w:ascii="Times New Roman" w:eastAsia="Times New Roman" w:hAnsi="Times New Roman" w:cs="Times New Roman"/>
          <w:color w:val="000000" w:themeColor="text1"/>
          <w:sz w:val="28"/>
          <w:szCs w:val="28"/>
        </w:rPr>
        <w:t>, котор</w:t>
      </w:r>
      <w:r w:rsidR="00334A43">
        <w:rPr>
          <w:rFonts w:ascii="Times New Roman" w:eastAsia="Times New Roman" w:hAnsi="Times New Roman" w:cs="Times New Roman"/>
          <w:color w:val="000000" w:themeColor="text1"/>
          <w:sz w:val="28"/>
          <w:szCs w:val="28"/>
        </w:rPr>
        <w:t>ые</w:t>
      </w:r>
      <w:r w:rsidR="00334A43" w:rsidRPr="00334A43">
        <w:rPr>
          <w:rFonts w:ascii="Times New Roman" w:eastAsia="Times New Roman" w:hAnsi="Times New Roman" w:cs="Times New Roman"/>
          <w:color w:val="000000" w:themeColor="text1"/>
          <w:sz w:val="28"/>
          <w:szCs w:val="28"/>
        </w:rPr>
        <w:t xml:space="preserve"> включает в себя три аспекта: экологическую, социальную и управленческую ответственность. Потребители желают знать, насколько серьезно компания относится к глобальным проблемам. PR-специалисты должны взаимодействовать со всеми заинтересованными сторонами, чтобы выработать положительное мнение о компании. Инвесторы и аналитики тщательно отслеживают ESG-индекс, поскольку он напрямую влияет на привлекательность инвестиций. ESG – это комплексный подход, который помогает улучшить репутацию бренда и привлечь новых клиентов.</w:t>
      </w:r>
    </w:p>
    <w:p w14:paraId="2C25A31F" w14:textId="7A4C150F" w:rsidR="00334A43" w:rsidRPr="00334A43" w:rsidRDefault="00334A43" w:rsidP="00996215">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334A43">
        <w:rPr>
          <w:rFonts w:ascii="Times New Roman" w:eastAsia="Times New Roman" w:hAnsi="Times New Roman" w:cs="Times New Roman"/>
          <w:color w:val="000000" w:themeColor="text1"/>
          <w:sz w:val="28"/>
          <w:szCs w:val="28"/>
        </w:rPr>
        <w:t xml:space="preserve">Для успешной </w:t>
      </w:r>
      <w:r w:rsidR="00996215">
        <w:rPr>
          <w:rFonts w:ascii="Times New Roman" w:eastAsia="Times New Roman" w:hAnsi="Times New Roman" w:cs="Times New Roman"/>
          <w:color w:val="000000" w:themeColor="text1"/>
          <w:sz w:val="28"/>
          <w:szCs w:val="28"/>
        </w:rPr>
        <w:t>корректировки</w:t>
      </w:r>
      <w:r w:rsidRPr="00334A43">
        <w:rPr>
          <w:rFonts w:ascii="Times New Roman" w:eastAsia="Times New Roman" w:hAnsi="Times New Roman" w:cs="Times New Roman"/>
          <w:color w:val="000000" w:themeColor="text1"/>
          <w:sz w:val="28"/>
          <w:szCs w:val="28"/>
        </w:rPr>
        <w:t xml:space="preserve"> ESG-принципов в </w:t>
      </w:r>
      <w:r w:rsidR="00996215">
        <w:rPr>
          <w:rFonts w:ascii="Times New Roman" w:eastAsia="Times New Roman" w:hAnsi="Times New Roman" w:cs="Times New Roman"/>
          <w:color w:val="000000" w:themeColor="text1"/>
          <w:sz w:val="28"/>
          <w:szCs w:val="28"/>
        </w:rPr>
        <w:t>компании «Ашан»</w:t>
      </w:r>
      <w:r w:rsidRPr="00334A43">
        <w:rPr>
          <w:rFonts w:ascii="Times New Roman" w:eastAsia="Times New Roman" w:hAnsi="Times New Roman" w:cs="Times New Roman"/>
          <w:color w:val="000000" w:themeColor="text1"/>
          <w:sz w:val="28"/>
          <w:szCs w:val="28"/>
        </w:rPr>
        <w:t xml:space="preserve"> необходимы следующие мероприятия</w:t>
      </w:r>
      <w:r w:rsidR="00AB675C">
        <w:rPr>
          <w:rFonts w:ascii="Times New Roman" w:eastAsia="Times New Roman" w:hAnsi="Times New Roman" w:cs="Times New Roman"/>
          <w:color w:val="000000" w:themeColor="text1"/>
          <w:sz w:val="28"/>
          <w:szCs w:val="28"/>
        </w:rPr>
        <w:t>.</w:t>
      </w:r>
    </w:p>
    <w:p w14:paraId="0175169D" w14:textId="5D3688F5" w:rsidR="00980C48" w:rsidRDefault="00334A43" w:rsidP="00980C48">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334A43">
        <w:rPr>
          <w:rFonts w:ascii="Times New Roman" w:eastAsia="Times New Roman" w:hAnsi="Times New Roman" w:cs="Times New Roman"/>
          <w:color w:val="000000" w:themeColor="text1"/>
          <w:sz w:val="28"/>
          <w:szCs w:val="28"/>
        </w:rPr>
        <w:t>Проведение анализа ESG-факторов в деятельности организации. Для этого необходимо провести оценку потенциальных рисков и возможностей ESG-подхода и выработать план действий для улучшения показателей.</w:t>
      </w:r>
      <w:r w:rsidR="00980C48">
        <w:rPr>
          <w:rFonts w:ascii="Times New Roman" w:eastAsia="Times New Roman" w:hAnsi="Times New Roman" w:cs="Times New Roman"/>
          <w:color w:val="000000" w:themeColor="text1"/>
          <w:sz w:val="28"/>
          <w:szCs w:val="28"/>
        </w:rPr>
        <w:t xml:space="preserve"> </w:t>
      </w:r>
      <w:r w:rsidR="00980C48" w:rsidRPr="00980C48">
        <w:rPr>
          <w:rFonts w:ascii="Times New Roman" w:eastAsia="Times New Roman" w:hAnsi="Times New Roman" w:cs="Times New Roman"/>
          <w:color w:val="000000" w:themeColor="text1"/>
          <w:sz w:val="28"/>
          <w:szCs w:val="28"/>
        </w:rPr>
        <w:t>Для проведения анализа ESG-факторов в деятельности организации потребуются следующие работы:</w:t>
      </w:r>
    </w:p>
    <w:p w14:paraId="0D2DA176" w14:textId="4B3F8700" w:rsidR="00980C48" w:rsidRPr="00980C48" w:rsidRDefault="00E462BA" w:rsidP="00342F3E">
      <w:pPr>
        <w:pStyle w:val="aa"/>
        <w:numPr>
          <w:ilvl w:val="0"/>
          <w:numId w:val="2"/>
        </w:numPr>
        <w:tabs>
          <w:tab w:val="left" w:pos="993"/>
          <w:tab w:val="right" w:leader="dot" w:pos="8505"/>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с</w:t>
      </w:r>
      <w:r w:rsidR="00980C48" w:rsidRPr="00980C48">
        <w:rPr>
          <w:rFonts w:ascii="Times New Roman" w:eastAsia="Times New Roman" w:hAnsi="Times New Roman" w:cs="Times New Roman"/>
          <w:color w:val="000000" w:themeColor="text1"/>
          <w:sz w:val="28"/>
          <w:szCs w:val="28"/>
        </w:rPr>
        <w:t>бор данных о текущей деятельности организации, включая информацию о практиках и политиках по управлению социальными, экологическими и управленческими рисками</w:t>
      </w:r>
      <w:r w:rsidR="002E06E3">
        <w:rPr>
          <w:rFonts w:ascii="Times New Roman" w:eastAsia="Times New Roman" w:hAnsi="Times New Roman" w:cs="Times New Roman"/>
          <w:color w:val="000000" w:themeColor="text1"/>
          <w:sz w:val="28"/>
          <w:szCs w:val="28"/>
        </w:rPr>
        <w:t>;</w:t>
      </w:r>
    </w:p>
    <w:p w14:paraId="21992B09" w14:textId="0481EE14" w:rsidR="00980C48" w:rsidRPr="00980C48" w:rsidRDefault="00E462BA" w:rsidP="00342F3E">
      <w:pPr>
        <w:pStyle w:val="aa"/>
        <w:numPr>
          <w:ilvl w:val="0"/>
          <w:numId w:val="2"/>
        </w:numPr>
        <w:tabs>
          <w:tab w:val="left" w:pos="993"/>
          <w:tab w:val="right" w:leader="dot" w:pos="8505"/>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w:t>
      </w:r>
      <w:r w:rsidR="00980C48" w:rsidRPr="00980C48">
        <w:rPr>
          <w:rFonts w:ascii="Times New Roman" w:eastAsia="Times New Roman" w:hAnsi="Times New Roman" w:cs="Times New Roman"/>
          <w:color w:val="000000" w:themeColor="text1"/>
          <w:sz w:val="28"/>
          <w:szCs w:val="28"/>
        </w:rPr>
        <w:t>нализ и оценка рисков и возможностей ESG, основанных на собранных данных и сравнении с лучшими практиками в отрасли</w:t>
      </w:r>
      <w:r w:rsidR="002E06E3">
        <w:rPr>
          <w:rFonts w:ascii="Times New Roman" w:eastAsia="Times New Roman" w:hAnsi="Times New Roman" w:cs="Times New Roman"/>
          <w:color w:val="000000" w:themeColor="text1"/>
          <w:sz w:val="28"/>
          <w:szCs w:val="28"/>
        </w:rPr>
        <w:t>;</w:t>
      </w:r>
    </w:p>
    <w:p w14:paraId="142F6078" w14:textId="72A0F850" w:rsidR="00980C48" w:rsidRPr="00980C48" w:rsidRDefault="00E462BA" w:rsidP="00342F3E">
      <w:pPr>
        <w:pStyle w:val="aa"/>
        <w:numPr>
          <w:ilvl w:val="0"/>
          <w:numId w:val="2"/>
        </w:numPr>
        <w:tabs>
          <w:tab w:val="left" w:pos="993"/>
          <w:tab w:val="right" w:leader="dot" w:pos="8505"/>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00980C48" w:rsidRPr="00980C48">
        <w:rPr>
          <w:rFonts w:ascii="Times New Roman" w:eastAsia="Times New Roman" w:hAnsi="Times New Roman" w:cs="Times New Roman"/>
          <w:color w:val="000000" w:themeColor="text1"/>
          <w:sz w:val="28"/>
          <w:szCs w:val="28"/>
        </w:rPr>
        <w:t>азработка плана действий для улучшения показателей ESG, который включает в себя конкретные меры для улучшения текущих практик и политик организации</w:t>
      </w:r>
      <w:r w:rsidR="002E06E3">
        <w:rPr>
          <w:rFonts w:ascii="Times New Roman" w:eastAsia="Times New Roman" w:hAnsi="Times New Roman" w:cs="Times New Roman"/>
          <w:color w:val="000000" w:themeColor="text1"/>
          <w:sz w:val="28"/>
          <w:szCs w:val="28"/>
        </w:rPr>
        <w:t>;</w:t>
      </w:r>
    </w:p>
    <w:p w14:paraId="78E218F2" w14:textId="3C7ACE0C" w:rsidR="00980C48" w:rsidRPr="00980C48" w:rsidRDefault="00E462BA" w:rsidP="00342F3E">
      <w:pPr>
        <w:pStyle w:val="aa"/>
        <w:numPr>
          <w:ilvl w:val="0"/>
          <w:numId w:val="2"/>
        </w:numPr>
        <w:tabs>
          <w:tab w:val="left" w:pos="993"/>
          <w:tab w:val="right" w:leader="dot" w:pos="8505"/>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980C48" w:rsidRPr="00980C48">
        <w:rPr>
          <w:rFonts w:ascii="Times New Roman" w:eastAsia="Times New Roman" w:hAnsi="Times New Roman" w:cs="Times New Roman"/>
          <w:color w:val="000000" w:themeColor="text1"/>
          <w:sz w:val="28"/>
          <w:szCs w:val="28"/>
        </w:rPr>
        <w:t>ценка эффективности плана действий и мониторинг реализации, чтобы убедиться, что цели и результаты достигнуты</w:t>
      </w:r>
      <w:r w:rsidR="002E06E3">
        <w:rPr>
          <w:rFonts w:ascii="Times New Roman" w:eastAsia="Times New Roman" w:hAnsi="Times New Roman" w:cs="Times New Roman"/>
          <w:color w:val="000000" w:themeColor="text1"/>
          <w:sz w:val="28"/>
          <w:szCs w:val="28"/>
        </w:rPr>
        <w:t>;</w:t>
      </w:r>
    </w:p>
    <w:p w14:paraId="3473F94B" w14:textId="71BE9578" w:rsidR="00980C48" w:rsidRPr="00980C48" w:rsidRDefault="00E462BA" w:rsidP="00342F3E">
      <w:pPr>
        <w:pStyle w:val="aa"/>
        <w:numPr>
          <w:ilvl w:val="0"/>
          <w:numId w:val="2"/>
        </w:numPr>
        <w:tabs>
          <w:tab w:val="left" w:pos="993"/>
          <w:tab w:val="right" w:leader="dot" w:pos="8505"/>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980C48" w:rsidRPr="00980C48">
        <w:rPr>
          <w:rFonts w:ascii="Times New Roman" w:eastAsia="Times New Roman" w:hAnsi="Times New Roman" w:cs="Times New Roman"/>
          <w:color w:val="000000" w:themeColor="text1"/>
          <w:sz w:val="28"/>
          <w:szCs w:val="28"/>
        </w:rPr>
        <w:t>ринятие мер для улучшения управления ESG-рисками и возможностями в будущем, таких как обучение персонала, внесение изменений в политики и процессы организации.</w:t>
      </w:r>
    </w:p>
    <w:p w14:paraId="1499FA7F" w14:textId="280C9870" w:rsidR="00334A43" w:rsidRPr="00E462BA" w:rsidRDefault="00E462BA" w:rsidP="00342F3E">
      <w:pPr>
        <w:pStyle w:val="aa"/>
        <w:numPr>
          <w:ilvl w:val="0"/>
          <w:numId w:val="25"/>
        </w:numPr>
        <w:tabs>
          <w:tab w:val="left" w:pos="851"/>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334A43" w:rsidRPr="00E462BA">
        <w:rPr>
          <w:rFonts w:ascii="Times New Roman" w:eastAsia="Times New Roman" w:hAnsi="Times New Roman" w:cs="Times New Roman"/>
          <w:color w:val="000000" w:themeColor="text1"/>
          <w:sz w:val="28"/>
          <w:szCs w:val="28"/>
        </w:rPr>
        <w:t>бучение сотрудников организации. Работники должны быть осведомлены о принципах ESG-подхода, их значении для бизнеса и общества, а также методах и инструментах для реализации этих принципов</w:t>
      </w:r>
      <w:r w:rsidR="000431F0">
        <w:rPr>
          <w:rFonts w:ascii="Times New Roman" w:eastAsia="Times New Roman" w:hAnsi="Times New Roman" w:cs="Times New Roman"/>
          <w:color w:val="000000" w:themeColor="text1"/>
          <w:sz w:val="28"/>
          <w:szCs w:val="28"/>
        </w:rPr>
        <w:t>;</w:t>
      </w:r>
    </w:p>
    <w:p w14:paraId="0FEC8348" w14:textId="7E8B3B8D" w:rsidR="00334A43" w:rsidRPr="00E462BA" w:rsidRDefault="000431F0" w:rsidP="00342F3E">
      <w:pPr>
        <w:pStyle w:val="aa"/>
        <w:numPr>
          <w:ilvl w:val="0"/>
          <w:numId w:val="25"/>
        </w:numPr>
        <w:tabs>
          <w:tab w:val="left" w:pos="851"/>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w:t>
      </w:r>
      <w:r w:rsidR="00334A43" w:rsidRPr="00E462BA">
        <w:rPr>
          <w:rFonts w:ascii="Times New Roman" w:eastAsia="Times New Roman" w:hAnsi="Times New Roman" w:cs="Times New Roman"/>
          <w:color w:val="000000" w:themeColor="text1"/>
          <w:sz w:val="28"/>
          <w:szCs w:val="28"/>
        </w:rPr>
        <w:t>нтеграция ESG-подхода в стратегический план организации. Рекомендуется определять цели и KPI на основе ESG-подхода и использовать его как важный элемент стратегии бизнеса</w:t>
      </w:r>
      <w:r>
        <w:rPr>
          <w:rFonts w:ascii="Times New Roman" w:eastAsia="Times New Roman" w:hAnsi="Times New Roman" w:cs="Times New Roman"/>
          <w:color w:val="000000" w:themeColor="text1"/>
          <w:sz w:val="28"/>
          <w:szCs w:val="28"/>
        </w:rPr>
        <w:t>;</w:t>
      </w:r>
    </w:p>
    <w:p w14:paraId="4C180054" w14:textId="31F61B2C" w:rsidR="00334A43" w:rsidRPr="00E462BA" w:rsidRDefault="000431F0" w:rsidP="00342F3E">
      <w:pPr>
        <w:pStyle w:val="aa"/>
        <w:numPr>
          <w:ilvl w:val="0"/>
          <w:numId w:val="25"/>
        </w:numPr>
        <w:tabs>
          <w:tab w:val="left" w:pos="851"/>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334A43" w:rsidRPr="00E462BA">
        <w:rPr>
          <w:rFonts w:ascii="Times New Roman" w:eastAsia="Times New Roman" w:hAnsi="Times New Roman" w:cs="Times New Roman"/>
          <w:color w:val="000000" w:themeColor="text1"/>
          <w:sz w:val="28"/>
          <w:szCs w:val="28"/>
        </w:rPr>
        <w:t>роведение аудита, чтобы оценить соответствие бизнеса компании правилам и принципам ESG, а также выявить потенциальные улучшения в рамках реализации этих принципов</w:t>
      </w:r>
      <w:r>
        <w:rPr>
          <w:rFonts w:ascii="Times New Roman" w:eastAsia="Times New Roman" w:hAnsi="Times New Roman" w:cs="Times New Roman"/>
          <w:color w:val="000000" w:themeColor="text1"/>
          <w:sz w:val="28"/>
          <w:szCs w:val="28"/>
        </w:rPr>
        <w:t>;</w:t>
      </w:r>
    </w:p>
    <w:p w14:paraId="0DCD0CBC" w14:textId="15E98D79" w:rsidR="00D95066" w:rsidRPr="00E462BA" w:rsidRDefault="000431F0" w:rsidP="00342F3E">
      <w:pPr>
        <w:pStyle w:val="aa"/>
        <w:numPr>
          <w:ilvl w:val="0"/>
          <w:numId w:val="25"/>
        </w:numPr>
        <w:tabs>
          <w:tab w:val="left" w:pos="851"/>
        </w:tabs>
        <w:spacing w:after="0" w:line="360" w:lineRule="auto"/>
        <w:ind w:left="-14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334A43" w:rsidRPr="00E462BA">
        <w:rPr>
          <w:rFonts w:ascii="Times New Roman" w:eastAsia="Times New Roman" w:hAnsi="Times New Roman" w:cs="Times New Roman"/>
          <w:color w:val="000000" w:themeColor="text1"/>
          <w:sz w:val="28"/>
          <w:szCs w:val="28"/>
        </w:rPr>
        <w:t>оздание системы отчетности по ESG-показателям. Организации должны разработать методы и инструменты для сбора и анализа данных, которые отображают ESG-показатели и отчитываться о них перед заинтересованными сторонами.</w:t>
      </w:r>
    </w:p>
    <w:p w14:paraId="344AE484" w14:textId="621BF3A1" w:rsidR="002561F8" w:rsidRDefault="002561F8" w:rsidP="00980C48">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Основные направления, на которых стоит сделать акцент со стороны маркетинговых коммуникаций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устойчивое позиционирование на рынке среди конкурентов в ритейле и экологическая ответственность организации.</w:t>
      </w:r>
    </w:p>
    <w:p w14:paraId="4F4D1E10" w14:textId="053235DC" w:rsidR="002561F8" w:rsidRDefault="0045783E" w:rsidP="0098305D">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Неопределённость в связи с уходом многих зарубежных компаний из России. Среди аудитории увеличивается напряженность, связанная с неопределенностью присутствия компании на российском рынке. Чтобы отвлечь аудиторию в период кризиса следует сместить фокус внимания на другое направление. Например, инновации и экология. После</w:t>
      </w:r>
      <w:r w:rsidR="0098305D">
        <w:rPr>
          <w:rFonts w:ascii="Times New Roman" w:eastAsia="Times New Roman" w:hAnsi="Times New Roman" w:cs="Times New Roman"/>
          <w:color w:val="000000" w:themeColor="text1"/>
          <w:sz w:val="28"/>
          <w:szCs w:val="28"/>
        </w:rPr>
        <w:t xml:space="preserve"> актуальной</w:t>
      </w:r>
      <w:r>
        <w:rPr>
          <w:rFonts w:ascii="Times New Roman" w:eastAsia="Times New Roman" w:hAnsi="Times New Roman" w:cs="Times New Roman"/>
          <w:color w:val="000000" w:themeColor="text1"/>
          <w:sz w:val="28"/>
          <w:szCs w:val="28"/>
        </w:rPr>
        <w:t xml:space="preserve"> политической повестки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это одни из самых </w:t>
      </w:r>
      <w:r w:rsidR="0098305D">
        <w:rPr>
          <w:rFonts w:ascii="Times New Roman" w:eastAsia="Times New Roman" w:hAnsi="Times New Roman" w:cs="Times New Roman"/>
          <w:color w:val="000000" w:themeColor="text1"/>
          <w:sz w:val="28"/>
          <w:szCs w:val="28"/>
        </w:rPr>
        <w:t>важных тем, которые имеют значение.</w:t>
      </w:r>
    </w:p>
    <w:p w14:paraId="35A41BBD" w14:textId="4F489309" w:rsidR="002561F8" w:rsidRDefault="002561F8" w:rsidP="002E3EB0">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Второе, что стоит затронуть </w:t>
      </w:r>
      <w:r w:rsidR="008A7EF0">
        <w:rPr>
          <w:rFonts w:ascii="Times New Roman" w:eastAsia="Times New Roman" w:hAnsi="Times New Roman" w:cs="Times New Roman"/>
          <w:color w:val="000000" w:themeColor="text1"/>
          <w:sz w:val="28"/>
          <w:szCs w:val="28"/>
        </w:rPr>
        <w:t xml:space="preserve">– </w:t>
      </w:r>
      <w:r w:rsidR="0098305D">
        <w:rPr>
          <w:rFonts w:ascii="Times New Roman" w:eastAsia="Times New Roman" w:hAnsi="Times New Roman" w:cs="Times New Roman"/>
          <w:color w:val="000000" w:themeColor="text1"/>
          <w:sz w:val="28"/>
          <w:szCs w:val="28"/>
        </w:rPr>
        <w:t>совершенствование социальных сетей с учетом актуальных трендов</w:t>
      </w:r>
      <w:r w:rsidR="002E3EB0">
        <w:rPr>
          <w:rFonts w:ascii="Times New Roman" w:eastAsia="Times New Roman" w:hAnsi="Times New Roman" w:cs="Times New Roman"/>
          <w:color w:val="000000" w:themeColor="text1"/>
          <w:sz w:val="28"/>
          <w:szCs w:val="28"/>
        </w:rPr>
        <w:t xml:space="preserve">. Рекомендуется сделать упор на развитие площадки </w:t>
      </w:r>
      <w:proofErr w:type="spellStart"/>
      <w:r w:rsidR="002E3EB0">
        <w:rPr>
          <w:rFonts w:ascii="Times New Roman" w:eastAsia="Times New Roman" w:hAnsi="Times New Roman" w:cs="Times New Roman"/>
          <w:color w:val="000000" w:themeColor="text1"/>
          <w:sz w:val="28"/>
          <w:szCs w:val="28"/>
        </w:rPr>
        <w:t>В</w:t>
      </w:r>
      <w:r w:rsidR="000431F0">
        <w:rPr>
          <w:rFonts w:ascii="Times New Roman" w:eastAsia="Times New Roman" w:hAnsi="Times New Roman" w:cs="Times New Roman"/>
          <w:color w:val="000000" w:themeColor="text1"/>
          <w:sz w:val="28"/>
          <w:szCs w:val="28"/>
        </w:rPr>
        <w:t>К</w:t>
      </w:r>
      <w:r w:rsidR="002E3EB0">
        <w:rPr>
          <w:rFonts w:ascii="Times New Roman" w:eastAsia="Times New Roman" w:hAnsi="Times New Roman" w:cs="Times New Roman"/>
          <w:color w:val="000000" w:themeColor="text1"/>
          <w:sz w:val="28"/>
          <w:szCs w:val="28"/>
        </w:rPr>
        <w:t>онтакте</w:t>
      </w:r>
      <w:proofErr w:type="spellEnd"/>
      <w:r w:rsidR="002E3EB0">
        <w:rPr>
          <w:rFonts w:ascii="Times New Roman" w:eastAsia="Times New Roman" w:hAnsi="Times New Roman" w:cs="Times New Roman"/>
          <w:color w:val="000000" w:themeColor="text1"/>
          <w:sz w:val="28"/>
          <w:szCs w:val="28"/>
        </w:rPr>
        <w:t xml:space="preserve"> и видеоконтента, поскольку сейчас в социальной сети этот инструмент</w:t>
      </w:r>
      <w:r w:rsidR="006744E1">
        <w:rPr>
          <w:rFonts w:ascii="Times New Roman" w:eastAsia="Times New Roman" w:hAnsi="Times New Roman" w:cs="Times New Roman"/>
          <w:color w:val="000000" w:themeColor="text1"/>
          <w:sz w:val="28"/>
          <w:szCs w:val="28"/>
        </w:rPr>
        <w:t xml:space="preserve"> </w:t>
      </w:r>
      <w:r w:rsidR="002E3EB0">
        <w:rPr>
          <w:rFonts w:ascii="Times New Roman" w:eastAsia="Times New Roman" w:hAnsi="Times New Roman" w:cs="Times New Roman"/>
          <w:color w:val="000000" w:themeColor="text1"/>
          <w:sz w:val="28"/>
          <w:szCs w:val="28"/>
        </w:rPr>
        <w:t>используется</w:t>
      </w:r>
      <w:r w:rsidR="006744E1">
        <w:rPr>
          <w:rFonts w:ascii="Times New Roman" w:eastAsia="Times New Roman" w:hAnsi="Times New Roman" w:cs="Times New Roman"/>
          <w:color w:val="000000" w:themeColor="text1"/>
          <w:sz w:val="28"/>
          <w:szCs w:val="28"/>
        </w:rPr>
        <w:t xml:space="preserve"> только в формате </w:t>
      </w:r>
      <w:proofErr w:type="spellStart"/>
      <w:r w:rsidR="006744E1">
        <w:rPr>
          <w:rFonts w:ascii="Times New Roman" w:eastAsia="Times New Roman" w:hAnsi="Times New Roman" w:cs="Times New Roman"/>
          <w:color w:val="000000" w:themeColor="text1"/>
          <w:sz w:val="28"/>
          <w:szCs w:val="28"/>
        </w:rPr>
        <w:t>видеорецептов</w:t>
      </w:r>
      <w:proofErr w:type="spellEnd"/>
      <w:r w:rsidR="002E3EB0">
        <w:rPr>
          <w:rFonts w:ascii="Times New Roman" w:eastAsia="Times New Roman" w:hAnsi="Times New Roman" w:cs="Times New Roman"/>
          <w:color w:val="000000" w:themeColor="text1"/>
          <w:sz w:val="28"/>
          <w:szCs w:val="28"/>
        </w:rPr>
        <w:t xml:space="preserve">. Ашан нельзя назвать непопулярной организацией, но в ритейле отсутствует современность, которая могла бы «омолодить» бренд на фоне конкурентов. Для это компании следует включить в работу трендовые </w:t>
      </w:r>
      <w:r w:rsidR="002E3EB0">
        <w:rPr>
          <w:rFonts w:ascii="Times New Roman" w:eastAsia="Times New Roman" w:hAnsi="Times New Roman" w:cs="Times New Roman"/>
          <w:color w:val="000000" w:themeColor="text1"/>
          <w:sz w:val="28"/>
          <w:szCs w:val="28"/>
          <w:lang w:val="en-US"/>
        </w:rPr>
        <w:t>digital</w:t>
      </w:r>
      <w:r w:rsidR="002E3EB0" w:rsidRPr="002E3EB0">
        <w:rPr>
          <w:rFonts w:ascii="Times New Roman" w:eastAsia="Times New Roman" w:hAnsi="Times New Roman" w:cs="Times New Roman"/>
          <w:color w:val="000000" w:themeColor="text1"/>
          <w:sz w:val="28"/>
          <w:szCs w:val="28"/>
        </w:rPr>
        <w:t>-</w:t>
      </w:r>
      <w:r w:rsidR="002E3EB0">
        <w:rPr>
          <w:rFonts w:ascii="Times New Roman" w:eastAsia="Times New Roman" w:hAnsi="Times New Roman" w:cs="Times New Roman"/>
          <w:color w:val="000000" w:themeColor="text1"/>
          <w:sz w:val="28"/>
          <w:szCs w:val="28"/>
        </w:rPr>
        <w:t>инструменты</w:t>
      </w:r>
      <w:r w:rsidR="007C506D">
        <w:rPr>
          <w:rFonts w:ascii="Times New Roman" w:eastAsia="Times New Roman" w:hAnsi="Times New Roman" w:cs="Times New Roman"/>
          <w:color w:val="000000" w:themeColor="text1"/>
          <w:sz w:val="28"/>
          <w:szCs w:val="28"/>
        </w:rPr>
        <w:t xml:space="preserve">, видеоконтент </w:t>
      </w:r>
      <w:r w:rsidR="008A7EF0">
        <w:rPr>
          <w:rFonts w:ascii="Times New Roman" w:eastAsia="Times New Roman" w:hAnsi="Times New Roman" w:cs="Times New Roman"/>
          <w:color w:val="000000" w:themeColor="text1"/>
          <w:sz w:val="28"/>
          <w:szCs w:val="28"/>
        </w:rPr>
        <w:t xml:space="preserve">–  </w:t>
      </w:r>
      <w:r w:rsidR="007C506D">
        <w:rPr>
          <w:rFonts w:ascii="Times New Roman" w:eastAsia="Times New Roman" w:hAnsi="Times New Roman" w:cs="Times New Roman"/>
          <w:color w:val="000000" w:themeColor="text1"/>
          <w:sz w:val="28"/>
          <w:szCs w:val="28"/>
        </w:rPr>
        <w:t xml:space="preserve"> один из них. Так как клипы </w:t>
      </w:r>
      <w:r w:rsidR="008A7EF0">
        <w:rPr>
          <w:rFonts w:ascii="Times New Roman" w:eastAsia="Times New Roman" w:hAnsi="Times New Roman" w:cs="Times New Roman"/>
          <w:color w:val="000000" w:themeColor="text1"/>
          <w:sz w:val="28"/>
          <w:szCs w:val="28"/>
        </w:rPr>
        <w:t xml:space="preserve">–  </w:t>
      </w:r>
      <w:r w:rsidR="007C506D">
        <w:rPr>
          <w:rFonts w:ascii="Times New Roman" w:eastAsia="Times New Roman" w:hAnsi="Times New Roman" w:cs="Times New Roman"/>
          <w:color w:val="000000" w:themeColor="text1"/>
          <w:sz w:val="28"/>
          <w:szCs w:val="28"/>
        </w:rPr>
        <w:t xml:space="preserve"> это вирусный контент, который на фоне ограничения таргетированной рекламы в </w:t>
      </w:r>
      <w:r w:rsidR="007C506D">
        <w:rPr>
          <w:rFonts w:ascii="Times New Roman" w:eastAsia="Times New Roman" w:hAnsi="Times New Roman" w:cs="Times New Roman"/>
          <w:color w:val="000000" w:themeColor="text1"/>
          <w:sz w:val="28"/>
          <w:szCs w:val="28"/>
          <w:lang w:val="en-US"/>
        </w:rPr>
        <w:t>Instagram</w:t>
      </w:r>
      <w:r w:rsidR="007C506D" w:rsidRPr="007C506D">
        <w:rPr>
          <w:rFonts w:ascii="Times New Roman" w:eastAsia="Times New Roman" w:hAnsi="Times New Roman" w:cs="Times New Roman"/>
          <w:color w:val="000000" w:themeColor="text1"/>
          <w:sz w:val="28"/>
          <w:szCs w:val="28"/>
        </w:rPr>
        <w:t xml:space="preserve"> (</w:t>
      </w:r>
      <w:r w:rsidR="007C506D">
        <w:rPr>
          <w:rFonts w:ascii="Times New Roman" w:eastAsia="Times New Roman" w:hAnsi="Times New Roman" w:cs="Times New Roman"/>
          <w:color w:val="000000" w:themeColor="text1"/>
          <w:sz w:val="28"/>
          <w:szCs w:val="28"/>
        </w:rPr>
        <w:t xml:space="preserve">признан экстремистской организацией на территории РФ) или монетизации в </w:t>
      </w:r>
      <w:r w:rsidR="007C506D">
        <w:rPr>
          <w:rFonts w:ascii="Times New Roman" w:eastAsia="Times New Roman" w:hAnsi="Times New Roman" w:cs="Times New Roman"/>
          <w:color w:val="000000" w:themeColor="text1"/>
          <w:sz w:val="28"/>
          <w:szCs w:val="28"/>
          <w:lang w:val="en-US"/>
        </w:rPr>
        <w:t>YouTube</w:t>
      </w:r>
      <w:r w:rsidR="007C506D">
        <w:rPr>
          <w:rFonts w:ascii="Times New Roman" w:eastAsia="Times New Roman" w:hAnsi="Times New Roman" w:cs="Times New Roman"/>
          <w:color w:val="000000" w:themeColor="text1"/>
          <w:sz w:val="28"/>
          <w:szCs w:val="28"/>
        </w:rPr>
        <w:t xml:space="preserve">, становится источником органического трафика. Для создания качественного видеоконтента требуется тщательная организация: анализ целевой аудитории, ее болей и интересов, создание единой концепции продвижения, тщательная проработка фирменного стиля для «омоложения» бренда. На основе полученных результатов </w:t>
      </w:r>
      <w:r w:rsidR="008A7EF0">
        <w:rPr>
          <w:rFonts w:ascii="Times New Roman" w:eastAsia="Times New Roman" w:hAnsi="Times New Roman" w:cs="Times New Roman"/>
          <w:color w:val="000000" w:themeColor="text1"/>
          <w:sz w:val="28"/>
          <w:szCs w:val="28"/>
        </w:rPr>
        <w:t>–</w:t>
      </w:r>
      <w:r w:rsidR="007C506D">
        <w:rPr>
          <w:rFonts w:ascii="Times New Roman" w:eastAsia="Times New Roman" w:hAnsi="Times New Roman" w:cs="Times New Roman"/>
          <w:color w:val="000000" w:themeColor="text1"/>
          <w:sz w:val="28"/>
          <w:szCs w:val="28"/>
        </w:rPr>
        <w:t xml:space="preserve"> разработка сценариев, раскадровок для </w:t>
      </w:r>
      <w:r w:rsidR="006744E1">
        <w:rPr>
          <w:rFonts w:ascii="Times New Roman" w:eastAsia="Times New Roman" w:hAnsi="Times New Roman" w:cs="Times New Roman"/>
          <w:color w:val="000000" w:themeColor="text1"/>
          <w:sz w:val="28"/>
          <w:szCs w:val="28"/>
        </w:rPr>
        <w:t>видеороликов.</w:t>
      </w:r>
    </w:p>
    <w:p w14:paraId="5989EA6D" w14:textId="48C8927F" w:rsidR="006744E1" w:rsidRDefault="006744E1" w:rsidP="002E3EB0">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Еще одним инструментом для развития социальных сетей в нынешнее время становятся нейросети. Они не только оказывают помощь в написании текстов, но также могут помочь в разработке визуальных решений, так как на данный момент контент от нейросети </w:t>
      </w:r>
      <w:r w:rsidR="008A7EF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это безусловный тренд.</w:t>
      </w:r>
    </w:p>
    <w:p w14:paraId="0580923B" w14:textId="01B0AA4B" w:rsidR="00E31E86" w:rsidRPr="00E31E86" w:rsidRDefault="00E31E86" w:rsidP="00E31E86">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E31E86">
        <w:rPr>
          <w:rFonts w:ascii="Times New Roman" w:eastAsia="Times New Roman" w:hAnsi="Times New Roman" w:cs="Times New Roman"/>
          <w:color w:val="000000" w:themeColor="text1"/>
          <w:sz w:val="28"/>
          <w:szCs w:val="28"/>
        </w:rPr>
        <w:t>Для создания видеороликов можно использовать различные форматы, например:</w:t>
      </w:r>
    </w:p>
    <w:p w14:paraId="3076980F" w14:textId="596A1AE5" w:rsidR="00E31E86" w:rsidRPr="000431F0" w:rsidRDefault="000431F0" w:rsidP="00342F3E">
      <w:pPr>
        <w:pStyle w:val="aa"/>
        <w:numPr>
          <w:ilvl w:val="0"/>
          <w:numId w:val="26"/>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lastRenderedPageBreak/>
        <w:t>н</w:t>
      </w:r>
      <w:r w:rsidR="00E31E86" w:rsidRPr="000431F0">
        <w:rPr>
          <w:rFonts w:ascii="Times New Roman" w:eastAsia="Times New Roman" w:hAnsi="Times New Roman" w:cs="Times New Roman"/>
          <w:color w:val="000000" w:themeColor="text1"/>
          <w:sz w:val="28"/>
          <w:szCs w:val="28"/>
        </w:rPr>
        <w:t>овинки недели/месяца/сезона. Этот популярный формат широко используется многими блогерами. Можно рассказать о последних новинках в тех или иных сферах, поделиться своим мнением и советами</w:t>
      </w:r>
      <w:r w:rsidR="002E06E3" w:rsidRPr="000431F0">
        <w:rPr>
          <w:rFonts w:ascii="Times New Roman" w:eastAsia="Times New Roman" w:hAnsi="Times New Roman" w:cs="Times New Roman"/>
          <w:color w:val="000000" w:themeColor="text1"/>
          <w:sz w:val="28"/>
          <w:szCs w:val="28"/>
        </w:rPr>
        <w:t>;</w:t>
      </w:r>
    </w:p>
    <w:p w14:paraId="50B43AE2" w14:textId="3B70D2B4" w:rsidR="00E31E86" w:rsidRPr="000431F0" w:rsidRDefault="000431F0" w:rsidP="00342F3E">
      <w:pPr>
        <w:pStyle w:val="aa"/>
        <w:numPr>
          <w:ilvl w:val="0"/>
          <w:numId w:val="26"/>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э</w:t>
      </w:r>
      <w:r w:rsidR="00E31E86" w:rsidRPr="000431F0">
        <w:rPr>
          <w:rFonts w:ascii="Times New Roman" w:eastAsia="Times New Roman" w:hAnsi="Times New Roman" w:cs="Times New Roman"/>
          <w:color w:val="000000" w:themeColor="text1"/>
          <w:sz w:val="28"/>
          <w:szCs w:val="28"/>
        </w:rPr>
        <w:t>кскурсия по магазину. В таком видео можно показать зрителям интересные места в магазине, предложить несколько вариантов покупок, дать советы по выбору товаров</w:t>
      </w:r>
      <w:r w:rsidR="002E06E3" w:rsidRPr="000431F0">
        <w:rPr>
          <w:rFonts w:ascii="Times New Roman" w:eastAsia="Times New Roman" w:hAnsi="Times New Roman" w:cs="Times New Roman"/>
          <w:color w:val="000000" w:themeColor="text1"/>
          <w:sz w:val="28"/>
          <w:szCs w:val="28"/>
        </w:rPr>
        <w:t>;</w:t>
      </w:r>
    </w:p>
    <w:p w14:paraId="06FFBF03" w14:textId="7A4D9AD1" w:rsidR="00980C48" w:rsidRPr="000431F0" w:rsidRDefault="000431F0" w:rsidP="00342F3E">
      <w:pPr>
        <w:pStyle w:val="aa"/>
        <w:numPr>
          <w:ilvl w:val="0"/>
          <w:numId w:val="26"/>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w:t>
      </w:r>
      <w:r w:rsidR="00E31E86" w:rsidRPr="000431F0">
        <w:rPr>
          <w:rFonts w:ascii="Times New Roman" w:eastAsia="Times New Roman" w:hAnsi="Times New Roman" w:cs="Times New Roman"/>
          <w:color w:val="000000" w:themeColor="text1"/>
          <w:sz w:val="28"/>
          <w:szCs w:val="28"/>
        </w:rPr>
        <w:t>обственное производство. Видео, посвященное производству продукции, может быть очень интересным и полезным для зрителей. Можно рассказать о том, как создается различная готовая продукция, показать процесс создания.</w:t>
      </w:r>
    </w:p>
    <w:p w14:paraId="58BC7F32" w14:textId="0FE0CD07" w:rsidR="00E31E86" w:rsidRDefault="00E31E86" w:rsidP="00E31E86">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E31E86">
        <w:rPr>
          <w:rFonts w:ascii="Times New Roman" w:eastAsia="Times New Roman" w:hAnsi="Times New Roman" w:cs="Times New Roman"/>
          <w:color w:val="000000" w:themeColor="text1"/>
          <w:sz w:val="28"/>
          <w:szCs w:val="28"/>
        </w:rPr>
        <w:t>Чтобы привлечь внимание к бренду, помимо других маркетинговых стратегий, можно использовать участие медийных лиц в рекламных кампаниях и промо-материалах. Не следует забывать, что ролики с участием знаменитостей должны быть оригинальными и соответствовать ценностям бренда. Кроме того, рекомендуется убедиться в том, что выбранные медийные лица действительно имеют связь с аудиторией, которую необходимо привлечь. Еще одним важным аспектом является эффективность такой стратегии: важно не только привлечь внимание, но и добиться конверсии и увеличения продаж.</w:t>
      </w:r>
    </w:p>
    <w:p w14:paraId="3E262DA1" w14:textId="6AF8CE92" w:rsidR="00F01873" w:rsidRDefault="00F01873" w:rsidP="00E31E86">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Третья рекомендация </w:t>
      </w:r>
      <w:r w:rsidR="008A7EF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улучшение пользовательского опыта </w:t>
      </w:r>
      <w:proofErr w:type="spellStart"/>
      <w:r>
        <w:rPr>
          <w:rFonts w:ascii="Times New Roman" w:eastAsia="Times New Roman" w:hAnsi="Times New Roman" w:cs="Times New Roman"/>
          <w:color w:val="000000" w:themeColor="text1"/>
          <w:sz w:val="28"/>
          <w:szCs w:val="28"/>
        </w:rPr>
        <w:t>засчет</w:t>
      </w:r>
      <w:proofErr w:type="spellEnd"/>
      <w:r>
        <w:rPr>
          <w:rFonts w:ascii="Times New Roman" w:eastAsia="Times New Roman" w:hAnsi="Times New Roman" w:cs="Times New Roman"/>
          <w:color w:val="000000" w:themeColor="text1"/>
          <w:sz w:val="28"/>
          <w:szCs w:val="28"/>
        </w:rPr>
        <w:t xml:space="preserve"> использования искусственного интеллекта. </w:t>
      </w:r>
    </w:p>
    <w:p w14:paraId="7E5C3821" w14:textId="295E0C12" w:rsidR="00F01873" w:rsidRPr="00F01873" w:rsidRDefault="00F01873" w:rsidP="0028175B">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F01873">
        <w:rPr>
          <w:rFonts w:ascii="Times New Roman" w:eastAsia="Times New Roman" w:hAnsi="Times New Roman" w:cs="Times New Roman"/>
          <w:color w:val="000000" w:themeColor="text1"/>
          <w:sz w:val="28"/>
          <w:szCs w:val="28"/>
        </w:rPr>
        <w:t xml:space="preserve">Интеллектуальные алгоритмы могут быть очень полезными для </w:t>
      </w:r>
      <w:r>
        <w:rPr>
          <w:rFonts w:ascii="Times New Roman" w:eastAsia="Times New Roman" w:hAnsi="Times New Roman" w:cs="Times New Roman"/>
          <w:color w:val="000000" w:themeColor="text1"/>
          <w:sz w:val="28"/>
          <w:szCs w:val="28"/>
        </w:rPr>
        <w:t>компании</w:t>
      </w:r>
      <w:r w:rsidRPr="00F01873">
        <w:rPr>
          <w:rFonts w:ascii="Times New Roman" w:eastAsia="Times New Roman" w:hAnsi="Times New Roman" w:cs="Times New Roman"/>
          <w:color w:val="000000" w:themeColor="text1"/>
          <w:sz w:val="28"/>
          <w:szCs w:val="28"/>
        </w:rPr>
        <w:t xml:space="preserve"> в улучшении опыта покупателей и повышении вероятности совершения продаж. Анализ данных о поведении пользователей таких как история покупок, </w:t>
      </w:r>
      <w:r>
        <w:rPr>
          <w:rFonts w:ascii="Times New Roman" w:eastAsia="Times New Roman" w:hAnsi="Times New Roman" w:cs="Times New Roman"/>
          <w:color w:val="000000" w:themeColor="text1"/>
          <w:sz w:val="28"/>
          <w:szCs w:val="28"/>
        </w:rPr>
        <w:t>посещаемые</w:t>
      </w:r>
      <w:r w:rsidRPr="00F01873">
        <w:rPr>
          <w:rFonts w:ascii="Times New Roman" w:eastAsia="Times New Roman" w:hAnsi="Times New Roman" w:cs="Times New Roman"/>
          <w:color w:val="000000" w:themeColor="text1"/>
          <w:sz w:val="28"/>
          <w:szCs w:val="28"/>
        </w:rPr>
        <w:t xml:space="preserve"> страницы и запросы поиска товаров, может помочь определить, какие товары или услуги могут заинтересовать конкретного пользователя. На основе этих данных алгоритмы могут предложить персонализированные рекомендации конкретным пользователям, отображаемые на сайте</w:t>
      </w:r>
      <w:r>
        <w:rPr>
          <w:rFonts w:ascii="Times New Roman" w:eastAsia="Times New Roman" w:hAnsi="Times New Roman" w:cs="Times New Roman"/>
          <w:color w:val="000000" w:themeColor="text1"/>
          <w:sz w:val="28"/>
          <w:szCs w:val="28"/>
        </w:rPr>
        <w:t xml:space="preserve"> или в приложении,</w:t>
      </w:r>
      <w:r w:rsidRPr="00F01873">
        <w:rPr>
          <w:rFonts w:ascii="Times New Roman" w:eastAsia="Times New Roman" w:hAnsi="Times New Roman" w:cs="Times New Roman"/>
          <w:color w:val="000000" w:themeColor="text1"/>
          <w:sz w:val="28"/>
          <w:szCs w:val="28"/>
        </w:rPr>
        <w:t xml:space="preserve"> отправляемые по электронной почте.</w:t>
      </w:r>
    </w:p>
    <w:p w14:paraId="2EC9459A" w14:textId="1801D067" w:rsidR="00F01873" w:rsidRPr="00F01873" w:rsidRDefault="00F01873" w:rsidP="0028175B">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F01873">
        <w:rPr>
          <w:rFonts w:ascii="Times New Roman" w:eastAsia="Times New Roman" w:hAnsi="Times New Roman" w:cs="Times New Roman"/>
          <w:color w:val="000000" w:themeColor="text1"/>
          <w:sz w:val="28"/>
          <w:szCs w:val="28"/>
        </w:rPr>
        <w:lastRenderedPageBreak/>
        <w:t>Кроме того, умные алгоритмы также могут использоваться для отправки уведомлений, например, об изменении цены на товар, новом поступлении или возможностях скидок. Это может быть очень полезным для привлечения внимания пользователей и увеличения вероятности совершения покупок.</w:t>
      </w:r>
    </w:p>
    <w:p w14:paraId="7A7FE12F" w14:textId="18BFD3C3" w:rsidR="00F01873" w:rsidRDefault="00F01873" w:rsidP="00F0187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F01873">
        <w:rPr>
          <w:rFonts w:ascii="Times New Roman" w:eastAsia="Times New Roman" w:hAnsi="Times New Roman" w:cs="Times New Roman"/>
          <w:color w:val="000000" w:themeColor="text1"/>
          <w:sz w:val="28"/>
          <w:szCs w:val="28"/>
        </w:rPr>
        <w:t>Использование интеллектуальных алгоритмов также гарантирует более релевантный контент в коммуникациях с пользователями. Алгоритмы учитывают потребности и интересы каждого конкретного клиента, что помогает обеспечить более персонализированный опыт покупок и улучшить общее взаимодействие с брендом.</w:t>
      </w:r>
    </w:p>
    <w:p w14:paraId="0B09DAEF" w14:textId="6E95830F" w:rsidR="0028175B" w:rsidRPr="0028175B" w:rsidRDefault="0028175B" w:rsidP="0028175B">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Тем не менее многие компании сталкиваются со сложностями при внедрении ИИ в свою деятельность, с такими же проблемами может столкнуться и Ашан:</w:t>
      </w:r>
    </w:p>
    <w:p w14:paraId="1420C13E" w14:textId="1CAD4112" w:rsidR="0028175B" w:rsidRPr="0028175B" w:rsidRDefault="000431F0" w:rsidP="00342F3E">
      <w:pPr>
        <w:pStyle w:val="aa"/>
        <w:numPr>
          <w:ilvl w:val="0"/>
          <w:numId w:val="3"/>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28175B" w:rsidRPr="0028175B">
        <w:rPr>
          <w:rFonts w:ascii="Times New Roman" w:eastAsia="Times New Roman" w:hAnsi="Times New Roman" w:cs="Times New Roman"/>
          <w:color w:val="000000" w:themeColor="text1"/>
          <w:sz w:val="28"/>
          <w:szCs w:val="28"/>
        </w:rPr>
        <w:t>едостаток понимания. Многие компании, особенно на российском рынке, не понимают, как ИИ может помочь им в их бизнесе, и какие возможности он может предоставить. Они не знают, какие задачи можно решить с помощью ИИ, и какие преимущества это даст их компании. В этом случае компании могут считать, что ИИ не является необходимым для их бизнеса, и не вкладывать в его использование</w:t>
      </w:r>
      <w:r w:rsidR="00AE18C4">
        <w:rPr>
          <w:rFonts w:ascii="Times New Roman" w:eastAsia="Times New Roman" w:hAnsi="Times New Roman" w:cs="Times New Roman"/>
          <w:color w:val="000000" w:themeColor="text1"/>
          <w:sz w:val="28"/>
          <w:szCs w:val="28"/>
        </w:rPr>
        <w:t>;</w:t>
      </w:r>
    </w:p>
    <w:p w14:paraId="47A226C3" w14:textId="26CB4B3C" w:rsidR="0028175B" w:rsidRPr="0028175B" w:rsidRDefault="000431F0" w:rsidP="00342F3E">
      <w:pPr>
        <w:pStyle w:val="aa"/>
        <w:numPr>
          <w:ilvl w:val="0"/>
          <w:numId w:val="3"/>
        </w:numPr>
        <w:tabs>
          <w:tab w:val="left" w:pos="1134"/>
          <w:tab w:val="right" w:leader="dot" w:pos="1276"/>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28175B" w:rsidRPr="0028175B">
        <w:rPr>
          <w:rFonts w:ascii="Times New Roman" w:eastAsia="Times New Roman" w:hAnsi="Times New Roman" w:cs="Times New Roman"/>
          <w:color w:val="000000" w:themeColor="text1"/>
          <w:sz w:val="28"/>
          <w:szCs w:val="28"/>
        </w:rPr>
        <w:t>едостаток данных. Для работы ИИ необходимо иметь достаточно данных. Многие компании не имеют достаточного количества данных для обучения ИИ, поэтому они не могут использовать его эффективно. Кроме того, некоторые компании могут бояться использовать ИИ из-за возможных проблем с конфиденциальностью данных</w:t>
      </w:r>
      <w:r w:rsidR="00AE18C4">
        <w:rPr>
          <w:rFonts w:ascii="Times New Roman" w:eastAsia="Times New Roman" w:hAnsi="Times New Roman" w:cs="Times New Roman"/>
          <w:color w:val="000000" w:themeColor="text1"/>
          <w:sz w:val="28"/>
          <w:szCs w:val="28"/>
        </w:rPr>
        <w:t>;</w:t>
      </w:r>
    </w:p>
    <w:p w14:paraId="32B5EC5E" w14:textId="0232E032" w:rsidR="0028175B" w:rsidRPr="0028175B" w:rsidRDefault="000431F0" w:rsidP="00342F3E">
      <w:pPr>
        <w:pStyle w:val="aa"/>
        <w:numPr>
          <w:ilvl w:val="0"/>
          <w:numId w:val="3"/>
        </w:numPr>
        <w:tabs>
          <w:tab w:val="left" w:pos="1134"/>
          <w:tab w:val="right" w:leader="dot" w:pos="1276"/>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28175B" w:rsidRPr="0028175B">
        <w:rPr>
          <w:rFonts w:ascii="Times New Roman" w:eastAsia="Times New Roman" w:hAnsi="Times New Roman" w:cs="Times New Roman"/>
          <w:color w:val="000000" w:themeColor="text1"/>
          <w:sz w:val="28"/>
          <w:szCs w:val="28"/>
        </w:rPr>
        <w:t>едостаток квалифицированных специалистов</w:t>
      </w:r>
      <w:r w:rsidR="00BE08D6">
        <w:rPr>
          <w:rFonts w:ascii="Times New Roman" w:eastAsia="Times New Roman" w:hAnsi="Times New Roman" w:cs="Times New Roman"/>
          <w:color w:val="000000" w:themeColor="text1"/>
          <w:sz w:val="28"/>
          <w:szCs w:val="28"/>
        </w:rPr>
        <w:t xml:space="preserve">. </w:t>
      </w:r>
      <w:r w:rsidR="0028175B" w:rsidRPr="0028175B">
        <w:rPr>
          <w:rFonts w:ascii="Times New Roman" w:eastAsia="Times New Roman" w:hAnsi="Times New Roman" w:cs="Times New Roman"/>
          <w:color w:val="000000" w:themeColor="text1"/>
          <w:sz w:val="28"/>
          <w:szCs w:val="28"/>
        </w:rPr>
        <w:t xml:space="preserve">ИИ </w:t>
      </w:r>
      <w:r w:rsidR="008A7EF0">
        <w:rPr>
          <w:rFonts w:ascii="Times New Roman" w:eastAsia="Times New Roman" w:hAnsi="Times New Roman" w:cs="Times New Roman"/>
          <w:color w:val="000000" w:themeColor="text1"/>
          <w:sz w:val="28"/>
          <w:szCs w:val="28"/>
        </w:rPr>
        <w:t xml:space="preserve">– </w:t>
      </w:r>
      <w:r w:rsidR="0028175B" w:rsidRPr="0028175B">
        <w:rPr>
          <w:rFonts w:ascii="Times New Roman" w:eastAsia="Times New Roman" w:hAnsi="Times New Roman" w:cs="Times New Roman"/>
          <w:color w:val="000000" w:themeColor="text1"/>
          <w:sz w:val="28"/>
          <w:szCs w:val="28"/>
        </w:rPr>
        <w:t>это новая и сложная технология, которую не все могут понимать. Компании могут не иметь квалифицированных специалистов, которые могут работать с ИИ, и реализовывать его в своих бизнес-процессах. Таким образом, компании могут не видеть смысла в использовании ИИ, если они не могут найти подходящих специалистов для работы с ним</w:t>
      </w:r>
      <w:r w:rsidR="00AE18C4">
        <w:rPr>
          <w:rFonts w:ascii="Times New Roman" w:eastAsia="Times New Roman" w:hAnsi="Times New Roman" w:cs="Times New Roman"/>
          <w:color w:val="000000" w:themeColor="text1"/>
          <w:sz w:val="28"/>
          <w:szCs w:val="28"/>
        </w:rPr>
        <w:t>;</w:t>
      </w:r>
    </w:p>
    <w:p w14:paraId="16EEC9C7" w14:textId="2181F232" w:rsidR="00F01873" w:rsidRPr="00BE08D6" w:rsidRDefault="000431F0" w:rsidP="00342F3E">
      <w:pPr>
        <w:pStyle w:val="aa"/>
        <w:numPr>
          <w:ilvl w:val="0"/>
          <w:numId w:val="3"/>
        </w:numPr>
        <w:tabs>
          <w:tab w:val="left" w:pos="1134"/>
          <w:tab w:val="right" w:leader="dot" w:pos="1276"/>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н</w:t>
      </w:r>
      <w:r w:rsidR="0028175B" w:rsidRPr="0028175B">
        <w:rPr>
          <w:rFonts w:ascii="Times New Roman" w:eastAsia="Times New Roman" w:hAnsi="Times New Roman" w:cs="Times New Roman"/>
          <w:color w:val="000000" w:themeColor="text1"/>
          <w:sz w:val="28"/>
          <w:szCs w:val="28"/>
        </w:rPr>
        <w:t>едостаток финансовых средств: Разработка и внедрение ИИ может быть довольно дорогостоящим процессом. Многие компании не могут позволить себе внедрять ИИ из-за ограниченных бюджетных средств. Кроме того, компании могут считать, что они не смогут оправдать затраты на внедрение ИИ, если он не будет приносить достаточной прибыли.</w:t>
      </w:r>
    </w:p>
    <w:p w14:paraId="5F8869F4" w14:textId="54457CBD" w:rsidR="00BE08D6" w:rsidRDefault="00F01873" w:rsidP="00AE18C4">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F01873">
        <w:rPr>
          <w:rFonts w:ascii="Times New Roman" w:eastAsia="Times New Roman" w:hAnsi="Times New Roman" w:cs="Times New Roman"/>
          <w:color w:val="000000" w:themeColor="text1"/>
          <w:sz w:val="28"/>
          <w:szCs w:val="28"/>
        </w:rPr>
        <w:t xml:space="preserve">В целом использование умных алгоритмов в </w:t>
      </w:r>
      <w:r w:rsidR="00BE08D6">
        <w:rPr>
          <w:rFonts w:ascii="Times New Roman" w:eastAsia="Times New Roman" w:hAnsi="Times New Roman" w:cs="Times New Roman"/>
          <w:color w:val="000000" w:themeColor="text1"/>
          <w:sz w:val="28"/>
          <w:szCs w:val="28"/>
        </w:rPr>
        <w:t>компании</w:t>
      </w:r>
      <w:r w:rsidRPr="00F01873">
        <w:rPr>
          <w:rFonts w:ascii="Times New Roman" w:eastAsia="Times New Roman" w:hAnsi="Times New Roman" w:cs="Times New Roman"/>
          <w:color w:val="000000" w:themeColor="text1"/>
          <w:sz w:val="28"/>
          <w:szCs w:val="28"/>
        </w:rPr>
        <w:t xml:space="preserve"> может помочь улучшить свою эффективность и достичь большего успеха на рынке. Они могут помочь определить наиболее эффективные каналы продвижения и оптимальные временные интервалы для запуска рекламных кампаний. Кроме того, алгоритмы могут использоваться для анализа данных о поведении потребителей и определения оптимальных стратегий маркетинга и оптимизации бюджетов маркетинговых кампаний.</w:t>
      </w:r>
    </w:p>
    <w:p w14:paraId="3B62E61C" w14:textId="392168F7" w:rsidR="005F73F9" w:rsidRDefault="00D4735C" w:rsidP="005F73F9">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Четвертая рекомендация –</w:t>
      </w:r>
      <w:r w:rsidR="005F73F9" w:rsidRPr="005F73F9">
        <w:rPr>
          <w:rFonts w:ascii="Times New Roman" w:eastAsia="Times New Roman" w:hAnsi="Times New Roman" w:cs="Times New Roman"/>
          <w:color w:val="000000" w:themeColor="text1"/>
          <w:sz w:val="28"/>
          <w:szCs w:val="28"/>
        </w:rPr>
        <w:t xml:space="preserve"> </w:t>
      </w:r>
      <w:r w:rsidR="00CF4A49">
        <w:rPr>
          <w:rFonts w:ascii="Times New Roman" w:eastAsia="Times New Roman" w:hAnsi="Times New Roman" w:cs="Times New Roman"/>
          <w:color w:val="000000" w:themeColor="text1"/>
          <w:sz w:val="28"/>
          <w:szCs w:val="28"/>
        </w:rPr>
        <w:t xml:space="preserve">сотрудничество с </w:t>
      </w:r>
      <w:r w:rsidR="005F73F9">
        <w:rPr>
          <w:rFonts w:ascii="Times New Roman" w:eastAsia="Times New Roman" w:hAnsi="Times New Roman" w:cs="Times New Roman"/>
          <w:color w:val="000000" w:themeColor="text1"/>
          <w:sz w:val="28"/>
          <w:szCs w:val="28"/>
        </w:rPr>
        <w:t>различны</w:t>
      </w:r>
      <w:r w:rsidR="00CF4A49">
        <w:rPr>
          <w:rFonts w:ascii="Times New Roman" w:eastAsia="Times New Roman" w:hAnsi="Times New Roman" w:cs="Times New Roman"/>
          <w:color w:val="000000" w:themeColor="text1"/>
          <w:sz w:val="28"/>
          <w:szCs w:val="28"/>
        </w:rPr>
        <w:t xml:space="preserve">ми </w:t>
      </w:r>
      <w:r w:rsidR="005F73F9">
        <w:rPr>
          <w:rFonts w:ascii="Times New Roman" w:eastAsia="Times New Roman" w:hAnsi="Times New Roman" w:cs="Times New Roman"/>
          <w:color w:val="000000" w:themeColor="text1"/>
          <w:sz w:val="28"/>
          <w:szCs w:val="28"/>
        </w:rPr>
        <w:t>телепередач</w:t>
      </w:r>
      <w:r w:rsidR="00CF4A49">
        <w:rPr>
          <w:rFonts w:ascii="Times New Roman" w:eastAsia="Times New Roman" w:hAnsi="Times New Roman" w:cs="Times New Roman"/>
          <w:color w:val="000000" w:themeColor="text1"/>
          <w:sz w:val="28"/>
          <w:szCs w:val="28"/>
        </w:rPr>
        <w:t>ами</w:t>
      </w:r>
      <w:r w:rsidR="005F73F9">
        <w:rPr>
          <w:rFonts w:ascii="Times New Roman" w:eastAsia="Times New Roman" w:hAnsi="Times New Roman" w:cs="Times New Roman"/>
          <w:color w:val="000000" w:themeColor="text1"/>
          <w:sz w:val="28"/>
          <w:szCs w:val="28"/>
        </w:rPr>
        <w:t>. Такая</w:t>
      </w:r>
      <w:r w:rsidR="005F73F9" w:rsidRPr="005F73F9">
        <w:rPr>
          <w:rFonts w:ascii="Times New Roman" w:eastAsia="Times New Roman" w:hAnsi="Times New Roman" w:cs="Times New Roman"/>
          <w:color w:val="000000" w:themeColor="text1"/>
          <w:sz w:val="28"/>
          <w:szCs w:val="28"/>
        </w:rPr>
        <w:t xml:space="preserve"> форма рекламы имеет несколько преимуществ. Во-первых, она позволяет компании связать свой бренд с конкретной передачей, которая может иметь заинтересованную аудиторию. Во-вторых, это помогает увеличить узнаваемость бренда, придать ему престиж и увеличить доверие потребителей.</w:t>
      </w:r>
    </w:p>
    <w:p w14:paraId="603DC243" w14:textId="0F32379B" w:rsidR="005F73F9" w:rsidRDefault="005F73F9" w:rsidP="005F73F9">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Основными телевизионными проектами в этом случае могут стать:</w:t>
      </w:r>
    </w:p>
    <w:p w14:paraId="7A9FEA0F" w14:textId="3E440ACF" w:rsidR="005F73F9" w:rsidRPr="000431F0" w:rsidRDefault="005F73F9" w:rsidP="00342F3E">
      <w:pPr>
        <w:pStyle w:val="aa"/>
        <w:numPr>
          <w:ilvl w:val="0"/>
          <w:numId w:val="27"/>
        </w:numPr>
        <w:tabs>
          <w:tab w:val="right" w:leader="dot" w:pos="0"/>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Первый канал «Ледниковый период»;</w:t>
      </w:r>
    </w:p>
    <w:p w14:paraId="073DE40F" w14:textId="26B40E16" w:rsidR="005F73F9" w:rsidRPr="000431F0" w:rsidRDefault="005F73F9" w:rsidP="00342F3E">
      <w:pPr>
        <w:pStyle w:val="aa"/>
        <w:numPr>
          <w:ilvl w:val="0"/>
          <w:numId w:val="27"/>
        </w:numPr>
        <w:tabs>
          <w:tab w:val="right" w:leader="dot" w:pos="0"/>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СТС «Просто Кухня»;</w:t>
      </w:r>
    </w:p>
    <w:p w14:paraId="70959C59" w14:textId="17F57ACC" w:rsidR="005F73F9" w:rsidRPr="000431F0" w:rsidRDefault="005F73F9" w:rsidP="00342F3E">
      <w:pPr>
        <w:pStyle w:val="aa"/>
        <w:numPr>
          <w:ilvl w:val="0"/>
          <w:numId w:val="27"/>
        </w:numPr>
        <w:tabs>
          <w:tab w:val="right" w:leader="dot" w:pos="0"/>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 xml:space="preserve">ТНТ «Комеди </w:t>
      </w:r>
      <w:proofErr w:type="spellStart"/>
      <w:r w:rsidRPr="000431F0">
        <w:rPr>
          <w:rFonts w:ascii="Times New Roman" w:eastAsia="Times New Roman" w:hAnsi="Times New Roman" w:cs="Times New Roman"/>
          <w:color w:val="000000" w:themeColor="text1"/>
          <w:sz w:val="28"/>
          <w:szCs w:val="28"/>
        </w:rPr>
        <w:t>Клаб</w:t>
      </w:r>
      <w:proofErr w:type="spellEnd"/>
      <w:r w:rsidRPr="000431F0">
        <w:rPr>
          <w:rFonts w:ascii="Times New Roman" w:eastAsia="Times New Roman" w:hAnsi="Times New Roman" w:cs="Times New Roman"/>
          <w:color w:val="000000" w:themeColor="text1"/>
          <w:sz w:val="28"/>
          <w:szCs w:val="28"/>
        </w:rPr>
        <w:t>»;</w:t>
      </w:r>
    </w:p>
    <w:p w14:paraId="0E629DFB" w14:textId="784117A4" w:rsidR="005F73F9" w:rsidRPr="000431F0" w:rsidRDefault="005F73F9" w:rsidP="00342F3E">
      <w:pPr>
        <w:pStyle w:val="aa"/>
        <w:numPr>
          <w:ilvl w:val="0"/>
          <w:numId w:val="27"/>
        </w:numPr>
        <w:tabs>
          <w:tab w:val="right" w:leader="dot" w:pos="0"/>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Пятница «Битва шефов».</w:t>
      </w:r>
    </w:p>
    <w:p w14:paraId="035948E1" w14:textId="77777777" w:rsidR="00A0478E" w:rsidRDefault="005F73F9" w:rsidP="00A0478E">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программ и каналов обусловлен прежде всего целевой аудиторией этих переда</w:t>
      </w:r>
      <w:r w:rsidR="00484D8E">
        <w:rPr>
          <w:rFonts w:ascii="Times New Roman" w:eastAsia="Times New Roman" w:hAnsi="Times New Roman" w:cs="Times New Roman"/>
          <w:color w:val="000000" w:themeColor="text1"/>
          <w:sz w:val="28"/>
          <w:szCs w:val="28"/>
        </w:rPr>
        <w:t xml:space="preserve">ч, которая соответствует требуемой. </w:t>
      </w:r>
    </w:p>
    <w:p w14:paraId="455EE9F1" w14:textId="34D2BD26" w:rsidR="00484D8E" w:rsidRDefault="00A0478E" w:rsidP="00A0478E">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A0478E">
        <w:rPr>
          <w:rFonts w:ascii="Times New Roman" w:eastAsia="Times New Roman" w:hAnsi="Times New Roman" w:cs="Times New Roman"/>
          <w:color w:val="000000" w:themeColor="text1"/>
          <w:sz w:val="28"/>
          <w:szCs w:val="28"/>
        </w:rPr>
        <w:t xml:space="preserve">В рамках исследования </w:t>
      </w:r>
      <w:r>
        <w:rPr>
          <w:rFonts w:ascii="Times New Roman" w:eastAsia="Times New Roman" w:hAnsi="Times New Roman" w:cs="Times New Roman"/>
          <w:color w:val="000000" w:themeColor="text1"/>
          <w:sz w:val="28"/>
          <w:szCs w:val="28"/>
        </w:rPr>
        <w:t>было в</w:t>
      </w:r>
      <w:r w:rsidR="00484D8E" w:rsidRPr="00484D8E">
        <w:rPr>
          <w:rFonts w:ascii="Times New Roman" w:eastAsia="Times New Roman" w:hAnsi="Times New Roman" w:cs="Times New Roman"/>
          <w:color w:val="000000" w:themeColor="text1"/>
          <w:sz w:val="28"/>
          <w:szCs w:val="28"/>
        </w:rPr>
        <w:t xml:space="preserve">ыявлено, что компания АШАН активно использует различные инструменты маркетинговых коммуникаций на российском рынке, такие как рекламные кампании, мероприятия, программы лояльности и </w:t>
      </w:r>
      <w:proofErr w:type="gramStart"/>
      <w:r w:rsidR="00484D8E" w:rsidRPr="00484D8E">
        <w:rPr>
          <w:rFonts w:ascii="Times New Roman" w:eastAsia="Times New Roman" w:hAnsi="Times New Roman" w:cs="Times New Roman"/>
          <w:color w:val="000000" w:themeColor="text1"/>
          <w:sz w:val="28"/>
          <w:szCs w:val="28"/>
        </w:rPr>
        <w:t>т.д.</w:t>
      </w:r>
      <w:proofErr w:type="gramEnd"/>
      <w:r w:rsidR="00484D8E" w:rsidRPr="00484D8E">
        <w:rPr>
          <w:rFonts w:ascii="Times New Roman" w:eastAsia="Times New Roman" w:hAnsi="Times New Roman" w:cs="Times New Roman"/>
          <w:color w:val="000000" w:themeColor="text1"/>
          <w:sz w:val="28"/>
          <w:szCs w:val="28"/>
        </w:rPr>
        <w:t xml:space="preserve"> Все эти инструменты позволяют привлекать новых клиентов, укреплять связь с существующими и повышать лояльность покупателей.</w:t>
      </w:r>
      <w:r>
        <w:rPr>
          <w:rFonts w:ascii="Times New Roman" w:eastAsia="Times New Roman" w:hAnsi="Times New Roman" w:cs="Times New Roman"/>
          <w:color w:val="000000" w:themeColor="text1"/>
          <w:sz w:val="28"/>
          <w:szCs w:val="28"/>
        </w:rPr>
        <w:t xml:space="preserve"> Но </w:t>
      </w:r>
      <w:r>
        <w:rPr>
          <w:rFonts w:ascii="Times New Roman" w:eastAsia="Times New Roman" w:hAnsi="Times New Roman" w:cs="Times New Roman"/>
          <w:color w:val="000000" w:themeColor="text1"/>
          <w:sz w:val="28"/>
          <w:szCs w:val="28"/>
        </w:rPr>
        <w:lastRenderedPageBreak/>
        <w:t>существует ряд проблем, с которыми компания может столкнуться в 2023 году. Для совершенствования текущих инструментов продвижения были разработаны следующие рекомендации:</w:t>
      </w:r>
    </w:p>
    <w:p w14:paraId="13AF2F2D" w14:textId="7052BB77" w:rsidR="00A0478E" w:rsidRPr="000431F0" w:rsidRDefault="00A0478E" w:rsidP="00342F3E">
      <w:pPr>
        <w:pStyle w:val="aa"/>
        <w:numPr>
          <w:ilvl w:val="0"/>
          <w:numId w:val="28"/>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 xml:space="preserve">корректировка </w:t>
      </w:r>
      <w:r w:rsidRPr="000431F0">
        <w:rPr>
          <w:rFonts w:ascii="Times New Roman" w:eastAsia="Times New Roman" w:hAnsi="Times New Roman" w:cs="Times New Roman"/>
          <w:color w:val="000000" w:themeColor="text1"/>
          <w:sz w:val="28"/>
          <w:szCs w:val="28"/>
          <w:lang w:val="en-US"/>
        </w:rPr>
        <w:t>ESG</w:t>
      </w:r>
      <w:r w:rsidRPr="000431F0">
        <w:rPr>
          <w:rFonts w:ascii="Times New Roman" w:eastAsia="Times New Roman" w:hAnsi="Times New Roman" w:cs="Times New Roman"/>
          <w:color w:val="000000" w:themeColor="text1"/>
          <w:sz w:val="28"/>
          <w:szCs w:val="28"/>
        </w:rPr>
        <w:t xml:space="preserve"> принципов с учетом современной экономико-политической повестки;</w:t>
      </w:r>
    </w:p>
    <w:p w14:paraId="60961A8E" w14:textId="4DC7DF44" w:rsidR="00A0478E" w:rsidRPr="000431F0" w:rsidRDefault="00A0478E" w:rsidP="00342F3E">
      <w:pPr>
        <w:pStyle w:val="aa"/>
        <w:numPr>
          <w:ilvl w:val="0"/>
          <w:numId w:val="28"/>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совершенствование социальных сетей с учетом актуальных трендов;</w:t>
      </w:r>
    </w:p>
    <w:p w14:paraId="5A7094CD" w14:textId="12C8BB44" w:rsidR="00A0478E" w:rsidRPr="000431F0" w:rsidRDefault="00A0478E" w:rsidP="00342F3E">
      <w:pPr>
        <w:pStyle w:val="aa"/>
        <w:numPr>
          <w:ilvl w:val="0"/>
          <w:numId w:val="28"/>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улучшение пользовательского опыта за</w:t>
      </w:r>
      <w:r w:rsidR="00CF4265" w:rsidRPr="000431F0">
        <w:rPr>
          <w:rFonts w:ascii="Times New Roman" w:eastAsia="Times New Roman" w:hAnsi="Times New Roman" w:cs="Times New Roman"/>
          <w:color w:val="000000" w:themeColor="text1"/>
          <w:sz w:val="28"/>
          <w:szCs w:val="28"/>
        </w:rPr>
        <w:t xml:space="preserve"> </w:t>
      </w:r>
      <w:r w:rsidRPr="000431F0">
        <w:rPr>
          <w:rFonts w:ascii="Times New Roman" w:eastAsia="Times New Roman" w:hAnsi="Times New Roman" w:cs="Times New Roman"/>
          <w:color w:val="000000" w:themeColor="text1"/>
          <w:sz w:val="28"/>
          <w:szCs w:val="28"/>
        </w:rPr>
        <w:t>счет использования искусственного интеллекта;</w:t>
      </w:r>
    </w:p>
    <w:p w14:paraId="0A1879A9" w14:textId="5E1F55D7" w:rsidR="00D4735C" w:rsidRPr="000431F0" w:rsidRDefault="00CF4A49" w:rsidP="00342F3E">
      <w:pPr>
        <w:pStyle w:val="aa"/>
        <w:numPr>
          <w:ilvl w:val="0"/>
          <w:numId w:val="28"/>
        </w:numPr>
        <w:tabs>
          <w:tab w:val="right" w:leader="do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сотрудничество с</w:t>
      </w:r>
      <w:r w:rsidR="00A0478E" w:rsidRPr="000431F0">
        <w:rPr>
          <w:rFonts w:ascii="Times New Roman" w:eastAsia="Times New Roman" w:hAnsi="Times New Roman" w:cs="Times New Roman"/>
          <w:color w:val="000000" w:themeColor="text1"/>
          <w:sz w:val="28"/>
          <w:szCs w:val="28"/>
        </w:rPr>
        <w:t xml:space="preserve"> различны</w:t>
      </w:r>
      <w:r w:rsidRPr="000431F0">
        <w:rPr>
          <w:rFonts w:ascii="Times New Roman" w:eastAsia="Times New Roman" w:hAnsi="Times New Roman" w:cs="Times New Roman"/>
          <w:color w:val="000000" w:themeColor="text1"/>
          <w:sz w:val="28"/>
          <w:szCs w:val="28"/>
        </w:rPr>
        <w:t>ми</w:t>
      </w:r>
      <w:r w:rsidR="00A0478E" w:rsidRPr="000431F0">
        <w:rPr>
          <w:rFonts w:ascii="Times New Roman" w:eastAsia="Times New Roman" w:hAnsi="Times New Roman" w:cs="Times New Roman"/>
          <w:color w:val="000000" w:themeColor="text1"/>
          <w:sz w:val="28"/>
          <w:szCs w:val="28"/>
        </w:rPr>
        <w:t xml:space="preserve"> телепереда</w:t>
      </w:r>
      <w:r w:rsidRPr="000431F0">
        <w:rPr>
          <w:rFonts w:ascii="Times New Roman" w:eastAsia="Times New Roman" w:hAnsi="Times New Roman" w:cs="Times New Roman"/>
          <w:color w:val="000000" w:themeColor="text1"/>
          <w:sz w:val="28"/>
          <w:szCs w:val="28"/>
        </w:rPr>
        <w:t>чами</w:t>
      </w:r>
      <w:r w:rsidR="00A0478E" w:rsidRPr="000431F0">
        <w:rPr>
          <w:rFonts w:ascii="Times New Roman" w:eastAsia="Times New Roman" w:hAnsi="Times New Roman" w:cs="Times New Roman"/>
          <w:color w:val="000000" w:themeColor="text1"/>
          <w:sz w:val="28"/>
          <w:szCs w:val="28"/>
        </w:rPr>
        <w:t>.</w:t>
      </w:r>
    </w:p>
    <w:p w14:paraId="19391200" w14:textId="77777777" w:rsidR="00D4735C" w:rsidRPr="00BE08D6" w:rsidRDefault="00D4735C" w:rsidP="00AE18C4">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p>
    <w:p w14:paraId="220CA4B4" w14:textId="3E4ACECC" w:rsidR="00093237" w:rsidRDefault="00093237" w:rsidP="00AE18C4">
      <w:pPr>
        <w:pStyle w:val="a8"/>
        <w:spacing w:before="0" w:beforeAutospacing="0" w:after="0" w:afterAutospacing="0" w:line="360" w:lineRule="auto"/>
        <w:ind w:firstLine="709"/>
        <w:jc w:val="both"/>
        <w:outlineLvl w:val="1"/>
        <w:rPr>
          <w:b/>
          <w:bCs/>
          <w:color w:val="000000" w:themeColor="text1"/>
          <w:sz w:val="28"/>
          <w:szCs w:val="28"/>
        </w:rPr>
      </w:pPr>
      <w:bookmarkStart w:id="12" w:name="_Toc135512897"/>
      <w:r w:rsidRPr="00093237">
        <w:rPr>
          <w:b/>
          <w:bCs/>
          <w:color w:val="000000" w:themeColor="text1"/>
          <w:sz w:val="28"/>
          <w:szCs w:val="28"/>
        </w:rPr>
        <w:t>3.2 Оценка эффективности решений и расчет затрат на реализацию предложений</w:t>
      </w:r>
      <w:bookmarkEnd w:id="12"/>
    </w:p>
    <w:p w14:paraId="0AA486E4" w14:textId="64D785C8" w:rsidR="00EC1B13" w:rsidRDefault="00EC1B13" w:rsidP="000431F0">
      <w:pPr>
        <w:pStyle w:val="a8"/>
        <w:spacing w:before="0" w:beforeAutospacing="0" w:after="0" w:afterAutospacing="0" w:line="360" w:lineRule="auto"/>
        <w:ind w:firstLine="709"/>
        <w:jc w:val="both"/>
        <w:rPr>
          <w:b/>
          <w:bCs/>
          <w:color w:val="000000" w:themeColor="text1"/>
          <w:sz w:val="28"/>
          <w:szCs w:val="28"/>
        </w:rPr>
      </w:pPr>
    </w:p>
    <w:p w14:paraId="6308C960" w14:textId="3CBE3CFD" w:rsidR="00A0478E" w:rsidRDefault="00EC1B13" w:rsidP="00623418">
      <w:pPr>
        <w:pStyle w:val="a8"/>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Рассмотрим эффективность внедрения предложенных рекомендаций, остановимся подробнее на </w:t>
      </w:r>
      <w:r>
        <w:rPr>
          <w:color w:val="000000" w:themeColor="text1"/>
          <w:sz w:val="28"/>
          <w:szCs w:val="28"/>
          <w:lang w:val="en-US"/>
        </w:rPr>
        <w:t>digital</w:t>
      </w:r>
      <w:r>
        <w:rPr>
          <w:color w:val="000000" w:themeColor="text1"/>
          <w:sz w:val="28"/>
          <w:szCs w:val="28"/>
        </w:rPr>
        <w:t xml:space="preserve">-коммуникациях. Для развития социальных сетей компании Ашан мы предлагаем привлечь к работе рекламное агентство. Выбор компании рекомендуем осуществить с помощью тендера с предложением идей от разных агентств. </w:t>
      </w:r>
      <w:r w:rsidR="00CE3156">
        <w:rPr>
          <w:color w:val="000000" w:themeColor="text1"/>
          <w:sz w:val="28"/>
          <w:szCs w:val="28"/>
        </w:rPr>
        <w:t>После выбора команды нужно сформировать бюджет, который планируется выделить под работу с соцсетями. Основные работы, которые планируется проводить с примерными затратами представлены в таблице 3.</w:t>
      </w:r>
    </w:p>
    <w:p w14:paraId="69367F1D" w14:textId="77777777" w:rsidR="000431F0" w:rsidRDefault="000431F0" w:rsidP="000431F0">
      <w:pPr>
        <w:pStyle w:val="a8"/>
        <w:spacing w:before="0" w:beforeAutospacing="0" w:after="0" w:afterAutospacing="0" w:line="360" w:lineRule="auto"/>
        <w:jc w:val="both"/>
        <w:rPr>
          <w:color w:val="000000" w:themeColor="text1"/>
          <w:sz w:val="28"/>
          <w:szCs w:val="28"/>
        </w:rPr>
      </w:pPr>
    </w:p>
    <w:p w14:paraId="01A02CCB" w14:textId="02420487" w:rsidR="00334E64" w:rsidRDefault="00334E64" w:rsidP="00436C61">
      <w:pPr>
        <w:pStyle w:val="a8"/>
        <w:spacing w:before="0" w:beforeAutospacing="0" w:after="0" w:afterAutospacing="0"/>
        <w:rPr>
          <w:color w:val="000000" w:themeColor="text1"/>
          <w:sz w:val="28"/>
          <w:szCs w:val="28"/>
        </w:rPr>
      </w:pPr>
      <w:r>
        <w:rPr>
          <w:color w:val="000000" w:themeColor="text1"/>
          <w:sz w:val="28"/>
          <w:szCs w:val="28"/>
        </w:rPr>
        <w:t xml:space="preserve">Таблица 3 </w:t>
      </w:r>
      <w:r w:rsidR="008A7EF0">
        <w:rPr>
          <w:color w:val="000000" w:themeColor="text1"/>
          <w:sz w:val="28"/>
          <w:szCs w:val="28"/>
        </w:rPr>
        <w:t xml:space="preserve">– </w:t>
      </w:r>
      <w:r>
        <w:rPr>
          <w:color w:val="000000" w:themeColor="text1"/>
          <w:sz w:val="28"/>
          <w:szCs w:val="28"/>
        </w:rPr>
        <w:t xml:space="preserve">Перечень работ и средняя стоимость </w:t>
      </w:r>
      <w:r w:rsidR="00022226">
        <w:rPr>
          <w:color w:val="000000" w:themeColor="text1"/>
          <w:sz w:val="28"/>
          <w:szCs w:val="28"/>
        </w:rPr>
        <w:t>оплаты услуг рекламного агентства</w:t>
      </w:r>
    </w:p>
    <w:tbl>
      <w:tblPr>
        <w:tblStyle w:val="a3"/>
        <w:tblW w:w="0" w:type="auto"/>
        <w:tblLook w:val="04A0" w:firstRow="1" w:lastRow="0" w:firstColumn="1" w:lastColumn="0" w:noHBand="0" w:noVBand="1"/>
      </w:tblPr>
      <w:tblGrid>
        <w:gridCol w:w="4672"/>
        <w:gridCol w:w="4673"/>
      </w:tblGrid>
      <w:tr w:rsidR="00CE3156" w14:paraId="4F7E4805" w14:textId="77777777" w:rsidTr="00CE3156">
        <w:tc>
          <w:tcPr>
            <w:tcW w:w="4672" w:type="dxa"/>
          </w:tcPr>
          <w:p w14:paraId="5E9D65A1" w14:textId="06F82D1D" w:rsidR="00CE3156" w:rsidRDefault="00CE3156" w:rsidP="00623418">
            <w:pPr>
              <w:pStyle w:val="a8"/>
              <w:spacing w:before="0" w:beforeAutospacing="0" w:after="0" w:afterAutospacing="0"/>
              <w:jc w:val="center"/>
              <w:rPr>
                <w:color w:val="000000" w:themeColor="text1"/>
                <w:sz w:val="28"/>
                <w:szCs w:val="28"/>
              </w:rPr>
            </w:pPr>
            <w:r>
              <w:rPr>
                <w:color w:val="000000" w:themeColor="text1"/>
                <w:sz w:val="28"/>
                <w:szCs w:val="28"/>
              </w:rPr>
              <w:t>Перечень работ</w:t>
            </w:r>
          </w:p>
        </w:tc>
        <w:tc>
          <w:tcPr>
            <w:tcW w:w="4673" w:type="dxa"/>
          </w:tcPr>
          <w:p w14:paraId="5750BD62" w14:textId="087EAB3C" w:rsidR="00CE3156" w:rsidRDefault="00CE3156" w:rsidP="00623418">
            <w:pPr>
              <w:pStyle w:val="a8"/>
              <w:spacing w:before="0" w:beforeAutospacing="0" w:after="0" w:afterAutospacing="0"/>
              <w:jc w:val="center"/>
              <w:rPr>
                <w:color w:val="000000" w:themeColor="text1"/>
                <w:sz w:val="28"/>
                <w:szCs w:val="28"/>
              </w:rPr>
            </w:pPr>
            <w:r>
              <w:rPr>
                <w:color w:val="000000" w:themeColor="text1"/>
                <w:sz w:val="28"/>
                <w:szCs w:val="28"/>
              </w:rPr>
              <w:t>Стоимость</w:t>
            </w:r>
            <w:r w:rsidR="00334E64">
              <w:rPr>
                <w:color w:val="000000" w:themeColor="text1"/>
                <w:sz w:val="28"/>
                <w:szCs w:val="28"/>
              </w:rPr>
              <w:t xml:space="preserve"> в месяц, </w:t>
            </w:r>
            <w:proofErr w:type="spellStart"/>
            <w:r w:rsidR="00334E64">
              <w:rPr>
                <w:color w:val="000000" w:themeColor="text1"/>
                <w:sz w:val="28"/>
                <w:szCs w:val="28"/>
              </w:rPr>
              <w:t>руб</w:t>
            </w:r>
            <w:proofErr w:type="spellEnd"/>
          </w:p>
        </w:tc>
      </w:tr>
      <w:tr w:rsidR="00334E64" w14:paraId="501D68E9" w14:textId="77777777" w:rsidTr="00346517">
        <w:tc>
          <w:tcPr>
            <w:tcW w:w="9345" w:type="dxa"/>
            <w:gridSpan w:val="2"/>
          </w:tcPr>
          <w:p w14:paraId="1AFBFCC9" w14:textId="4FACC5D6" w:rsidR="00334E64" w:rsidRDefault="00334E64" w:rsidP="00623418">
            <w:pPr>
              <w:pStyle w:val="a8"/>
              <w:spacing w:before="0" w:beforeAutospacing="0" w:after="0" w:afterAutospacing="0"/>
              <w:jc w:val="center"/>
              <w:rPr>
                <w:color w:val="000000" w:themeColor="text1"/>
                <w:sz w:val="28"/>
                <w:szCs w:val="28"/>
              </w:rPr>
            </w:pPr>
            <w:r>
              <w:rPr>
                <w:color w:val="000000" w:themeColor="text1"/>
                <w:sz w:val="28"/>
                <w:szCs w:val="28"/>
              </w:rPr>
              <w:t>Командная работа</w:t>
            </w:r>
          </w:p>
        </w:tc>
      </w:tr>
      <w:tr w:rsidR="00CE3156" w14:paraId="1009BA35" w14:textId="77777777" w:rsidTr="00CE3156">
        <w:tc>
          <w:tcPr>
            <w:tcW w:w="4672" w:type="dxa"/>
          </w:tcPr>
          <w:p w14:paraId="3A9DC57A" w14:textId="668380B4" w:rsidR="00CE3156" w:rsidRPr="00334E64" w:rsidRDefault="00334E64" w:rsidP="00623418">
            <w:pPr>
              <w:pStyle w:val="a8"/>
              <w:spacing w:before="0" w:beforeAutospacing="0" w:after="0" w:afterAutospacing="0"/>
              <w:rPr>
                <w:color w:val="000000"/>
                <w:sz w:val="28"/>
                <w:szCs w:val="28"/>
              </w:rPr>
            </w:pPr>
            <w:r>
              <w:rPr>
                <w:color w:val="000000"/>
                <w:sz w:val="28"/>
                <w:szCs w:val="28"/>
              </w:rPr>
              <w:t>Создание графики для проекта</w:t>
            </w:r>
          </w:p>
        </w:tc>
        <w:tc>
          <w:tcPr>
            <w:tcW w:w="4673" w:type="dxa"/>
          </w:tcPr>
          <w:p w14:paraId="51ADB51B" w14:textId="3516BB7D" w:rsidR="00CE3156" w:rsidRDefault="00334E64" w:rsidP="00623418">
            <w:pPr>
              <w:pStyle w:val="a8"/>
              <w:spacing w:before="0" w:beforeAutospacing="0" w:after="0" w:afterAutospacing="0"/>
              <w:jc w:val="center"/>
              <w:rPr>
                <w:color w:val="000000" w:themeColor="text1"/>
                <w:sz w:val="28"/>
                <w:szCs w:val="28"/>
              </w:rPr>
            </w:pPr>
            <w:r>
              <w:rPr>
                <w:color w:val="000000" w:themeColor="text1"/>
                <w:sz w:val="28"/>
                <w:szCs w:val="28"/>
              </w:rPr>
              <w:t>20 000</w:t>
            </w:r>
          </w:p>
        </w:tc>
      </w:tr>
      <w:tr w:rsidR="00CE3156" w14:paraId="302EF1C4" w14:textId="77777777" w:rsidTr="00CE3156">
        <w:tc>
          <w:tcPr>
            <w:tcW w:w="4672" w:type="dxa"/>
          </w:tcPr>
          <w:p w14:paraId="60393E39" w14:textId="7A0A813B" w:rsidR="00CE3156" w:rsidRPr="00334E64" w:rsidRDefault="00334E64" w:rsidP="00623418">
            <w:pPr>
              <w:pStyle w:val="a8"/>
              <w:spacing w:before="0" w:beforeAutospacing="0" w:after="0" w:afterAutospacing="0"/>
              <w:rPr>
                <w:color w:val="000000" w:themeColor="text1"/>
                <w:sz w:val="28"/>
                <w:szCs w:val="28"/>
              </w:rPr>
            </w:pPr>
            <w:r w:rsidRPr="00334E64">
              <w:rPr>
                <w:color w:val="000000" w:themeColor="text1"/>
                <w:sz w:val="28"/>
                <w:szCs w:val="28"/>
              </w:rPr>
              <w:t xml:space="preserve">Администрирование и взаимодействие с </w:t>
            </w:r>
            <w:r>
              <w:rPr>
                <w:color w:val="000000" w:themeColor="text1"/>
                <w:sz w:val="28"/>
                <w:szCs w:val="28"/>
              </w:rPr>
              <w:t>сообществами</w:t>
            </w:r>
            <w:r w:rsidRPr="00334E64">
              <w:rPr>
                <w:color w:val="000000" w:themeColor="text1"/>
                <w:sz w:val="28"/>
                <w:szCs w:val="28"/>
              </w:rPr>
              <w:t xml:space="preserve"> и блогерами</w:t>
            </w:r>
          </w:p>
        </w:tc>
        <w:tc>
          <w:tcPr>
            <w:tcW w:w="4673" w:type="dxa"/>
          </w:tcPr>
          <w:p w14:paraId="0F14E8AD" w14:textId="2B1AC9A4" w:rsidR="00CE3156" w:rsidRDefault="00334E64" w:rsidP="00623418">
            <w:pPr>
              <w:pStyle w:val="a8"/>
              <w:spacing w:before="0" w:beforeAutospacing="0" w:after="0" w:afterAutospacing="0"/>
              <w:jc w:val="center"/>
              <w:rPr>
                <w:color w:val="000000" w:themeColor="text1"/>
                <w:sz w:val="28"/>
                <w:szCs w:val="28"/>
              </w:rPr>
            </w:pPr>
            <w:r>
              <w:rPr>
                <w:color w:val="000000" w:themeColor="text1"/>
                <w:sz w:val="28"/>
                <w:szCs w:val="28"/>
              </w:rPr>
              <w:t>14 000</w:t>
            </w:r>
          </w:p>
        </w:tc>
      </w:tr>
      <w:tr w:rsidR="00CE3156" w14:paraId="6C9116C4" w14:textId="77777777" w:rsidTr="00CE3156">
        <w:tc>
          <w:tcPr>
            <w:tcW w:w="4672" w:type="dxa"/>
          </w:tcPr>
          <w:p w14:paraId="13FDB988" w14:textId="7BE9F333" w:rsidR="00CE3156" w:rsidRDefault="00334E64" w:rsidP="00623418">
            <w:pPr>
              <w:pStyle w:val="a8"/>
              <w:spacing w:before="0" w:beforeAutospacing="0" w:after="0" w:afterAutospacing="0"/>
              <w:rPr>
                <w:color w:val="000000" w:themeColor="text1"/>
                <w:sz w:val="28"/>
                <w:szCs w:val="28"/>
              </w:rPr>
            </w:pPr>
            <w:r>
              <w:rPr>
                <w:color w:val="000000" w:themeColor="text1"/>
                <w:sz w:val="28"/>
                <w:szCs w:val="28"/>
              </w:rPr>
              <w:t>Работа с фото и видео</w:t>
            </w:r>
          </w:p>
        </w:tc>
        <w:tc>
          <w:tcPr>
            <w:tcW w:w="4673" w:type="dxa"/>
          </w:tcPr>
          <w:p w14:paraId="07C35B45" w14:textId="2EBCE270" w:rsidR="00CE3156" w:rsidRDefault="00334E64" w:rsidP="00623418">
            <w:pPr>
              <w:pStyle w:val="a8"/>
              <w:spacing w:before="0" w:beforeAutospacing="0" w:after="0" w:afterAutospacing="0"/>
              <w:jc w:val="center"/>
              <w:rPr>
                <w:color w:val="000000" w:themeColor="text1"/>
                <w:sz w:val="28"/>
                <w:szCs w:val="28"/>
              </w:rPr>
            </w:pPr>
            <w:r>
              <w:rPr>
                <w:color w:val="000000" w:themeColor="text1"/>
                <w:sz w:val="28"/>
                <w:szCs w:val="28"/>
              </w:rPr>
              <w:t>20 000</w:t>
            </w:r>
          </w:p>
        </w:tc>
      </w:tr>
      <w:tr w:rsidR="00CE3156" w14:paraId="68839BAE" w14:textId="77777777" w:rsidTr="00CE3156">
        <w:tc>
          <w:tcPr>
            <w:tcW w:w="4672" w:type="dxa"/>
          </w:tcPr>
          <w:p w14:paraId="15235FF5" w14:textId="46AC3860" w:rsidR="00CE3156" w:rsidRDefault="00334E64" w:rsidP="00623418">
            <w:pPr>
              <w:pStyle w:val="a8"/>
              <w:spacing w:before="0" w:beforeAutospacing="0" w:after="0" w:afterAutospacing="0"/>
              <w:rPr>
                <w:color w:val="000000" w:themeColor="text1"/>
                <w:sz w:val="28"/>
                <w:szCs w:val="28"/>
              </w:rPr>
            </w:pPr>
            <w:r>
              <w:rPr>
                <w:color w:val="000000" w:themeColor="text1"/>
                <w:sz w:val="28"/>
                <w:szCs w:val="28"/>
              </w:rPr>
              <w:t>Работа с текстом</w:t>
            </w:r>
          </w:p>
        </w:tc>
        <w:tc>
          <w:tcPr>
            <w:tcW w:w="4673" w:type="dxa"/>
          </w:tcPr>
          <w:p w14:paraId="1572C2F7" w14:textId="23D8910C" w:rsidR="00CE3156" w:rsidRDefault="00334E64" w:rsidP="00623418">
            <w:pPr>
              <w:pStyle w:val="a8"/>
              <w:spacing w:before="0" w:beforeAutospacing="0" w:after="0" w:afterAutospacing="0"/>
              <w:jc w:val="center"/>
              <w:rPr>
                <w:color w:val="000000" w:themeColor="text1"/>
                <w:sz w:val="28"/>
                <w:szCs w:val="28"/>
              </w:rPr>
            </w:pPr>
            <w:r>
              <w:rPr>
                <w:color w:val="000000" w:themeColor="text1"/>
                <w:sz w:val="28"/>
                <w:szCs w:val="28"/>
              </w:rPr>
              <w:t>20</w:t>
            </w:r>
            <w:r w:rsidR="000431F0">
              <w:rPr>
                <w:color w:val="000000" w:themeColor="text1"/>
                <w:sz w:val="28"/>
                <w:szCs w:val="28"/>
              </w:rPr>
              <w:t> </w:t>
            </w:r>
            <w:r>
              <w:rPr>
                <w:color w:val="000000" w:themeColor="text1"/>
                <w:sz w:val="28"/>
                <w:szCs w:val="28"/>
              </w:rPr>
              <w:t>000</w:t>
            </w:r>
          </w:p>
          <w:p w14:paraId="0924EC22" w14:textId="464144D0" w:rsidR="000431F0" w:rsidRDefault="000431F0" w:rsidP="000431F0">
            <w:pPr>
              <w:pStyle w:val="a8"/>
              <w:spacing w:before="0" w:beforeAutospacing="0" w:after="0" w:afterAutospacing="0"/>
              <w:rPr>
                <w:color w:val="000000" w:themeColor="text1"/>
                <w:sz w:val="28"/>
                <w:szCs w:val="28"/>
              </w:rPr>
            </w:pPr>
          </w:p>
        </w:tc>
      </w:tr>
      <w:tr w:rsidR="000431F0" w14:paraId="29BC7A92" w14:textId="77777777" w:rsidTr="000431F0">
        <w:tc>
          <w:tcPr>
            <w:tcW w:w="9345" w:type="dxa"/>
            <w:gridSpan w:val="2"/>
            <w:tcBorders>
              <w:top w:val="nil"/>
              <w:left w:val="nil"/>
              <w:bottom w:val="single" w:sz="4" w:space="0" w:color="auto"/>
              <w:right w:val="nil"/>
            </w:tcBorders>
          </w:tcPr>
          <w:p w14:paraId="13E74130" w14:textId="26EE097C" w:rsidR="000431F0" w:rsidRDefault="000431F0" w:rsidP="000431F0">
            <w:pPr>
              <w:pStyle w:val="a8"/>
              <w:spacing w:before="0" w:beforeAutospacing="0" w:after="0" w:afterAutospacing="0"/>
              <w:rPr>
                <w:color w:val="000000" w:themeColor="text1"/>
                <w:sz w:val="28"/>
                <w:szCs w:val="28"/>
              </w:rPr>
            </w:pPr>
            <w:r>
              <w:rPr>
                <w:color w:val="000000" w:themeColor="text1"/>
                <w:sz w:val="28"/>
                <w:szCs w:val="28"/>
              </w:rPr>
              <w:lastRenderedPageBreak/>
              <w:t>Продолжение таблицы 3</w:t>
            </w:r>
          </w:p>
        </w:tc>
      </w:tr>
      <w:tr w:rsidR="000431F0" w14:paraId="54D9EF6A" w14:textId="77777777" w:rsidTr="000431F0">
        <w:tc>
          <w:tcPr>
            <w:tcW w:w="4672" w:type="dxa"/>
            <w:tcBorders>
              <w:top w:val="single" w:sz="4" w:space="0" w:color="auto"/>
            </w:tcBorders>
          </w:tcPr>
          <w:p w14:paraId="6802D045" w14:textId="476D6C1D" w:rsidR="000431F0" w:rsidRDefault="000431F0" w:rsidP="000431F0">
            <w:pPr>
              <w:pStyle w:val="a8"/>
              <w:spacing w:before="0" w:beforeAutospacing="0" w:after="0" w:afterAutospacing="0"/>
              <w:rPr>
                <w:color w:val="000000" w:themeColor="text1"/>
                <w:sz w:val="28"/>
                <w:szCs w:val="28"/>
              </w:rPr>
            </w:pPr>
            <w:r>
              <w:rPr>
                <w:color w:val="000000" w:themeColor="text1"/>
                <w:sz w:val="28"/>
                <w:szCs w:val="28"/>
              </w:rPr>
              <w:t>Перечень работ</w:t>
            </w:r>
          </w:p>
        </w:tc>
        <w:tc>
          <w:tcPr>
            <w:tcW w:w="4673" w:type="dxa"/>
            <w:tcBorders>
              <w:top w:val="single" w:sz="4" w:space="0" w:color="auto"/>
            </w:tcBorders>
          </w:tcPr>
          <w:p w14:paraId="4EFCD73C" w14:textId="4BD95D97" w:rsidR="000431F0" w:rsidRDefault="000431F0" w:rsidP="000431F0">
            <w:pPr>
              <w:pStyle w:val="a8"/>
              <w:spacing w:before="0" w:beforeAutospacing="0" w:after="0" w:afterAutospacing="0"/>
              <w:jc w:val="center"/>
              <w:rPr>
                <w:color w:val="000000" w:themeColor="text1"/>
                <w:sz w:val="28"/>
                <w:szCs w:val="28"/>
              </w:rPr>
            </w:pPr>
            <w:r>
              <w:rPr>
                <w:color w:val="000000" w:themeColor="text1"/>
                <w:sz w:val="28"/>
                <w:szCs w:val="28"/>
              </w:rPr>
              <w:t xml:space="preserve">Стоимость в месяц, </w:t>
            </w:r>
            <w:proofErr w:type="spellStart"/>
            <w:r>
              <w:rPr>
                <w:color w:val="000000" w:themeColor="text1"/>
                <w:sz w:val="28"/>
                <w:szCs w:val="28"/>
              </w:rPr>
              <w:t>руб</w:t>
            </w:r>
            <w:proofErr w:type="spellEnd"/>
          </w:p>
        </w:tc>
      </w:tr>
      <w:tr w:rsidR="00A312A7" w14:paraId="79B39B90" w14:textId="77777777" w:rsidTr="006A43E6">
        <w:tc>
          <w:tcPr>
            <w:tcW w:w="9345" w:type="dxa"/>
            <w:gridSpan w:val="2"/>
            <w:tcBorders>
              <w:top w:val="single" w:sz="4" w:space="0" w:color="auto"/>
            </w:tcBorders>
          </w:tcPr>
          <w:p w14:paraId="1E929D92" w14:textId="4EE51885"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Командная работа</w:t>
            </w:r>
          </w:p>
        </w:tc>
      </w:tr>
      <w:tr w:rsidR="00A312A7" w14:paraId="70978879" w14:textId="77777777" w:rsidTr="00CE3156">
        <w:tc>
          <w:tcPr>
            <w:tcW w:w="4672" w:type="dxa"/>
          </w:tcPr>
          <w:p w14:paraId="1BF85F6B" w14:textId="25668DCF" w:rsidR="00A312A7" w:rsidRDefault="00A312A7" w:rsidP="00A312A7">
            <w:pPr>
              <w:pStyle w:val="a8"/>
              <w:spacing w:before="0" w:beforeAutospacing="0" w:after="0" w:afterAutospacing="0"/>
              <w:rPr>
                <w:color w:val="000000" w:themeColor="text1"/>
                <w:sz w:val="28"/>
                <w:szCs w:val="28"/>
              </w:rPr>
            </w:pPr>
            <w:r w:rsidRPr="00334E64">
              <w:rPr>
                <w:color w:val="000000" w:themeColor="text1"/>
                <w:sz w:val="28"/>
                <w:szCs w:val="28"/>
              </w:rPr>
              <w:t xml:space="preserve">Создание сценариев для </w:t>
            </w:r>
            <w:proofErr w:type="spellStart"/>
            <w:r w:rsidRPr="00334E64">
              <w:rPr>
                <w:color w:val="000000" w:themeColor="text1"/>
                <w:sz w:val="28"/>
                <w:szCs w:val="28"/>
              </w:rPr>
              <w:t>сторис</w:t>
            </w:r>
            <w:proofErr w:type="spellEnd"/>
            <w:r w:rsidRPr="00334E64">
              <w:rPr>
                <w:color w:val="000000" w:themeColor="text1"/>
                <w:sz w:val="28"/>
                <w:szCs w:val="28"/>
              </w:rPr>
              <w:t xml:space="preserve"> и создание графически </w:t>
            </w:r>
            <w:proofErr w:type="spellStart"/>
            <w:r w:rsidRPr="00334E64">
              <w:rPr>
                <w:color w:val="000000" w:themeColor="text1"/>
                <w:sz w:val="28"/>
                <w:szCs w:val="28"/>
              </w:rPr>
              <w:t>сторис</w:t>
            </w:r>
            <w:proofErr w:type="spellEnd"/>
          </w:p>
        </w:tc>
        <w:tc>
          <w:tcPr>
            <w:tcW w:w="4673" w:type="dxa"/>
          </w:tcPr>
          <w:p w14:paraId="2271535B" w14:textId="7E33CEA0"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10 000</w:t>
            </w:r>
          </w:p>
        </w:tc>
      </w:tr>
      <w:tr w:rsidR="00A312A7" w14:paraId="28A674E2" w14:textId="77777777" w:rsidTr="00346517">
        <w:tc>
          <w:tcPr>
            <w:tcW w:w="9345" w:type="dxa"/>
            <w:gridSpan w:val="2"/>
          </w:tcPr>
          <w:p w14:paraId="4ED3A67A" w14:textId="22514826"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Создание контента</w:t>
            </w:r>
          </w:p>
        </w:tc>
      </w:tr>
      <w:tr w:rsidR="00A312A7" w14:paraId="0B6F9C30" w14:textId="77777777" w:rsidTr="00CE3156">
        <w:tc>
          <w:tcPr>
            <w:tcW w:w="4672" w:type="dxa"/>
          </w:tcPr>
          <w:p w14:paraId="14DECCCF" w14:textId="79B6D518" w:rsidR="00A312A7" w:rsidRDefault="00A312A7" w:rsidP="00A312A7">
            <w:pPr>
              <w:pStyle w:val="a8"/>
              <w:spacing w:before="0" w:beforeAutospacing="0" w:after="0" w:afterAutospacing="0"/>
              <w:rPr>
                <w:color w:val="000000" w:themeColor="text1"/>
                <w:sz w:val="28"/>
                <w:szCs w:val="28"/>
              </w:rPr>
            </w:pPr>
            <w:r>
              <w:rPr>
                <w:color w:val="000000" w:themeColor="text1"/>
                <w:sz w:val="28"/>
                <w:szCs w:val="28"/>
              </w:rPr>
              <w:t>Работа оператора</w:t>
            </w:r>
          </w:p>
        </w:tc>
        <w:tc>
          <w:tcPr>
            <w:tcW w:w="4673" w:type="dxa"/>
          </w:tcPr>
          <w:p w14:paraId="4263D859" w14:textId="217942E9"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40 000</w:t>
            </w:r>
          </w:p>
        </w:tc>
      </w:tr>
      <w:tr w:rsidR="00A312A7" w14:paraId="331F7F3B" w14:textId="77777777" w:rsidTr="00CE3156">
        <w:tc>
          <w:tcPr>
            <w:tcW w:w="4672" w:type="dxa"/>
          </w:tcPr>
          <w:p w14:paraId="28DD7090" w14:textId="33147DB5" w:rsidR="00A312A7" w:rsidRDefault="00A312A7" w:rsidP="00A312A7">
            <w:pPr>
              <w:pStyle w:val="a8"/>
              <w:spacing w:before="0" w:beforeAutospacing="0" w:after="0" w:afterAutospacing="0"/>
              <w:rPr>
                <w:color w:val="000000" w:themeColor="text1"/>
                <w:sz w:val="28"/>
                <w:szCs w:val="28"/>
              </w:rPr>
            </w:pPr>
            <w:r>
              <w:rPr>
                <w:color w:val="000000" w:themeColor="text1"/>
                <w:sz w:val="28"/>
                <w:szCs w:val="28"/>
              </w:rPr>
              <w:t>Работа фотографа</w:t>
            </w:r>
          </w:p>
        </w:tc>
        <w:tc>
          <w:tcPr>
            <w:tcW w:w="4673" w:type="dxa"/>
          </w:tcPr>
          <w:p w14:paraId="5234153C" w14:textId="19A16DA2"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20 000</w:t>
            </w:r>
          </w:p>
        </w:tc>
      </w:tr>
      <w:tr w:rsidR="00A312A7" w14:paraId="3FFFAF6D" w14:textId="77777777" w:rsidTr="00CE3156">
        <w:tc>
          <w:tcPr>
            <w:tcW w:w="4672" w:type="dxa"/>
          </w:tcPr>
          <w:p w14:paraId="4DC7BA8A" w14:textId="39B35B55" w:rsidR="00A312A7" w:rsidRDefault="00A312A7" w:rsidP="00A312A7">
            <w:pPr>
              <w:pStyle w:val="a8"/>
              <w:spacing w:before="0" w:beforeAutospacing="0" w:after="0" w:afterAutospacing="0"/>
              <w:rPr>
                <w:color w:val="000000" w:themeColor="text1"/>
                <w:sz w:val="28"/>
                <w:szCs w:val="28"/>
              </w:rPr>
            </w:pPr>
            <w:r>
              <w:rPr>
                <w:color w:val="000000" w:themeColor="text1"/>
                <w:sz w:val="28"/>
                <w:szCs w:val="28"/>
              </w:rPr>
              <w:t>Оплата моделей, реквизита, студии</w:t>
            </w:r>
          </w:p>
        </w:tc>
        <w:tc>
          <w:tcPr>
            <w:tcW w:w="4673" w:type="dxa"/>
          </w:tcPr>
          <w:p w14:paraId="024C30FB" w14:textId="45394323"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20 000</w:t>
            </w:r>
          </w:p>
        </w:tc>
      </w:tr>
      <w:tr w:rsidR="00A312A7" w14:paraId="02FB5C9D" w14:textId="77777777" w:rsidTr="00CE3156">
        <w:tc>
          <w:tcPr>
            <w:tcW w:w="4672" w:type="dxa"/>
          </w:tcPr>
          <w:p w14:paraId="09540948" w14:textId="10200166" w:rsidR="00A312A7" w:rsidRDefault="00A312A7" w:rsidP="00A312A7">
            <w:pPr>
              <w:pStyle w:val="a8"/>
              <w:spacing w:before="0" w:beforeAutospacing="0" w:after="0" w:afterAutospacing="0"/>
              <w:rPr>
                <w:color w:val="000000" w:themeColor="text1"/>
                <w:sz w:val="28"/>
                <w:szCs w:val="28"/>
              </w:rPr>
            </w:pPr>
            <w:r>
              <w:rPr>
                <w:color w:val="000000" w:themeColor="text1"/>
                <w:sz w:val="28"/>
                <w:szCs w:val="28"/>
              </w:rPr>
              <w:t>Итого</w:t>
            </w:r>
          </w:p>
        </w:tc>
        <w:tc>
          <w:tcPr>
            <w:tcW w:w="4673" w:type="dxa"/>
          </w:tcPr>
          <w:p w14:paraId="77F4BCC9" w14:textId="3373A215" w:rsidR="00A312A7" w:rsidRDefault="00A312A7" w:rsidP="00A312A7">
            <w:pPr>
              <w:pStyle w:val="a8"/>
              <w:spacing w:before="0" w:beforeAutospacing="0" w:after="0" w:afterAutospacing="0"/>
              <w:jc w:val="center"/>
              <w:rPr>
                <w:color w:val="000000" w:themeColor="text1"/>
                <w:sz w:val="28"/>
                <w:szCs w:val="28"/>
              </w:rPr>
            </w:pPr>
            <w:r>
              <w:rPr>
                <w:color w:val="000000" w:themeColor="text1"/>
                <w:sz w:val="28"/>
                <w:szCs w:val="28"/>
              </w:rPr>
              <w:t>164 000</w:t>
            </w:r>
          </w:p>
        </w:tc>
      </w:tr>
    </w:tbl>
    <w:p w14:paraId="3A2DBC68" w14:textId="3B416E32" w:rsidR="00093237" w:rsidRDefault="00093237" w:rsidP="000431F0">
      <w:pPr>
        <w:pStyle w:val="a8"/>
        <w:tabs>
          <w:tab w:val="left" w:pos="3936"/>
        </w:tabs>
        <w:spacing w:before="0" w:beforeAutospacing="0" w:after="0" w:afterAutospacing="0" w:line="360" w:lineRule="auto"/>
        <w:jc w:val="both"/>
        <w:rPr>
          <w:rStyle w:val="ac"/>
          <w:b w:val="0"/>
          <w:bCs w:val="0"/>
          <w:color w:val="111111"/>
          <w:sz w:val="28"/>
          <w:szCs w:val="28"/>
          <w:shd w:val="clear" w:color="auto" w:fill="FFFFFF"/>
        </w:rPr>
      </w:pPr>
    </w:p>
    <w:p w14:paraId="582D36ED" w14:textId="7373753B" w:rsidR="00022226" w:rsidRDefault="00022226" w:rsidP="00022226">
      <w:pPr>
        <w:pStyle w:val="a8"/>
        <w:tabs>
          <w:tab w:val="left" w:pos="3936"/>
        </w:tabs>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 xml:space="preserve">Общие затраты для использования более эффективного маркетинга в социальных сетях составят 164 000 руб. (без учета привлечения блогеров и других лидеров мнений). Эта сумма считается оптимальной для такой крупной сети, как Ашан. Обычно при использовании социальных сетей (конкретно рассматривается </w:t>
      </w:r>
      <w:r>
        <w:rPr>
          <w:rStyle w:val="ac"/>
          <w:b w:val="0"/>
          <w:bCs w:val="0"/>
          <w:color w:val="111111"/>
          <w:sz w:val="28"/>
          <w:szCs w:val="28"/>
          <w:shd w:val="clear" w:color="auto" w:fill="FFFFFF"/>
          <w:lang w:val="en-US"/>
        </w:rPr>
        <w:t>Instagram</w:t>
      </w:r>
      <w:r>
        <w:rPr>
          <w:rStyle w:val="ac"/>
          <w:b w:val="0"/>
          <w:bCs w:val="0"/>
          <w:color w:val="111111"/>
          <w:sz w:val="28"/>
          <w:szCs w:val="28"/>
          <w:shd w:val="clear" w:color="auto" w:fill="FFFFFF"/>
        </w:rPr>
        <w:t xml:space="preserve">, который является экстремистской организацией на территории Российской Федерации) эффективность такого способа рекламы составляет </w:t>
      </w:r>
      <w:r w:rsidR="0030721E">
        <w:rPr>
          <w:rStyle w:val="ac"/>
          <w:b w:val="0"/>
          <w:bCs w:val="0"/>
          <w:color w:val="111111"/>
          <w:sz w:val="28"/>
          <w:szCs w:val="28"/>
          <w:shd w:val="clear" w:color="auto" w:fill="FFFFFF"/>
        </w:rPr>
        <w:t>25-30</w:t>
      </w:r>
      <w:r>
        <w:rPr>
          <w:rStyle w:val="ac"/>
          <w:b w:val="0"/>
          <w:bCs w:val="0"/>
          <w:color w:val="111111"/>
          <w:sz w:val="28"/>
          <w:szCs w:val="28"/>
          <w:shd w:val="clear" w:color="auto" w:fill="FFFFFF"/>
        </w:rPr>
        <w:t>%</w:t>
      </w:r>
    </w:p>
    <w:p w14:paraId="5D7E91DE" w14:textId="499B2185" w:rsidR="0030721E" w:rsidRDefault="00022226" w:rsidP="0030721E">
      <w:pPr>
        <w:pStyle w:val="a8"/>
        <w:tabs>
          <w:tab w:val="left" w:pos="3936"/>
        </w:tabs>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rPr>
        <w:t xml:space="preserve">Минимальный эффект при этом составит </w:t>
      </w:r>
      <w:r w:rsidR="0030721E">
        <w:rPr>
          <w:rStyle w:val="ac"/>
          <w:b w:val="0"/>
          <w:bCs w:val="0"/>
          <w:color w:val="111111"/>
          <w:sz w:val="28"/>
          <w:szCs w:val="28"/>
          <w:shd w:val="clear" w:color="auto" w:fill="FFFFFF"/>
        </w:rPr>
        <w:t>59 291 111 руб.</w:t>
      </w:r>
    </w:p>
    <w:p w14:paraId="2E419DA3" w14:textId="29956E53" w:rsidR="0030721E" w:rsidRDefault="0030721E" w:rsidP="0030721E">
      <w:pPr>
        <w:pStyle w:val="a8"/>
        <w:tabs>
          <w:tab w:val="left" w:pos="3936"/>
        </w:tabs>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lang w:val="en-US"/>
        </w:rPr>
        <w:t>min</w:t>
      </w:r>
      <w:r w:rsidRPr="0030721E">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xml:space="preserve">эффект = </w:t>
      </w:r>
      <m:oMath>
        <m:f>
          <m:fPr>
            <m:ctrlPr>
              <w:rPr>
                <w:rStyle w:val="ac"/>
                <w:rFonts w:ascii="Cambria Math" w:hAnsi="Cambria Math"/>
                <w:b w:val="0"/>
                <w:bCs w:val="0"/>
                <w:iCs/>
                <w:color w:val="111111"/>
                <w:sz w:val="28"/>
                <w:szCs w:val="28"/>
                <w:shd w:val="clear" w:color="auto" w:fill="FFFFFF"/>
              </w:rPr>
            </m:ctrlPr>
          </m:fPr>
          <m:num>
            <m:r>
              <m:rPr>
                <m:sty m:val="p"/>
              </m:rPr>
              <w:rPr>
                <w:rStyle w:val="ac"/>
                <w:rFonts w:ascii="Cambria Math" w:hAnsi="Cambria Math"/>
                <w:color w:val="111111"/>
                <w:sz w:val="28"/>
                <w:szCs w:val="28"/>
                <w:shd w:val="clear" w:color="auto" w:fill="FFFFFF"/>
              </w:rPr>
              <m:t>25%*237 164 443</m:t>
            </m:r>
          </m:num>
          <m:den>
            <m:r>
              <m:rPr>
                <m:sty m:val="p"/>
              </m:rPr>
              <w:rPr>
                <w:rStyle w:val="ac"/>
                <w:rFonts w:ascii="Cambria Math" w:hAnsi="Cambria Math"/>
                <w:color w:val="111111"/>
                <w:sz w:val="28"/>
                <w:szCs w:val="28"/>
                <w:shd w:val="clear" w:color="auto" w:fill="FFFFFF"/>
              </w:rPr>
              <m:t>100%</m:t>
            </m:r>
          </m:den>
        </m:f>
      </m:oMath>
      <w:r>
        <w:rPr>
          <w:rStyle w:val="ac"/>
          <w:b w:val="0"/>
          <w:bCs w:val="0"/>
          <w:color w:val="111111"/>
          <w:sz w:val="28"/>
          <w:szCs w:val="28"/>
          <w:shd w:val="clear" w:color="auto" w:fill="FFFFFF"/>
        </w:rPr>
        <w:t xml:space="preserve"> = 59 291 111 руб.</w:t>
      </w:r>
    </w:p>
    <w:p w14:paraId="418F8977" w14:textId="70358BA3" w:rsidR="0030721E" w:rsidRDefault="0030721E" w:rsidP="0030721E">
      <w:pPr>
        <w:pStyle w:val="a8"/>
        <w:tabs>
          <w:tab w:val="center" w:pos="5032"/>
        </w:tabs>
        <w:spacing w:before="0" w:beforeAutospacing="0" w:after="0" w:afterAutospacing="0" w:line="360" w:lineRule="auto"/>
        <w:ind w:firstLine="709"/>
        <w:jc w:val="both"/>
        <w:rPr>
          <w:color w:val="000000" w:themeColor="text1"/>
          <w:sz w:val="28"/>
          <w:szCs w:val="28"/>
        </w:rPr>
      </w:pPr>
      <w:r>
        <w:rPr>
          <w:rStyle w:val="ac"/>
          <w:b w:val="0"/>
          <w:bCs w:val="0"/>
          <w:color w:val="111111"/>
          <w:sz w:val="28"/>
          <w:szCs w:val="28"/>
          <w:shd w:val="clear" w:color="auto" w:fill="FFFFFF"/>
          <w:lang w:val="en-US"/>
        </w:rPr>
        <w:t>min</w:t>
      </w:r>
      <w:r w:rsidRPr="0030721E">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xml:space="preserve">эффект – затраты = 59 291 111 - </w:t>
      </w:r>
      <w:r>
        <w:rPr>
          <w:color w:val="000000" w:themeColor="text1"/>
          <w:sz w:val="28"/>
          <w:szCs w:val="28"/>
        </w:rPr>
        <w:t>164 000 = 59 127 111 руб.</w:t>
      </w:r>
    </w:p>
    <w:p w14:paraId="03825A7D" w14:textId="4FA8DE22" w:rsidR="0030721E" w:rsidRDefault="0030721E" w:rsidP="0030721E">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t>Максимальный эффект составит 71 149 333 руб.</w:t>
      </w:r>
    </w:p>
    <w:p w14:paraId="65BC0A63" w14:textId="740F1363" w:rsidR="0030721E" w:rsidRDefault="0030721E" w:rsidP="0030721E">
      <w:pPr>
        <w:pStyle w:val="a8"/>
        <w:tabs>
          <w:tab w:val="left" w:pos="3936"/>
        </w:tabs>
        <w:spacing w:before="0" w:beforeAutospacing="0" w:after="0" w:afterAutospacing="0" w:line="360" w:lineRule="auto"/>
        <w:ind w:firstLine="709"/>
        <w:jc w:val="both"/>
        <w:rPr>
          <w:rStyle w:val="ac"/>
          <w:b w:val="0"/>
          <w:bCs w:val="0"/>
          <w:color w:val="111111"/>
          <w:sz w:val="28"/>
          <w:szCs w:val="28"/>
          <w:shd w:val="clear" w:color="auto" w:fill="FFFFFF"/>
        </w:rPr>
      </w:pPr>
      <w:r>
        <w:rPr>
          <w:rStyle w:val="ac"/>
          <w:b w:val="0"/>
          <w:bCs w:val="0"/>
          <w:color w:val="111111"/>
          <w:sz w:val="28"/>
          <w:szCs w:val="28"/>
          <w:shd w:val="clear" w:color="auto" w:fill="FFFFFF"/>
          <w:lang w:val="en-US"/>
        </w:rPr>
        <w:t>min</w:t>
      </w:r>
      <w:r w:rsidRPr="0030721E">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xml:space="preserve">эффект = </w:t>
      </w:r>
      <m:oMath>
        <m:f>
          <m:fPr>
            <m:ctrlPr>
              <w:rPr>
                <w:rStyle w:val="ac"/>
                <w:rFonts w:ascii="Cambria Math" w:hAnsi="Cambria Math"/>
                <w:b w:val="0"/>
                <w:bCs w:val="0"/>
                <w:iCs/>
                <w:color w:val="111111"/>
                <w:sz w:val="28"/>
                <w:szCs w:val="28"/>
                <w:shd w:val="clear" w:color="auto" w:fill="FFFFFF"/>
              </w:rPr>
            </m:ctrlPr>
          </m:fPr>
          <m:num>
            <m:r>
              <m:rPr>
                <m:sty m:val="p"/>
              </m:rPr>
              <w:rPr>
                <w:rStyle w:val="ac"/>
                <w:rFonts w:ascii="Cambria Math" w:hAnsi="Cambria Math"/>
                <w:color w:val="111111"/>
                <w:sz w:val="28"/>
                <w:szCs w:val="28"/>
                <w:shd w:val="clear" w:color="auto" w:fill="FFFFFF"/>
              </w:rPr>
              <m:t>30%*237 164 443</m:t>
            </m:r>
          </m:num>
          <m:den>
            <m:r>
              <m:rPr>
                <m:sty m:val="p"/>
              </m:rPr>
              <w:rPr>
                <w:rStyle w:val="ac"/>
                <w:rFonts w:ascii="Cambria Math" w:hAnsi="Cambria Math"/>
                <w:color w:val="111111"/>
                <w:sz w:val="28"/>
                <w:szCs w:val="28"/>
                <w:shd w:val="clear" w:color="auto" w:fill="FFFFFF"/>
              </w:rPr>
              <m:t>100%</m:t>
            </m:r>
          </m:den>
        </m:f>
      </m:oMath>
      <w:r>
        <w:rPr>
          <w:rStyle w:val="ac"/>
          <w:b w:val="0"/>
          <w:bCs w:val="0"/>
          <w:color w:val="111111"/>
          <w:sz w:val="28"/>
          <w:szCs w:val="28"/>
          <w:shd w:val="clear" w:color="auto" w:fill="FFFFFF"/>
        </w:rPr>
        <w:t xml:space="preserve"> = </w:t>
      </w:r>
      <w:r>
        <w:rPr>
          <w:color w:val="000000" w:themeColor="text1"/>
          <w:sz w:val="28"/>
          <w:szCs w:val="28"/>
        </w:rPr>
        <w:t>71 149 333 руб</w:t>
      </w:r>
      <w:r>
        <w:rPr>
          <w:rStyle w:val="ac"/>
          <w:b w:val="0"/>
          <w:bCs w:val="0"/>
          <w:color w:val="111111"/>
          <w:sz w:val="28"/>
          <w:szCs w:val="28"/>
          <w:shd w:val="clear" w:color="auto" w:fill="FFFFFF"/>
        </w:rPr>
        <w:t>.</w:t>
      </w:r>
    </w:p>
    <w:p w14:paraId="79E76821" w14:textId="21857795" w:rsidR="0030721E" w:rsidRDefault="0030721E" w:rsidP="0030721E">
      <w:pPr>
        <w:pStyle w:val="a8"/>
        <w:tabs>
          <w:tab w:val="center" w:pos="5032"/>
        </w:tabs>
        <w:spacing w:before="0" w:beforeAutospacing="0" w:after="0" w:afterAutospacing="0" w:line="360" w:lineRule="auto"/>
        <w:ind w:firstLine="709"/>
        <w:jc w:val="both"/>
        <w:rPr>
          <w:color w:val="000000" w:themeColor="text1"/>
          <w:sz w:val="28"/>
          <w:szCs w:val="28"/>
        </w:rPr>
      </w:pPr>
      <w:r>
        <w:rPr>
          <w:rStyle w:val="ac"/>
          <w:b w:val="0"/>
          <w:bCs w:val="0"/>
          <w:color w:val="111111"/>
          <w:sz w:val="28"/>
          <w:szCs w:val="28"/>
          <w:shd w:val="clear" w:color="auto" w:fill="FFFFFF"/>
          <w:lang w:val="en-US"/>
        </w:rPr>
        <w:t>min</w:t>
      </w:r>
      <w:r w:rsidRPr="0030721E">
        <w:rPr>
          <w:rStyle w:val="ac"/>
          <w:b w:val="0"/>
          <w:bCs w:val="0"/>
          <w:color w:val="111111"/>
          <w:sz w:val="28"/>
          <w:szCs w:val="28"/>
          <w:shd w:val="clear" w:color="auto" w:fill="FFFFFF"/>
        </w:rPr>
        <w:t xml:space="preserve"> </w:t>
      </w:r>
      <w:r>
        <w:rPr>
          <w:rStyle w:val="ac"/>
          <w:b w:val="0"/>
          <w:bCs w:val="0"/>
          <w:color w:val="111111"/>
          <w:sz w:val="28"/>
          <w:szCs w:val="28"/>
          <w:shd w:val="clear" w:color="auto" w:fill="FFFFFF"/>
        </w:rPr>
        <w:t xml:space="preserve">эффект – затраты = </w:t>
      </w:r>
      <w:r>
        <w:rPr>
          <w:color w:val="000000" w:themeColor="text1"/>
          <w:sz w:val="28"/>
          <w:szCs w:val="28"/>
        </w:rPr>
        <w:t xml:space="preserve">71 149 333 </w:t>
      </w:r>
      <w:r>
        <w:rPr>
          <w:rStyle w:val="ac"/>
          <w:b w:val="0"/>
          <w:bCs w:val="0"/>
          <w:color w:val="111111"/>
          <w:sz w:val="28"/>
          <w:szCs w:val="28"/>
          <w:shd w:val="clear" w:color="auto" w:fill="FFFFFF"/>
        </w:rPr>
        <w:t xml:space="preserve">- </w:t>
      </w:r>
      <w:r>
        <w:rPr>
          <w:color w:val="000000" w:themeColor="text1"/>
          <w:sz w:val="28"/>
          <w:szCs w:val="28"/>
        </w:rPr>
        <w:t>164 000 = 70 985 333 руб.</w:t>
      </w:r>
    </w:p>
    <w:p w14:paraId="18494F58" w14:textId="2AED4FE3" w:rsidR="0030721E" w:rsidRDefault="0030721E" w:rsidP="0030721E">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t>Важно отметить, что осуществление продвижения бренда в социальных сетях экономически эффективно для компании. На данный момент компания специализируется только на публикации контента о скидках и видео с рецептами. Как говорилось выше одной из перспективных целей является «омоложение бренда» среди потенциальных покупателей.</w:t>
      </w:r>
    </w:p>
    <w:p w14:paraId="6D1E8730" w14:textId="1A11BE28" w:rsidR="0030721E" w:rsidRDefault="00B66104" w:rsidP="0030721E">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t>Кстати, использование нейросетей для создания контента покрывается чаше всего за счет компании, поэтому дополнительно оплачивать услуги нейросети не придется.</w:t>
      </w:r>
    </w:p>
    <w:p w14:paraId="70D24BD7" w14:textId="6AFDE38D" w:rsidR="00B66104" w:rsidRPr="00B66104" w:rsidRDefault="00B66104" w:rsidP="00B66104">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В отношении рекомендации, связанной с </w:t>
      </w:r>
      <w:r>
        <w:rPr>
          <w:color w:val="000000" w:themeColor="text1"/>
          <w:sz w:val="28"/>
          <w:szCs w:val="28"/>
          <w:lang w:val="en-US"/>
        </w:rPr>
        <w:t>ESG</w:t>
      </w:r>
      <w:r w:rsidRPr="00B66104">
        <w:rPr>
          <w:color w:val="000000" w:themeColor="text1"/>
          <w:sz w:val="28"/>
          <w:szCs w:val="28"/>
        </w:rPr>
        <w:t>-</w:t>
      </w:r>
      <w:r>
        <w:rPr>
          <w:color w:val="000000" w:themeColor="text1"/>
          <w:sz w:val="28"/>
          <w:szCs w:val="28"/>
        </w:rPr>
        <w:t xml:space="preserve">принципа для начала, рекомендуется провести репутационный аудит. </w:t>
      </w:r>
      <w:r w:rsidRPr="00B66104">
        <w:rPr>
          <w:color w:val="000000" w:themeColor="text1"/>
          <w:sz w:val="28"/>
          <w:szCs w:val="28"/>
        </w:rPr>
        <w:t>Компаниям нужен репутационный аудит для следующих целей:</w:t>
      </w:r>
    </w:p>
    <w:p w14:paraId="7C9F8007" w14:textId="090249AC" w:rsidR="00B66104" w:rsidRPr="00B66104" w:rsidRDefault="000431F0" w:rsidP="00342F3E">
      <w:pPr>
        <w:pStyle w:val="a8"/>
        <w:numPr>
          <w:ilvl w:val="0"/>
          <w:numId w:val="29"/>
        </w:numPr>
        <w:tabs>
          <w:tab w:val="center"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о</w:t>
      </w:r>
      <w:r w:rsidR="00B66104" w:rsidRPr="00B66104">
        <w:rPr>
          <w:color w:val="000000" w:themeColor="text1"/>
          <w:sz w:val="28"/>
          <w:szCs w:val="28"/>
        </w:rPr>
        <w:t>ценка имиджа</w:t>
      </w:r>
      <w:r w:rsidR="00B66104">
        <w:rPr>
          <w:color w:val="000000" w:themeColor="text1"/>
          <w:sz w:val="28"/>
          <w:szCs w:val="28"/>
        </w:rPr>
        <w:t>.</w:t>
      </w:r>
      <w:r w:rsidR="00B66104" w:rsidRPr="00B66104">
        <w:rPr>
          <w:color w:val="000000" w:themeColor="text1"/>
          <w:sz w:val="28"/>
          <w:szCs w:val="28"/>
        </w:rPr>
        <w:t xml:space="preserve"> Репутационный аудит помогает оценить общее восприятие компанией в глазах клиентов, партнеров, инвесторов и общества в целом</w:t>
      </w:r>
      <w:r w:rsidR="00B21F44">
        <w:rPr>
          <w:color w:val="000000" w:themeColor="text1"/>
          <w:sz w:val="28"/>
          <w:szCs w:val="28"/>
        </w:rPr>
        <w:t>;</w:t>
      </w:r>
    </w:p>
    <w:p w14:paraId="2A7FF240" w14:textId="68A98B56" w:rsidR="00B21F44" w:rsidRPr="00B21F44" w:rsidRDefault="000431F0" w:rsidP="00342F3E">
      <w:pPr>
        <w:pStyle w:val="a8"/>
        <w:numPr>
          <w:ilvl w:val="0"/>
          <w:numId w:val="29"/>
        </w:numPr>
        <w:tabs>
          <w:tab w:val="center"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в</w:t>
      </w:r>
      <w:r w:rsidR="00B66104" w:rsidRPr="00B66104">
        <w:rPr>
          <w:color w:val="000000" w:themeColor="text1"/>
          <w:sz w:val="28"/>
          <w:szCs w:val="28"/>
        </w:rPr>
        <w:t>ыявление проблем</w:t>
      </w:r>
      <w:r w:rsidR="00B66104">
        <w:rPr>
          <w:color w:val="000000" w:themeColor="text1"/>
          <w:sz w:val="28"/>
          <w:szCs w:val="28"/>
        </w:rPr>
        <w:t>.</w:t>
      </w:r>
      <w:r w:rsidR="00B66104" w:rsidRPr="00B66104">
        <w:rPr>
          <w:color w:val="000000" w:themeColor="text1"/>
          <w:sz w:val="28"/>
          <w:szCs w:val="28"/>
        </w:rPr>
        <w:t xml:space="preserve"> Аудит помогает выявить проблемные аспекты имиджа компании, как правило, связанные с качеством продукции или услуг, корпоративной культурой, отношением к клиентам и социальной ответственностью.</w:t>
      </w:r>
      <w:r w:rsidR="00B21F44">
        <w:rPr>
          <w:color w:val="000000" w:themeColor="text1"/>
          <w:sz w:val="28"/>
          <w:szCs w:val="28"/>
        </w:rPr>
        <w:t xml:space="preserve"> Аудит может выявить следующие проблемы:</w:t>
      </w:r>
    </w:p>
    <w:p w14:paraId="28251E27" w14:textId="11CFE4B5" w:rsidR="00B21F44" w:rsidRPr="00B21F4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егативные отзывы и комментарии в Интернете, которые отражают плохо на компании</w:t>
      </w:r>
      <w:r w:rsidR="00B21F44">
        <w:rPr>
          <w:color w:val="000000" w:themeColor="text1"/>
          <w:sz w:val="28"/>
          <w:szCs w:val="28"/>
        </w:rPr>
        <w:t>;</w:t>
      </w:r>
    </w:p>
    <w:p w14:paraId="1A8E47AE" w14:textId="78CE8D2D" w:rsidR="00B21F4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едостаточная активность компании в социальных сетях и других каналах коммуникации</w:t>
      </w:r>
      <w:r w:rsidR="00B21F44">
        <w:rPr>
          <w:color w:val="000000" w:themeColor="text1"/>
          <w:sz w:val="28"/>
          <w:szCs w:val="28"/>
        </w:rPr>
        <w:t>;</w:t>
      </w:r>
    </w:p>
    <w:p w14:paraId="7E8DF0D8" w14:textId="68CDC4BB" w:rsidR="00B21F4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еэффективное управление имиджем компании, недостаточное внимание к брендингу и маркетингу</w:t>
      </w:r>
      <w:r w:rsidR="00B21F44">
        <w:rPr>
          <w:color w:val="000000" w:themeColor="text1"/>
          <w:sz w:val="28"/>
          <w:szCs w:val="28"/>
        </w:rPr>
        <w:t>;</w:t>
      </w:r>
    </w:p>
    <w:p w14:paraId="5A4910B8" w14:textId="79D07F8E" w:rsidR="00B21F4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еправильно выбранные партнеры или поставщики, которые могут отразиться на репутации компании</w:t>
      </w:r>
      <w:r w:rsidR="00B21F44">
        <w:rPr>
          <w:color w:val="000000" w:themeColor="text1"/>
          <w:sz w:val="28"/>
          <w:szCs w:val="28"/>
        </w:rPr>
        <w:t>;</w:t>
      </w:r>
    </w:p>
    <w:p w14:paraId="22FB5D52" w14:textId="5F778660" w:rsidR="00B21F4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еэффективное управление конфликтами и проблемами с клиентами, которые могут привести к оттоку клиентов и негативному влиянию на репутацию</w:t>
      </w:r>
      <w:r w:rsidR="00B21F44">
        <w:rPr>
          <w:color w:val="000000" w:themeColor="text1"/>
          <w:sz w:val="28"/>
          <w:szCs w:val="28"/>
        </w:rPr>
        <w:t>;</w:t>
      </w:r>
    </w:p>
    <w:p w14:paraId="64E476E1" w14:textId="2C08DCA9" w:rsidR="00B21F44" w:rsidRDefault="000431F0" w:rsidP="00342F3E">
      <w:pPr>
        <w:pStyle w:val="a8"/>
        <w:numPr>
          <w:ilvl w:val="0"/>
          <w:numId w:val="30"/>
        </w:numPr>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м</w:t>
      </w:r>
      <w:r w:rsidR="00B21F44" w:rsidRPr="00B21F44">
        <w:rPr>
          <w:color w:val="000000" w:themeColor="text1"/>
          <w:sz w:val="28"/>
          <w:szCs w:val="28"/>
        </w:rPr>
        <w:t>алоэффективная стратегия корпоративной социальной ответственности</w:t>
      </w:r>
      <w:r w:rsidR="00B21F44">
        <w:rPr>
          <w:color w:val="000000" w:themeColor="text1"/>
          <w:sz w:val="28"/>
          <w:szCs w:val="28"/>
        </w:rPr>
        <w:t>;</w:t>
      </w:r>
    </w:p>
    <w:p w14:paraId="1C9F918D" w14:textId="64843EA6" w:rsidR="00B66104" w:rsidRPr="00B66104" w:rsidRDefault="000431F0" w:rsidP="00342F3E">
      <w:pPr>
        <w:pStyle w:val="a8"/>
        <w:numPr>
          <w:ilvl w:val="0"/>
          <w:numId w:val="30"/>
        </w:numPr>
        <w:tabs>
          <w:tab w:val="left"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н</w:t>
      </w:r>
      <w:r w:rsidR="00B21F44" w:rsidRPr="00B21F44">
        <w:rPr>
          <w:color w:val="000000" w:themeColor="text1"/>
          <w:sz w:val="28"/>
          <w:szCs w:val="28"/>
        </w:rPr>
        <w:t>едостаточная защита данных клиентов и конфиденциальной информации.</w:t>
      </w:r>
    </w:p>
    <w:p w14:paraId="7555FE22" w14:textId="2BECAF25" w:rsidR="00B66104" w:rsidRPr="00B66104" w:rsidRDefault="000431F0" w:rsidP="00342F3E">
      <w:pPr>
        <w:pStyle w:val="a8"/>
        <w:numPr>
          <w:ilvl w:val="0"/>
          <w:numId w:val="29"/>
        </w:numPr>
        <w:tabs>
          <w:tab w:val="center" w:pos="1134"/>
        </w:tabs>
        <w:spacing w:before="0" w:beforeAutospacing="0" w:after="0" w:afterAutospacing="0" w:line="360" w:lineRule="auto"/>
        <w:ind w:left="0" w:firstLine="709"/>
        <w:contextualSpacing/>
        <w:jc w:val="both"/>
        <w:rPr>
          <w:color w:val="000000" w:themeColor="text1"/>
          <w:sz w:val="28"/>
          <w:szCs w:val="28"/>
        </w:rPr>
      </w:pPr>
      <w:r>
        <w:rPr>
          <w:color w:val="000000" w:themeColor="text1"/>
          <w:sz w:val="28"/>
          <w:szCs w:val="28"/>
        </w:rPr>
        <w:t>р</w:t>
      </w:r>
      <w:r w:rsidR="00B66104" w:rsidRPr="00B66104">
        <w:rPr>
          <w:color w:val="000000" w:themeColor="text1"/>
          <w:sz w:val="28"/>
          <w:szCs w:val="28"/>
        </w:rPr>
        <w:t>азработка стратегии</w:t>
      </w:r>
      <w:r w:rsidR="00B66104">
        <w:rPr>
          <w:color w:val="000000" w:themeColor="text1"/>
          <w:sz w:val="28"/>
          <w:szCs w:val="28"/>
        </w:rPr>
        <w:t>.</w:t>
      </w:r>
      <w:r w:rsidR="00B66104" w:rsidRPr="00B66104">
        <w:rPr>
          <w:color w:val="000000" w:themeColor="text1"/>
          <w:sz w:val="28"/>
          <w:szCs w:val="28"/>
        </w:rPr>
        <w:t xml:space="preserve"> По результатам аудита компания может разработать стратегию по улучшению своего имиджа, оптимизации процессов и повышению уровня клиентского сервиса</w:t>
      </w:r>
      <w:r w:rsidR="00B21F44">
        <w:rPr>
          <w:color w:val="000000" w:themeColor="text1"/>
          <w:sz w:val="28"/>
          <w:szCs w:val="28"/>
        </w:rPr>
        <w:t>;</w:t>
      </w:r>
    </w:p>
    <w:p w14:paraId="3C21C3DC" w14:textId="20A5C385" w:rsidR="00B66104" w:rsidRPr="00B66104" w:rsidRDefault="000431F0" w:rsidP="00342F3E">
      <w:pPr>
        <w:pStyle w:val="a8"/>
        <w:numPr>
          <w:ilvl w:val="0"/>
          <w:numId w:val="29"/>
        </w:numPr>
        <w:tabs>
          <w:tab w:val="center"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п</w:t>
      </w:r>
      <w:r w:rsidR="00B66104" w:rsidRPr="00B66104">
        <w:rPr>
          <w:color w:val="000000" w:themeColor="text1"/>
          <w:sz w:val="28"/>
          <w:szCs w:val="28"/>
        </w:rPr>
        <w:t>овышение конкурентоспособности</w:t>
      </w:r>
      <w:r w:rsidR="00B66104">
        <w:rPr>
          <w:color w:val="000000" w:themeColor="text1"/>
          <w:sz w:val="28"/>
          <w:szCs w:val="28"/>
        </w:rPr>
        <w:t>.</w:t>
      </w:r>
      <w:r w:rsidR="00B66104" w:rsidRPr="00B66104">
        <w:rPr>
          <w:color w:val="000000" w:themeColor="text1"/>
          <w:sz w:val="28"/>
          <w:szCs w:val="28"/>
        </w:rPr>
        <w:t xml:space="preserve"> Репутационный аудит помогает компании выявить конкурентные преимущества и недостатки, что может помочь ей улучшить свою конкурентоспособность</w:t>
      </w:r>
      <w:r w:rsidR="00B21F44">
        <w:rPr>
          <w:color w:val="000000" w:themeColor="text1"/>
          <w:sz w:val="28"/>
          <w:szCs w:val="28"/>
        </w:rPr>
        <w:t>;</w:t>
      </w:r>
    </w:p>
    <w:p w14:paraId="35B8C891" w14:textId="513EF06E" w:rsidR="00B66104" w:rsidRDefault="000431F0" w:rsidP="00342F3E">
      <w:pPr>
        <w:pStyle w:val="a8"/>
        <w:numPr>
          <w:ilvl w:val="0"/>
          <w:numId w:val="29"/>
        </w:numPr>
        <w:tabs>
          <w:tab w:val="center"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w:t>
      </w:r>
      <w:r w:rsidR="00B66104" w:rsidRPr="00B66104">
        <w:rPr>
          <w:color w:val="000000" w:themeColor="text1"/>
          <w:sz w:val="28"/>
          <w:szCs w:val="28"/>
        </w:rPr>
        <w:t>ривлечение инвесторов</w:t>
      </w:r>
      <w:r w:rsidR="00B66104">
        <w:rPr>
          <w:color w:val="000000" w:themeColor="text1"/>
          <w:sz w:val="28"/>
          <w:szCs w:val="28"/>
        </w:rPr>
        <w:t xml:space="preserve">. </w:t>
      </w:r>
      <w:r w:rsidR="00B66104" w:rsidRPr="00B66104">
        <w:rPr>
          <w:color w:val="000000" w:themeColor="text1"/>
          <w:sz w:val="28"/>
          <w:szCs w:val="28"/>
        </w:rPr>
        <w:t>Компания, имеющая хорошую репутацию, проще привлекает инвесторов и партнеров, что может способствовать её росту и развитию.</w:t>
      </w:r>
    </w:p>
    <w:p w14:paraId="1146AF59" w14:textId="73D5047D" w:rsidR="00B66104" w:rsidRDefault="00B21F44" w:rsidP="00B66104">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Репутационный аудит можно осуществить самостоятельно или отдать в работу другой компании на аутсорсинг </w:t>
      </w:r>
      <w:r w:rsidR="008A7EF0">
        <w:rPr>
          <w:color w:val="000000" w:themeColor="text1"/>
          <w:sz w:val="28"/>
          <w:szCs w:val="28"/>
        </w:rPr>
        <w:t xml:space="preserve">–  </w:t>
      </w:r>
      <w:r>
        <w:rPr>
          <w:color w:val="000000" w:themeColor="text1"/>
          <w:sz w:val="28"/>
          <w:szCs w:val="28"/>
        </w:rPr>
        <w:t xml:space="preserve"> в этом есть свои преимущества, так как опытная компания быстрее выполнит оценку, а также будет беспристрастно рассматривать всю информацию, что позволяет исключить предвзятость. </w:t>
      </w:r>
    </w:p>
    <w:p w14:paraId="54FC2D2E" w14:textId="769A8FFD" w:rsidR="00623418" w:rsidRDefault="00484D8E" w:rsidP="000431F0">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484D8E">
        <w:rPr>
          <w:rFonts w:ascii="Times New Roman" w:hAnsi="Times New Roman" w:cs="Times New Roman"/>
          <w:color w:val="000000" w:themeColor="text1"/>
          <w:sz w:val="28"/>
          <w:szCs w:val="28"/>
        </w:rPr>
        <w:t>В отношении</w:t>
      </w:r>
      <w:r>
        <w:rPr>
          <w:rFonts w:ascii="Times New Roman" w:eastAsia="Times New Roman" w:hAnsi="Times New Roman" w:cs="Times New Roman"/>
          <w:color w:val="000000" w:themeColor="text1"/>
          <w:sz w:val="28"/>
          <w:szCs w:val="28"/>
        </w:rPr>
        <w:t xml:space="preserve"> телевизионных проектов стоимость сотрудничества представлена в таблице 4.</w:t>
      </w:r>
    </w:p>
    <w:p w14:paraId="5A69A601" w14:textId="77777777" w:rsidR="00623418" w:rsidRDefault="00623418" w:rsidP="000431F0">
      <w:pPr>
        <w:tabs>
          <w:tab w:val="right" w:leader="dot" w:pos="8505"/>
        </w:tabs>
        <w:spacing w:after="0" w:line="360" w:lineRule="auto"/>
        <w:jc w:val="both"/>
        <w:rPr>
          <w:rFonts w:ascii="Times New Roman" w:eastAsia="Times New Roman" w:hAnsi="Times New Roman" w:cs="Times New Roman"/>
          <w:color w:val="000000" w:themeColor="text1"/>
          <w:sz w:val="28"/>
          <w:szCs w:val="28"/>
        </w:rPr>
      </w:pPr>
    </w:p>
    <w:p w14:paraId="3A36489F" w14:textId="167592DB" w:rsidR="00033033" w:rsidRPr="00033033" w:rsidRDefault="00033033" w:rsidP="00033033">
      <w:pPr>
        <w:pStyle w:val="a8"/>
        <w:spacing w:before="0" w:beforeAutospacing="0" w:after="0" w:afterAutospacing="0"/>
        <w:rPr>
          <w:color w:val="000000" w:themeColor="text1"/>
          <w:sz w:val="28"/>
          <w:szCs w:val="28"/>
        </w:rPr>
      </w:pPr>
      <w:r>
        <w:rPr>
          <w:color w:val="000000" w:themeColor="text1"/>
          <w:sz w:val="28"/>
          <w:szCs w:val="28"/>
        </w:rPr>
        <w:t>Таблица 4 – Перечень телевизионных проектов и стоимость интеграции</w:t>
      </w:r>
    </w:p>
    <w:tbl>
      <w:tblPr>
        <w:tblStyle w:val="a3"/>
        <w:tblW w:w="0" w:type="auto"/>
        <w:tblLook w:val="04A0" w:firstRow="1" w:lastRow="0" w:firstColumn="1" w:lastColumn="0" w:noHBand="0" w:noVBand="1"/>
      </w:tblPr>
      <w:tblGrid>
        <w:gridCol w:w="4672"/>
        <w:gridCol w:w="4673"/>
      </w:tblGrid>
      <w:tr w:rsidR="00484D8E" w14:paraId="38755E53" w14:textId="77777777" w:rsidTr="00484D8E">
        <w:tc>
          <w:tcPr>
            <w:tcW w:w="4672" w:type="dxa"/>
          </w:tcPr>
          <w:p w14:paraId="59551DD4" w14:textId="6B61BEDA"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Телевизионный проект</w:t>
            </w:r>
          </w:p>
        </w:tc>
        <w:tc>
          <w:tcPr>
            <w:tcW w:w="4673" w:type="dxa"/>
          </w:tcPr>
          <w:p w14:paraId="31663112" w14:textId="4C383772"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Стоимость </w:t>
            </w:r>
          </w:p>
        </w:tc>
      </w:tr>
      <w:tr w:rsidR="00484D8E" w14:paraId="2EEB6FE1" w14:textId="77777777" w:rsidTr="00484D8E">
        <w:tc>
          <w:tcPr>
            <w:tcW w:w="4672" w:type="dxa"/>
          </w:tcPr>
          <w:p w14:paraId="09B06761" w14:textId="5E652DF0"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Первый канал «Ледниковый период»</w:t>
            </w:r>
          </w:p>
        </w:tc>
        <w:tc>
          <w:tcPr>
            <w:tcW w:w="4673" w:type="dxa"/>
          </w:tcPr>
          <w:p w14:paraId="4F7AA3D1" w14:textId="6EF37A5F" w:rsidR="00484D8E" w:rsidRPr="00033033" w:rsidRDefault="00484D8E" w:rsidP="00484D8E">
            <w:pPr>
              <w:tabs>
                <w:tab w:val="right" w:leader="dot" w:pos="8505"/>
              </w:tabs>
              <w:spacing w:line="360" w:lineRule="auto"/>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70 млн </w:t>
            </w:r>
            <w:proofErr w:type="spellStart"/>
            <w:r w:rsidRPr="00033033">
              <w:rPr>
                <w:rFonts w:ascii="Times New Roman" w:eastAsia="Times New Roman" w:hAnsi="Times New Roman" w:cs="Times New Roman"/>
                <w:color w:val="000000" w:themeColor="text1"/>
                <w:sz w:val="24"/>
                <w:szCs w:val="24"/>
              </w:rPr>
              <w:t>руб</w:t>
            </w:r>
            <w:proofErr w:type="spellEnd"/>
          </w:p>
        </w:tc>
      </w:tr>
      <w:tr w:rsidR="00484D8E" w14:paraId="7EA61CE9" w14:textId="77777777" w:rsidTr="00484D8E">
        <w:tc>
          <w:tcPr>
            <w:tcW w:w="4672" w:type="dxa"/>
          </w:tcPr>
          <w:p w14:paraId="192FD43F" w14:textId="330B9523"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СТС «Просто Кухня</w:t>
            </w:r>
          </w:p>
        </w:tc>
        <w:tc>
          <w:tcPr>
            <w:tcW w:w="4673" w:type="dxa"/>
          </w:tcPr>
          <w:p w14:paraId="5AEE2FA1" w14:textId="470B798C" w:rsidR="00484D8E" w:rsidRPr="00033033" w:rsidRDefault="00484D8E" w:rsidP="00484D8E">
            <w:pPr>
              <w:tabs>
                <w:tab w:val="right" w:leader="dot" w:pos="8505"/>
              </w:tabs>
              <w:spacing w:line="360" w:lineRule="auto"/>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55 млн </w:t>
            </w:r>
            <w:proofErr w:type="spellStart"/>
            <w:r w:rsidRPr="00033033">
              <w:rPr>
                <w:rFonts w:ascii="Times New Roman" w:eastAsia="Times New Roman" w:hAnsi="Times New Roman" w:cs="Times New Roman"/>
                <w:color w:val="000000" w:themeColor="text1"/>
                <w:sz w:val="24"/>
                <w:szCs w:val="24"/>
              </w:rPr>
              <w:t>руб</w:t>
            </w:r>
            <w:proofErr w:type="spellEnd"/>
          </w:p>
        </w:tc>
      </w:tr>
      <w:tr w:rsidR="00484D8E" w14:paraId="24180829" w14:textId="77777777" w:rsidTr="00484D8E">
        <w:tc>
          <w:tcPr>
            <w:tcW w:w="4672" w:type="dxa"/>
          </w:tcPr>
          <w:p w14:paraId="45B0064A" w14:textId="366EABAB"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ТНТ «Комеди </w:t>
            </w:r>
            <w:proofErr w:type="spellStart"/>
            <w:r w:rsidRPr="00033033">
              <w:rPr>
                <w:rFonts w:ascii="Times New Roman" w:eastAsia="Times New Roman" w:hAnsi="Times New Roman" w:cs="Times New Roman"/>
                <w:color w:val="000000" w:themeColor="text1"/>
                <w:sz w:val="24"/>
                <w:szCs w:val="24"/>
              </w:rPr>
              <w:t>Клаб</w:t>
            </w:r>
            <w:proofErr w:type="spellEnd"/>
            <w:r w:rsidRPr="00033033">
              <w:rPr>
                <w:rFonts w:ascii="Times New Roman" w:eastAsia="Times New Roman" w:hAnsi="Times New Roman" w:cs="Times New Roman"/>
                <w:color w:val="000000" w:themeColor="text1"/>
                <w:sz w:val="24"/>
                <w:szCs w:val="24"/>
              </w:rPr>
              <w:t>»</w:t>
            </w:r>
          </w:p>
        </w:tc>
        <w:tc>
          <w:tcPr>
            <w:tcW w:w="4673" w:type="dxa"/>
          </w:tcPr>
          <w:p w14:paraId="0CEE113D" w14:textId="39933902" w:rsidR="00484D8E" w:rsidRPr="00033033" w:rsidRDefault="00484D8E" w:rsidP="00484D8E">
            <w:pPr>
              <w:tabs>
                <w:tab w:val="right" w:leader="dot" w:pos="8505"/>
              </w:tabs>
              <w:spacing w:line="360" w:lineRule="auto"/>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18 млн </w:t>
            </w:r>
            <w:proofErr w:type="spellStart"/>
            <w:r w:rsidRPr="00033033">
              <w:rPr>
                <w:rFonts w:ascii="Times New Roman" w:eastAsia="Times New Roman" w:hAnsi="Times New Roman" w:cs="Times New Roman"/>
                <w:color w:val="000000" w:themeColor="text1"/>
                <w:sz w:val="24"/>
                <w:szCs w:val="24"/>
              </w:rPr>
              <w:t>руб</w:t>
            </w:r>
            <w:proofErr w:type="spellEnd"/>
          </w:p>
        </w:tc>
      </w:tr>
      <w:tr w:rsidR="00484D8E" w14:paraId="5FA06450" w14:textId="77777777" w:rsidTr="00484D8E">
        <w:tc>
          <w:tcPr>
            <w:tcW w:w="4672" w:type="dxa"/>
          </w:tcPr>
          <w:p w14:paraId="48FDCCCF" w14:textId="4E15D3E4"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Пятница «Битва шефов»</w:t>
            </w:r>
          </w:p>
        </w:tc>
        <w:tc>
          <w:tcPr>
            <w:tcW w:w="4673" w:type="dxa"/>
          </w:tcPr>
          <w:p w14:paraId="4BA6F8B7" w14:textId="5FFECE9B" w:rsidR="00484D8E" w:rsidRPr="00033033" w:rsidRDefault="00484D8E" w:rsidP="00484D8E">
            <w:pPr>
              <w:tabs>
                <w:tab w:val="right" w:leader="dot" w:pos="8505"/>
              </w:tabs>
              <w:spacing w:line="360" w:lineRule="auto"/>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22 млн </w:t>
            </w:r>
            <w:proofErr w:type="spellStart"/>
            <w:r w:rsidRPr="00033033">
              <w:rPr>
                <w:rFonts w:ascii="Times New Roman" w:eastAsia="Times New Roman" w:hAnsi="Times New Roman" w:cs="Times New Roman"/>
                <w:color w:val="000000" w:themeColor="text1"/>
                <w:sz w:val="24"/>
                <w:szCs w:val="24"/>
              </w:rPr>
              <w:t>руб</w:t>
            </w:r>
            <w:proofErr w:type="spellEnd"/>
          </w:p>
        </w:tc>
      </w:tr>
      <w:tr w:rsidR="00484D8E" w14:paraId="551ED6FC" w14:textId="77777777" w:rsidTr="00484D8E">
        <w:tc>
          <w:tcPr>
            <w:tcW w:w="4672" w:type="dxa"/>
          </w:tcPr>
          <w:p w14:paraId="609B9174" w14:textId="0356F89B" w:rsidR="00484D8E" w:rsidRPr="00033033" w:rsidRDefault="00484D8E" w:rsidP="00484D8E">
            <w:pPr>
              <w:tabs>
                <w:tab w:val="right" w:leader="dot" w:pos="8505"/>
              </w:tabs>
              <w:spacing w:line="360" w:lineRule="auto"/>
              <w:jc w:val="both"/>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Итого</w:t>
            </w:r>
          </w:p>
        </w:tc>
        <w:tc>
          <w:tcPr>
            <w:tcW w:w="4673" w:type="dxa"/>
          </w:tcPr>
          <w:p w14:paraId="4B27E8E8" w14:textId="120E2907" w:rsidR="00484D8E" w:rsidRPr="00033033" w:rsidRDefault="00484D8E" w:rsidP="00484D8E">
            <w:pPr>
              <w:tabs>
                <w:tab w:val="right" w:leader="dot" w:pos="8505"/>
              </w:tabs>
              <w:spacing w:line="360" w:lineRule="auto"/>
              <w:rPr>
                <w:rFonts w:ascii="Times New Roman" w:eastAsia="Times New Roman" w:hAnsi="Times New Roman" w:cs="Times New Roman"/>
                <w:color w:val="000000" w:themeColor="text1"/>
                <w:sz w:val="24"/>
                <w:szCs w:val="24"/>
              </w:rPr>
            </w:pPr>
            <w:r w:rsidRPr="00033033">
              <w:rPr>
                <w:rFonts w:ascii="Times New Roman" w:eastAsia="Times New Roman" w:hAnsi="Times New Roman" w:cs="Times New Roman"/>
                <w:color w:val="000000" w:themeColor="text1"/>
                <w:sz w:val="24"/>
                <w:szCs w:val="24"/>
              </w:rPr>
              <w:t xml:space="preserve">165 млн </w:t>
            </w:r>
            <w:proofErr w:type="spellStart"/>
            <w:r w:rsidRPr="00033033">
              <w:rPr>
                <w:rFonts w:ascii="Times New Roman" w:eastAsia="Times New Roman" w:hAnsi="Times New Roman" w:cs="Times New Roman"/>
                <w:color w:val="000000" w:themeColor="text1"/>
                <w:sz w:val="24"/>
                <w:szCs w:val="24"/>
              </w:rPr>
              <w:t>руб</w:t>
            </w:r>
            <w:proofErr w:type="spellEnd"/>
          </w:p>
        </w:tc>
      </w:tr>
    </w:tbl>
    <w:p w14:paraId="0114E7F0" w14:textId="77777777" w:rsidR="00484D8E" w:rsidRDefault="00484D8E" w:rsidP="000431F0">
      <w:pPr>
        <w:pStyle w:val="a8"/>
        <w:tabs>
          <w:tab w:val="center" w:pos="5032"/>
        </w:tabs>
        <w:spacing w:before="0" w:beforeAutospacing="0" w:after="0" w:afterAutospacing="0" w:line="360" w:lineRule="auto"/>
        <w:jc w:val="both"/>
        <w:rPr>
          <w:color w:val="000000" w:themeColor="text1"/>
          <w:sz w:val="28"/>
          <w:szCs w:val="28"/>
        </w:rPr>
      </w:pPr>
    </w:p>
    <w:p w14:paraId="1FA68EC6" w14:textId="75B7D6F0" w:rsidR="00801562" w:rsidRPr="001D4C50" w:rsidRDefault="00801562" w:rsidP="00B66104">
      <w:pPr>
        <w:pStyle w:val="a8"/>
        <w:tabs>
          <w:tab w:val="center" w:pos="5032"/>
        </w:tabs>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Подводя итог, можно сказать, что предложенные рекомендации дают безусловный эффект для показателей компании Ашан. Один из главных элементов </w:t>
      </w:r>
      <w:r w:rsidR="00CF4A49">
        <w:rPr>
          <w:color w:val="000000" w:themeColor="text1"/>
          <w:sz w:val="28"/>
          <w:szCs w:val="28"/>
        </w:rPr>
        <w:t>– тщательная</w:t>
      </w:r>
      <w:r>
        <w:rPr>
          <w:color w:val="000000" w:themeColor="text1"/>
          <w:sz w:val="28"/>
          <w:szCs w:val="28"/>
        </w:rPr>
        <w:t xml:space="preserve"> подготовка к внедрению совершенствований. Вполне возможно это потребует приобретения инновационных инструментов, прохождение дополнительного обучения среди персонала или </w:t>
      </w:r>
      <w:r w:rsidR="001D4C50">
        <w:rPr>
          <w:color w:val="000000" w:themeColor="text1"/>
          <w:sz w:val="28"/>
          <w:szCs w:val="28"/>
        </w:rPr>
        <w:t>поиск новых.</w:t>
      </w:r>
    </w:p>
    <w:p w14:paraId="7391632C" w14:textId="63224E4D" w:rsidR="00B21F44" w:rsidRDefault="00B21F44" w:rsidP="000431F0">
      <w:pPr>
        <w:pStyle w:val="a8"/>
        <w:tabs>
          <w:tab w:val="center" w:pos="5032"/>
        </w:tabs>
        <w:spacing w:before="0" w:beforeAutospacing="0" w:after="0" w:afterAutospacing="0" w:line="360" w:lineRule="auto"/>
        <w:jc w:val="both"/>
        <w:rPr>
          <w:color w:val="000000" w:themeColor="text1"/>
          <w:sz w:val="28"/>
          <w:szCs w:val="28"/>
        </w:rPr>
      </w:pPr>
    </w:p>
    <w:p w14:paraId="028DE020" w14:textId="25EB3788" w:rsidR="00CF4265" w:rsidRDefault="00CF4265">
      <w:pPr>
        <w:rPr>
          <w:b/>
          <w:bCs/>
          <w:color w:val="000000" w:themeColor="text1"/>
          <w:sz w:val="28"/>
          <w:szCs w:val="28"/>
        </w:rPr>
      </w:pPr>
      <w:bookmarkStart w:id="13" w:name="_Toc135512898"/>
    </w:p>
    <w:p w14:paraId="4BBE20D1" w14:textId="57FDC58B" w:rsidR="000431F0" w:rsidRDefault="000431F0">
      <w:pPr>
        <w:rPr>
          <w:b/>
          <w:bCs/>
          <w:color w:val="000000" w:themeColor="text1"/>
          <w:sz w:val="28"/>
          <w:szCs w:val="28"/>
        </w:rPr>
      </w:pPr>
    </w:p>
    <w:p w14:paraId="3D905A9C" w14:textId="77777777" w:rsidR="000431F0" w:rsidRDefault="000431F0">
      <w:pPr>
        <w:rPr>
          <w:rFonts w:ascii="Times New Roman" w:eastAsia="Times New Roman" w:hAnsi="Times New Roman" w:cs="Times New Roman"/>
          <w:b/>
          <w:bCs/>
          <w:color w:val="000000" w:themeColor="text1"/>
          <w:sz w:val="28"/>
          <w:szCs w:val="28"/>
          <w:lang w:eastAsia="ru-RU"/>
        </w:rPr>
      </w:pPr>
    </w:p>
    <w:p w14:paraId="52BD6C6A" w14:textId="03CA4A37" w:rsidR="00AE18C4" w:rsidRDefault="00AE18C4" w:rsidP="00AE18C4">
      <w:pPr>
        <w:pStyle w:val="a8"/>
        <w:tabs>
          <w:tab w:val="center" w:pos="5032"/>
        </w:tabs>
        <w:spacing w:before="0" w:beforeAutospacing="0" w:after="0" w:afterAutospacing="0" w:line="360" w:lineRule="auto"/>
        <w:ind w:firstLine="709"/>
        <w:jc w:val="center"/>
        <w:outlineLvl w:val="0"/>
        <w:rPr>
          <w:b/>
          <w:bCs/>
          <w:color w:val="000000" w:themeColor="text1"/>
          <w:sz w:val="28"/>
          <w:szCs w:val="28"/>
        </w:rPr>
      </w:pPr>
      <w:r w:rsidRPr="00DA4855">
        <w:rPr>
          <w:b/>
          <w:bCs/>
          <w:color w:val="000000" w:themeColor="text1"/>
          <w:sz w:val="28"/>
          <w:szCs w:val="28"/>
        </w:rPr>
        <w:lastRenderedPageBreak/>
        <w:t>ЗАКЛЮЧЕНИЕ</w:t>
      </w:r>
      <w:bookmarkEnd w:id="13"/>
    </w:p>
    <w:p w14:paraId="5804364A" w14:textId="77777777" w:rsidR="00A0478E" w:rsidRPr="00DA4855" w:rsidRDefault="00A0478E" w:rsidP="00623418">
      <w:pPr>
        <w:pStyle w:val="a8"/>
        <w:tabs>
          <w:tab w:val="center" w:pos="5032"/>
        </w:tabs>
        <w:spacing w:before="0" w:beforeAutospacing="0" w:after="0" w:afterAutospacing="0"/>
        <w:ind w:firstLine="709"/>
        <w:jc w:val="center"/>
        <w:outlineLvl w:val="0"/>
        <w:rPr>
          <w:b/>
          <w:bCs/>
          <w:color w:val="000000" w:themeColor="text1"/>
          <w:sz w:val="28"/>
          <w:szCs w:val="28"/>
        </w:rPr>
      </w:pPr>
    </w:p>
    <w:p w14:paraId="1E94613A" w14:textId="515BFF99" w:rsidR="00AE18C4" w:rsidRDefault="00A0478E" w:rsidP="00B66104">
      <w:pPr>
        <w:pStyle w:val="a8"/>
        <w:tabs>
          <w:tab w:val="center" w:pos="5032"/>
        </w:tabs>
        <w:spacing w:before="0" w:beforeAutospacing="0" w:after="0" w:afterAutospacing="0" w:line="360" w:lineRule="auto"/>
        <w:ind w:firstLine="709"/>
        <w:jc w:val="both"/>
        <w:rPr>
          <w:color w:val="000000" w:themeColor="text1"/>
          <w:sz w:val="28"/>
          <w:szCs w:val="28"/>
        </w:rPr>
      </w:pPr>
      <w:r w:rsidRPr="00A0478E">
        <w:rPr>
          <w:color w:val="000000" w:themeColor="text1"/>
          <w:sz w:val="28"/>
          <w:szCs w:val="28"/>
        </w:rPr>
        <w:t>В результате проведенного исследования были сделаны следующие выводы. В мире существует множество инструментов маркетинговых коммуникаций, некоторые из которых уже устарели из-за быстрого развития области цифровых технологий. Также выявлено, что в настоящее время Россия не занимает высокого места в развитии инструментов маркетинговых коммуникаций на мировой арене.</w:t>
      </w:r>
    </w:p>
    <w:p w14:paraId="2DF83F1C" w14:textId="77777777" w:rsidR="00A0478E" w:rsidRDefault="00A0478E" w:rsidP="00A0478E">
      <w:pPr>
        <w:pStyle w:val="p1"/>
        <w:widowControl w:val="0"/>
        <w:spacing w:line="360" w:lineRule="auto"/>
        <w:ind w:firstLine="709"/>
        <w:jc w:val="both"/>
        <w:rPr>
          <w:rStyle w:val="s1"/>
          <w:rFonts w:ascii="Times New Roman" w:hAnsi="Times New Roman"/>
          <w:sz w:val="28"/>
        </w:rPr>
      </w:pPr>
      <w:r>
        <w:rPr>
          <w:rStyle w:val="s1"/>
          <w:rFonts w:ascii="Times New Roman" w:hAnsi="Times New Roman"/>
          <w:sz w:val="28"/>
        </w:rPr>
        <w:t>Были сформулированы следующие проблемы в соответствии с современной повесткой:</w:t>
      </w:r>
    </w:p>
    <w:p w14:paraId="159E54C4" w14:textId="01970E55" w:rsidR="00A0478E" w:rsidRDefault="000431F0" w:rsidP="00342F3E">
      <w:pPr>
        <w:pStyle w:val="p1"/>
        <w:widowControl w:val="0"/>
        <w:numPr>
          <w:ilvl w:val="0"/>
          <w:numId w:val="31"/>
        </w:numPr>
        <w:tabs>
          <w:tab w:val="left" w:pos="1134"/>
        </w:tabs>
        <w:spacing w:line="360" w:lineRule="auto"/>
        <w:ind w:left="0" w:firstLine="709"/>
        <w:jc w:val="both"/>
        <w:rPr>
          <w:rFonts w:ascii="Times New Roman" w:hAnsi="Times New Roman"/>
          <w:sz w:val="28"/>
        </w:rPr>
      </w:pPr>
      <w:r>
        <w:rPr>
          <w:rFonts w:ascii="Times New Roman" w:eastAsia="Times New Roman" w:hAnsi="Times New Roman"/>
          <w:color w:val="000000" w:themeColor="text1"/>
          <w:sz w:val="28"/>
          <w:szCs w:val="28"/>
        </w:rPr>
        <w:t>с</w:t>
      </w:r>
      <w:r w:rsidR="00A0478E" w:rsidRPr="00A0478E">
        <w:rPr>
          <w:rFonts w:ascii="Times New Roman" w:eastAsia="Times New Roman" w:hAnsi="Times New Roman"/>
          <w:color w:val="000000" w:themeColor="text1"/>
          <w:sz w:val="28"/>
          <w:szCs w:val="28"/>
        </w:rPr>
        <w:t>нижение доверия потребителей к рекламе и маркетинговым сообщениям</w:t>
      </w:r>
      <w:r w:rsidR="00A0478E">
        <w:rPr>
          <w:rFonts w:ascii="Times New Roman" w:eastAsia="Times New Roman" w:hAnsi="Times New Roman"/>
          <w:color w:val="000000" w:themeColor="text1"/>
          <w:sz w:val="28"/>
          <w:szCs w:val="28"/>
        </w:rPr>
        <w:t>;</w:t>
      </w:r>
    </w:p>
    <w:p w14:paraId="20EC6E72" w14:textId="72B12E2B" w:rsidR="00A0478E" w:rsidRDefault="000431F0" w:rsidP="00342F3E">
      <w:pPr>
        <w:pStyle w:val="p1"/>
        <w:widowControl w:val="0"/>
        <w:numPr>
          <w:ilvl w:val="0"/>
          <w:numId w:val="31"/>
        </w:numPr>
        <w:tabs>
          <w:tab w:val="left" w:pos="1134"/>
        </w:tabs>
        <w:spacing w:line="360" w:lineRule="auto"/>
        <w:ind w:left="0"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у</w:t>
      </w:r>
      <w:r w:rsidR="00A0478E" w:rsidRPr="008F7427">
        <w:rPr>
          <w:rFonts w:ascii="Times New Roman" w:eastAsia="Times New Roman" w:hAnsi="Times New Roman"/>
          <w:color w:val="000000" w:themeColor="text1"/>
          <w:sz w:val="28"/>
          <w:szCs w:val="28"/>
        </w:rPr>
        <w:t>силение конкуренции на рынке</w:t>
      </w:r>
      <w:r w:rsidR="00A0478E">
        <w:rPr>
          <w:rFonts w:ascii="Times New Roman" w:eastAsia="Times New Roman" w:hAnsi="Times New Roman"/>
          <w:color w:val="000000" w:themeColor="text1"/>
          <w:sz w:val="28"/>
          <w:szCs w:val="28"/>
        </w:rPr>
        <w:t>;</w:t>
      </w:r>
    </w:p>
    <w:p w14:paraId="394373E5" w14:textId="7D87FFCD" w:rsidR="00A0478E" w:rsidRPr="000431F0" w:rsidRDefault="000431F0" w:rsidP="00342F3E">
      <w:pPr>
        <w:pStyle w:val="aa"/>
        <w:numPr>
          <w:ilvl w:val="0"/>
          <w:numId w:val="31"/>
        </w:numPr>
        <w:tabs>
          <w:tab w:val="left" w:pos="1134"/>
          <w:tab w:val="right" w:leader="dot" w:pos="8505"/>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w:t>
      </w:r>
      <w:r w:rsidR="00A0478E" w:rsidRPr="000431F0">
        <w:rPr>
          <w:rFonts w:ascii="Times New Roman" w:eastAsia="Times New Roman" w:hAnsi="Times New Roman" w:cs="Times New Roman"/>
          <w:color w:val="000000" w:themeColor="text1"/>
          <w:sz w:val="28"/>
          <w:szCs w:val="28"/>
        </w:rPr>
        <w:t>зменение поведения потребителей;</w:t>
      </w:r>
    </w:p>
    <w:p w14:paraId="6BC1F6AC" w14:textId="2D4F0599" w:rsidR="00A0478E" w:rsidRPr="000431F0" w:rsidRDefault="000431F0" w:rsidP="00342F3E">
      <w:pPr>
        <w:pStyle w:val="aa"/>
        <w:numPr>
          <w:ilvl w:val="0"/>
          <w:numId w:val="31"/>
        </w:numPr>
        <w:tabs>
          <w:tab w:val="left" w:pos="1134"/>
          <w:tab w:val="right" w:leader="dot" w:pos="8505"/>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w:t>
      </w:r>
      <w:r w:rsidR="00A0478E" w:rsidRPr="000431F0">
        <w:rPr>
          <w:rFonts w:ascii="Times New Roman" w:eastAsia="Times New Roman" w:hAnsi="Times New Roman" w:cs="Times New Roman"/>
          <w:color w:val="000000" w:themeColor="text1"/>
          <w:sz w:val="28"/>
          <w:szCs w:val="28"/>
        </w:rPr>
        <w:t>ехнологические изменения;</w:t>
      </w:r>
    </w:p>
    <w:p w14:paraId="0B212690" w14:textId="66ED0C3F" w:rsidR="00A0478E" w:rsidRPr="000431F0" w:rsidRDefault="000431F0" w:rsidP="00342F3E">
      <w:pPr>
        <w:pStyle w:val="aa"/>
        <w:numPr>
          <w:ilvl w:val="0"/>
          <w:numId w:val="31"/>
        </w:numPr>
        <w:tabs>
          <w:tab w:val="left" w:pos="1134"/>
          <w:tab w:val="right" w:leader="dot" w:pos="8505"/>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A0478E" w:rsidRPr="000431F0">
        <w:rPr>
          <w:rFonts w:ascii="Times New Roman" w:eastAsia="Times New Roman" w:hAnsi="Times New Roman" w:cs="Times New Roman"/>
          <w:color w:val="000000" w:themeColor="text1"/>
          <w:sz w:val="28"/>
          <w:szCs w:val="28"/>
        </w:rPr>
        <w:t>овые вызовы и проблемы.</w:t>
      </w:r>
    </w:p>
    <w:p w14:paraId="32951D63" w14:textId="2EFBBF14" w:rsidR="00A0478E" w:rsidRDefault="00A0478E" w:rsidP="00A0478E">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рынка РФ есть свои </w:t>
      </w:r>
      <w:r w:rsidRPr="00A0478E">
        <w:rPr>
          <w:rFonts w:ascii="Times New Roman" w:eastAsia="Times New Roman" w:hAnsi="Times New Roman" w:cs="Times New Roman"/>
          <w:color w:val="000000" w:themeColor="text1"/>
          <w:sz w:val="28"/>
          <w:szCs w:val="28"/>
        </w:rPr>
        <w:t>особенност</w:t>
      </w:r>
      <w:r w:rsidR="004B14C3">
        <w:rPr>
          <w:rFonts w:ascii="Times New Roman" w:eastAsia="Times New Roman" w:hAnsi="Times New Roman" w:cs="Times New Roman"/>
          <w:color w:val="000000" w:themeColor="text1"/>
          <w:sz w:val="28"/>
          <w:szCs w:val="28"/>
        </w:rPr>
        <w:t>и</w:t>
      </w:r>
      <w:r w:rsidRPr="00A0478E">
        <w:rPr>
          <w:rFonts w:ascii="Times New Roman" w:eastAsia="Times New Roman" w:hAnsi="Times New Roman" w:cs="Times New Roman"/>
          <w:color w:val="000000" w:themeColor="text1"/>
          <w:sz w:val="28"/>
          <w:szCs w:val="28"/>
        </w:rPr>
        <w:t>, которые могут затруднить эффективное взаимодействие с потенциальными клиентами. Среди основных препятствий можно выделить:</w:t>
      </w:r>
    </w:p>
    <w:p w14:paraId="6329B89E" w14:textId="4E09137E"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A0478E" w:rsidRPr="000431F0">
        <w:rPr>
          <w:rFonts w:ascii="Times New Roman" w:eastAsia="Times New Roman" w:hAnsi="Times New Roman" w:cs="Times New Roman"/>
          <w:color w:val="000000" w:themeColor="text1"/>
          <w:sz w:val="28"/>
          <w:szCs w:val="28"/>
        </w:rPr>
        <w:t>едостаток качественных данных о потребителях. В России мало компаний, которые могут предоставить достоверную информацию о своих клиентах, что затрудняет создание целевых коммуникаций;</w:t>
      </w:r>
    </w:p>
    <w:p w14:paraId="529C7484" w14:textId="50E1CF37"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A0478E" w:rsidRPr="000431F0">
        <w:rPr>
          <w:rFonts w:ascii="Times New Roman" w:eastAsia="Times New Roman" w:hAnsi="Times New Roman" w:cs="Times New Roman"/>
          <w:color w:val="000000" w:themeColor="text1"/>
          <w:sz w:val="28"/>
          <w:szCs w:val="28"/>
        </w:rPr>
        <w:t>изкий уровень доверия к рекламе. Российские потребители скептически относятся к рекламе и часто игнорируют ее, что требует от маркетологов новых подходов;</w:t>
      </w:r>
    </w:p>
    <w:p w14:paraId="572ED41A" w14:textId="3BDF8624"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00A0478E" w:rsidRPr="000431F0">
        <w:rPr>
          <w:rFonts w:ascii="Times New Roman" w:eastAsia="Times New Roman" w:hAnsi="Times New Roman" w:cs="Times New Roman"/>
          <w:color w:val="000000" w:themeColor="text1"/>
          <w:sz w:val="28"/>
          <w:szCs w:val="28"/>
        </w:rPr>
        <w:t>граничения в использовании интернет-рекламы. Российское законодательство устанавливает жесткие правила для рекламы в интернете, что ограничивает возможности для маркетинговых коммуникаций в онлайн-среде;</w:t>
      </w:r>
    </w:p>
    <w:p w14:paraId="3A8BD5B8" w14:textId="2955F1D5"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н</w:t>
      </w:r>
      <w:r w:rsidR="00A0478E" w:rsidRPr="000431F0">
        <w:rPr>
          <w:rFonts w:ascii="Times New Roman" w:eastAsia="Times New Roman" w:hAnsi="Times New Roman" w:cs="Times New Roman"/>
          <w:color w:val="000000" w:themeColor="text1"/>
          <w:sz w:val="28"/>
          <w:szCs w:val="28"/>
        </w:rPr>
        <w:t>едостаточное развитие каналов коммуникации. В России отсутствуют такие каналы коммуникации, как мобильные приложения или онлайн-сервисы, которые успешно используются за рубежом;</w:t>
      </w:r>
    </w:p>
    <w:p w14:paraId="2192B961" w14:textId="2053CA75"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A0478E" w:rsidRPr="000431F0">
        <w:rPr>
          <w:rFonts w:ascii="Times New Roman" w:eastAsia="Times New Roman" w:hAnsi="Times New Roman" w:cs="Times New Roman"/>
          <w:color w:val="000000" w:themeColor="text1"/>
          <w:sz w:val="28"/>
          <w:szCs w:val="28"/>
        </w:rPr>
        <w:t>роблемы с локализацией маркетинговых стратегий. Многие западные компании не учитывают культурные и языковые особенности России, что может приводить к неэффективным маркетинговым коммуникациям;</w:t>
      </w:r>
    </w:p>
    <w:p w14:paraId="14DE874C" w14:textId="66B5EE06"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A0478E" w:rsidRPr="000431F0">
        <w:rPr>
          <w:rFonts w:ascii="Times New Roman" w:eastAsia="Times New Roman" w:hAnsi="Times New Roman" w:cs="Times New Roman"/>
          <w:color w:val="000000" w:themeColor="text1"/>
          <w:sz w:val="28"/>
          <w:szCs w:val="28"/>
        </w:rPr>
        <w:t>ложности с выбором подходящих каналов продвижения. В России много различных каналов продвижения, но не все из них одинаково эффективны в разных регионах и с разными группами потребителей. Маркетологи часто сталкиваются с проблемой выбора наиболее подходящих каналов для достижения целевой аудитории;</w:t>
      </w:r>
    </w:p>
    <w:p w14:paraId="37F925E8" w14:textId="05D738EB" w:rsidR="00A0478E" w:rsidRPr="000431F0" w:rsidRDefault="000431F0" w:rsidP="00342F3E">
      <w:pPr>
        <w:pStyle w:val="aa"/>
        <w:numPr>
          <w:ilvl w:val="0"/>
          <w:numId w:val="32"/>
        </w:numPr>
        <w:tabs>
          <w:tab w:val="right" w:leader="dot" w:pos="851"/>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A0478E" w:rsidRPr="000431F0">
        <w:rPr>
          <w:rFonts w:ascii="Times New Roman" w:eastAsia="Times New Roman" w:hAnsi="Times New Roman" w:cs="Times New Roman"/>
          <w:color w:val="000000" w:themeColor="text1"/>
          <w:sz w:val="28"/>
          <w:szCs w:val="28"/>
        </w:rPr>
        <w:t>изкая готовность потребителей к взаимодействию с брендами. В России потребители не всегда готовы идти на контакт с брендами, что затрудняет проведение маркетинговых исследований и получение обратной связи.</w:t>
      </w:r>
    </w:p>
    <w:p w14:paraId="7B7435CF" w14:textId="19C37373" w:rsidR="004B14C3" w:rsidRPr="004B14C3" w:rsidRDefault="004B14C3" w:rsidP="004B14C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sidRPr="004B14C3">
        <w:rPr>
          <w:rFonts w:ascii="Times New Roman" w:eastAsia="Times New Roman" w:hAnsi="Times New Roman" w:cs="Times New Roman"/>
          <w:color w:val="000000" w:themeColor="text1"/>
          <w:sz w:val="28"/>
          <w:szCs w:val="28"/>
        </w:rPr>
        <w:t>Автор</w:t>
      </w:r>
      <w:r>
        <w:rPr>
          <w:rFonts w:ascii="Times New Roman" w:eastAsia="Times New Roman" w:hAnsi="Times New Roman" w:cs="Times New Roman"/>
          <w:color w:val="000000" w:themeColor="text1"/>
          <w:sz w:val="28"/>
          <w:szCs w:val="28"/>
        </w:rPr>
        <w:t xml:space="preserve">ом была </w:t>
      </w:r>
      <w:r w:rsidRPr="004B14C3">
        <w:rPr>
          <w:rFonts w:ascii="Times New Roman" w:eastAsia="Times New Roman" w:hAnsi="Times New Roman" w:cs="Times New Roman"/>
          <w:color w:val="000000" w:themeColor="text1"/>
          <w:sz w:val="28"/>
          <w:szCs w:val="28"/>
        </w:rPr>
        <w:t>выбра</w:t>
      </w:r>
      <w:r>
        <w:rPr>
          <w:rFonts w:ascii="Times New Roman" w:eastAsia="Times New Roman" w:hAnsi="Times New Roman" w:cs="Times New Roman"/>
          <w:color w:val="000000" w:themeColor="text1"/>
          <w:sz w:val="28"/>
          <w:szCs w:val="28"/>
        </w:rPr>
        <w:t>на данная</w:t>
      </w:r>
      <w:r w:rsidRPr="004B14C3">
        <w:rPr>
          <w:rFonts w:ascii="Times New Roman" w:eastAsia="Times New Roman" w:hAnsi="Times New Roman" w:cs="Times New Roman"/>
          <w:color w:val="000000" w:themeColor="text1"/>
          <w:sz w:val="28"/>
          <w:szCs w:val="28"/>
        </w:rPr>
        <w:t xml:space="preserve"> тем</w:t>
      </w:r>
      <w:r>
        <w:rPr>
          <w:rFonts w:ascii="Times New Roman" w:eastAsia="Times New Roman" w:hAnsi="Times New Roman" w:cs="Times New Roman"/>
          <w:color w:val="000000" w:themeColor="text1"/>
          <w:sz w:val="28"/>
          <w:szCs w:val="28"/>
        </w:rPr>
        <w:t>а</w:t>
      </w:r>
      <w:r w:rsidRPr="004B14C3">
        <w:rPr>
          <w:rFonts w:ascii="Times New Roman" w:eastAsia="Times New Roman" w:hAnsi="Times New Roman" w:cs="Times New Roman"/>
          <w:color w:val="000000" w:themeColor="text1"/>
          <w:sz w:val="28"/>
          <w:szCs w:val="28"/>
        </w:rPr>
        <w:t xml:space="preserve"> выпускной квалификационной работы, поскольку старые инструменты маркетинговых коммуникаций не эффективны для продвижения продуктов и взаимодействия с целевой аудиторией. Выявленные проблемы показывают, что нужно совершенствовать имеющиеся инструменты и искать новые механизмы, особенно в условиях конкуренции со зарубежными компаниями.</w:t>
      </w:r>
    </w:p>
    <w:p w14:paraId="6106ACA8" w14:textId="3C877CE1" w:rsidR="004B14C3" w:rsidRDefault="004B14C3" w:rsidP="004B14C3">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B14C3">
        <w:rPr>
          <w:rFonts w:ascii="Times New Roman" w:eastAsia="Times New Roman" w:hAnsi="Times New Roman" w:cs="Times New Roman"/>
          <w:color w:val="000000" w:themeColor="text1"/>
          <w:sz w:val="28"/>
          <w:szCs w:val="28"/>
        </w:rPr>
        <w:t xml:space="preserve">Для </w:t>
      </w:r>
      <w:r>
        <w:rPr>
          <w:rFonts w:ascii="Times New Roman" w:eastAsia="Times New Roman" w:hAnsi="Times New Roman" w:cs="Times New Roman"/>
          <w:color w:val="000000" w:themeColor="text1"/>
          <w:sz w:val="28"/>
          <w:szCs w:val="28"/>
        </w:rPr>
        <w:t xml:space="preserve">объекта </w:t>
      </w:r>
      <w:r w:rsidRPr="004B14C3">
        <w:rPr>
          <w:rFonts w:ascii="Times New Roman" w:eastAsia="Times New Roman" w:hAnsi="Times New Roman" w:cs="Times New Roman"/>
          <w:color w:val="000000" w:themeColor="text1"/>
          <w:sz w:val="28"/>
          <w:szCs w:val="28"/>
        </w:rPr>
        <w:t xml:space="preserve">исследования был выбран </w:t>
      </w:r>
      <w:r>
        <w:rPr>
          <w:rFonts w:ascii="Times New Roman" w:eastAsia="Times New Roman" w:hAnsi="Times New Roman" w:cs="Times New Roman"/>
          <w:sz w:val="28"/>
          <w:szCs w:val="28"/>
        </w:rPr>
        <w:t>комплекс маркетинговых коммуникаций коммерческой организации «АШАН».</w:t>
      </w:r>
      <w:r w:rsidRPr="004B14C3">
        <w:rPr>
          <w:rFonts w:ascii="Times New Roman" w:eastAsia="Times New Roman" w:hAnsi="Times New Roman" w:cs="Times New Roman"/>
          <w:color w:val="000000" w:themeColor="text1"/>
          <w:sz w:val="28"/>
          <w:szCs w:val="28"/>
        </w:rPr>
        <w:t xml:space="preserve"> На его основе были предложены следующие рекомендации по улучшению отечественных инструментов маркетинговых коммуникаций:</w:t>
      </w:r>
    </w:p>
    <w:p w14:paraId="1C408139" w14:textId="3873F412" w:rsidR="004B14C3" w:rsidRPr="000431F0" w:rsidRDefault="004B14C3" w:rsidP="00342F3E">
      <w:pPr>
        <w:pStyle w:val="aa"/>
        <w:numPr>
          <w:ilvl w:val="0"/>
          <w:numId w:val="3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 xml:space="preserve">корректировка </w:t>
      </w:r>
      <w:r w:rsidRPr="000431F0">
        <w:rPr>
          <w:rFonts w:ascii="Times New Roman" w:eastAsia="Times New Roman" w:hAnsi="Times New Roman" w:cs="Times New Roman"/>
          <w:color w:val="000000" w:themeColor="text1"/>
          <w:sz w:val="28"/>
          <w:szCs w:val="28"/>
          <w:lang w:val="en-US"/>
        </w:rPr>
        <w:t>ESG</w:t>
      </w:r>
      <w:r w:rsidRPr="000431F0">
        <w:rPr>
          <w:rFonts w:ascii="Times New Roman" w:eastAsia="Times New Roman" w:hAnsi="Times New Roman" w:cs="Times New Roman"/>
          <w:color w:val="000000" w:themeColor="text1"/>
          <w:sz w:val="28"/>
          <w:szCs w:val="28"/>
        </w:rPr>
        <w:t xml:space="preserve"> принципов с учетом современной экономико-политической повестки</w:t>
      </w:r>
      <w:r w:rsidR="000431F0">
        <w:rPr>
          <w:rFonts w:ascii="Times New Roman" w:eastAsia="Times New Roman" w:hAnsi="Times New Roman" w:cs="Times New Roman"/>
          <w:color w:val="000000" w:themeColor="text1"/>
          <w:sz w:val="28"/>
          <w:szCs w:val="28"/>
        </w:rPr>
        <w:t>;</w:t>
      </w:r>
    </w:p>
    <w:p w14:paraId="71AA1F27" w14:textId="5E870CFE" w:rsidR="004B14C3" w:rsidRPr="000431F0" w:rsidRDefault="004B14C3" w:rsidP="00342F3E">
      <w:pPr>
        <w:pStyle w:val="aa"/>
        <w:numPr>
          <w:ilvl w:val="0"/>
          <w:numId w:val="3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совершенствование социальных сетей с учетом актуальных трендов;</w:t>
      </w:r>
    </w:p>
    <w:p w14:paraId="267A04E5" w14:textId="6275F8F5" w:rsidR="004B14C3" w:rsidRPr="000431F0" w:rsidRDefault="004B14C3" w:rsidP="00342F3E">
      <w:pPr>
        <w:pStyle w:val="aa"/>
        <w:numPr>
          <w:ilvl w:val="0"/>
          <w:numId w:val="3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lastRenderedPageBreak/>
        <w:t>улучшение пользовательского опыта за</w:t>
      </w:r>
      <w:r w:rsidR="00CF4265" w:rsidRPr="000431F0">
        <w:rPr>
          <w:rFonts w:ascii="Times New Roman" w:eastAsia="Times New Roman" w:hAnsi="Times New Roman" w:cs="Times New Roman"/>
          <w:color w:val="000000" w:themeColor="text1"/>
          <w:sz w:val="28"/>
          <w:szCs w:val="28"/>
        </w:rPr>
        <w:t xml:space="preserve"> </w:t>
      </w:r>
      <w:r w:rsidRPr="000431F0">
        <w:rPr>
          <w:rFonts w:ascii="Times New Roman" w:eastAsia="Times New Roman" w:hAnsi="Times New Roman" w:cs="Times New Roman"/>
          <w:color w:val="000000" w:themeColor="text1"/>
          <w:sz w:val="28"/>
          <w:szCs w:val="28"/>
        </w:rPr>
        <w:t>счет использования искусственного интеллекта;</w:t>
      </w:r>
    </w:p>
    <w:p w14:paraId="321A840F" w14:textId="196EF81B" w:rsidR="004B14C3" w:rsidRPr="000431F0" w:rsidRDefault="00CF4A49" w:rsidP="00342F3E">
      <w:pPr>
        <w:pStyle w:val="aa"/>
        <w:numPr>
          <w:ilvl w:val="0"/>
          <w:numId w:val="33"/>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0431F0">
        <w:rPr>
          <w:rFonts w:ascii="Times New Roman" w:eastAsia="Times New Roman" w:hAnsi="Times New Roman" w:cs="Times New Roman"/>
          <w:color w:val="000000" w:themeColor="text1"/>
          <w:sz w:val="28"/>
          <w:szCs w:val="28"/>
        </w:rPr>
        <w:t>сотрудничество с</w:t>
      </w:r>
      <w:r w:rsidR="004B14C3" w:rsidRPr="000431F0">
        <w:rPr>
          <w:rFonts w:ascii="Times New Roman" w:eastAsia="Times New Roman" w:hAnsi="Times New Roman" w:cs="Times New Roman"/>
          <w:color w:val="000000" w:themeColor="text1"/>
          <w:sz w:val="28"/>
          <w:szCs w:val="28"/>
        </w:rPr>
        <w:t xml:space="preserve"> различны</w:t>
      </w:r>
      <w:r w:rsidRPr="000431F0">
        <w:rPr>
          <w:rFonts w:ascii="Times New Roman" w:eastAsia="Times New Roman" w:hAnsi="Times New Roman" w:cs="Times New Roman"/>
          <w:color w:val="000000" w:themeColor="text1"/>
          <w:sz w:val="28"/>
          <w:szCs w:val="28"/>
        </w:rPr>
        <w:t>ми</w:t>
      </w:r>
      <w:r w:rsidR="004B14C3" w:rsidRPr="000431F0">
        <w:rPr>
          <w:rFonts w:ascii="Times New Roman" w:eastAsia="Times New Roman" w:hAnsi="Times New Roman" w:cs="Times New Roman"/>
          <w:color w:val="000000" w:themeColor="text1"/>
          <w:sz w:val="28"/>
          <w:szCs w:val="28"/>
        </w:rPr>
        <w:t xml:space="preserve"> телепередач</w:t>
      </w:r>
      <w:r w:rsidRPr="000431F0">
        <w:rPr>
          <w:rFonts w:ascii="Times New Roman" w:eastAsia="Times New Roman" w:hAnsi="Times New Roman" w:cs="Times New Roman"/>
          <w:color w:val="000000" w:themeColor="text1"/>
          <w:sz w:val="28"/>
          <w:szCs w:val="28"/>
        </w:rPr>
        <w:t>ами</w:t>
      </w:r>
      <w:r w:rsidR="004B14C3" w:rsidRPr="000431F0">
        <w:rPr>
          <w:rFonts w:ascii="Times New Roman" w:eastAsia="Times New Roman" w:hAnsi="Times New Roman" w:cs="Times New Roman"/>
          <w:color w:val="000000" w:themeColor="text1"/>
          <w:sz w:val="28"/>
          <w:szCs w:val="28"/>
        </w:rPr>
        <w:t>.</w:t>
      </w:r>
    </w:p>
    <w:p w14:paraId="2A827C23" w14:textId="366B4FE3" w:rsidR="004B14C3" w:rsidRDefault="004B14C3" w:rsidP="004B14C3">
      <w:pPr>
        <w:tabs>
          <w:tab w:val="right" w:leader="dot" w:pos="8505"/>
        </w:tabs>
        <w:spacing w:after="0" w:line="360" w:lineRule="auto"/>
        <w:ind w:firstLine="709"/>
        <w:jc w:val="both"/>
        <w:rPr>
          <w:rFonts w:ascii="Times New Roman" w:eastAsia="Times New Roman" w:hAnsi="Times New Roman" w:cs="Times New Roman"/>
          <w:color w:val="000000" w:themeColor="text1"/>
          <w:sz w:val="28"/>
          <w:szCs w:val="28"/>
        </w:rPr>
      </w:pPr>
      <w:r>
        <w:rPr>
          <w:rStyle w:val="s1"/>
          <w:rFonts w:ascii="Times New Roman" w:eastAsiaTheme="minorEastAsia" w:hAnsi="Times New Roman" w:cs="Times New Roman"/>
          <w:sz w:val="28"/>
          <w:lang w:eastAsia="ru-RU"/>
        </w:rPr>
        <w:t>Данные рекомендации были разработаны с</w:t>
      </w:r>
      <w:r w:rsidRPr="004B14C3">
        <w:rPr>
          <w:rStyle w:val="s1"/>
          <w:rFonts w:ascii="Times New Roman" w:eastAsiaTheme="minorEastAsia" w:hAnsi="Times New Roman" w:cs="Times New Roman"/>
          <w:sz w:val="28"/>
          <w:lang w:eastAsia="ru-RU"/>
        </w:rPr>
        <w:t xml:space="preserve"> целью улучшения инструментов маркетинговых коммуникаций компании АШАН и увеличения их эффективности</w:t>
      </w:r>
      <w:r>
        <w:rPr>
          <w:rStyle w:val="s1"/>
          <w:rFonts w:ascii="Times New Roman" w:eastAsiaTheme="minorEastAsia" w:hAnsi="Times New Roman" w:cs="Times New Roman"/>
          <w:sz w:val="28"/>
          <w:lang w:eastAsia="ru-RU"/>
        </w:rPr>
        <w:t xml:space="preserve">. </w:t>
      </w:r>
      <w:r w:rsidRPr="004B14C3">
        <w:rPr>
          <w:rStyle w:val="s1"/>
          <w:rFonts w:ascii="Times New Roman" w:eastAsiaTheme="minorEastAsia" w:hAnsi="Times New Roman" w:cs="Times New Roman"/>
          <w:sz w:val="28"/>
          <w:lang w:eastAsia="ru-RU"/>
        </w:rPr>
        <w:t>Внедрение данных рекомендаций позволит компании стать более конкурентоспособной на рынке и привлечь большее количество клиентов.</w:t>
      </w:r>
    </w:p>
    <w:p w14:paraId="67893151" w14:textId="1535EE15" w:rsidR="00A7740F" w:rsidRPr="00A7740F" w:rsidRDefault="00A7740F">
      <w:pPr>
        <w:rPr>
          <w:rFonts w:ascii="Times New Roman" w:eastAsia="Times New Roman" w:hAnsi="Times New Roman" w:cs="Times New Roman"/>
          <w:color w:val="000000" w:themeColor="text1"/>
          <w:sz w:val="28"/>
          <w:szCs w:val="28"/>
        </w:rPr>
      </w:pPr>
      <w:bookmarkStart w:id="14" w:name="_Toc135512899"/>
      <w:r>
        <w:rPr>
          <w:rFonts w:ascii="Times New Roman" w:eastAsia="Times New Roman" w:hAnsi="Times New Roman" w:cs="Times New Roman"/>
          <w:color w:val="000000" w:themeColor="text1"/>
          <w:sz w:val="28"/>
          <w:szCs w:val="28"/>
        </w:rPr>
        <w:br w:type="page"/>
      </w:r>
    </w:p>
    <w:p w14:paraId="70D6AAB2" w14:textId="17DBCB53" w:rsidR="00215FED" w:rsidRPr="00DA4855" w:rsidRDefault="00AE18C4" w:rsidP="00AE18C4">
      <w:pPr>
        <w:pStyle w:val="a8"/>
        <w:spacing w:before="0" w:beforeAutospacing="0" w:after="0" w:afterAutospacing="0" w:line="360" w:lineRule="auto"/>
        <w:ind w:firstLine="709"/>
        <w:jc w:val="center"/>
        <w:textAlignment w:val="top"/>
        <w:outlineLvl w:val="0"/>
        <w:rPr>
          <w:b/>
          <w:bCs/>
          <w:color w:val="000000"/>
          <w:sz w:val="28"/>
          <w:szCs w:val="28"/>
        </w:rPr>
      </w:pPr>
      <w:r w:rsidRPr="00DA4855">
        <w:rPr>
          <w:b/>
          <w:bCs/>
          <w:color w:val="000000"/>
          <w:sz w:val="28"/>
          <w:szCs w:val="28"/>
        </w:rPr>
        <w:lastRenderedPageBreak/>
        <w:t>СПИСОК ИСПОЛЬЗОВАННЫХ ИСТОЧНИКОВ</w:t>
      </w:r>
      <w:bookmarkEnd w:id="14"/>
    </w:p>
    <w:p w14:paraId="12137D54" w14:textId="10BBC2BB" w:rsidR="003B69DF" w:rsidRDefault="003B69DF" w:rsidP="00AE18C4">
      <w:pPr>
        <w:pStyle w:val="a8"/>
        <w:tabs>
          <w:tab w:val="left" w:pos="993"/>
        </w:tabs>
        <w:spacing w:before="0" w:beforeAutospacing="0" w:after="0" w:afterAutospacing="0" w:line="360" w:lineRule="auto"/>
        <w:ind w:firstLine="709"/>
        <w:contextualSpacing/>
        <w:jc w:val="both"/>
        <w:textAlignment w:val="top"/>
        <w:rPr>
          <w:color w:val="000000"/>
          <w:sz w:val="28"/>
          <w:szCs w:val="28"/>
        </w:rPr>
      </w:pPr>
    </w:p>
    <w:p w14:paraId="695B49C9" w14:textId="071865F7" w:rsidR="00CF4A49" w:rsidRDefault="00CF4A49"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sz w:val="28"/>
          <w:szCs w:val="28"/>
        </w:rPr>
      </w:pPr>
      <w:bookmarkStart w:id="15" w:name="_Ref130918646"/>
      <w:proofErr w:type="spellStart"/>
      <w:r w:rsidRPr="00215FED">
        <w:rPr>
          <w:color w:val="000000"/>
          <w:sz w:val="28"/>
          <w:szCs w:val="28"/>
        </w:rPr>
        <w:t>Алмаева</w:t>
      </w:r>
      <w:proofErr w:type="spellEnd"/>
      <w:r w:rsidRPr="00215FED">
        <w:rPr>
          <w:color w:val="000000"/>
          <w:sz w:val="28"/>
          <w:szCs w:val="28"/>
        </w:rPr>
        <w:t>, Д. А. Маркетинговые коммуникации в деятельности компаний как инструмент влияния на потребительское поведение // Учет и контроль. – 2019. – № 12(50). – С. 40-49.</w:t>
      </w:r>
      <w:r w:rsidR="003C34D3">
        <w:rPr>
          <w:color w:val="000000"/>
          <w:sz w:val="28"/>
          <w:szCs w:val="28"/>
        </w:rPr>
        <w:t xml:space="preserve"> </w:t>
      </w:r>
      <w:r w:rsidR="00A7740F">
        <w:rPr>
          <w:color w:val="000000"/>
          <w:sz w:val="28"/>
          <w:szCs w:val="28"/>
        </w:rPr>
        <w:t>Режим доступа</w:t>
      </w:r>
      <w:r w:rsidR="003C34D3" w:rsidRPr="003C34D3">
        <w:rPr>
          <w:color w:val="000000"/>
          <w:sz w:val="28"/>
          <w:szCs w:val="28"/>
        </w:rPr>
        <w:t>: https://cyberleninka.ru/article/n/marketingovye-kommunikatsii-kak-sposob-vliyaniya-na-potrebitelskoe-povedenie-v-deyatelnosti-mezhdunarodnyh-kompanii (дата обращения: 10.0</w:t>
      </w:r>
      <w:r w:rsidR="00A7740F">
        <w:rPr>
          <w:color w:val="000000"/>
          <w:sz w:val="28"/>
          <w:szCs w:val="28"/>
        </w:rPr>
        <w:t>3</w:t>
      </w:r>
      <w:r w:rsidR="003C34D3" w:rsidRPr="003C34D3">
        <w:rPr>
          <w:color w:val="000000"/>
          <w:sz w:val="28"/>
          <w:szCs w:val="28"/>
        </w:rPr>
        <w:t>.2023)</w:t>
      </w:r>
    </w:p>
    <w:p w14:paraId="749A73FF" w14:textId="42F6D24D" w:rsidR="00CF4A49" w:rsidRPr="00A935EA" w:rsidRDefault="00CF4A49"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sz w:val="28"/>
          <w:szCs w:val="28"/>
        </w:rPr>
      </w:pPr>
      <w:bookmarkStart w:id="16" w:name="_Ref136716918"/>
      <w:r w:rsidRPr="00514470">
        <w:rPr>
          <w:color w:val="000000"/>
          <w:sz w:val="28"/>
          <w:szCs w:val="28"/>
        </w:rPr>
        <w:t>Армстронг Г., Котлер Ф. Введение в маркетинг. 8-е изд.: Пер. с англ. М.: ООО «И. Д. Вильямс», 20</w:t>
      </w:r>
      <w:r>
        <w:rPr>
          <w:color w:val="000000"/>
          <w:sz w:val="28"/>
          <w:szCs w:val="28"/>
        </w:rPr>
        <w:t>20</w:t>
      </w:r>
      <w:r w:rsidRPr="00514470">
        <w:rPr>
          <w:color w:val="000000"/>
          <w:sz w:val="28"/>
          <w:szCs w:val="28"/>
        </w:rPr>
        <w:t>. С. 18.</w:t>
      </w:r>
      <w:bookmarkEnd w:id="16"/>
      <w:r w:rsidR="003C34D3">
        <w:rPr>
          <w:color w:val="000000"/>
          <w:sz w:val="28"/>
          <w:szCs w:val="28"/>
        </w:rPr>
        <w:t xml:space="preserve"> </w:t>
      </w:r>
      <w:r w:rsidR="003C34D3">
        <w:rPr>
          <w:color w:val="000000"/>
          <w:sz w:val="28"/>
          <w:szCs w:val="28"/>
          <w:lang w:val="en-US"/>
        </w:rPr>
        <w:t>ISBN 978-5-8459-1571-9</w:t>
      </w:r>
    </w:p>
    <w:p w14:paraId="11EE9D55" w14:textId="2841CBD0" w:rsidR="00A935EA" w:rsidRDefault="00A935EA"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sz w:val="28"/>
          <w:szCs w:val="28"/>
        </w:rPr>
      </w:pPr>
      <w:bookmarkStart w:id="17" w:name="_Ref137335534"/>
      <w:r w:rsidRPr="00A935EA">
        <w:rPr>
          <w:color w:val="000000"/>
          <w:sz w:val="28"/>
          <w:szCs w:val="28"/>
        </w:rPr>
        <w:t>Артюшина Екатерина Валерьевна, Коренькова Марианна Максимовна</w:t>
      </w:r>
      <w:r>
        <w:rPr>
          <w:color w:val="000000"/>
          <w:sz w:val="28"/>
          <w:szCs w:val="28"/>
        </w:rPr>
        <w:t xml:space="preserve">. Исследование факторов удовлетворенности потребителей развитием </w:t>
      </w:r>
      <w:proofErr w:type="spellStart"/>
      <w:r>
        <w:rPr>
          <w:color w:val="000000"/>
          <w:sz w:val="28"/>
          <w:szCs w:val="28"/>
        </w:rPr>
        <w:t>диджитал</w:t>
      </w:r>
      <w:proofErr w:type="spellEnd"/>
      <w:r>
        <w:rPr>
          <w:color w:val="000000"/>
          <w:sz w:val="28"/>
          <w:szCs w:val="28"/>
        </w:rPr>
        <w:t>-коммуникаций: ожидания и реальность</w:t>
      </w:r>
      <w:r w:rsidRPr="00A935EA">
        <w:rPr>
          <w:color w:val="000000"/>
          <w:sz w:val="28"/>
          <w:szCs w:val="28"/>
        </w:rPr>
        <w:t xml:space="preserve"> // Вестник Института социологии. 2021. №1. </w:t>
      </w:r>
      <w:r w:rsidR="007C11E7">
        <w:rPr>
          <w:color w:val="000000"/>
          <w:sz w:val="28"/>
          <w:szCs w:val="28"/>
        </w:rPr>
        <w:t>Режим доступа</w:t>
      </w:r>
      <w:r w:rsidRPr="00A935EA">
        <w:rPr>
          <w:color w:val="000000"/>
          <w:sz w:val="28"/>
          <w:szCs w:val="28"/>
        </w:rPr>
        <w:t>: https://cyberleninka.ru/article/n/issledovanie-faktorov-udovletvoryonnosti-potrebiteley-razvitiem-didzhital-kommunikatsiy-ozhidaniya-i-realnost (дата обращения: 1</w:t>
      </w:r>
      <w:r>
        <w:rPr>
          <w:color w:val="000000"/>
          <w:sz w:val="28"/>
          <w:szCs w:val="28"/>
        </w:rPr>
        <w:t>1</w:t>
      </w:r>
      <w:r w:rsidRPr="00A935EA">
        <w:rPr>
          <w:color w:val="000000"/>
          <w:sz w:val="28"/>
          <w:szCs w:val="28"/>
        </w:rPr>
        <w:t>.0</w:t>
      </w:r>
      <w:r>
        <w:rPr>
          <w:color w:val="000000"/>
          <w:sz w:val="28"/>
          <w:szCs w:val="28"/>
        </w:rPr>
        <w:t>2</w:t>
      </w:r>
      <w:r w:rsidRPr="00A935EA">
        <w:rPr>
          <w:color w:val="000000"/>
          <w:sz w:val="28"/>
          <w:szCs w:val="28"/>
        </w:rPr>
        <w:t>.2023)</w:t>
      </w:r>
      <w:bookmarkEnd w:id="17"/>
    </w:p>
    <w:p w14:paraId="7F34A9E0" w14:textId="363BA2C0" w:rsidR="00A312A7" w:rsidRDefault="00A312A7"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themeColor="text1"/>
          <w:sz w:val="28"/>
          <w:szCs w:val="28"/>
        </w:rPr>
      </w:pPr>
      <w:bookmarkStart w:id="18" w:name="_Ref137335648"/>
      <w:r w:rsidRPr="00A312A7">
        <w:rPr>
          <w:color w:val="000000" w:themeColor="text1"/>
          <w:sz w:val="28"/>
          <w:szCs w:val="28"/>
        </w:rPr>
        <w:t>Ассоциации Коммуникационных Агентств России:</w:t>
      </w:r>
      <w:bookmarkStart w:id="19" w:name="_Ref136791909"/>
      <w:r w:rsidRPr="00A312A7">
        <w:rPr>
          <w:color w:val="000000" w:themeColor="text1"/>
          <w:sz w:val="28"/>
          <w:szCs w:val="28"/>
        </w:rPr>
        <w:t xml:space="preserve"> официальный сайт. – Россия, 2023 – Режим доступа: </w:t>
      </w:r>
      <w:hyperlink r:id="rId27" w:history="1">
        <w:r w:rsidRPr="00A312A7">
          <w:rPr>
            <w:rStyle w:val="a9"/>
            <w:color w:val="000000" w:themeColor="text1"/>
            <w:sz w:val="28"/>
            <w:szCs w:val="28"/>
            <w:u w:val="none"/>
          </w:rPr>
          <w:t>https://www.akarussia.ru/knowledge/market_size/id10311</w:t>
        </w:r>
      </w:hyperlink>
      <w:bookmarkEnd w:id="19"/>
      <w:r w:rsidRPr="00A312A7">
        <w:rPr>
          <w:color w:val="000000" w:themeColor="text1"/>
          <w:sz w:val="28"/>
          <w:szCs w:val="28"/>
        </w:rPr>
        <w:t xml:space="preserve"> (дата обращения: 12.04.2023).</w:t>
      </w:r>
      <w:bookmarkEnd w:id="18"/>
    </w:p>
    <w:p w14:paraId="28DF69C8" w14:textId="12970DBB" w:rsidR="00A312A7" w:rsidRPr="00A312A7" w:rsidRDefault="00A312A7"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themeColor="text1"/>
          <w:sz w:val="28"/>
          <w:szCs w:val="28"/>
        </w:rPr>
      </w:pPr>
      <w:bookmarkStart w:id="20" w:name="_Ref137335953"/>
      <w:r w:rsidRPr="00A312A7">
        <w:rPr>
          <w:color w:val="000000" w:themeColor="text1"/>
          <w:sz w:val="28"/>
          <w:szCs w:val="28"/>
        </w:rPr>
        <w:t xml:space="preserve">Ассоциации Коммуникационных Агентств России: официальный сайт. – Россия, 2023 – Режим доступа: </w:t>
      </w:r>
      <w:hyperlink r:id="rId28" w:history="1">
        <w:bookmarkStart w:id="21" w:name="_Ref136792209"/>
        <w:r w:rsidRPr="00A312A7">
          <w:rPr>
            <w:rStyle w:val="a9"/>
            <w:color w:val="000000" w:themeColor="text1"/>
            <w:sz w:val="28"/>
            <w:szCs w:val="28"/>
            <w:u w:val="none"/>
          </w:rPr>
          <w:t>https://www.akarussia.ru/knowledge/market_size?ysclid=lihiqy0dp4447261420</w:t>
        </w:r>
        <w:bookmarkEnd w:id="21"/>
      </w:hyperlink>
      <w:r w:rsidRPr="00A312A7">
        <w:rPr>
          <w:color w:val="000000" w:themeColor="text1"/>
          <w:sz w:val="28"/>
          <w:szCs w:val="28"/>
        </w:rPr>
        <w:t xml:space="preserve"> (дата обращения: 12.04.2023</w:t>
      </w:r>
      <w:bookmarkEnd w:id="20"/>
    </w:p>
    <w:p w14:paraId="1E052B07" w14:textId="253A24E2" w:rsidR="00CF4A49" w:rsidRPr="003E1940" w:rsidRDefault="00CF4A49" w:rsidP="00406AC6">
      <w:pPr>
        <w:pStyle w:val="a8"/>
        <w:numPr>
          <w:ilvl w:val="0"/>
          <w:numId w:val="34"/>
        </w:numPr>
        <w:tabs>
          <w:tab w:val="left" w:pos="993"/>
        </w:tabs>
        <w:spacing w:before="0" w:beforeAutospacing="0" w:after="0" w:afterAutospacing="0" w:line="360" w:lineRule="auto"/>
        <w:ind w:left="0" w:firstLine="709"/>
        <w:contextualSpacing/>
        <w:jc w:val="both"/>
        <w:textAlignment w:val="top"/>
        <w:rPr>
          <w:color w:val="000000"/>
          <w:sz w:val="28"/>
          <w:szCs w:val="28"/>
        </w:rPr>
      </w:pPr>
      <w:bookmarkStart w:id="22" w:name="_Ref130918683"/>
      <w:bookmarkStart w:id="23" w:name="_Ref137335666"/>
      <w:r w:rsidRPr="003B69DF">
        <w:rPr>
          <w:color w:val="000000"/>
          <w:sz w:val="28"/>
          <w:szCs w:val="28"/>
        </w:rPr>
        <w:t xml:space="preserve">Борисова </w:t>
      </w:r>
      <w:r w:rsidR="00A312A7" w:rsidRPr="003B69DF">
        <w:rPr>
          <w:color w:val="000000"/>
          <w:sz w:val="28"/>
          <w:szCs w:val="28"/>
        </w:rPr>
        <w:t>А. В.</w:t>
      </w:r>
      <w:r w:rsidRPr="003B69DF">
        <w:rPr>
          <w:color w:val="000000"/>
          <w:sz w:val="28"/>
          <w:szCs w:val="28"/>
        </w:rPr>
        <w:t xml:space="preserve">, Романович </w:t>
      </w:r>
      <w:r w:rsidR="00A312A7" w:rsidRPr="003B69DF">
        <w:rPr>
          <w:color w:val="000000"/>
          <w:sz w:val="28"/>
          <w:szCs w:val="28"/>
        </w:rPr>
        <w:t>В. К.</w:t>
      </w:r>
      <w:r w:rsidRPr="003B69DF">
        <w:rPr>
          <w:color w:val="000000"/>
          <w:sz w:val="28"/>
          <w:szCs w:val="28"/>
        </w:rPr>
        <w:t xml:space="preserve"> Исследование рекламной деятельности организации // Инновационная наука. 2019. №9. </w:t>
      </w:r>
      <w:r w:rsidR="00B66F69">
        <w:rPr>
          <w:color w:val="000000"/>
          <w:sz w:val="28"/>
          <w:szCs w:val="28"/>
        </w:rPr>
        <w:t>Режим доступа</w:t>
      </w:r>
      <w:r w:rsidRPr="003B69DF">
        <w:rPr>
          <w:color w:val="000000"/>
          <w:sz w:val="28"/>
          <w:szCs w:val="28"/>
        </w:rPr>
        <w:t xml:space="preserve">: </w:t>
      </w:r>
      <w:hyperlink r:id="rId29" w:history="1">
        <w:r w:rsidR="00441505" w:rsidRPr="007C11E7">
          <w:rPr>
            <w:rStyle w:val="a9"/>
            <w:color w:val="000000" w:themeColor="text1"/>
            <w:sz w:val="28"/>
            <w:szCs w:val="28"/>
            <w:u w:val="none"/>
          </w:rPr>
          <w:t>https://cyberleninka.ru/article/n/issledovanie-reklamnoy-deyatelnosti-organizatsii</w:t>
        </w:r>
      </w:hyperlink>
      <w:bookmarkEnd w:id="22"/>
      <w:r w:rsidR="003E1940" w:rsidRPr="007C11E7">
        <w:rPr>
          <w:color w:val="000000" w:themeColor="text1"/>
          <w:sz w:val="28"/>
          <w:szCs w:val="28"/>
        </w:rPr>
        <w:t xml:space="preserve"> </w:t>
      </w:r>
      <w:r w:rsidR="003E1940" w:rsidRPr="00A935EA">
        <w:rPr>
          <w:color w:val="000000"/>
          <w:sz w:val="28"/>
          <w:szCs w:val="28"/>
        </w:rPr>
        <w:t>(дата обращения: 1</w:t>
      </w:r>
      <w:r w:rsidR="003E1940">
        <w:rPr>
          <w:color w:val="000000"/>
          <w:sz w:val="28"/>
          <w:szCs w:val="28"/>
        </w:rPr>
        <w:t>1</w:t>
      </w:r>
      <w:r w:rsidR="003E1940" w:rsidRPr="00A935EA">
        <w:rPr>
          <w:color w:val="000000"/>
          <w:sz w:val="28"/>
          <w:szCs w:val="28"/>
        </w:rPr>
        <w:t>.0</w:t>
      </w:r>
      <w:r w:rsidR="003E1940">
        <w:rPr>
          <w:color w:val="000000"/>
          <w:sz w:val="28"/>
          <w:szCs w:val="28"/>
        </w:rPr>
        <w:t>2</w:t>
      </w:r>
      <w:r w:rsidR="003E1940" w:rsidRPr="00A935EA">
        <w:rPr>
          <w:color w:val="000000"/>
          <w:sz w:val="28"/>
          <w:szCs w:val="28"/>
        </w:rPr>
        <w:t>.2023)</w:t>
      </w:r>
      <w:bookmarkEnd w:id="23"/>
    </w:p>
    <w:p w14:paraId="5069B230" w14:textId="423D5403" w:rsidR="00441505" w:rsidRPr="00CF4A49"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41505">
        <w:rPr>
          <w:color w:val="000000"/>
          <w:sz w:val="28"/>
          <w:szCs w:val="28"/>
        </w:rPr>
        <w:lastRenderedPageBreak/>
        <w:t xml:space="preserve">Будрин Александр Германович, Соловьева Дина Витальевна, </w:t>
      </w:r>
      <w:proofErr w:type="spellStart"/>
      <w:r w:rsidRPr="00441505">
        <w:rPr>
          <w:color w:val="000000"/>
          <w:sz w:val="28"/>
          <w:szCs w:val="28"/>
        </w:rPr>
        <w:t>Голякова</w:t>
      </w:r>
      <w:proofErr w:type="spellEnd"/>
      <w:r w:rsidRPr="00441505">
        <w:rPr>
          <w:color w:val="000000"/>
          <w:sz w:val="28"/>
          <w:szCs w:val="28"/>
        </w:rPr>
        <w:t xml:space="preserve"> Мария Денисовна, Кондакова Вероника Александровна </w:t>
      </w:r>
      <w:r>
        <w:rPr>
          <w:color w:val="000000"/>
          <w:sz w:val="28"/>
          <w:szCs w:val="28"/>
        </w:rPr>
        <w:t>Визуальные и аудиальные нестандартные коммуникации</w:t>
      </w:r>
      <w:r w:rsidRPr="00441505">
        <w:rPr>
          <w:color w:val="000000"/>
          <w:sz w:val="28"/>
          <w:szCs w:val="28"/>
        </w:rPr>
        <w:t xml:space="preserve"> // Практический маркетинг. 2022. №5 (302).</w:t>
      </w:r>
      <w:r w:rsidR="007C11E7">
        <w:rPr>
          <w:color w:val="000000"/>
          <w:sz w:val="28"/>
          <w:szCs w:val="28"/>
        </w:rPr>
        <w:t xml:space="preserve"> Режим доступа</w:t>
      </w:r>
      <w:r w:rsidRPr="00441505">
        <w:rPr>
          <w:color w:val="000000"/>
          <w:sz w:val="28"/>
          <w:szCs w:val="28"/>
        </w:rPr>
        <w:t>: https://cyberleninka.ru/article/n/vizualnye-i-audialnye-nestandartnye-kommunikatsii-brendov-na-osnove-kontseptsii-emotsionalnogo-marketinga (дата обращения: 1</w:t>
      </w:r>
      <w:r>
        <w:rPr>
          <w:color w:val="000000"/>
          <w:sz w:val="28"/>
          <w:szCs w:val="28"/>
        </w:rPr>
        <w:t>8</w:t>
      </w:r>
      <w:r w:rsidRPr="00441505">
        <w:rPr>
          <w:color w:val="000000"/>
          <w:sz w:val="28"/>
          <w:szCs w:val="28"/>
        </w:rPr>
        <w:t>.0</w:t>
      </w:r>
      <w:r>
        <w:rPr>
          <w:color w:val="000000"/>
          <w:sz w:val="28"/>
          <w:szCs w:val="28"/>
        </w:rPr>
        <w:t>2</w:t>
      </w:r>
      <w:r w:rsidRPr="00441505">
        <w:rPr>
          <w:color w:val="000000"/>
          <w:sz w:val="28"/>
          <w:szCs w:val="28"/>
        </w:rPr>
        <w:t>.2023)</w:t>
      </w:r>
    </w:p>
    <w:p w14:paraId="6BEB8AFB" w14:textId="06674135" w:rsidR="00CF4A49" w:rsidRPr="00010B1F" w:rsidRDefault="00CF4A49"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6766C3">
        <w:rPr>
          <w:color w:val="000000"/>
          <w:sz w:val="28"/>
          <w:szCs w:val="28"/>
        </w:rPr>
        <w:t>Гиневичюс</w:t>
      </w:r>
      <w:proofErr w:type="spellEnd"/>
      <w:r w:rsidRPr="006766C3">
        <w:rPr>
          <w:color w:val="000000"/>
          <w:sz w:val="28"/>
          <w:szCs w:val="28"/>
        </w:rPr>
        <w:t xml:space="preserve"> Валерий Витальевич. Как пандемия COVID-19 меняет бренды и потребителей: новые темы и форматы // </w:t>
      </w:r>
      <w:proofErr w:type="spellStart"/>
      <w:r w:rsidRPr="006766C3">
        <w:rPr>
          <w:color w:val="000000"/>
          <w:sz w:val="28"/>
          <w:szCs w:val="28"/>
        </w:rPr>
        <w:t>StudNet</w:t>
      </w:r>
      <w:proofErr w:type="spellEnd"/>
      <w:r w:rsidRPr="006766C3">
        <w:rPr>
          <w:color w:val="000000"/>
          <w:sz w:val="28"/>
          <w:szCs w:val="28"/>
        </w:rPr>
        <w:t xml:space="preserve">. </w:t>
      </w:r>
      <w:r w:rsidRPr="006E083D">
        <w:rPr>
          <w:color w:val="000000"/>
          <w:sz w:val="28"/>
          <w:szCs w:val="28"/>
        </w:rPr>
        <w:t xml:space="preserve">2020. </w:t>
      </w:r>
      <w:r w:rsidRPr="00B66F69">
        <w:rPr>
          <w:color w:val="000000"/>
          <w:sz w:val="28"/>
          <w:szCs w:val="28"/>
        </w:rPr>
        <w:t xml:space="preserve">№10. </w:t>
      </w:r>
      <w:r w:rsidR="00B66F69" w:rsidRPr="00010B1F">
        <w:rPr>
          <w:color w:val="000000"/>
          <w:sz w:val="28"/>
          <w:szCs w:val="28"/>
        </w:rPr>
        <w:t>Режим доступа</w:t>
      </w:r>
      <w:r w:rsidRPr="00010B1F">
        <w:rPr>
          <w:color w:val="000000"/>
          <w:sz w:val="28"/>
          <w:szCs w:val="28"/>
        </w:rPr>
        <w:t xml:space="preserve">: </w:t>
      </w:r>
      <w:hyperlink r:id="rId30" w:history="1">
        <w:r w:rsidR="003E1940" w:rsidRPr="007C11E7">
          <w:rPr>
            <w:rStyle w:val="a9"/>
            <w:color w:val="000000" w:themeColor="text1"/>
            <w:sz w:val="28"/>
            <w:szCs w:val="28"/>
            <w:u w:val="none"/>
            <w:lang w:val="en-US"/>
          </w:rPr>
          <w:t>https</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cyberleninka</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ru</w:t>
        </w:r>
        <w:proofErr w:type="spellEnd"/>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article</w:t>
        </w:r>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n</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kak</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pandemiya</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covid</w:t>
        </w:r>
        <w:proofErr w:type="spellEnd"/>
        <w:r w:rsidR="003E1940" w:rsidRPr="007C11E7">
          <w:rPr>
            <w:rStyle w:val="a9"/>
            <w:color w:val="000000" w:themeColor="text1"/>
            <w:sz w:val="28"/>
            <w:szCs w:val="28"/>
            <w:u w:val="none"/>
          </w:rPr>
          <w:t>-19-</w:t>
        </w:r>
        <w:proofErr w:type="spellStart"/>
        <w:r w:rsidR="003E1940" w:rsidRPr="007C11E7">
          <w:rPr>
            <w:rStyle w:val="a9"/>
            <w:color w:val="000000" w:themeColor="text1"/>
            <w:sz w:val="28"/>
            <w:szCs w:val="28"/>
            <w:u w:val="none"/>
            <w:lang w:val="en-US"/>
          </w:rPr>
          <w:t>menyaet</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brendy</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i</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potrebiteley</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novye</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temy</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i</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formaty</w:t>
        </w:r>
        <w:proofErr w:type="spellEnd"/>
      </w:hyperlink>
      <w:r w:rsidR="003E1940" w:rsidRPr="007C11E7">
        <w:rPr>
          <w:color w:val="000000" w:themeColor="text1"/>
          <w:sz w:val="28"/>
          <w:szCs w:val="28"/>
        </w:rPr>
        <w:t xml:space="preserve"> </w:t>
      </w:r>
      <w:r w:rsidR="003E1940" w:rsidRPr="00441505">
        <w:rPr>
          <w:color w:val="000000"/>
          <w:sz w:val="28"/>
          <w:szCs w:val="28"/>
        </w:rPr>
        <w:t xml:space="preserve">(дата обращения: </w:t>
      </w:r>
      <w:r w:rsidR="003E1940">
        <w:rPr>
          <w:color w:val="000000"/>
          <w:sz w:val="28"/>
          <w:szCs w:val="28"/>
        </w:rPr>
        <w:t>12</w:t>
      </w:r>
      <w:r w:rsidR="003E1940" w:rsidRPr="00441505">
        <w:rPr>
          <w:color w:val="000000"/>
          <w:sz w:val="28"/>
          <w:szCs w:val="28"/>
        </w:rPr>
        <w:t>.0</w:t>
      </w:r>
      <w:r w:rsidR="003E1940">
        <w:rPr>
          <w:color w:val="000000"/>
          <w:sz w:val="28"/>
          <w:szCs w:val="28"/>
        </w:rPr>
        <w:t>1</w:t>
      </w:r>
      <w:r w:rsidR="003E1940" w:rsidRPr="00441505">
        <w:rPr>
          <w:color w:val="000000"/>
          <w:sz w:val="28"/>
          <w:szCs w:val="28"/>
        </w:rPr>
        <w:t>.2023)</w:t>
      </w:r>
    </w:p>
    <w:p w14:paraId="1902C3DA" w14:textId="7EFE8CAA" w:rsidR="00CF4A49" w:rsidRPr="00CF4A49" w:rsidRDefault="00CF4A49"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24" w:name="_Ref136716431"/>
      <w:bookmarkStart w:id="25" w:name="_Ref137335423"/>
      <w:proofErr w:type="spellStart"/>
      <w:r w:rsidRPr="008C3698">
        <w:rPr>
          <w:color w:val="000000"/>
          <w:sz w:val="28"/>
          <w:szCs w:val="28"/>
        </w:rPr>
        <w:t>Голубкова</w:t>
      </w:r>
      <w:proofErr w:type="spellEnd"/>
      <w:r w:rsidRPr="008C3698">
        <w:rPr>
          <w:color w:val="000000"/>
          <w:sz w:val="28"/>
          <w:szCs w:val="28"/>
        </w:rPr>
        <w:t xml:space="preserve">, Е. Н.  Интегрированные маркетинговые коммуникации: учебник и практикум для вузов </w:t>
      </w:r>
      <w:r>
        <w:rPr>
          <w:color w:val="000000"/>
          <w:sz w:val="28"/>
          <w:szCs w:val="28"/>
        </w:rPr>
        <w:t xml:space="preserve">– </w:t>
      </w:r>
      <w:r w:rsidRPr="008C3698">
        <w:rPr>
          <w:color w:val="000000"/>
          <w:sz w:val="28"/>
          <w:szCs w:val="28"/>
        </w:rPr>
        <w:t xml:space="preserve">3-е изд., </w:t>
      </w:r>
      <w:proofErr w:type="spellStart"/>
      <w:r w:rsidRPr="008C3698">
        <w:rPr>
          <w:color w:val="000000"/>
          <w:sz w:val="28"/>
          <w:szCs w:val="28"/>
        </w:rPr>
        <w:t>перераб</w:t>
      </w:r>
      <w:proofErr w:type="spellEnd"/>
      <w:proofErr w:type="gramStart"/>
      <w:r w:rsidRPr="008C3698">
        <w:rPr>
          <w:color w:val="000000"/>
          <w:sz w:val="28"/>
          <w:szCs w:val="28"/>
        </w:rPr>
        <w:t>.</w:t>
      </w:r>
      <w:proofErr w:type="gramEnd"/>
      <w:r w:rsidRPr="008C3698">
        <w:rPr>
          <w:color w:val="000000"/>
          <w:sz w:val="28"/>
          <w:szCs w:val="28"/>
        </w:rPr>
        <w:t xml:space="preserve"> и доп. </w:t>
      </w:r>
      <w:r>
        <w:rPr>
          <w:color w:val="000000"/>
          <w:sz w:val="28"/>
          <w:szCs w:val="28"/>
        </w:rPr>
        <w:t xml:space="preserve">– </w:t>
      </w:r>
      <w:r w:rsidRPr="008C3698">
        <w:rPr>
          <w:color w:val="000000"/>
          <w:sz w:val="28"/>
          <w:szCs w:val="28"/>
        </w:rPr>
        <w:t xml:space="preserve">Москва: Издательство </w:t>
      </w:r>
      <w:proofErr w:type="spellStart"/>
      <w:r w:rsidRPr="008C3698">
        <w:rPr>
          <w:color w:val="000000"/>
          <w:sz w:val="28"/>
          <w:szCs w:val="28"/>
        </w:rPr>
        <w:t>Юрайт</w:t>
      </w:r>
      <w:proofErr w:type="spellEnd"/>
      <w:r w:rsidRPr="008C3698">
        <w:rPr>
          <w:color w:val="000000"/>
          <w:sz w:val="28"/>
          <w:szCs w:val="28"/>
        </w:rPr>
        <w:t xml:space="preserve">, 2023. </w:t>
      </w:r>
      <w:r>
        <w:rPr>
          <w:color w:val="000000"/>
          <w:sz w:val="28"/>
          <w:szCs w:val="28"/>
        </w:rPr>
        <w:t xml:space="preserve">– </w:t>
      </w:r>
      <w:r w:rsidRPr="008C3698">
        <w:rPr>
          <w:color w:val="000000"/>
          <w:sz w:val="28"/>
          <w:szCs w:val="28"/>
        </w:rPr>
        <w:t>363 с.</w:t>
      </w:r>
      <w:bookmarkEnd w:id="24"/>
      <w:r w:rsidR="003C34D3">
        <w:rPr>
          <w:color w:val="000000"/>
          <w:sz w:val="28"/>
          <w:szCs w:val="28"/>
        </w:rPr>
        <w:t xml:space="preserve"> </w:t>
      </w:r>
      <w:r w:rsidR="003C34D3" w:rsidRPr="003C34D3">
        <w:rPr>
          <w:color w:val="000000"/>
          <w:sz w:val="28"/>
          <w:szCs w:val="28"/>
        </w:rPr>
        <w:t>ISBN 978-5-534-04357-0</w:t>
      </w:r>
      <w:bookmarkEnd w:id="25"/>
    </w:p>
    <w:p w14:paraId="026876C8" w14:textId="227F0C10" w:rsidR="00082217" w:rsidRDefault="00CF4A49"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6766C3">
        <w:rPr>
          <w:color w:val="000000"/>
          <w:sz w:val="28"/>
          <w:szCs w:val="28"/>
        </w:rPr>
        <w:t>Гусаров Артем Сергеевич</w:t>
      </w:r>
      <w:r>
        <w:rPr>
          <w:color w:val="000000"/>
          <w:sz w:val="28"/>
          <w:szCs w:val="28"/>
        </w:rPr>
        <w:t xml:space="preserve">. Развитие интернет-маркетинга в период пандемии </w:t>
      </w:r>
      <w:r>
        <w:rPr>
          <w:color w:val="000000"/>
          <w:sz w:val="28"/>
          <w:szCs w:val="28"/>
          <w:lang w:val="en-US"/>
        </w:rPr>
        <w:t>COVID</w:t>
      </w:r>
      <w:r w:rsidRPr="00CF4A49">
        <w:rPr>
          <w:color w:val="000000"/>
          <w:sz w:val="28"/>
          <w:szCs w:val="28"/>
        </w:rPr>
        <w:t>-19</w:t>
      </w:r>
      <w:r>
        <w:rPr>
          <w:color w:val="000000"/>
          <w:sz w:val="28"/>
          <w:szCs w:val="28"/>
        </w:rPr>
        <w:t xml:space="preserve"> в России и в мире</w:t>
      </w:r>
      <w:r w:rsidRPr="006766C3">
        <w:rPr>
          <w:color w:val="000000"/>
          <w:sz w:val="28"/>
          <w:szCs w:val="28"/>
        </w:rPr>
        <w:t xml:space="preserve"> // Скиф. 2020. </w:t>
      </w:r>
      <w:r w:rsidRPr="006E083D">
        <w:rPr>
          <w:color w:val="000000"/>
          <w:sz w:val="28"/>
          <w:szCs w:val="28"/>
        </w:rPr>
        <w:t xml:space="preserve">№5-2 (45). </w:t>
      </w:r>
      <w:r w:rsidR="002B7E7D">
        <w:rPr>
          <w:color w:val="000000"/>
          <w:sz w:val="28"/>
          <w:szCs w:val="28"/>
        </w:rPr>
        <w:t>Режим доступа</w:t>
      </w:r>
      <w:r w:rsidRPr="00B66F69">
        <w:rPr>
          <w:color w:val="000000"/>
          <w:sz w:val="28"/>
          <w:szCs w:val="28"/>
        </w:rPr>
        <w:t xml:space="preserve">: </w:t>
      </w:r>
      <w:hyperlink r:id="rId31" w:history="1">
        <w:r w:rsidR="003E1940" w:rsidRPr="007C11E7">
          <w:rPr>
            <w:rStyle w:val="a9"/>
            <w:color w:val="000000" w:themeColor="text1"/>
            <w:sz w:val="28"/>
            <w:szCs w:val="28"/>
            <w:u w:val="none"/>
            <w:lang w:val="en-US"/>
          </w:rPr>
          <w:t>https</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cyberleninka</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ru</w:t>
        </w:r>
        <w:proofErr w:type="spellEnd"/>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article</w:t>
        </w:r>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n</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razvitie</w:t>
        </w:r>
        <w:proofErr w:type="spellEnd"/>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internet</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marketinga</w:t>
        </w:r>
        <w:proofErr w:type="spellEnd"/>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v</w:t>
        </w:r>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period</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pandemii</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covid</w:t>
        </w:r>
        <w:proofErr w:type="spellEnd"/>
        <w:r w:rsidR="003E1940" w:rsidRPr="007C11E7">
          <w:rPr>
            <w:rStyle w:val="a9"/>
            <w:color w:val="000000" w:themeColor="text1"/>
            <w:sz w:val="28"/>
            <w:szCs w:val="28"/>
            <w:u w:val="none"/>
          </w:rPr>
          <w:t>-19-</w:t>
        </w:r>
        <w:r w:rsidR="003E1940" w:rsidRPr="007C11E7">
          <w:rPr>
            <w:rStyle w:val="a9"/>
            <w:color w:val="000000" w:themeColor="text1"/>
            <w:sz w:val="28"/>
            <w:szCs w:val="28"/>
            <w:u w:val="none"/>
            <w:lang w:val="en-US"/>
          </w:rPr>
          <w:t>v</w:t>
        </w:r>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rossii</w:t>
        </w:r>
        <w:proofErr w:type="spellEnd"/>
        <w:r w:rsidR="003E1940" w:rsidRPr="007C11E7">
          <w:rPr>
            <w:rStyle w:val="a9"/>
            <w:color w:val="000000" w:themeColor="text1"/>
            <w:sz w:val="28"/>
            <w:szCs w:val="28"/>
            <w:u w:val="none"/>
          </w:rPr>
          <w:t>-</w:t>
        </w:r>
        <w:proofErr w:type="spellStart"/>
        <w:r w:rsidR="003E1940" w:rsidRPr="007C11E7">
          <w:rPr>
            <w:rStyle w:val="a9"/>
            <w:color w:val="000000" w:themeColor="text1"/>
            <w:sz w:val="28"/>
            <w:szCs w:val="28"/>
            <w:u w:val="none"/>
            <w:lang w:val="en-US"/>
          </w:rPr>
          <w:t>i</w:t>
        </w:r>
        <w:proofErr w:type="spellEnd"/>
        <w:r w:rsidR="003E1940" w:rsidRPr="007C11E7">
          <w:rPr>
            <w:rStyle w:val="a9"/>
            <w:color w:val="000000" w:themeColor="text1"/>
            <w:sz w:val="28"/>
            <w:szCs w:val="28"/>
            <w:u w:val="none"/>
          </w:rPr>
          <w:t>-</w:t>
        </w:r>
        <w:r w:rsidR="003E1940" w:rsidRPr="007C11E7">
          <w:rPr>
            <w:rStyle w:val="a9"/>
            <w:color w:val="000000" w:themeColor="text1"/>
            <w:sz w:val="28"/>
            <w:szCs w:val="28"/>
            <w:u w:val="none"/>
            <w:lang w:val="en-US"/>
          </w:rPr>
          <w:t>mire</w:t>
        </w:r>
      </w:hyperlink>
      <w:r w:rsidR="003E1940">
        <w:rPr>
          <w:color w:val="000000"/>
          <w:sz w:val="28"/>
          <w:szCs w:val="28"/>
        </w:rPr>
        <w:t xml:space="preserve"> </w:t>
      </w:r>
      <w:r w:rsidR="003E1940" w:rsidRPr="00441505">
        <w:rPr>
          <w:color w:val="000000"/>
          <w:sz w:val="28"/>
          <w:szCs w:val="28"/>
        </w:rPr>
        <w:t xml:space="preserve">(дата обращения: </w:t>
      </w:r>
      <w:r w:rsidR="003E1940">
        <w:rPr>
          <w:color w:val="000000"/>
          <w:sz w:val="28"/>
          <w:szCs w:val="28"/>
        </w:rPr>
        <w:t>15</w:t>
      </w:r>
      <w:r w:rsidR="003E1940" w:rsidRPr="00441505">
        <w:rPr>
          <w:color w:val="000000"/>
          <w:sz w:val="28"/>
          <w:szCs w:val="28"/>
        </w:rPr>
        <w:t>.0</w:t>
      </w:r>
      <w:r w:rsidR="003E1940">
        <w:rPr>
          <w:color w:val="000000"/>
          <w:sz w:val="28"/>
          <w:szCs w:val="28"/>
        </w:rPr>
        <w:t>3</w:t>
      </w:r>
      <w:r w:rsidR="003E1940" w:rsidRPr="00441505">
        <w:rPr>
          <w:color w:val="000000"/>
          <w:sz w:val="28"/>
          <w:szCs w:val="28"/>
        </w:rPr>
        <w:t>.2023)</w:t>
      </w:r>
    </w:p>
    <w:p w14:paraId="1C664965" w14:textId="422666C9" w:rsidR="00100D7D" w:rsidRPr="00A935EA"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26" w:name="_Ref137336662"/>
      <w:proofErr w:type="spellStart"/>
      <w:r w:rsidRPr="00100D7D">
        <w:rPr>
          <w:color w:val="000000"/>
          <w:sz w:val="28"/>
          <w:szCs w:val="28"/>
        </w:rPr>
        <w:t>Данченок</w:t>
      </w:r>
      <w:proofErr w:type="spellEnd"/>
      <w:r>
        <w:rPr>
          <w:color w:val="000000"/>
          <w:sz w:val="28"/>
          <w:szCs w:val="28"/>
        </w:rPr>
        <w:t xml:space="preserve"> Л.А. </w:t>
      </w:r>
      <w:r w:rsidR="00A312A7" w:rsidRPr="00100D7D">
        <w:rPr>
          <w:color w:val="000000"/>
          <w:sz w:val="28"/>
          <w:szCs w:val="28"/>
        </w:rPr>
        <w:t>Маркетинг:</w:t>
      </w:r>
      <w:r w:rsidRPr="00100D7D">
        <w:rPr>
          <w:color w:val="000000"/>
          <w:sz w:val="28"/>
          <w:szCs w:val="28"/>
        </w:rPr>
        <w:t xml:space="preserve"> учебник и практикум для вузов </w:t>
      </w:r>
      <w:r>
        <w:rPr>
          <w:color w:val="000000"/>
          <w:sz w:val="28"/>
          <w:szCs w:val="28"/>
        </w:rPr>
        <w:t xml:space="preserve">// </w:t>
      </w:r>
      <w:proofErr w:type="gramStart"/>
      <w:r w:rsidRPr="00100D7D">
        <w:rPr>
          <w:color w:val="000000"/>
          <w:sz w:val="28"/>
          <w:szCs w:val="28"/>
        </w:rPr>
        <w:t>Москва :</w:t>
      </w:r>
      <w:proofErr w:type="gramEnd"/>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486 с. — ISBN 978-5-534-01560-7</w:t>
      </w:r>
      <w:bookmarkEnd w:id="26"/>
    </w:p>
    <w:p w14:paraId="0E9D69EB" w14:textId="54D5A09A" w:rsidR="00082217" w:rsidRDefault="0008221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27" w:name="_Ref137335572"/>
      <w:proofErr w:type="spellStart"/>
      <w:r w:rsidRPr="00215FED">
        <w:rPr>
          <w:color w:val="000000"/>
          <w:sz w:val="28"/>
          <w:szCs w:val="28"/>
        </w:rPr>
        <w:t>Деленьян</w:t>
      </w:r>
      <w:proofErr w:type="spellEnd"/>
      <w:r w:rsidRPr="00215FED">
        <w:rPr>
          <w:color w:val="000000"/>
          <w:sz w:val="28"/>
          <w:szCs w:val="28"/>
        </w:rPr>
        <w:t xml:space="preserve">, Д. П. </w:t>
      </w:r>
      <w:proofErr w:type="spellStart"/>
      <w:r w:rsidRPr="00215FED">
        <w:rPr>
          <w:color w:val="000000"/>
          <w:sz w:val="28"/>
          <w:szCs w:val="28"/>
        </w:rPr>
        <w:t>Кайфеджан</w:t>
      </w:r>
      <w:proofErr w:type="spellEnd"/>
      <w:r w:rsidRPr="00215FED">
        <w:rPr>
          <w:color w:val="000000"/>
          <w:sz w:val="28"/>
          <w:szCs w:val="28"/>
        </w:rPr>
        <w:t>, Е. В. Шевченко, А. А. Воронов</w:t>
      </w:r>
      <w:r>
        <w:rPr>
          <w:color w:val="000000"/>
          <w:sz w:val="28"/>
          <w:szCs w:val="28"/>
        </w:rPr>
        <w:t xml:space="preserve">. </w:t>
      </w:r>
      <w:r w:rsidRPr="00215FED">
        <w:rPr>
          <w:color w:val="000000"/>
          <w:sz w:val="28"/>
          <w:szCs w:val="28"/>
        </w:rPr>
        <w:t>Особенности совершенствования современных маркетинговых коммуникаций в условиях цифровизации экономики // Практический маркетинг. – 2021. – № 10. – С. 37-44.</w:t>
      </w:r>
      <w:r w:rsidR="00441505">
        <w:rPr>
          <w:color w:val="000000"/>
          <w:sz w:val="28"/>
          <w:szCs w:val="28"/>
        </w:rPr>
        <w:t xml:space="preserve"> </w:t>
      </w:r>
      <w:r w:rsidR="007C11E7">
        <w:rPr>
          <w:color w:val="000000"/>
          <w:sz w:val="28"/>
          <w:szCs w:val="28"/>
        </w:rPr>
        <w:t>Режим доступа</w:t>
      </w:r>
      <w:r w:rsidR="00441505" w:rsidRPr="00441505">
        <w:rPr>
          <w:color w:val="000000"/>
          <w:sz w:val="28"/>
          <w:szCs w:val="28"/>
        </w:rPr>
        <w:t xml:space="preserve">: https://cyberleninka.ru/article/n/osobennosti-sovershenstvovaniya-sovremennyh-marketingovyh-kommunikatsiy-v-usloviyah-tsifrovizatsii-ekonomiki (дата обращения: </w:t>
      </w:r>
      <w:r w:rsidR="00441505">
        <w:rPr>
          <w:color w:val="000000"/>
          <w:sz w:val="28"/>
          <w:szCs w:val="28"/>
        </w:rPr>
        <w:t>02</w:t>
      </w:r>
      <w:r w:rsidR="00441505" w:rsidRPr="00441505">
        <w:rPr>
          <w:color w:val="000000"/>
          <w:sz w:val="28"/>
          <w:szCs w:val="28"/>
        </w:rPr>
        <w:t>.</w:t>
      </w:r>
      <w:r w:rsidR="00441505">
        <w:rPr>
          <w:color w:val="000000"/>
          <w:sz w:val="28"/>
          <w:szCs w:val="28"/>
        </w:rPr>
        <w:t>10</w:t>
      </w:r>
      <w:r w:rsidR="00441505" w:rsidRPr="00441505">
        <w:rPr>
          <w:color w:val="000000"/>
          <w:sz w:val="28"/>
          <w:szCs w:val="28"/>
        </w:rPr>
        <w:t>.202</w:t>
      </w:r>
      <w:r w:rsidR="00441505">
        <w:rPr>
          <w:color w:val="000000"/>
          <w:sz w:val="28"/>
          <w:szCs w:val="28"/>
        </w:rPr>
        <w:t>2</w:t>
      </w:r>
      <w:r w:rsidR="00441505" w:rsidRPr="00441505">
        <w:rPr>
          <w:color w:val="000000"/>
          <w:sz w:val="28"/>
          <w:szCs w:val="28"/>
        </w:rPr>
        <w:t>)</w:t>
      </w:r>
      <w:bookmarkEnd w:id="27"/>
    </w:p>
    <w:p w14:paraId="0C3AD697" w14:textId="5B367FE7" w:rsidR="00A935EA" w:rsidRDefault="00A935EA"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28" w:name="_Ref137336680"/>
      <w:r w:rsidRPr="00A935EA">
        <w:rPr>
          <w:color w:val="000000"/>
          <w:sz w:val="28"/>
          <w:szCs w:val="28"/>
        </w:rPr>
        <w:t>Дерябина Галина Геннадьевна, Трубникова Нина Вадимовна</w:t>
      </w:r>
      <w:r>
        <w:rPr>
          <w:color w:val="000000"/>
          <w:sz w:val="28"/>
          <w:szCs w:val="28"/>
        </w:rPr>
        <w:t xml:space="preserve">. Российский рекламный рынок: цифровые трансформации и проблемы менеджмента </w:t>
      </w:r>
      <w:r w:rsidRPr="00A935EA">
        <w:rPr>
          <w:color w:val="000000"/>
          <w:sz w:val="28"/>
          <w:szCs w:val="28"/>
        </w:rPr>
        <w:t xml:space="preserve">// КЭ. 2021. №12. </w:t>
      </w:r>
      <w:r w:rsidR="007C11E7">
        <w:rPr>
          <w:color w:val="000000"/>
          <w:sz w:val="28"/>
          <w:szCs w:val="28"/>
        </w:rPr>
        <w:t>Режим доступа</w:t>
      </w:r>
      <w:r w:rsidRPr="00A935EA">
        <w:rPr>
          <w:color w:val="000000"/>
          <w:sz w:val="28"/>
          <w:szCs w:val="28"/>
        </w:rPr>
        <w:t>: https://cyberleninka.ru/article/n/rossiyskiy-reklamnyy-rynok-tsifrovye-transformatsii-i-problemy-menedzhmenta (дата обращения: 1</w:t>
      </w:r>
      <w:r>
        <w:rPr>
          <w:color w:val="000000"/>
          <w:sz w:val="28"/>
          <w:szCs w:val="28"/>
        </w:rPr>
        <w:t>2</w:t>
      </w:r>
      <w:r w:rsidRPr="00A935EA">
        <w:rPr>
          <w:color w:val="000000"/>
          <w:sz w:val="28"/>
          <w:szCs w:val="28"/>
        </w:rPr>
        <w:t>.0</w:t>
      </w:r>
      <w:r>
        <w:rPr>
          <w:color w:val="000000"/>
          <w:sz w:val="28"/>
          <w:szCs w:val="28"/>
        </w:rPr>
        <w:t>1</w:t>
      </w:r>
      <w:r w:rsidRPr="00A935EA">
        <w:rPr>
          <w:color w:val="000000"/>
          <w:sz w:val="28"/>
          <w:szCs w:val="28"/>
        </w:rPr>
        <w:t>.2023)</w:t>
      </w:r>
      <w:bookmarkEnd w:id="28"/>
    </w:p>
    <w:p w14:paraId="3D072B1D" w14:textId="09F38FB7" w:rsidR="007C11E7" w:rsidRDefault="00A935EA"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29" w:name="_Ref137335767"/>
      <w:proofErr w:type="spellStart"/>
      <w:r w:rsidRPr="00A935EA">
        <w:rPr>
          <w:color w:val="000000"/>
          <w:sz w:val="28"/>
          <w:szCs w:val="28"/>
        </w:rPr>
        <w:lastRenderedPageBreak/>
        <w:t>Джанджугазова</w:t>
      </w:r>
      <w:proofErr w:type="spellEnd"/>
      <w:r w:rsidRPr="00A935EA">
        <w:rPr>
          <w:color w:val="000000"/>
          <w:sz w:val="28"/>
          <w:szCs w:val="28"/>
        </w:rPr>
        <w:t>, Е. А.  Маркетинговые технологии в туризме: маркетинг туристских территори</w:t>
      </w:r>
      <w:r>
        <w:rPr>
          <w:color w:val="000000"/>
          <w:sz w:val="28"/>
          <w:szCs w:val="28"/>
        </w:rPr>
        <w:t>я</w:t>
      </w:r>
      <w:r w:rsidRPr="00A935EA">
        <w:rPr>
          <w:color w:val="000000"/>
          <w:sz w:val="28"/>
          <w:szCs w:val="28"/>
        </w:rPr>
        <w:t>: учебное пособие для среднего профессионального образования /</w:t>
      </w:r>
      <w:r>
        <w:rPr>
          <w:color w:val="000000"/>
          <w:sz w:val="28"/>
          <w:szCs w:val="28"/>
        </w:rPr>
        <w:t xml:space="preserve">/ </w:t>
      </w:r>
      <w:r w:rsidRPr="00A935EA">
        <w:rPr>
          <w:color w:val="000000"/>
          <w:sz w:val="28"/>
          <w:szCs w:val="28"/>
        </w:rPr>
        <w:t xml:space="preserve">3-е изд., </w:t>
      </w:r>
      <w:proofErr w:type="spellStart"/>
      <w:r w:rsidRPr="00A935EA">
        <w:rPr>
          <w:color w:val="000000"/>
          <w:sz w:val="28"/>
          <w:szCs w:val="28"/>
        </w:rPr>
        <w:t>испр</w:t>
      </w:r>
      <w:proofErr w:type="spellEnd"/>
      <w:proofErr w:type="gramStart"/>
      <w:r w:rsidRPr="00A935EA">
        <w:rPr>
          <w:color w:val="000000"/>
          <w:sz w:val="28"/>
          <w:szCs w:val="28"/>
        </w:rPr>
        <w:t>.</w:t>
      </w:r>
      <w:proofErr w:type="gramEnd"/>
      <w:r w:rsidRPr="00A935EA">
        <w:rPr>
          <w:color w:val="000000"/>
          <w:sz w:val="28"/>
          <w:szCs w:val="28"/>
        </w:rPr>
        <w:t xml:space="preserve"> и доп. — Москва: Издательство </w:t>
      </w:r>
      <w:proofErr w:type="spellStart"/>
      <w:r w:rsidRPr="00A935EA">
        <w:rPr>
          <w:color w:val="000000"/>
          <w:sz w:val="28"/>
          <w:szCs w:val="28"/>
        </w:rPr>
        <w:t>Юрайт</w:t>
      </w:r>
      <w:proofErr w:type="spellEnd"/>
      <w:r w:rsidRPr="00A935EA">
        <w:rPr>
          <w:color w:val="000000"/>
          <w:sz w:val="28"/>
          <w:szCs w:val="28"/>
        </w:rPr>
        <w:t>, 2023. — 208 с. — ISBN 978-5-534-10551-3.</w:t>
      </w:r>
      <w:bookmarkEnd w:id="15"/>
      <w:bookmarkEnd w:id="29"/>
    </w:p>
    <w:p w14:paraId="5FDD2217" w14:textId="7047D778" w:rsidR="00A312A7" w:rsidRDefault="00A312A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0" w:name="_Ref137335797"/>
      <w:r w:rsidRPr="00A312A7">
        <w:rPr>
          <w:color w:val="000000"/>
          <w:sz w:val="28"/>
          <w:szCs w:val="28"/>
        </w:rPr>
        <w:t>Диденко, Н. И.  Международный маркетинг: учебник для вузов /</w:t>
      </w:r>
      <w:r>
        <w:rPr>
          <w:color w:val="000000"/>
          <w:sz w:val="28"/>
          <w:szCs w:val="28"/>
        </w:rPr>
        <w:t xml:space="preserve">/ </w:t>
      </w:r>
      <w:r w:rsidRPr="00A312A7">
        <w:rPr>
          <w:color w:val="000000"/>
          <w:sz w:val="28"/>
          <w:szCs w:val="28"/>
        </w:rPr>
        <w:t xml:space="preserve">Москва: Издательство </w:t>
      </w:r>
      <w:proofErr w:type="spellStart"/>
      <w:r w:rsidRPr="00A312A7">
        <w:rPr>
          <w:color w:val="000000"/>
          <w:sz w:val="28"/>
          <w:szCs w:val="28"/>
        </w:rPr>
        <w:t>Юрайт</w:t>
      </w:r>
      <w:proofErr w:type="spellEnd"/>
      <w:r w:rsidRPr="00A312A7">
        <w:rPr>
          <w:color w:val="000000"/>
          <w:sz w:val="28"/>
          <w:szCs w:val="28"/>
        </w:rPr>
        <w:t>, 2023. — 409 с.</w:t>
      </w:r>
      <w:r>
        <w:rPr>
          <w:color w:val="000000"/>
          <w:sz w:val="28"/>
          <w:szCs w:val="28"/>
        </w:rPr>
        <w:t xml:space="preserve"> </w:t>
      </w:r>
      <w:r w:rsidRPr="00A312A7">
        <w:rPr>
          <w:color w:val="000000"/>
          <w:sz w:val="28"/>
          <w:szCs w:val="28"/>
        </w:rPr>
        <w:t>— ISBN 978-5-534-05071-4.</w:t>
      </w:r>
      <w:bookmarkEnd w:id="30"/>
    </w:p>
    <w:p w14:paraId="3C4F2B30" w14:textId="2D895D6D" w:rsidR="00100D7D" w:rsidRP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32"/>
          <w:szCs w:val="32"/>
        </w:rPr>
      </w:pPr>
      <w:bookmarkStart w:id="31" w:name="_Ref137335496"/>
      <w:proofErr w:type="spellStart"/>
      <w:r w:rsidRPr="00100D7D">
        <w:rPr>
          <w:color w:val="000000"/>
          <w:sz w:val="28"/>
          <w:szCs w:val="28"/>
          <w:shd w:val="clear" w:color="auto" w:fill="FFFFFF"/>
        </w:rPr>
        <w:t>Жильцова</w:t>
      </w:r>
      <w:proofErr w:type="spellEnd"/>
      <w:r w:rsidRPr="00100D7D">
        <w:rPr>
          <w:color w:val="000000"/>
          <w:sz w:val="28"/>
          <w:szCs w:val="28"/>
          <w:shd w:val="clear" w:color="auto" w:fill="FFFFFF"/>
        </w:rPr>
        <w:t xml:space="preserve"> О. Н.  Маркетинговые исследования: учебник для среднего профессионального образования // </w:t>
      </w:r>
      <w:r w:rsidR="00A312A7" w:rsidRPr="00100D7D">
        <w:rPr>
          <w:color w:val="000000"/>
          <w:sz w:val="28"/>
          <w:szCs w:val="28"/>
          <w:shd w:val="clear" w:color="auto" w:fill="FFFFFF"/>
        </w:rPr>
        <w:t>Москва:</w:t>
      </w:r>
      <w:r w:rsidRPr="00100D7D">
        <w:rPr>
          <w:color w:val="000000"/>
          <w:sz w:val="28"/>
          <w:szCs w:val="28"/>
          <w:shd w:val="clear" w:color="auto" w:fill="FFFFFF"/>
        </w:rPr>
        <w:t xml:space="preserve"> Издательство </w:t>
      </w:r>
      <w:proofErr w:type="spellStart"/>
      <w:r w:rsidRPr="00100D7D">
        <w:rPr>
          <w:color w:val="000000"/>
          <w:sz w:val="28"/>
          <w:szCs w:val="28"/>
          <w:shd w:val="clear" w:color="auto" w:fill="FFFFFF"/>
        </w:rPr>
        <w:t>Юрайт</w:t>
      </w:r>
      <w:proofErr w:type="spellEnd"/>
      <w:r w:rsidRPr="00100D7D">
        <w:rPr>
          <w:color w:val="000000"/>
          <w:sz w:val="28"/>
          <w:szCs w:val="28"/>
          <w:shd w:val="clear" w:color="auto" w:fill="FFFFFF"/>
        </w:rPr>
        <w:t>, 2023. — 315 с. — ISBN 978-5-534-14377-5.</w:t>
      </w:r>
      <w:bookmarkEnd w:id="31"/>
    </w:p>
    <w:p w14:paraId="17A9A8E5" w14:textId="13E69B69" w:rsidR="00100D7D" w:rsidRP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2" w:name="_Ref137335728"/>
      <w:proofErr w:type="spellStart"/>
      <w:r w:rsidRPr="00100D7D">
        <w:rPr>
          <w:color w:val="000000"/>
          <w:sz w:val="28"/>
          <w:szCs w:val="28"/>
        </w:rPr>
        <w:t>Завгородняя</w:t>
      </w:r>
      <w:proofErr w:type="spellEnd"/>
      <w:r w:rsidRPr="00100D7D">
        <w:rPr>
          <w:color w:val="000000"/>
          <w:sz w:val="28"/>
          <w:szCs w:val="28"/>
        </w:rPr>
        <w:t xml:space="preserve">, А. В.  Маркетинговое </w:t>
      </w:r>
      <w:r w:rsidR="00A312A7" w:rsidRPr="00100D7D">
        <w:rPr>
          <w:color w:val="000000"/>
          <w:sz w:val="28"/>
          <w:szCs w:val="28"/>
        </w:rPr>
        <w:t>планирование:</w:t>
      </w:r>
      <w:r w:rsidRPr="00100D7D">
        <w:rPr>
          <w:color w:val="000000"/>
          <w:sz w:val="28"/>
          <w:szCs w:val="28"/>
        </w:rPr>
        <w:t xml:space="preserve"> учебное пособие для вузов — 2-е изд., </w:t>
      </w:r>
      <w:proofErr w:type="spellStart"/>
      <w:r w:rsidRPr="00100D7D">
        <w:rPr>
          <w:color w:val="000000"/>
          <w:sz w:val="28"/>
          <w:szCs w:val="28"/>
        </w:rPr>
        <w:t>перераб</w:t>
      </w:r>
      <w:proofErr w:type="spellEnd"/>
      <w:proofErr w:type="gramStart"/>
      <w:r w:rsidRPr="00100D7D">
        <w:rPr>
          <w:color w:val="000000"/>
          <w:sz w:val="28"/>
          <w:szCs w:val="28"/>
        </w:rPr>
        <w:t>.</w:t>
      </w:r>
      <w:proofErr w:type="gramEnd"/>
      <w:r w:rsidRPr="00100D7D">
        <w:rPr>
          <w:color w:val="000000"/>
          <w:sz w:val="28"/>
          <w:szCs w:val="28"/>
        </w:rPr>
        <w:t xml:space="preserve"> и доп. — </w:t>
      </w:r>
      <w:r w:rsidR="00A312A7" w:rsidRPr="00100D7D">
        <w:rPr>
          <w:color w:val="000000"/>
          <w:sz w:val="28"/>
          <w:szCs w:val="28"/>
        </w:rPr>
        <w:t>Москва:</w:t>
      </w:r>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340 с.— ISBN 978-5-534-06590-9.</w:t>
      </w:r>
      <w:bookmarkEnd w:id="32"/>
    </w:p>
    <w:p w14:paraId="7BB61AE1" w14:textId="559330F4" w:rsidR="00441505"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441505">
        <w:rPr>
          <w:color w:val="000000"/>
          <w:sz w:val="28"/>
          <w:szCs w:val="28"/>
        </w:rPr>
        <w:t>Каращук</w:t>
      </w:r>
      <w:proofErr w:type="spellEnd"/>
      <w:r w:rsidRPr="00441505">
        <w:rPr>
          <w:color w:val="000000"/>
          <w:sz w:val="28"/>
          <w:szCs w:val="28"/>
        </w:rPr>
        <w:t xml:space="preserve"> Оксана Сергеевна, Сулейманова Карина </w:t>
      </w:r>
      <w:proofErr w:type="spellStart"/>
      <w:r w:rsidRPr="00441505">
        <w:rPr>
          <w:color w:val="000000"/>
          <w:sz w:val="28"/>
          <w:szCs w:val="28"/>
        </w:rPr>
        <w:t>Ашотовна</w:t>
      </w:r>
      <w:proofErr w:type="spellEnd"/>
      <w:r>
        <w:rPr>
          <w:color w:val="000000"/>
          <w:sz w:val="28"/>
          <w:szCs w:val="28"/>
        </w:rPr>
        <w:t xml:space="preserve">. Роль выставок как элемента интегрированных маркетинговых коммуникаций в современной </w:t>
      </w:r>
      <w:r w:rsidR="00A935EA">
        <w:rPr>
          <w:color w:val="000000"/>
          <w:sz w:val="28"/>
          <w:szCs w:val="28"/>
        </w:rPr>
        <w:t xml:space="preserve">концепции «Зеленого маркетинга» </w:t>
      </w:r>
      <w:r w:rsidRPr="00441505">
        <w:rPr>
          <w:color w:val="000000"/>
          <w:sz w:val="28"/>
          <w:szCs w:val="28"/>
        </w:rPr>
        <w:t xml:space="preserve">// Московский экономический журнал. 2021. №8. </w:t>
      </w:r>
      <w:r w:rsidR="007C11E7">
        <w:rPr>
          <w:color w:val="000000"/>
          <w:sz w:val="28"/>
          <w:szCs w:val="28"/>
        </w:rPr>
        <w:t>Режим доступа</w:t>
      </w:r>
      <w:r w:rsidRPr="00441505">
        <w:rPr>
          <w:color w:val="000000"/>
          <w:sz w:val="28"/>
          <w:szCs w:val="28"/>
        </w:rPr>
        <w:t>: https://cyberleninka.ru/article/n/rol-vystavok-kak-elementa-sistemy-integrirovannyh-marketingovyh-kommunikatsiy-v-sovremennoy-kontseptsii-zelenogo-marketinga (дата обращения:</w:t>
      </w:r>
      <w:r w:rsidR="00A935EA">
        <w:rPr>
          <w:color w:val="000000"/>
          <w:sz w:val="28"/>
          <w:szCs w:val="28"/>
        </w:rPr>
        <w:t xml:space="preserve"> 05</w:t>
      </w:r>
      <w:r w:rsidRPr="00441505">
        <w:rPr>
          <w:color w:val="000000"/>
          <w:sz w:val="28"/>
          <w:szCs w:val="28"/>
        </w:rPr>
        <w:t>.0</w:t>
      </w:r>
      <w:r w:rsidR="00A935EA">
        <w:rPr>
          <w:color w:val="000000"/>
          <w:sz w:val="28"/>
          <w:szCs w:val="28"/>
        </w:rPr>
        <w:t>1</w:t>
      </w:r>
      <w:r w:rsidRPr="00441505">
        <w:rPr>
          <w:color w:val="000000"/>
          <w:sz w:val="28"/>
          <w:szCs w:val="28"/>
        </w:rPr>
        <w:t>.2023).</w:t>
      </w:r>
    </w:p>
    <w:p w14:paraId="0AC9E606" w14:textId="361221AA" w:rsid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100D7D">
        <w:rPr>
          <w:color w:val="000000"/>
          <w:sz w:val="28"/>
          <w:szCs w:val="28"/>
        </w:rPr>
        <w:t>Карпова, С. В.  Маркетинговый анализ. Теория и практика: учебное пособие для вузов</w:t>
      </w:r>
      <w:r>
        <w:rPr>
          <w:color w:val="000000"/>
          <w:sz w:val="28"/>
          <w:szCs w:val="28"/>
        </w:rPr>
        <w:t xml:space="preserve"> //</w:t>
      </w:r>
      <w:r w:rsidRPr="00100D7D">
        <w:rPr>
          <w:color w:val="000000"/>
          <w:sz w:val="28"/>
          <w:szCs w:val="28"/>
        </w:rPr>
        <w:t xml:space="preserve"> </w:t>
      </w:r>
      <w:r w:rsidR="00A312A7" w:rsidRPr="00100D7D">
        <w:rPr>
          <w:color w:val="000000"/>
          <w:sz w:val="28"/>
          <w:szCs w:val="28"/>
        </w:rPr>
        <w:t>Москва:</w:t>
      </w:r>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181 с.</w:t>
      </w:r>
      <w:r w:rsidR="00A312A7">
        <w:rPr>
          <w:color w:val="000000"/>
          <w:sz w:val="28"/>
          <w:szCs w:val="28"/>
        </w:rPr>
        <w:t xml:space="preserve"> </w:t>
      </w:r>
      <w:r w:rsidRPr="00100D7D">
        <w:rPr>
          <w:color w:val="000000"/>
          <w:sz w:val="28"/>
          <w:szCs w:val="28"/>
        </w:rPr>
        <w:t>— ISBN 978-5-534-05522-1</w:t>
      </w:r>
    </w:p>
    <w:p w14:paraId="6A614D8F" w14:textId="258D1300" w:rsidR="003C34D3" w:rsidRDefault="003C34D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3" w:name="_Ref137335612"/>
      <w:r w:rsidRPr="003C34D3">
        <w:rPr>
          <w:color w:val="000000"/>
          <w:sz w:val="28"/>
          <w:szCs w:val="28"/>
        </w:rPr>
        <w:t xml:space="preserve">Карпова, С. В.  Брендинг: учебник и практикум для прикладного бакалавриата / С. В. Карпова, И. К. Захаренко. — 2-е изд., </w:t>
      </w:r>
      <w:proofErr w:type="spellStart"/>
      <w:r w:rsidRPr="003C34D3">
        <w:rPr>
          <w:color w:val="000000"/>
          <w:sz w:val="28"/>
          <w:szCs w:val="28"/>
        </w:rPr>
        <w:t>перераб</w:t>
      </w:r>
      <w:proofErr w:type="spellEnd"/>
      <w:proofErr w:type="gramStart"/>
      <w:r w:rsidRPr="003C34D3">
        <w:rPr>
          <w:color w:val="000000"/>
          <w:sz w:val="28"/>
          <w:szCs w:val="28"/>
        </w:rPr>
        <w:t>.</w:t>
      </w:r>
      <w:proofErr w:type="gramEnd"/>
      <w:r w:rsidRPr="003C34D3">
        <w:rPr>
          <w:color w:val="000000"/>
          <w:sz w:val="28"/>
          <w:szCs w:val="28"/>
        </w:rPr>
        <w:t xml:space="preserve"> и доп. — </w:t>
      </w:r>
      <w:r w:rsidR="00A312A7" w:rsidRPr="003C34D3">
        <w:rPr>
          <w:color w:val="000000"/>
          <w:sz w:val="28"/>
          <w:szCs w:val="28"/>
        </w:rPr>
        <w:t>Москва:</w:t>
      </w:r>
      <w:r w:rsidRPr="003C34D3">
        <w:rPr>
          <w:color w:val="000000"/>
          <w:sz w:val="28"/>
          <w:szCs w:val="28"/>
        </w:rPr>
        <w:t xml:space="preserve"> Издательство </w:t>
      </w:r>
      <w:proofErr w:type="spellStart"/>
      <w:r w:rsidRPr="003C34D3">
        <w:rPr>
          <w:color w:val="000000"/>
          <w:sz w:val="28"/>
          <w:szCs w:val="28"/>
        </w:rPr>
        <w:t>Юрайт</w:t>
      </w:r>
      <w:proofErr w:type="spellEnd"/>
      <w:r w:rsidRPr="003C34D3">
        <w:rPr>
          <w:color w:val="000000"/>
          <w:sz w:val="28"/>
          <w:szCs w:val="28"/>
        </w:rPr>
        <w:t>, 2021. — 439 с. — ISBN 978-5-9916-3732-9.</w:t>
      </w:r>
      <w:bookmarkEnd w:id="33"/>
    </w:p>
    <w:p w14:paraId="705D32F9" w14:textId="736C1D4A" w:rsid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100D7D">
        <w:rPr>
          <w:color w:val="000000"/>
          <w:sz w:val="28"/>
          <w:szCs w:val="28"/>
        </w:rPr>
        <w:t xml:space="preserve">Карпова, С. В.  Маркетинг: теория и практик: учебное пособие для вузов — Москва: Издательство </w:t>
      </w:r>
      <w:proofErr w:type="spellStart"/>
      <w:r w:rsidRPr="00100D7D">
        <w:rPr>
          <w:color w:val="000000"/>
          <w:sz w:val="28"/>
          <w:szCs w:val="28"/>
        </w:rPr>
        <w:t>Юрайт</w:t>
      </w:r>
      <w:proofErr w:type="spellEnd"/>
      <w:r w:rsidRPr="00100D7D">
        <w:rPr>
          <w:color w:val="000000"/>
          <w:sz w:val="28"/>
          <w:szCs w:val="28"/>
        </w:rPr>
        <w:t>, 2023. — 383 с. — ISBN 978-5-534-16683-5</w:t>
      </w:r>
    </w:p>
    <w:p w14:paraId="7B9C10AE" w14:textId="4DC7761E" w:rsidR="003C34D3" w:rsidRDefault="003C34D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3C34D3">
        <w:rPr>
          <w:color w:val="000000"/>
          <w:sz w:val="28"/>
          <w:szCs w:val="28"/>
        </w:rPr>
        <w:t xml:space="preserve">Коноваленко, В. А.  Основы интегрированных коммуникаций: учебник и практикум для академического бакалавриата / В. А. Коноваленко, </w:t>
      </w:r>
      <w:r w:rsidRPr="003C34D3">
        <w:rPr>
          <w:color w:val="000000"/>
          <w:sz w:val="28"/>
          <w:szCs w:val="28"/>
        </w:rPr>
        <w:lastRenderedPageBreak/>
        <w:t xml:space="preserve">М. Ю. Коноваленко, Н. Г. Швед. — Москва: Издательство </w:t>
      </w:r>
      <w:proofErr w:type="spellStart"/>
      <w:r w:rsidRPr="003C34D3">
        <w:rPr>
          <w:color w:val="000000"/>
          <w:sz w:val="28"/>
          <w:szCs w:val="28"/>
        </w:rPr>
        <w:t>Юрайт</w:t>
      </w:r>
      <w:proofErr w:type="spellEnd"/>
      <w:r w:rsidRPr="003C34D3">
        <w:rPr>
          <w:color w:val="000000"/>
          <w:sz w:val="28"/>
          <w:szCs w:val="28"/>
        </w:rPr>
        <w:t>, 2021. — 486 с.— ISBN 978-5-9916-3061-0</w:t>
      </w:r>
    </w:p>
    <w:p w14:paraId="29D3A071" w14:textId="0DFC3F85" w:rsidR="003B69DF" w:rsidRPr="00A7740F" w:rsidRDefault="0008221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4" w:name="_Ref137335451"/>
      <w:r w:rsidRPr="003B69DF">
        <w:rPr>
          <w:color w:val="000000"/>
          <w:sz w:val="28"/>
          <w:szCs w:val="28"/>
        </w:rPr>
        <w:t>Котлер Ф., Армстронг Г., Сандерс Дж., Вонг В. Основы маркетинга. – 14-е изд. – М.: «Издательский дом «Вильямс», 2021. – 832 с.</w:t>
      </w:r>
      <w:r w:rsidR="00A7740F" w:rsidRPr="00A7740F">
        <w:rPr>
          <w:color w:val="000000"/>
          <w:sz w:val="28"/>
          <w:szCs w:val="28"/>
        </w:rPr>
        <w:t xml:space="preserve"> ISBN 978-5-8459-2072-0</w:t>
      </w:r>
      <w:bookmarkEnd w:id="34"/>
    </w:p>
    <w:p w14:paraId="7578501D" w14:textId="2428D2FC" w:rsidR="004971F3" w:rsidRDefault="004971F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971F3">
        <w:rPr>
          <w:color w:val="000000"/>
          <w:sz w:val="28"/>
          <w:szCs w:val="28"/>
        </w:rPr>
        <w:t>Кузьмина, О. Г. Интегрированные маркетинговые коммуникации. Теория и практика рекламы: учеб. Пособие</w:t>
      </w:r>
      <w:r>
        <w:rPr>
          <w:color w:val="000000"/>
          <w:sz w:val="28"/>
          <w:szCs w:val="28"/>
        </w:rPr>
        <w:t xml:space="preserve"> </w:t>
      </w:r>
      <w:r w:rsidRPr="004971F3">
        <w:rPr>
          <w:color w:val="000000"/>
          <w:sz w:val="28"/>
          <w:szCs w:val="28"/>
        </w:rPr>
        <w:t>— Москва: РИОР: ИНФРА-М, 2018. - 187 с. ISBN 978-5-369-01756-2</w:t>
      </w:r>
    </w:p>
    <w:p w14:paraId="4D32D840" w14:textId="19E75E34" w:rsidR="00100D7D" w:rsidRP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Pr>
          <w:rFonts w:ascii="Roboto" w:hAnsi="Roboto"/>
          <w:color w:val="000000"/>
          <w:shd w:val="clear" w:color="auto" w:fill="FFFFFF"/>
        </w:rPr>
        <w:t> </w:t>
      </w:r>
      <w:proofErr w:type="spellStart"/>
      <w:r w:rsidRPr="00100D7D">
        <w:rPr>
          <w:color w:val="000000"/>
          <w:sz w:val="28"/>
          <w:szCs w:val="28"/>
          <w:shd w:val="clear" w:color="auto" w:fill="FFFFFF"/>
        </w:rPr>
        <w:t>Липсиц</w:t>
      </w:r>
      <w:proofErr w:type="spellEnd"/>
      <w:r w:rsidRPr="00100D7D">
        <w:rPr>
          <w:color w:val="000000"/>
          <w:sz w:val="28"/>
          <w:szCs w:val="28"/>
          <w:shd w:val="clear" w:color="auto" w:fill="FFFFFF"/>
        </w:rPr>
        <w:t xml:space="preserve"> И. В. Маркетинг-менеджмент: учебник и практикум для вузов. — </w:t>
      </w:r>
      <w:r w:rsidR="00A312A7" w:rsidRPr="00100D7D">
        <w:rPr>
          <w:color w:val="000000"/>
          <w:sz w:val="28"/>
          <w:szCs w:val="28"/>
          <w:shd w:val="clear" w:color="auto" w:fill="FFFFFF"/>
        </w:rPr>
        <w:t>Москва:</w:t>
      </w:r>
      <w:r w:rsidRPr="00100D7D">
        <w:rPr>
          <w:color w:val="000000"/>
          <w:sz w:val="28"/>
          <w:szCs w:val="28"/>
          <w:shd w:val="clear" w:color="auto" w:fill="FFFFFF"/>
        </w:rPr>
        <w:t xml:space="preserve"> Издательство </w:t>
      </w:r>
      <w:proofErr w:type="spellStart"/>
      <w:r w:rsidRPr="00100D7D">
        <w:rPr>
          <w:color w:val="000000"/>
          <w:sz w:val="28"/>
          <w:szCs w:val="28"/>
          <w:shd w:val="clear" w:color="auto" w:fill="FFFFFF"/>
        </w:rPr>
        <w:t>Юрайт</w:t>
      </w:r>
      <w:proofErr w:type="spellEnd"/>
      <w:r w:rsidRPr="00100D7D">
        <w:rPr>
          <w:color w:val="000000"/>
          <w:sz w:val="28"/>
          <w:szCs w:val="28"/>
          <w:shd w:val="clear" w:color="auto" w:fill="FFFFFF"/>
        </w:rPr>
        <w:t>, 2023. — 379 с. — ISBN 978-5-534-01165-4</w:t>
      </w:r>
    </w:p>
    <w:p w14:paraId="75F4CB0F" w14:textId="2FEABBE1" w:rsidR="007C11E7" w:rsidRDefault="007C11E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5" w:name="_Ref137335408"/>
      <w:r w:rsidRPr="007C11E7">
        <w:rPr>
          <w:color w:val="000000"/>
          <w:sz w:val="28"/>
          <w:szCs w:val="28"/>
        </w:rPr>
        <w:t>Лукичёва Т. А.  Маркетинг: учебник и практикум для среднего профессионального образования</w:t>
      </w:r>
      <w:r w:rsidR="00100D7D">
        <w:rPr>
          <w:color w:val="000000"/>
          <w:sz w:val="28"/>
          <w:szCs w:val="28"/>
        </w:rPr>
        <w:t xml:space="preserve"> </w:t>
      </w:r>
      <w:r w:rsidRPr="007C11E7">
        <w:rPr>
          <w:color w:val="000000"/>
          <w:sz w:val="28"/>
          <w:szCs w:val="28"/>
        </w:rPr>
        <w:t xml:space="preserve">— 2-е изд., </w:t>
      </w:r>
      <w:proofErr w:type="spellStart"/>
      <w:r w:rsidRPr="007C11E7">
        <w:rPr>
          <w:color w:val="000000"/>
          <w:sz w:val="28"/>
          <w:szCs w:val="28"/>
        </w:rPr>
        <w:t>перераб</w:t>
      </w:r>
      <w:proofErr w:type="spellEnd"/>
      <w:proofErr w:type="gramStart"/>
      <w:r w:rsidRPr="007C11E7">
        <w:rPr>
          <w:color w:val="000000"/>
          <w:sz w:val="28"/>
          <w:szCs w:val="28"/>
        </w:rPr>
        <w:t>.</w:t>
      </w:r>
      <w:proofErr w:type="gramEnd"/>
      <w:r w:rsidRPr="007C11E7">
        <w:rPr>
          <w:color w:val="000000"/>
          <w:sz w:val="28"/>
          <w:szCs w:val="28"/>
        </w:rPr>
        <w:t xml:space="preserve"> и доп. — Москва: Издательство </w:t>
      </w:r>
      <w:proofErr w:type="spellStart"/>
      <w:r w:rsidRPr="007C11E7">
        <w:rPr>
          <w:color w:val="000000"/>
          <w:sz w:val="28"/>
          <w:szCs w:val="28"/>
        </w:rPr>
        <w:t>Юрайт</w:t>
      </w:r>
      <w:proofErr w:type="spellEnd"/>
      <w:r w:rsidRPr="007C11E7">
        <w:rPr>
          <w:color w:val="000000"/>
          <w:sz w:val="28"/>
          <w:szCs w:val="28"/>
        </w:rPr>
        <w:t>, 2023. — 386 с. —</w:t>
      </w:r>
      <w:r w:rsidR="00100D7D">
        <w:rPr>
          <w:color w:val="000000"/>
          <w:sz w:val="28"/>
          <w:szCs w:val="28"/>
        </w:rPr>
        <w:t xml:space="preserve"> </w:t>
      </w:r>
      <w:r w:rsidRPr="007C11E7">
        <w:rPr>
          <w:color w:val="000000"/>
          <w:sz w:val="28"/>
          <w:szCs w:val="28"/>
        </w:rPr>
        <w:t>ISBN 978-5-534-16504-3</w:t>
      </w:r>
      <w:bookmarkEnd w:id="35"/>
    </w:p>
    <w:p w14:paraId="495F7373" w14:textId="29A812EC" w:rsidR="007C11E7" w:rsidRPr="00082217" w:rsidRDefault="007C11E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7C11E7">
        <w:rPr>
          <w:color w:val="000000"/>
          <w:sz w:val="28"/>
          <w:szCs w:val="28"/>
        </w:rPr>
        <w:t>Масленникова Ольга Александровна Анализ рекламной концепции проекта "</w:t>
      </w:r>
      <w:proofErr w:type="spellStart"/>
      <w:r w:rsidRPr="007C11E7">
        <w:rPr>
          <w:color w:val="000000"/>
          <w:sz w:val="28"/>
          <w:szCs w:val="28"/>
        </w:rPr>
        <w:t>Coca-Cola</w:t>
      </w:r>
      <w:proofErr w:type="spellEnd"/>
      <w:r w:rsidRPr="007C11E7">
        <w:rPr>
          <w:color w:val="000000"/>
          <w:sz w:val="28"/>
          <w:szCs w:val="28"/>
        </w:rPr>
        <w:t xml:space="preserve"> </w:t>
      </w:r>
      <w:proofErr w:type="spellStart"/>
      <w:r w:rsidRPr="007C11E7">
        <w:rPr>
          <w:color w:val="000000"/>
          <w:sz w:val="28"/>
          <w:szCs w:val="28"/>
        </w:rPr>
        <w:t>Russia</w:t>
      </w:r>
      <w:proofErr w:type="spellEnd"/>
      <w:r w:rsidRPr="007C11E7">
        <w:rPr>
          <w:color w:val="000000"/>
          <w:sz w:val="28"/>
          <w:szCs w:val="28"/>
        </w:rPr>
        <w:t xml:space="preserve"> 2018 FIFA WC, реализованного PR-агентством // </w:t>
      </w:r>
      <w:proofErr w:type="spellStart"/>
      <w:r w:rsidRPr="007C11E7">
        <w:rPr>
          <w:color w:val="000000"/>
          <w:sz w:val="28"/>
          <w:szCs w:val="28"/>
        </w:rPr>
        <w:t>Коммуникология</w:t>
      </w:r>
      <w:proofErr w:type="spellEnd"/>
      <w:r w:rsidRPr="007C11E7">
        <w:rPr>
          <w:color w:val="000000"/>
          <w:sz w:val="28"/>
          <w:szCs w:val="28"/>
        </w:rPr>
        <w:t xml:space="preserve">: электронный научный журнал. 2019. №1. </w:t>
      </w:r>
      <w:r>
        <w:rPr>
          <w:color w:val="000000"/>
          <w:sz w:val="28"/>
          <w:szCs w:val="28"/>
        </w:rPr>
        <w:t>Режим доступа</w:t>
      </w:r>
      <w:r w:rsidRPr="007C11E7">
        <w:rPr>
          <w:color w:val="000000"/>
          <w:sz w:val="28"/>
          <w:szCs w:val="28"/>
        </w:rPr>
        <w:t xml:space="preserve">: https://cyberleninka.ru/article/n/analiz-reklamnoy-kontseptsii-proekta-coca-cola-russia-2018-fifa-wc-realizovannogo-pr-agentstvom-um (дата обращения: </w:t>
      </w:r>
      <w:r>
        <w:rPr>
          <w:color w:val="000000"/>
          <w:sz w:val="28"/>
          <w:szCs w:val="28"/>
        </w:rPr>
        <w:t>05</w:t>
      </w:r>
      <w:r w:rsidRPr="007C11E7">
        <w:rPr>
          <w:color w:val="000000"/>
          <w:sz w:val="28"/>
          <w:szCs w:val="28"/>
        </w:rPr>
        <w:t>.0</w:t>
      </w:r>
      <w:r>
        <w:rPr>
          <w:color w:val="000000"/>
          <w:sz w:val="28"/>
          <w:szCs w:val="28"/>
        </w:rPr>
        <w:t>5</w:t>
      </w:r>
      <w:r w:rsidRPr="007C11E7">
        <w:rPr>
          <w:color w:val="000000"/>
          <w:sz w:val="28"/>
          <w:szCs w:val="28"/>
        </w:rPr>
        <w:t>.2023)</w:t>
      </w:r>
    </w:p>
    <w:p w14:paraId="514D4ECA" w14:textId="6A2490BC" w:rsidR="003B69DF" w:rsidRDefault="003B69DF"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6" w:name="_Ref137336800"/>
      <w:r w:rsidRPr="003B69DF">
        <w:rPr>
          <w:color w:val="000000"/>
          <w:sz w:val="28"/>
          <w:szCs w:val="28"/>
        </w:rPr>
        <w:t>Макарова М. В. Маркетинговые коммуникации: современные тенденции и перспективы // Экономические науки. – 2020. – № 2. – С. 94-98.</w:t>
      </w:r>
      <w:r w:rsidR="007C11E7">
        <w:rPr>
          <w:color w:val="000000"/>
          <w:sz w:val="28"/>
          <w:szCs w:val="28"/>
        </w:rPr>
        <w:t xml:space="preserve"> </w:t>
      </w:r>
      <w:r w:rsidR="007C11E7" w:rsidRPr="007C11E7">
        <w:rPr>
          <w:color w:val="000000"/>
          <w:sz w:val="28"/>
          <w:szCs w:val="28"/>
        </w:rPr>
        <w:t>ISBN 978-5-7823-0666-3</w:t>
      </w:r>
      <w:bookmarkEnd w:id="36"/>
    </w:p>
    <w:p w14:paraId="6569A3DD" w14:textId="26CA6A6D" w:rsidR="003E1940" w:rsidRDefault="003E1940"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3E1940">
        <w:rPr>
          <w:color w:val="000000"/>
          <w:sz w:val="28"/>
          <w:szCs w:val="28"/>
        </w:rPr>
        <w:t>Макушева</w:t>
      </w:r>
      <w:proofErr w:type="spellEnd"/>
      <w:r w:rsidRPr="003E1940">
        <w:rPr>
          <w:color w:val="000000"/>
          <w:sz w:val="28"/>
          <w:szCs w:val="28"/>
        </w:rPr>
        <w:t xml:space="preserve">, О. Н. Интегрированные маркетинговые коммуникации как концепция продвижения продуктов и услуг компании / О. Н. </w:t>
      </w:r>
      <w:proofErr w:type="spellStart"/>
      <w:r w:rsidRPr="003E1940">
        <w:rPr>
          <w:color w:val="000000"/>
          <w:sz w:val="28"/>
          <w:szCs w:val="28"/>
        </w:rPr>
        <w:t>Макушева</w:t>
      </w:r>
      <w:proofErr w:type="spellEnd"/>
      <w:r w:rsidRPr="003E1940">
        <w:rPr>
          <w:color w:val="000000"/>
          <w:sz w:val="28"/>
          <w:szCs w:val="28"/>
        </w:rPr>
        <w:t xml:space="preserve">, П. Д. Зернов. — </w:t>
      </w:r>
      <w:r w:rsidR="00A312A7" w:rsidRPr="003E1940">
        <w:rPr>
          <w:color w:val="000000"/>
          <w:sz w:val="28"/>
          <w:szCs w:val="28"/>
        </w:rPr>
        <w:t>Текст:</w:t>
      </w:r>
      <w:r w:rsidRPr="003E1940">
        <w:rPr>
          <w:color w:val="000000"/>
          <w:sz w:val="28"/>
          <w:szCs w:val="28"/>
        </w:rPr>
        <w:t xml:space="preserve"> непосредственный // Молодой ученый. — 2019. — № 20 (258). — С. 269-271. — </w:t>
      </w:r>
      <w:r w:rsidR="007C11E7">
        <w:rPr>
          <w:color w:val="000000"/>
          <w:sz w:val="28"/>
          <w:szCs w:val="28"/>
        </w:rPr>
        <w:t>Режим доступа</w:t>
      </w:r>
      <w:r w:rsidRPr="003E1940">
        <w:rPr>
          <w:color w:val="000000"/>
          <w:sz w:val="28"/>
          <w:szCs w:val="28"/>
        </w:rPr>
        <w:t>: https://moluch.ru/archive/258/59016/ (дата обращения: 10.0</w:t>
      </w:r>
      <w:r w:rsidR="007C11E7">
        <w:rPr>
          <w:color w:val="000000"/>
          <w:sz w:val="28"/>
          <w:szCs w:val="28"/>
        </w:rPr>
        <w:t>1</w:t>
      </w:r>
      <w:r w:rsidRPr="003E1940">
        <w:rPr>
          <w:color w:val="000000"/>
          <w:sz w:val="28"/>
          <w:szCs w:val="28"/>
        </w:rPr>
        <w:t>.2023)</w:t>
      </w:r>
    </w:p>
    <w:p w14:paraId="5642A0AC" w14:textId="167E1329" w:rsidR="00441505"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41505">
        <w:rPr>
          <w:color w:val="000000"/>
          <w:sz w:val="28"/>
          <w:szCs w:val="28"/>
        </w:rPr>
        <w:t xml:space="preserve">Минеев Алексей Николаевич, Милосердова Елена Евгеньевна </w:t>
      </w:r>
      <w:r>
        <w:rPr>
          <w:color w:val="000000"/>
          <w:sz w:val="28"/>
          <w:szCs w:val="28"/>
        </w:rPr>
        <w:t>Исследование и анализ печатных СМИ</w:t>
      </w:r>
      <w:r w:rsidRPr="00441505">
        <w:rPr>
          <w:color w:val="000000"/>
          <w:sz w:val="28"/>
          <w:szCs w:val="28"/>
        </w:rPr>
        <w:t xml:space="preserve"> // Теория и практика общественного </w:t>
      </w:r>
      <w:r w:rsidRPr="00441505">
        <w:rPr>
          <w:color w:val="000000"/>
          <w:sz w:val="28"/>
          <w:szCs w:val="28"/>
        </w:rPr>
        <w:lastRenderedPageBreak/>
        <w:t xml:space="preserve">развития. 2022. №3 (169). </w:t>
      </w:r>
      <w:r w:rsidR="007C11E7">
        <w:rPr>
          <w:color w:val="000000"/>
          <w:sz w:val="28"/>
          <w:szCs w:val="28"/>
        </w:rPr>
        <w:t>Режим доступа</w:t>
      </w:r>
      <w:r w:rsidRPr="00441505">
        <w:rPr>
          <w:color w:val="000000"/>
          <w:sz w:val="28"/>
          <w:szCs w:val="28"/>
        </w:rPr>
        <w:t>: https://cyberleninka.ru/article/n/issledovanie-i-analiz-rynka-pechatnyh-smi (дата обращения: 1</w:t>
      </w:r>
      <w:r>
        <w:rPr>
          <w:color w:val="000000"/>
          <w:sz w:val="28"/>
          <w:szCs w:val="28"/>
        </w:rPr>
        <w:t>4</w:t>
      </w:r>
      <w:r w:rsidRPr="00441505">
        <w:rPr>
          <w:color w:val="000000"/>
          <w:sz w:val="28"/>
          <w:szCs w:val="28"/>
        </w:rPr>
        <w:t>.</w:t>
      </w:r>
      <w:r>
        <w:rPr>
          <w:color w:val="000000"/>
          <w:sz w:val="28"/>
          <w:szCs w:val="28"/>
        </w:rPr>
        <w:t>12</w:t>
      </w:r>
      <w:r w:rsidRPr="00441505">
        <w:rPr>
          <w:color w:val="000000"/>
          <w:sz w:val="28"/>
          <w:szCs w:val="28"/>
        </w:rPr>
        <w:t>.202</w:t>
      </w:r>
      <w:r>
        <w:rPr>
          <w:color w:val="000000"/>
          <w:sz w:val="28"/>
          <w:szCs w:val="28"/>
        </w:rPr>
        <w:t>2</w:t>
      </w:r>
      <w:r w:rsidRPr="00441505">
        <w:rPr>
          <w:color w:val="000000"/>
          <w:sz w:val="28"/>
          <w:szCs w:val="28"/>
        </w:rPr>
        <w:t>)</w:t>
      </w:r>
    </w:p>
    <w:p w14:paraId="183BD820" w14:textId="45387CDB" w:rsid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7" w:name="_Ref137335584"/>
      <w:r w:rsidRPr="00100D7D">
        <w:rPr>
          <w:color w:val="000000"/>
          <w:sz w:val="28"/>
          <w:szCs w:val="28"/>
        </w:rPr>
        <w:t xml:space="preserve">Михалева, Е. П.  </w:t>
      </w:r>
      <w:r w:rsidR="00A312A7" w:rsidRPr="00100D7D">
        <w:rPr>
          <w:color w:val="000000"/>
          <w:sz w:val="28"/>
          <w:szCs w:val="28"/>
        </w:rPr>
        <w:t>Маркетинг:</w:t>
      </w:r>
      <w:r w:rsidRPr="00100D7D">
        <w:rPr>
          <w:color w:val="000000"/>
          <w:sz w:val="28"/>
          <w:szCs w:val="28"/>
        </w:rPr>
        <w:t xml:space="preserve"> учебное пособие для среднего профессионального образования /</w:t>
      </w:r>
      <w:r>
        <w:rPr>
          <w:color w:val="000000"/>
          <w:sz w:val="28"/>
          <w:szCs w:val="28"/>
        </w:rPr>
        <w:t xml:space="preserve"> </w:t>
      </w:r>
      <w:r w:rsidRPr="00100D7D">
        <w:rPr>
          <w:color w:val="000000"/>
          <w:sz w:val="28"/>
          <w:szCs w:val="28"/>
        </w:rPr>
        <w:t xml:space="preserve">2-е изд., </w:t>
      </w:r>
      <w:proofErr w:type="spellStart"/>
      <w:r w:rsidRPr="00100D7D">
        <w:rPr>
          <w:color w:val="000000"/>
          <w:sz w:val="28"/>
          <w:szCs w:val="28"/>
        </w:rPr>
        <w:t>перераб</w:t>
      </w:r>
      <w:proofErr w:type="spellEnd"/>
      <w:r w:rsidRPr="00100D7D">
        <w:rPr>
          <w:color w:val="000000"/>
          <w:sz w:val="28"/>
          <w:szCs w:val="28"/>
        </w:rPr>
        <w:t xml:space="preserve">. и доп. — </w:t>
      </w:r>
      <w:proofErr w:type="gramStart"/>
      <w:r w:rsidRPr="00100D7D">
        <w:rPr>
          <w:color w:val="000000"/>
          <w:sz w:val="28"/>
          <w:szCs w:val="28"/>
        </w:rPr>
        <w:t>Москва :</w:t>
      </w:r>
      <w:proofErr w:type="gramEnd"/>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213 с.</w:t>
      </w:r>
      <w:r>
        <w:rPr>
          <w:color w:val="000000"/>
          <w:sz w:val="28"/>
          <w:szCs w:val="28"/>
        </w:rPr>
        <w:t xml:space="preserve"> </w:t>
      </w:r>
      <w:r w:rsidRPr="00100D7D">
        <w:rPr>
          <w:color w:val="000000"/>
          <w:sz w:val="28"/>
          <w:szCs w:val="28"/>
        </w:rPr>
        <w:t>— ISBN 978-5-534-02475-3</w:t>
      </w:r>
      <w:bookmarkEnd w:id="37"/>
    </w:p>
    <w:p w14:paraId="4A69E388" w14:textId="6A1D3F3B" w:rsidR="003E1940" w:rsidRDefault="003E1940"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3E1940">
        <w:rPr>
          <w:color w:val="000000"/>
          <w:sz w:val="28"/>
          <w:szCs w:val="28"/>
        </w:rPr>
        <w:t>Мугаева</w:t>
      </w:r>
      <w:proofErr w:type="spellEnd"/>
      <w:r>
        <w:rPr>
          <w:color w:val="000000"/>
          <w:sz w:val="28"/>
          <w:szCs w:val="28"/>
        </w:rPr>
        <w:t xml:space="preserve"> </w:t>
      </w:r>
      <w:r w:rsidR="007C11E7" w:rsidRPr="003E1940">
        <w:rPr>
          <w:color w:val="000000"/>
          <w:sz w:val="28"/>
          <w:szCs w:val="28"/>
        </w:rPr>
        <w:t xml:space="preserve">Е.В. </w:t>
      </w:r>
      <w:r>
        <w:rPr>
          <w:color w:val="000000"/>
          <w:sz w:val="28"/>
          <w:szCs w:val="28"/>
        </w:rPr>
        <w:t xml:space="preserve">Влияние маркетинговых коммуникаций на конкурентоспособность предприятия </w:t>
      </w:r>
      <w:r w:rsidRPr="003E1940">
        <w:rPr>
          <w:color w:val="000000"/>
          <w:sz w:val="28"/>
          <w:szCs w:val="28"/>
        </w:rPr>
        <w:t xml:space="preserve">// ЕГИ. 2021. №4 (36). </w:t>
      </w:r>
      <w:r w:rsidR="007C11E7">
        <w:rPr>
          <w:color w:val="000000"/>
          <w:sz w:val="28"/>
          <w:szCs w:val="28"/>
        </w:rPr>
        <w:t>Режим доступа</w:t>
      </w:r>
      <w:r w:rsidRPr="003E1940">
        <w:rPr>
          <w:color w:val="000000"/>
          <w:sz w:val="28"/>
          <w:szCs w:val="28"/>
        </w:rPr>
        <w:t>: https://cyberleninka.ru/article/n/vliyanie-marketingovyh-kommunikatsiy-na-konkurentosposobnost-predpriyatiya (дата обращения: 1</w:t>
      </w:r>
      <w:r>
        <w:rPr>
          <w:color w:val="000000"/>
          <w:sz w:val="28"/>
          <w:szCs w:val="28"/>
        </w:rPr>
        <w:t>8</w:t>
      </w:r>
      <w:r w:rsidRPr="003E1940">
        <w:rPr>
          <w:color w:val="000000"/>
          <w:sz w:val="28"/>
          <w:szCs w:val="28"/>
        </w:rPr>
        <w:t>.0</w:t>
      </w:r>
      <w:r>
        <w:rPr>
          <w:color w:val="000000"/>
          <w:sz w:val="28"/>
          <w:szCs w:val="28"/>
        </w:rPr>
        <w:t>3</w:t>
      </w:r>
      <w:r w:rsidRPr="003E1940">
        <w:rPr>
          <w:color w:val="000000"/>
          <w:sz w:val="28"/>
          <w:szCs w:val="28"/>
        </w:rPr>
        <w:t>.2023)</w:t>
      </w:r>
    </w:p>
    <w:p w14:paraId="2AA29607" w14:textId="2E7B6F76" w:rsidR="003C34D3" w:rsidRDefault="003C34D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3C34D3">
        <w:rPr>
          <w:color w:val="000000"/>
          <w:sz w:val="28"/>
          <w:szCs w:val="28"/>
        </w:rPr>
        <w:t>Музыкант, В. Л.  Основы интегрированных коммуникаций: теория и современные практики в 2 ч. Часть 2. SMM, рынок M&amp;A</w:t>
      </w:r>
      <w:r>
        <w:rPr>
          <w:color w:val="000000"/>
          <w:sz w:val="28"/>
          <w:szCs w:val="28"/>
        </w:rPr>
        <w:t>:</w:t>
      </w:r>
      <w:r w:rsidRPr="003C34D3">
        <w:rPr>
          <w:color w:val="000000"/>
          <w:sz w:val="28"/>
          <w:szCs w:val="28"/>
        </w:rPr>
        <w:t xml:space="preserve"> учебник и практикум для вузов /</w:t>
      </w:r>
      <w:r>
        <w:rPr>
          <w:color w:val="000000"/>
          <w:sz w:val="28"/>
          <w:szCs w:val="28"/>
        </w:rPr>
        <w:t xml:space="preserve"> </w:t>
      </w:r>
      <w:r w:rsidRPr="003C34D3">
        <w:rPr>
          <w:color w:val="000000"/>
          <w:sz w:val="28"/>
          <w:szCs w:val="28"/>
        </w:rPr>
        <w:t xml:space="preserve">2-е изд., </w:t>
      </w:r>
      <w:proofErr w:type="spellStart"/>
      <w:r w:rsidRPr="003C34D3">
        <w:rPr>
          <w:color w:val="000000"/>
          <w:sz w:val="28"/>
          <w:szCs w:val="28"/>
        </w:rPr>
        <w:t>испр</w:t>
      </w:r>
      <w:proofErr w:type="spellEnd"/>
      <w:proofErr w:type="gramStart"/>
      <w:r w:rsidRPr="003C34D3">
        <w:rPr>
          <w:color w:val="000000"/>
          <w:sz w:val="28"/>
          <w:szCs w:val="28"/>
        </w:rPr>
        <w:t>.</w:t>
      </w:r>
      <w:proofErr w:type="gramEnd"/>
      <w:r w:rsidRPr="003C34D3">
        <w:rPr>
          <w:color w:val="000000"/>
          <w:sz w:val="28"/>
          <w:szCs w:val="28"/>
        </w:rPr>
        <w:t xml:space="preserve"> и доп. — Москва: Издательство </w:t>
      </w:r>
      <w:proofErr w:type="spellStart"/>
      <w:r w:rsidRPr="003C34D3">
        <w:rPr>
          <w:color w:val="000000"/>
          <w:sz w:val="28"/>
          <w:szCs w:val="28"/>
        </w:rPr>
        <w:t>Юрайт</w:t>
      </w:r>
      <w:proofErr w:type="spellEnd"/>
      <w:r w:rsidRPr="003C34D3">
        <w:rPr>
          <w:color w:val="000000"/>
          <w:sz w:val="28"/>
          <w:szCs w:val="28"/>
        </w:rPr>
        <w:t>, 2023. — 507 с.— ISBN 978-5-534-14314-0</w:t>
      </w:r>
    </w:p>
    <w:p w14:paraId="3525AA06" w14:textId="521A5FD0" w:rsidR="003E1940" w:rsidRDefault="003E1940"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8" w:name="_Ref137336602"/>
      <w:r w:rsidRPr="003E1940">
        <w:rPr>
          <w:color w:val="000000"/>
          <w:sz w:val="28"/>
          <w:szCs w:val="28"/>
        </w:rPr>
        <w:t xml:space="preserve">Огилви о рекламе / [Пер. с англ. А. Гостева и Т. Новиковой]. - Москва: Изд-во </w:t>
      </w:r>
      <w:proofErr w:type="spellStart"/>
      <w:r w:rsidRPr="003E1940">
        <w:rPr>
          <w:color w:val="000000"/>
          <w:sz w:val="28"/>
          <w:szCs w:val="28"/>
        </w:rPr>
        <w:t>Эксмо</w:t>
      </w:r>
      <w:proofErr w:type="spellEnd"/>
      <w:r w:rsidRPr="003E1940">
        <w:rPr>
          <w:color w:val="000000"/>
          <w:sz w:val="28"/>
          <w:szCs w:val="28"/>
        </w:rPr>
        <w:t>, 20</w:t>
      </w:r>
      <w:r>
        <w:rPr>
          <w:color w:val="000000"/>
          <w:sz w:val="28"/>
          <w:szCs w:val="28"/>
        </w:rPr>
        <w:t xml:space="preserve">2 </w:t>
      </w:r>
      <w:r w:rsidRPr="003E1940">
        <w:rPr>
          <w:color w:val="000000"/>
          <w:sz w:val="28"/>
          <w:szCs w:val="28"/>
        </w:rPr>
        <w:t xml:space="preserve">- 229 </w:t>
      </w:r>
      <w:r w:rsidR="00A312A7" w:rsidRPr="003E1940">
        <w:rPr>
          <w:color w:val="000000"/>
          <w:sz w:val="28"/>
          <w:szCs w:val="28"/>
        </w:rPr>
        <w:t>с.:</w:t>
      </w:r>
      <w:r w:rsidRPr="003E1940">
        <w:rPr>
          <w:color w:val="000000"/>
          <w:sz w:val="28"/>
          <w:szCs w:val="28"/>
        </w:rPr>
        <w:t xml:space="preserve"> ил., </w:t>
      </w:r>
      <w:proofErr w:type="spellStart"/>
      <w:r w:rsidRPr="003E1940">
        <w:rPr>
          <w:color w:val="000000"/>
          <w:sz w:val="28"/>
          <w:szCs w:val="28"/>
        </w:rPr>
        <w:t>портр</w:t>
      </w:r>
      <w:proofErr w:type="spellEnd"/>
      <w:r w:rsidRPr="003E1940">
        <w:rPr>
          <w:color w:val="000000"/>
          <w:sz w:val="28"/>
          <w:szCs w:val="28"/>
        </w:rPr>
        <w:t xml:space="preserve">., </w:t>
      </w:r>
      <w:proofErr w:type="spellStart"/>
      <w:r w:rsidRPr="003E1940">
        <w:rPr>
          <w:color w:val="000000"/>
          <w:sz w:val="28"/>
          <w:szCs w:val="28"/>
        </w:rPr>
        <w:t>цв</w:t>
      </w:r>
      <w:proofErr w:type="spellEnd"/>
      <w:r w:rsidRPr="003E1940">
        <w:rPr>
          <w:color w:val="000000"/>
          <w:sz w:val="28"/>
          <w:szCs w:val="28"/>
        </w:rPr>
        <w:t xml:space="preserve">. ил., </w:t>
      </w:r>
      <w:proofErr w:type="spellStart"/>
      <w:r w:rsidRPr="003E1940">
        <w:rPr>
          <w:color w:val="000000"/>
          <w:sz w:val="28"/>
          <w:szCs w:val="28"/>
        </w:rPr>
        <w:t>портр</w:t>
      </w:r>
      <w:proofErr w:type="spellEnd"/>
      <w:r w:rsidRPr="003E1940">
        <w:rPr>
          <w:color w:val="000000"/>
          <w:sz w:val="28"/>
          <w:szCs w:val="28"/>
        </w:rPr>
        <w:t>.; 27 см.; ISBN 5-699-02340-2</w:t>
      </w:r>
      <w:bookmarkEnd w:id="38"/>
      <w:r w:rsidRPr="003E1940">
        <w:rPr>
          <w:color w:val="000000"/>
          <w:sz w:val="28"/>
          <w:szCs w:val="28"/>
        </w:rPr>
        <w:t xml:space="preserve"> </w:t>
      </w:r>
    </w:p>
    <w:p w14:paraId="503AC65C" w14:textId="47F67B67" w:rsidR="00441505"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41505">
        <w:rPr>
          <w:color w:val="000000"/>
          <w:sz w:val="28"/>
          <w:szCs w:val="28"/>
        </w:rPr>
        <w:t xml:space="preserve">Олейник Ольга Степановна, </w:t>
      </w:r>
      <w:proofErr w:type="spellStart"/>
      <w:r w:rsidRPr="00441505">
        <w:rPr>
          <w:color w:val="000000"/>
          <w:sz w:val="28"/>
          <w:szCs w:val="28"/>
        </w:rPr>
        <w:t>Согас</w:t>
      </w:r>
      <w:proofErr w:type="spellEnd"/>
      <w:r w:rsidRPr="00441505">
        <w:rPr>
          <w:color w:val="000000"/>
          <w:sz w:val="28"/>
          <w:szCs w:val="28"/>
        </w:rPr>
        <w:t xml:space="preserve"> Сергей Владимирович, Степанова Екатерина Владимировна </w:t>
      </w:r>
      <w:r>
        <w:rPr>
          <w:color w:val="000000"/>
          <w:sz w:val="28"/>
          <w:szCs w:val="28"/>
        </w:rPr>
        <w:t xml:space="preserve">Выбор современных инструментов маркетинговых коммуникаций для повышения конкурентоспособности бизнеса </w:t>
      </w:r>
      <w:r w:rsidRPr="00441505">
        <w:rPr>
          <w:color w:val="000000"/>
          <w:sz w:val="28"/>
          <w:szCs w:val="28"/>
        </w:rPr>
        <w:t xml:space="preserve">// Вестник </w:t>
      </w:r>
      <w:proofErr w:type="spellStart"/>
      <w:r w:rsidRPr="00441505">
        <w:rPr>
          <w:color w:val="000000"/>
          <w:sz w:val="28"/>
          <w:szCs w:val="28"/>
        </w:rPr>
        <w:t>ВолГУ</w:t>
      </w:r>
      <w:proofErr w:type="spellEnd"/>
      <w:r w:rsidRPr="00441505">
        <w:rPr>
          <w:color w:val="000000"/>
          <w:sz w:val="28"/>
          <w:szCs w:val="28"/>
        </w:rPr>
        <w:t xml:space="preserve">. Серия 3: Экономика. Экология. 2022. №1. </w:t>
      </w:r>
      <w:r w:rsidR="007C11E7">
        <w:rPr>
          <w:color w:val="000000"/>
          <w:sz w:val="28"/>
          <w:szCs w:val="28"/>
        </w:rPr>
        <w:t>Режим доступа</w:t>
      </w:r>
      <w:r w:rsidRPr="00441505">
        <w:rPr>
          <w:color w:val="000000"/>
          <w:sz w:val="28"/>
          <w:szCs w:val="28"/>
        </w:rPr>
        <w:t xml:space="preserve">: </w:t>
      </w:r>
      <w:hyperlink r:id="rId32" w:history="1">
        <w:r w:rsidRPr="007C11E7">
          <w:rPr>
            <w:rStyle w:val="a9"/>
            <w:color w:val="000000" w:themeColor="text1"/>
            <w:sz w:val="28"/>
            <w:szCs w:val="28"/>
            <w:u w:val="none"/>
          </w:rPr>
          <w:t>https://cyberleninka.ru/article/n/vybor-sovremennyh-instrumentov-marketingovyh-kommunikatsiy-dlya-povysheniya-konkurentosposobnosti-biznesa</w:t>
        </w:r>
      </w:hyperlink>
      <w:r>
        <w:rPr>
          <w:color w:val="000000"/>
          <w:sz w:val="28"/>
          <w:szCs w:val="28"/>
        </w:rPr>
        <w:t xml:space="preserve"> </w:t>
      </w:r>
      <w:r w:rsidRPr="00441505">
        <w:rPr>
          <w:color w:val="000000"/>
          <w:sz w:val="28"/>
          <w:szCs w:val="28"/>
        </w:rPr>
        <w:t xml:space="preserve">(дата обращения: </w:t>
      </w:r>
      <w:r>
        <w:rPr>
          <w:color w:val="000000"/>
          <w:sz w:val="28"/>
          <w:szCs w:val="28"/>
        </w:rPr>
        <w:t>02</w:t>
      </w:r>
      <w:r w:rsidRPr="00441505">
        <w:rPr>
          <w:color w:val="000000"/>
          <w:sz w:val="28"/>
          <w:szCs w:val="28"/>
        </w:rPr>
        <w:t>.0</w:t>
      </w:r>
      <w:r>
        <w:rPr>
          <w:color w:val="000000"/>
          <w:sz w:val="28"/>
          <w:szCs w:val="28"/>
        </w:rPr>
        <w:t>1</w:t>
      </w:r>
      <w:r w:rsidRPr="00441505">
        <w:rPr>
          <w:color w:val="000000"/>
          <w:sz w:val="28"/>
          <w:szCs w:val="28"/>
        </w:rPr>
        <w:t>.2023)</w:t>
      </w:r>
    </w:p>
    <w:p w14:paraId="55E8E84C" w14:textId="33AC7431" w:rsidR="00A312A7" w:rsidRPr="00082217" w:rsidRDefault="00A312A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A312A7">
        <w:rPr>
          <w:color w:val="000000"/>
          <w:sz w:val="28"/>
          <w:szCs w:val="28"/>
        </w:rPr>
        <w:t>Пашкус</w:t>
      </w:r>
      <w:proofErr w:type="spellEnd"/>
      <w:r w:rsidRPr="00A312A7">
        <w:rPr>
          <w:color w:val="000000"/>
          <w:sz w:val="28"/>
          <w:szCs w:val="28"/>
        </w:rPr>
        <w:t xml:space="preserve"> </w:t>
      </w:r>
      <w:r>
        <w:rPr>
          <w:color w:val="000000"/>
          <w:sz w:val="28"/>
          <w:szCs w:val="28"/>
        </w:rPr>
        <w:t xml:space="preserve">Н. А. </w:t>
      </w:r>
      <w:r w:rsidRPr="00A312A7">
        <w:rPr>
          <w:color w:val="000000"/>
          <w:sz w:val="28"/>
          <w:szCs w:val="28"/>
        </w:rPr>
        <w:t xml:space="preserve">Стратегический маркетинг: учебник и практикум для вузов </w:t>
      </w:r>
      <w:r>
        <w:rPr>
          <w:color w:val="000000"/>
          <w:sz w:val="28"/>
          <w:szCs w:val="28"/>
        </w:rPr>
        <w:t xml:space="preserve">// </w:t>
      </w:r>
      <w:r w:rsidRPr="00A312A7">
        <w:rPr>
          <w:color w:val="000000"/>
          <w:sz w:val="28"/>
          <w:szCs w:val="28"/>
        </w:rPr>
        <w:t xml:space="preserve">Москва: Издательство </w:t>
      </w:r>
      <w:proofErr w:type="spellStart"/>
      <w:r w:rsidRPr="00A312A7">
        <w:rPr>
          <w:color w:val="000000"/>
          <w:sz w:val="28"/>
          <w:szCs w:val="28"/>
        </w:rPr>
        <w:t>Юрайт</w:t>
      </w:r>
      <w:proofErr w:type="spellEnd"/>
      <w:r w:rsidRPr="00A312A7">
        <w:rPr>
          <w:color w:val="000000"/>
          <w:sz w:val="28"/>
          <w:szCs w:val="28"/>
        </w:rPr>
        <w:t>, 2023. — 225 с. —</w:t>
      </w:r>
      <w:r>
        <w:rPr>
          <w:color w:val="000000"/>
          <w:sz w:val="28"/>
          <w:szCs w:val="28"/>
        </w:rPr>
        <w:t xml:space="preserve"> </w:t>
      </w:r>
      <w:r w:rsidRPr="00A312A7">
        <w:rPr>
          <w:color w:val="000000"/>
          <w:sz w:val="28"/>
          <w:szCs w:val="28"/>
        </w:rPr>
        <w:t>ISBN 978-5-534-00742-8</w:t>
      </w:r>
    </w:p>
    <w:p w14:paraId="463DA8B6" w14:textId="23F302D9" w:rsidR="00441505"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41505">
        <w:rPr>
          <w:color w:val="000000"/>
          <w:sz w:val="28"/>
          <w:szCs w:val="28"/>
        </w:rPr>
        <w:t xml:space="preserve">Писарева </w:t>
      </w:r>
      <w:r w:rsidR="00A312A7" w:rsidRPr="00441505">
        <w:rPr>
          <w:color w:val="000000"/>
          <w:sz w:val="28"/>
          <w:szCs w:val="28"/>
        </w:rPr>
        <w:t>Е. В.</w:t>
      </w:r>
      <w:r w:rsidRPr="00441505">
        <w:rPr>
          <w:color w:val="000000"/>
          <w:sz w:val="28"/>
          <w:szCs w:val="28"/>
        </w:rPr>
        <w:t xml:space="preserve"> </w:t>
      </w:r>
      <w:r>
        <w:rPr>
          <w:color w:val="000000"/>
          <w:sz w:val="28"/>
          <w:szCs w:val="28"/>
        </w:rPr>
        <w:t xml:space="preserve">Проблемы интеграции маркетинговых коммуникаций в условиях дестабилизации региональной экономики </w:t>
      </w:r>
      <w:r w:rsidRPr="00441505">
        <w:rPr>
          <w:color w:val="000000"/>
          <w:sz w:val="28"/>
          <w:szCs w:val="28"/>
        </w:rPr>
        <w:t xml:space="preserve">// </w:t>
      </w:r>
      <w:proofErr w:type="spellStart"/>
      <w:r w:rsidRPr="00441505">
        <w:rPr>
          <w:color w:val="000000"/>
          <w:sz w:val="28"/>
          <w:szCs w:val="28"/>
        </w:rPr>
        <w:t>Beneficium</w:t>
      </w:r>
      <w:proofErr w:type="spellEnd"/>
      <w:r w:rsidRPr="00441505">
        <w:rPr>
          <w:color w:val="000000"/>
          <w:sz w:val="28"/>
          <w:szCs w:val="28"/>
        </w:rPr>
        <w:t xml:space="preserve">. 2022. №4 (45). </w:t>
      </w:r>
      <w:r w:rsidR="007C11E7">
        <w:rPr>
          <w:color w:val="000000"/>
          <w:sz w:val="28"/>
          <w:szCs w:val="28"/>
        </w:rPr>
        <w:t>Режим доступа</w:t>
      </w:r>
      <w:r w:rsidRPr="00441505">
        <w:rPr>
          <w:color w:val="000000"/>
          <w:sz w:val="28"/>
          <w:szCs w:val="28"/>
        </w:rPr>
        <w:t>: https://cyberleninka.ru/article/n/problemy-integratsii-</w:t>
      </w:r>
      <w:r w:rsidRPr="00441505">
        <w:rPr>
          <w:color w:val="000000"/>
          <w:sz w:val="28"/>
          <w:szCs w:val="28"/>
        </w:rPr>
        <w:lastRenderedPageBreak/>
        <w:t xml:space="preserve">marketingovyh-kommunikatsiy-v-usloviyah-destabilizatsii-regionalnoy-ekonomiki (дата обращения: </w:t>
      </w:r>
      <w:r>
        <w:rPr>
          <w:color w:val="000000"/>
          <w:sz w:val="28"/>
          <w:szCs w:val="28"/>
        </w:rPr>
        <w:t>12</w:t>
      </w:r>
      <w:r w:rsidRPr="00441505">
        <w:rPr>
          <w:color w:val="000000"/>
          <w:sz w:val="28"/>
          <w:szCs w:val="28"/>
        </w:rPr>
        <w:t>.0</w:t>
      </w:r>
      <w:r>
        <w:rPr>
          <w:color w:val="000000"/>
          <w:sz w:val="28"/>
          <w:szCs w:val="28"/>
        </w:rPr>
        <w:t>1</w:t>
      </w:r>
      <w:r w:rsidRPr="00441505">
        <w:rPr>
          <w:color w:val="000000"/>
          <w:sz w:val="28"/>
          <w:szCs w:val="28"/>
        </w:rPr>
        <w:t>.2023)</w:t>
      </w:r>
    </w:p>
    <w:p w14:paraId="71DB1DF5" w14:textId="468817B7" w:rsidR="00100D7D"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39" w:name="_Ref137335600"/>
      <w:r w:rsidRPr="00100D7D">
        <w:rPr>
          <w:color w:val="000000"/>
          <w:sz w:val="28"/>
          <w:szCs w:val="28"/>
        </w:rPr>
        <w:t xml:space="preserve">Реброва, Н. П.  </w:t>
      </w:r>
      <w:r w:rsidR="00A312A7" w:rsidRPr="00100D7D">
        <w:rPr>
          <w:color w:val="000000"/>
          <w:sz w:val="28"/>
          <w:szCs w:val="28"/>
        </w:rPr>
        <w:t>Маркетинг:</w:t>
      </w:r>
      <w:r w:rsidRPr="00100D7D">
        <w:rPr>
          <w:color w:val="000000"/>
          <w:sz w:val="28"/>
          <w:szCs w:val="28"/>
        </w:rPr>
        <w:t xml:space="preserve"> учебник и практикум для вузов / Н. П. Реброва. — </w:t>
      </w:r>
      <w:r w:rsidR="00A312A7" w:rsidRPr="00100D7D">
        <w:rPr>
          <w:color w:val="000000"/>
          <w:sz w:val="28"/>
          <w:szCs w:val="28"/>
        </w:rPr>
        <w:t>Москва:</w:t>
      </w:r>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277 с.</w:t>
      </w:r>
      <w:r>
        <w:rPr>
          <w:color w:val="000000"/>
          <w:sz w:val="28"/>
          <w:szCs w:val="28"/>
        </w:rPr>
        <w:t xml:space="preserve"> </w:t>
      </w:r>
      <w:r w:rsidRPr="00100D7D">
        <w:rPr>
          <w:color w:val="000000"/>
          <w:sz w:val="28"/>
          <w:szCs w:val="28"/>
        </w:rPr>
        <w:t>— ISBN 978-5-534-03466-0</w:t>
      </w:r>
      <w:bookmarkEnd w:id="39"/>
    </w:p>
    <w:p w14:paraId="5E74AB27" w14:textId="4CB5F1B4" w:rsidR="00A935EA" w:rsidRDefault="00A935EA"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A935EA">
        <w:rPr>
          <w:color w:val="000000"/>
          <w:sz w:val="28"/>
          <w:szCs w:val="28"/>
        </w:rPr>
        <w:t xml:space="preserve">Семёнов, Д. В. Инновационные маркетинговые методики: интернет-маркетинг / Д. В. Семёнов. — Текст: непосредственный // Молодой ученый. — 2023. — № 13 (460). — С. 104-105. — </w:t>
      </w:r>
      <w:r w:rsidR="007C11E7">
        <w:rPr>
          <w:color w:val="000000"/>
          <w:sz w:val="28"/>
          <w:szCs w:val="28"/>
        </w:rPr>
        <w:t>Режим доступа</w:t>
      </w:r>
      <w:r w:rsidRPr="00A935EA">
        <w:rPr>
          <w:color w:val="000000"/>
          <w:sz w:val="28"/>
          <w:szCs w:val="28"/>
        </w:rPr>
        <w:t>: https://moluch.ru/archive/460/100814/ (дата обращения: 10.</w:t>
      </w:r>
      <w:r>
        <w:rPr>
          <w:color w:val="000000"/>
          <w:sz w:val="28"/>
          <w:szCs w:val="28"/>
        </w:rPr>
        <w:t>05.</w:t>
      </w:r>
      <w:r w:rsidRPr="00A935EA">
        <w:rPr>
          <w:color w:val="000000"/>
          <w:sz w:val="28"/>
          <w:szCs w:val="28"/>
        </w:rPr>
        <w:t>202</w:t>
      </w:r>
      <w:r>
        <w:rPr>
          <w:color w:val="000000"/>
          <w:sz w:val="28"/>
          <w:szCs w:val="28"/>
        </w:rPr>
        <w:t>3</w:t>
      </w:r>
      <w:r w:rsidRPr="00A935EA">
        <w:rPr>
          <w:color w:val="000000"/>
          <w:sz w:val="28"/>
          <w:szCs w:val="28"/>
        </w:rPr>
        <w:t>)</w:t>
      </w:r>
    </w:p>
    <w:p w14:paraId="51B2A99F" w14:textId="2A279CC5" w:rsidR="00082217" w:rsidRPr="003E1940" w:rsidRDefault="00441505"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441505">
        <w:rPr>
          <w:color w:val="000000"/>
          <w:sz w:val="28"/>
          <w:szCs w:val="28"/>
        </w:rPr>
        <w:t>Суздалева</w:t>
      </w:r>
      <w:proofErr w:type="spellEnd"/>
      <w:r w:rsidRPr="00441505">
        <w:rPr>
          <w:color w:val="000000"/>
          <w:sz w:val="28"/>
          <w:szCs w:val="28"/>
        </w:rPr>
        <w:t xml:space="preserve"> Г.Р., </w:t>
      </w:r>
      <w:proofErr w:type="spellStart"/>
      <w:r w:rsidRPr="00441505">
        <w:rPr>
          <w:color w:val="000000"/>
          <w:sz w:val="28"/>
          <w:szCs w:val="28"/>
        </w:rPr>
        <w:t>Балескова</w:t>
      </w:r>
      <w:proofErr w:type="spellEnd"/>
      <w:r w:rsidRPr="00441505">
        <w:rPr>
          <w:color w:val="000000"/>
          <w:sz w:val="28"/>
          <w:szCs w:val="28"/>
        </w:rPr>
        <w:t xml:space="preserve"> А.Д. </w:t>
      </w:r>
      <w:r>
        <w:rPr>
          <w:color w:val="000000"/>
          <w:sz w:val="28"/>
          <w:szCs w:val="28"/>
        </w:rPr>
        <w:t>Анализ Психотипов потребителей как ключевой фактор формирования маркетинговых коммуникаций</w:t>
      </w:r>
      <w:r w:rsidRPr="00441505">
        <w:rPr>
          <w:color w:val="000000"/>
          <w:sz w:val="28"/>
          <w:szCs w:val="28"/>
        </w:rPr>
        <w:t xml:space="preserve">// ЕГИ. 2022. №39 (1). </w:t>
      </w:r>
      <w:r w:rsidR="007C11E7">
        <w:rPr>
          <w:color w:val="000000"/>
          <w:sz w:val="28"/>
          <w:szCs w:val="28"/>
        </w:rPr>
        <w:t>Режим доступа</w:t>
      </w:r>
      <w:r w:rsidRPr="00441505">
        <w:rPr>
          <w:color w:val="000000"/>
          <w:sz w:val="28"/>
          <w:szCs w:val="28"/>
        </w:rPr>
        <w:t>: https://cyberleninka.ru/article/n/analiz-psihotipov-potrebiteley-kak-klyuchevoy-faktor-formirovaniya-marketingovyh-kommunikatsiy (дата обращения: 1</w:t>
      </w:r>
      <w:r w:rsidR="00A7740F">
        <w:rPr>
          <w:color w:val="000000"/>
          <w:sz w:val="28"/>
          <w:szCs w:val="28"/>
        </w:rPr>
        <w:t>3</w:t>
      </w:r>
      <w:r w:rsidRPr="00441505">
        <w:rPr>
          <w:color w:val="000000"/>
          <w:sz w:val="28"/>
          <w:szCs w:val="28"/>
        </w:rPr>
        <w:t>.0</w:t>
      </w:r>
      <w:r w:rsidR="00A7740F">
        <w:rPr>
          <w:color w:val="000000"/>
          <w:sz w:val="28"/>
          <w:szCs w:val="28"/>
        </w:rPr>
        <w:t>2</w:t>
      </w:r>
      <w:r>
        <w:rPr>
          <w:color w:val="000000"/>
          <w:sz w:val="28"/>
          <w:szCs w:val="28"/>
        </w:rPr>
        <w:t>.</w:t>
      </w:r>
      <w:r w:rsidRPr="00441505">
        <w:rPr>
          <w:color w:val="000000"/>
          <w:sz w:val="28"/>
          <w:szCs w:val="28"/>
        </w:rPr>
        <w:t>2023)</w:t>
      </w:r>
    </w:p>
    <w:p w14:paraId="20103DA1" w14:textId="67BBC954" w:rsidR="004971F3" w:rsidRDefault="004971F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proofErr w:type="spellStart"/>
      <w:r w:rsidRPr="004971F3">
        <w:rPr>
          <w:color w:val="000000"/>
          <w:sz w:val="28"/>
          <w:szCs w:val="28"/>
        </w:rPr>
        <w:t>Тятых</w:t>
      </w:r>
      <w:proofErr w:type="spellEnd"/>
      <w:r w:rsidRPr="004971F3">
        <w:rPr>
          <w:color w:val="000000"/>
          <w:sz w:val="28"/>
          <w:szCs w:val="28"/>
        </w:rPr>
        <w:t xml:space="preserve"> М.В. </w:t>
      </w:r>
      <w:r>
        <w:rPr>
          <w:color w:val="000000"/>
          <w:sz w:val="28"/>
          <w:szCs w:val="28"/>
        </w:rPr>
        <w:t xml:space="preserve">Стратегии продвижения продукции на примере компании </w:t>
      </w:r>
      <w:r>
        <w:rPr>
          <w:color w:val="000000"/>
          <w:sz w:val="28"/>
          <w:szCs w:val="28"/>
          <w:lang w:val="en-US"/>
        </w:rPr>
        <w:t>Apple</w:t>
      </w:r>
      <w:r w:rsidRPr="004971F3">
        <w:rPr>
          <w:color w:val="000000"/>
          <w:sz w:val="28"/>
          <w:szCs w:val="28"/>
        </w:rPr>
        <w:t xml:space="preserve"> // Экономика и социум. 2020. №7 (74). </w:t>
      </w:r>
      <w:r w:rsidR="007C11E7">
        <w:rPr>
          <w:color w:val="000000"/>
          <w:sz w:val="28"/>
          <w:szCs w:val="28"/>
        </w:rPr>
        <w:t>Режим доступа</w:t>
      </w:r>
      <w:r w:rsidRPr="004971F3">
        <w:rPr>
          <w:color w:val="000000"/>
          <w:sz w:val="28"/>
          <w:szCs w:val="28"/>
        </w:rPr>
        <w:t>: https://cyberleninka.ru/article/n/strategii-prodvizheniya-produktsii-na-primere-kompanii-apple (дата обращения: 12.04.2023)</w:t>
      </w:r>
    </w:p>
    <w:p w14:paraId="799C3D17" w14:textId="2EBBCCB9" w:rsidR="00A7740F" w:rsidRPr="00A7740F" w:rsidRDefault="00A7740F"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A7740F">
        <w:rPr>
          <w:color w:val="000000"/>
          <w:sz w:val="28"/>
          <w:szCs w:val="28"/>
        </w:rPr>
        <w:t xml:space="preserve">Турченко, Е. А. Маркетинговая коммуникация в социальных сетях — решение в условиях кризиса // Молодой ученый. — 2020. — № 18 (308). — С. 187-190. — </w:t>
      </w:r>
      <w:r w:rsidR="007C11E7">
        <w:rPr>
          <w:color w:val="000000"/>
          <w:sz w:val="28"/>
          <w:szCs w:val="28"/>
        </w:rPr>
        <w:t>Режим доступа</w:t>
      </w:r>
      <w:r w:rsidRPr="00A7740F">
        <w:rPr>
          <w:color w:val="000000"/>
          <w:sz w:val="28"/>
          <w:szCs w:val="28"/>
        </w:rPr>
        <w:t>: https://moluch.ru/archive/308/69551/ (дата обращения: 10.0</w:t>
      </w:r>
      <w:r>
        <w:rPr>
          <w:color w:val="000000"/>
          <w:sz w:val="28"/>
          <w:szCs w:val="28"/>
        </w:rPr>
        <w:t>1</w:t>
      </w:r>
      <w:r w:rsidRPr="00A7740F">
        <w:rPr>
          <w:color w:val="000000"/>
          <w:sz w:val="28"/>
          <w:szCs w:val="28"/>
        </w:rPr>
        <w:t>.2023)</w:t>
      </w:r>
    </w:p>
    <w:p w14:paraId="33E7E874" w14:textId="75A9B317" w:rsidR="00A7740F" w:rsidRPr="00082217" w:rsidRDefault="00A7740F"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A7740F">
        <w:rPr>
          <w:color w:val="000000"/>
          <w:sz w:val="28"/>
          <w:szCs w:val="28"/>
        </w:rPr>
        <w:t xml:space="preserve">Турченко, Е. А. Маркетинговая коммуникация в социальных сетях — решение в условиях кризиса // Молодой ученый. — 2020. — № 18 (308). — С. 187-190. — </w:t>
      </w:r>
      <w:r w:rsidR="007C11E7">
        <w:rPr>
          <w:color w:val="000000"/>
          <w:sz w:val="28"/>
          <w:szCs w:val="28"/>
        </w:rPr>
        <w:t>Режим доступа</w:t>
      </w:r>
      <w:r w:rsidRPr="00A7740F">
        <w:rPr>
          <w:color w:val="000000"/>
          <w:sz w:val="28"/>
          <w:szCs w:val="28"/>
        </w:rPr>
        <w:t>: https://moluch.ru/archive/308/69551/ (дата обращения: 10.06.2023)</w:t>
      </w:r>
    </w:p>
    <w:p w14:paraId="1E836CB3" w14:textId="0BA8ECF3" w:rsidR="00082217" w:rsidRDefault="0008221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40" w:name="_Ref136716711"/>
      <w:bookmarkStart w:id="41" w:name="_Ref137335439"/>
      <w:r w:rsidRPr="008C3698">
        <w:rPr>
          <w:color w:val="000000"/>
          <w:sz w:val="28"/>
          <w:szCs w:val="28"/>
        </w:rPr>
        <w:t xml:space="preserve">Уильям Уэллс, Джон </w:t>
      </w:r>
      <w:proofErr w:type="spellStart"/>
      <w:r w:rsidRPr="008C3698">
        <w:rPr>
          <w:color w:val="000000"/>
          <w:sz w:val="28"/>
          <w:szCs w:val="28"/>
        </w:rPr>
        <w:t>Бернет</w:t>
      </w:r>
      <w:proofErr w:type="spellEnd"/>
      <w:r w:rsidRPr="008C3698">
        <w:rPr>
          <w:color w:val="000000"/>
          <w:sz w:val="28"/>
          <w:szCs w:val="28"/>
        </w:rPr>
        <w:t>, Сандра Мориарти</w:t>
      </w:r>
      <w:r>
        <w:rPr>
          <w:color w:val="000000"/>
          <w:sz w:val="28"/>
          <w:szCs w:val="28"/>
        </w:rPr>
        <w:t xml:space="preserve">. </w:t>
      </w:r>
      <w:r w:rsidRPr="008C3698">
        <w:rPr>
          <w:color w:val="000000"/>
          <w:sz w:val="28"/>
          <w:szCs w:val="28"/>
        </w:rPr>
        <w:t>Реклама: принципы и практика</w:t>
      </w:r>
      <w:r w:rsidR="00997F20">
        <w:rPr>
          <w:color w:val="000000"/>
          <w:sz w:val="28"/>
          <w:szCs w:val="28"/>
        </w:rPr>
        <w:t xml:space="preserve"> //</w:t>
      </w:r>
      <w:r w:rsidRPr="008C3698">
        <w:rPr>
          <w:color w:val="000000"/>
          <w:sz w:val="28"/>
          <w:szCs w:val="28"/>
        </w:rPr>
        <w:t xml:space="preserve"> 3. изд., </w:t>
      </w:r>
      <w:proofErr w:type="spellStart"/>
      <w:r w:rsidRPr="008C3698">
        <w:rPr>
          <w:color w:val="000000"/>
          <w:sz w:val="28"/>
          <w:szCs w:val="28"/>
        </w:rPr>
        <w:t>испр</w:t>
      </w:r>
      <w:proofErr w:type="spellEnd"/>
      <w:proofErr w:type="gramStart"/>
      <w:r w:rsidRPr="008C3698">
        <w:rPr>
          <w:color w:val="000000"/>
          <w:sz w:val="28"/>
          <w:szCs w:val="28"/>
        </w:rPr>
        <w:t>.</w:t>
      </w:r>
      <w:proofErr w:type="gramEnd"/>
      <w:r w:rsidRPr="008C3698">
        <w:rPr>
          <w:color w:val="000000"/>
          <w:sz w:val="28"/>
          <w:szCs w:val="28"/>
        </w:rPr>
        <w:t xml:space="preserve"> и доп. - СПб: Питер, 2021. - 797 с</w:t>
      </w:r>
      <w:bookmarkEnd w:id="40"/>
      <w:r w:rsidR="00A7740F">
        <w:rPr>
          <w:color w:val="000000"/>
          <w:sz w:val="28"/>
          <w:szCs w:val="28"/>
        </w:rPr>
        <w:t xml:space="preserve"> </w:t>
      </w:r>
      <w:r w:rsidR="00A7740F" w:rsidRPr="00A7740F">
        <w:rPr>
          <w:color w:val="000000"/>
          <w:sz w:val="28"/>
          <w:szCs w:val="28"/>
        </w:rPr>
        <w:t>ISBN 5-318-00284-6</w:t>
      </w:r>
      <w:bookmarkEnd w:id="41"/>
    </w:p>
    <w:p w14:paraId="312B9D3B" w14:textId="1653107A" w:rsidR="00A935EA" w:rsidRDefault="00A935EA"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42" w:name="_Ref137335479"/>
      <w:r w:rsidRPr="00A935EA">
        <w:rPr>
          <w:color w:val="000000"/>
          <w:sz w:val="28"/>
          <w:szCs w:val="28"/>
        </w:rPr>
        <w:lastRenderedPageBreak/>
        <w:t xml:space="preserve">Фокс, Джеффри Дж. Как стать суперзвездой </w:t>
      </w:r>
      <w:r w:rsidR="00A312A7" w:rsidRPr="00A935EA">
        <w:rPr>
          <w:color w:val="000000"/>
          <w:sz w:val="28"/>
          <w:szCs w:val="28"/>
        </w:rPr>
        <w:t>маркетинга:</w:t>
      </w:r>
      <w:r w:rsidRPr="00A935EA">
        <w:rPr>
          <w:color w:val="000000"/>
          <w:sz w:val="28"/>
          <w:szCs w:val="28"/>
        </w:rPr>
        <w:t xml:space="preserve"> необычные правила, благодаря которым победно зазвенит ваш кассовый </w:t>
      </w:r>
      <w:proofErr w:type="gramStart"/>
      <w:r w:rsidRPr="00A935EA">
        <w:rPr>
          <w:color w:val="000000"/>
          <w:sz w:val="28"/>
          <w:szCs w:val="28"/>
        </w:rPr>
        <w:t>аппарат :</w:t>
      </w:r>
      <w:proofErr w:type="gramEnd"/>
      <w:r w:rsidRPr="00A935EA">
        <w:rPr>
          <w:color w:val="000000"/>
          <w:sz w:val="28"/>
          <w:szCs w:val="28"/>
        </w:rPr>
        <w:t xml:space="preserve"> пер. с англ. /</w:t>
      </w:r>
      <w:r w:rsidR="00A312A7">
        <w:rPr>
          <w:color w:val="000000"/>
          <w:sz w:val="28"/>
          <w:szCs w:val="28"/>
        </w:rPr>
        <w:t xml:space="preserve"> </w:t>
      </w:r>
      <w:r w:rsidRPr="00A935EA">
        <w:rPr>
          <w:color w:val="000000"/>
          <w:sz w:val="28"/>
          <w:szCs w:val="28"/>
        </w:rPr>
        <w:t>2-е изд. - Москва : Альпина Бизнес Букс, 20</w:t>
      </w:r>
      <w:r>
        <w:rPr>
          <w:color w:val="000000"/>
          <w:sz w:val="28"/>
          <w:szCs w:val="28"/>
        </w:rPr>
        <w:t>20</w:t>
      </w:r>
      <w:r w:rsidRPr="00A935EA">
        <w:rPr>
          <w:color w:val="000000"/>
          <w:sz w:val="28"/>
          <w:szCs w:val="28"/>
        </w:rPr>
        <w:t>- 226 с. : табл.; 21 см. ISBN 5-9614-0204-5</w:t>
      </w:r>
      <w:bookmarkEnd w:id="42"/>
    </w:p>
    <w:p w14:paraId="57AAADC2" w14:textId="6ED13B4D" w:rsidR="003C34D3" w:rsidRDefault="003C34D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A935EA">
        <w:rPr>
          <w:color w:val="000000"/>
          <w:sz w:val="28"/>
          <w:szCs w:val="28"/>
        </w:rPr>
        <w:t xml:space="preserve">Хуссейн, И. Д.  Цифровые маркетинговые коммуникации: учебное пособие для вузов // </w:t>
      </w:r>
      <w:r w:rsidR="00A312A7" w:rsidRPr="00A935EA">
        <w:rPr>
          <w:color w:val="000000"/>
          <w:sz w:val="28"/>
          <w:szCs w:val="28"/>
        </w:rPr>
        <w:t>Москва:</w:t>
      </w:r>
      <w:r w:rsidRPr="00A935EA">
        <w:rPr>
          <w:color w:val="000000"/>
          <w:sz w:val="28"/>
          <w:szCs w:val="28"/>
        </w:rPr>
        <w:t xml:space="preserve"> Издательство </w:t>
      </w:r>
      <w:proofErr w:type="spellStart"/>
      <w:r w:rsidRPr="00A935EA">
        <w:rPr>
          <w:color w:val="000000"/>
          <w:sz w:val="28"/>
          <w:szCs w:val="28"/>
        </w:rPr>
        <w:t>Юрайт</w:t>
      </w:r>
      <w:proofErr w:type="spellEnd"/>
      <w:r w:rsidRPr="00A935EA">
        <w:rPr>
          <w:color w:val="000000"/>
          <w:sz w:val="28"/>
          <w:szCs w:val="28"/>
        </w:rPr>
        <w:t xml:space="preserve">, 2023. — 68 с. —ISBN 978-5-534-15010-0. </w:t>
      </w:r>
      <w:r w:rsidR="007C11E7">
        <w:rPr>
          <w:color w:val="000000"/>
          <w:sz w:val="28"/>
          <w:szCs w:val="28"/>
        </w:rPr>
        <w:t>Режим доступа</w:t>
      </w:r>
      <w:r w:rsidRPr="00A935EA">
        <w:rPr>
          <w:color w:val="000000"/>
          <w:sz w:val="28"/>
          <w:szCs w:val="28"/>
        </w:rPr>
        <w:t>: https://urait.ru/bcode/520372 (дата обращения: 08.04.2023)</w:t>
      </w:r>
    </w:p>
    <w:p w14:paraId="5E0FD8DB" w14:textId="5B75DFEF" w:rsidR="00100D7D" w:rsidRPr="00A935EA"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100D7D">
        <w:rPr>
          <w:color w:val="000000"/>
          <w:sz w:val="28"/>
          <w:szCs w:val="28"/>
        </w:rPr>
        <w:t>Чернышева, А. М.  Промышленный (B2B) маркетинг: учебник и практикум для вузов</w:t>
      </w:r>
      <w:r>
        <w:rPr>
          <w:color w:val="000000"/>
          <w:sz w:val="28"/>
          <w:szCs w:val="28"/>
        </w:rPr>
        <w:t xml:space="preserve"> //</w:t>
      </w:r>
      <w:r w:rsidRPr="00100D7D">
        <w:rPr>
          <w:color w:val="000000"/>
          <w:sz w:val="28"/>
          <w:szCs w:val="28"/>
        </w:rPr>
        <w:t xml:space="preserve"> 2-е изд. — </w:t>
      </w:r>
      <w:r w:rsidR="00A312A7" w:rsidRPr="00100D7D">
        <w:rPr>
          <w:color w:val="000000"/>
          <w:sz w:val="28"/>
          <w:szCs w:val="28"/>
        </w:rPr>
        <w:t>Москва:</w:t>
      </w:r>
      <w:r w:rsidRPr="00100D7D">
        <w:rPr>
          <w:color w:val="000000"/>
          <w:sz w:val="28"/>
          <w:szCs w:val="28"/>
        </w:rPr>
        <w:t xml:space="preserve"> Издательство </w:t>
      </w:r>
      <w:proofErr w:type="spellStart"/>
      <w:r w:rsidRPr="00100D7D">
        <w:rPr>
          <w:color w:val="000000"/>
          <w:sz w:val="28"/>
          <w:szCs w:val="28"/>
        </w:rPr>
        <w:t>Юрайт</w:t>
      </w:r>
      <w:proofErr w:type="spellEnd"/>
      <w:r w:rsidRPr="00100D7D">
        <w:rPr>
          <w:color w:val="000000"/>
          <w:sz w:val="28"/>
          <w:szCs w:val="28"/>
        </w:rPr>
        <w:t>, 2023. — 472 с. — ISBN 978-5-534-13680-7</w:t>
      </w:r>
    </w:p>
    <w:p w14:paraId="363F6E60" w14:textId="219F6A24" w:rsidR="004971F3" w:rsidRPr="00082217" w:rsidRDefault="004971F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r w:rsidRPr="004971F3">
        <w:rPr>
          <w:color w:val="000000"/>
          <w:sz w:val="28"/>
          <w:szCs w:val="28"/>
        </w:rPr>
        <w:t xml:space="preserve">Шарков Феликс </w:t>
      </w:r>
      <w:proofErr w:type="spellStart"/>
      <w:r w:rsidRPr="004971F3">
        <w:rPr>
          <w:color w:val="000000"/>
          <w:sz w:val="28"/>
          <w:szCs w:val="28"/>
        </w:rPr>
        <w:t>Изосимович</w:t>
      </w:r>
      <w:proofErr w:type="spellEnd"/>
      <w:r w:rsidRPr="004971F3">
        <w:rPr>
          <w:color w:val="000000"/>
          <w:sz w:val="28"/>
          <w:szCs w:val="28"/>
        </w:rPr>
        <w:t xml:space="preserve"> </w:t>
      </w:r>
      <w:r w:rsidR="00441505">
        <w:rPr>
          <w:color w:val="000000"/>
          <w:sz w:val="28"/>
          <w:szCs w:val="28"/>
        </w:rPr>
        <w:t xml:space="preserve">Эволюционные механизмы трансформации интегрированных маркетинговых коммуникаций </w:t>
      </w:r>
      <w:r w:rsidRPr="004971F3">
        <w:rPr>
          <w:color w:val="000000"/>
          <w:sz w:val="28"/>
          <w:szCs w:val="28"/>
        </w:rPr>
        <w:t xml:space="preserve">// </w:t>
      </w:r>
      <w:proofErr w:type="spellStart"/>
      <w:r w:rsidRPr="004971F3">
        <w:rPr>
          <w:color w:val="000000"/>
          <w:sz w:val="28"/>
          <w:szCs w:val="28"/>
        </w:rPr>
        <w:t>Коммуникология</w:t>
      </w:r>
      <w:proofErr w:type="spellEnd"/>
      <w:r w:rsidRPr="004971F3">
        <w:rPr>
          <w:color w:val="000000"/>
          <w:sz w:val="28"/>
          <w:szCs w:val="28"/>
        </w:rPr>
        <w:t xml:space="preserve">: электронный научный журнал. 2021. №1. </w:t>
      </w:r>
      <w:r w:rsidR="007C11E7">
        <w:rPr>
          <w:color w:val="000000"/>
          <w:sz w:val="28"/>
          <w:szCs w:val="28"/>
        </w:rPr>
        <w:t>Режим доступа</w:t>
      </w:r>
      <w:r w:rsidRPr="004971F3">
        <w:rPr>
          <w:color w:val="000000"/>
          <w:sz w:val="28"/>
          <w:szCs w:val="28"/>
        </w:rPr>
        <w:t xml:space="preserve">: https://cyberleninka.ru/article/n/evolyutsionnye-mehanizmy-transformatsii-integrirovannyh-marketingovyh-kommunikatsiy (дата обращения: </w:t>
      </w:r>
      <w:r w:rsidR="00441505">
        <w:rPr>
          <w:color w:val="000000"/>
          <w:sz w:val="28"/>
          <w:szCs w:val="28"/>
        </w:rPr>
        <w:t>05</w:t>
      </w:r>
      <w:r w:rsidRPr="004971F3">
        <w:rPr>
          <w:color w:val="000000"/>
          <w:sz w:val="28"/>
          <w:szCs w:val="28"/>
        </w:rPr>
        <w:t>.0</w:t>
      </w:r>
      <w:r w:rsidR="00441505">
        <w:rPr>
          <w:color w:val="000000"/>
          <w:sz w:val="28"/>
          <w:szCs w:val="28"/>
        </w:rPr>
        <w:t>2</w:t>
      </w:r>
      <w:r w:rsidRPr="004971F3">
        <w:rPr>
          <w:color w:val="000000"/>
          <w:sz w:val="28"/>
          <w:szCs w:val="28"/>
        </w:rPr>
        <w:t>.2023)</w:t>
      </w:r>
    </w:p>
    <w:p w14:paraId="660663D6" w14:textId="3093653C" w:rsidR="00082217" w:rsidRDefault="00082217"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sz w:val="28"/>
          <w:szCs w:val="28"/>
        </w:rPr>
      </w:pPr>
      <w:bookmarkStart w:id="43" w:name="_Ref136717234"/>
      <w:bookmarkStart w:id="44" w:name="_Ref137335465"/>
      <w:r w:rsidRPr="00514470">
        <w:rPr>
          <w:color w:val="000000"/>
          <w:sz w:val="28"/>
          <w:szCs w:val="28"/>
        </w:rPr>
        <w:t>Шульц, Д. Новая парадигма маркетинга Интегрируемые маркетинговые коммуникации: пер. с англ. - М.: ИНФРА-М, 200</w:t>
      </w:r>
      <w:r>
        <w:rPr>
          <w:color w:val="000000"/>
          <w:sz w:val="28"/>
          <w:szCs w:val="28"/>
        </w:rPr>
        <w:t>20</w:t>
      </w:r>
      <w:r w:rsidRPr="00514470">
        <w:rPr>
          <w:color w:val="000000"/>
          <w:sz w:val="28"/>
          <w:szCs w:val="28"/>
        </w:rPr>
        <w:t>.</w:t>
      </w:r>
      <w:bookmarkEnd w:id="43"/>
      <w:r w:rsidR="00A935EA" w:rsidRPr="00A935EA">
        <w:t xml:space="preserve"> </w:t>
      </w:r>
      <w:r w:rsidR="00A935EA" w:rsidRPr="00A935EA">
        <w:rPr>
          <w:color w:val="000000"/>
          <w:sz w:val="28"/>
          <w:szCs w:val="28"/>
        </w:rPr>
        <w:t>SBN 5-16-001855-7: 3000</w:t>
      </w:r>
      <w:bookmarkEnd w:id="44"/>
    </w:p>
    <w:p w14:paraId="017D1FFE" w14:textId="649303F3" w:rsidR="00C865CE" w:rsidRPr="00A312A7" w:rsidRDefault="00215FE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bookmarkStart w:id="45" w:name="_Ref136809555"/>
      <w:r w:rsidRPr="00215FED">
        <w:rPr>
          <w:color w:val="000000"/>
          <w:sz w:val="28"/>
          <w:szCs w:val="28"/>
        </w:rPr>
        <w:t xml:space="preserve">Маркетинговые коммуникации: проблемы, возможности и </w:t>
      </w:r>
      <w:r w:rsidRPr="00A312A7">
        <w:rPr>
          <w:color w:val="000000" w:themeColor="text1"/>
          <w:sz w:val="28"/>
          <w:szCs w:val="28"/>
        </w:rPr>
        <w:t xml:space="preserve">перспективы развития </w:t>
      </w:r>
      <w:r w:rsidR="00997F20" w:rsidRPr="00A312A7">
        <w:rPr>
          <w:color w:val="000000" w:themeColor="text1"/>
          <w:sz w:val="28"/>
          <w:szCs w:val="28"/>
        </w:rPr>
        <w:t>//</w:t>
      </w:r>
      <w:r w:rsidRPr="00A312A7">
        <w:rPr>
          <w:color w:val="000000" w:themeColor="text1"/>
          <w:sz w:val="28"/>
          <w:szCs w:val="28"/>
        </w:rPr>
        <w:t xml:space="preserve"> НОО "Профессиональная наука", 201</w:t>
      </w:r>
      <w:r w:rsidR="00997F20" w:rsidRPr="00A312A7">
        <w:rPr>
          <w:color w:val="000000" w:themeColor="text1"/>
          <w:sz w:val="28"/>
          <w:szCs w:val="28"/>
        </w:rPr>
        <w:t>9</w:t>
      </w:r>
      <w:r w:rsidRPr="00A312A7">
        <w:rPr>
          <w:color w:val="000000" w:themeColor="text1"/>
          <w:sz w:val="28"/>
          <w:szCs w:val="28"/>
        </w:rPr>
        <w:t xml:space="preserve">. – Режим доступа: </w:t>
      </w:r>
      <w:hyperlink r:id="rId33" w:history="1">
        <w:r w:rsidR="00C865CE" w:rsidRPr="00A312A7">
          <w:rPr>
            <w:rStyle w:val="a9"/>
            <w:color w:val="000000" w:themeColor="text1"/>
            <w:sz w:val="28"/>
            <w:szCs w:val="28"/>
            <w:u w:val="none"/>
          </w:rPr>
          <w:t>http://scipro.ru/conf/monographmarketing.pdf</w:t>
        </w:r>
      </w:hyperlink>
      <w:r w:rsidRPr="00A312A7">
        <w:rPr>
          <w:color w:val="000000" w:themeColor="text1"/>
          <w:sz w:val="28"/>
          <w:szCs w:val="28"/>
        </w:rPr>
        <w:t>.</w:t>
      </w:r>
      <w:bookmarkEnd w:id="45"/>
      <w:r w:rsidR="003E1940" w:rsidRPr="00A312A7">
        <w:rPr>
          <w:color w:val="000000" w:themeColor="text1"/>
          <w:sz w:val="28"/>
          <w:szCs w:val="28"/>
        </w:rPr>
        <w:t xml:space="preserve"> (дата обращения: 12.04.2023)</w:t>
      </w:r>
    </w:p>
    <w:p w14:paraId="28132E01" w14:textId="7CAAAC24" w:rsidR="00100D7D" w:rsidRPr="00A312A7" w:rsidRDefault="00100D7D"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r w:rsidRPr="00A312A7">
        <w:rPr>
          <w:color w:val="000000" w:themeColor="text1"/>
          <w:sz w:val="28"/>
          <w:szCs w:val="28"/>
        </w:rPr>
        <w:t xml:space="preserve">Ямпольская, Д. О.  Маркетинговый анализ: технология и методы проведения: учебник и практикум для вузов </w:t>
      </w:r>
      <w:r w:rsidR="00A21095">
        <w:rPr>
          <w:color w:val="000000" w:themeColor="text1"/>
          <w:sz w:val="28"/>
          <w:szCs w:val="28"/>
        </w:rPr>
        <w:t>//</w:t>
      </w:r>
      <w:r w:rsidRPr="00A312A7">
        <w:rPr>
          <w:color w:val="000000" w:themeColor="text1"/>
          <w:sz w:val="28"/>
          <w:szCs w:val="28"/>
        </w:rPr>
        <w:t xml:space="preserve"> 2-е изд., </w:t>
      </w:r>
      <w:proofErr w:type="spellStart"/>
      <w:r w:rsidRPr="00A312A7">
        <w:rPr>
          <w:color w:val="000000" w:themeColor="text1"/>
          <w:sz w:val="28"/>
          <w:szCs w:val="28"/>
        </w:rPr>
        <w:t>перераб</w:t>
      </w:r>
      <w:proofErr w:type="spellEnd"/>
      <w:proofErr w:type="gramStart"/>
      <w:r w:rsidRPr="00A312A7">
        <w:rPr>
          <w:color w:val="000000" w:themeColor="text1"/>
          <w:sz w:val="28"/>
          <w:szCs w:val="28"/>
        </w:rPr>
        <w:t>.</w:t>
      </w:r>
      <w:proofErr w:type="gramEnd"/>
      <w:r w:rsidRPr="00A312A7">
        <w:rPr>
          <w:color w:val="000000" w:themeColor="text1"/>
          <w:sz w:val="28"/>
          <w:szCs w:val="28"/>
        </w:rPr>
        <w:t xml:space="preserve"> и доп. — </w:t>
      </w:r>
      <w:r w:rsidR="00A312A7" w:rsidRPr="00A312A7">
        <w:rPr>
          <w:color w:val="000000" w:themeColor="text1"/>
          <w:sz w:val="28"/>
          <w:szCs w:val="28"/>
        </w:rPr>
        <w:t>Москва:</w:t>
      </w:r>
      <w:r w:rsidRPr="00A312A7">
        <w:rPr>
          <w:color w:val="000000" w:themeColor="text1"/>
          <w:sz w:val="28"/>
          <w:szCs w:val="28"/>
        </w:rPr>
        <w:t xml:space="preserve"> Издательство </w:t>
      </w:r>
      <w:proofErr w:type="spellStart"/>
      <w:r w:rsidRPr="00A312A7">
        <w:rPr>
          <w:color w:val="000000" w:themeColor="text1"/>
          <w:sz w:val="28"/>
          <w:szCs w:val="28"/>
        </w:rPr>
        <w:t>Юрайт</w:t>
      </w:r>
      <w:proofErr w:type="spellEnd"/>
      <w:r w:rsidRPr="00A312A7">
        <w:rPr>
          <w:color w:val="000000" w:themeColor="text1"/>
          <w:sz w:val="28"/>
          <w:szCs w:val="28"/>
        </w:rPr>
        <w:t>, 2023. — 268 с. — ISBN 978-5-534-06305-9</w:t>
      </w:r>
    </w:p>
    <w:p w14:paraId="3ECE8A98" w14:textId="16EA618B" w:rsidR="004971F3" w:rsidRPr="00A312A7" w:rsidRDefault="004971F3"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bookmarkStart w:id="46" w:name="_Ref137335918"/>
      <w:r w:rsidRPr="00A312A7">
        <w:rPr>
          <w:color w:val="000000" w:themeColor="text1"/>
          <w:sz w:val="28"/>
          <w:szCs w:val="28"/>
        </w:rPr>
        <w:t>PR сегодня: новые подходы, исследования, международная практика: Пер. с англ. / [Науч. ред. А. П. Ситников и др.]. - Москва: ИМИДЖ-Контакт: ИНФРА-М, 2022. ISBN 5-94369-010-7</w:t>
      </w:r>
      <w:bookmarkEnd w:id="46"/>
    </w:p>
    <w:p w14:paraId="0715D557" w14:textId="2B1B3D0D" w:rsidR="00D4735C" w:rsidRPr="00A312A7" w:rsidRDefault="00BD3F86"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bookmarkStart w:id="47" w:name="_Ref137335836"/>
      <w:r w:rsidRPr="00A312A7">
        <w:rPr>
          <w:color w:val="000000" w:themeColor="text1"/>
          <w:sz w:val="28"/>
          <w:szCs w:val="28"/>
          <w:lang w:val="en-US"/>
        </w:rPr>
        <w:lastRenderedPageBreak/>
        <w:t>Group</w:t>
      </w:r>
      <w:r w:rsidRPr="00A312A7">
        <w:rPr>
          <w:color w:val="000000" w:themeColor="text1"/>
          <w:sz w:val="28"/>
          <w:szCs w:val="28"/>
        </w:rPr>
        <w:t>4</w:t>
      </w:r>
      <w:r w:rsidRPr="00A312A7">
        <w:rPr>
          <w:color w:val="000000" w:themeColor="text1"/>
          <w:sz w:val="28"/>
          <w:szCs w:val="28"/>
          <w:lang w:val="en-US"/>
        </w:rPr>
        <w:t>media</w:t>
      </w:r>
      <w:r w:rsidRPr="00A312A7">
        <w:rPr>
          <w:color w:val="000000" w:themeColor="text1"/>
          <w:sz w:val="28"/>
          <w:szCs w:val="28"/>
        </w:rPr>
        <w:t xml:space="preserve">: официальный сайт. – Россия, 2023 </w:t>
      </w:r>
      <w:r w:rsidR="00997F20" w:rsidRPr="00A312A7">
        <w:rPr>
          <w:color w:val="000000" w:themeColor="text1"/>
          <w:sz w:val="28"/>
          <w:szCs w:val="28"/>
        </w:rPr>
        <w:t>– Режим</w:t>
      </w:r>
      <w:r w:rsidRPr="00A312A7">
        <w:rPr>
          <w:color w:val="000000" w:themeColor="text1"/>
          <w:sz w:val="28"/>
          <w:szCs w:val="28"/>
        </w:rPr>
        <w:t xml:space="preserve"> доступа: </w:t>
      </w:r>
      <w:hyperlink r:id="rId34" w:history="1">
        <w:r w:rsidRPr="00A312A7">
          <w:rPr>
            <w:rStyle w:val="a9"/>
            <w:color w:val="000000" w:themeColor="text1"/>
            <w:sz w:val="28"/>
            <w:szCs w:val="28"/>
            <w:u w:val="none"/>
          </w:rPr>
          <w:t>https://group4media.ru/</w:t>
        </w:r>
      </w:hyperlink>
      <w:r w:rsidR="00D4735C" w:rsidRPr="00A312A7">
        <w:rPr>
          <w:color w:val="000000" w:themeColor="text1"/>
          <w:sz w:val="28"/>
          <w:szCs w:val="28"/>
        </w:rPr>
        <w:t xml:space="preserve"> </w:t>
      </w:r>
      <w:r w:rsidR="003E1940" w:rsidRPr="00A312A7">
        <w:rPr>
          <w:color w:val="000000" w:themeColor="text1"/>
          <w:sz w:val="28"/>
          <w:szCs w:val="28"/>
        </w:rPr>
        <w:t>(дата обращения: 12.04.2023)</w:t>
      </w:r>
      <w:bookmarkEnd w:id="47"/>
    </w:p>
    <w:p w14:paraId="6E413A84" w14:textId="176B6212" w:rsidR="00033033" w:rsidRPr="00A312A7" w:rsidRDefault="00BD3F86"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bookmarkStart w:id="48" w:name="_Ref137335711"/>
      <w:r w:rsidRPr="00A312A7">
        <w:rPr>
          <w:color w:val="000000" w:themeColor="text1"/>
          <w:sz w:val="28"/>
          <w:szCs w:val="28"/>
          <w:lang w:val="en-US"/>
        </w:rPr>
        <w:t>Statista</w:t>
      </w:r>
      <w:r w:rsidRPr="00A312A7">
        <w:rPr>
          <w:color w:val="000000" w:themeColor="text1"/>
          <w:sz w:val="28"/>
          <w:szCs w:val="28"/>
        </w:rPr>
        <w:t xml:space="preserve">. Страны-лидеры по продажам товаров IKEA в 2022 году </w:t>
      </w:r>
      <w:bookmarkStart w:id="49" w:name="_Ref136792057"/>
      <w:r w:rsidRPr="00A312A7">
        <w:rPr>
          <w:color w:val="000000" w:themeColor="text1"/>
          <w:sz w:val="28"/>
          <w:szCs w:val="28"/>
        </w:rPr>
        <w:t xml:space="preserve">– Режим доступа: </w:t>
      </w:r>
      <w:hyperlink r:id="rId35" w:history="1">
        <w:r w:rsidRPr="00A312A7">
          <w:rPr>
            <w:rStyle w:val="a9"/>
            <w:color w:val="000000" w:themeColor="text1"/>
            <w:sz w:val="28"/>
            <w:szCs w:val="28"/>
            <w:u w:val="none"/>
          </w:rPr>
          <w:t>https://www.statista.com/statistics/255583/leading-5-selling-countries-of-ikea-products/</w:t>
        </w:r>
        <w:bookmarkEnd w:id="49"/>
      </w:hyperlink>
      <w:r w:rsidR="00033033" w:rsidRPr="00A312A7">
        <w:rPr>
          <w:color w:val="000000" w:themeColor="text1"/>
          <w:sz w:val="28"/>
          <w:szCs w:val="28"/>
        </w:rPr>
        <w:t xml:space="preserve"> </w:t>
      </w:r>
      <w:r w:rsidR="003E1940" w:rsidRPr="00A312A7">
        <w:rPr>
          <w:color w:val="000000" w:themeColor="text1"/>
          <w:sz w:val="28"/>
          <w:szCs w:val="28"/>
        </w:rPr>
        <w:t>(дата обращения: 12.04.2023).</w:t>
      </w:r>
      <w:bookmarkEnd w:id="48"/>
    </w:p>
    <w:p w14:paraId="23F6B8B4" w14:textId="4F01D318" w:rsidR="00B66F69" w:rsidRPr="00A312A7" w:rsidRDefault="00B66F69" w:rsidP="00406AC6">
      <w:pPr>
        <w:pStyle w:val="a8"/>
        <w:numPr>
          <w:ilvl w:val="0"/>
          <w:numId w:val="34"/>
        </w:numPr>
        <w:tabs>
          <w:tab w:val="left" w:pos="1134"/>
        </w:tabs>
        <w:spacing w:before="0" w:beforeAutospacing="0" w:after="0" w:afterAutospacing="0" w:line="360" w:lineRule="auto"/>
        <w:ind w:left="0" w:firstLine="709"/>
        <w:contextualSpacing/>
        <w:jc w:val="both"/>
        <w:textAlignment w:val="top"/>
        <w:rPr>
          <w:color w:val="000000" w:themeColor="text1"/>
          <w:sz w:val="28"/>
          <w:szCs w:val="28"/>
        </w:rPr>
      </w:pPr>
      <w:bookmarkStart w:id="50" w:name="_Ref136809992"/>
      <w:bookmarkStart w:id="51" w:name="_Ref137335684"/>
      <w:r w:rsidRPr="00A312A7">
        <w:rPr>
          <w:color w:val="000000" w:themeColor="text1"/>
          <w:sz w:val="28"/>
          <w:szCs w:val="28"/>
          <w:lang w:val="en-US"/>
        </w:rPr>
        <w:t>Statista</w:t>
      </w:r>
      <w:r w:rsidRPr="00A312A7">
        <w:rPr>
          <w:color w:val="000000" w:themeColor="text1"/>
          <w:sz w:val="28"/>
          <w:szCs w:val="28"/>
        </w:rPr>
        <w:t xml:space="preserve">. Доля ведущих стран, обеспечивших наибольший объем чистых продаж </w:t>
      </w:r>
      <w:proofErr w:type="spellStart"/>
      <w:r w:rsidRPr="00A312A7">
        <w:rPr>
          <w:color w:val="000000" w:themeColor="text1"/>
          <w:sz w:val="28"/>
          <w:szCs w:val="28"/>
        </w:rPr>
        <w:t>Danone</w:t>
      </w:r>
      <w:proofErr w:type="spellEnd"/>
      <w:r w:rsidRPr="00A312A7">
        <w:rPr>
          <w:color w:val="000000" w:themeColor="text1"/>
          <w:sz w:val="28"/>
          <w:szCs w:val="28"/>
        </w:rPr>
        <w:t xml:space="preserve"> в 2022 году – Режим доступа: </w:t>
      </w:r>
      <w:hyperlink r:id="rId36" w:history="1">
        <w:r w:rsidRPr="00A312A7">
          <w:rPr>
            <w:rStyle w:val="a9"/>
            <w:color w:val="000000" w:themeColor="text1"/>
            <w:sz w:val="28"/>
            <w:szCs w:val="28"/>
            <w:u w:val="none"/>
          </w:rPr>
          <w:t>https://www.statista.com/statistics/247584/leading-10-countries-that-generated-the-highest-net-sales-for-danone/</w:t>
        </w:r>
      </w:hyperlink>
      <w:bookmarkEnd w:id="50"/>
      <w:r w:rsidRPr="00A312A7">
        <w:rPr>
          <w:color w:val="000000" w:themeColor="text1"/>
          <w:sz w:val="28"/>
          <w:szCs w:val="28"/>
        </w:rPr>
        <w:t xml:space="preserve"> </w:t>
      </w:r>
      <w:r w:rsidR="003E1940" w:rsidRPr="00A312A7">
        <w:rPr>
          <w:color w:val="000000" w:themeColor="text1"/>
          <w:sz w:val="28"/>
          <w:szCs w:val="28"/>
        </w:rPr>
        <w:t>(дата обращения: 12.04.2023)</w:t>
      </w:r>
      <w:bookmarkEnd w:id="51"/>
    </w:p>
    <w:sectPr w:rsidR="00B66F69" w:rsidRPr="00A312A7" w:rsidSect="0063059B">
      <w:headerReference w:type="default" r:id="rId37"/>
      <w:footerReference w:type="default" r:id="rId3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51A4" w14:textId="77777777" w:rsidR="00BC5FB3" w:rsidRDefault="00BC5FB3">
      <w:pPr>
        <w:spacing w:after="0" w:line="240" w:lineRule="auto"/>
      </w:pPr>
      <w:r>
        <w:separator/>
      </w:r>
    </w:p>
  </w:endnote>
  <w:endnote w:type="continuationSeparator" w:id="0">
    <w:p w14:paraId="21FD0428" w14:textId="77777777" w:rsidR="00BC5FB3" w:rsidRDefault="00BC5FB3">
      <w:pPr>
        <w:spacing w:after="0" w:line="240" w:lineRule="auto"/>
      </w:pPr>
      <w:r>
        <w:continuationSeparator/>
      </w:r>
    </w:p>
  </w:endnote>
  <w:endnote w:type="continuationNotice" w:id="1">
    <w:p w14:paraId="2FE86080" w14:textId="77777777" w:rsidR="00BC5FB3" w:rsidRDefault="00BC5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Cambria Math">
    <w:panose1 w:val="02040503050406030204"/>
    <w:charset w:val="CC"/>
    <w:family w:val="roman"/>
    <w:pitch w:val="variable"/>
    <w:sig w:usb0="E00006FF" w:usb1="420024FF" w:usb2="02000000" w:usb3="00000000" w:csb0="0000019F" w:csb1="00000000"/>
  </w:font>
  <w:font w:name="Roboto">
    <w:altName w:val="Calibri"/>
    <w:charset w:val="CC"/>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1508331746"/>
      <w:docPartObj>
        <w:docPartGallery w:val="Page Numbers (Bottom of Page)"/>
        <w:docPartUnique/>
      </w:docPartObj>
    </w:sdtPr>
    <w:sdtEndPr/>
    <w:sdtContent>
      <w:p w14:paraId="724B89C9" w14:textId="1712845F" w:rsidR="00CF1CED" w:rsidRPr="00651911" w:rsidRDefault="00CF1CED">
        <w:pPr>
          <w:pStyle w:val="a7"/>
          <w:jc w:val="center"/>
          <w:rPr>
            <w:rFonts w:ascii="Times New Roman" w:hAnsi="Times New Roman" w:cs="Times New Roman"/>
            <w:sz w:val="28"/>
            <w:szCs w:val="28"/>
          </w:rPr>
        </w:pPr>
        <w:r w:rsidRPr="00651911">
          <w:rPr>
            <w:rFonts w:ascii="Times New Roman" w:hAnsi="Times New Roman" w:cs="Times New Roman"/>
            <w:sz w:val="28"/>
            <w:szCs w:val="28"/>
          </w:rPr>
          <w:fldChar w:fldCharType="begin"/>
        </w:r>
        <w:r w:rsidRPr="00651911">
          <w:rPr>
            <w:rFonts w:ascii="Times New Roman" w:hAnsi="Times New Roman" w:cs="Times New Roman"/>
            <w:sz w:val="28"/>
            <w:szCs w:val="28"/>
          </w:rPr>
          <w:instrText>PAGE   \* MERGEFORMAT</w:instrText>
        </w:r>
        <w:r w:rsidRPr="00651911">
          <w:rPr>
            <w:rFonts w:ascii="Times New Roman" w:hAnsi="Times New Roman" w:cs="Times New Roman"/>
            <w:sz w:val="28"/>
            <w:szCs w:val="28"/>
          </w:rPr>
          <w:fldChar w:fldCharType="separate"/>
        </w:r>
        <w:r w:rsidRPr="00651911">
          <w:rPr>
            <w:rFonts w:ascii="Times New Roman" w:hAnsi="Times New Roman" w:cs="Times New Roman"/>
            <w:sz w:val="28"/>
            <w:szCs w:val="28"/>
          </w:rPr>
          <w:t>2</w:t>
        </w:r>
        <w:r w:rsidRPr="0065191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5FCE7" w14:textId="77777777" w:rsidR="00BC5FB3" w:rsidRDefault="00BC5FB3">
      <w:pPr>
        <w:spacing w:after="0" w:line="240" w:lineRule="auto"/>
      </w:pPr>
      <w:r>
        <w:separator/>
      </w:r>
    </w:p>
  </w:footnote>
  <w:footnote w:type="continuationSeparator" w:id="0">
    <w:p w14:paraId="4CBABAC7" w14:textId="77777777" w:rsidR="00BC5FB3" w:rsidRDefault="00BC5FB3">
      <w:pPr>
        <w:spacing w:after="0" w:line="240" w:lineRule="auto"/>
      </w:pPr>
      <w:r>
        <w:continuationSeparator/>
      </w:r>
    </w:p>
  </w:footnote>
  <w:footnote w:type="continuationNotice" w:id="1">
    <w:p w14:paraId="2E1CBAA1" w14:textId="77777777" w:rsidR="00BC5FB3" w:rsidRDefault="00BC5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80"/>
      <w:gridCol w:w="2680"/>
      <w:gridCol w:w="2680"/>
    </w:tblGrid>
    <w:tr w:rsidR="00CF1CED" w14:paraId="291455C0" w14:textId="77777777" w:rsidTr="633FC2F4">
      <w:tc>
        <w:tcPr>
          <w:tcW w:w="2680" w:type="dxa"/>
        </w:tcPr>
        <w:p w14:paraId="7F26CE23" w14:textId="31FE95D0" w:rsidR="00CF1CED" w:rsidRDefault="00CF1CED" w:rsidP="633FC2F4">
          <w:pPr>
            <w:pStyle w:val="a5"/>
            <w:ind w:left="-115"/>
          </w:pPr>
        </w:p>
      </w:tc>
      <w:tc>
        <w:tcPr>
          <w:tcW w:w="2680" w:type="dxa"/>
        </w:tcPr>
        <w:p w14:paraId="1DFF0E6C" w14:textId="44EC8486" w:rsidR="00CF1CED" w:rsidRDefault="00CF1CED" w:rsidP="633FC2F4">
          <w:pPr>
            <w:pStyle w:val="a5"/>
            <w:jc w:val="center"/>
          </w:pPr>
        </w:p>
      </w:tc>
      <w:tc>
        <w:tcPr>
          <w:tcW w:w="2680" w:type="dxa"/>
        </w:tcPr>
        <w:p w14:paraId="2AF84678" w14:textId="6F7F8E20" w:rsidR="00CF1CED" w:rsidRDefault="00CF1CED" w:rsidP="633FC2F4">
          <w:pPr>
            <w:pStyle w:val="a5"/>
            <w:ind w:right="-115"/>
            <w:jc w:val="right"/>
          </w:pPr>
        </w:p>
      </w:tc>
    </w:tr>
  </w:tbl>
  <w:p w14:paraId="68B9DCBF" w14:textId="253FC82B" w:rsidR="00CF1CED" w:rsidRDefault="00CF1CED" w:rsidP="633FC2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50CB"/>
    <w:multiLevelType w:val="hybridMultilevel"/>
    <w:tmpl w:val="6CD6E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C64FEE"/>
    <w:multiLevelType w:val="hybridMultilevel"/>
    <w:tmpl w:val="46300C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DB654E"/>
    <w:multiLevelType w:val="hybridMultilevel"/>
    <w:tmpl w:val="10283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80ECD"/>
    <w:multiLevelType w:val="multilevel"/>
    <w:tmpl w:val="E97CBA0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4717931"/>
    <w:multiLevelType w:val="hybridMultilevel"/>
    <w:tmpl w:val="1E02B7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A579F7"/>
    <w:multiLevelType w:val="hybridMultilevel"/>
    <w:tmpl w:val="8AEE3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4240F8"/>
    <w:multiLevelType w:val="hybridMultilevel"/>
    <w:tmpl w:val="DA00CAF4"/>
    <w:lvl w:ilvl="0" w:tplc="34F62542">
      <w:start w:val="1"/>
      <w:numFmt w:val="decimal"/>
      <w:lvlText w:val="%1)"/>
      <w:lvlJc w:val="left"/>
      <w:pPr>
        <w:ind w:left="1910" w:hanging="49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36305A"/>
    <w:multiLevelType w:val="hybridMultilevel"/>
    <w:tmpl w:val="59545A7A"/>
    <w:lvl w:ilvl="0" w:tplc="73285F0A">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AB18E5"/>
    <w:multiLevelType w:val="hybridMultilevel"/>
    <w:tmpl w:val="7D14FF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B35AEB"/>
    <w:multiLevelType w:val="hybridMultilevel"/>
    <w:tmpl w:val="2EF6F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E0688"/>
    <w:multiLevelType w:val="hybridMultilevel"/>
    <w:tmpl w:val="F564B632"/>
    <w:lvl w:ilvl="0" w:tplc="04190011">
      <w:start w:val="1"/>
      <w:numFmt w:val="decimal"/>
      <w:lvlText w:val="%1)"/>
      <w:lvlJc w:val="left"/>
      <w:pPr>
        <w:ind w:left="1874" w:hanging="4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FC130D"/>
    <w:multiLevelType w:val="hybridMultilevel"/>
    <w:tmpl w:val="2BAA67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EE4F01"/>
    <w:multiLevelType w:val="hybridMultilevel"/>
    <w:tmpl w:val="6D361498"/>
    <w:lvl w:ilvl="0" w:tplc="7646E1C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6C318F"/>
    <w:multiLevelType w:val="hybridMultilevel"/>
    <w:tmpl w:val="00A289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4042BA"/>
    <w:multiLevelType w:val="hybridMultilevel"/>
    <w:tmpl w:val="BFBADF8E"/>
    <w:lvl w:ilvl="0" w:tplc="86C4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750467"/>
    <w:multiLevelType w:val="hybridMultilevel"/>
    <w:tmpl w:val="F6A85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C73232"/>
    <w:multiLevelType w:val="hybridMultilevel"/>
    <w:tmpl w:val="CAB86C8A"/>
    <w:lvl w:ilvl="0" w:tplc="03763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4D2104"/>
    <w:multiLevelType w:val="hybridMultilevel"/>
    <w:tmpl w:val="595CB152"/>
    <w:lvl w:ilvl="0" w:tplc="73285F0A">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4434F1"/>
    <w:multiLevelType w:val="multilevel"/>
    <w:tmpl w:val="1E7CE27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402A5A"/>
    <w:multiLevelType w:val="hybridMultilevel"/>
    <w:tmpl w:val="183E4CF4"/>
    <w:lvl w:ilvl="0" w:tplc="03763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19F0068"/>
    <w:multiLevelType w:val="hybridMultilevel"/>
    <w:tmpl w:val="F098B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787AD3"/>
    <w:multiLevelType w:val="hybridMultilevel"/>
    <w:tmpl w:val="CBE0CC40"/>
    <w:lvl w:ilvl="0" w:tplc="26805C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54360"/>
    <w:multiLevelType w:val="hybridMultilevel"/>
    <w:tmpl w:val="E51CFE30"/>
    <w:lvl w:ilvl="0" w:tplc="03763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956BDE"/>
    <w:multiLevelType w:val="hybridMultilevel"/>
    <w:tmpl w:val="300E1832"/>
    <w:lvl w:ilvl="0" w:tplc="4C28F3D0">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2F437E"/>
    <w:multiLevelType w:val="hybridMultilevel"/>
    <w:tmpl w:val="E47288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B0152C"/>
    <w:multiLevelType w:val="hybridMultilevel"/>
    <w:tmpl w:val="847C27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E226FD"/>
    <w:multiLevelType w:val="hybridMultilevel"/>
    <w:tmpl w:val="AA643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B47508C"/>
    <w:multiLevelType w:val="hybridMultilevel"/>
    <w:tmpl w:val="DA00CAF4"/>
    <w:lvl w:ilvl="0" w:tplc="34F62542">
      <w:start w:val="1"/>
      <w:numFmt w:val="decimal"/>
      <w:lvlText w:val="%1)"/>
      <w:lvlJc w:val="left"/>
      <w:pPr>
        <w:ind w:left="1910" w:hanging="49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CBE152F"/>
    <w:multiLevelType w:val="hybridMultilevel"/>
    <w:tmpl w:val="A1D4E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684A7F"/>
    <w:multiLevelType w:val="hybridMultilevel"/>
    <w:tmpl w:val="4D6812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4342E48"/>
    <w:multiLevelType w:val="hybridMultilevel"/>
    <w:tmpl w:val="D94A6706"/>
    <w:lvl w:ilvl="0" w:tplc="4C28F3D0">
      <w:start w:val="1"/>
      <w:numFmt w:val="decimal"/>
      <w:lvlText w:val="%1)"/>
      <w:lvlJc w:val="left"/>
      <w:pPr>
        <w:ind w:left="1826" w:hanging="4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4A530C2"/>
    <w:multiLevelType w:val="hybridMultilevel"/>
    <w:tmpl w:val="8BE45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85F2489"/>
    <w:multiLevelType w:val="hybridMultilevel"/>
    <w:tmpl w:val="C5222FD4"/>
    <w:lvl w:ilvl="0" w:tplc="03763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DA86AC0"/>
    <w:multiLevelType w:val="hybridMultilevel"/>
    <w:tmpl w:val="225C9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F12C29"/>
    <w:multiLevelType w:val="hybridMultilevel"/>
    <w:tmpl w:val="BF220F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F041E44"/>
    <w:multiLevelType w:val="hybridMultilevel"/>
    <w:tmpl w:val="15BC1358"/>
    <w:lvl w:ilvl="0" w:tplc="95788AF2">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10"/>
  </w:num>
  <w:num w:numId="4">
    <w:abstractNumId w:val="1"/>
  </w:num>
  <w:num w:numId="5">
    <w:abstractNumId w:val="0"/>
  </w:num>
  <w:num w:numId="6">
    <w:abstractNumId w:val="33"/>
  </w:num>
  <w:num w:numId="7">
    <w:abstractNumId w:val="34"/>
  </w:num>
  <w:num w:numId="8">
    <w:abstractNumId w:val="24"/>
  </w:num>
  <w:num w:numId="9">
    <w:abstractNumId w:val="28"/>
  </w:num>
  <w:num w:numId="10">
    <w:abstractNumId w:val="31"/>
  </w:num>
  <w:num w:numId="11">
    <w:abstractNumId w:val="13"/>
  </w:num>
  <w:num w:numId="12">
    <w:abstractNumId w:val="11"/>
  </w:num>
  <w:num w:numId="13">
    <w:abstractNumId w:val="4"/>
  </w:num>
  <w:num w:numId="14">
    <w:abstractNumId w:val="27"/>
  </w:num>
  <w:num w:numId="15">
    <w:abstractNumId w:val="6"/>
  </w:num>
  <w:num w:numId="16">
    <w:abstractNumId w:val="26"/>
  </w:num>
  <w:num w:numId="17">
    <w:abstractNumId w:val="14"/>
  </w:num>
  <w:num w:numId="18">
    <w:abstractNumId w:val="29"/>
  </w:num>
  <w:num w:numId="19">
    <w:abstractNumId w:val="8"/>
  </w:num>
  <w:num w:numId="20">
    <w:abstractNumId w:val="25"/>
  </w:num>
  <w:num w:numId="21">
    <w:abstractNumId w:val="20"/>
  </w:num>
  <w:num w:numId="22">
    <w:abstractNumId w:val="9"/>
  </w:num>
  <w:num w:numId="23">
    <w:abstractNumId w:val="2"/>
  </w:num>
  <w:num w:numId="24">
    <w:abstractNumId w:val="15"/>
  </w:num>
  <w:num w:numId="25">
    <w:abstractNumId w:val="19"/>
  </w:num>
  <w:num w:numId="26">
    <w:abstractNumId w:val="23"/>
  </w:num>
  <w:num w:numId="27">
    <w:abstractNumId w:val="30"/>
  </w:num>
  <w:num w:numId="28">
    <w:abstractNumId w:val="12"/>
  </w:num>
  <w:num w:numId="29">
    <w:abstractNumId w:val="21"/>
  </w:num>
  <w:num w:numId="30">
    <w:abstractNumId w:val="16"/>
  </w:num>
  <w:num w:numId="31">
    <w:abstractNumId w:val="35"/>
  </w:num>
  <w:num w:numId="32">
    <w:abstractNumId w:val="17"/>
  </w:num>
  <w:num w:numId="33">
    <w:abstractNumId w:val="7"/>
  </w:num>
  <w:num w:numId="34">
    <w:abstractNumId w:val="18"/>
  </w:num>
  <w:num w:numId="35">
    <w:abstractNumId w:val="22"/>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onsecutiveHyphenLimit w:val="3"/>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4254B"/>
    <w:rsid w:val="000056DC"/>
    <w:rsid w:val="00007B61"/>
    <w:rsid w:val="000104E9"/>
    <w:rsid w:val="00010B1F"/>
    <w:rsid w:val="00016D55"/>
    <w:rsid w:val="0001768D"/>
    <w:rsid w:val="00022226"/>
    <w:rsid w:val="00023CF2"/>
    <w:rsid w:val="000240F1"/>
    <w:rsid w:val="00030BF9"/>
    <w:rsid w:val="00033033"/>
    <w:rsid w:val="000431F0"/>
    <w:rsid w:val="00045165"/>
    <w:rsid w:val="00051868"/>
    <w:rsid w:val="00053332"/>
    <w:rsid w:val="000655DF"/>
    <w:rsid w:val="00066D93"/>
    <w:rsid w:val="00070A8C"/>
    <w:rsid w:val="00082217"/>
    <w:rsid w:val="00083E95"/>
    <w:rsid w:val="00093237"/>
    <w:rsid w:val="00093C4C"/>
    <w:rsid w:val="000A2857"/>
    <w:rsid w:val="000A2897"/>
    <w:rsid w:val="000B43BE"/>
    <w:rsid w:val="000C1821"/>
    <w:rsid w:val="000C6C14"/>
    <w:rsid w:val="000D67D2"/>
    <w:rsid w:val="000D7901"/>
    <w:rsid w:val="000E19C6"/>
    <w:rsid w:val="000E5913"/>
    <w:rsid w:val="000E6C95"/>
    <w:rsid w:val="000E7F7B"/>
    <w:rsid w:val="00100B26"/>
    <w:rsid w:val="00100D7D"/>
    <w:rsid w:val="00102681"/>
    <w:rsid w:val="00111D5A"/>
    <w:rsid w:val="001153B5"/>
    <w:rsid w:val="001163E6"/>
    <w:rsid w:val="00117EFD"/>
    <w:rsid w:val="0012086F"/>
    <w:rsid w:val="00126904"/>
    <w:rsid w:val="0013054B"/>
    <w:rsid w:val="0014529C"/>
    <w:rsid w:val="00151947"/>
    <w:rsid w:val="001562AD"/>
    <w:rsid w:val="001642F2"/>
    <w:rsid w:val="00165BA8"/>
    <w:rsid w:val="0016664A"/>
    <w:rsid w:val="00180F47"/>
    <w:rsid w:val="001902F1"/>
    <w:rsid w:val="00193B94"/>
    <w:rsid w:val="001B28D8"/>
    <w:rsid w:val="001D3A7F"/>
    <w:rsid w:val="001D4C50"/>
    <w:rsid w:val="001E6BCD"/>
    <w:rsid w:val="00203224"/>
    <w:rsid w:val="00210B5A"/>
    <w:rsid w:val="00211090"/>
    <w:rsid w:val="00213A9C"/>
    <w:rsid w:val="00215FED"/>
    <w:rsid w:val="0022221E"/>
    <w:rsid w:val="002261A4"/>
    <w:rsid w:val="00240762"/>
    <w:rsid w:val="002435B9"/>
    <w:rsid w:val="002561F8"/>
    <w:rsid w:val="00256EB1"/>
    <w:rsid w:val="00272FC4"/>
    <w:rsid w:val="00275B47"/>
    <w:rsid w:val="0028175B"/>
    <w:rsid w:val="00290AB3"/>
    <w:rsid w:val="002A2CFC"/>
    <w:rsid w:val="002B1D43"/>
    <w:rsid w:val="002B4B4E"/>
    <w:rsid w:val="002B548B"/>
    <w:rsid w:val="002B7E7D"/>
    <w:rsid w:val="002D5B17"/>
    <w:rsid w:val="002E06E3"/>
    <w:rsid w:val="002E130B"/>
    <w:rsid w:val="002E3E80"/>
    <w:rsid w:val="002E3EB0"/>
    <w:rsid w:val="002E7BD3"/>
    <w:rsid w:val="00302F9C"/>
    <w:rsid w:val="0030721E"/>
    <w:rsid w:val="003074DD"/>
    <w:rsid w:val="003206DA"/>
    <w:rsid w:val="00322847"/>
    <w:rsid w:val="00326A03"/>
    <w:rsid w:val="00330F78"/>
    <w:rsid w:val="0033160D"/>
    <w:rsid w:val="00334A43"/>
    <w:rsid w:val="00334E64"/>
    <w:rsid w:val="00336E9E"/>
    <w:rsid w:val="00341C93"/>
    <w:rsid w:val="00342F3E"/>
    <w:rsid w:val="00346517"/>
    <w:rsid w:val="00351549"/>
    <w:rsid w:val="00363313"/>
    <w:rsid w:val="003740E1"/>
    <w:rsid w:val="00387255"/>
    <w:rsid w:val="003A3645"/>
    <w:rsid w:val="003B69DF"/>
    <w:rsid w:val="003C1906"/>
    <w:rsid w:val="003C34D3"/>
    <w:rsid w:val="003D37C8"/>
    <w:rsid w:val="003E1940"/>
    <w:rsid w:val="003E5CD5"/>
    <w:rsid w:val="003F1F7C"/>
    <w:rsid w:val="003F35E6"/>
    <w:rsid w:val="00400859"/>
    <w:rsid w:val="00406AC6"/>
    <w:rsid w:val="004073B0"/>
    <w:rsid w:val="00430A1E"/>
    <w:rsid w:val="00436B6D"/>
    <w:rsid w:val="00436C61"/>
    <w:rsid w:val="00441505"/>
    <w:rsid w:val="00442415"/>
    <w:rsid w:val="0044461F"/>
    <w:rsid w:val="004457F5"/>
    <w:rsid w:val="0045783E"/>
    <w:rsid w:val="004631C8"/>
    <w:rsid w:val="004744C4"/>
    <w:rsid w:val="00482C65"/>
    <w:rsid w:val="00484D8E"/>
    <w:rsid w:val="0049713F"/>
    <w:rsid w:val="004971F3"/>
    <w:rsid w:val="004B14C3"/>
    <w:rsid w:val="004B48B0"/>
    <w:rsid w:val="004C2B19"/>
    <w:rsid w:val="004C4041"/>
    <w:rsid w:val="004C4F4F"/>
    <w:rsid w:val="004D4674"/>
    <w:rsid w:val="004D6651"/>
    <w:rsid w:val="004E0276"/>
    <w:rsid w:val="004E5021"/>
    <w:rsid w:val="004F2216"/>
    <w:rsid w:val="004F629F"/>
    <w:rsid w:val="005046EC"/>
    <w:rsid w:val="005139D6"/>
    <w:rsid w:val="00514470"/>
    <w:rsid w:val="005250C2"/>
    <w:rsid w:val="005255B4"/>
    <w:rsid w:val="00530070"/>
    <w:rsid w:val="005359C1"/>
    <w:rsid w:val="005460BC"/>
    <w:rsid w:val="00557563"/>
    <w:rsid w:val="00563741"/>
    <w:rsid w:val="0057506B"/>
    <w:rsid w:val="00575AA6"/>
    <w:rsid w:val="00586101"/>
    <w:rsid w:val="005A320C"/>
    <w:rsid w:val="005B0278"/>
    <w:rsid w:val="005B7CE2"/>
    <w:rsid w:val="005C0BC5"/>
    <w:rsid w:val="005D5F7B"/>
    <w:rsid w:val="005E1C93"/>
    <w:rsid w:val="005E2887"/>
    <w:rsid w:val="005F0B22"/>
    <w:rsid w:val="005F3549"/>
    <w:rsid w:val="005F360A"/>
    <w:rsid w:val="005F46E9"/>
    <w:rsid w:val="005F73F9"/>
    <w:rsid w:val="00616622"/>
    <w:rsid w:val="00623418"/>
    <w:rsid w:val="0063059B"/>
    <w:rsid w:val="00651911"/>
    <w:rsid w:val="00654A1D"/>
    <w:rsid w:val="006627DD"/>
    <w:rsid w:val="00666DEC"/>
    <w:rsid w:val="006671A5"/>
    <w:rsid w:val="006744E1"/>
    <w:rsid w:val="006754E9"/>
    <w:rsid w:val="006766C3"/>
    <w:rsid w:val="0069524A"/>
    <w:rsid w:val="00696699"/>
    <w:rsid w:val="00696962"/>
    <w:rsid w:val="006A43E6"/>
    <w:rsid w:val="006A5413"/>
    <w:rsid w:val="006B799E"/>
    <w:rsid w:val="006C0346"/>
    <w:rsid w:val="006C05E6"/>
    <w:rsid w:val="006E083D"/>
    <w:rsid w:val="0070175F"/>
    <w:rsid w:val="00702E96"/>
    <w:rsid w:val="00715256"/>
    <w:rsid w:val="00724B63"/>
    <w:rsid w:val="00730402"/>
    <w:rsid w:val="00750434"/>
    <w:rsid w:val="00756B37"/>
    <w:rsid w:val="00761A62"/>
    <w:rsid w:val="00770F80"/>
    <w:rsid w:val="00790C5E"/>
    <w:rsid w:val="00790D43"/>
    <w:rsid w:val="00791E04"/>
    <w:rsid w:val="007A0DF4"/>
    <w:rsid w:val="007A1707"/>
    <w:rsid w:val="007A40E4"/>
    <w:rsid w:val="007A47EA"/>
    <w:rsid w:val="007A60BE"/>
    <w:rsid w:val="007A6A1B"/>
    <w:rsid w:val="007C11E7"/>
    <w:rsid w:val="007C506D"/>
    <w:rsid w:val="007D6DA6"/>
    <w:rsid w:val="007E2BF7"/>
    <w:rsid w:val="007F049C"/>
    <w:rsid w:val="007F4C47"/>
    <w:rsid w:val="00801562"/>
    <w:rsid w:val="00817AB5"/>
    <w:rsid w:val="0082591C"/>
    <w:rsid w:val="00826DA2"/>
    <w:rsid w:val="00834441"/>
    <w:rsid w:val="008352DF"/>
    <w:rsid w:val="00835A6F"/>
    <w:rsid w:val="00845D4D"/>
    <w:rsid w:val="008564FA"/>
    <w:rsid w:val="00857FE2"/>
    <w:rsid w:val="00862F07"/>
    <w:rsid w:val="00863CBE"/>
    <w:rsid w:val="00877FBC"/>
    <w:rsid w:val="00880C7F"/>
    <w:rsid w:val="00883638"/>
    <w:rsid w:val="00883FD7"/>
    <w:rsid w:val="008870A8"/>
    <w:rsid w:val="00897777"/>
    <w:rsid w:val="008A3EE2"/>
    <w:rsid w:val="008A6082"/>
    <w:rsid w:val="008A7EF0"/>
    <w:rsid w:val="008B77C2"/>
    <w:rsid w:val="008C3698"/>
    <w:rsid w:val="008C6E1C"/>
    <w:rsid w:val="008D2070"/>
    <w:rsid w:val="008D24B8"/>
    <w:rsid w:val="008D38D0"/>
    <w:rsid w:val="008E3BDD"/>
    <w:rsid w:val="008F30B5"/>
    <w:rsid w:val="008F7213"/>
    <w:rsid w:val="008F7427"/>
    <w:rsid w:val="00900C31"/>
    <w:rsid w:val="009013D0"/>
    <w:rsid w:val="0090591A"/>
    <w:rsid w:val="00905928"/>
    <w:rsid w:val="00907DF3"/>
    <w:rsid w:val="00910085"/>
    <w:rsid w:val="00915C97"/>
    <w:rsid w:val="00916F41"/>
    <w:rsid w:val="00930776"/>
    <w:rsid w:val="0093169C"/>
    <w:rsid w:val="0094009E"/>
    <w:rsid w:val="009421C8"/>
    <w:rsid w:val="00943D14"/>
    <w:rsid w:val="00980C48"/>
    <w:rsid w:val="0098305D"/>
    <w:rsid w:val="009841F4"/>
    <w:rsid w:val="00993596"/>
    <w:rsid w:val="00996215"/>
    <w:rsid w:val="00997F20"/>
    <w:rsid w:val="009B48E6"/>
    <w:rsid w:val="009B723B"/>
    <w:rsid w:val="009C049E"/>
    <w:rsid w:val="009F4989"/>
    <w:rsid w:val="00A00626"/>
    <w:rsid w:val="00A03224"/>
    <w:rsid w:val="00A0478E"/>
    <w:rsid w:val="00A0736D"/>
    <w:rsid w:val="00A1473C"/>
    <w:rsid w:val="00A21095"/>
    <w:rsid w:val="00A26C83"/>
    <w:rsid w:val="00A312A7"/>
    <w:rsid w:val="00A41AE9"/>
    <w:rsid w:val="00A522E8"/>
    <w:rsid w:val="00A52F93"/>
    <w:rsid w:val="00A55C07"/>
    <w:rsid w:val="00A73894"/>
    <w:rsid w:val="00A73DD3"/>
    <w:rsid w:val="00A7740F"/>
    <w:rsid w:val="00A819BE"/>
    <w:rsid w:val="00A876CA"/>
    <w:rsid w:val="00A87CF9"/>
    <w:rsid w:val="00A935EA"/>
    <w:rsid w:val="00A975D7"/>
    <w:rsid w:val="00AA07B9"/>
    <w:rsid w:val="00AA74F8"/>
    <w:rsid w:val="00AB675C"/>
    <w:rsid w:val="00AC1713"/>
    <w:rsid w:val="00AC2A57"/>
    <w:rsid w:val="00AC4BE0"/>
    <w:rsid w:val="00AD4DDA"/>
    <w:rsid w:val="00AE0ED8"/>
    <w:rsid w:val="00AE18C4"/>
    <w:rsid w:val="00AF00C7"/>
    <w:rsid w:val="00AF3FD7"/>
    <w:rsid w:val="00AF433B"/>
    <w:rsid w:val="00B12596"/>
    <w:rsid w:val="00B12E24"/>
    <w:rsid w:val="00B210F4"/>
    <w:rsid w:val="00B21F44"/>
    <w:rsid w:val="00B27B9C"/>
    <w:rsid w:val="00B3289E"/>
    <w:rsid w:val="00B32ED4"/>
    <w:rsid w:val="00B36D79"/>
    <w:rsid w:val="00B66104"/>
    <w:rsid w:val="00B66F69"/>
    <w:rsid w:val="00B834FB"/>
    <w:rsid w:val="00B83E4E"/>
    <w:rsid w:val="00B87515"/>
    <w:rsid w:val="00B9080E"/>
    <w:rsid w:val="00B92152"/>
    <w:rsid w:val="00B9789D"/>
    <w:rsid w:val="00BB21E3"/>
    <w:rsid w:val="00BB2211"/>
    <w:rsid w:val="00BC5FB3"/>
    <w:rsid w:val="00BD3F86"/>
    <w:rsid w:val="00BE08D6"/>
    <w:rsid w:val="00BE4E33"/>
    <w:rsid w:val="00BE7463"/>
    <w:rsid w:val="00C10FBE"/>
    <w:rsid w:val="00C165E7"/>
    <w:rsid w:val="00C20743"/>
    <w:rsid w:val="00C222CD"/>
    <w:rsid w:val="00C30E24"/>
    <w:rsid w:val="00C364A1"/>
    <w:rsid w:val="00C55AA0"/>
    <w:rsid w:val="00C55E8B"/>
    <w:rsid w:val="00C63BF7"/>
    <w:rsid w:val="00C63EA4"/>
    <w:rsid w:val="00C668D3"/>
    <w:rsid w:val="00C865CE"/>
    <w:rsid w:val="00C9598C"/>
    <w:rsid w:val="00CB0D9A"/>
    <w:rsid w:val="00CB1FBF"/>
    <w:rsid w:val="00CB4FB2"/>
    <w:rsid w:val="00CC45C3"/>
    <w:rsid w:val="00CD1727"/>
    <w:rsid w:val="00CD6D6D"/>
    <w:rsid w:val="00CE3156"/>
    <w:rsid w:val="00CE4380"/>
    <w:rsid w:val="00CF1BC5"/>
    <w:rsid w:val="00CF1CED"/>
    <w:rsid w:val="00CF4265"/>
    <w:rsid w:val="00CF4A49"/>
    <w:rsid w:val="00CF6937"/>
    <w:rsid w:val="00D04C53"/>
    <w:rsid w:val="00D360DC"/>
    <w:rsid w:val="00D40710"/>
    <w:rsid w:val="00D41497"/>
    <w:rsid w:val="00D4735C"/>
    <w:rsid w:val="00D476C7"/>
    <w:rsid w:val="00D865BD"/>
    <w:rsid w:val="00D95066"/>
    <w:rsid w:val="00D96306"/>
    <w:rsid w:val="00DA4855"/>
    <w:rsid w:val="00DB0652"/>
    <w:rsid w:val="00DB76E6"/>
    <w:rsid w:val="00DC48C5"/>
    <w:rsid w:val="00DE557B"/>
    <w:rsid w:val="00DF1ADA"/>
    <w:rsid w:val="00DF2DBE"/>
    <w:rsid w:val="00E012FD"/>
    <w:rsid w:val="00E04457"/>
    <w:rsid w:val="00E1471B"/>
    <w:rsid w:val="00E254BB"/>
    <w:rsid w:val="00E30528"/>
    <w:rsid w:val="00E31E86"/>
    <w:rsid w:val="00E363F3"/>
    <w:rsid w:val="00E429F4"/>
    <w:rsid w:val="00E457C9"/>
    <w:rsid w:val="00E462BA"/>
    <w:rsid w:val="00E52633"/>
    <w:rsid w:val="00E63822"/>
    <w:rsid w:val="00E72019"/>
    <w:rsid w:val="00E8134F"/>
    <w:rsid w:val="00E8311E"/>
    <w:rsid w:val="00EA7380"/>
    <w:rsid w:val="00EC1B13"/>
    <w:rsid w:val="00EE184E"/>
    <w:rsid w:val="00EE4E66"/>
    <w:rsid w:val="00EE5320"/>
    <w:rsid w:val="00EF0F1B"/>
    <w:rsid w:val="00EF327B"/>
    <w:rsid w:val="00F01873"/>
    <w:rsid w:val="00F27D18"/>
    <w:rsid w:val="00F3023B"/>
    <w:rsid w:val="00F35831"/>
    <w:rsid w:val="00F50869"/>
    <w:rsid w:val="00F570DC"/>
    <w:rsid w:val="00F62B67"/>
    <w:rsid w:val="00F66215"/>
    <w:rsid w:val="00F70BBE"/>
    <w:rsid w:val="00F71B4B"/>
    <w:rsid w:val="00F83F9D"/>
    <w:rsid w:val="00F94ACF"/>
    <w:rsid w:val="00FA021A"/>
    <w:rsid w:val="00FA0864"/>
    <w:rsid w:val="00FC5754"/>
    <w:rsid w:val="00FC6E6C"/>
    <w:rsid w:val="00FE0FA3"/>
    <w:rsid w:val="358E7AFE"/>
    <w:rsid w:val="5694254B"/>
    <w:rsid w:val="633FC2F4"/>
    <w:rsid w:val="68179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254B"/>
  <w15:chartTrackingRefBased/>
  <w15:docId w15:val="{EEA4ABCB-7FF3-437B-8A39-0717DB1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9BE"/>
  </w:style>
  <w:style w:type="paragraph" w:styleId="1">
    <w:name w:val="heading 1"/>
    <w:basedOn w:val="a"/>
    <w:next w:val="a"/>
    <w:link w:val="10"/>
    <w:uiPriority w:val="9"/>
    <w:qFormat/>
    <w:rsid w:val="00AE1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F1A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paragraph" w:styleId="a8">
    <w:name w:val="Normal (Web)"/>
    <w:basedOn w:val="a"/>
    <w:uiPriority w:val="99"/>
    <w:unhideWhenUsed/>
    <w:rsid w:val="00326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DF1ADA"/>
    <w:rPr>
      <w:color w:val="0000FF"/>
      <w:u w:val="single"/>
    </w:rPr>
  </w:style>
  <w:style w:type="character" w:customStyle="1" w:styleId="20">
    <w:name w:val="Заголовок 2 Знак"/>
    <w:basedOn w:val="a0"/>
    <w:link w:val="2"/>
    <w:uiPriority w:val="9"/>
    <w:rsid w:val="00DF1ADA"/>
    <w:rPr>
      <w:rFonts w:ascii="Times New Roman" w:eastAsia="Times New Roman" w:hAnsi="Times New Roman" w:cs="Times New Roman"/>
      <w:b/>
      <w:bCs/>
      <w:sz w:val="36"/>
      <w:szCs w:val="36"/>
      <w:lang w:eastAsia="ru-RU"/>
    </w:rPr>
  </w:style>
  <w:style w:type="paragraph" w:styleId="aa">
    <w:name w:val="List Paragraph"/>
    <w:basedOn w:val="a"/>
    <w:uiPriority w:val="34"/>
    <w:qFormat/>
    <w:rsid w:val="000655DF"/>
    <w:pPr>
      <w:ind w:left="720"/>
      <w:contextualSpacing/>
    </w:pPr>
  </w:style>
  <w:style w:type="character" w:styleId="ab">
    <w:name w:val="Unresolved Mention"/>
    <w:basedOn w:val="a0"/>
    <w:uiPriority w:val="99"/>
    <w:semiHidden/>
    <w:unhideWhenUsed/>
    <w:rsid w:val="00C865CE"/>
    <w:rPr>
      <w:color w:val="605E5C"/>
      <w:shd w:val="clear" w:color="auto" w:fill="E1DFDD"/>
    </w:rPr>
  </w:style>
  <w:style w:type="paragraph" w:customStyle="1" w:styleId="rfwpremovedmarginbottom">
    <w:name w:val="rfwp_removedmarginbottom"/>
    <w:basedOn w:val="a"/>
    <w:rsid w:val="00C86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865CE"/>
    <w:rPr>
      <w:b/>
      <w:bCs/>
    </w:rPr>
  </w:style>
  <w:style w:type="paragraph" w:styleId="ad">
    <w:name w:val="Balloon Text"/>
    <w:basedOn w:val="a"/>
    <w:link w:val="ae"/>
    <w:uiPriority w:val="99"/>
    <w:semiHidden/>
    <w:unhideWhenUsed/>
    <w:rsid w:val="00066D9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66D93"/>
    <w:rPr>
      <w:rFonts w:ascii="Segoe UI" w:hAnsi="Segoe UI" w:cs="Segoe UI"/>
      <w:sz w:val="18"/>
      <w:szCs w:val="18"/>
    </w:rPr>
  </w:style>
  <w:style w:type="character" w:customStyle="1" w:styleId="10">
    <w:name w:val="Заголовок 1 Знак"/>
    <w:basedOn w:val="a0"/>
    <w:link w:val="1"/>
    <w:uiPriority w:val="9"/>
    <w:rsid w:val="00AE18C4"/>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AE18C4"/>
    <w:pPr>
      <w:outlineLvl w:val="9"/>
    </w:pPr>
    <w:rPr>
      <w:lang w:eastAsia="ru-RU"/>
    </w:rPr>
  </w:style>
  <w:style w:type="paragraph" w:styleId="11">
    <w:name w:val="toc 1"/>
    <w:basedOn w:val="a"/>
    <w:next w:val="a"/>
    <w:autoRedefine/>
    <w:uiPriority w:val="39"/>
    <w:unhideWhenUsed/>
    <w:rsid w:val="00436C61"/>
    <w:pPr>
      <w:tabs>
        <w:tab w:val="right" w:leader="dot" w:pos="9345"/>
      </w:tabs>
      <w:spacing w:after="100" w:line="360" w:lineRule="auto"/>
    </w:pPr>
  </w:style>
  <w:style w:type="paragraph" w:styleId="21">
    <w:name w:val="toc 2"/>
    <w:basedOn w:val="a"/>
    <w:next w:val="a"/>
    <w:autoRedefine/>
    <w:uiPriority w:val="39"/>
    <w:unhideWhenUsed/>
    <w:rsid w:val="00AE18C4"/>
    <w:pPr>
      <w:spacing w:after="100"/>
      <w:ind w:left="220"/>
    </w:pPr>
  </w:style>
  <w:style w:type="paragraph" w:customStyle="1" w:styleId="p1">
    <w:name w:val="p1"/>
    <w:basedOn w:val="a"/>
    <w:rsid w:val="00A0478E"/>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A0478E"/>
    <w:rPr>
      <w:rFonts w:ascii=".SFUI-Regular" w:hAnsi=".SFUI-Regular" w:hint="default"/>
      <w:b w:val="0"/>
      <w:bCs w:val="0"/>
      <w:i w:val="0"/>
      <w:iCs w:val="0"/>
      <w:sz w:val="26"/>
      <w:szCs w:val="26"/>
    </w:rPr>
  </w:style>
  <w:style w:type="character" w:styleId="af0">
    <w:name w:val="FollowedHyperlink"/>
    <w:basedOn w:val="a0"/>
    <w:uiPriority w:val="99"/>
    <w:semiHidden/>
    <w:unhideWhenUsed/>
    <w:rsid w:val="00082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082">
      <w:bodyDiv w:val="1"/>
      <w:marLeft w:val="0"/>
      <w:marRight w:val="0"/>
      <w:marTop w:val="0"/>
      <w:marBottom w:val="0"/>
      <w:divBdr>
        <w:top w:val="none" w:sz="0" w:space="0" w:color="auto"/>
        <w:left w:val="none" w:sz="0" w:space="0" w:color="auto"/>
        <w:bottom w:val="none" w:sz="0" w:space="0" w:color="auto"/>
        <w:right w:val="none" w:sz="0" w:space="0" w:color="auto"/>
      </w:divBdr>
    </w:div>
    <w:div w:id="49619140">
      <w:bodyDiv w:val="1"/>
      <w:marLeft w:val="0"/>
      <w:marRight w:val="0"/>
      <w:marTop w:val="0"/>
      <w:marBottom w:val="0"/>
      <w:divBdr>
        <w:top w:val="none" w:sz="0" w:space="0" w:color="auto"/>
        <w:left w:val="none" w:sz="0" w:space="0" w:color="auto"/>
        <w:bottom w:val="none" w:sz="0" w:space="0" w:color="auto"/>
        <w:right w:val="none" w:sz="0" w:space="0" w:color="auto"/>
      </w:divBdr>
    </w:div>
    <w:div w:id="62720512">
      <w:bodyDiv w:val="1"/>
      <w:marLeft w:val="0"/>
      <w:marRight w:val="0"/>
      <w:marTop w:val="0"/>
      <w:marBottom w:val="0"/>
      <w:divBdr>
        <w:top w:val="none" w:sz="0" w:space="0" w:color="auto"/>
        <w:left w:val="none" w:sz="0" w:space="0" w:color="auto"/>
        <w:bottom w:val="none" w:sz="0" w:space="0" w:color="auto"/>
        <w:right w:val="none" w:sz="0" w:space="0" w:color="auto"/>
      </w:divBdr>
    </w:div>
    <w:div w:id="70079661">
      <w:bodyDiv w:val="1"/>
      <w:marLeft w:val="0"/>
      <w:marRight w:val="0"/>
      <w:marTop w:val="0"/>
      <w:marBottom w:val="0"/>
      <w:divBdr>
        <w:top w:val="none" w:sz="0" w:space="0" w:color="auto"/>
        <w:left w:val="none" w:sz="0" w:space="0" w:color="auto"/>
        <w:bottom w:val="none" w:sz="0" w:space="0" w:color="auto"/>
        <w:right w:val="none" w:sz="0" w:space="0" w:color="auto"/>
      </w:divBdr>
    </w:div>
    <w:div w:id="109057225">
      <w:bodyDiv w:val="1"/>
      <w:marLeft w:val="0"/>
      <w:marRight w:val="0"/>
      <w:marTop w:val="0"/>
      <w:marBottom w:val="0"/>
      <w:divBdr>
        <w:top w:val="none" w:sz="0" w:space="0" w:color="auto"/>
        <w:left w:val="none" w:sz="0" w:space="0" w:color="auto"/>
        <w:bottom w:val="none" w:sz="0" w:space="0" w:color="auto"/>
        <w:right w:val="none" w:sz="0" w:space="0" w:color="auto"/>
      </w:divBdr>
    </w:div>
    <w:div w:id="116679018">
      <w:bodyDiv w:val="1"/>
      <w:marLeft w:val="0"/>
      <w:marRight w:val="0"/>
      <w:marTop w:val="0"/>
      <w:marBottom w:val="0"/>
      <w:divBdr>
        <w:top w:val="none" w:sz="0" w:space="0" w:color="auto"/>
        <w:left w:val="none" w:sz="0" w:space="0" w:color="auto"/>
        <w:bottom w:val="none" w:sz="0" w:space="0" w:color="auto"/>
        <w:right w:val="none" w:sz="0" w:space="0" w:color="auto"/>
      </w:divBdr>
    </w:div>
    <w:div w:id="224687213">
      <w:bodyDiv w:val="1"/>
      <w:marLeft w:val="0"/>
      <w:marRight w:val="0"/>
      <w:marTop w:val="0"/>
      <w:marBottom w:val="0"/>
      <w:divBdr>
        <w:top w:val="none" w:sz="0" w:space="0" w:color="auto"/>
        <w:left w:val="none" w:sz="0" w:space="0" w:color="auto"/>
        <w:bottom w:val="none" w:sz="0" w:space="0" w:color="auto"/>
        <w:right w:val="none" w:sz="0" w:space="0" w:color="auto"/>
      </w:divBdr>
    </w:div>
    <w:div w:id="232861699">
      <w:bodyDiv w:val="1"/>
      <w:marLeft w:val="0"/>
      <w:marRight w:val="0"/>
      <w:marTop w:val="0"/>
      <w:marBottom w:val="0"/>
      <w:divBdr>
        <w:top w:val="none" w:sz="0" w:space="0" w:color="auto"/>
        <w:left w:val="none" w:sz="0" w:space="0" w:color="auto"/>
        <w:bottom w:val="none" w:sz="0" w:space="0" w:color="auto"/>
        <w:right w:val="none" w:sz="0" w:space="0" w:color="auto"/>
      </w:divBdr>
    </w:div>
    <w:div w:id="348534533">
      <w:bodyDiv w:val="1"/>
      <w:marLeft w:val="0"/>
      <w:marRight w:val="0"/>
      <w:marTop w:val="0"/>
      <w:marBottom w:val="0"/>
      <w:divBdr>
        <w:top w:val="none" w:sz="0" w:space="0" w:color="auto"/>
        <w:left w:val="none" w:sz="0" w:space="0" w:color="auto"/>
        <w:bottom w:val="none" w:sz="0" w:space="0" w:color="auto"/>
        <w:right w:val="none" w:sz="0" w:space="0" w:color="auto"/>
      </w:divBdr>
    </w:div>
    <w:div w:id="366611355">
      <w:bodyDiv w:val="1"/>
      <w:marLeft w:val="0"/>
      <w:marRight w:val="0"/>
      <w:marTop w:val="0"/>
      <w:marBottom w:val="0"/>
      <w:divBdr>
        <w:top w:val="none" w:sz="0" w:space="0" w:color="auto"/>
        <w:left w:val="none" w:sz="0" w:space="0" w:color="auto"/>
        <w:bottom w:val="none" w:sz="0" w:space="0" w:color="auto"/>
        <w:right w:val="none" w:sz="0" w:space="0" w:color="auto"/>
      </w:divBdr>
    </w:div>
    <w:div w:id="444814543">
      <w:bodyDiv w:val="1"/>
      <w:marLeft w:val="0"/>
      <w:marRight w:val="0"/>
      <w:marTop w:val="0"/>
      <w:marBottom w:val="0"/>
      <w:divBdr>
        <w:top w:val="none" w:sz="0" w:space="0" w:color="auto"/>
        <w:left w:val="none" w:sz="0" w:space="0" w:color="auto"/>
        <w:bottom w:val="none" w:sz="0" w:space="0" w:color="auto"/>
        <w:right w:val="none" w:sz="0" w:space="0" w:color="auto"/>
      </w:divBdr>
    </w:div>
    <w:div w:id="454638987">
      <w:bodyDiv w:val="1"/>
      <w:marLeft w:val="0"/>
      <w:marRight w:val="0"/>
      <w:marTop w:val="0"/>
      <w:marBottom w:val="0"/>
      <w:divBdr>
        <w:top w:val="none" w:sz="0" w:space="0" w:color="auto"/>
        <w:left w:val="none" w:sz="0" w:space="0" w:color="auto"/>
        <w:bottom w:val="none" w:sz="0" w:space="0" w:color="auto"/>
        <w:right w:val="none" w:sz="0" w:space="0" w:color="auto"/>
      </w:divBdr>
    </w:div>
    <w:div w:id="461114723">
      <w:bodyDiv w:val="1"/>
      <w:marLeft w:val="0"/>
      <w:marRight w:val="0"/>
      <w:marTop w:val="0"/>
      <w:marBottom w:val="0"/>
      <w:divBdr>
        <w:top w:val="none" w:sz="0" w:space="0" w:color="auto"/>
        <w:left w:val="none" w:sz="0" w:space="0" w:color="auto"/>
        <w:bottom w:val="none" w:sz="0" w:space="0" w:color="auto"/>
        <w:right w:val="none" w:sz="0" w:space="0" w:color="auto"/>
      </w:divBdr>
    </w:div>
    <w:div w:id="468325909">
      <w:bodyDiv w:val="1"/>
      <w:marLeft w:val="0"/>
      <w:marRight w:val="0"/>
      <w:marTop w:val="0"/>
      <w:marBottom w:val="0"/>
      <w:divBdr>
        <w:top w:val="none" w:sz="0" w:space="0" w:color="auto"/>
        <w:left w:val="none" w:sz="0" w:space="0" w:color="auto"/>
        <w:bottom w:val="none" w:sz="0" w:space="0" w:color="auto"/>
        <w:right w:val="none" w:sz="0" w:space="0" w:color="auto"/>
      </w:divBdr>
    </w:div>
    <w:div w:id="493882644">
      <w:bodyDiv w:val="1"/>
      <w:marLeft w:val="0"/>
      <w:marRight w:val="0"/>
      <w:marTop w:val="0"/>
      <w:marBottom w:val="0"/>
      <w:divBdr>
        <w:top w:val="none" w:sz="0" w:space="0" w:color="auto"/>
        <w:left w:val="none" w:sz="0" w:space="0" w:color="auto"/>
        <w:bottom w:val="none" w:sz="0" w:space="0" w:color="auto"/>
        <w:right w:val="none" w:sz="0" w:space="0" w:color="auto"/>
      </w:divBdr>
    </w:div>
    <w:div w:id="516239121">
      <w:bodyDiv w:val="1"/>
      <w:marLeft w:val="0"/>
      <w:marRight w:val="0"/>
      <w:marTop w:val="0"/>
      <w:marBottom w:val="0"/>
      <w:divBdr>
        <w:top w:val="none" w:sz="0" w:space="0" w:color="auto"/>
        <w:left w:val="none" w:sz="0" w:space="0" w:color="auto"/>
        <w:bottom w:val="none" w:sz="0" w:space="0" w:color="auto"/>
        <w:right w:val="none" w:sz="0" w:space="0" w:color="auto"/>
      </w:divBdr>
    </w:div>
    <w:div w:id="553195371">
      <w:bodyDiv w:val="1"/>
      <w:marLeft w:val="0"/>
      <w:marRight w:val="0"/>
      <w:marTop w:val="0"/>
      <w:marBottom w:val="0"/>
      <w:divBdr>
        <w:top w:val="none" w:sz="0" w:space="0" w:color="auto"/>
        <w:left w:val="none" w:sz="0" w:space="0" w:color="auto"/>
        <w:bottom w:val="none" w:sz="0" w:space="0" w:color="auto"/>
        <w:right w:val="none" w:sz="0" w:space="0" w:color="auto"/>
      </w:divBdr>
      <w:divsChild>
        <w:div w:id="883981231">
          <w:marLeft w:val="0"/>
          <w:marRight w:val="0"/>
          <w:marTop w:val="180"/>
          <w:marBottom w:val="0"/>
          <w:divBdr>
            <w:top w:val="none" w:sz="0" w:space="0" w:color="auto"/>
            <w:left w:val="none" w:sz="0" w:space="0" w:color="auto"/>
            <w:bottom w:val="none" w:sz="0" w:space="0" w:color="auto"/>
            <w:right w:val="none" w:sz="0" w:space="0" w:color="auto"/>
          </w:divBdr>
        </w:div>
        <w:div w:id="563297129">
          <w:marLeft w:val="0"/>
          <w:marRight w:val="0"/>
          <w:marTop w:val="60"/>
          <w:marBottom w:val="0"/>
          <w:divBdr>
            <w:top w:val="none" w:sz="0" w:space="0" w:color="auto"/>
            <w:left w:val="none" w:sz="0" w:space="0" w:color="auto"/>
            <w:bottom w:val="none" w:sz="0" w:space="0" w:color="auto"/>
            <w:right w:val="none" w:sz="0" w:space="0" w:color="auto"/>
          </w:divBdr>
        </w:div>
        <w:div w:id="1112823120">
          <w:marLeft w:val="0"/>
          <w:marRight w:val="0"/>
          <w:marTop w:val="60"/>
          <w:marBottom w:val="0"/>
          <w:divBdr>
            <w:top w:val="none" w:sz="0" w:space="0" w:color="auto"/>
            <w:left w:val="none" w:sz="0" w:space="0" w:color="auto"/>
            <w:bottom w:val="none" w:sz="0" w:space="0" w:color="auto"/>
            <w:right w:val="none" w:sz="0" w:space="0" w:color="auto"/>
          </w:divBdr>
        </w:div>
        <w:div w:id="106507034">
          <w:marLeft w:val="0"/>
          <w:marRight w:val="0"/>
          <w:marTop w:val="60"/>
          <w:marBottom w:val="0"/>
          <w:divBdr>
            <w:top w:val="none" w:sz="0" w:space="0" w:color="auto"/>
            <w:left w:val="none" w:sz="0" w:space="0" w:color="auto"/>
            <w:bottom w:val="none" w:sz="0" w:space="0" w:color="auto"/>
            <w:right w:val="none" w:sz="0" w:space="0" w:color="auto"/>
          </w:divBdr>
        </w:div>
      </w:divsChild>
    </w:div>
    <w:div w:id="572473307">
      <w:bodyDiv w:val="1"/>
      <w:marLeft w:val="0"/>
      <w:marRight w:val="0"/>
      <w:marTop w:val="0"/>
      <w:marBottom w:val="0"/>
      <w:divBdr>
        <w:top w:val="none" w:sz="0" w:space="0" w:color="auto"/>
        <w:left w:val="none" w:sz="0" w:space="0" w:color="auto"/>
        <w:bottom w:val="none" w:sz="0" w:space="0" w:color="auto"/>
        <w:right w:val="none" w:sz="0" w:space="0" w:color="auto"/>
      </w:divBdr>
    </w:div>
    <w:div w:id="630282485">
      <w:bodyDiv w:val="1"/>
      <w:marLeft w:val="0"/>
      <w:marRight w:val="0"/>
      <w:marTop w:val="0"/>
      <w:marBottom w:val="0"/>
      <w:divBdr>
        <w:top w:val="none" w:sz="0" w:space="0" w:color="auto"/>
        <w:left w:val="none" w:sz="0" w:space="0" w:color="auto"/>
        <w:bottom w:val="none" w:sz="0" w:space="0" w:color="auto"/>
        <w:right w:val="none" w:sz="0" w:space="0" w:color="auto"/>
      </w:divBdr>
    </w:div>
    <w:div w:id="639655577">
      <w:bodyDiv w:val="1"/>
      <w:marLeft w:val="0"/>
      <w:marRight w:val="0"/>
      <w:marTop w:val="0"/>
      <w:marBottom w:val="0"/>
      <w:divBdr>
        <w:top w:val="none" w:sz="0" w:space="0" w:color="auto"/>
        <w:left w:val="none" w:sz="0" w:space="0" w:color="auto"/>
        <w:bottom w:val="none" w:sz="0" w:space="0" w:color="auto"/>
        <w:right w:val="none" w:sz="0" w:space="0" w:color="auto"/>
      </w:divBdr>
    </w:div>
    <w:div w:id="643701573">
      <w:bodyDiv w:val="1"/>
      <w:marLeft w:val="0"/>
      <w:marRight w:val="0"/>
      <w:marTop w:val="0"/>
      <w:marBottom w:val="0"/>
      <w:divBdr>
        <w:top w:val="none" w:sz="0" w:space="0" w:color="auto"/>
        <w:left w:val="none" w:sz="0" w:space="0" w:color="auto"/>
        <w:bottom w:val="none" w:sz="0" w:space="0" w:color="auto"/>
        <w:right w:val="none" w:sz="0" w:space="0" w:color="auto"/>
      </w:divBdr>
    </w:div>
    <w:div w:id="661004882">
      <w:bodyDiv w:val="1"/>
      <w:marLeft w:val="0"/>
      <w:marRight w:val="0"/>
      <w:marTop w:val="0"/>
      <w:marBottom w:val="0"/>
      <w:divBdr>
        <w:top w:val="none" w:sz="0" w:space="0" w:color="auto"/>
        <w:left w:val="none" w:sz="0" w:space="0" w:color="auto"/>
        <w:bottom w:val="none" w:sz="0" w:space="0" w:color="auto"/>
        <w:right w:val="none" w:sz="0" w:space="0" w:color="auto"/>
      </w:divBdr>
    </w:div>
    <w:div w:id="710377061">
      <w:bodyDiv w:val="1"/>
      <w:marLeft w:val="0"/>
      <w:marRight w:val="0"/>
      <w:marTop w:val="0"/>
      <w:marBottom w:val="0"/>
      <w:divBdr>
        <w:top w:val="none" w:sz="0" w:space="0" w:color="auto"/>
        <w:left w:val="none" w:sz="0" w:space="0" w:color="auto"/>
        <w:bottom w:val="none" w:sz="0" w:space="0" w:color="auto"/>
        <w:right w:val="none" w:sz="0" w:space="0" w:color="auto"/>
      </w:divBdr>
    </w:div>
    <w:div w:id="738209648">
      <w:bodyDiv w:val="1"/>
      <w:marLeft w:val="0"/>
      <w:marRight w:val="0"/>
      <w:marTop w:val="0"/>
      <w:marBottom w:val="0"/>
      <w:divBdr>
        <w:top w:val="none" w:sz="0" w:space="0" w:color="auto"/>
        <w:left w:val="none" w:sz="0" w:space="0" w:color="auto"/>
        <w:bottom w:val="none" w:sz="0" w:space="0" w:color="auto"/>
        <w:right w:val="none" w:sz="0" w:space="0" w:color="auto"/>
      </w:divBdr>
      <w:divsChild>
        <w:div w:id="279382753">
          <w:marLeft w:val="0"/>
          <w:marRight w:val="0"/>
          <w:marTop w:val="15"/>
          <w:marBottom w:val="15"/>
          <w:divBdr>
            <w:top w:val="none" w:sz="0" w:space="0" w:color="auto"/>
            <w:left w:val="none" w:sz="0" w:space="0" w:color="auto"/>
            <w:bottom w:val="none" w:sz="0" w:space="0" w:color="auto"/>
            <w:right w:val="none" w:sz="0" w:space="0" w:color="auto"/>
          </w:divBdr>
          <w:divsChild>
            <w:div w:id="1381175187">
              <w:marLeft w:val="0"/>
              <w:marRight w:val="0"/>
              <w:marTop w:val="0"/>
              <w:marBottom w:val="0"/>
              <w:divBdr>
                <w:top w:val="none" w:sz="0" w:space="0" w:color="auto"/>
                <w:left w:val="none" w:sz="0" w:space="0" w:color="auto"/>
                <w:bottom w:val="none" w:sz="0" w:space="0" w:color="auto"/>
                <w:right w:val="none" w:sz="0" w:space="0" w:color="auto"/>
              </w:divBdr>
              <w:divsChild>
                <w:div w:id="1761951637">
                  <w:marLeft w:val="0"/>
                  <w:marRight w:val="0"/>
                  <w:marTop w:val="0"/>
                  <w:marBottom w:val="0"/>
                  <w:divBdr>
                    <w:top w:val="none" w:sz="0" w:space="0" w:color="auto"/>
                    <w:left w:val="none" w:sz="0" w:space="0" w:color="auto"/>
                    <w:bottom w:val="none" w:sz="0" w:space="0" w:color="auto"/>
                    <w:right w:val="none" w:sz="0" w:space="0" w:color="auto"/>
                  </w:divBdr>
                  <w:divsChild>
                    <w:div w:id="531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69904">
          <w:marLeft w:val="0"/>
          <w:marRight w:val="0"/>
          <w:marTop w:val="15"/>
          <w:marBottom w:val="15"/>
          <w:divBdr>
            <w:top w:val="none" w:sz="0" w:space="0" w:color="auto"/>
            <w:left w:val="none" w:sz="0" w:space="0" w:color="auto"/>
            <w:bottom w:val="none" w:sz="0" w:space="0" w:color="auto"/>
            <w:right w:val="none" w:sz="0" w:space="0" w:color="auto"/>
          </w:divBdr>
          <w:divsChild>
            <w:div w:id="1242255566">
              <w:marLeft w:val="0"/>
              <w:marRight w:val="0"/>
              <w:marTop w:val="0"/>
              <w:marBottom w:val="0"/>
              <w:divBdr>
                <w:top w:val="none" w:sz="0" w:space="0" w:color="auto"/>
                <w:left w:val="none" w:sz="0" w:space="0" w:color="auto"/>
                <w:bottom w:val="none" w:sz="0" w:space="0" w:color="auto"/>
                <w:right w:val="none" w:sz="0" w:space="0" w:color="auto"/>
              </w:divBdr>
              <w:divsChild>
                <w:div w:id="1198084240">
                  <w:marLeft w:val="0"/>
                  <w:marRight w:val="0"/>
                  <w:marTop w:val="0"/>
                  <w:marBottom w:val="0"/>
                  <w:divBdr>
                    <w:top w:val="none" w:sz="0" w:space="0" w:color="auto"/>
                    <w:left w:val="none" w:sz="0" w:space="0" w:color="auto"/>
                    <w:bottom w:val="none" w:sz="0" w:space="0" w:color="auto"/>
                    <w:right w:val="none" w:sz="0" w:space="0" w:color="auto"/>
                  </w:divBdr>
                  <w:divsChild>
                    <w:div w:id="14633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3928">
          <w:marLeft w:val="0"/>
          <w:marRight w:val="0"/>
          <w:marTop w:val="15"/>
          <w:marBottom w:val="15"/>
          <w:divBdr>
            <w:top w:val="none" w:sz="0" w:space="0" w:color="auto"/>
            <w:left w:val="none" w:sz="0" w:space="0" w:color="auto"/>
            <w:bottom w:val="none" w:sz="0" w:space="0" w:color="auto"/>
            <w:right w:val="none" w:sz="0" w:space="0" w:color="auto"/>
          </w:divBdr>
          <w:divsChild>
            <w:div w:id="2044281854">
              <w:marLeft w:val="0"/>
              <w:marRight w:val="0"/>
              <w:marTop w:val="0"/>
              <w:marBottom w:val="0"/>
              <w:divBdr>
                <w:top w:val="none" w:sz="0" w:space="0" w:color="auto"/>
                <w:left w:val="none" w:sz="0" w:space="0" w:color="auto"/>
                <w:bottom w:val="none" w:sz="0" w:space="0" w:color="auto"/>
                <w:right w:val="none" w:sz="0" w:space="0" w:color="auto"/>
              </w:divBdr>
              <w:divsChild>
                <w:div w:id="937254775">
                  <w:marLeft w:val="0"/>
                  <w:marRight w:val="0"/>
                  <w:marTop w:val="0"/>
                  <w:marBottom w:val="0"/>
                  <w:divBdr>
                    <w:top w:val="none" w:sz="0" w:space="0" w:color="auto"/>
                    <w:left w:val="none" w:sz="0" w:space="0" w:color="auto"/>
                    <w:bottom w:val="none" w:sz="0" w:space="0" w:color="auto"/>
                    <w:right w:val="none" w:sz="0" w:space="0" w:color="auto"/>
                  </w:divBdr>
                  <w:divsChild>
                    <w:div w:id="511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6568">
          <w:marLeft w:val="0"/>
          <w:marRight w:val="0"/>
          <w:marTop w:val="15"/>
          <w:marBottom w:val="15"/>
          <w:divBdr>
            <w:top w:val="none" w:sz="0" w:space="0" w:color="auto"/>
            <w:left w:val="none" w:sz="0" w:space="0" w:color="auto"/>
            <w:bottom w:val="none" w:sz="0" w:space="0" w:color="auto"/>
            <w:right w:val="none" w:sz="0" w:space="0" w:color="auto"/>
          </w:divBdr>
          <w:divsChild>
            <w:div w:id="45615794">
              <w:marLeft w:val="0"/>
              <w:marRight w:val="0"/>
              <w:marTop w:val="0"/>
              <w:marBottom w:val="0"/>
              <w:divBdr>
                <w:top w:val="none" w:sz="0" w:space="0" w:color="auto"/>
                <w:left w:val="none" w:sz="0" w:space="0" w:color="auto"/>
                <w:bottom w:val="none" w:sz="0" w:space="0" w:color="auto"/>
                <w:right w:val="none" w:sz="0" w:space="0" w:color="auto"/>
              </w:divBdr>
              <w:divsChild>
                <w:div w:id="1455949394">
                  <w:marLeft w:val="0"/>
                  <w:marRight w:val="0"/>
                  <w:marTop w:val="0"/>
                  <w:marBottom w:val="0"/>
                  <w:divBdr>
                    <w:top w:val="none" w:sz="0" w:space="0" w:color="auto"/>
                    <w:left w:val="none" w:sz="0" w:space="0" w:color="auto"/>
                    <w:bottom w:val="none" w:sz="0" w:space="0" w:color="auto"/>
                    <w:right w:val="none" w:sz="0" w:space="0" w:color="auto"/>
                  </w:divBdr>
                  <w:divsChild>
                    <w:div w:id="19590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4227">
          <w:marLeft w:val="0"/>
          <w:marRight w:val="0"/>
          <w:marTop w:val="15"/>
          <w:marBottom w:val="0"/>
          <w:divBdr>
            <w:top w:val="none" w:sz="0" w:space="0" w:color="auto"/>
            <w:left w:val="none" w:sz="0" w:space="0" w:color="auto"/>
            <w:bottom w:val="none" w:sz="0" w:space="0" w:color="auto"/>
            <w:right w:val="none" w:sz="0" w:space="0" w:color="auto"/>
          </w:divBdr>
          <w:divsChild>
            <w:div w:id="2075272143">
              <w:marLeft w:val="0"/>
              <w:marRight w:val="0"/>
              <w:marTop w:val="0"/>
              <w:marBottom w:val="0"/>
              <w:divBdr>
                <w:top w:val="none" w:sz="0" w:space="0" w:color="auto"/>
                <w:left w:val="none" w:sz="0" w:space="0" w:color="auto"/>
                <w:bottom w:val="none" w:sz="0" w:space="0" w:color="auto"/>
                <w:right w:val="none" w:sz="0" w:space="0" w:color="auto"/>
              </w:divBdr>
              <w:divsChild>
                <w:div w:id="1398016260">
                  <w:marLeft w:val="0"/>
                  <w:marRight w:val="0"/>
                  <w:marTop w:val="0"/>
                  <w:marBottom w:val="0"/>
                  <w:divBdr>
                    <w:top w:val="none" w:sz="0" w:space="0" w:color="auto"/>
                    <w:left w:val="none" w:sz="0" w:space="0" w:color="auto"/>
                    <w:bottom w:val="none" w:sz="0" w:space="0" w:color="auto"/>
                    <w:right w:val="none" w:sz="0" w:space="0" w:color="auto"/>
                  </w:divBdr>
                  <w:divsChild>
                    <w:div w:id="461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59412">
      <w:bodyDiv w:val="1"/>
      <w:marLeft w:val="0"/>
      <w:marRight w:val="0"/>
      <w:marTop w:val="0"/>
      <w:marBottom w:val="0"/>
      <w:divBdr>
        <w:top w:val="none" w:sz="0" w:space="0" w:color="auto"/>
        <w:left w:val="none" w:sz="0" w:space="0" w:color="auto"/>
        <w:bottom w:val="none" w:sz="0" w:space="0" w:color="auto"/>
        <w:right w:val="none" w:sz="0" w:space="0" w:color="auto"/>
      </w:divBdr>
    </w:div>
    <w:div w:id="772701509">
      <w:bodyDiv w:val="1"/>
      <w:marLeft w:val="0"/>
      <w:marRight w:val="0"/>
      <w:marTop w:val="0"/>
      <w:marBottom w:val="0"/>
      <w:divBdr>
        <w:top w:val="none" w:sz="0" w:space="0" w:color="auto"/>
        <w:left w:val="none" w:sz="0" w:space="0" w:color="auto"/>
        <w:bottom w:val="none" w:sz="0" w:space="0" w:color="auto"/>
        <w:right w:val="none" w:sz="0" w:space="0" w:color="auto"/>
      </w:divBdr>
    </w:div>
    <w:div w:id="799416500">
      <w:bodyDiv w:val="1"/>
      <w:marLeft w:val="0"/>
      <w:marRight w:val="0"/>
      <w:marTop w:val="0"/>
      <w:marBottom w:val="0"/>
      <w:divBdr>
        <w:top w:val="none" w:sz="0" w:space="0" w:color="auto"/>
        <w:left w:val="none" w:sz="0" w:space="0" w:color="auto"/>
        <w:bottom w:val="none" w:sz="0" w:space="0" w:color="auto"/>
        <w:right w:val="none" w:sz="0" w:space="0" w:color="auto"/>
      </w:divBdr>
    </w:div>
    <w:div w:id="840000844">
      <w:bodyDiv w:val="1"/>
      <w:marLeft w:val="0"/>
      <w:marRight w:val="0"/>
      <w:marTop w:val="0"/>
      <w:marBottom w:val="0"/>
      <w:divBdr>
        <w:top w:val="none" w:sz="0" w:space="0" w:color="auto"/>
        <w:left w:val="none" w:sz="0" w:space="0" w:color="auto"/>
        <w:bottom w:val="none" w:sz="0" w:space="0" w:color="auto"/>
        <w:right w:val="none" w:sz="0" w:space="0" w:color="auto"/>
      </w:divBdr>
    </w:div>
    <w:div w:id="959990053">
      <w:bodyDiv w:val="1"/>
      <w:marLeft w:val="0"/>
      <w:marRight w:val="0"/>
      <w:marTop w:val="0"/>
      <w:marBottom w:val="0"/>
      <w:divBdr>
        <w:top w:val="none" w:sz="0" w:space="0" w:color="auto"/>
        <w:left w:val="none" w:sz="0" w:space="0" w:color="auto"/>
        <w:bottom w:val="none" w:sz="0" w:space="0" w:color="auto"/>
        <w:right w:val="none" w:sz="0" w:space="0" w:color="auto"/>
      </w:divBdr>
    </w:div>
    <w:div w:id="978848163">
      <w:bodyDiv w:val="1"/>
      <w:marLeft w:val="0"/>
      <w:marRight w:val="0"/>
      <w:marTop w:val="0"/>
      <w:marBottom w:val="0"/>
      <w:divBdr>
        <w:top w:val="none" w:sz="0" w:space="0" w:color="auto"/>
        <w:left w:val="none" w:sz="0" w:space="0" w:color="auto"/>
        <w:bottom w:val="none" w:sz="0" w:space="0" w:color="auto"/>
        <w:right w:val="none" w:sz="0" w:space="0" w:color="auto"/>
      </w:divBdr>
    </w:div>
    <w:div w:id="1077629954">
      <w:bodyDiv w:val="1"/>
      <w:marLeft w:val="0"/>
      <w:marRight w:val="0"/>
      <w:marTop w:val="0"/>
      <w:marBottom w:val="0"/>
      <w:divBdr>
        <w:top w:val="none" w:sz="0" w:space="0" w:color="auto"/>
        <w:left w:val="none" w:sz="0" w:space="0" w:color="auto"/>
        <w:bottom w:val="none" w:sz="0" w:space="0" w:color="auto"/>
        <w:right w:val="none" w:sz="0" w:space="0" w:color="auto"/>
      </w:divBdr>
      <w:divsChild>
        <w:div w:id="654917512">
          <w:marLeft w:val="0"/>
          <w:marRight w:val="0"/>
          <w:marTop w:val="15"/>
          <w:marBottom w:val="15"/>
          <w:divBdr>
            <w:top w:val="none" w:sz="0" w:space="0" w:color="auto"/>
            <w:left w:val="none" w:sz="0" w:space="0" w:color="auto"/>
            <w:bottom w:val="none" w:sz="0" w:space="0" w:color="auto"/>
            <w:right w:val="none" w:sz="0" w:space="0" w:color="auto"/>
          </w:divBdr>
          <w:divsChild>
            <w:div w:id="2062243210">
              <w:marLeft w:val="0"/>
              <w:marRight w:val="0"/>
              <w:marTop w:val="0"/>
              <w:marBottom w:val="0"/>
              <w:divBdr>
                <w:top w:val="none" w:sz="0" w:space="0" w:color="auto"/>
                <w:left w:val="none" w:sz="0" w:space="0" w:color="auto"/>
                <w:bottom w:val="none" w:sz="0" w:space="0" w:color="auto"/>
                <w:right w:val="none" w:sz="0" w:space="0" w:color="auto"/>
              </w:divBdr>
              <w:divsChild>
                <w:div w:id="302853930">
                  <w:marLeft w:val="0"/>
                  <w:marRight w:val="0"/>
                  <w:marTop w:val="0"/>
                  <w:marBottom w:val="0"/>
                  <w:divBdr>
                    <w:top w:val="none" w:sz="0" w:space="0" w:color="auto"/>
                    <w:left w:val="none" w:sz="0" w:space="0" w:color="auto"/>
                    <w:bottom w:val="none" w:sz="0" w:space="0" w:color="auto"/>
                    <w:right w:val="none" w:sz="0" w:space="0" w:color="auto"/>
                  </w:divBdr>
                  <w:divsChild>
                    <w:div w:id="7030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3371">
          <w:marLeft w:val="0"/>
          <w:marRight w:val="0"/>
          <w:marTop w:val="15"/>
          <w:marBottom w:val="15"/>
          <w:divBdr>
            <w:top w:val="none" w:sz="0" w:space="0" w:color="auto"/>
            <w:left w:val="none" w:sz="0" w:space="0" w:color="auto"/>
            <w:bottom w:val="none" w:sz="0" w:space="0" w:color="auto"/>
            <w:right w:val="none" w:sz="0" w:space="0" w:color="auto"/>
          </w:divBdr>
          <w:divsChild>
            <w:div w:id="1252158447">
              <w:marLeft w:val="0"/>
              <w:marRight w:val="0"/>
              <w:marTop w:val="0"/>
              <w:marBottom w:val="0"/>
              <w:divBdr>
                <w:top w:val="none" w:sz="0" w:space="0" w:color="auto"/>
                <w:left w:val="none" w:sz="0" w:space="0" w:color="auto"/>
                <w:bottom w:val="none" w:sz="0" w:space="0" w:color="auto"/>
                <w:right w:val="none" w:sz="0" w:space="0" w:color="auto"/>
              </w:divBdr>
              <w:divsChild>
                <w:div w:id="80296609">
                  <w:marLeft w:val="0"/>
                  <w:marRight w:val="0"/>
                  <w:marTop w:val="0"/>
                  <w:marBottom w:val="0"/>
                  <w:divBdr>
                    <w:top w:val="none" w:sz="0" w:space="0" w:color="auto"/>
                    <w:left w:val="none" w:sz="0" w:space="0" w:color="auto"/>
                    <w:bottom w:val="none" w:sz="0" w:space="0" w:color="auto"/>
                    <w:right w:val="none" w:sz="0" w:space="0" w:color="auto"/>
                  </w:divBdr>
                  <w:divsChild>
                    <w:div w:id="1322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4006">
          <w:marLeft w:val="0"/>
          <w:marRight w:val="0"/>
          <w:marTop w:val="15"/>
          <w:marBottom w:val="15"/>
          <w:divBdr>
            <w:top w:val="none" w:sz="0" w:space="0" w:color="auto"/>
            <w:left w:val="none" w:sz="0" w:space="0" w:color="auto"/>
            <w:bottom w:val="none" w:sz="0" w:space="0" w:color="auto"/>
            <w:right w:val="none" w:sz="0" w:space="0" w:color="auto"/>
          </w:divBdr>
          <w:divsChild>
            <w:div w:id="983043953">
              <w:marLeft w:val="0"/>
              <w:marRight w:val="0"/>
              <w:marTop w:val="0"/>
              <w:marBottom w:val="0"/>
              <w:divBdr>
                <w:top w:val="none" w:sz="0" w:space="0" w:color="auto"/>
                <w:left w:val="none" w:sz="0" w:space="0" w:color="auto"/>
                <w:bottom w:val="none" w:sz="0" w:space="0" w:color="auto"/>
                <w:right w:val="none" w:sz="0" w:space="0" w:color="auto"/>
              </w:divBdr>
              <w:divsChild>
                <w:div w:id="378289535">
                  <w:marLeft w:val="0"/>
                  <w:marRight w:val="0"/>
                  <w:marTop w:val="0"/>
                  <w:marBottom w:val="0"/>
                  <w:divBdr>
                    <w:top w:val="none" w:sz="0" w:space="0" w:color="auto"/>
                    <w:left w:val="none" w:sz="0" w:space="0" w:color="auto"/>
                    <w:bottom w:val="none" w:sz="0" w:space="0" w:color="auto"/>
                    <w:right w:val="none" w:sz="0" w:space="0" w:color="auto"/>
                  </w:divBdr>
                  <w:divsChild>
                    <w:div w:id="7089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370">
          <w:marLeft w:val="0"/>
          <w:marRight w:val="0"/>
          <w:marTop w:val="15"/>
          <w:marBottom w:val="15"/>
          <w:divBdr>
            <w:top w:val="none" w:sz="0" w:space="0" w:color="auto"/>
            <w:left w:val="none" w:sz="0" w:space="0" w:color="auto"/>
            <w:bottom w:val="none" w:sz="0" w:space="0" w:color="auto"/>
            <w:right w:val="none" w:sz="0" w:space="0" w:color="auto"/>
          </w:divBdr>
          <w:divsChild>
            <w:div w:id="578372800">
              <w:marLeft w:val="0"/>
              <w:marRight w:val="0"/>
              <w:marTop w:val="0"/>
              <w:marBottom w:val="0"/>
              <w:divBdr>
                <w:top w:val="none" w:sz="0" w:space="0" w:color="auto"/>
                <w:left w:val="none" w:sz="0" w:space="0" w:color="auto"/>
                <w:bottom w:val="none" w:sz="0" w:space="0" w:color="auto"/>
                <w:right w:val="none" w:sz="0" w:space="0" w:color="auto"/>
              </w:divBdr>
              <w:divsChild>
                <w:div w:id="1593466123">
                  <w:marLeft w:val="0"/>
                  <w:marRight w:val="0"/>
                  <w:marTop w:val="0"/>
                  <w:marBottom w:val="0"/>
                  <w:divBdr>
                    <w:top w:val="none" w:sz="0" w:space="0" w:color="auto"/>
                    <w:left w:val="none" w:sz="0" w:space="0" w:color="auto"/>
                    <w:bottom w:val="none" w:sz="0" w:space="0" w:color="auto"/>
                    <w:right w:val="none" w:sz="0" w:space="0" w:color="auto"/>
                  </w:divBdr>
                  <w:divsChild>
                    <w:div w:id="206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5740">
          <w:marLeft w:val="0"/>
          <w:marRight w:val="0"/>
          <w:marTop w:val="15"/>
          <w:marBottom w:val="0"/>
          <w:divBdr>
            <w:top w:val="none" w:sz="0" w:space="0" w:color="auto"/>
            <w:left w:val="none" w:sz="0" w:space="0" w:color="auto"/>
            <w:bottom w:val="none" w:sz="0" w:space="0" w:color="auto"/>
            <w:right w:val="none" w:sz="0" w:space="0" w:color="auto"/>
          </w:divBdr>
          <w:divsChild>
            <w:div w:id="1927037550">
              <w:marLeft w:val="0"/>
              <w:marRight w:val="0"/>
              <w:marTop w:val="0"/>
              <w:marBottom w:val="0"/>
              <w:divBdr>
                <w:top w:val="none" w:sz="0" w:space="0" w:color="auto"/>
                <w:left w:val="none" w:sz="0" w:space="0" w:color="auto"/>
                <w:bottom w:val="none" w:sz="0" w:space="0" w:color="auto"/>
                <w:right w:val="none" w:sz="0" w:space="0" w:color="auto"/>
              </w:divBdr>
              <w:divsChild>
                <w:div w:id="100954943">
                  <w:marLeft w:val="0"/>
                  <w:marRight w:val="0"/>
                  <w:marTop w:val="0"/>
                  <w:marBottom w:val="0"/>
                  <w:divBdr>
                    <w:top w:val="none" w:sz="0" w:space="0" w:color="auto"/>
                    <w:left w:val="none" w:sz="0" w:space="0" w:color="auto"/>
                    <w:bottom w:val="none" w:sz="0" w:space="0" w:color="auto"/>
                    <w:right w:val="none" w:sz="0" w:space="0" w:color="auto"/>
                  </w:divBdr>
                  <w:divsChild>
                    <w:div w:id="1368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59766">
      <w:bodyDiv w:val="1"/>
      <w:marLeft w:val="0"/>
      <w:marRight w:val="0"/>
      <w:marTop w:val="0"/>
      <w:marBottom w:val="0"/>
      <w:divBdr>
        <w:top w:val="none" w:sz="0" w:space="0" w:color="auto"/>
        <w:left w:val="none" w:sz="0" w:space="0" w:color="auto"/>
        <w:bottom w:val="none" w:sz="0" w:space="0" w:color="auto"/>
        <w:right w:val="none" w:sz="0" w:space="0" w:color="auto"/>
      </w:divBdr>
      <w:divsChild>
        <w:div w:id="759373354">
          <w:marLeft w:val="0"/>
          <w:marRight w:val="0"/>
          <w:marTop w:val="0"/>
          <w:marBottom w:val="0"/>
          <w:divBdr>
            <w:top w:val="none" w:sz="0" w:space="0" w:color="auto"/>
            <w:left w:val="none" w:sz="0" w:space="0" w:color="auto"/>
            <w:bottom w:val="none" w:sz="0" w:space="0" w:color="auto"/>
            <w:right w:val="none" w:sz="0" w:space="0" w:color="auto"/>
          </w:divBdr>
          <w:divsChild>
            <w:div w:id="96491557">
              <w:marLeft w:val="0"/>
              <w:marRight w:val="0"/>
              <w:marTop w:val="0"/>
              <w:marBottom w:val="0"/>
              <w:divBdr>
                <w:top w:val="none" w:sz="0" w:space="0" w:color="auto"/>
                <w:left w:val="none" w:sz="0" w:space="0" w:color="auto"/>
                <w:bottom w:val="none" w:sz="0" w:space="0" w:color="auto"/>
                <w:right w:val="none" w:sz="0" w:space="0" w:color="auto"/>
              </w:divBdr>
              <w:divsChild>
                <w:div w:id="1491869565">
                  <w:marLeft w:val="0"/>
                  <w:marRight w:val="0"/>
                  <w:marTop w:val="30"/>
                  <w:marBottom w:val="0"/>
                  <w:divBdr>
                    <w:top w:val="none" w:sz="0" w:space="0" w:color="auto"/>
                    <w:left w:val="none" w:sz="0" w:space="0" w:color="auto"/>
                    <w:bottom w:val="none" w:sz="0" w:space="0" w:color="auto"/>
                    <w:right w:val="none" w:sz="0" w:space="0" w:color="auto"/>
                  </w:divBdr>
                  <w:divsChild>
                    <w:div w:id="880482725">
                      <w:marLeft w:val="0"/>
                      <w:marRight w:val="0"/>
                      <w:marTop w:val="0"/>
                      <w:marBottom w:val="0"/>
                      <w:divBdr>
                        <w:top w:val="none" w:sz="0" w:space="0" w:color="auto"/>
                        <w:left w:val="none" w:sz="0" w:space="0" w:color="auto"/>
                        <w:bottom w:val="none" w:sz="0" w:space="0" w:color="auto"/>
                        <w:right w:val="none" w:sz="0" w:space="0" w:color="auto"/>
                      </w:divBdr>
                      <w:divsChild>
                        <w:div w:id="1169978431">
                          <w:marLeft w:val="0"/>
                          <w:marRight w:val="0"/>
                          <w:marTop w:val="0"/>
                          <w:marBottom w:val="0"/>
                          <w:divBdr>
                            <w:top w:val="none" w:sz="0" w:space="0" w:color="auto"/>
                            <w:left w:val="none" w:sz="0" w:space="0" w:color="auto"/>
                            <w:bottom w:val="none" w:sz="0" w:space="0" w:color="auto"/>
                            <w:right w:val="none" w:sz="0" w:space="0" w:color="auto"/>
                          </w:divBdr>
                          <w:divsChild>
                            <w:div w:id="438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7241">
      <w:bodyDiv w:val="1"/>
      <w:marLeft w:val="0"/>
      <w:marRight w:val="0"/>
      <w:marTop w:val="0"/>
      <w:marBottom w:val="0"/>
      <w:divBdr>
        <w:top w:val="none" w:sz="0" w:space="0" w:color="auto"/>
        <w:left w:val="none" w:sz="0" w:space="0" w:color="auto"/>
        <w:bottom w:val="none" w:sz="0" w:space="0" w:color="auto"/>
        <w:right w:val="none" w:sz="0" w:space="0" w:color="auto"/>
      </w:divBdr>
    </w:div>
    <w:div w:id="1212689077">
      <w:bodyDiv w:val="1"/>
      <w:marLeft w:val="0"/>
      <w:marRight w:val="0"/>
      <w:marTop w:val="0"/>
      <w:marBottom w:val="0"/>
      <w:divBdr>
        <w:top w:val="none" w:sz="0" w:space="0" w:color="auto"/>
        <w:left w:val="none" w:sz="0" w:space="0" w:color="auto"/>
        <w:bottom w:val="none" w:sz="0" w:space="0" w:color="auto"/>
        <w:right w:val="none" w:sz="0" w:space="0" w:color="auto"/>
      </w:divBdr>
    </w:div>
    <w:div w:id="1229459458">
      <w:bodyDiv w:val="1"/>
      <w:marLeft w:val="0"/>
      <w:marRight w:val="0"/>
      <w:marTop w:val="0"/>
      <w:marBottom w:val="0"/>
      <w:divBdr>
        <w:top w:val="none" w:sz="0" w:space="0" w:color="auto"/>
        <w:left w:val="none" w:sz="0" w:space="0" w:color="auto"/>
        <w:bottom w:val="none" w:sz="0" w:space="0" w:color="auto"/>
        <w:right w:val="none" w:sz="0" w:space="0" w:color="auto"/>
      </w:divBdr>
    </w:div>
    <w:div w:id="1260025537">
      <w:bodyDiv w:val="1"/>
      <w:marLeft w:val="0"/>
      <w:marRight w:val="0"/>
      <w:marTop w:val="0"/>
      <w:marBottom w:val="0"/>
      <w:divBdr>
        <w:top w:val="none" w:sz="0" w:space="0" w:color="auto"/>
        <w:left w:val="none" w:sz="0" w:space="0" w:color="auto"/>
        <w:bottom w:val="none" w:sz="0" w:space="0" w:color="auto"/>
        <w:right w:val="none" w:sz="0" w:space="0" w:color="auto"/>
      </w:divBdr>
    </w:div>
    <w:div w:id="1354381076">
      <w:bodyDiv w:val="1"/>
      <w:marLeft w:val="0"/>
      <w:marRight w:val="0"/>
      <w:marTop w:val="0"/>
      <w:marBottom w:val="0"/>
      <w:divBdr>
        <w:top w:val="none" w:sz="0" w:space="0" w:color="auto"/>
        <w:left w:val="none" w:sz="0" w:space="0" w:color="auto"/>
        <w:bottom w:val="none" w:sz="0" w:space="0" w:color="auto"/>
        <w:right w:val="none" w:sz="0" w:space="0" w:color="auto"/>
      </w:divBdr>
    </w:div>
    <w:div w:id="1388916426">
      <w:bodyDiv w:val="1"/>
      <w:marLeft w:val="0"/>
      <w:marRight w:val="0"/>
      <w:marTop w:val="0"/>
      <w:marBottom w:val="0"/>
      <w:divBdr>
        <w:top w:val="none" w:sz="0" w:space="0" w:color="auto"/>
        <w:left w:val="none" w:sz="0" w:space="0" w:color="auto"/>
        <w:bottom w:val="none" w:sz="0" w:space="0" w:color="auto"/>
        <w:right w:val="none" w:sz="0" w:space="0" w:color="auto"/>
      </w:divBdr>
    </w:div>
    <w:div w:id="1431317942">
      <w:bodyDiv w:val="1"/>
      <w:marLeft w:val="0"/>
      <w:marRight w:val="0"/>
      <w:marTop w:val="0"/>
      <w:marBottom w:val="0"/>
      <w:divBdr>
        <w:top w:val="none" w:sz="0" w:space="0" w:color="auto"/>
        <w:left w:val="none" w:sz="0" w:space="0" w:color="auto"/>
        <w:bottom w:val="none" w:sz="0" w:space="0" w:color="auto"/>
        <w:right w:val="none" w:sz="0" w:space="0" w:color="auto"/>
      </w:divBdr>
    </w:div>
    <w:div w:id="1470706810">
      <w:bodyDiv w:val="1"/>
      <w:marLeft w:val="0"/>
      <w:marRight w:val="0"/>
      <w:marTop w:val="0"/>
      <w:marBottom w:val="0"/>
      <w:divBdr>
        <w:top w:val="none" w:sz="0" w:space="0" w:color="auto"/>
        <w:left w:val="none" w:sz="0" w:space="0" w:color="auto"/>
        <w:bottom w:val="none" w:sz="0" w:space="0" w:color="auto"/>
        <w:right w:val="none" w:sz="0" w:space="0" w:color="auto"/>
      </w:divBdr>
    </w:div>
    <w:div w:id="1473401956">
      <w:bodyDiv w:val="1"/>
      <w:marLeft w:val="0"/>
      <w:marRight w:val="0"/>
      <w:marTop w:val="0"/>
      <w:marBottom w:val="0"/>
      <w:divBdr>
        <w:top w:val="none" w:sz="0" w:space="0" w:color="auto"/>
        <w:left w:val="none" w:sz="0" w:space="0" w:color="auto"/>
        <w:bottom w:val="none" w:sz="0" w:space="0" w:color="auto"/>
        <w:right w:val="none" w:sz="0" w:space="0" w:color="auto"/>
      </w:divBdr>
    </w:div>
    <w:div w:id="1502888320">
      <w:bodyDiv w:val="1"/>
      <w:marLeft w:val="0"/>
      <w:marRight w:val="0"/>
      <w:marTop w:val="0"/>
      <w:marBottom w:val="0"/>
      <w:divBdr>
        <w:top w:val="none" w:sz="0" w:space="0" w:color="auto"/>
        <w:left w:val="none" w:sz="0" w:space="0" w:color="auto"/>
        <w:bottom w:val="none" w:sz="0" w:space="0" w:color="auto"/>
        <w:right w:val="none" w:sz="0" w:space="0" w:color="auto"/>
      </w:divBdr>
    </w:div>
    <w:div w:id="1523279179">
      <w:bodyDiv w:val="1"/>
      <w:marLeft w:val="0"/>
      <w:marRight w:val="0"/>
      <w:marTop w:val="0"/>
      <w:marBottom w:val="0"/>
      <w:divBdr>
        <w:top w:val="none" w:sz="0" w:space="0" w:color="auto"/>
        <w:left w:val="none" w:sz="0" w:space="0" w:color="auto"/>
        <w:bottom w:val="none" w:sz="0" w:space="0" w:color="auto"/>
        <w:right w:val="none" w:sz="0" w:space="0" w:color="auto"/>
      </w:divBdr>
    </w:div>
    <w:div w:id="1532114046">
      <w:bodyDiv w:val="1"/>
      <w:marLeft w:val="0"/>
      <w:marRight w:val="0"/>
      <w:marTop w:val="0"/>
      <w:marBottom w:val="0"/>
      <w:divBdr>
        <w:top w:val="none" w:sz="0" w:space="0" w:color="auto"/>
        <w:left w:val="none" w:sz="0" w:space="0" w:color="auto"/>
        <w:bottom w:val="none" w:sz="0" w:space="0" w:color="auto"/>
        <w:right w:val="none" w:sz="0" w:space="0" w:color="auto"/>
      </w:divBdr>
    </w:div>
    <w:div w:id="1595939149">
      <w:bodyDiv w:val="1"/>
      <w:marLeft w:val="0"/>
      <w:marRight w:val="0"/>
      <w:marTop w:val="0"/>
      <w:marBottom w:val="0"/>
      <w:divBdr>
        <w:top w:val="none" w:sz="0" w:space="0" w:color="auto"/>
        <w:left w:val="none" w:sz="0" w:space="0" w:color="auto"/>
        <w:bottom w:val="none" w:sz="0" w:space="0" w:color="auto"/>
        <w:right w:val="none" w:sz="0" w:space="0" w:color="auto"/>
      </w:divBdr>
    </w:div>
    <w:div w:id="1606188071">
      <w:bodyDiv w:val="1"/>
      <w:marLeft w:val="0"/>
      <w:marRight w:val="0"/>
      <w:marTop w:val="0"/>
      <w:marBottom w:val="0"/>
      <w:divBdr>
        <w:top w:val="none" w:sz="0" w:space="0" w:color="auto"/>
        <w:left w:val="none" w:sz="0" w:space="0" w:color="auto"/>
        <w:bottom w:val="none" w:sz="0" w:space="0" w:color="auto"/>
        <w:right w:val="none" w:sz="0" w:space="0" w:color="auto"/>
      </w:divBdr>
    </w:div>
    <w:div w:id="1651246062">
      <w:bodyDiv w:val="1"/>
      <w:marLeft w:val="0"/>
      <w:marRight w:val="0"/>
      <w:marTop w:val="0"/>
      <w:marBottom w:val="0"/>
      <w:divBdr>
        <w:top w:val="none" w:sz="0" w:space="0" w:color="auto"/>
        <w:left w:val="none" w:sz="0" w:space="0" w:color="auto"/>
        <w:bottom w:val="none" w:sz="0" w:space="0" w:color="auto"/>
        <w:right w:val="none" w:sz="0" w:space="0" w:color="auto"/>
      </w:divBdr>
    </w:div>
    <w:div w:id="1713993038">
      <w:bodyDiv w:val="1"/>
      <w:marLeft w:val="0"/>
      <w:marRight w:val="0"/>
      <w:marTop w:val="0"/>
      <w:marBottom w:val="0"/>
      <w:divBdr>
        <w:top w:val="none" w:sz="0" w:space="0" w:color="auto"/>
        <w:left w:val="none" w:sz="0" w:space="0" w:color="auto"/>
        <w:bottom w:val="none" w:sz="0" w:space="0" w:color="auto"/>
        <w:right w:val="none" w:sz="0" w:space="0" w:color="auto"/>
      </w:divBdr>
    </w:div>
    <w:div w:id="1715931867">
      <w:bodyDiv w:val="1"/>
      <w:marLeft w:val="0"/>
      <w:marRight w:val="0"/>
      <w:marTop w:val="0"/>
      <w:marBottom w:val="0"/>
      <w:divBdr>
        <w:top w:val="none" w:sz="0" w:space="0" w:color="auto"/>
        <w:left w:val="none" w:sz="0" w:space="0" w:color="auto"/>
        <w:bottom w:val="none" w:sz="0" w:space="0" w:color="auto"/>
        <w:right w:val="none" w:sz="0" w:space="0" w:color="auto"/>
      </w:divBdr>
    </w:div>
    <w:div w:id="1731801383">
      <w:bodyDiv w:val="1"/>
      <w:marLeft w:val="0"/>
      <w:marRight w:val="0"/>
      <w:marTop w:val="0"/>
      <w:marBottom w:val="0"/>
      <w:divBdr>
        <w:top w:val="none" w:sz="0" w:space="0" w:color="auto"/>
        <w:left w:val="none" w:sz="0" w:space="0" w:color="auto"/>
        <w:bottom w:val="none" w:sz="0" w:space="0" w:color="auto"/>
        <w:right w:val="none" w:sz="0" w:space="0" w:color="auto"/>
      </w:divBdr>
    </w:div>
    <w:div w:id="1790397345">
      <w:bodyDiv w:val="1"/>
      <w:marLeft w:val="0"/>
      <w:marRight w:val="0"/>
      <w:marTop w:val="0"/>
      <w:marBottom w:val="0"/>
      <w:divBdr>
        <w:top w:val="none" w:sz="0" w:space="0" w:color="auto"/>
        <w:left w:val="none" w:sz="0" w:space="0" w:color="auto"/>
        <w:bottom w:val="none" w:sz="0" w:space="0" w:color="auto"/>
        <w:right w:val="none" w:sz="0" w:space="0" w:color="auto"/>
      </w:divBdr>
    </w:div>
    <w:div w:id="1809738522">
      <w:bodyDiv w:val="1"/>
      <w:marLeft w:val="0"/>
      <w:marRight w:val="0"/>
      <w:marTop w:val="0"/>
      <w:marBottom w:val="0"/>
      <w:divBdr>
        <w:top w:val="none" w:sz="0" w:space="0" w:color="auto"/>
        <w:left w:val="none" w:sz="0" w:space="0" w:color="auto"/>
        <w:bottom w:val="none" w:sz="0" w:space="0" w:color="auto"/>
        <w:right w:val="none" w:sz="0" w:space="0" w:color="auto"/>
      </w:divBdr>
    </w:div>
    <w:div w:id="1914461531">
      <w:bodyDiv w:val="1"/>
      <w:marLeft w:val="0"/>
      <w:marRight w:val="0"/>
      <w:marTop w:val="0"/>
      <w:marBottom w:val="0"/>
      <w:divBdr>
        <w:top w:val="none" w:sz="0" w:space="0" w:color="auto"/>
        <w:left w:val="none" w:sz="0" w:space="0" w:color="auto"/>
        <w:bottom w:val="none" w:sz="0" w:space="0" w:color="auto"/>
        <w:right w:val="none" w:sz="0" w:space="0" w:color="auto"/>
      </w:divBdr>
    </w:div>
    <w:div w:id="1929844802">
      <w:bodyDiv w:val="1"/>
      <w:marLeft w:val="0"/>
      <w:marRight w:val="0"/>
      <w:marTop w:val="0"/>
      <w:marBottom w:val="0"/>
      <w:divBdr>
        <w:top w:val="none" w:sz="0" w:space="0" w:color="auto"/>
        <w:left w:val="none" w:sz="0" w:space="0" w:color="auto"/>
        <w:bottom w:val="none" w:sz="0" w:space="0" w:color="auto"/>
        <w:right w:val="none" w:sz="0" w:space="0" w:color="auto"/>
      </w:divBdr>
    </w:div>
    <w:div w:id="1956014494">
      <w:bodyDiv w:val="1"/>
      <w:marLeft w:val="0"/>
      <w:marRight w:val="0"/>
      <w:marTop w:val="0"/>
      <w:marBottom w:val="0"/>
      <w:divBdr>
        <w:top w:val="none" w:sz="0" w:space="0" w:color="auto"/>
        <w:left w:val="none" w:sz="0" w:space="0" w:color="auto"/>
        <w:bottom w:val="none" w:sz="0" w:space="0" w:color="auto"/>
        <w:right w:val="none" w:sz="0" w:space="0" w:color="auto"/>
      </w:divBdr>
    </w:div>
    <w:div w:id="1956324324">
      <w:bodyDiv w:val="1"/>
      <w:marLeft w:val="0"/>
      <w:marRight w:val="0"/>
      <w:marTop w:val="0"/>
      <w:marBottom w:val="0"/>
      <w:divBdr>
        <w:top w:val="none" w:sz="0" w:space="0" w:color="auto"/>
        <w:left w:val="none" w:sz="0" w:space="0" w:color="auto"/>
        <w:bottom w:val="none" w:sz="0" w:space="0" w:color="auto"/>
        <w:right w:val="none" w:sz="0" w:space="0" w:color="auto"/>
      </w:divBdr>
    </w:div>
    <w:div w:id="2023896045">
      <w:bodyDiv w:val="1"/>
      <w:marLeft w:val="0"/>
      <w:marRight w:val="0"/>
      <w:marTop w:val="0"/>
      <w:marBottom w:val="0"/>
      <w:divBdr>
        <w:top w:val="none" w:sz="0" w:space="0" w:color="auto"/>
        <w:left w:val="none" w:sz="0" w:space="0" w:color="auto"/>
        <w:bottom w:val="none" w:sz="0" w:space="0" w:color="auto"/>
        <w:right w:val="none" w:sz="0" w:space="0" w:color="auto"/>
      </w:divBdr>
    </w:div>
    <w:div w:id="2047363265">
      <w:bodyDiv w:val="1"/>
      <w:marLeft w:val="0"/>
      <w:marRight w:val="0"/>
      <w:marTop w:val="0"/>
      <w:marBottom w:val="0"/>
      <w:divBdr>
        <w:top w:val="none" w:sz="0" w:space="0" w:color="auto"/>
        <w:left w:val="none" w:sz="0" w:space="0" w:color="auto"/>
        <w:bottom w:val="none" w:sz="0" w:space="0" w:color="auto"/>
        <w:right w:val="none" w:sz="0" w:space="0" w:color="auto"/>
      </w:divBdr>
    </w:div>
    <w:div w:id="2074425248">
      <w:bodyDiv w:val="1"/>
      <w:marLeft w:val="0"/>
      <w:marRight w:val="0"/>
      <w:marTop w:val="0"/>
      <w:marBottom w:val="0"/>
      <w:divBdr>
        <w:top w:val="none" w:sz="0" w:space="0" w:color="auto"/>
        <w:left w:val="none" w:sz="0" w:space="0" w:color="auto"/>
        <w:bottom w:val="none" w:sz="0" w:space="0" w:color="auto"/>
        <w:right w:val="none" w:sz="0" w:space="0" w:color="auto"/>
      </w:divBdr>
    </w:div>
    <w:div w:id="2094861936">
      <w:bodyDiv w:val="1"/>
      <w:marLeft w:val="0"/>
      <w:marRight w:val="0"/>
      <w:marTop w:val="0"/>
      <w:marBottom w:val="0"/>
      <w:divBdr>
        <w:top w:val="none" w:sz="0" w:space="0" w:color="auto"/>
        <w:left w:val="none" w:sz="0" w:space="0" w:color="auto"/>
        <w:bottom w:val="none" w:sz="0" w:space="0" w:color="auto"/>
        <w:right w:val="none" w:sz="0" w:space="0" w:color="auto"/>
      </w:divBdr>
      <w:divsChild>
        <w:div w:id="472917700">
          <w:marLeft w:val="0"/>
          <w:marRight w:val="0"/>
          <w:marTop w:val="0"/>
          <w:marBottom w:val="0"/>
          <w:divBdr>
            <w:top w:val="none" w:sz="0" w:space="0" w:color="auto"/>
            <w:left w:val="none" w:sz="0" w:space="0" w:color="auto"/>
            <w:bottom w:val="none" w:sz="0" w:space="0" w:color="auto"/>
            <w:right w:val="none" w:sz="0" w:space="0" w:color="auto"/>
          </w:divBdr>
        </w:div>
        <w:div w:id="1320572681">
          <w:marLeft w:val="0"/>
          <w:marRight w:val="0"/>
          <w:marTop w:val="0"/>
          <w:marBottom w:val="0"/>
          <w:divBdr>
            <w:top w:val="none" w:sz="0" w:space="0" w:color="auto"/>
            <w:left w:val="none" w:sz="0" w:space="0" w:color="auto"/>
            <w:bottom w:val="none" w:sz="0" w:space="0" w:color="auto"/>
            <w:right w:val="none" w:sz="0" w:space="0" w:color="auto"/>
          </w:divBdr>
        </w:div>
        <w:div w:id="648828560">
          <w:marLeft w:val="0"/>
          <w:marRight w:val="0"/>
          <w:marTop w:val="0"/>
          <w:marBottom w:val="0"/>
          <w:divBdr>
            <w:top w:val="none" w:sz="0" w:space="0" w:color="auto"/>
            <w:left w:val="none" w:sz="0" w:space="0" w:color="auto"/>
            <w:bottom w:val="none" w:sz="0" w:space="0" w:color="auto"/>
            <w:right w:val="none" w:sz="0" w:space="0" w:color="auto"/>
          </w:divBdr>
        </w:div>
        <w:div w:id="1903566642">
          <w:marLeft w:val="0"/>
          <w:marRight w:val="0"/>
          <w:marTop w:val="0"/>
          <w:marBottom w:val="0"/>
          <w:divBdr>
            <w:top w:val="none" w:sz="0" w:space="0" w:color="auto"/>
            <w:left w:val="none" w:sz="0" w:space="0" w:color="auto"/>
            <w:bottom w:val="none" w:sz="0" w:space="0" w:color="auto"/>
            <w:right w:val="none" w:sz="0" w:space="0" w:color="auto"/>
          </w:divBdr>
        </w:div>
        <w:div w:id="1413165124">
          <w:marLeft w:val="0"/>
          <w:marRight w:val="0"/>
          <w:marTop w:val="0"/>
          <w:marBottom w:val="0"/>
          <w:divBdr>
            <w:top w:val="none" w:sz="0" w:space="0" w:color="auto"/>
            <w:left w:val="none" w:sz="0" w:space="0" w:color="auto"/>
            <w:bottom w:val="none" w:sz="0" w:space="0" w:color="auto"/>
            <w:right w:val="none" w:sz="0" w:space="0" w:color="auto"/>
          </w:divBdr>
        </w:div>
        <w:div w:id="647053619">
          <w:marLeft w:val="0"/>
          <w:marRight w:val="0"/>
          <w:marTop w:val="0"/>
          <w:marBottom w:val="0"/>
          <w:divBdr>
            <w:top w:val="none" w:sz="0" w:space="0" w:color="auto"/>
            <w:left w:val="none" w:sz="0" w:space="0" w:color="auto"/>
            <w:bottom w:val="none" w:sz="0" w:space="0" w:color="auto"/>
            <w:right w:val="none" w:sz="0" w:space="0" w:color="auto"/>
          </w:divBdr>
        </w:div>
        <w:div w:id="17690378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oleObject" Target="embeddings/Microsoft_Excel_Chart.xls"/><Relationship Id="rId26" Type="http://schemas.openxmlformats.org/officeDocument/2006/relationships/chart" Target="charts/chart12.xml"/><Relationship Id="rId39" Type="http://schemas.openxmlformats.org/officeDocument/2006/relationships/fontTable" Target="fontTable.xml"/><Relationship Id="rId21" Type="http://schemas.openxmlformats.org/officeDocument/2006/relationships/chart" Target="charts/chart8.xml"/><Relationship Id="rId34" Type="http://schemas.openxmlformats.org/officeDocument/2006/relationships/hyperlink" Target="https://group4media.ru/"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5" Type="http://schemas.openxmlformats.org/officeDocument/2006/relationships/chart" Target="charts/chart11.xml"/><Relationship Id="rId33" Type="http://schemas.openxmlformats.org/officeDocument/2006/relationships/hyperlink" Target="http://scipro.ru/conf/monographmarketing.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Microsoft_Excel_Chart2.xls"/><Relationship Id="rId29" Type="http://schemas.openxmlformats.org/officeDocument/2006/relationships/hyperlink" Target="https://cyberleninka.ru/article/n/issledovanie-reklamnoy-deyatelnosti-organiza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0.xml"/><Relationship Id="rId32" Type="http://schemas.openxmlformats.org/officeDocument/2006/relationships/hyperlink" Target="https://cyberleninka.ru/article/n/vybor-sovremennyh-instrumentov-marketingovyh-kommunikatsiy-dlya-povysheniya-konkurentosposobnosti-biznes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akarussia.ru/knowledge/market_size?ysclid=lihiqy0dp4447261420" TargetMode="External"/><Relationship Id="rId36" Type="http://schemas.openxmlformats.org/officeDocument/2006/relationships/hyperlink" Target="https://www.statista.com/statistics/247584/leading-10-countries-that-generated-the-highest-net-sales-for-danone/" TargetMode="External"/><Relationship Id="rId10" Type="http://schemas.openxmlformats.org/officeDocument/2006/relationships/chart" Target="charts/chart3.xml"/><Relationship Id="rId19" Type="http://schemas.openxmlformats.org/officeDocument/2006/relationships/oleObject" Target="embeddings/Microsoft_Excel_Chart1.xls"/><Relationship Id="rId31" Type="http://schemas.openxmlformats.org/officeDocument/2006/relationships/hyperlink" Target="https://cyberleninka.ru/article/n/razvitie-internet-marketinga-v-period-pandemii-covid-19-v-rossii-i-mir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9.xml"/><Relationship Id="rId27" Type="http://schemas.openxmlformats.org/officeDocument/2006/relationships/hyperlink" Target="https://www.akarussia.ru/knowledge/market_size/id10311" TargetMode="External"/><Relationship Id="rId30" Type="http://schemas.openxmlformats.org/officeDocument/2006/relationships/hyperlink" Target="https://cyberleninka.ru/article/n/kak-pandemiya-covid-19-menyaet-brendy-i-potrebiteley-novye-temy-i-formaty" TargetMode="External"/><Relationship Id="rId35" Type="http://schemas.openxmlformats.org/officeDocument/2006/relationships/hyperlink" Target="https://www.statista.com/statistics/255583/leading-5-selling-countries-of-ikea-products/"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48983371954055E-2"/>
          <c:y val="5.9912854030501089E-2"/>
          <c:w val="0.91466780415259219"/>
          <c:h val="0.58429399756403"/>
        </c:manualLayout>
      </c:layout>
      <c:barChart>
        <c:barDir val="col"/>
        <c:grouping val="clustered"/>
        <c:varyColors val="0"/>
        <c:ser>
          <c:idx val="0"/>
          <c:order val="0"/>
          <c:tx>
            <c:strRef>
              <c:f>Лист1!$B$1</c:f>
              <c:strCache>
                <c:ptCount val="1"/>
                <c:pt idx="0">
                  <c:v>США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Лист1!$B$2</c:f>
              <c:numCache>
                <c:formatCode>0%</c:formatCode>
                <c:ptCount val="1"/>
                <c:pt idx="0">
                  <c:v>0.2</c:v>
                </c:pt>
              </c:numCache>
            </c:numRef>
          </c:val>
          <c:extLst>
            <c:ext xmlns:c16="http://schemas.microsoft.com/office/drawing/2014/chart" uri="{C3380CC4-5D6E-409C-BE32-E72D297353CC}">
              <c16:uniqueId val="{00000000-59DC-4528-B34D-B8E55C6FCD40}"/>
            </c:ext>
          </c:extLst>
        </c:ser>
        <c:ser>
          <c:idx val="1"/>
          <c:order val="1"/>
          <c:tx>
            <c:strRef>
              <c:f>Лист1!$C$1</c:f>
              <c:strCache>
                <c:ptCount val="1"/>
                <c:pt idx="0">
                  <c:v>Китай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Лист1!$C$2</c:f>
              <c:numCache>
                <c:formatCode>0%</c:formatCode>
                <c:ptCount val="1"/>
                <c:pt idx="0">
                  <c:v>0.11</c:v>
                </c:pt>
              </c:numCache>
            </c:numRef>
          </c:val>
          <c:extLst>
            <c:ext xmlns:c16="http://schemas.microsoft.com/office/drawing/2014/chart" uri="{C3380CC4-5D6E-409C-BE32-E72D297353CC}">
              <c16:uniqueId val="{00000001-59DC-4528-B34D-B8E55C6FCD40}"/>
            </c:ext>
          </c:extLst>
        </c:ser>
        <c:ser>
          <c:idx val="2"/>
          <c:order val="2"/>
          <c:tx>
            <c:strRef>
              <c:f>Лист1!$D$1</c:f>
              <c:strCache>
                <c:ptCount val="1"/>
                <c:pt idx="0">
                  <c:v>Франция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Лист1!$D$2</c:f>
              <c:numCache>
                <c:formatCode>0%</c:formatCode>
                <c:ptCount val="1"/>
                <c:pt idx="0">
                  <c:v>0.11</c:v>
                </c:pt>
              </c:numCache>
            </c:numRef>
          </c:val>
          <c:extLst>
            <c:ext xmlns:c16="http://schemas.microsoft.com/office/drawing/2014/chart" uri="{C3380CC4-5D6E-409C-BE32-E72D297353CC}">
              <c16:uniqueId val="{00000002-59DC-4528-B34D-B8E55C6FCD40}"/>
            </c:ext>
          </c:extLst>
        </c:ser>
        <c:ser>
          <c:idx val="3"/>
          <c:order val="3"/>
          <c:tx>
            <c:strRef>
              <c:f>Лист1!$E$1</c:f>
              <c:strCache>
                <c:ptCount val="1"/>
                <c:pt idx="0">
                  <c:v>Россия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Лист1!$E$2</c:f>
              <c:numCache>
                <c:formatCode>0%</c:formatCode>
                <c:ptCount val="1"/>
                <c:pt idx="0">
                  <c:v>7.0000000000000007E-2</c:v>
                </c:pt>
              </c:numCache>
            </c:numRef>
          </c:val>
          <c:extLst>
            <c:ext xmlns:c16="http://schemas.microsoft.com/office/drawing/2014/chart" uri="{C3380CC4-5D6E-409C-BE32-E72D297353CC}">
              <c16:uniqueId val="{00000004-59DC-4528-B34D-B8E55C6FCD40}"/>
            </c:ext>
          </c:extLst>
        </c:ser>
        <c:ser>
          <c:idx val="4"/>
          <c:order val="4"/>
          <c:tx>
            <c:strRef>
              <c:f>Лист1!$F$1</c:f>
              <c:strCache>
                <c:ptCount val="1"/>
                <c:pt idx="0">
                  <c:v>Индонезия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Лист1!$F$2</c:f>
              <c:numCache>
                <c:formatCode>0%</c:formatCode>
                <c:ptCount val="1"/>
                <c:pt idx="0">
                  <c:v>0.06</c:v>
                </c:pt>
              </c:numCache>
            </c:numRef>
          </c:val>
          <c:extLst>
            <c:ext xmlns:c16="http://schemas.microsoft.com/office/drawing/2014/chart" uri="{C3380CC4-5D6E-409C-BE32-E72D297353CC}">
              <c16:uniqueId val="{00000005-59DC-4528-B34D-B8E55C6FCD40}"/>
            </c:ext>
          </c:extLst>
        </c:ser>
        <c:ser>
          <c:idx val="5"/>
          <c:order val="5"/>
          <c:tx>
            <c:strRef>
              <c:f>Лист1!$G$1</c:f>
              <c:strCache>
                <c:ptCount val="1"/>
                <c:pt idx="0">
                  <c:v>Великобритания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Лист1!$G$2</c:f>
              <c:numCache>
                <c:formatCode>0%</c:formatCode>
                <c:ptCount val="1"/>
                <c:pt idx="0">
                  <c:v>0.06</c:v>
                </c:pt>
              </c:numCache>
            </c:numRef>
          </c:val>
          <c:extLst>
            <c:ext xmlns:c16="http://schemas.microsoft.com/office/drawing/2014/chart" uri="{C3380CC4-5D6E-409C-BE32-E72D297353CC}">
              <c16:uniqueId val="{00000006-59DC-4528-B34D-B8E55C6FCD40}"/>
            </c:ext>
          </c:extLst>
        </c:ser>
        <c:ser>
          <c:idx val="6"/>
          <c:order val="6"/>
          <c:tx>
            <c:strRef>
              <c:f>Лист1!$H$1</c:f>
              <c:strCache>
                <c:ptCount val="1"/>
                <c:pt idx="0">
                  <c:v>Мексика</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Лист1!$H$2</c:f>
              <c:numCache>
                <c:formatCode>0%</c:formatCode>
                <c:ptCount val="1"/>
                <c:pt idx="0">
                  <c:v>0.05</c:v>
                </c:pt>
              </c:numCache>
            </c:numRef>
          </c:val>
          <c:extLst>
            <c:ext xmlns:c16="http://schemas.microsoft.com/office/drawing/2014/chart" uri="{C3380CC4-5D6E-409C-BE32-E72D297353CC}">
              <c16:uniqueId val="{00000007-59DC-4528-B34D-B8E55C6FCD40}"/>
            </c:ext>
          </c:extLst>
        </c:ser>
        <c:ser>
          <c:idx val="7"/>
          <c:order val="7"/>
          <c:tx>
            <c:strRef>
              <c:f>Лист1!$I$1</c:f>
              <c:strCache>
                <c:ptCount val="1"/>
                <c:pt idx="0">
                  <c:v>Испания</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Лист1!$I$2</c:f>
              <c:numCache>
                <c:formatCode>0%</c:formatCode>
                <c:ptCount val="1"/>
                <c:pt idx="0">
                  <c:v>0.05</c:v>
                </c:pt>
              </c:numCache>
            </c:numRef>
          </c:val>
          <c:extLst>
            <c:ext xmlns:c16="http://schemas.microsoft.com/office/drawing/2014/chart" uri="{C3380CC4-5D6E-409C-BE32-E72D297353CC}">
              <c16:uniqueId val="{00000008-59DC-4528-B34D-B8E55C6FCD40}"/>
            </c:ext>
          </c:extLst>
        </c:ser>
        <c:ser>
          <c:idx val="8"/>
          <c:order val="8"/>
          <c:tx>
            <c:strRef>
              <c:f>Лист1!$J$1</c:f>
              <c:strCache>
                <c:ptCount val="1"/>
                <c:pt idx="0">
                  <c:v>Германия</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Лист1!$J$2</c:f>
              <c:numCache>
                <c:formatCode>0%</c:formatCode>
                <c:ptCount val="1"/>
                <c:pt idx="0">
                  <c:v>0.04</c:v>
                </c:pt>
              </c:numCache>
            </c:numRef>
          </c:val>
          <c:extLst>
            <c:ext xmlns:c16="http://schemas.microsoft.com/office/drawing/2014/chart" uri="{C3380CC4-5D6E-409C-BE32-E72D297353CC}">
              <c16:uniqueId val="{00000009-59DC-4528-B34D-B8E55C6FCD40}"/>
            </c:ext>
          </c:extLst>
        </c:ser>
        <c:ser>
          <c:idx val="9"/>
          <c:order val="9"/>
          <c:tx>
            <c:strRef>
              <c:f>Лист1!$K$1</c:f>
              <c:strCache>
                <c:ptCount val="1"/>
                <c:pt idx="0">
                  <c:v>Бразилия</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Лист1!$K$2</c:f>
              <c:numCache>
                <c:formatCode>0%</c:formatCode>
                <c:ptCount val="1"/>
                <c:pt idx="0">
                  <c:v>0.04</c:v>
                </c:pt>
              </c:numCache>
            </c:numRef>
          </c:val>
          <c:extLst>
            <c:ext xmlns:c16="http://schemas.microsoft.com/office/drawing/2014/chart" uri="{C3380CC4-5D6E-409C-BE32-E72D297353CC}">
              <c16:uniqueId val="{0000000A-59DC-4528-B34D-B8E55C6FCD40}"/>
            </c:ext>
          </c:extLst>
        </c:ser>
        <c:dLbls>
          <c:dLblPos val="outEnd"/>
          <c:showLegendKey val="0"/>
          <c:showVal val="1"/>
          <c:showCatName val="0"/>
          <c:showSerName val="0"/>
          <c:showPercent val="0"/>
          <c:showBubbleSize val="0"/>
        </c:dLbls>
        <c:gapWidth val="219"/>
        <c:overlap val="-27"/>
        <c:axId val="952928431"/>
        <c:axId val="433437775"/>
      </c:barChart>
      <c:catAx>
        <c:axId val="95292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437775"/>
        <c:crosses val="autoZero"/>
        <c:auto val="1"/>
        <c:lblAlgn val="ctr"/>
        <c:lblOffset val="100"/>
        <c:noMultiLvlLbl val="0"/>
      </c:catAx>
      <c:valAx>
        <c:axId val="4334377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292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WHATSAPP</c:v>
                </c:pt>
                <c:pt idx="1">
                  <c:v>VK</c:v>
                </c:pt>
                <c:pt idx="2">
                  <c:v>INSTAGRAM</c:v>
                </c:pt>
                <c:pt idx="3">
                  <c:v>TELEGRAM</c:v>
                </c:pt>
                <c:pt idx="4">
                  <c:v>TIKTOK</c:v>
                </c:pt>
                <c:pt idx="5">
                  <c:v>ОДНОКЛАССНИКИ</c:v>
                </c:pt>
                <c:pt idx="6">
                  <c:v>VIBER</c:v>
                </c:pt>
                <c:pt idx="7">
                  <c:v>FACEBOOK</c:v>
                </c:pt>
              </c:strCache>
            </c:strRef>
          </c:cat>
          <c:val>
            <c:numRef>
              <c:f>Лист1!$B$2:$B$9</c:f>
              <c:numCache>
                <c:formatCode>0.00%</c:formatCode>
                <c:ptCount val="8"/>
                <c:pt idx="0">
                  <c:v>0.80900000000000005</c:v>
                </c:pt>
                <c:pt idx="1">
                  <c:v>0.76400000000000001</c:v>
                </c:pt>
                <c:pt idx="2">
                  <c:v>0.63700000000000001</c:v>
                </c:pt>
                <c:pt idx="3">
                  <c:v>0.50800000000000001</c:v>
                </c:pt>
                <c:pt idx="4">
                  <c:v>0.46600000000000003</c:v>
                </c:pt>
                <c:pt idx="5">
                  <c:v>0.45100000000000001</c:v>
                </c:pt>
                <c:pt idx="6">
                  <c:v>0.40699999999999997</c:v>
                </c:pt>
                <c:pt idx="7">
                  <c:v>0.30299999999999999</c:v>
                </c:pt>
              </c:numCache>
            </c:numRef>
          </c:val>
          <c:extLst>
            <c:ext xmlns:c16="http://schemas.microsoft.com/office/drawing/2014/chart" uri="{C3380CC4-5D6E-409C-BE32-E72D297353CC}">
              <c16:uniqueId val="{00000000-A173-490E-92F2-4B1356C6785E}"/>
            </c:ext>
          </c:extLst>
        </c:ser>
        <c:dLbls>
          <c:dLblPos val="outEnd"/>
          <c:showLegendKey val="0"/>
          <c:showVal val="1"/>
          <c:showCatName val="0"/>
          <c:showSerName val="0"/>
          <c:showPercent val="0"/>
          <c:showBubbleSize val="0"/>
        </c:dLbls>
        <c:gapWidth val="182"/>
        <c:axId val="540722672"/>
        <c:axId val="1085094656"/>
      </c:barChart>
      <c:catAx>
        <c:axId val="5407226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094656"/>
        <c:crosses val="autoZero"/>
        <c:auto val="1"/>
        <c:lblAlgn val="ctr"/>
        <c:lblOffset val="100"/>
        <c:noMultiLvlLbl val="0"/>
      </c:catAx>
      <c:valAx>
        <c:axId val="108509465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540722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Ритейл</c:v>
                </c:pt>
              </c:strCache>
            </c:strRef>
          </c:tx>
          <c:spPr>
            <a:solidFill>
              <a:schemeClr val="accent1"/>
            </a:solidFill>
            <a:ln>
              <a:noFill/>
            </a:ln>
            <a:effectLst/>
          </c:spPr>
          <c:invertIfNegative val="0"/>
          <c:cat>
            <c:numRef>
              <c:f>Лист1!$A$2:$A$3</c:f>
              <c:numCache>
                <c:formatCode>General</c:formatCode>
                <c:ptCount val="2"/>
                <c:pt idx="0">
                  <c:v>2022</c:v>
                </c:pt>
                <c:pt idx="1">
                  <c:v>2023</c:v>
                </c:pt>
              </c:numCache>
            </c:numRef>
          </c:cat>
          <c:val>
            <c:numRef>
              <c:f>Лист1!$B$2:$B$3</c:f>
              <c:numCache>
                <c:formatCode>General</c:formatCode>
                <c:ptCount val="2"/>
                <c:pt idx="0">
                  <c:v>550</c:v>
                </c:pt>
                <c:pt idx="1">
                  <c:v>650</c:v>
                </c:pt>
              </c:numCache>
            </c:numRef>
          </c:val>
          <c:extLst>
            <c:ext xmlns:c16="http://schemas.microsoft.com/office/drawing/2014/chart" uri="{C3380CC4-5D6E-409C-BE32-E72D297353CC}">
              <c16:uniqueId val="{00000000-D36F-4586-BD29-D568992C3F11}"/>
            </c:ext>
          </c:extLst>
        </c:ser>
        <c:ser>
          <c:idx val="1"/>
          <c:order val="1"/>
          <c:tx>
            <c:strRef>
              <c:f>Лист1!$C$1</c:f>
              <c:strCache>
                <c:ptCount val="1"/>
                <c:pt idx="0">
                  <c:v>Радио</c:v>
                </c:pt>
              </c:strCache>
            </c:strRef>
          </c:tx>
          <c:spPr>
            <a:solidFill>
              <a:schemeClr val="accent2"/>
            </a:solidFill>
            <a:ln>
              <a:noFill/>
            </a:ln>
            <a:effectLst/>
          </c:spPr>
          <c:invertIfNegative val="0"/>
          <c:cat>
            <c:numRef>
              <c:f>Лист1!$A$2:$A$3</c:f>
              <c:numCache>
                <c:formatCode>General</c:formatCode>
                <c:ptCount val="2"/>
                <c:pt idx="0">
                  <c:v>2022</c:v>
                </c:pt>
                <c:pt idx="1">
                  <c:v>2023</c:v>
                </c:pt>
              </c:numCache>
            </c:numRef>
          </c:cat>
          <c:val>
            <c:numRef>
              <c:f>Лист1!$C$2:$C$3</c:f>
              <c:numCache>
                <c:formatCode>General</c:formatCode>
                <c:ptCount val="2"/>
                <c:pt idx="0">
                  <c:v>20</c:v>
                </c:pt>
                <c:pt idx="1">
                  <c:v>20</c:v>
                </c:pt>
              </c:numCache>
            </c:numRef>
          </c:val>
          <c:extLst>
            <c:ext xmlns:c16="http://schemas.microsoft.com/office/drawing/2014/chart" uri="{C3380CC4-5D6E-409C-BE32-E72D297353CC}">
              <c16:uniqueId val="{00000001-D36F-4586-BD29-D568992C3F11}"/>
            </c:ext>
          </c:extLst>
        </c:ser>
        <c:ser>
          <c:idx val="2"/>
          <c:order val="2"/>
          <c:tx>
            <c:strRef>
              <c:f>Лист1!$D$1</c:f>
              <c:strCache>
                <c:ptCount val="1"/>
                <c:pt idx="0">
                  <c:v>Наружная реклама</c:v>
                </c:pt>
              </c:strCache>
            </c:strRef>
          </c:tx>
          <c:spPr>
            <a:solidFill>
              <a:schemeClr val="accent3"/>
            </a:solidFill>
            <a:ln>
              <a:noFill/>
            </a:ln>
            <a:effectLst/>
          </c:spPr>
          <c:invertIfNegative val="0"/>
          <c:cat>
            <c:numRef>
              <c:f>Лист1!$A$2:$A$3</c:f>
              <c:numCache>
                <c:formatCode>General</c:formatCode>
                <c:ptCount val="2"/>
                <c:pt idx="0">
                  <c:v>2022</c:v>
                </c:pt>
                <c:pt idx="1">
                  <c:v>2023</c:v>
                </c:pt>
              </c:numCache>
            </c:numRef>
          </c:cat>
          <c:val>
            <c:numRef>
              <c:f>Лист1!$D$2:$D$3</c:f>
              <c:numCache>
                <c:formatCode>General</c:formatCode>
                <c:ptCount val="2"/>
                <c:pt idx="0">
                  <c:v>70</c:v>
                </c:pt>
                <c:pt idx="1">
                  <c:v>75</c:v>
                </c:pt>
              </c:numCache>
            </c:numRef>
          </c:val>
          <c:extLst>
            <c:ext xmlns:c16="http://schemas.microsoft.com/office/drawing/2014/chart" uri="{C3380CC4-5D6E-409C-BE32-E72D297353CC}">
              <c16:uniqueId val="{00000002-D36F-4586-BD29-D568992C3F11}"/>
            </c:ext>
          </c:extLst>
        </c:ser>
        <c:ser>
          <c:idx val="3"/>
          <c:order val="3"/>
          <c:tx>
            <c:strRef>
              <c:f>Лист1!$E$1</c:f>
              <c:strCache>
                <c:ptCount val="1"/>
                <c:pt idx="0">
                  <c:v>ТВ</c:v>
                </c:pt>
              </c:strCache>
            </c:strRef>
          </c:tx>
          <c:spPr>
            <a:solidFill>
              <a:schemeClr val="accent4"/>
            </a:solidFill>
            <a:ln>
              <a:noFill/>
            </a:ln>
            <a:effectLst/>
          </c:spPr>
          <c:invertIfNegative val="0"/>
          <c:cat>
            <c:numRef>
              <c:f>Лист1!$A$2:$A$3</c:f>
              <c:numCache>
                <c:formatCode>General</c:formatCode>
                <c:ptCount val="2"/>
                <c:pt idx="0">
                  <c:v>2022</c:v>
                </c:pt>
                <c:pt idx="1">
                  <c:v>2023</c:v>
                </c:pt>
              </c:numCache>
            </c:numRef>
          </c:cat>
          <c:val>
            <c:numRef>
              <c:f>Лист1!$E$2:$E$3</c:f>
              <c:numCache>
                <c:formatCode>General</c:formatCode>
                <c:ptCount val="2"/>
                <c:pt idx="0">
                  <c:v>220</c:v>
                </c:pt>
                <c:pt idx="1">
                  <c:v>230</c:v>
                </c:pt>
              </c:numCache>
            </c:numRef>
          </c:val>
          <c:extLst>
            <c:ext xmlns:c16="http://schemas.microsoft.com/office/drawing/2014/chart" uri="{C3380CC4-5D6E-409C-BE32-E72D297353CC}">
              <c16:uniqueId val="{00000003-D36F-4586-BD29-D568992C3F11}"/>
            </c:ext>
          </c:extLst>
        </c:ser>
        <c:ser>
          <c:idx val="4"/>
          <c:order val="4"/>
          <c:tx>
            <c:strRef>
              <c:f>Лист1!$F$1</c:f>
              <c:strCache>
                <c:ptCount val="1"/>
                <c:pt idx="0">
                  <c:v>Диджитал</c:v>
                </c:pt>
              </c:strCache>
            </c:strRef>
          </c:tx>
          <c:spPr>
            <a:solidFill>
              <a:schemeClr val="accent5"/>
            </a:solidFill>
            <a:ln>
              <a:noFill/>
            </a:ln>
            <a:effectLst/>
          </c:spPr>
          <c:invertIfNegative val="0"/>
          <c:cat>
            <c:numRef>
              <c:f>Лист1!$A$2:$A$3</c:f>
              <c:numCache>
                <c:formatCode>General</c:formatCode>
                <c:ptCount val="2"/>
                <c:pt idx="0">
                  <c:v>2022</c:v>
                </c:pt>
                <c:pt idx="1">
                  <c:v>2023</c:v>
                </c:pt>
              </c:numCache>
            </c:numRef>
          </c:cat>
          <c:val>
            <c:numRef>
              <c:f>Лист1!$F$2:$F$3</c:f>
              <c:numCache>
                <c:formatCode>General</c:formatCode>
                <c:ptCount val="2"/>
                <c:pt idx="0">
                  <c:v>410</c:v>
                </c:pt>
                <c:pt idx="1">
                  <c:v>420</c:v>
                </c:pt>
              </c:numCache>
            </c:numRef>
          </c:val>
          <c:extLst>
            <c:ext xmlns:c16="http://schemas.microsoft.com/office/drawing/2014/chart" uri="{C3380CC4-5D6E-409C-BE32-E72D297353CC}">
              <c16:uniqueId val="{00000004-D36F-4586-BD29-D568992C3F11}"/>
            </c:ext>
          </c:extLst>
        </c:ser>
        <c:dLbls>
          <c:showLegendKey val="0"/>
          <c:showVal val="0"/>
          <c:showCatName val="0"/>
          <c:showSerName val="0"/>
          <c:showPercent val="0"/>
          <c:showBubbleSize val="0"/>
        </c:dLbls>
        <c:gapWidth val="150"/>
        <c:overlap val="100"/>
        <c:axId val="719570799"/>
        <c:axId val="225946943"/>
      </c:barChart>
      <c:catAx>
        <c:axId val="71957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946943"/>
        <c:crosses val="autoZero"/>
        <c:auto val="1"/>
        <c:lblAlgn val="ctr"/>
        <c:lblOffset val="100"/>
        <c:noMultiLvlLbl val="0"/>
      </c:catAx>
      <c:valAx>
        <c:axId val="22594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9570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Фактическое значение ,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22</c:v>
                </c:pt>
                <c:pt idx="1">
                  <c:v>50</c:v>
                </c:pt>
              </c:numCache>
            </c:numRef>
          </c:val>
          <c:extLst>
            <c:ext xmlns:c16="http://schemas.microsoft.com/office/drawing/2014/chart" uri="{C3380CC4-5D6E-409C-BE32-E72D297353CC}">
              <c16:uniqueId val="{00000000-EACA-4B2E-BE9E-92407FCCA3EB}"/>
            </c:ext>
          </c:extLst>
        </c:ser>
        <c:ser>
          <c:idx val="1"/>
          <c:order val="1"/>
          <c:tx>
            <c:strRef>
              <c:f>Лист1!$C$1</c:f>
              <c:strCache>
                <c:ptCount val="1"/>
                <c:pt idx="0">
                  <c:v>Прогнозируемое значение, млрд. руб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pt idx="2">
                  <c:v>75</c:v>
                </c:pt>
                <c:pt idx="3">
                  <c:v>113</c:v>
                </c:pt>
              </c:numCache>
            </c:numRef>
          </c:val>
          <c:extLst>
            <c:ext xmlns:c16="http://schemas.microsoft.com/office/drawing/2014/chart" uri="{C3380CC4-5D6E-409C-BE32-E72D297353CC}">
              <c16:uniqueId val="{00000001-EACA-4B2E-BE9E-92407FCCA3EB}"/>
            </c:ext>
          </c:extLst>
        </c:ser>
        <c:dLbls>
          <c:dLblPos val="outEnd"/>
          <c:showLegendKey val="0"/>
          <c:showVal val="1"/>
          <c:showCatName val="0"/>
          <c:showSerName val="0"/>
          <c:showPercent val="0"/>
          <c:showBubbleSize val="0"/>
        </c:dLbls>
        <c:gapWidth val="219"/>
        <c:overlap val="-27"/>
        <c:axId val="601381231"/>
        <c:axId val="715371551"/>
      </c:barChart>
      <c:catAx>
        <c:axId val="601381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371551"/>
        <c:crosses val="autoZero"/>
        <c:auto val="1"/>
        <c:lblAlgn val="ctr"/>
        <c:lblOffset val="100"/>
        <c:noMultiLvlLbl val="0"/>
      </c:catAx>
      <c:valAx>
        <c:axId val="715371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381231"/>
        <c:crosses val="autoZero"/>
        <c:crossBetween val="between"/>
      </c:valAx>
      <c:spPr>
        <a:noFill/>
        <a:ln>
          <a:noFill/>
        </a:ln>
        <a:effectLst/>
      </c:spPr>
    </c:plotArea>
    <c:legend>
      <c:legendPos val="b"/>
      <c:layout>
        <c:manualLayout>
          <c:xMode val="edge"/>
          <c:yMode val="edge"/>
          <c:x val="0.14712762467191601"/>
          <c:y val="0.9092257217847769"/>
          <c:w val="0.78907808398950119"/>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Германия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Лист1!$B$2</c:f>
              <c:numCache>
                <c:formatCode>0.00%</c:formatCode>
                <c:ptCount val="1"/>
                <c:pt idx="0">
                  <c:v>0.14399999999999999</c:v>
                </c:pt>
              </c:numCache>
            </c:numRef>
          </c:val>
          <c:extLst>
            <c:ext xmlns:c16="http://schemas.microsoft.com/office/drawing/2014/chart" uri="{C3380CC4-5D6E-409C-BE32-E72D297353CC}">
              <c16:uniqueId val="{00000000-3EED-4133-B6FC-ADB9ADA93865}"/>
            </c:ext>
          </c:extLst>
        </c:ser>
        <c:ser>
          <c:idx val="1"/>
          <c:order val="1"/>
          <c:tx>
            <c:strRef>
              <c:f>Лист1!$C$1</c:f>
              <c:strCache>
                <c:ptCount val="1"/>
                <c:pt idx="0">
                  <c:v>США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Лист1!$C$2</c:f>
              <c:numCache>
                <c:formatCode>0%</c:formatCode>
                <c:ptCount val="1"/>
                <c:pt idx="0">
                  <c:v>0.14000000000000001</c:v>
                </c:pt>
              </c:numCache>
            </c:numRef>
          </c:val>
          <c:extLst>
            <c:ext xmlns:c16="http://schemas.microsoft.com/office/drawing/2014/chart" uri="{C3380CC4-5D6E-409C-BE32-E72D297353CC}">
              <c16:uniqueId val="{00000001-3EED-4133-B6FC-ADB9ADA93865}"/>
            </c:ext>
          </c:extLst>
        </c:ser>
        <c:ser>
          <c:idx val="2"/>
          <c:order val="2"/>
          <c:tx>
            <c:strRef>
              <c:f>Лист1!$D$1</c:f>
              <c:strCache>
                <c:ptCount val="1"/>
                <c:pt idx="0">
                  <c:v>Франция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Лист1!$D$2</c:f>
              <c:numCache>
                <c:formatCode>0.00%</c:formatCode>
                <c:ptCount val="1"/>
                <c:pt idx="0">
                  <c:v>8.3000000000000004E-2</c:v>
                </c:pt>
              </c:numCache>
            </c:numRef>
          </c:val>
          <c:extLst>
            <c:ext xmlns:c16="http://schemas.microsoft.com/office/drawing/2014/chart" uri="{C3380CC4-5D6E-409C-BE32-E72D297353CC}">
              <c16:uniqueId val="{00000002-3EED-4133-B6FC-ADB9ADA93865}"/>
            </c:ext>
          </c:extLst>
        </c:ser>
        <c:ser>
          <c:idx val="3"/>
          <c:order val="3"/>
          <c:tx>
            <c:strRef>
              <c:f>Лист1!$E$1</c:f>
              <c:strCache>
                <c:ptCount val="1"/>
                <c:pt idx="0">
                  <c:v>Великобритания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Лист1!$E$2</c:f>
              <c:numCache>
                <c:formatCode>0.00%</c:formatCode>
                <c:ptCount val="1"/>
                <c:pt idx="0">
                  <c:v>6.6000000000000003E-2</c:v>
                </c:pt>
              </c:numCache>
            </c:numRef>
          </c:val>
          <c:extLst>
            <c:ext xmlns:c16="http://schemas.microsoft.com/office/drawing/2014/chart" uri="{C3380CC4-5D6E-409C-BE32-E72D297353CC}">
              <c16:uniqueId val="{00000004-3EED-4133-B6FC-ADB9ADA93865}"/>
            </c:ext>
          </c:extLst>
        </c:ser>
        <c:ser>
          <c:idx val="4"/>
          <c:order val="4"/>
          <c:tx>
            <c:strRef>
              <c:f>Лист1!$F$1</c:f>
              <c:strCache>
                <c:ptCount val="1"/>
                <c:pt idx="0">
                  <c:v>Италия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рынка</c:v>
                </c:pt>
              </c:strCache>
            </c:strRef>
          </c:cat>
          <c:val>
            <c:numRef>
              <c:f>Лист1!$F$2</c:f>
              <c:numCache>
                <c:formatCode>0%</c:formatCode>
                <c:ptCount val="1"/>
                <c:pt idx="0">
                  <c:v>0.05</c:v>
                </c:pt>
              </c:numCache>
            </c:numRef>
          </c:val>
          <c:extLst>
            <c:ext xmlns:c16="http://schemas.microsoft.com/office/drawing/2014/chart" uri="{C3380CC4-5D6E-409C-BE32-E72D297353CC}">
              <c16:uniqueId val="{00000005-3EED-4133-B6FC-ADB9ADA93865}"/>
            </c:ext>
          </c:extLst>
        </c:ser>
        <c:dLbls>
          <c:dLblPos val="outEnd"/>
          <c:showLegendKey val="0"/>
          <c:showVal val="1"/>
          <c:showCatName val="0"/>
          <c:showSerName val="0"/>
          <c:showPercent val="0"/>
          <c:showBubbleSize val="0"/>
        </c:dLbls>
        <c:gapWidth val="219"/>
        <c:overlap val="-27"/>
        <c:axId val="1284645279"/>
        <c:axId val="1077896415"/>
      </c:barChart>
      <c:catAx>
        <c:axId val="1284645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7896415"/>
        <c:crosses val="autoZero"/>
        <c:auto val="1"/>
        <c:lblAlgn val="ctr"/>
        <c:lblOffset val="100"/>
        <c:noMultiLvlLbl val="0"/>
      </c:catAx>
      <c:valAx>
        <c:axId val="10778964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645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Целевая аудитория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9C-430D-8BB9-56CECF1255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9C-430D-8BB9-56CECF1255A3}"/>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12-25 лет</c:v>
                </c:pt>
                <c:pt idx="1">
                  <c:v>25-40 лет</c:v>
                </c:pt>
              </c:strCache>
            </c:strRef>
          </c:cat>
          <c:val>
            <c:numRef>
              <c:f>Лист1!$B$2:$B$3</c:f>
              <c:numCache>
                <c:formatCode>0%</c:formatCode>
                <c:ptCount val="2"/>
                <c:pt idx="0">
                  <c:v>0.65</c:v>
                </c:pt>
                <c:pt idx="1">
                  <c:v>0.35</c:v>
                </c:pt>
              </c:numCache>
            </c:numRef>
          </c:val>
          <c:extLst>
            <c:ext xmlns:c16="http://schemas.microsoft.com/office/drawing/2014/chart" uri="{C3380CC4-5D6E-409C-BE32-E72D297353CC}">
              <c16:uniqueId val="{00000004-C89C-430D-8BB9-56CECF1255A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демонстрация достоинств товаров и услуг</c:v>
                </c:pt>
              </c:strCache>
            </c:strRef>
          </c:tx>
          <c:spPr>
            <a:solidFill>
              <a:schemeClr val="accent1"/>
            </a:solidFill>
            <a:ln>
              <a:noFill/>
            </a:ln>
            <a:effectLst/>
          </c:spPr>
          <c:invertIfNegative val="0"/>
          <c:cat>
            <c:strRef>
              <c:f>Лист1!$A$2:$A$6</c:f>
              <c:strCache>
                <c:ptCount val="5"/>
                <c:pt idx="0">
                  <c:v>Выставки</c:v>
                </c:pt>
                <c:pt idx="1">
                  <c:v>Директ-маркетинг</c:v>
                </c:pt>
                <c:pt idx="2">
                  <c:v>PR</c:v>
                </c:pt>
                <c:pt idx="3">
                  <c:v>Реклама в прессе</c:v>
                </c:pt>
                <c:pt idx="4">
                  <c:v>Интернет</c:v>
                </c:pt>
              </c:strCache>
            </c:strRef>
          </c:cat>
          <c:val>
            <c:numRef>
              <c:f>Лист1!$B$2:$B$6</c:f>
              <c:numCache>
                <c:formatCode>0%</c:formatCode>
                <c:ptCount val="5"/>
                <c:pt idx="0">
                  <c:v>0.51</c:v>
                </c:pt>
                <c:pt idx="1">
                  <c:v>0.18</c:v>
                </c:pt>
                <c:pt idx="2">
                  <c:v>0.14000000000000001</c:v>
                </c:pt>
                <c:pt idx="3">
                  <c:v>0.09</c:v>
                </c:pt>
                <c:pt idx="4">
                  <c:v>0.08</c:v>
                </c:pt>
              </c:numCache>
            </c:numRef>
          </c:val>
          <c:extLst>
            <c:ext xmlns:c16="http://schemas.microsoft.com/office/drawing/2014/chart" uri="{C3380CC4-5D6E-409C-BE32-E72D297353CC}">
              <c16:uniqueId val="{00000000-924E-47C7-BD1E-A9E7847DD871}"/>
            </c:ext>
          </c:extLst>
        </c:ser>
        <c:ser>
          <c:idx val="1"/>
          <c:order val="1"/>
          <c:tx>
            <c:strRef>
              <c:f>Лист1!$C$1</c:f>
              <c:strCache>
                <c:ptCount val="1"/>
                <c:pt idx="0">
                  <c:v>поддержание отношений с партнерами и установление контактов с новыми клиентами</c:v>
                </c:pt>
              </c:strCache>
            </c:strRef>
          </c:tx>
          <c:spPr>
            <a:solidFill>
              <a:schemeClr val="accent2"/>
            </a:solidFill>
            <a:ln>
              <a:noFill/>
            </a:ln>
            <a:effectLst/>
          </c:spPr>
          <c:invertIfNegative val="0"/>
          <c:cat>
            <c:strRef>
              <c:f>Лист1!$A$2:$A$6</c:f>
              <c:strCache>
                <c:ptCount val="5"/>
                <c:pt idx="0">
                  <c:v>Выставки</c:v>
                </c:pt>
                <c:pt idx="1">
                  <c:v>Директ-маркетинг</c:v>
                </c:pt>
                <c:pt idx="2">
                  <c:v>PR</c:v>
                </c:pt>
                <c:pt idx="3">
                  <c:v>Реклама в прессе</c:v>
                </c:pt>
                <c:pt idx="4">
                  <c:v>Интернет</c:v>
                </c:pt>
              </c:strCache>
            </c:strRef>
          </c:cat>
          <c:val>
            <c:numRef>
              <c:f>Лист1!$C$2:$C$6</c:f>
              <c:numCache>
                <c:formatCode>0%</c:formatCode>
                <c:ptCount val="5"/>
                <c:pt idx="0">
                  <c:v>0.37</c:v>
                </c:pt>
                <c:pt idx="1">
                  <c:v>0.3</c:v>
                </c:pt>
                <c:pt idx="2">
                  <c:v>0.25</c:v>
                </c:pt>
                <c:pt idx="3">
                  <c:v>0.05</c:v>
                </c:pt>
                <c:pt idx="4">
                  <c:v>0.03</c:v>
                </c:pt>
              </c:numCache>
            </c:numRef>
          </c:val>
          <c:extLst>
            <c:ext xmlns:c16="http://schemas.microsoft.com/office/drawing/2014/chart" uri="{C3380CC4-5D6E-409C-BE32-E72D297353CC}">
              <c16:uniqueId val="{00000001-924E-47C7-BD1E-A9E7847DD871}"/>
            </c:ext>
          </c:extLst>
        </c:ser>
        <c:dLbls>
          <c:showLegendKey val="0"/>
          <c:showVal val="0"/>
          <c:showCatName val="0"/>
          <c:showSerName val="0"/>
          <c:showPercent val="0"/>
          <c:showBubbleSize val="0"/>
        </c:dLbls>
        <c:gapWidth val="182"/>
        <c:axId val="1289478159"/>
        <c:axId val="1037322591"/>
      </c:barChart>
      <c:catAx>
        <c:axId val="1289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7322591"/>
        <c:crosses val="autoZero"/>
        <c:auto val="1"/>
        <c:lblAlgn val="ctr"/>
        <c:lblOffset val="100"/>
        <c:noMultiLvlLbl val="0"/>
      </c:catAx>
      <c:valAx>
        <c:axId val="10373225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9478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для</a:t>
            </a:r>
            <a:r>
              <a:rPr lang="ru-RU" baseline="0"/>
              <a:t> обмена и сбора информации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F8FC-4F75-BD91-46B617B528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Выставки</c:v>
                </c:pt>
                <c:pt idx="1">
                  <c:v>Прямые продажи</c:v>
                </c:pt>
                <c:pt idx="2">
                  <c:v>Презентации</c:v>
                </c:pt>
                <c:pt idx="3">
                  <c:v>Интернет</c:v>
                </c:pt>
              </c:strCache>
            </c:strRef>
          </c:cat>
          <c:val>
            <c:numRef>
              <c:f>Лист1!$B$2:$B$5</c:f>
              <c:numCache>
                <c:formatCode>0%</c:formatCode>
                <c:ptCount val="4"/>
                <c:pt idx="0">
                  <c:v>0.5</c:v>
                </c:pt>
                <c:pt idx="1">
                  <c:v>0.5</c:v>
                </c:pt>
                <c:pt idx="2">
                  <c:v>0.28000000000000003</c:v>
                </c:pt>
                <c:pt idx="3">
                  <c:v>0.22</c:v>
                </c:pt>
              </c:numCache>
            </c:numRef>
          </c:val>
          <c:extLst>
            <c:ext xmlns:c16="http://schemas.microsoft.com/office/drawing/2014/chart" uri="{C3380CC4-5D6E-409C-BE32-E72D297353CC}">
              <c16:uniqueId val="{00000002-F8FC-4F75-BD91-46B617B52801}"/>
            </c:ext>
          </c:extLst>
        </c:ser>
        <c:dLbls>
          <c:dLblPos val="outEnd"/>
          <c:showLegendKey val="0"/>
          <c:showVal val="1"/>
          <c:showCatName val="0"/>
          <c:showSerName val="0"/>
          <c:showPercent val="0"/>
          <c:showBubbleSize val="0"/>
        </c:dLbls>
        <c:gapWidth val="182"/>
        <c:axId val="1075319647"/>
        <c:axId val="1081434687"/>
      </c:barChart>
      <c:catAx>
        <c:axId val="1075319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1434687"/>
        <c:crosses val="autoZero"/>
        <c:auto val="1"/>
        <c:lblAlgn val="ctr"/>
        <c:lblOffset val="100"/>
        <c:noMultiLvlLbl val="0"/>
      </c:catAx>
      <c:valAx>
        <c:axId val="1081434687"/>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75319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ru-RU"/>
              <a:t>для</a:t>
            </a:r>
            <a:r>
              <a:rPr lang="ru-RU" baseline="0"/>
              <a:t> демонстрации присутствия на рынке</a:t>
            </a:r>
            <a:endParaRPr lang="ru-RU"/>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573F-4B28-9513-488A8DBC41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Выставки</c:v>
                </c:pt>
                <c:pt idx="1">
                  <c:v>Интернет</c:v>
                </c:pt>
                <c:pt idx="2">
                  <c:v>Печатные издания</c:v>
                </c:pt>
                <c:pt idx="3">
                  <c:v>PR</c:v>
                </c:pt>
              </c:strCache>
            </c:strRef>
          </c:cat>
          <c:val>
            <c:numRef>
              <c:f>Лист1!$B$2:$B$5</c:f>
              <c:numCache>
                <c:formatCode>0%</c:formatCode>
                <c:ptCount val="4"/>
                <c:pt idx="0">
                  <c:v>0.61</c:v>
                </c:pt>
                <c:pt idx="1">
                  <c:v>0.51</c:v>
                </c:pt>
                <c:pt idx="2">
                  <c:v>0.38</c:v>
                </c:pt>
                <c:pt idx="3">
                  <c:v>0.31</c:v>
                </c:pt>
              </c:numCache>
            </c:numRef>
          </c:val>
          <c:extLst>
            <c:ext xmlns:c16="http://schemas.microsoft.com/office/drawing/2014/chart" uri="{C3380CC4-5D6E-409C-BE32-E72D297353CC}">
              <c16:uniqueId val="{00000002-573F-4B28-9513-488A8DBC41D3}"/>
            </c:ext>
          </c:extLst>
        </c:ser>
        <c:dLbls>
          <c:dLblPos val="outEnd"/>
          <c:showLegendKey val="0"/>
          <c:showVal val="1"/>
          <c:showCatName val="0"/>
          <c:showSerName val="0"/>
          <c:showPercent val="0"/>
          <c:showBubbleSize val="0"/>
        </c:dLbls>
        <c:gapWidth val="182"/>
        <c:axId val="1075319647"/>
        <c:axId val="1081434687"/>
      </c:barChart>
      <c:catAx>
        <c:axId val="1075319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1434687"/>
        <c:crosses val="autoZero"/>
        <c:auto val="1"/>
        <c:lblAlgn val="ctr"/>
        <c:lblOffset val="100"/>
        <c:noMultiLvlLbl val="0"/>
      </c:catAx>
      <c:valAx>
        <c:axId val="1081434687"/>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75319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для</a:t>
            </a:r>
            <a:r>
              <a:rPr lang="ru-RU" baseline="0"/>
              <a:t> выявления потребностей и запросов клиентов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strCache>
            </c:strRef>
          </c:tx>
          <c:spPr>
            <a:solidFill>
              <a:schemeClr val="accent1"/>
            </a:solidFill>
            <a:ln>
              <a:noFill/>
            </a:ln>
            <a:effectLst/>
          </c:spPr>
          <c:invertIfNegative val="0"/>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4379-49F2-B1B3-4198DAD69F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Прямые продажи</c:v>
                </c:pt>
                <c:pt idx="1">
                  <c:v>Выставки</c:v>
                </c:pt>
                <c:pt idx="2">
                  <c:v>Презентации</c:v>
                </c:pt>
                <c:pt idx="3">
                  <c:v>Телемаркетинг</c:v>
                </c:pt>
              </c:strCache>
            </c:strRef>
          </c:cat>
          <c:val>
            <c:numRef>
              <c:f>Лист1!$B$2:$B$5</c:f>
              <c:numCache>
                <c:formatCode>0%</c:formatCode>
                <c:ptCount val="4"/>
                <c:pt idx="0">
                  <c:v>0.61</c:v>
                </c:pt>
                <c:pt idx="1">
                  <c:v>0.51</c:v>
                </c:pt>
                <c:pt idx="2">
                  <c:v>0.38</c:v>
                </c:pt>
                <c:pt idx="3">
                  <c:v>0.31</c:v>
                </c:pt>
              </c:numCache>
            </c:numRef>
          </c:val>
          <c:extLst>
            <c:ext xmlns:c16="http://schemas.microsoft.com/office/drawing/2014/chart" uri="{C3380CC4-5D6E-409C-BE32-E72D297353CC}">
              <c16:uniqueId val="{00000002-4379-49F2-B1B3-4198DAD69FD8}"/>
            </c:ext>
          </c:extLst>
        </c:ser>
        <c:dLbls>
          <c:dLblPos val="outEnd"/>
          <c:showLegendKey val="0"/>
          <c:showVal val="1"/>
          <c:showCatName val="0"/>
          <c:showSerName val="0"/>
          <c:showPercent val="0"/>
          <c:showBubbleSize val="0"/>
        </c:dLbls>
        <c:gapWidth val="182"/>
        <c:axId val="1075319647"/>
        <c:axId val="1081434687"/>
      </c:barChart>
      <c:catAx>
        <c:axId val="1075319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1434687"/>
        <c:crosses val="autoZero"/>
        <c:auto val="1"/>
        <c:lblAlgn val="ctr"/>
        <c:lblOffset val="100"/>
        <c:noMultiLvlLbl val="0"/>
      </c:catAx>
      <c:valAx>
        <c:axId val="10814346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5319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ТВ-рынка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2018</c:v>
                </c:pt>
                <c:pt idx="1">
                  <c:v>2019</c:v>
                </c:pt>
                <c:pt idx="2">
                  <c:v>2020</c:v>
                </c:pt>
                <c:pt idx="3">
                  <c:v>2021</c:v>
                </c:pt>
                <c:pt idx="4">
                  <c:v>2022</c:v>
                </c:pt>
                <c:pt idx="5">
                  <c:v>2023</c:v>
                </c:pt>
                <c:pt idx="6">
                  <c:v>Прогноз на 2024 год</c:v>
                </c:pt>
              </c:strCache>
            </c:strRef>
          </c:cat>
          <c:val>
            <c:numRef>
              <c:f>Лист1!$B$2:$B$8</c:f>
              <c:numCache>
                <c:formatCode>General</c:formatCode>
                <c:ptCount val="7"/>
                <c:pt idx="0">
                  <c:v>187</c:v>
                </c:pt>
                <c:pt idx="1">
                  <c:v>175</c:v>
                </c:pt>
                <c:pt idx="2">
                  <c:v>169</c:v>
                </c:pt>
                <c:pt idx="3">
                  <c:v>197</c:v>
                </c:pt>
                <c:pt idx="4">
                  <c:v>169</c:v>
                </c:pt>
                <c:pt idx="5">
                  <c:v>195</c:v>
                </c:pt>
                <c:pt idx="6">
                  <c:v>168</c:v>
                </c:pt>
              </c:numCache>
            </c:numRef>
          </c:val>
          <c:extLst>
            <c:ext xmlns:c16="http://schemas.microsoft.com/office/drawing/2014/chart" uri="{C3380CC4-5D6E-409C-BE32-E72D297353CC}">
              <c16:uniqueId val="{00000000-A02E-4A94-B7BD-65948759A2F8}"/>
            </c:ext>
          </c:extLst>
        </c:ser>
        <c:dLbls>
          <c:dLblPos val="outEnd"/>
          <c:showLegendKey val="0"/>
          <c:showVal val="1"/>
          <c:showCatName val="0"/>
          <c:showSerName val="0"/>
          <c:showPercent val="0"/>
          <c:showBubbleSize val="0"/>
        </c:dLbls>
        <c:gapWidth val="219"/>
        <c:overlap val="-27"/>
        <c:axId val="637527727"/>
        <c:axId val="1776105327"/>
      </c:barChart>
      <c:catAx>
        <c:axId val="6375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6105327"/>
        <c:crosses val="autoZero"/>
        <c:auto val="1"/>
        <c:lblAlgn val="ctr"/>
        <c:lblOffset val="100"/>
        <c:noMultiLvlLbl val="0"/>
      </c:catAx>
      <c:valAx>
        <c:axId val="1776105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75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рынка наружной рекламы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2017</c:v>
                </c:pt>
                <c:pt idx="1">
                  <c:v>2018</c:v>
                </c:pt>
                <c:pt idx="2">
                  <c:v>2019</c:v>
                </c:pt>
                <c:pt idx="3">
                  <c:v>2020</c:v>
                </c:pt>
                <c:pt idx="4">
                  <c:v>2021</c:v>
                </c:pt>
                <c:pt idx="5">
                  <c:v>2022</c:v>
                </c:pt>
                <c:pt idx="6">
                  <c:v>2023</c:v>
                </c:pt>
                <c:pt idx="7">
                  <c:v>Прогнозный 2024</c:v>
                </c:pt>
              </c:strCache>
            </c:strRef>
          </c:cat>
          <c:val>
            <c:numRef>
              <c:f>Лист1!$B$2:$B$9</c:f>
              <c:numCache>
                <c:formatCode>General</c:formatCode>
                <c:ptCount val="8"/>
                <c:pt idx="0">
                  <c:v>42</c:v>
                </c:pt>
                <c:pt idx="1">
                  <c:v>44</c:v>
                </c:pt>
                <c:pt idx="2">
                  <c:v>44</c:v>
                </c:pt>
                <c:pt idx="3">
                  <c:v>32</c:v>
                </c:pt>
                <c:pt idx="4">
                  <c:v>45</c:v>
                </c:pt>
                <c:pt idx="5">
                  <c:v>48</c:v>
                </c:pt>
                <c:pt idx="6">
                  <c:v>52</c:v>
                </c:pt>
                <c:pt idx="7">
                  <c:v>48</c:v>
                </c:pt>
              </c:numCache>
            </c:numRef>
          </c:val>
          <c:extLst>
            <c:ext xmlns:c16="http://schemas.microsoft.com/office/drawing/2014/chart" uri="{C3380CC4-5D6E-409C-BE32-E72D297353CC}">
              <c16:uniqueId val="{00000000-BDE4-42CD-9062-F6EBD0EC2C67}"/>
            </c:ext>
          </c:extLst>
        </c:ser>
        <c:dLbls>
          <c:showLegendKey val="0"/>
          <c:showVal val="0"/>
          <c:showCatName val="0"/>
          <c:showSerName val="0"/>
          <c:showPercent val="0"/>
          <c:showBubbleSize val="0"/>
        </c:dLbls>
        <c:gapWidth val="219"/>
        <c:overlap val="-27"/>
        <c:axId val="600941663"/>
        <c:axId val="225948607"/>
      </c:barChart>
      <c:catAx>
        <c:axId val="600941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948607"/>
        <c:crosses val="autoZero"/>
        <c:auto val="1"/>
        <c:lblAlgn val="ctr"/>
        <c:lblOffset val="100"/>
        <c:noMultiLvlLbl val="0"/>
      </c:catAx>
      <c:valAx>
        <c:axId val="225948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0941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7A4A-B51A-4AB6-9A4E-FA8E6749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81</Pages>
  <Words>19159</Words>
  <Characters>109207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Агаян Дарико</dc:creator>
  <cp:keywords/>
  <dc:description/>
  <cp:lastModifiedBy>Дарико Агаян</cp:lastModifiedBy>
  <cp:revision>28</cp:revision>
  <cp:lastPrinted>2023-06-12T20:22:00Z</cp:lastPrinted>
  <dcterms:created xsi:type="dcterms:W3CDTF">2023-06-08T06:33:00Z</dcterms:created>
  <dcterms:modified xsi:type="dcterms:W3CDTF">2023-06-12T20:22:00Z</dcterms:modified>
</cp:coreProperties>
</file>