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42F" w:rsidRPr="00B638D4" w:rsidRDefault="0065542F" w:rsidP="0065542F">
      <w:pPr>
        <w:ind w:left="-284"/>
        <w:contextualSpacing/>
        <w:jc w:val="both"/>
        <w:rPr>
          <w:bCs/>
          <w:caps/>
          <w:sz w:val="24"/>
          <w:szCs w:val="24"/>
        </w:rPr>
      </w:pPr>
      <w:r w:rsidRPr="00B638D4">
        <w:rPr>
          <w:bCs/>
          <w:caps/>
          <w:sz w:val="24"/>
          <w:szCs w:val="24"/>
        </w:rPr>
        <w:t>Министерство науки и высшего образования Российской Федерации</w:t>
      </w:r>
    </w:p>
    <w:p w:rsidR="0065542F" w:rsidRPr="007F7D50" w:rsidRDefault="0065542F" w:rsidP="0065542F">
      <w:pPr>
        <w:contextualSpacing/>
        <w:jc w:val="center"/>
        <w:rPr>
          <w:bCs/>
        </w:rPr>
      </w:pPr>
      <w:r w:rsidRPr="007F7D50">
        <w:rPr>
          <w:bCs/>
        </w:rPr>
        <w:t>Федеральное государственное бюджетное образовательное учреждение</w:t>
      </w:r>
    </w:p>
    <w:p w:rsidR="0065542F" w:rsidRPr="007F7D50" w:rsidRDefault="0065542F" w:rsidP="0065542F">
      <w:pPr>
        <w:contextualSpacing/>
        <w:jc w:val="center"/>
        <w:rPr>
          <w:bCs/>
        </w:rPr>
      </w:pPr>
      <w:r w:rsidRPr="007F7D50">
        <w:rPr>
          <w:bCs/>
        </w:rPr>
        <w:t>высшего  образования</w:t>
      </w:r>
    </w:p>
    <w:p w:rsidR="0065542F" w:rsidRPr="007F7D50" w:rsidRDefault="0065542F" w:rsidP="0065542F">
      <w:pPr>
        <w:contextualSpacing/>
        <w:jc w:val="center"/>
        <w:rPr>
          <w:b/>
        </w:rPr>
      </w:pPr>
      <w:r w:rsidRPr="007F7D50">
        <w:rPr>
          <w:b/>
        </w:rPr>
        <w:t xml:space="preserve">«КУБАНСКИЙ ГОСУДАРСТВЕННЫЙ УНИВЕРСИТЕТ» </w:t>
      </w:r>
    </w:p>
    <w:p w:rsidR="0065542F" w:rsidRPr="007F7D50" w:rsidRDefault="0065542F" w:rsidP="0065542F">
      <w:pPr>
        <w:contextualSpacing/>
        <w:jc w:val="center"/>
        <w:rPr>
          <w:b/>
        </w:rPr>
      </w:pPr>
    </w:p>
    <w:p w:rsidR="0065542F" w:rsidRPr="007F7D50" w:rsidRDefault="0065542F" w:rsidP="0065542F">
      <w:pPr>
        <w:contextualSpacing/>
        <w:jc w:val="center"/>
        <w:rPr>
          <w:b/>
        </w:rPr>
      </w:pPr>
      <w:r w:rsidRPr="007F7D50">
        <w:rPr>
          <w:b/>
        </w:rPr>
        <w:t>Юридический факультет имени А.А. Хмырова</w:t>
      </w:r>
    </w:p>
    <w:p w:rsidR="0065542F" w:rsidRDefault="0065542F" w:rsidP="0065542F">
      <w:pPr>
        <w:contextualSpacing/>
        <w:jc w:val="center"/>
        <w:rPr>
          <w:b/>
        </w:rPr>
      </w:pPr>
      <w:r w:rsidRPr="007F7D50">
        <w:rPr>
          <w:b/>
        </w:rPr>
        <w:t>Кафедра</w:t>
      </w:r>
      <w:r>
        <w:rPr>
          <w:b/>
        </w:rPr>
        <w:t xml:space="preserve"> теории государства и права</w:t>
      </w:r>
    </w:p>
    <w:p w:rsidR="0065542F" w:rsidRDefault="0065542F" w:rsidP="0065542F">
      <w:pPr>
        <w:contextualSpacing/>
        <w:jc w:val="center"/>
        <w:rPr>
          <w:b/>
        </w:rPr>
      </w:pPr>
    </w:p>
    <w:p w:rsidR="0065542F" w:rsidRDefault="0065542F" w:rsidP="0065542F">
      <w:pPr>
        <w:contextualSpacing/>
        <w:jc w:val="center"/>
        <w:rPr>
          <w:b/>
        </w:rPr>
      </w:pPr>
    </w:p>
    <w:p w:rsidR="0065542F" w:rsidRDefault="0065542F" w:rsidP="0065542F">
      <w:pPr>
        <w:contextualSpacing/>
        <w:jc w:val="center"/>
        <w:rPr>
          <w:b/>
        </w:rPr>
      </w:pPr>
    </w:p>
    <w:p w:rsidR="0065542F" w:rsidRDefault="0065542F" w:rsidP="0065542F">
      <w:pPr>
        <w:contextualSpacing/>
        <w:jc w:val="center"/>
        <w:rPr>
          <w:b/>
        </w:rPr>
      </w:pPr>
    </w:p>
    <w:p w:rsidR="0065542F" w:rsidRDefault="0065542F" w:rsidP="0065542F">
      <w:pPr>
        <w:contextualSpacing/>
        <w:jc w:val="center"/>
        <w:rPr>
          <w:b/>
        </w:rPr>
      </w:pPr>
    </w:p>
    <w:p w:rsidR="004379AB" w:rsidRDefault="004379AB" w:rsidP="004379AB">
      <w:pPr>
        <w:shd w:val="clear" w:color="auto" w:fill="FFFFFF"/>
        <w:suppressAutoHyphens/>
        <w:jc w:val="center"/>
        <w:rPr>
          <w:rFonts w:eastAsia="SimSun"/>
          <w:b/>
          <w:color w:val="000000"/>
          <w:kern w:val="1"/>
          <w:lang w:eastAsia="ar-SA"/>
        </w:rPr>
      </w:pPr>
      <w:r>
        <w:rPr>
          <w:rFonts w:eastAsia="SimSun"/>
          <w:b/>
          <w:color w:val="000000"/>
          <w:kern w:val="1"/>
          <w:lang w:eastAsia="ar-SA"/>
        </w:rPr>
        <w:t xml:space="preserve">КОНТРОЛЬНАЯ РАБОТА ПО ДИСЦИПЛИНЕ </w:t>
      </w:r>
    </w:p>
    <w:p w:rsidR="0065542F" w:rsidRDefault="004379AB" w:rsidP="004379AB">
      <w:pPr>
        <w:contextualSpacing/>
        <w:jc w:val="center"/>
        <w:rPr>
          <w:b/>
        </w:rPr>
      </w:pPr>
      <w:r>
        <w:rPr>
          <w:rFonts w:eastAsia="SimSun"/>
          <w:b/>
          <w:color w:val="000000"/>
          <w:kern w:val="1"/>
          <w:lang w:eastAsia="ar-SA"/>
        </w:rPr>
        <w:t>«ПРОБЛЕМЫ ПРОФЕССИОНАЛЬНОЙ ЭТИКИ В ДЕЯТЕЛЬНОСТИ ЮРИСТА»</w:t>
      </w:r>
      <w:r>
        <w:rPr>
          <w:rFonts w:eastAsia="SimSun"/>
          <w:b/>
          <w:color w:val="000000"/>
          <w:kern w:val="1"/>
          <w:lang w:eastAsia="ar-SA"/>
        </w:rPr>
        <w:br/>
      </w:r>
      <w:r w:rsidR="0065542F">
        <w:rPr>
          <w:b/>
        </w:rPr>
        <w:t>на тему: «Нравственные начала осуществления правосудия»</w:t>
      </w:r>
    </w:p>
    <w:p w:rsidR="0065542F" w:rsidRDefault="0065542F" w:rsidP="0065542F">
      <w:pPr>
        <w:contextualSpacing/>
        <w:jc w:val="center"/>
        <w:rPr>
          <w:b/>
        </w:rPr>
      </w:pPr>
    </w:p>
    <w:tbl>
      <w:tblPr>
        <w:tblW w:w="10154" w:type="dxa"/>
        <w:tblLayout w:type="fixed"/>
        <w:tblLook w:val="0000" w:firstRow="0" w:lastRow="0" w:firstColumn="0" w:lastColumn="0" w:noHBand="0" w:noVBand="0"/>
      </w:tblPr>
      <w:tblGrid>
        <w:gridCol w:w="10154"/>
      </w:tblGrid>
      <w:tr w:rsidR="00B54E4C" w:rsidRPr="00B54E4C" w:rsidTr="009C06C3">
        <w:tc>
          <w:tcPr>
            <w:tcW w:w="10154" w:type="dxa"/>
            <w:shd w:val="clear" w:color="auto" w:fill="auto"/>
          </w:tcPr>
          <w:p w:rsidR="00B54E4C" w:rsidRPr="00B54E4C" w:rsidRDefault="00B54E4C" w:rsidP="00B54E4C">
            <w:pPr>
              <w:suppressAutoHyphens/>
              <w:spacing w:after="0" w:line="100" w:lineRule="atLeast"/>
              <w:jc w:val="both"/>
              <w:rPr>
                <w:rFonts w:eastAsia="SimSun"/>
                <w:color w:val="000000"/>
                <w:kern w:val="1"/>
                <w:lang w:eastAsia="ar-SA"/>
              </w:rPr>
            </w:pPr>
            <w:r w:rsidRPr="00B54E4C">
              <w:rPr>
                <w:rFonts w:eastAsia="SimSun"/>
                <w:color w:val="000000"/>
                <w:kern w:val="1"/>
                <w:lang w:eastAsia="ar-SA"/>
              </w:rPr>
              <w:t>Работу выполнила ________________________________________В.С. Ильиных</w:t>
            </w:r>
          </w:p>
        </w:tc>
      </w:tr>
      <w:tr w:rsidR="00B54E4C" w:rsidRPr="00B54E4C" w:rsidTr="009C06C3">
        <w:tc>
          <w:tcPr>
            <w:tcW w:w="10154" w:type="dxa"/>
            <w:shd w:val="clear" w:color="auto" w:fill="auto"/>
          </w:tcPr>
          <w:p w:rsidR="00B54E4C" w:rsidRPr="00B54E4C" w:rsidRDefault="00B54E4C" w:rsidP="00B54E4C">
            <w:pPr>
              <w:shd w:val="clear" w:color="auto" w:fill="FFFFFF"/>
              <w:tabs>
                <w:tab w:val="left" w:pos="567"/>
              </w:tabs>
              <w:suppressAutoHyphens/>
              <w:spacing w:after="0" w:line="100" w:lineRule="atLeast"/>
              <w:jc w:val="both"/>
              <w:rPr>
                <w:rFonts w:eastAsia="SimSun"/>
                <w:color w:val="000000"/>
                <w:kern w:val="1"/>
                <w:lang w:eastAsia="ar-SA"/>
              </w:rPr>
            </w:pPr>
          </w:p>
        </w:tc>
      </w:tr>
      <w:tr w:rsidR="00B54E4C" w:rsidRPr="00B54E4C" w:rsidTr="009C06C3">
        <w:tc>
          <w:tcPr>
            <w:tcW w:w="10154" w:type="dxa"/>
            <w:shd w:val="clear" w:color="auto" w:fill="auto"/>
          </w:tcPr>
          <w:p w:rsidR="00B54E4C" w:rsidRPr="00B54E4C" w:rsidRDefault="00B54E4C" w:rsidP="00B54E4C">
            <w:pPr>
              <w:shd w:val="clear" w:color="auto" w:fill="FFFFFF"/>
              <w:tabs>
                <w:tab w:val="left" w:pos="426"/>
              </w:tabs>
              <w:suppressAutoHyphens/>
              <w:spacing w:after="0" w:line="100" w:lineRule="atLeast"/>
              <w:jc w:val="both"/>
              <w:rPr>
                <w:rFonts w:eastAsia="SimSun"/>
                <w:color w:val="000000"/>
                <w:kern w:val="1"/>
                <w:lang w:eastAsia="ar-SA"/>
              </w:rPr>
            </w:pPr>
          </w:p>
          <w:p w:rsidR="00B54E4C" w:rsidRPr="00B54E4C" w:rsidRDefault="00B54E4C" w:rsidP="00B54E4C">
            <w:pPr>
              <w:shd w:val="clear" w:color="auto" w:fill="FFFFFF"/>
              <w:tabs>
                <w:tab w:val="left" w:pos="426"/>
              </w:tabs>
              <w:suppressAutoHyphens/>
              <w:spacing w:after="0" w:line="100" w:lineRule="atLeast"/>
              <w:jc w:val="both"/>
              <w:rPr>
                <w:rFonts w:eastAsia="SimSun"/>
                <w:color w:val="000000"/>
                <w:kern w:val="1"/>
                <w:lang w:eastAsia="ar-SA"/>
              </w:rPr>
            </w:pPr>
            <w:r w:rsidRPr="00B54E4C">
              <w:rPr>
                <w:rFonts w:eastAsia="SimSun"/>
                <w:color w:val="000000"/>
                <w:kern w:val="1"/>
                <w:lang w:eastAsia="ar-SA"/>
              </w:rPr>
              <w:t>Направление подготовки 40.04.01 Юриспруденция 1 курс (ЗФО) 1 группа</w:t>
            </w:r>
          </w:p>
          <w:p w:rsidR="00B54E4C" w:rsidRPr="00B54E4C" w:rsidRDefault="00B54E4C" w:rsidP="00B54E4C">
            <w:pPr>
              <w:shd w:val="clear" w:color="auto" w:fill="FFFFFF"/>
              <w:tabs>
                <w:tab w:val="left" w:pos="426"/>
              </w:tabs>
              <w:suppressAutoHyphens/>
              <w:spacing w:after="0" w:line="100" w:lineRule="atLeast"/>
              <w:jc w:val="both"/>
              <w:rPr>
                <w:rFonts w:eastAsia="SimSun"/>
                <w:color w:val="000000"/>
                <w:kern w:val="1"/>
                <w:lang w:eastAsia="ar-SA"/>
              </w:rPr>
            </w:pPr>
            <w:r w:rsidRPr="00B54E4C">
              <w:rPr>
                <w:rFonts w:eastAsia="SimSun"/>
                <w:color w:val="000000"/>
                <w:kern w:val="1"/>
                <w:lang w:eastAsia="ar-SA"/>
              </w:rPr>
              <w:t xml:space="preserve"> </w:t>
            </w:r>
          </w:p>
          <w:p w:rsidR="00B54E4C" w:rsidRPr="00B54E4C" w:rsidRDefault="00B54E4C" w:rsidP="00B54E4C">
            <w:pPr>
              <w:shd w:val="clear" w:color="auto" w:fill="FFFFFF"/>
              <w:tabs>
                <w:tab w:val="left" w:pos="426"/>
              </w:tabs>
              <w:suppressAutoHyphens/>
              <w:spacing w:after="0" w:line="100" w:lineRule="atLeast"/>
              <w:jc w:val="both"/>
              <w:rPr>
                <w:rFonts w:eastAsia="SimSun"/>
                <w:color w:val="000000"/>
                <w:kern w:val="1"/>
                <w:lang w:eastAsia="ar-SA"/>
              </w:rPr>
            </w:pPr>
          </w:p>
        </w:tc>
      </w:tr>
      <w:tr w:rsidR="00B54E4C" w:rsidRPr="00B54E4C" w:rsidTr="009C06C3">
        <w:tc>
          <w:tcPr>
            <w:tcW w:w="10154" w:type="dxa"/>
            <w:shd w:val="clear" w:color="auto" w:fill="auto"/>
          </w:tcPr>
          <w:p w:rsidR="00B54E4C" w:rsidRPr="00B54E4C" w:rsidRDefault="00B54E4C" w:rsidP="00B54E4C">
            <w:pPr>
              <w:shd w:val="clear" w:color="auto" w:fill="FFFFFF"/>
              <w:tabs>
                <w:tab w:val="left" w:pos="5520"/>
                <w:tab w:val="left" w:pos="6720"/>
              </w:tabs>
              <w:suppressAutoHyphens/>
              <w:spacing w:after="0" w:line="100" w:lineRule="atLeast"/>
              <w:jc w:val="both"/>
              <w:rPr>
                <w:rFonts w:eastAsia="SimSun"/>
                <w:color w:val="000000"/>
                <w:kern w:val="1"/>
                <w:lang w:eastAsia="ar-SA"/>
              </w:rPr>
            </w:pPr>
            <w:r w:rsidRPr="00B54E4C">
              <w:rPr>
                <w:rFonts w:eastAsia="SimSun"/>
                <w:color w:val="000000"/>
                <w:kern w:val="1"/>
                <w:lang w:eastAsia="ar-SA"/>
              </w:rPr>
              <w:t>Магистерская программа: юридическая техника в профессиональной деятельности юриста</w:t>
            </w:r>
          </w:p>
          <w:p w:rsidR="00B54E4C" w:rsidRPr="00B54E4C" w:rsidRDefault="00B54E4C" w:rsidP="00B54E4C">
            <w:pPr>
              <w:shd w:val="clear" w:color="auto" w:fill="FFFFFF"/>
              <w:tabs>
                <w:tab w:val="left" w:pos="5520"/>
                <w:tab w:val="left" w:pos="6720"/>
              </w:tabs>
              <w:suppressAutoHyphens/>
              <w:spacing w:after="0" w:line="100" w:lineRule="atLeast"/>
              <w:jc w:val="both"/>
              <w:rPr>
                <w:rFonts w:eastAsia="SimSun"/>
                <w:color w:val="000000"/>
                <w:kern w:val="1"/>
                <w:lang w:eastAsia="ar-SA"/>
              </w:rPr>
            </w:pPr>
          </w:p>
          <w:p w:rsidR="00B54E4C" w:rsidRPr="00B54E4C" w:rsidRDefault="009C2752" w:rsidP="00B54E4C">
            <w:pPr>
              <w:shd w:val="clear" w:color="auto" w:fill="FFFFFF"/>
              <w:tabs>
                <w:tab w:val="left" w:pos="5520"/>
                <w:tab w:val="left" w:pos="6720"/>
              </w:tabs>
              <w:suppressAutoHyphens/>
              <w:spacing w:after="0" w:line="100" w:lineRule="atLeast"/>
              <w:jc w:val="both"/>
              <w:rPr>
                <w:rFonts w:eastAsia="SimSun"/>
                <w:color w:val="000000"/>
                <w:kern w:val="1"/>
                <w:lang w:eastAsia="ar-SA"/>
              </w:rPr>
            </w:pPr>
            <w:r>
              <w:rPr>
                <w:rFonts w:eastAsia="SimSun"/>
                <w:color w:val="000000"/>
                <w:kern w:val="1"/>
                <w:lang w:eastAsia="ar-SA"/>
              </w:rPr>
              <w:t>Работу проверил</w:t>
            </w:r>
            <w:r w:rsidR="00B54E4C" w:rsidRPr="00B54E4C">
              <w:rPr>
                <w:rFonts w:eastAsia="SimSun"/>
                <w:color w:val="000000"/>
                <w:kern w:val="1"/>
                <w:lang w:eastAsia="ar-SA"/>
              </w:rPr>
              <w:t>_______________________________________</w:t>
            </w:r>
          </w:p>
          <w:p w:rsidR="00B54E4C" w:rsidRPr="00B54E4C" w:rsidRDefault="00B54E4C" w:rsidP="008D5FE0">
            <w:pPr>
              <w:shd w:val="clear" w:color="auto" w:fill="FFFFFF"/>
              <w:tabs>
                <w:tab w:val="left" w:pos="5520"/>
                <w:tab w:val="left" w:pos="6720"/>
              </w:tabs>
              <w:suppressAutoHyphens/>
              <w:spacing w:after="0" w:line="100" w:lineRule="atLeast"/>
              <w:jc w:val="both"/>
              <w:rPr>
                <w:rFonts w:eastAsia="SimSun"/>
                <w:color w:val="000000"/>
                <w:kern w:val="1"/>
                <w:lang w:eastAsia="ar-SA"/>
              </w:rPr>
            </w:pPr>
            <w:r w:rsidRPr="00B54E4C">
              <w:rPr>
                <w:rFonts w:eastAsia="SimSun"/>
                <w:color w:val="000000"/>
                <w:kern w:val="1"/>
                <w:lang w:eastAsia="ar-SA"/>
              </w:rPr>
              <w:t>к.</w:t>
            </w:r>
            <w:r w:rsidR="008D5FE0">
              <w:rPr>
                <w:rFonts w:eastAsia="SimSun"/>
                <w:color w:val="000000"/>
                <w:kern w:val="1"/>
                <w:lang w:eastAsia="ar-SA"/>
              </w:rPr>
              <w:t>ф</w:t>
            </w:r>
            <w:r w:rsidRPr="00B54E4C">
              <w:rPr>
                <w:rFonts w:eastAsia="SimSun"/>
                <w:color w:val="000000"/>
                <w:kern w:val="1"/>
                <w:lang w:eastAsia="ar-SA"/>
              </w:rPr>
              <w:t>.н., доцент ________________________________________</w:t>
            </w:r>
            <w:r w:rsidR="000121D3">
              <w:rPr>
                <w:rFonts w:eastAsia="SimSun"/>
                <w:color w:val="000000"/>
                <w:kern w:val="1"/>
                <w:lang w:eastAsia="ar-SA"/>
              </w:rPr>
              <w:t>А.А. Чупрова</w:t>
            </w:r>
          </w:p>
        </w:tc>
      </w:tr>
    </w:tbl>
    <w:p w:rsidR="0065542F" w:rsidRDefault="0065542F" w:rsidP="0065542F">
      <w:pPr>
        <w:contextualSpacing/>
        <w:jc w:val="center"/>
        <w:rPr>
          <w:b/>
        </w:rPr>
      </w:pPr>
    </w:p>
    <w:p w:rsidR="0065542F" w:rsidRDefault="0065542F" w:rsidP="0065542F">
      <w:pPr>
        <w:contextualSpacing/>
        <w:jc w:val="center"/>
        <w:rPr>
          <w:b/>
        </w:rPr>
      </w:pPr>
    </w:p>
    <w:p w:rsidR="0065542F" w:rsidRDefault="0065542F" w:rsidP="0065542F">
      <w:pPr>
        <w:contextualSpacing/>
        <w:jc w:val="center"/>
        <w:rPr>
          <w:b/>
        </w:rPr>
      </w:pPr>
    </w:p>
    <w:p w:rsidR="0065542F" w:rsidRDefault="0065542F" w:rsidP="0065542F">
      <w:pPr>
        <w:contextualSpacing/>
        <w:jc w:val="center"/>
        <w:rPr>
          <w:b/>
        </w:rPr>
      </w:pPr>
    </w:p>
    <w:p w:rsidR="0065542F" w:rsidRDefault="0065542F" w:rsidP="0065542F">
      <w:pPr>
        <w:contextualSpacing/>
        <w:jc w:val="center"/>
        <w:rPr>
          <w:b/>
        </w:rPr>
      </w:pPr>
    </w:p>
    <w:p w:rsidR="0065542F" w:rsidRDefault="0065542F" w:rsidP="0065542F">
      <w:pPr>
        <w:contextualSpacing/>
        <w:jc w:val="center"/>
        <w:rPr>
          <w:b/>
        </w:rPr>
      </w:pPr>
    </w:p>
    <w:p w:rsidR="0065542F" w:rsidRDefault="0065542F" w:rsidP="0065542F">
      <w:pPr>
        <w:contextualSpacing/>
        <w:jc w:val="center"/>
        <w:rPr>
          <w:b/>
        </w:rPr>
      </w:pPr>
    </w:p>
    <w:p w:rsidR="0065542F" w:rsidRDefault="0065542F" w:rsidP="0065542F">
      <w:pPr>
        <w:contextualSpacing/>
        <w:jc w:val="center"/>
        <w:rPr>
          <w:b/>
        </w:rPr>
      </w:pPr>
    </w:p>
    <w:p w:rsidR="0065542F" w:rsidRDefault="0065542F" w:rsidP="0065542F">
      <w:pPr>
        <w:contextualSpacing/>
        <w:jc w:val="center"/>
        <w:rPr>
          <w:b/>
        </w:rPr>
      </w:pPr>
    </w:p>
    <w:p w:rsidR="0065542F" w:rsidRPr="007F7D50" w:rsidRDefault="0065542F" w:rsidP="0065542F">
      <w:pPr>
        <w:contextualSpacing/>
        <w:jc w:val="center"/>
        <w:rPr>
          <w:b/>
        </w:rPr>
      </w:pPr>
      <w:r>
        <w:rPr>
          <w:b/>
        </w:rPr>
        <w:t>Краснодар, 2020г.</w:t>
      </w:r>
    </w:p>
    <w:p w:rsidR="00300712" w:rsidRPr="0065542F" w:rsidRDefault="009C2752" w:rsidP="0065542F">
      <w:pPr>
        <w:jc w:val="cente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2796540</wp:posOffset>
                </wp:positionH>
                <wp:positionV relativeFrom="paragraph">
                  <wp:posOffset>876300</wp:posOffset>
                </wp:positionV>
                <wp:extent cx="476250" cy="523875"/>
                <wp:effectExtent l="0" t="0" r="0" b="9525"/>
                <wp:wrapNone/>
                <wp:docPr id="1" name="Прямоугольник 1"/>
                <wp:cNvGraphicFramePr/>
                <a:graphic xmlns:a="http://schemas.openxmlformats.org/drawingml/2006/main">
                  <a:graphicData uri="http://schemas.microsoft.com/office/word/2010/wordprocessingShape">
                    <wps:wsp>
                      <wps:cNvSpPr/>
                      <wps:spPr>
                        <a:xfrm>
                          <a:off x="0" y="0"/>
                          <a:ext cx="476250" cy="5238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20.2pt;margin-top:69pt;width:37.5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" fillcolor="white [3201]" stroked="f" strokeweight="2pt"/>
            </w:pict>
          </mc:Fallback>
        </mc:AlternateContent>
      </w:r>
      <w:r w:rsidR="0065542F">
        <w:br w:type="page"/>
      </w:r>
      <w:r w:rsidR="00FF585A" w:rsidRPr="0065542F">
        <w:lastRenderedPageBreak/>
        <w:t>Содержание</w:t>
      </w:r>
    </w:p>
    <w:p w:rsidR="00FF585A" w:rsidRPr="0065542F" w:rsidRDefault="00FF585A" w:rsidP="0065542F">
      <w:pPr>
        <w:spacing w:after="0" w:line="360" w:lineRule="auto"/>
        <w:contextualSpacing/>
      </w:pPr>
      <w:r w:rsidRPr="0065542F">
        <w:t>Введение</w:t>
      </w:r>
      <w:r w:rsidR="00D939C6">
        <w:t>……………………………………………………………………….3</w:t>
      </w:r>
    </w:p>
    <w:p w:rsidR="00FF585A" w:rsidRDefault="0065542F" w:rsidP="0065542F">
      <w:pPr>
        <w:pStyle w:val="a3"/>
        <w:numPr>
          <w:ilvl w:val="0"/>
          <w:numId w:val="3"/>
        </w:numPr>
        <w:spacing w:after="0" w:line="360" w:lineRule="auto"/>
      </w:pPr>
      <w:r w:rsidRPr="0065542F">
        <w:t>Соотношение профессионал</w:t>
      </w:r>
      <w:r>
        <w:t>ьной этики</w:t>
      </w:r>
      <w:r w:rsidRPr="0065542F">
        <w:t xml:space="preserve">, </w:t>
      </w:r>
      <w:r w:rsidR="00FF585A" w:rsidRPr="0065542F">
        <w:t>нравственност</w:t>
      </w:r>
      <w:r w:rsidRPr="0065542F">
        <w:t>и</w:t>
      </w:r>
      <w:r w:rsidR="00FF585A" w:rsidRPr="0065542F">
        <w:t xml:space="preserve"> и морал</w:t>
      </w:r>
      <w:r w:rsidRPr="0065542F">
        <w:t xml:space="preserve">и в </w:t>
      </w:r>
      <w:r w:rsidRPr="0065542F">
        <w:rPr>
          <w:rStyle w:val="StrongEmphasis"/>
          <w:b w:val="0"/>
        </w:rPr>
        <w:t>судейской деятельности</w:t>
      </w:r>
      <w:r w:rsidR="00D939C6">
        <w:rPr>
          <w:rStyle w:val="StrongEmphasis"/>
          <w:b w:val="0"/>
        </w:rPr>
        <w:t>………………………………………………..5</w:t>
      </w:r>
    </w:p>
    <w:p w:rsidR="0065542F" w:rsidRPr="0065542F" w:rsidRDefault="0065542F" w:rsidP="0065542F">
      <w:pPr>
        <w:pStyle w:val="a3"/>
        <w:numPr>
          <w:ilvl w:val="0"/>
          <w:numId w:val="3"/>
        </w:numPr>
        <w:spacing w:after="0" w:line="360" w:lineRule="auto"/>
        <w:rPr>
          <w:rStyle w:val="StrongEmphasis"/>
          <w:b w:val="0"/>
          <w:bCs w:val="0"/>
        </w:rPr>
      </w:pPr>
      <w:r w:rsidRPr="0065542F">
        <w:rPr>
          <w:rStyle w:val="StrongEmphasis"/>
          <w:b w:val="0"/>
        </w:rPr>
        <w:t xml:space="preserve">Нравственные начала российского правосудия </w:t>
      </w:r>
      <w:r w:rsidR="00D939C6">
        <w:rPr>
          <w:rStyle w:val="StrongEmphasis"/>
          <w:b w:val="0"/>
        </w:rPr>
        <w:t>……………………..</w:t>
      </w:r>
      <w:r w:rsidR="00A30D2F">
        <w:rPr>
          <w:rStyle w:val="StrongEmphasis"/>
          <w:b w:val="0"/>
        </w:rPr>
        <w:t>18</w:t>
      </w:r>
    </w:p>
    <w:p w:rsidR="00FF585A" w:rsidRPr="0065542F" w:rsidRDefault="00FF585A" w:rsidP="0065542F">
      <w:pPr>
        <w:spacing w:after="0" w:line="360" w:lineRule="auto"/>
        <w:contextualSpacing/>
      </w:pPr>
      <w:r w:rsidRPr="0065542F">
        <w:t xml:space="preserve">Заключение </w:t>
      </w:r>
      <w:r w:rsidR="00A30D2F">
        <w:t>……………………………………………………………………23</w:t>
      </w:r>
    </w:p>
    <w:p w:rsidR="000D4B07" w:rsidRDefault="00FF585A" w:rsidP="0065542F">
      <w:pPr>
        <w:spacing w:after="0" w:line="360" w:lineRule="auto"/>
        <w:contextualSpacing/>
      </w:pPr>
      <w:r w:rsidRPr="0065542F">
        <w:t>Список использованных источников</w:t>
      </w:r>
      <w:r w:rsidR="00A30D2F">
        <w:t>………………………………………...24</w:t>
      </w:r>
    </w:p>
    <w:p w:rsidR="000D4B07" w:rsidRDefault="00A30D2F">
      <w:r>
        <w:t>Приложение……………………………………………………………………25</w:t>
      </w:r>
      <w:r w:rsidR="000D4B07">
        <w:br w:type="page"/>
      </w:r>
    </w:p>
    <w:p w:rsidR="0065542F" w:rsidRDefault="000D4B07" w:rsidP="0003192C">
      <w:pPr>
        <w:spacing w:after="0" w:line="360" w:lineRule="auto"/>
        <w:contextualSpacing/>
        <w:jc w:val="center"/>
      </w:pPr>
      <w:r>
        <w:lastRenderedPageBreak/>
        <w:t>Введение</w:t>
      </w:r>
    </w:p>
    <w:p w:rsidR="0003192C" w:rsidRDefault="0003192C" w:rsidP="0065542F">
      <w:pPr>
        <w:spacing w:after="0" w:line="360" w:lineRule="auto"/>
        <w:contextualSpacing/>
      </w:pPr>
    </w:p>
    <w:p w:rsidR="000D4B07" w:rsidRDefault="000D4B07" w:rsidP="000D4B07">
      <w:pPr>
        <w:spacing w:after="0" w:line="360" w:lineRule="auto"/>
        <w:ind w:firstLine="709"/>
        <w:contextualSpacing/>
        <w:jc w:val="both"/>
      </w:pPr>
      <w:r w:rsidRPr="000D4B07">
        <w:t>Социальная ценность правосудия определяется не только его обстоятельной правовой регламентацией, гарантирующей законность и обоснованность соответствующей деятельности и принимаемых в ходе ее осуществления решений, но и тем, что оно базируется на морально-этических положениях, обеспечивающих его справедливость, нравственность и восприятие обществом как наиболее приемлемого инструмента разрешения общественно значимых правовых конфликтов и споров.</w:t>
      </w:r>
    </w:p>
    <w:p w:rsidR="000D4B07" w:rsidRPr="000D4B07" w:rsidRDefault="000D4B07" w:rsidP="000D4B07">
      <w:pPr>
        <w:spacing w:after="0" w:line="360" w:lineRule="auto"/>
        <w:ind w:firstLine="709"/>
        <w:contextualSpacing/>
        <w:jc w:val="both"/>
      </w:pPr>
      <w:r w:rsidRPr="000D4B07">
        <w:t>Совокупность морально-этических норм и принципов, на которых основывается деятельность суда по рассмотрению и разрешению уголовных дел и которые в совокупности с правовыми принципами обеспечивают ее законность, обоснованность и справедливость, а также законность, обоснованность и справедливость принимаемых в ходе ее осуществления решений, образует нравственные основы правосудия.</w:t>
      </w:r>
    </w:p>
    <w:p w:rsidR="000D4B07" w:rsidRDefault="000D4B07" w:rsidP="000D4B07">
      <w:pPr>
        <w:spacing w:after="0" w:line="360" w:lineRule="auto"/>
        <w:ind w:firstLine="709"/>
        <w:contextualSpacing/>
        <w:jc w:val="both"/>
      </w:pPr>
      <w:proofErr w:type="gramStart"/>
      <w:r w:rsidRPr="000D4B07">
        <w:t>К числу основополагающих категорий и принципов нравственно-этического характера, относятся, прежде всего, независимость судебной власти и суда, беспристрастность, состязательность, справедливость, гуманизм, уважение чести и достоинства человека и гражданина, презумпция невиновности, неприкосновенность личности, жилища, тайна частной жизни, долг и совесть.</w:t>
      </w:r>
      <w:proofErr w:type="gramEnd"/>
      <w:r w:rsidRPr="000D4B07">
        <w:t xml:space="preserve"> То, что большая часть указанных положений закреплена в нормах права, не меняет их морально-нравственной ориентации и значимости. Субъективное осознание судьей указанных категорий и принципов позволяет ему правильно определять свое поведение при отправлении правосудия, осуществлять нравственный самоконтроль и самооценку того, что его поведение соответствует нормам нравственности.</w:t>
      </w:r>
    </w:p>
    <w:p w:rsidR="000D4B07" w:rsidRDefault="000D4B07" w:rsidP="000D4B07">
      <w:pPr>
        <w:spacing w:after="0" w:line="360" w:lineRule="auto"/>
        <w:ind w:firstLine="709"/>
        <w:contextualSpacing/>
        <w:jc w:val="both"/>
      </w:pPr>
      <w:r w:rsidRPr="000D4B07">
        <w:t xml:space="preserve">Проблема нравственных основ судопроизводства, ввиду своей актуальности, теоретической и практической значимости всегда была в центре внимания российской правовой науки. </w:t>
      </w:r>
      <w:proofErr w:type="gramStart"/>
      <w:r w:rsidRPr="000D4B07">
        <w:t xml:space="preserve">Многие ее стороны обстоятельно исследовались и освещались в работах дореволюционных юристов (А.Ф. Кони и др.), ученых советского и современного периодов (Л.Е. </w:t>
      </w:r>
      <w:proofErr w:type="spellStart"/>
      <w:r w:rsidRPr="000D4B07">
        <w:t>Ароцкер</w:t>
      </w:r>
      <w:proofErr w:type="spellEnd"/>
      <w:r w:rsidRPr="000D4B07">
        <w:t xml:space="preserve">, Б.Т. </w:t>
      </w:r>
      <w:proofErr w:type="spellStart"/>
      <w:r w:rsidRPr="000D4B07">
        <w:t>Безлепкин</w:t>
      </w:r>
      <w:proofErr w:type="spellEnd"/>
      <w:r w:rsidRPr="000D4B07">
        <w:t xml:space="preserve">, В.П. </w:t>
      </w:r>
      <w:proofErr w:type="spellStart"/>
      <w:r w:rsidRPr="000D4B07">
        <w:t>Божьев</w:t>
      </w:r>
      <w:proofErr w:type="spellEnd"/>
      <w:r w:rsidRPr="000D4B07">
        <w:t xml:space="preserve">, </w:t>
      </w:r>
      <w:proofErr w:type="spellStart"/>
      <w:r w:rsidRPr="000D4B07">
        <w:t>А.Д.Бойков</w:t>
      </w:r>
      <w:proofErr w:type="spellEnd"/>
      <w:r w:rsidRPr="000D4B07">
        <w:t>, Г.Ф. Горский, A.C.</w:t>
      </w:r>
      <w:proofErr w:type="gramEnd"/>
      <w:r w:rsidRPr="000D4B07">
        <w:t xml:space="preserve"> </w:t>
      </w:r>
      <w:proofErr w:type="spellStart"/>
      <w:proofErr w:type="gramStart"/>
      <w:r w:rsidRPr="000D4B07">
        <w:lastRenderedPageBreak/>
        <w:t>Кобликов</w:t>
      </w:r>
      <w:proofErr w:type="spellEnd"/>
      <w:r w:rsidRPr="000D4B07">
        <w:t xml:space="preserve">, Л.Д. </w:t>
      </w:r>
      <w:proofErr w:type="spellStart"/>
      <w:r w:rsidRPr="000D4B07">
        <w:t>Кокорев</w:t>
      </w:r>
      <w:proofErr w:type="spellEnd"/>
      <w:r w:rsidRPr="000D4B07">
        <w:t xml:space="preserve">, Ю.В. </w:t>
      </w:r>
      <w:proofErr w:type="spellStart"/>
      <w:r w:rsidRPr="000D4B07">
        <w:t>Кореневский</w:t>
      </w:r>
      <w:proofErr w:type="spellEnd"/>
      <w:r w:rsidRPr="000D4B07">
        <w:t xml:space="preserve">, Д.П. Котов, П.А. </w:t>
      </w:r>
      <w:proofErr w:type="spellStart"/>
      <w:r w:rsidRPr="000D4B07">
        <w:t>Jly-пинская</w:t>
      </w:r>
      <w:proofErr w:type="spellEnd"/>
      <w:r w:rsidRPr="000D4B07">
        <w:t xml:space="preserve">, Т.Н. </w:t>
      </w:r>
      <w:proofErr w:type="spellStart"/>
      <w:r w:rsidRPr="000D4B07">
        <w:t>Москалькова</w:t>
      </w:r>
      <w:proofErr w:type="spellEnd"/>
      <w:r w:rsidRPr="000D4B07">
        <w:t xml:space="preserve">, И.Л. Петрухин, Н.В. </w:t>
      </w:r>
      <w:proofErr w:type="spellStart"/>
      <w:r w:rsidRPr="000D4B07">
        <w:t>Радутная</w:t>
      </w:r>
      <w:proofErr w:type="spellEnd"/>
      <w:r w:rsidRPr="000D4B07">
        <w:t>, В.М. Савицкий, М.С. Строгович и др.)</w:t>
      </w:r>
      <w:r>
        <w:rPr>
          <w:rStyle w:val="a7"/>
        </w:rPr>
        <w:footnoteReference w:id="1"/>
      </w:r>
      <w:r>
        <w:t>.</w:t>
      </w:r>
      <w:proofErr w:type="gramEnd"/>
    </w:p>
    <w:p w:rsidR="00C534E0" w:rsidRDefault="00C534E0" w:rsidP="0003192C">
      <w:pPr>
        <w:pStyle w:val="a3"/>
        <w:spacing w:after="0" w:line="360" w:lineRule="auto"/>
        <w:ind w:left="0" w:firstLine="709"/>
        <w:jc w:val="both"/>
        <w:rPr>
          <w:rStyle w:val="StrongEmphasis"/>
          <w:b w:val="0"/>
        </w:rPr>
      </w:pPr>
      <w:r>
        <w:t>В данной работе рассмотрены такие аспекты в осуществлении правосудия как, с</w:t>
      </w:r>
      <w:r w:rsidRPr="0065542F">
        <w:t>оотношение профессиональной этики, нравственности и морал</w:t>
      </w:r>
      <w:r>
        <w:t>и в</w:t>
      </w:r>
      <w:r w:rsidRPr="0065542F">
        <w:t xml:space="preserve"> </w:t>
      </w:r>
      <w:r w:rsidRPr="0065542F">
        <w:rPr>
          <w:rStyle w:val="StrongEmphasis"/>
          <w:b w:val="0"/>
        </w:rPr>
        <w:t>судейской деятельности</w:t>
      </w:r>
      <w:r>
        <w:rPr>
          <w:rStyle w:val="StrongEmphasis"/>
          <w:b w:val="0"/>
        </w:rPr>
        <w:t xml:space="preserve">, так как эти категории </w:t>
      </w:r>
      <w:r w:rsidR="0003192C">
        <w:rPr>
          <w:rStyle w:val="StrongEmphasis"/>
          <w:b w:val="0"/>
        </w:rPr>
        <w:t>являю</w:t>
      </w:r>
      <w:r>
        <w:rPr>
          <w:rStyle w:val="StrongEmphasis"/>
          <w:b w:val="0"/>
        </w:rPr>
        <w:t>тся  тесно связанными и близкими по содержанию понятиями, без соотношения которых невозможно полностью раскрыть содержание судебной этики и осуществлени</w:t>
      </w:r>
      <w:r w:rsidR="0003192C">
        <w:rPr>
          <w:rStyle w:val="StrongEmphasis"/>
          <w:b w:val="0"/>
        </w:rPr>
        <w:t>я</w:t>
      </w:r>
      <w:r>
        <w:rPr>
          <w:rStyle w:val="StrongEmphasis"/>
          <w:b w:val="0"/>
        </w:rPr>
        <w:t xml:space="preserve"> правосудия. </w:t>
      </w:r>
    </w:p>
    <w:p w:rsidR="009D29A2" w:rsidRPr="0079629F" w:rsidRDefault="009D29A2" w:rsidP="0003192C">
      <w:pPr>
        <w:pStyle w:val="a3"/>
        <w:spacing w:after="0" w:line="360" w:lineRule="auto"/>
        <w:ind w:left="0" w:firstLine="709"/>
        <w:jc w:val="both"/>
        <w:rPr>
          <w:rStyle w:val="StrongEmphasis"/>
          <w:b w:val="0"/>
          <w:bCs w:val="0"/>
        </w:rPr>
      </w:pPr>
      <w:r>
        <w:rPr>
          <w:rStyle w:val="StrongEmphasis"/>
          <w:b w:val="0"/>
        </w:rPr>
        <w:t>Во второй части рассмотрены н</w:t>
      </w:r>
      <w:r w:rsidRPr="009C2752">
        <w:rPr>
          <w:rStyle w:val="StrongEmphasis"/>
          <w:b w:val="0"/>
        </w:rPr>
        <w:t>равственные начала российского правосудия</w:t>
      </w:r>
      <w:r>
        <w:rPr>
          <w:rStyle w:val="StrongEmphasis"/>
          <w:b w:val="0"/>
        </w:rPr>
        <w:t xml:space="preserve"> в вынесении решения по делу судьей, проблемы и морально-нравственные требования к судопроизводству.</w:t>
      </w:r>
    </w:p>
    <w:p w:rsidR="000D4B07" w:rsidRPr="000D4B07" w:rsidRDefault="000D4B07" w:rsidP="000D4B07">
      <w:pPr>
        <w:spacing w:after="0" w:line="360" w:lineRule="auto"/>
        <w:ind w:firstLine="709"/>
        <w:contextualSpacing/>
        <w:jc w:val="both"/>
      </w:pPr>
    </w:p>
    <w:p w:rsidR="000D4B07" w:rsidRPr="0065542F" w:rsidRDefault="000D4B07" w:rsidP="0065542F">
      <w:pPr>
        <w:spacing w:after="0" w:line="360" w:lineRule="auto"/>
        <w:contextualSpacing/>
      </w:pPr>
    </w:p>
    <w:p w:rsidR="0065542F" w:rsidRPr="0065542F" w:rsidRDefault="0065542F" w:rsidP="0065542F">
      <w:pPr>
        <w:spacing w:after="0" w:line="360" w:lineRule="auto"/>
        <w:contextualSpacing/>
      </w:pPr>
      <w:r w:rsidRPr="0065542F">
        <w:br w:type="page"/>
      </w:r>
    </w:p>
    <w:p w:rsidR="0065542F" w:rsidRPr="0079629F" w:rsidRDefault="0065542F" w:rsidP="00E32075">
      <w:pPr>
        <w:pStyle w:val="a3"/>
        <w:numPr>
          <w:ilvl w:val="0"/>
          <w:numId w:val="6"/>
        </w:numPr>
        <w:spacing w:after="0" w:line="360" w:lineRule="auto"/>
        <w:jc w:val="center"/>
        <w:rPr>
          <w:rStyle w:val="StrongEmphasis"/>
          <w:b w:val="0"/>
          <w:bCs w:val="0"/>
        </w:rPr>
      </w:pPr>
      <w:r w:rsidRPr="0065542F">
        <w:lastRenderedPageBreak/>
        <w:t>Соотношение профессиональной этики, нравственности и морал</w:t>
      </w:r>
      <w:r>
        <w:t>и в</w:t>
      </w:r>
      <w:r w:rsidRPr="0065542F">
        <w:t xml:space="preserve"> </w:t>
      </w:r>
      <w:r w:rsidRPr="0065542F">
        <w:rPr>
          <w:rStyle w:val="StrongEmphasis"/>
          <w:b w:val="0"/>
        </w:rPr>
        <w:t>судейской деятельности</w:t>
      </w:r>
    </w:p>
    <w:p w:rsidR="0079629F" w:rsidRPr="005F5410" w:rsidRDefault="0079629F" w:rsidP="0079629F">
      <w:pPr>
        <w:pStyle w:val="a3"/>
        <w:spacing w:after="0" w:line="360" w:lineRule="auto"/>
        <w:rPr>
          <w:rStyle w:val="StrongEmphasis"/>
          <w:b w:val="0"/>
          <w:bCs w:val="0"/>
        </w:rPr>
      </w:pPr>
    </w:p>
    <w:p w:rsidR="005F5410" w:rsidRPr="0065542F" w:rsidRDefault="005F5410" w:rsidP="00891E29">
      <w:pPr>
        <w:pStyle w:val="a3"/>
        <w:spacing w:after="0" w:line="360" w:lineRule="auto"/>
        <w:ind w:left="0" w:firstLine="709"/>
        <w:jc w:val="both"/>
      </w:pPr>
      <w:r>
        <w:rPr>
          <w:rStyle w:val="StrongEmphasis"/>
          <w:b w:val="0"/>
        </w:rPr>
        <w:t xml:space="preserve">Мораль – одно из ключевых понятий в этике, близкое по содержанию к нравственности. Известное их разграничение идет от Г.В. Гегеля, который ставил </w:t>
      </w:r>
      <w:proofErr w:type="gramStart"/>
      <w:r>
        <w:rPr>
          <w:rStyle w:val="StrongEmphasis"/>
          <w:b w:val="0"/>
        </w:rPr>
        <w:t>последнюю</w:t>
      </w:r>
      <w:proofErr w:type="gramEnd"/>
      <w:r>
        <w:rPr>
          <w:rStyle w:val="StrongEmphasis"/>
          <w:b w:val="0"/>
        </w:rPr>
        <w:t xml:space="preserve"> выше морали, связанной с так называемым «несчастным сознанием», когда человек знает, что он должен делать, но не может из-за отсутствия подходящих исторических и иных условий, реальной готовности самой личности. </w:t>
      </w:r>
      <w:r w:rsidR="00891E29">
        <w:rPr>
          <w:rStyle w:val="StrongEmphasis"/>
          <w:b w:val="0"/>
        </w:rPr>
        <w:t>В целом мораль, таким образом, –</w:t>
      </w:r>
      <w:r>
        <w:rPr>
          <w:rStyle w:val="StrongEmphasis"/>
          <w:b w:val="0"/>
        </w:rPr>
        <w:t xml:space="preserve"> это некая совокупность требований и правил, идущих из каких-либо авторитетных источников и предназначенных для человека, только ещё собирающегося совершить те или иные поступки</w:t>
      </w:r>
      <w:r>
        <w:rPr>
          <w:rStyle w:val="a7"/>
          <w:bCs/>
        </w:rPr>
        <w:footnoteReference w:id="2"/>
      </w:r>
      <w:r>
        <w:rPr>
          <w:rStyle w:val="StrongEmphasis"/>
          <w:b w:val="0"/>
        </w:rPr>
        <w:t>.</w:t>
      </w:r>
    </w:p>
    <w:p w:rsidR="0065542F" w:rsidRDefault="0065542F" w:rsidP="0065542F">
      <w:pPr>
        <w:spacing w:after="0" w:line="360" w:lineRule="auto"/>
        <w:ind w:firstLine="709"/>
        <w:contextualSpacing/>
        <w:jc w:val="both"/>
      </w:pPr>
      <w:r w:rsidRPr="0065542F">
        <w:t>Мораль имеет весьма сложную структуру, основными компонентами которой выступают: моральное сознание; нравственные (моральные) отношения; нравственная деятельность (моральная практика). При этом каждый из составляющих компонентов в структуре морали также может быть рассмотрен в качестве относительно самостоятельного феномена</w:t>
      </w:r>
      <w:r w:rsidR="00651443">
        <w:rPr>
          <w:rStyle w:val="a7"/>
        </w:rPr>
        <w:footnoteReference w:id="3"/>
      </w:r>
      <w:r w:rsidRPr="0065542F">
        <w:t>. Рассмотрим более подробно компо</w:t>
      </w:r>
      <w:r>
        <w:t xml:space="preserve">ненты профессиональной </w:t>
      </w:r>
      <w:r w:rsidRPr="0065542F">
        <w:t>морали.</w:t>
      </w:r>
    </w:p>
    <w:p w:rsidR="0065542F" w:rsidRDefault="0065542F" w:rsidP="0065542F">
      <w:pPr>
        <w:spacing w:after="0" w:line="360" w:lineRule="auto"/>
        <w:ind w:firstLine="709"/>
        <w:contextualSpacing/>
        <w:jc w:val="both"/>
      </w:pPr>
      <w:r>
        <w:t>Феномен профессиональной морали выступает предметом профессиональной этики. Различаются конкретные виды профессиональной морали, следовательно, и профессиональной этики</w:t>
      </w:r>
      <w:r>
        <w:rPr>
          <w:rStyle w:val="a7"/>
        </w:rPr>
        <w:footnoteReference w:id="4"/>
      </w:r>
      <w:r>
        <w:t>.</w:t>
      </w:r>
    </w:p>
    <w:p w:rsidR="0065542F" w:rsidRDefault="0065542F" w:rsidP="0065542F">
      <w:pPr>
        <w:spacing w:after="0" w:line="360" w:lineRule="auto"/>
        <w:ind w:firstLine="709"/>
        <w:contextualSpacing/>
        <w:jc w:val="both"/>
      </w:pPr>
      <w:r>
        <w:t>Профессиональная этика решает задачу обоснования конкретной системы норм, регулирующих взаимоотношения между людьми в той или иной сфере деятельности, обеспечивая связь данной системы с общей моралью общества.</w:t>
      </w:r>
    </w:p>
    <w:p w:rsidR="0065542F" w:rsidRDefault="0065542F" w:rsidP="0065542F">
      <w:pPr>
        <w:spacing w:after="0" w:line="360" w:lineRule="auto"/>
        <w:ind w:firstLine="709"/>
        <w:contextualSpacing/>
        <w:jc w:val="both"/>
      </w:pPr>
      <w:r>
        <w:lastRenderedPageBreak/>
        <w:t>Содержание профессиональной этики определяется наличием и функционированием специфических понятий, которые представляют собой не что иное, как конкретизацию более общих, широких понятий общечеловеческой морали применительно к условиям определенного вида деятельности.</w:t>
      </w:r>
    </w:p>
    <w:p w:rsidR="0065542F" w:rsidRDefault="0065542F" w:rsidP="0065542F">
      <w:pPr>
        <w:spacing w:after="0" w:line="360" w:lineRule="auto"/>
        <w:ind w:firstLine="709"/>
        <w:contextualSpacing/>
        <w:jc w:val="both"/>
      </w:pPr>
      <w:r>
        <w:t xml:space="preserve">Исходным понятием профессиональной этики является понятие </w:t>
      </w:r>
      <w:r w:rsidRPr="0065542F">
        <w:rPr>
          <w:i/>
        </w:rPr>
        <w:t>профессионального долга</w:t>
      </w:r>
      <w:r>
        <w:t>, которое четко и подробно фиксирует служебные обязанности специалистов в той или иной области профессиональной деятельности.</w:t>
      </w:r>
    </w:p>
    <w:p w:rsidR="0065542F" w:rsidRDefault="0065542F" w:rsidP="0065542F">
      <w:pPr>
        <w:spacing w:after="0" w:line="360" w:lineRule="auto"/>
        <w:ind w:firstLine="709"/>
        <w:contextualSpacing/>
        <w:jc w:val="both"/>
      </w:pPr>
      <w:r>
        <w:t xml:space="preserve">Составной частью профессионального долга выступает понятие </w:t>
      </w:r>
      <w:r w:rsidRPr="0065542F">
        <w:rPr>
          <w:i/>
        </w:rPr>
        <w:t>профессиональной ответственности</w:t>
      </w:r>
      <w:r>
        <w:t>, которое определяет способность человека сознательно выполнять определенные нравственные требования и осуществлять стоящие пере ним задачи, совершать правильный моральный выбор, достигать определенного результата. В частности, содержание данного понятия имеет большое значение для государственных деятелей, принимающих судьбоносные решения для развития общества и государства.</w:t>
      </w:r>
    </w:p>
    <w:p w:rsidR="0065542F" w:rsidRDefault="0065542F" w:rsidP="0065542F">
      <w:pPr>
        <w:spacing w:after="0" w:line="360" w:lineRule="auto"/>
        <w:ind w:firstLine="709"/>
        <w:contextualSpacing/>
        <w:jc w:val="both"/>
      </w:pPr>
      <w:r>
        <w:t xml:space="preserve">К числу основных понятий профессиональной этики относится понятие </w:t>
      </w:r>
      <w:r w:rsidRPr="0065542F">
        <w:rPr>
          <w:i/>
        </w:rPr>
        <w:t>«профессиональная совесть»</w:t>
      </w:r>
      <w:r>
        <w:t>. Знание её содержания помогает профессионализму посмотреть на содержание, результаты своего труда с позиций общечеловеческих нравственных ценностей.</w:t>
      </w:r>
    </w:p>
    <w:p w:rsidR="0065542F" w:rsidRDefault="0065542F" w:rsidP="0065542F">
      <w:pPr>
        <w:spacing w:after="0" w:line="360" w:lineRule="auto"/>
        <w:ind w:firstLine="709"/>
        <w:contextualSpacing/>
        <w:jc w:val="both"/>
      </w:pPr>
      <w:r>
        <w:t xml:space="preserve">Важным понятием профессиональной этики выступает понятие </w:t>
      </w:r>
      <w:r w:rsidRPr="0065542F">
        <w:rPr>
          <w:i/>
        </w:rPr>
        <w:t>профессиональной справедливости</w:t>
      </w:r>
      <w:r>
        <w:t>, которая особенно важна для анализа деятельности тех лиц, которые от имени государства выносят решение по различным вопросам.</w:t>
      </w:r>
    </w:p>
    <w:p w:rsidR="0065542F" w:rsidRDefault="0065542F" w:rsidP="0065542F">
      <w:pPr>
        <w:spacing w:after="0" w:line="360" w:lineRule="auto"/>
        <w:ind w:firstLine="709"/>
        <w:contextualSpacing/>
        <w:jc w:val="both"/>
      </w:pPr>
      <w:r>
        <w:t xml:space="preserve">Содержание профессиональной этики наполняют и такие понятия, как </w:t>
      </w:r>
      <w:r w:rsidRPr="0029056E">
        <w:rPr>
          <w:i/>
        </w:rPr>
        <w:t>профессиональная честь</w:t>
      </w:r>
      <w:r>
        <w:t xml:space="preserve"> и </w:t>
      </w:r>
      <w:r w:rsidRPr="0029056E">
        <w:rPr>
          <w:i/>
        </w:rPr>
        <w:t>профессиональное достоинство</w:t>
      </w:r>
      <w:r>
        <w:t>. В них раскрываются отношение личности к самой себе и отношение к ней со стороны общества, других лиц</w:t>
      </w:r>
      <w:r>
        <w:rPr>
          <w:rStyle w:val="a7"/>
        </w:rPr>
        <w:footnoteReference w:id="5"/>
      </w:r>
      <w:r>
        <w:t>.</w:t>
      </w:r>
    </w:p>
    <w:p w:rsidR="0065542F" w:rsidRPr="0065542F" w:rsidRDefault="0029056E" w:rsidP="00D40B39">
      <w:pPr>
        <w:tabs>
          <w:tab w:val="left" w:pos="708"/>
          <w:tab w:val="left" w:pos="1416"/>
          <w:tab w:val="left" w:pos="2124"/>
          <w:tab w:val="left" w:pos="2832"/>
          <w:tab w:val="left" w:pos="3540"/>
          <w:tab w:val="left" w:pos="4248"/>
          <w:tab w:val="left" w:pos="4956"/>
          <w:tab w:val="left" w:pos="5664"/>
          <w:tab w:val="left" w:pos="6372"/>
          <w:tab w:val="left" w:pos="7080"/>
        </w:tabs>
        <w:spacing w:after="0" w:line="360" w:lineRule="auto"/>
        <w:contextualSpacing/>
        <w:jc w:val="both"/>
      </w:pPr>
      <w:r>
        <w:lastRenderedPageBreak/>
        <w:tab/>
      </w:r>
      <w:proofErr w:type="gramStart"/>
      <w:r>
        <w:t>Деятельность</w:t>
      </w:r>
      <w:r w:rsidR="00D40B39">
        <w:t xml:space="preserve"> </w:t>
      </w:r>
      <w:r>
        <w:t>судьи</w:t>
      </w:r>
      <w:r w:rsidR="00D40B39">
        <w:t xml:space="preserve"> </w:t>
      </w:r>
      <w:r>
        <w:t>относится</w:t>
      </w:r>
      <w:r w:rsidR="00D40B39">
        <w:t xml:space="preserve"> к </w:t>
      </w:r>
      <w:proofErr w:type="spellStart"/>
      <w:r>
        <w:t>социономическому</w:t>
      </w:r>
      <w:proofErr w:type="spellEnd"/>
      <w:r w:rsidR="00D40B39">
        <w:t xml:space="preserve"> виду </w:t>
      </w:r>
      <w:r>
        <w:t>профессий,</w:t>
      </w:r>
      <w:r w:rsidR="00D40B39">
        <w:t xml:space="preserve"> </w:t>
      </w:r>
      <w:r>
        <w:t>системе</w:t>
      </w:r>
      <w:r w:rsidR="00D40B39">
        <w:t xml:space="preserve"> «человек — </w:t>
      </w:r>
      <w:r>
        <w:t>человек»</w:t>
      </w:r>
      <w:r w:rsidR="00D40B39">
        <w:t xml:space="preserve"> («человек </w:t>
      </w:r>
      <w:r>
        <w:t>—</w:t>
      </w:r>
      <w:r w:rsidR="00D40B39">
        <w:t xml:space="preserve"> </w:t>
      </w:r>
      <w:r>
        <w:t>группа»</w:t>
      </w:r>
      <w:r w:rsidR="00D40B39">
        <w:t xml:space="preserve"> и «человек — </w:t>
      </w:r>
      <w:r>
        <w:t>общество») и связана с постоянным взаимодействием</w:t>
      </w:r>
      <w:r w:rsidR="00D40B39">
        <w:t xml:space="preserve"> с </w:t>
      </w:r>
      <w:r>
        <w:t>люд</w:t>
      </w:r>
      <w:r w:rsidR="00D40B39">
        <w:t>ьми.</w:t>
      </w:r>
      <w:proofErr w:type="gramEnd"/>
      <w:r w:rsidR="00D40B39">
        <w:t xml:space="preserve"> В </w:t>
      </w:r>
      <w:r>
        <w:t>своей</w:t>
      </w:r>
      <w:r w:rsidR="00D40B39">
        <w:t xml:space="preserve"> деятельности </w:t>
      </w:r>
      <w:r>
        <w:t>судье</w:t>
      </w:r>
      <w:r w:rsidR="00D40B39">
        <w:t xml:space="preserve"> ежедневно </w:t>
      </w:r>
      <w:r>
        <w:t>приходится</w:t>
      </w:r>
      <w:r w:rsidR="00D40B39">
        <w:t xml:space="preserve"> сталкиваться </w:t>
      </w:r>
      <w:r>
        <w:t>с</w:t>
      </w:r>
      <w:r w:rsidR="00D40B39">
        <w:t xml:space="preserve"> </w:t>
      </w:r>
      <w:r>
        <w:t>необходимостью</w:t>
      </w:r>
      <w:r w:rsidR="00D40B39">
        <w:t xml:space="preserve"> не только оценивать поступки людей </w:t>
      </w:r>
      <w:r>
        <w:t>с</w:t>
      </w:r>
      <w:r w:rsidR="00D40B39">
        <w:t xml:space="preserve"> позиции закона, но </w:t>
      </w:r>
      <w:r>
        <w:t>и</w:t>
      </w:r>
      <w:r w:rsidR="00D40B39">
        <w:t xml:space="preserve"> решать их судьбу, наблюдать </w:t>
      </w:r>
      <w:r>
        <w:t>разнообразные</w:t>
      </w:r>
      <w:r w:rsidR="00D40B39">
        <w:t xml:space="preserve"> проявления активности людей зачастую в самые кризисные </w:t>
      </w:r>
      <w:r>
        <w:t>минуты</w:t>
      </w:r>
      <w:r w:rsidR="00D40B39">
        <w:t xml:space="preserve"> </w:t>
      </w:r>
      <w:r>
        <w:t>их</w:t>
      </w:r>
      <w:r w:rsidR="00D40B39">
        <w:t xml:space="preserve"> </w:t>
      </w:r>
      <w:r>
        <w:t>жизни,</w:t>
      </w:r>
      <w:r w:rsidR="00D40B39">
        <w:t xml:space="preserve"> </w:t>
      </w:r>
      <w:r>
        <w:t>сверхответственно</w:t>
      </w:r>
      <w:r w:rsidR="00D40B39">
        <w:t xml:space="preserve"> </w:t>
      </w:r>
      <w:r>
        <w:t>воспринимать</w:t>
      </w:r>
      <w:r w:rsidR="00D40B39">
        <w:t xml:space="preserve"> </w:t>
      </w:r>
      <w:r>
        <w:t>свою</w:t>
      </w:r>
      <w:r w:rsidR="00D40B39">
        <w:t xml:space="preserve"> </w:t>
      </w:r>
      <w:r>
        <w:t>высочайшую</w:t>
      </w:r>
      <w:r w:rsidR="00D40B39">
        <w:t xml:space="preserve"> </w:t>
      </w:r>
      <w:r>
        <w:t>социальную значимость</w:t>
      </w:r>
      <w:r w:rsidR="00D40B39">
        <w:rPr>
          <w:rStyle w:val="a7"/>
        </w:rPr>
        <w:footnoteReference w:id="6"/>
      </w:r>
      <w:r w:rsidR="00651443">
        <w:t>.</w:t>
      </w:r>
    </w:p>
    <w:p w:rsidR="00B9214F" w:rsidRDefault="00651443" w:rsidP="00704814">
      <w:pPr>
        <w:spacing w:after="0" w:line="360" w:lineRule="auto"/>
        <w:ind w:firstLine="709"/>
        <w:contextualSpacing/>
        <w:jc w:val="both"/>
      </w:pPr>
      <w:r>
        <w:t>Законодательство России обязывает всех применять право в соотве</w:t>
      </w:r>
      <w:r w:rsidR="00891E29">
        <w:t>тствии с морально-</w:t>
      </w:r>
      <w:r>
        <w:t>нравственными принципами, а суд – н</w:t>
      </w:r>
      <w:r w:rsidR="00891E29">
        <w:t>езависимо и беспристрастно осущ</w:t>
      </w:r>
      <w:r>
        <w:t>ествлят</w:t>
      </w:r>
      <w:r w:rsidR="00891E29">
        <w:t>ь правосудие. Однако имеют мес</w:t>
      </w:r>
      <w:r>
        <w:t>то случаи</w:t>
      </w:r>
      <w:r w:rsidR="00891E29">
        <w:t>, когда нормами права не регла</w:t>
      </w:r>
      <w:r>
        <w:t>ментиро</w:t>
      </w:r>
      <w:r w:rsidR="00891E29">
        <w:t>ваны или не полностью регламен</w:t>
      </w:r>
      <w:r>
        <w:t>тирован</w:t>
      </w:r>
      <w:r w:rsidR="00891E29">
        <w:t>ы отдельные положения объектив</w:t>
      </w:r>
      <w:r>
        <w:t xml:space="preserve">ной действительности либо норма права устарела. Тогда суд должен найти правовые основания для решения дела по аналогии, основываясь на нравственных принципах. Как справедливо отметил В.М. </w:t>
      </w:r>
      <w:proofErr w:type="spellStart"/>
      <w:r>
        <w:t>Баглай</w:t>
      </w:r>
      <w:proofErr w:type="spellEnd"/>
      <w:r>
        <w:t>, «в любом случ</w:t>
      </w:r>
      <w:r w:rsidR="00891E29">
        <w:t>ае, когда в праве возникает ла</w:t>
      </w:r>
      <w:r>
        <w:t xml:space="preserve">куна, судья должен по своему усмотрению найти ее правовое заполнение». </w:t>
      </w:r>
    </w:p>
    <w:p w:rsidR="00B9214F" w:rsidRDefault="00651443" w:rsidP="00704814">
      <w:pPr>
        <w:spacing w:after="0" w:line="360" w:lineRule="auto"/>
        <w:ind w:firstLine="709"/>
        <w:contextualSpacing/>
        <w:jc w:val="both"/>
      </w:pPr>
      <w:proofErr w:type="gramStart"/>
      <w:r>
        <w:t>Несмотря на это, многими учеными высказ</w:t>
      </w:r>
      <w:r w:rsidR="00891E29">
        <w:t>ывается опасение по поводу при</w:t>
      </w:r>
      <w:r>
        <w:t>менения судейского усмотрения, ведь каждый</w:t>
      </w:r>
      <w:r w:rsidR="00891E29">
        <w:t xml:space="preserve"> судья – личность со свойствен</w:t>
      </w:r>
      <w:r>
        <w:t>ными т</w:t>
      </w:r>
      <w:r w:rsidR="00891E29">
        <w:t>олько ему эмоциональной состав</w:t>
      </w:r>
      <w:r>
        <w:t>ляющей, уровнем образования, опытом практич</w:t>
      </w:r>
      <w:r w:rsidR="00891E29">
        <w:t>еской деятельности и нравствен</w:t>
      </w:r>
      <w:r>
        <w:t>ным базисом.</w:t>
      </w:r>
      <w:proofErr w:type="gramEnd"/>
      <w:r w:rsidR="00D830FA">
        <w:t xml:space="preserve"> </w:t>
      </w:r>
      <w:r>
        <w:t xml:space="preserve">Следовательно, устранить опасности судейского усмотрения можно только </w:t>
      </w:r>
      <w:r w:rsidR="00891E29">
        <w:t>введением его в рамки общих ог</w:t>
      </w:r>
      <w:r>
        <w:t xml:space="preserve">раничений. </w:t>
      </w:r>
    </w:p>
    <w:p w:rsidR="00B9214F" w:rsidRDefault="00651443" w:rsidP="00704814">
      <w:pPr>
        <w:spacing w:after="0" w:line="360" w:lineRule="auto"/>
        <w:ind w:firstLine="709"/>
        <w:contextualSpacing/>
        <w:jc w:val="both"/>
      </w:pPr>
      <w:r>
        <w:t>Су</w:t>
      </w:r>
      <w:r w:rsidR="00891E29">
        <w:t>дейское усмотрение с субъектив</w:t>
      </w:r>
      <w:r>
        <w:t>ной точки</w:t>
      </w:r>
      <w:r w:rsidR="00891E29">
        <w:t xml:space="preserve"> зрения представляет собой слу</w:t>
      </w:r>
      <w:r>
        <w:t>чаи, когда судья, изучив обстоятельства дела, оценив доказательства, приходит к выводу, что у него есть несколько путей разрешен</w:t>
      </w:r>
      <w:r w:rsidR="00891E29">
        <w:t>ия дела и все эти возможные ре</w:t>
      </w:r>
      <w:r>
        <w:t xml:space="preserve">шения законны. В науке существуют два диаметрально противоположных мнения относительно возможности существования усмотрения в правоприменительной практике. </w:t>
      </w:r>
    </w:p>
    <w:p w:rsidR="00891E29" w:rsidRDefault="00651443" w:rsidP="00704814">
      <w:pPr>
        <w:spacing w:after="0" w:line="360" w:lineRule="auto"/>
        <w:ind w:firstLine="709"/>
        <w:contextualSpacing/>
        <w:jc w:val="both"/>
      </w:pPr>
      <w:r>
        <w:lastRenderedPageBreak/>
        <w:t>Сре</w:t>
      </w:r>
      <w:r w:rsidR="00891E29">
        <w:t>ди противников усмотрения в де</w:t>
      </w:r>
      <w:r>
        <w:t>ятельнос</w:t>
      </w:r>
      <w:r w:rsidR="00891E29">
        <w:t>ти суда можно выделить две точ</w:t>
      </w:r>
      <w:r>
        <w:t xml:space="preserve">ки зрения: 1) полное отрицание усмотрения. </w:t>
      </w:r>
      <w:proofErr w:type="gramStart"/>
      <w:r>
        <w:t xml:space="preserve">Так, Р.С. </w:t>
      </w:r>
      <w:proofErr w:type="spellStart"/>
      <w:r>
        <w:t>Данелян</w:t>
      </w:r>
      <w:proofErr w:type="spellEnd"/>
      <w:r>
        <w:t>, являясь противником применения усмотрения, считает, что «незаконность судейского усмотрения заключ</w:t>
      </w:r>
      <w:r w:rsidR="00891E29">
        <w:t>ается в том, что судья при осу</w:t>
      </w:r>
      <w:r>
        <w:t>ществлении судебной деятельности, принимая решение и поступая по своему усмотрению, действует не в строгом соответствии с материа</w:t>
      </w:r>
      <w:r w:rsidR="00891E29">
        <w:t>льным и процессуальным законом»</w:t>
      </w:r>
      <w:r>
        <w:t>; 2) не отрицая судейское усмо</w:t>
      </w:r>
      <w:r w:rsidR="00891E29">
        <w:t>трение вооб</w:t>
      </w:r>
      <w:r>
        <w:t>ще, признают возможность усмотрения в дея</w:t>
      </w:r>
      <w:r w:rsidR="00891E29">
        <w:t>тельности суда только при конк</w:t>
      </w:r>
      <w:r>
        <w:t>ретно определенных обстоятельствах.</w:t>
      </w:r>
      <w:proofErr w:type="gramEnd"/>
      <w:r>
        <w:t xml:space="preserve"> Так, Н.</w:t>
      </w:r>
      <w:r w:rsidR="00891E29">
        <w:t>Н. Апостолова, являясь предста</w:t>
      </w:r>
      <w:r>
        <w:t>вител</w:t>
      </w:r>
      <w:r w:rsidR="00891E29">
        <w:t>ем группы авторов, поддерживаю</w:t>
      </w:r>
      <w:r>
        <w:t xml:space="preserve">щих данную точку зрения, считает, что «суду, чтобы избежать усмотрения в своей </w:t>
      </w:r>
      <w:r w:rsidR="00891E29">
        <w:t>деятельности, когда это необхо</w:t>
      </w:r>
      <w:r>
        <w:t>димо, и сделать обоснованные выводы по дел</w:t>
      </w:r>
      <w:r w:rsidR="00891E29">
        <w:t>у, нужно тщательно изучать фак</w:t>
      </w:r>
      <w:r>
        <w:t>тические обстоятельства дела»</w:t>
      </w:r>
      <w:r w:rsidR="00891E29">
        <w:rPr>
          <w:rStyle w:val="a7"/>
        </w:rPr>
        <w:footnoteReference w:id="7"/>
      </w:r>
      <w:r w:rsidR="00891E29">
        <w:t>.</w:t>
      </w:r>
    </w:p>
    <w:p w:rsidR="00A768E4" w:rsidRDefault="00A768E4" w:rsidP="00704814">
      <w:pPr>
        <w:spacing w:after="0" w:line="360" w:lineRule="auto"/>
        <w:ind w:firstLine="709"/>
        <w:contextualSpacing/>
        <w:jc w:val="both"/>
      </w:pPr>
      <w:r>
        <w:t>В вопросах усмотрения стоит отметить такую проблему, как профессиональное выгорание – «</w:t>
      </w:r>
      <w:r w:rsidR="00D830FA">
        <w:t xml:space="preserve">В силу недостаточного уровня </w:t>
      </w:r>
      <w:r>
        <w:t>культурного и нравственного развития,</w:t>
      </w:r>
      <w:r w:rsidR="00D830FA">
        <w:t xml:space="preserve"> </w:t>
      </w:r>
      <w:r>
        <w:t>ограниченных профессиональных</w:t>
      </w:r>
      <w:r w:rsidR="00D830FA">
        <w:t xml:space="preserve"> </w:t>
      </w:r>
      <w:r>
        <w:t>знаний на адекватность оценок судьи могут воздействовать укоренившиеся</w:t>
      </w:r>
      <w:r w:rsidR="00D830FA">
        <w:t xml:space="preserve"> </w:t>
      </w:r>
      <w:r>
        <w:t xml:space="preserve">суждения и  шаблоны. Именно они чаще всего становятся помехой в правильном восприятии </w:t>
      </w:r>
      <w:r w:rsidR="00D830FA">
        <w:t xml:space="preserve">доказательственной информации, </w:t>
      </w:r>
      <w:r>
        <w:t>сказываются на  объективности судей</w:t>
      </w:r>
      <w:r w:rsidR="00D830FA">
        <w:t xml:space="preserve">ского убеждения и обусловливают </w:t>
      </w:r>
      <w:r>
        <w:t>субъекти</w:t>
      </w:r>
      <w:r w:rsidR="00D830FA">
        <w:t>визм в выводах. </w:t>
      </w:r>
      <w:r>
        <w:t>Скрытые формы профессион</w:t>
      </w:r>
      <w:r w:rsidR="00D830FA">
        <w:t xml:space="preserve">альной деформации проявляются,  </w:t>
      </w:r>
      <w:r>
        <w:t xml:space="preserve">как правило, в том, что у </w:t>
      </w:r>
      <w:r w:rsidR="00D830FA">
        <w:t xml:space="preserve">судьи формируется </w:t>
      </w:r>
      <w:r>
        <w:t>убеждение в безусловной правильности только его оценок и нежелание соотносить свое  решение с конкретной ситуацией, возникшей по уголовному делу</w:t>
      </w:r>
      <w:r w:rsidR="00D830FA">
        <w:t>»</w:t>
      </w:r>
      <w:r w:rsidR="00D830FA">
        <w:rPr>
          <w:rStyle w:val="a7"/>
        </w:rPr>
        <w:footnoteReference w:id="8"/>
      </w:r>
      <w:r w:rsidR="00D830FA">
        <w:t>.</w:t>
      </w:r>
    </w:p>
    <w:p w:rsidR="00D30064" w:rsidRDefault="00FB123C" w:rsidP="00F66868">
      <w:pPr>
        <w:spacing w:after="0" w:line="360" w:lineRule="auto"/>
        <w:ind w:firstLine="709"/>
        <w:contextualSpacing/>
        <w:jc w:val="both"/>
      </w:pPr>
      <w:r>
        <w:t xml:space="preserve">Перечень этических принципов и правил, определяющих </w:t>
      </w:r>
      <w:r w:rsidR="00F66868">
        <w:t>деятельность</w:t>
      </w:r>
      <w:r>
        <w:t xml:space="preserve"> судебного корпуса, сложился на основе норм права, определивших формы </w:t>
      </w:r>
      <w:proofErr w:type="spellStart"/>
      <w:r>
        <w:t>инс</w:t>
      </w:r>
      <w:r w:rsidR="00F66868">
        <w:t>ти</w:t>
      </w:r>
      <w:r>
        <w:t>туциализации</w:t>
      </w:r>
      <w:proofErr w:type="spellEnd"/>
      <w:r>
        <w:t xml:space="preserve"> судебной власти в России. </w:t>
      </w:r>
    </w:p>
    <w:p w:rsidR="00FB123C" w:rsidRDefault="00FB123C" w:rsidP="00F66868">
      <w:pPr>
        <w:spacing w:after="0" w:line="360" w:lineRule="auto"/>
        <w:ind w:firstLine="709"/>
        <w:contextualSpacing/>
        <w:jc w:val="both"/>
      </w:pPr>
      <w:proofErr w:type="gramStart"/>
      <w:r>
        <w:lastRenderedPageBreak/>
        <w:t>Впервые правила поведения судьи в профессиональной и внеслужебной деятель</w:t>
      </w:r>
      <w:r w:rsidR="00F66868">
        <w:t>ности, обя</w:t>
      </w:r>
      <w:r>
        <w:t>зательные для каждого судьи Российской Федерации, независимо от занимаемой должности, а также для судей, находящихся в отставке, но сохраняющих звание судьи и принадлежность к судейскому сообществу, установил Код</w:t>
      </w:r>
      <w:r w:rsidR="00F66868">
        <w:t>екс чести судьи Российской Федер</w:t>
      </w:r>
      <w:r>
        <w:t xml:space="preserve">ации, одобренный </w:t>
      </w:r>
      <w:r>
        <w:rPr>
          <w:lang w:val="en-US"/>
        </w:rPr>
        <w:t>II</w:t>
      </w:r>
      <w:r>
        <w:t xml:space="preserve"> Всероссийским съездом суде</w:t>
      </w:r>
      <w:r w:rsidR="00F66868">
        <w:t>й и принятый Советом судей 21 ок</w:t>
      </w:r>
      <w:r>
        <w:t>тября 1993 года. 2 декабря 2004 года Кодекс чести</w:t>
      </w:r>
      <w:proofErr w:type="gramEnd"/>
      <w:r>
        <w:t xml:space="preserve"> судьи утратил силу, в связи с утверждением </w:t>
      </w:r>
      <w:r>
        <w:rPr>
          <w:lang w:val="en-US"/>
        </w:rPr>
        <w:t>VI</w:t>
      </w:r>
      <w:r>
        <w:t xml:space="preserve"> Всероссийским съездом судей Кодекса судейской этики. </w:t>
      </w:r>
    </w:p>
    <w:p w:rsidR="009C2752" w:rsidRDefault="00FB123C" w:rsidP="00F66868">
      <w:pPr>
        <w:spacing w:after="0" w:line="360" w:lineRule="auto"/>
        <w:ind w:firstLine="709"/>
        <w:contextualSpacing/>
        <w:jc w:val="both"/>
      </w:pPr>
      <w:r>
        <w:t xml:space="preserve">Принятый Кодекс являлся ведомственным документом, выражающим волю, сообщества судей России, задачей которого явилось регулирование нравственного поведения судей. </w:t>
      </w:r>
      <w:r w:rsidR="00F66868">
        <w:t xml:space="preserve">Принятие Кодекса судейской этики, утвержденного </w:t>
      </w:r>
      <w:r w:rsidR="00F66868">
        <w:rPr>
          <w:lang w:val="en-US"/>
        </w:rPr>
        <w:t>VIII</w:t>
      </w:r>
      <w:r w:rsidR="00F66868">
        <w:t xml:space="preserve"> Всероссийским съездом судей 19 декабря 2012 г. стало новым этапом совершенствования правил профессиональной этики судейского сообщества</w:t>
      </w:r>
      <w:r w:rsidR="00F66868">
        <w:rPr>
          <w:rStyle w:val="a7"/>
        </w:rPr>
        <w:footnoteReference w:id="9"/>
      </w:r>
      <w:r w:rsidR="00F66868">
        <w:t>.</w:t>
      </w:r>
    </w:p>
    <w:p w:rsidR="009C2752" w:rsidRDefault="009C2752" w:rsidP="00F66868">
      <w:pPr>
        <w:spacing w:after="0" w:line="360" w:lineRule="auto"/>
        <w:ind w:firstLine="709"/>
        <w:contextualSpacing/>
        <w:jc w:val="both"/>
      </w:pPr>
      <w:proofErr w:type="gramStart"/>
      <w:r>
        <w:t>Требования к моральным качествам судьи имеют нормативное закрепление на уровне Конституции Российской Федерации, федерального законодательства</w:t>
      </w:r>
      <w:r>
        <w:rPr>
          <w:rStyle w:val="a7"/>
        </w:rPr>
        <w:footnoteReference w:id="10"/>
      </w:r>
      <w:r>
        <w:t>. В соответствии с пунктом 2 статьи 3 Закона «О статусе судей в Российской Федерации» судья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w:t>
      </w:r>
      <w:r>
        <w:rPr>
          <w:rStyle w:val="a7"/>
        </w:rPr>
        <w:footnoteReference w:id="11"/>
      </w:r>
      <w:r>
        <w:t>.</w:t>
      </w:r>
      <w:proofErr w:type="gramEnd"/>
    </w:p>
    <w:p w:rsidR="009630AB" w:rsidRDefault="009630AB" w:rsidP="00F66868">
      <w:pPr>
        <w:spacing w:after="0" w:line="360" w:lineRule="auto"/>
        <w:ind w:firstLine="709"/>
        <w:contextualSpacing/>
        <w:jc w:val="both"/>
      </w:pPr>
      <w:r>
        <w:t>В Российской Федерации существует достаточно много нормативных правовых актов, регламентирующих деятельность судебной системы, перечень которых опубликован на сайте Верховного Суда Российской Федерации</w:t>
      </w:r>
      <w:r>
        <w:rPr>
          <w:rStyle w:val="a7"/>
        </w:rPr>
        <w:footnoteReference w:id="12"/>
      </w:r>
      <w:r>
        <w:t xml:space="preserve"> (приложение №1).</w:t>
      </w:r>
    </w:p>
    <w:p w:rsidR="009630AB" w:rsidRDefault="009630AB" w:rsidP="00EA306D">
      <w:pPr>
        <w:spacing w:after="0" w:line="360" w:lineRule="auto"/>
        <w:ind w:firstLine="709"/>
        <w:contextualSpacing/>
        <w:jc w:val="both"/>
      </w:pPr>
      <w:r>
        <w:lastRenderedPageBreak/>
        <w:t>Так, в статье 118 Конституции Российской Федерации говорится, что с</w:t>
      </w:r>
      <w:r>
        <w:t>удебная власть осуществляется посредством конституционного, гражданского, административного и уголовного судопроизводства</w:t>
      </w:r>
      <w:r w:rsidR="0057062C">
        <w:t xml:space="preserve">. </w:t>
      </w:r>
      <w:proofErr w:type="gramStart"/>
      <w:r w:rsidR="0057062C">
        <w:t>Если посмотреть содержание</w:t>
      </w:r>
      <w:r w:rsidR="006465E7">
        <w:t xml:space="preserve"> отраслевых процессуальных актов </w:t>
      </w:r>
      <w:r w:rsidR="0057062C">
        <w:t xml:space="preserve"> </w:t>
      </w:r>
      <w:r w:rsidR="006465E7">
        <w:t>(</w:t>
      </w:r>
      <w:r w:rsidR="0057062C">
        <w:t>АКП РФ, УПК РФ, КоАП РФ и Федеральные конституционные законы РФ (касающиеся деятельности суда)</w:t>
      </w:r>
      <w:r w:rsidR="006465E7">
        <w:t>)</w:t>
      </w:r>
      <w:r w:rsidR="0057062C">
        <w:t xml:space="preserve">, то можно </w:t>
      </w:r>
      <w:r w:rsidR="006465E7">
        <w:t>отследить следующее – в каждом из этих документов содержатся нормы, которые, регламентируют не только «техническую» сторону судопроизводства по делу, н</w:t>
      </w:r>
      <w:r w:rsidR="00EA306D">
        <w:t>о и морально-нравственную составляющую, связанную с тем, что суд должен формировать уважительное отношение к Закону, защищать законные интересы, честь и</w:t>
      </w:r>
      <w:proofErr w:type="gramEnd"/>
      <w:r w:rsidR="00EA306D">
        <w:t xml:space="preserve"> достоинство граждан и организаций, но в то же самое время быть объективным и не предвзятым к участникам процесса по расе, социальному статусу, вероисповеданию и пр. Так как судебный процесс – это движение «на встречу», в котором участвуют сотрудники судебных органов, физические и юридические лица, органов прокуратуры и др., то естественно, в актах подобного рода в обязательном порядке должны присутствовать такие регулирую нормы, направленные на всех его участников.</w:t>
      </w:r>
    </w:p>
    <w:p w:rsidR="00A70F78" w:rsidRDefault="00EA306D" w:rsidP="00EA306D">
      <w:pPr>
        <w:spacing w:after="0" w:line="360" w:lineRule="auto"/>
        <w:ind w:firstLine="709"/>
        <w:contextualSpacing/>
        <w:jc w:val="both"/>
      </w:pPr>
      <w:r>
        <w:t>Рассмотрим подробно</w:t>
      </w:r>
      <w:r w:rsidR="00A30D2F">
        <w:t xml:space="preserve"> </w:t>
      </w:r>
      <w:r w:rsidR="00A30D2F">
        <w:t>наиболее</w:t>
      </w:r>
      <w:r>
        <w:t xml:space="preserve"> основные из </w:t>
      </w:r>
      <w:r w:rsidR="00A30D2F">
        <w:t>таких норм</w:t>
      </w:r>
      <w:r>
        <w:t>:</w:t>
      </w:r>
    </w:p>
    <w:tbl>
      <w:tblPr>
        <w:tblStyle w:val="ad"/>
        <w:tblW w:w="9498" w:type="dxa"/>
        <w:tblInd w:w="108" w:type="dxa"/>
        <w:tblLook w:val="04A0" w:firstRow="1" w:lastRow="0" w:firstColumn="1" w:lastColumn="0" w:noHBand="0" w:noVBand="1"/>
      </w:tblPr>
      <w:tblGrid>
        <w:gridCol w:w="3794"/>
        <w:gridCol w:w="5704"/>
      </w:tblGrid>
      <w:tr w:rsidR="00A70F78" w:rsidRPr="006465E7" w:rsidTr="00A30D2F">
        <w:tc>
          <w:tcPr>
            <w:tcW w:w="3794" w:type="dxa"/>
          </w:tcPr>
          <w:p w:rsidR="00A70F78" w:rsidRPr="006465E7" w:rsidRDefault="00A70F78" w:rsidP="005A0A86">
            <w:pPr>
              <w:jc w:val="both"/>
              <w:rPr>
                <w:sz w:val="24"/>
                <w:szCs w:val="24"/>
              </w:rPr>
            </w:pPr>
            <w:r w:rsidRPr="006465E7">
              <w:rPr>
                <w:sz w:val="24"/>
                <w:szCs w:val="24"/>
              </w:rPr>
              <w:t>ГРАЖДАНСКИЙ ПРОЦЕССУАЛЬНЫЙ КОДЕКС РОССИЙСКОЙ ФЕДЕРАЦИИ (в ред. Федерального закона от 26.07.2019 N 213-ФЗ)</w:t>
            </w:r>
          </w:p>
        </w:tc>
        <w:tc>
          <w:tcPr>
            <w:tcW w:w="5704" w:type="dxa"/>
          </w:tcPr>
          <w:p w:rsidR="00A70F78" w:rsidRPr="006465E7" w:rsidRDefault="00A70F78" w:rsidP="005A0A86">
            <w:pPr>
              <w:ind w:firstLine="709"/>
              <w:jc w:val="both"/>
              <w:rPr>
                <w:sz w:val="24"/>
                <w:szCs w:val="24"/>
              </w:rPr>
            </w:pPr>
            <w:r w:rsidRPr="006465E7">
              <w:rPr>
                <w:sz w:val="24"/>
                <w:szCs w:val="24"/>
              </w:rPr>
              <w:t>Статья 2. Задачи гражданского судопроизводства 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 мирному урегулированию споров</w:t>
            </w:r>
          </w:p>
        </w:tc>
      </w:tr>
      <w:tr w:rsidR="00A70F78" w:rsidRPr="006465E7" w:rsidTr="00A30D2F">
        <w:tc>
          <w:tcPr>
            <w:tcW w:w="3794" w:type="dxa"/>
          </w:tcPr>
          <w:p w:rsidR="00A70F78" w:rsidRPr="006465E7" w:rsidRDefault="00A70F78" w:rsidP="005A0A86">
            <w:pPr>
              <w:jc w:val="both"/>
              <w:rPr>
                <w:sz w:val="24"/>
                <w:szCs w:val="24"/>
              </w:rPr>
            </w:pPr>
            <w:r w:rsidRPr="006465E7">
              <w:rPr>
                <w:sz w:val="24"/>
                <w:szCs w:val="24"/>
              </w:rPr>
              <w:t>КОДЕКС РОССИЙСКОЙ ФЕДЕРАЦИИ ОБ АДМИНИСТРАТИВНЫХ ПРАВОНАРУШЕНИЯХ (в ред. Федерального закона от 02.08.2019 N 317-ФЗ)</w:t>
            </w:r>
          </w:p>
        </w:tc>
        <w:tc>
          <w:tcPr>
            <w:tcW w:w="5704" w:type="dxa"/>
          </w:tcPr>
          <w:p w:rsidR="00A70F78" w:rsidRPr="006465E7" w:rsidRDefault="00A70F78" w:rsidP="005A0A86">
            <w:pPr>
              <w:ind w:firstLine="709"/>
              <w:jc w:val="both"/>
              <w:rPr>
                <w:sz w:val="24"/>
                <w:szCs w:val="24"/>
              </w:rPr>
            </w:pPr>
            <w:r w:rsidRPr="006465E7">
              <w:rPr>
                <w:sz w:val="24"/>
                <w:szCs w:val="24"/>
              </w:rPr>
              <w:t xml:space="preserve">Статья 1.2. </w:t>
            </w:r>
            <w:proofErr w:type="gramStart"/>
            <w:r w:rsidRPr="006465E7">
              <w:rPr>
                <w:sz w:val="24"/>
                <w:szCs w:val="24"/>
              </w:rPr>
              <w:t xml:space="preserve">Задачи законодательства об административных правонарушениях 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w:t>
            </w:r>
            <w:r w:rsidRPr="006465E7">
              <w:rPr>
                <w:sz w:val="24"/>
                <w:szCs w:val="24"/>
              </w:rPr>
              <w:lastRenderedPageBreak/>
              <w:t>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w:t>
            </w:r>
            <w:proofErr w:type="gramEnd"/>
            <w:r w:rsidRPr="006465E7">
              <w:rPr>
                <w:sz w:val="24"/>
                <w:szCs w:val="24"/>
              </w:rPr>
              <w:t xml:space="preserve"> административных правонарушений.</w:t>
            </w:r>
          </w:p>
          <w:p w:rsidR="00A70F78" w:rsidRPr="006465E7" w:rsidRDefault="00A70F78" w:rsidP="005A0A86">
            <w:pPr>
              <w:ind w:firstLine="709"/>
              <w:jc w:val="both"/>
              <w:rPr>
                <w:sz w:val="24"/>
                <w:szCs w:val="24"/>
              </w:rPr>
            </w:pPr>
            <w:r w:rsidRPr="006465E7">
              <w:rPr>
                <w:sz w:val="24"/>
                <w:szCs w:val="24"/>
              </w:rPr>
              <w:t>Статья 4.2. Обстоятельства, смягчающие административную ответственность</w:t>
            </w:r>
          </w:p>
          <w:p w:rsidR="00A70F78" w:rsidRPr="006465E7" w:rsidRDefault="005A0A86" w:rsidP="005A0A86">
            <w:pPr>
              <w:ind w:firstLine="709"/>
              <w:jc w:val="both"/>
              <w:rPr>
                <w:sz w:val="24"/>
                <w:szCs w:val="24"/>
              </w:rPr>
            </w:pPr>
            <w:r w:rsidRPr="006465E7">
              <w:rPr>
                <w:sz w:val="24"/>
                <w:szCs w:val="24"/>
              </w:rPr>
              <w:t xml:space="preserve">2. Судья, орган, должностное лицо, рассматривающие дело об административном правонарушении, </w:t>
            </w:r>
            <w:r w:rsidRPr="006465E7">
              <w:rPr>
                <w:sz w:val="24"/>
                <w:szCs w:val="24"/>
              </w:rPr>
              <w:t>мо</w:t>
            </w:r>
            <w:r w:rsidR="00A70F78" w:rsidRPr="006465E7">
              <w:rPr>
                <w:sz w:val="24"/>
                <w:szCs w:val="24"/>
              </w:rPr>
              <w:t>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 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roofErr w:type="gramStart"/>
            <w:r w:rsidR="00A70F78" w:rsidRPr="006465E7">
              <w:rPr>
                <w:sz w:val="24"/>
                <w:szCs w:val="24"/>
              </w:rPr>
              <w:t>.</w:t>
            </w:r>
            <w:proofErr w:type="gramEnd"/>
            <w:r w:rsidR="00A70F78" w:rsidRPr="006465E7">
              <w:rPr>
                <w:sz w:val="24"/>
                <w:szCs w:val="24"/>
              </w:rPr>
              <w:t xml:space="preserve"> (</w:t>
            </w:r>
            <w:proofErr w:type="gramStart"/>
            <w:r w:rsidR="00A70F78" w:rsidRPr="006465E7">
              <w:rPr>
                <w:sz w:val="24"/>
                <w:szCs w:val="24"/>
              </w:rPr>
              <w:t>ч</w:t>
            </w:r>
            <w:proofErr w:type="gramEnd"/>
            <w:r w:rsidR="00A70F78" w:rsidRPr="006465E7">
              <w:rPr>
                <w:sz w:val="24"/>
                <w:szCs w:val="24"/>
              </w:rPr>
              <w:t>асть 3 введена Федеральным законом от 06.12.2011 N 404-ФЗ)</w:t>
            </w:r>
          </w:p>
        </w:tc>
      </w:tr>
      <w:tr w:rsidR="00A70F78" w:rsidRPr="006465E7" w:rsidTr="00A30D2F">
        <w:tc>
          <w:tcPr>
            <w:tcW w:w="3794" w:type="dxa"/>
          </w:tcPr>
          <w:p w:rsidR="005A0A86" w:rsidRPr="005A0A86" w:rsidRDefault="005A0A86" w:rsidP="005A0A86">
            <w:pPr>
              <w:rPr>
                <w:rFonts w:eastAsia="Times New Roman"/>
                <w:bCs/>
                <w:sz w:val="24"/>
                <w:szCs w:val="24"/>
                <w:lang w:eastAsia="ru-RU"/>
              </w:rPr>
            </w:pPr>
            <w:r w:rsidRPr="005A0A86">
              <w:rPr>
                <w:rFonts w:eastAsia="Times New Roman"/>
                <w:bCs/>
                <w:sz w:val="24"/>
                <w:szCs w:val="24"/>
                <w:lang w:eastAsia="ru-RU"/>
              </w:rPr>
              <w:lastRenderedPageBreak/>
              <w:t>УГОЛОВНО-ПРОЦЕССУАЛЬНЫЙ КОДЕКС РОССИЙСКОЙ ФЕДЕРАЦИИ</w:t>
            </w:r>
          </w:p>
          <w:p w:rsidR="005A0A86" w:rsidRPr="005A0A86" w:rsidRDefault="005A0A86" w:rsidP="005A0A86">
            <w:pPr>
              <w:jc w:val="both"/>
              <w:rPr>
                <w:rFonts w:eastAsia="Times New Roman"/>
                <w:sz w:val="24"/>
                <w:szCs w:val="24"/>
                <w:lang w:eastAsia="ru-RU"/>
              </w:rPr>
            </w:pPr>
            <w:r w:rsidRPr="005A0A86">
              <w:rPr>
                <w:rFonts w:eastAsia="Times New Roman"/>
                <w:sz w:val="24"/>
                <w:szCs w:val="24"/>
                <w:lang w:eastAsia="ru-RU"/>
              </w:rPr>
              <w:t>18 декабря 2001 года N 174-ФЗ</w:t>
            </w:r>
            <w:r w:rsidRPr="005A0A86">
              <w:rPr>
                <w:rFonts w:eastAsia="Times New Roman"/>
                <w:sz w:val="24"/>
                <w:szCs w:val="24"/>
                <w:lang w:eastAsia="ru-RU"/>
              </w:rPr>
              <w:br/>
            </w:r>
          </w:p>
          <w:p w:rsidR="00A70F78" w:rsidRPr="006465E7" w:rsidRDefault="00A70F78" w:rsidP="005A0A86">
            <w:pPr>
              <w:jc w:val="both"/>
              <w:rPr>
                <w:sz w:val="24"/>
                <w:szCs w:val="24"/>
              </w:rPr>
            </w:pPr>
          </w:p>
        </w:tc>
        <w:tc>
          <w:tcPr>
            <w:tcW w:w="5704" w:type="dxa"/>
          </w:tcPr>
          <w:p w:rsidR="005A0A86" w:rsidRPr="005A0A86" w:rsidRDefault="005A0A86" w:rsidP="005A0A86">
            <w:pPr>
              <w:ind w:firstLine="540"/>
              <w:jc w:val="both"/>
              <w:rPr>
                <w:rFonts w:eastAsia="Times New Roman"/>
                <w:sz w:val="24"/>
                <w:szCs w:val="24"/>
                <w:lang w:eastAsia="ru-RU"/>
              </w:rPr>
            </w:pPr>
            <w:r w:rsidRPr="005A0A86">
              <w:rPr>
                <w:rFonts w:eastAsia="Times New Roman"/>
                <w:bCs/>
                <w:sz w:val="24"/>
                <w:szCs w:val="24"/>
                <w:lang w:eastAsia="ru-RU"/>
              </w:rPr>
              <w:t>Статья 7. Законность при производстве по уголовному делу</w:t>
            </w:r>
          </w:p>
          <w:p w:rsidR="005A0A86" w:rsidRPr="005A0A86" w:rsidRDefault="005A0A86" w:rsidP="005A0A86">
            <w:pPr>
              <w:ind w:firstLine="540"/>
              <w:jc w:val="both"/>
              <w:rPr>
                <w:rFonts w:eastAsia="Times New Roman"/>
                <w:sz w:val="24"/>
                <w:szCs w:val="24"/>
                <w:lang w:eastAsia="ru-RU"/>
              </w:rPr>
            </w:pPr>
            <w:r w:rsidRPr="005A0A86">
              <w:rPr>
                <w:rFonts w:eastAsia="Times New Roman"/>
                <w:sz w:val="24"/>
                <w:szCs w:val="24"/>
                <w:lang w:eastAsia="ru-RU"/>
              </w:rPr>
              <w:t>4. Определения суда, постановления судьи, прокурора, следователя, органа дознания, начальника органа дознания, начальника подразделения дознания, дознавателя должны быть законными, обоснованными и мотивированными.</w:t>
            </w:r>
          </w:p>
          <w:p w:rsidR="005A0A86" w:rsidRPr="005A0A86" w:rsidRDefault="005A0A86" w:rsidP="005A0A86">
            <w:pPr>
              <w:jc w:val="both"/>
              <w:rPr>
                <w:rFonts w:eastAsia="Times New Roman"/>
                <w:color w:val="000000"/>
                <w:sz w:val="24"/>
                <w:szCs w:val="24"/>
                <w:lang w:eastAsia="ru-RU"/>
              </w:rPr>
            </w:pPr>
            <w:r w:rsidRPr="005A0A86">
              <w:rPr>
                <w:rFonts w:eastAsia="Times New Roman"/>
                <w:color w:val="000000"/>
                <w:sz w:val="24"/>
                <w:szCs w:val="24"/>
                <w:lang w:eastAsia="ru-RU"/>
              </w:rPr>
              <w:t>(</w:t>
            </w:r>
            <w:proofErr w:type="gramStart"/>
            <w:r w:rsidRPr="005A0A86">
              <w:rPr>
                <w:rFonts w:eastAsia="Times New Roman"/>
                <w:color w:val="000000"/>
                <w:sz w:val="24"/>
                <w:szCs w:val="24"/>
                <w:lang w:eastAsia="ru-RU"/>
              </w:rPr>
              <w:t>в</w:t>
            </w:r>
            <w:proofErr w:type="gramEnd"/>
            <w:r w:rsidRPr="005A0A86">
              <w:rPr>
                <w:rFonts w:eastAsia="Times New Roman"/>
                <w:color w:val="000000"/>
                <w:sz w:val="24"/>
                <w:szCs w:val="24"/>
                <w:lang w:eastAsia="ru-RU"/>
              </w:rPr>
              <w:t xml:space="preserve"> ред. Федерального закона от 30.12.2015 N 440-ФЗ)</w:t>
            </w:r>
          </w:p>
          <w:p w:rsidR="005A0A86" w:rsidRPr="005A0A86" w:rsidRDefault="005A0A86" w:rsidP="005A0A86">
            <w:pPr>
              <w:ind w:firstLine="540"/>
              <w:jc w:val="both"/>
              <w:rPr>
                <w:rFonts w:eastAsia="Times New Roman"/>
                <w:sz w:val="24"/>
                <w:szCs w:val="24"/>
                <w:lang w:eastAsia="ru-RU"/>
              </w:rPr>
            </w:pPr>
            <w:r w:rsidRPr="005A0A86">
              <w:rPr>
                <w:rFonts w:eastAsia="Times New Roman"/>
                <w:bCs/>
                <w:sz w:val="24"/>
                <w:szCs w:val="24"/>
                <w:lang w:eastAsia="ru-RU"/>
              </w:rPr>
              <w:t>Статья 9. Уважение чести и достоинства личности</w:t>
            </w:r>
          </w:p>
          <w:p w:rsidR="005A0A86" w:rsidRPr="005A0A86" w:rsidRDefault="005A0A86" w:rsidP="005A0A86">
            <w:pPr>
              <w:jc w:val="both"/>
              <w:rPr>
                <w:rFonts w:eastAsia="Times New Roman"/>
                <w:sz w:val="24"/>
                <w:szCs w:val="24"/>
                <w:lang w:eastAsia="ru-RU"/>
              </w:rPr>
            </w:pPr>
            <w:r w:rsidRPr="005A0A86">
              <w:rPr>
                <w:rFonts w:eastAsia="Times New Roman"/>
                <w:sz w:val="24"/>
                <w:szCs w:val="24"/>
                <w:lang w:eastAsia="ru-RU"/>
              </w:rPr>
              <w:t> 1. В ходе уголовного судопроизводства запрещаются осуществление действий и принятие решений, унижающих честь участника уголовного судопроизводства, а также обращение, унижающее его человеческое достоинство либо создающее опасность для его жизни и здоровья.</w:t>
            </w:r>
          </w:p>
          <w:p w:rsidR="00A70F78" w:rsidRPr="00EA306D" w:rsidRDefault="005A0A86" w:rsidP="00EA306D">
            <w:pPr>
              <w:ind w:firstLine="540"/>
              <w:jc w:val="both"/>
              <w:rPr>
                <w:rFonts w:eastAsia="Times New Roman"/>
                <w:sz w:val="24"/>
                <w:szCs w:val="24"/>
                <w:lang w:eastAsia="ru-RU"/>
              </w:rPr>
            </w:pPr>
            <w:r w:rsidRPr="005A0A86">
              <w:rPr>
                <w:rFonts w:eastAsia="Times New Roman"/>
                <w:sz w:val="24"/>
                <w:szCs w:val="24"/>
                <w:lang w:eastAsia="ru-RU"/>
              </w:rPr>
              <w:t>2. Никто из участников уголовного судопроизводства не может подвергаться насилию, пыткам, другому жестокому или унижающему человеческое достоинство обращению.</w:t>
            </w:r>
          </w:p>
        </w:tc>
      </w:tr>
      <w:tr w:rsidR="00A70F78" w:rsidRPr="006465E7" w:rsidTr="00A30D2F">
        <w:tc>
          <w:tcPr>
            <w:tcW w:w="3794" w:type="dxa"/>
          </w:tcPr>
          <w:p w:rsidR="00A70F78" w:rsidRPr="006465E7" w:rsidRDefault="005A0A86" w:rsidP="005A0A86">
            <w:pPr>
              <w:ind w:firstLine="709"/>
              <w:jc w:val="both"/>
              <w:rPr>
                <w:sz w:val="24"/>
                <w:szCs w:val="24"/>
              </w:rPr>
            </w:pPr>
            <w:r w:rsidRPr="006465E7">
              <w:rPr>
                <w:sz w:val="24"/>
                <w:szCs w:val="24"/>
              </w:rPr>
              <w:t>КОДЕКС АДМИНИСТРАТИВНОГО СУДОПРОИЗВОДСТВА РОССИЙСКОЙ ФЕДЕРАЦИИ (в ред. Федерального закона от 26.07.2019 N 197-ФЗ)</w:t>
            </w:r>
          </w:p>
        </w:tc>
        <w:tc>
          <w:tcPr>
            <w:tcW w:w="5704" w:type="dxa"/>
          </w:tcPr>
          <w:p w:rsidR="00A70F78" w:rsidRPr="006465E7" w:rsidRDefault="005A0A86" w:rsidP="005A0A86">
            <w:pPr>
              <w:ind w:firstLine="709"/>
              <w:jc w:val="both"/>
              <w:rPr>
                <w:sz w:val="24"/>
                <w:szCs w:val="24"/>
              </w:rPr>
            </w:pPr>
            <w:r w:rsidRPr="006465E7">
              <w:rPr>
                <w:sz w:val="24"/>
                <w:szCs w:val="24"/>
              </w:rPr>
              <w:t xml:space="preserve">3. Суды в порядке, предусмотренном настоящим Кодексом, рассматривают и разрешают подведомственные им административные дела, связанные с осуществлением обязательного судебного </w:t>
            </w:r>
            <w:proofErr w:type="gramStart"/>
            <w:r w:rsidRPr="006465E7">
              <w:rPr>
                <w:sz w:val="24"/>
                <w:szCs w:val="24"/>
              </w:rPr>
              <w:t>контроля за</w:t>
            </w:r>
            <w:proofErr w:type="gramEnd"/>
            <w:r w:rsidRPr="006465E7">
              <w:rPr>
                <w:sz w:val="24"/>
                <w:szCs w:val="24"/>
              </w:rPr>
              <w:t xml:space="preserve">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в </w:t>
            </w:r>
            <w:r w:rsidRPr="006465E7">
              <w:rPr>
                <w:sz w:val="24"/>
                <w:szCs w:val="24"/>
              </w:rPr>
              <w:lastRenderedPageBreak/>
              <w:t>том числе административные дела…</w:t>
            </w:r>
          </w:p>
        </w:tc>
      </w:tr>
      <w:tr w:rsidR="00A70F78" w:rsidRPr="006465E7" w:rsidTr="00A30D2F">
        <w:tc>
          <w:tcPr>
            <w:tcW w:w="3794" w:type="dxa"/>
          </w:tcPr>
          <w:p w:rsidR="00A70F78" w:rsidRPr="006465E7" w:rsidRDefault="005A0A86" w:rsidP="005A0A86">
            <w:pPr>
              <w:ind w:firstLine="709"/>
              <w:jc w:val="both"/>
              <w:rPr>
                <w:sz w:val="24"/>
                <w:szCs w:val="24"/>
              </w:rPr>
            </w:pPr>
            <w:r w:rsidRPr="006465E7">
              <w:rPr>
                <w:sz w:val="24"/>
                <w:szCs w:val="24"/>
              </w:rPr>
              <w:lastRenderedPageBreak/>
              <w:t>АРБИТРАЖНЫЙ ПРОЦЕССУАЛЬНЫЙ КОДЕКС РОССИЙСКОЙ ФЕДЕРАЦИИ (в ред. Федерального закона от 26.07.2019 N 197-ФЗ)</w:t>
            </w:r>
          </w:p>
        </w:tc>
        <w:tc>
          <w:tcPr>
            <w:tcW w:w="5704" w:type="dxa"/>
          </w:tcPr>
          <w:p w:rsidR="00A70F78" w:rsidRPr="006465E7" w:rsidRDefault="006465E7" w:rsidP="005A0A86">
            <w:pPr>
              <w:ind w:firstLine="709"/>
              <w:jc w:val="both"/>
              <w:rPr>
                <w:sz w:val="24"/>
                <w:szCs w:val="24"/>
              </w:rPr>
            </w:pPr>
            <w:r w:rsidRPr="006465E7">
              <w:rPr>
                <w:sz w:val="24"/>
                <w:szCs w:val="24"/>
              </w:rPr>
              <w:t xml:space="preserve">Статья 2. </w:t>
            </w:r>
            <w:proofErr w:type="gramStart"/>
            <w:r w:rsidRPr="006465E7">
              <w:rPr>
                <w:sz w:val="24"/>
                <w:szCs w:val="24"/>
              </w:rPr>
              <w:t>Задачи судопроизводства в арбитражных судах Задачами судопроизводства в арбитражных судах являются: 1) защита нарушенных или оспариваемых прав и законных интересов лиц, осуществляющих предпринимательскую и иную экономическую деятельность, а также прав и законных интересов Российской Федерации, субъектов Российской Федерации, муниципальных образований в сфере предпринимательской и иной экономической деятельности, органов государственной власти Российской Федерации, органов государственной власти субъектов Российской Федерации, органов местного</w:t>
            </w:r>
            <w:proofErr w:type="gramEnd"/>
            <w:r w:rsidRPr="006465E7">
              <w:rPr>
                <w:sz w:val="24"/>
                <w:szCs w:val="24"/>
              </w:rPr>
              <w:t xml:space="preserve"> самоуправления, иных органов, должностных лиц в указанной сфере;</w:t>
            </w:r>
          </w:p>
          <w:p w:rsidR="006465E7" w:rsidRPr="006465E7" w:rsidRDefault="006465E7" w:rsidP="005A0A86">
            <w:pPr>
              <w:ind w:firstLine="709"/>
              <w:jc w:val="both"/>
              <w:rPr>
                <w:sz w:val="24"/>
                <w:szCs w:val="24"/>
              </w:rPr>
            </w:pPr>
            <w:r w:rsidRPr="006465E7">
              <w:rPr>
                <w:sz w:val="24"/>
                <w:szCs w:val="24"/>
              </w:rPr>
              <w:t xml:space="preserve">Статья 7. Равенство всех перед законом и судом </w:t>
            </w:r>
          </w:p>
          <w:p w:rsidR="006465E7" w:rsidRPr="006465E7" w:rsidRDefault="006465E7" w:rsidP="005A0A86">
            <w:pPr>
              <w:ind w:firstLine="709"/>
              <w:jc w:val="both"/>
              <w:rPr>
                <w:sz w:val="24"/>
                <w:szCs w:val="24"/>
              </w:rPr>
            </w:pPr>
            <w:r w:rsidRPr="006465E7">
              <w:rPr>
                <w:sz w:val="24"/>
                <w:szCs w:val="24"/>
              </w:rPr>
              <w:t>1. Правосудие в арбитражных судах осуществляется на началах равенства всех перед законом и судом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равенства всех организаций перед законом и судом независимо от организационн</w:t>
            </w:r>
            <w:proofErr w:type="gramStart"/>
            <w:r w:rsidRPr="006465E7">
              <w:rPr>
                <w:sz w:val="24"/>
                <w:szCs w:val="24"/>
              </w:rPr>
              <w:t>о-</w:t>
            </w:r>
            <w:proofErr w:type="gramEnd"/>
            <w:r w:rsidRPr="006465E7">
              <w:rPr>
                <w:sz w:val="24"/>
                <w:szCs w:val="24"/>
              </w:rPr>
              <w:t xml:space="preserve"> правовой формы, формы собственности, подчиненности, места нахождения и других обстоятельств. </w:t>
            </w:r>
          </w:p>
          <w:p w:rsidR="006465E7" w:rsidRPr="006465E7" w:rsidRDefault="006465E7" w:rsidP="005A0A86">
            <w:pPr>
              <w:ind w:firstLine="709"/>
              <w:jc w:val="both"/>
              <w:rPr>
                <w:sz w:val="24"/>
                <w:szCs w:val="24"/>
              </w:rPr>
            </w:pPr>
            <w:r w:rsidRPr="006465E7">
              <w:rPr>
                <w:sz w:val="24"/>
                <w:szCs w:val="24"/>
              </w:rPr>
              <w:t>2. Арбитражный суд обеспечивает равную судебную защиту прав и законных интересов всех лиц, участвующих в деле.</w:t>
            </w:r>
          </w:p>
          <w:p w:rsidR="00EA306D" w:rsidRDefault="006465E7" w:rsidP="005A0A86">
            <w:pPr>
              <w:ind w:firstLine="709"/>
              <w:jc w:val="both"/>
              <w:rPr>
                <w:sz w:val="24"/>
                <w:szCs w:val="24"/>
              </w:rPr>
            </w:pPr>
            <w:r w:rsidRPr="006465E7">
              <w:rPr>
                <w:sz w:val="24"/>
                <w:szCs w:val="24"/>
              </w:rPr>
              <w:t xml:space="preserve">Статья 21. Отвод судьи </w:t>
            </w:r>
          </w:p>
          <w:p w:rsidR="006465E7" w:rsidRPr="006465E7" w:rsidRDefault="006465E7" w:rsidP="005A0A86">
            <w:pPr>
              <w:ind w:firstLine="709"/>
              <w:jc w:val="both"/>
              <w:rPr>
                <w:sz w:val="24"/>
                <w:szCs w:val="24"/>
              </w:rPr>
            </w:pPr>
            <w:r w:rsidRPr="006465E7">
              <w:rPr>
                <w:sz w:val="24"/>
                <w:szCs w:val="24"/>
              </w:rPr>
              <w:t>1. Судья не может участвовать в рассмотрении дела и подлежит отводу, если он:</w:t>
            </w:r>
          </w:p>
          <w:p w:rsidR="006465E7" w:rsidRPr="006465E7" w:rsidRDefault="006465E7" w:rsidP="005A0A86">
            <w:pPr>
              <w:ind w:firstLine="709"/>
              <w:jc w:val="both"/>
              <w:rPr>
                <w:sz w:val="24"/>
                <w:szCs w:val="24"/>
              </w:rPr>
            </w:pPr>
            <w:proofErr w:type="gramStart"/>
            <w:r w:rsidRPr="006465E7">
              <w:rPr>
                <w:sz w:val="24"/>
                <w:szCs w:val="24"/>
              </w:rPr>
              <w:t>3) при предыдущем рассмотрении данного дела участвовал в нем в качестве судьи иностранного суда, третейского суда или арбитража; 3.1) являлся судебным примирителем по данному делу; (п. 3.1 введен Федеральным законом от 26.07.2019 N 197-ФЗ) 4) является родственником лица, участвующего в деле, или его представителя;</w:t>
            </w:r>
            <w:proofErr w:type="gramEnd"/>
            <w:r w:rsidRPr="006465E7">
              <w:rPr>
                <w:sz w:val="24"/>
                <w:szCs w:val="24"/>
              </w:rPr>
              <w:t xml:space="preserve"> 5) лично, прямо или косвенно заинтересован в исходе дела либо имеются иные обстоятельства, которые могут вызвать сомнение в его беспристрастности; 6) находится или ранее находился в служебной или иной зависимости от лица, участвующего в деле, или его представителя; 7) делал публичные заявления или давал оценку по существу рассматриваемого дела.</w:t>
            </w:r>
          </w:p>
        </w:tc>
      </w:tr>
      <w:tr w:rsidR="00A70F78" w:rsidRPr="006465E7" w:rsidTr="00A30D2F">
        <w:tc>
          <w:tcPr>
            <w:tcW w:w="3794" w:type="dxa"/>
          </w:tcPr>
          <w:p w:rsidR="00A70F78" w:rsidRPr="006465E7" w:rsidRDefault="006465E7" w:rsidP="005A0A86">
            <w:pPr>
              <w:ind w:firstLine="709"/>
              <w:jc w:val="both"/>
              <w:rPr>
                <w:sz w:val="24"/>
                <w:szCs w:val="24"/>
              </w:rPr>
            </w:pPr>
            <w:r w:rsidRPr="006465E7">
              <w:rPr>
                <w:sz w:val="24"/>
                <w:szCs w:val="24"/>
              </w:rPr>
              <w:t xml:space="preserve">Закон Российской Федерации от 26.06.1992 N 3132-1 "О статусе судей в Российской Федерации" </w:t>
            </w:r>
            <w:proofErr w:type="gramStart"/>
            <w:r w:rsidRPr="006465E7">
              <w:rPr>
                <w:sz w:val="24"/>
                <w:szCs w:val="24"/>
              </w:rPr>
              <w:t xml:space="preserve">( </w:t>
            </w:r>
            <w:proofErr w:type="gramEnd"/>
            <w:r w:rsidRPr="006465E7">
              <w:rPr>
                <w:sz w:val="24"/>
                <w:szCs w:val="24"/>
              </w:rPr>
              <w:t xml:space="preserve">в ред. Закона </w:t>
            </w:r>
            <w:r w:rsidRPr="006465E7">
              <w:rPr>
                <w:sz w:val="24"/>
                <w:szCs w:val="24"/>
              </w:rPr>
              <w:lastRenderedPageBreak/>
              <w:t>Российской Федерации от 02.08.2019 N 285-ФЗ)</w:t>
            </w:r>
          </w:p>
        </w:tc>
        <w:tc>
          <w:tcPr>
            <w:tcW w:w="5704" w:type="dxa"/>
          </w:tcPr>
          <w:p w:rsidR="00A70F78" w:rsidRDefault="00EA306D" w:rsidP="005A0A86">
            <w:pPr>
              <w:ind w:firstLine="709"/>
              <w:jc w:val="both"/>
              <w:rPr>
                <w:sz w:val="24"/>
                <w:szCs w:val="24"/>
              </w:rPr>
            </w:pPr>
            <w:r w:rsidRPr="00EA306D">
              <w:rPr>
                <w:sz w:val="24"/>
                <w:szCs w:val="24"/>
              </w:rPr>
              <w:lastRenderedPageBreak/>
              <w:t xml:space="preserve">Статья 3. Требования, предъявляемые к судье 1. Судья обязан неукоснительно соблюдать Конституцию Российской Федерации, федеральные конституционные законы и федеральные законы. </w:t>
            </w:r>
            <w:r w:rsidRPr="00EA306D">
              <w:rPr>
                <w:sz w:val="24"/>
                <w:szCs w:val="24"/>
              </w:rPr>
              <w:lastRenderedPageBreak/>
              <w:t>Судья конституционного (уставного) суда субъекта Российской Федерации, мировой судья обязаны также соблюдать конституцию (устав) субъекта Российской Федерации и законы субъекта Российской Федерации</w:t>
            </w:r>
            <w:proofErr w:type="gramStart"/>
            <w:r w:rsidRPr="00EA306D">
              <w:rPr>
                <w:sz w:val="24"/>
                <w:szCs w:val="24"/>
              </w:rPr>
              <w:t>.</w:t>
            </w:r>
            <w:proofErr w:type="gramEnd"/>
            <w:r w:rsidRPr="00EA306D">
              <w:rPr>
                <w:sz w:val="24"/>
                <w:szCs w:val="24"/>
              </w:rPr>
              <w:t xml:space="preserve"> (</w:t>
            </w:r>
            <w:proofErr w:type="gramStart"/>
            <w:r w:rsidRPr="00EA306D">
              <w:rPr>
                <w:sz w:val="24"/>
                <w:szCs w:val="24"/>
              </w:rPr>
              <w:t>в</w:t>
            </w:r>
            <w:proofErr w:type="gramEnd"/>
            <w:r w:rsidRPr="00EA306D">
              <w:rPr>
                <w:sz w:val="24"/>
                <w:szCs w:val="24"/>
              </w:rPr>
              <w:t xml:space="preserve"> ред. Федерального закона от 25.12.2008 N 274-ФЗ) 2. Судья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 В случае возникновения конфликта интересов судья, участвующий в производстве по делу, обязан заявить самоотвод или поставить в известность участников процесса о сложившейся ситуации</w:t>
            </w:r>
            <w:proofErr w:type="gramStart"/>
            <w:r w:rsidRPr="00EA306D">
              <w:rPr>
                <w:sz w:val="24"/>
                <w:szCs w:val="24"/>
              </w:rPr>
              <w:t>.</w:t>
            </w:r>
            <w:proofErr w:type="gramEnd"/>
            <w:r w:rsidRPr="00EA306D">
              <w:rPr>
                <w:sz w:val="24"/>
                <w:szCs w:val="24"/>
              </w:rPr>
              <w:t xml:space="preserve"> (</w:t>
            </w:r>
            <w:proofErr w:type="gramStart"/>
            <w:r w:rsidRPr="00EA306D">
              <w:rPr>
                <w:sz w:val="24"/>
                <w:szCs w:val="24"/>
              </w:rPr>
              <w:t>а</w:t>
            </w:r>
            <w:proofErr w:type="gramEnd"/>
            <w:r w:rsidRPr="00EA306D">
              <w:rPr>
                <w:sz w:val="24"/>
                <w:szCs w:val="24"/>
              </w:rPr>
              <w:t>бзац введен Федеральным законом от 25.12.2008 N 274-ФЗ) Под конфликтом интересов понимается ситуация, при которой личная заинтересованность (прямая или косвенная) судьи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судьи и правами и законными интересами граждан, организаций, общества, муниципального образования, субъекта Российской Федерации или Российской Федерации, способное привести к причинению вреда правам и законным интересам граждан, организаций, общества, муниципального образования, субъекта Российской Федерации или Российской Федерации</w:t>
            </w:r>
            <w:proofErr w:type="gramStart"/>
            <w:r w:rsidRPr="00EA306D">
              <w:rPr>
                <w:sz w:val="24"/>
                <w:szCs w:val="24"/>
              </w:rPr>
              <w:t>.</w:t>
            </w:r>
            <w:proofErr w:type="gramEnd"/>
            <w:r w:rsidRPr="00EA306D">
              <w:rPr>
                <w:sz w:val="24"/>
                <w:szCs w:val="24"/>
              </w:rPr>
              <w:t xml:space="preserve"> (</w:t>
            </w:r>
            <w:proofErr w:type="gramStart"/>
            <w:r w:rsidRPr="00EA306D">
              <w:rPr>
                <w:sz w:val="24"/>
                <w:szCs w:val="24"/>
              </w:rPr>
              <w:t>а</w:t>
            </w:r>
            <w:proofErr w:type="gramEnd"/>
            <w:r w:rsidRPr="00EA306D">
              <w:rPr>
                <w:sz w:val="24"/>
                <w:szCs w:val="24"/>
              </w:rPr>
              <w:t>бзац введен Федеральным законом от 25.12.2008 N 274-ФЗ) Под личной заинтересованностью судьи, которая влияет или может повлиять на надлежащее исполнение им должностных обязанностей, понимается возможность получения судьей при исполнении должностных обязанностей доходов в виде материальной выгоды либо иного неправомерного преимущества непосредственно для судьи, членов его семьи или иных лиц и организаций, с которыми судья связан финансовыми или иными обязательствами</w:t>
            </w:r>
            <w:proofErr w:type="gramStart"/>
            <w:r w:rsidRPr="00EA306D">
              <w:rPr>
                <w:sz w:val="24"/>
                <w:szCs w:val="24"/>
              </w:rPr>
              <w:t>.</w:t>
            </w:r>
            <w:proofErr w:type="gramEnd"/>
            <w:r w:rsidRPr="00EA306D">
              <w:rPr>
                <w:sz w:val="24"/>
                <w:szCs w:val="24"/>
              </w:rPr>
              <w:t xml:space="preserve"> (</w:t>
            </w:r>
            <w:proofErr w:type="gramStart"/>
            <w:r w:rsidRPr="00EA306D">
              <w:rPr>
                <w:sz w:val="24"/>
                <w:szCs w:val="24"/>
              </w:rPr>
              <w:t>а</w:t>
            </w:r>
            <w:proofErr w:type="gramEnd"/>
            <w:r w:rsidRPr="00EA306D">
              <w:rPr>
                <w:sz w:val="24"/>
                <w:szCs w:val="24"/>
              </w:rPr>
              <w:t>бзац введен Федеральным законом от 25.12.2008 N 274-ФЗ)</w:t>
            </w:r>
            <w:r w:rsidRPr="00EA306D">
              <w:rPr>
                <w:sz w:val="24"/>
                <w:szCs w:val="24"/>
              </w:rPr>
              <w:t>.</w:t>
            </w:r>
          </w:p>
          <w:p w:rsidR="00EA306D" w:rsidRPr="00EA306D" w:rsidRDefault="00EA306D" w:rsidP="005A0A86">
            <w:pPr>
              <w:ind w:firstLine="709"/>
              <w:jc w:val="both"/>
              <w:rPr>
                <w:sz w:val="24"/>
                <w:szCs w:val="24"/>
              </w:rPr>
            </w:pPr>
            <w:r w:rsidRPr="00EA306D">
              <w:rPr>
                <w:sz w:val="24"/>
                <w:szCs w:val="24"/>
              </w:rPr>
              <w:t>3. Судья не вправе:</w:t>
            </w:r>
          </w:p>
          <w:p w:rsidR="00EA306D" w:rsidRPr="00EA306D" w:rsidRDefault="00EA306D" w:rsidP="005A0A86">
            <w:pPr>
              <w:ind w:firstLine="709"/>
              <w:jc w:val="both"/>
              <w:rPr>
                <w:sz w:val="24"/>
                <w:szCs w:val="24"/>
              </w:rPr>
            </w:pPr>
            <w:r w:rsidRPr="00EA306D">
              <w:rPr>
                <w:sz w:val="24"/>
                <w:szCs w:val="24"/>
              </w:rPr>
              <w:t xml:space="preserve">1) замещать иные государственные должности, должности государственной службы, муниципальные должности, должности муниципальной службы, быть третейским судьей, арбитром; 2) принадлежать к политическим партиям, материально поддерживать указанные партии и принимать участие в их политических акциях и иной политической деятельности; 3) публично выражать свое отношение к политическим партиям и иным общественным объединениям; 4) заниматься предпринимательской деятельностью лично или через доверенных лиц, в том числе принимать </w:t>
            </w:r>
            <w:r w:rsidRPr="00EA306D">
              <w:rPr>
                <w:sz w:val="24"/>
                <w:szCs w:val="24"/>
              </w:rPr>
              <w:lastRenderedPageBreak/>
              <w:t xml:space="preserve">участие в управлении хозяйствующим субъектом независимо от его организационно-правовой формы; </w:t>
            </w:r>
            <w:proofErr w:type="gramStart"/>
            <w:r w:rsidRPr="00EA306D">
              <w:rPr>
                <w:sz w:val="24"/>
                <w:szCs w:val="24"/>
              </w:rPr>
              <w:t>5) заниматься другой оплачиваемой деятельностью, кроме педагогической, научной и иной творческой деятельности, занятие которой не должно препятствовать исполнению обязанностей судьи и не может служить уважительной причиной отсутствия на заседании, если на то не дано согласия председателя соответствующего суда (для мировых судей - председателя соответствующего районного суда, для председателей судов - президиумов соответствующих судов, а в случае отсутствия таких президиумов - президиумов вышестоящих судов</w:t>
            </w:r>
            <w:proofErr w:type="gramEnd"/>
            <w:r w:rsidRPr="00EA306D">
              <w:rPr>
                <w:sz w:val="24"/>
                <w:szCs w:val="24"/>
              </w:rPr>
              <w:t xml:space="preserve">). </w:t>
            </w:r>
            <w:proofErr w:type="gramStart"/>
            <w:r w:rsidRPr="00EA306D">
              <w:rPr>
                <w:sz w:val="24"/>
                <w:szCs w:val="24"/>
              </w:rPr>
              <w:t>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конституционного (уставного) суда субъекта Российской Федерации с соответствующими судами</w:t>
            </w:r>
            <w:proofErr w:type="gramEnd"/>
            <w:r w:rsidRPr="00EA306D">
              <w:rPr>
                <w:sz w:val="24"/>
                <w:szCs w:val="24"/>
              </w:rPr>
              <w:t xml:space="preserve"> иностранных государств, международными и иностранными организациями; (в ред. Федеральных законов от 02.07.2013 N 185-ФЗ, от 12.03.2014 N 29-ФЗ) 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EA306D">
              <w:rPr>
                <w:sz w:val="24"/>
                <w:szCs w:val="24"/>
              </w:rPr>
              <w:t>Понятие "иностранные финансовые инструменты" используется в настоящем Федеральном законе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r w:rsidRPr="00EA306D">
              <w:rPr>
                <w:sz w:val="24"/>
                <w:szCs w:val="24"/>
              </w:rPr>
              <w:t xml:space="preserve"> </w:t>
            </w:r>
            <w:proofErr w:type="gramStart"/>
            <w:r w:rsidRPr="00EA306D">
              <w:rPr>
                <w:sz w:val="24"/>
                <w:szCs w:val="24"/>
              </w:rPr>
              <w:t>(</w:t>
            </w:r>
            <w:proofErr w:type="spellStart"/>
            <w:r w:rsidRPr="00EA306D">
              <w:rPr>
                <w:sz w:val="24"/>
                <w:szCs w:val="24"/>
              </w:rPr>
              <w:t>пп</w:t>
            </w:r>
            <w:proofErr w:type="spellEnd"/>
            <w:r w:rsidRPr="00EA306D">
              <w:rPr>
                <w:sz w:val="24"/>
                <w:szCs w:val="24"/>
              </w:rPr>
              <w:t xml:space="preserve">. 5.1 введен Федеральным законом от 07.05.2013 N 102-ФЗ; в ред. Федерального закона от 28.12.2016 N 505-ФЗ) 6) быть поверенным или представителем (кроме случаев законного представительства) по </w:t>
            </w:r>
            <w:r w:rsidRPr="00EA306D">
              <w:rPr>
                <w:sz w:val="24"/>
                <w:szCs w:val="24"/>
              </w:rPr>
              <w:lastRenderedPageBreak/>
              <w:t>делам физических или юридических лиц; 7) допускать публичные высказывания по вопросу, который является предметом рассмотрения в суде, до вступления в законную силу судебного акта по этому вопросу;</w:t>
            </w:r>
            <w:proofErr w:type="gramEnd"/>
            <w:r w:rsidRPr="00EA306D">
              <w:rPr>
                <w:sz w:val="24"/>
                <w:szCs w:val="24"/>
              </w:rPr>
              <w:t xml:space="preserve"> </w:t>
            </w:r>
            <w:proofErr w:type="gramStart"/>
            <w:r w:rsidRPr="00EA306D">
              <w:rPr>
                <w:sz w:val="24"/>
                <w:szCs w:val="24"/>
              </w:rPr>
              <w:t>8) использовать в целях, не связанных с осуществлением полномочий судьи, средства материально-технического, финансового и информационного обеспечения, предназначенные для служебной деятельности; 9) разглашать или использовать в целях, не связанных с осуществлением полномочий судьи,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полномочий судьи;</w:t>
            </w:r>
            <w:proofErr w:type="gramEnd"/>
            <w:r w:rsidRPr="00EA306D">
              <w:rPr>
                <w:sz w:val="24"/>
                <w:szCs w:val="24"/>
              </w:rPr>
              <w:t xml:space="preserve"> 10) получать в связи с осуществлением полномочий </w:t>
            </w:r>
            <w:proofErr w:type="gramStart"/>
            <w:r w:rsidRPr="00EA306D">
              <w:rPr>
                <w:sz w:val="24"/>
                <w:szCs w:val="24"/>
              </w:rPr>
              <w:t>судьи</w:t>
            </w:r>
            <w:proofErr w:type="gramEnd"/>
            <w:r w:rsidRPr="00EA306D">
              <w:rPr>
                <w:sz w:val="24"/>
                <w:szCs w:val="24"/>
              </w:rPr>
              <w:t xml:space="preserve">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судьей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Российской Федерации и передаются судьей по акту в суд, в котором он занимает должность судьи, за исключением случаев, предусмотренных законодательством Российской Федерации. Судья,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 </w:t>
            </w:r>
            <w:proofErr w:type="gramStart"/>
            <w:r w:rsidRPr="00EA306D">
              <w:rPr>
                <w:sz w:val="24"/>
                <w:szCs w:val="24"/>
              </w:rPr>
              <w:t>11) принимать без разрешения соответствующей квалификационной коллегии судей почетные и специальные (за исключением научных и спортивных) звания, награды и иные знаки отличия иностранных государств, политических партий, иных общественных объединений и других организаций;</w:t>
            </w:r>
            <w:proofErr w:type="gramEnd"/>
            <w:r w:rsidRPr="00EA306D">
              <w:rPr>
                <w:sz w:val="24"/>
                <w:szCs w:val="24"/>
              </w:rPr>
              <w:t xml:space="preserve"> </w:t>
            </w:r>
            <w:proofErr w:type="gramStart"/>
            <w:r w:rsidRPr="00EA306D">
              <w:rPr>
                <w:sz w:val="24"/>
                <w:szCs w:val="24"/>
              </w:rPr>
              <w:t>12) выезжать в служебные командировки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Совета судей Российской Федерации, конституционного (уставного) суда субъекта Российской Федерации с соответствующими судами иностранных государств</w:t>
            </w:r>
            <w:proofErr w:type="gramEnd"/>
            <w:r w:rsidRPr="00EA306D">
              <w:rPr>
                <w:sz w:val="24"/>
                <w:szCs w:val="24"/>
              </w:rPr>
              <w:t xml:space="preserve">, международными и иностранными организациями; </w:t>
            </w:r>
            <w:proofErr w:type="gramStart"/>
            <w:r w:rsidRPr="00EA306D">
              <w:rPr>
                <w:sz w:val="24"/>
                <w:szCs w:val="24"/>
              </w:rPr>
              <w:lastRenderedPageBreak/>
              <w:t>(в ред. Федерального закона от 12.03.2014 N 29-ФЗ) 13)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конституционного (уставного) суда</w:t>
            </w:r>
            <w:proofErr w:type="gramEnd"/>
            <w:r w:rsidRPr="00EA306D">
              <w:rPr>
                <w:sz w:val="24"/>
                <w:szCs w:val="24"/>
              </w:rPr>
              <w:t xml:space="preserve"> субъекта Российской Федерации с соответствующими судами иностранных государств, международными и иностранными организациями; (в ред. Федерального закона от 12.03.2014 N 29-ФЗ) 14) прекращать исполнение должностных обязанностей в целях урегулирования трудового спора</w:t>
            </w:r>
            <w:proofErr w:type="gramStart"/>
            <w:r w:rsidRPr="00EA306D">
              <w:rPr>
                <w:sz w:val="24"/>
                <w:szCs w:val="24"/>
              </w:rPr>
              <w:t>.</w:t>
            </w:r>
            <w:proofErr w:type="gramEnd"/>
            <w:r w:rsidRPr="00EA306D">
              <w:rPr>
                <w:sz w:val="24"/>
                <w:szCs w:val="24"/>
              </w:rPr>
              <w:t xml:space="preserve"> (</w:t>
            </w:r>
            <w:proofErr w:type="gramStart"/>
            <w:r w:rsidRPr="00EA306D">
              <w:rPr>
                <w:sz w:val="24"/>
                <w:szCs w:val="24"/>
              </w:rPr>
              <w:t>п</w:t>
            </w:r>
            <w:proofErr w:type="gramEnd"/>
            <w:r w:rsidRPr="00EA306D">
              <w:rPr>
                <w:sz w:val="24"/>
                <w:szCs w:val="24"/>
              </w:rPr>
              <w:t>. 3 в ред. Федерального закона от 25.12.2008 N 274-ФЗ)</w:t>
            </w:r>
          </w:p>
        </w:tc>
      </w:tr>
    </w:tbl>
    <w:p w:rsidR="00A30D2F" w:rsidRDefault="00A30D2F" w:rsidP="00F66868">
      <w:pPr>
        <w:spacing w:after="0" w:line="360" w:lineRule="auto"/>
        <w:ind w:firstLine="709"/>
        <w:contextualSpacing/>
        <w:jc w:val="both"/>
      </w:pPr>
    </w:p>
    <w:p w:rsidR="00A70F78" w:rsidRDefault="00A30D2F" w:rsidP="00F66868">
      <w:pPr>
        <w:spacing w:after="0" w:line="360" w:lineRule="auto"/>
        <w:ind w:firstLine="709"/>
        <w:contextualSpacing/>
        <w:jc w:val="both"/>
      </w:pPr>
      <w:proofErr w:type="gramStart"/>
      <w:r>
        <w:t>Подводя итог, можно сказать, что УПК РФ, АПК РФ, КоАП РФ – содержит «сухие» нормы, содержащие «инструкции» для судьи,  лишь в малой степени, затрагивая морально-нравственный аспект осуществления правосудия.</w:t>
      </w:r>
      <w:proofErr w:type="gramEnd"/>
      <w:r>
        <w:t xml:space="preserve"> Если же рассмотреть Закон о</w:t>
      </w:r>
      <w:r w:rsidRPr="006465E7">
        <w:rPr>
          <w:sz w:val="24"/>
          <w:szCs w:val="24"/>
        </w:rPr>
        <w:t xml:space="preserve"> </w:t>
      </w:r>
      <w:r w:rsidRPr="00A30D2F">
        <w:rPr>
          <w:szCs w:val="24"/>
        </w:rPr>
        <w:t>статусе судей в Российской Федерации</w:t>
      </w:r>
      <w:r>
        <w:rPr>
          <w:szCs w:val="24"/>
        </w:rPr>
        <w:t>, то здесь уже содержится целая группа норм, направленных на соблюдение судьями профессиональной этики</w:t>
      </w:r>
      <w:r w:rsidR="00D30064">
        <w:rPr>
          <w:szCs w:val="24"/>
        </w:rPr>
        <w:t xml:space="preserve"> и морального облика</w:t>
      </w:r>
      <w:r>
        <w:rPr>
          <w:szCs w:val="24"/>
        </w:rPr>
        <w:t>.</w:t>
      </w:r>
    </w:p>
    <w:p w:rsidR="00736648" w:rsidRDefault="009C2752" w:rsidP="00F66868">
      <w:pPr>
        <w:spacing w:after="0" w:line="360" w:lineRule="auto"/>
        <w:ind w:firstLine="709"/>
        <w:contextualSpacing/>
        <w:jc w:val="both"/>
      </w:pPr>
      <w:r>
        <w:t xml:space="preserve">В юридической науке основоположником учения о судебной этике выступил выдающийся юрист и общественный деятель А.Ф. Кони, пропагандировавший основные идеи гуманности, нравственности и морали </w:t>
      </w:r>
      <w:proofErr w:type="gramStart"/>
      <w:r>
        <w:t>в</w:t>
      </w:r>
      <w:proofErr w:type="gramEnd"/>
      <w:r>
        <w:t xml:space="preserve"> профессиональной деятельности юриста; особое внимание ученый уделял этике участников судопроизводства. С философской точки зрения под этикой понимается наука о морали (нравственности). Как отмечает А.А. Гусейнов, термин «этика» был введен Аристотелем для обозначения практической философии, в отличие от теоретического знания о мире; постепенно в этике стали различаться два рода проблем: вопросы о том, как должен поступать человек (нормативная этика), и собственно теоретические вопросы о происхождении и су</w:t>
      </w:r>
      <w:r w:rsidR="00736648">
        <w:t>щности морали (философия этики)</w:t>
      </w:r>
      <w:r>
        <w:t xml:space="preserve">. </w:t>
      </w:r>
    </w:p>
    <w:p w:rsidR="00736648" w:rsidRDefault="009C2752" w:rsidP="00F66868">
      <w:pPr>
        <w:spacing w:after="0" w:line="360" w:lineRule="auto"/>
        <w:ind w:firstLine="709"/>
        <w:contextualSpacing/>
        <w:jc w:val="both"/>
      </w:pPr>
      <w:r>
        <w:t xml:space="preserve">Судебную этику А.Ф. Кони определяет через совокупность правил поведения профессиональных участников уголовного, гражданского и </w:t>
      </w:r>
      <w:r>
        <w:lastRenderedPageBreak/>
        <w:t xml:space="preserve">арбитражного судопроизводства, обеспечивающих нравственный характер их профессиональной деятельности и внеслужебного поведения, а также научную дисциплину, изучающую специфику проявления требований морали в </w:t>
      </w:r>
      <w:r w:rsidR="00736648">
        <w:t>этой области</w:t>
      </w:r>
      <w:r>
        <w:t>. А.Ф. Кони не вводит специального термина для обозначения этики судьи (судейской этики); вместе с тем, центральное место в процессе судопроизводства он отводит личности судьи, который «должен судить объективно</w:t>
      </w:r>
      <w:r w:rsidR="00736648">
        <w:t>, опираясь на закон и мораль, не извлекая личной выгоды, он должен напрягать все свои душевные силы для отыскания истины в деле, при вынесении приговора он не должен быть в плену мимолетного мнения, внушенного порывом чувства или предвзятым взглядом</w:t>
      </w:r>
      <w:proofErr w:type="gramStart"/>
      <w:r w:rsidR="00736648">
        <w:t xml:space="preserve"> .</w:t>
      </w:r>
      <w:proofErr w:type="gramEnd"/>
      <w:r w:rsidR="00736648">
        <w:t xml:space="preserve"> В основе судебного приговора должна лежать не только логическая неизбежность, но и нравственная обязательность».</w:t>
      </w:r>
    </w:p>
    <w:p w:rsidR="00736648" w:rsidRDefault="00736648" w:rsidP="00F66868">
      <w:pPr>
        <w:spacing w:after="0" w:line="360" w:lineRule="auto"/>
        <w:ind w:firstLine="709"/>
        <w:contextualSpacing/>
        <w:jc w:val="both"/>
      </w:pPr>
      <w:r>
        <w:t xml:space="preserve">Идеи А.Ф. Кони получили свое дальнейшее развитие в трудах современных ученых. </w:t>
      </w:r>
      <w:proofErr w:type="gramStart"/>
      <w:r>
        <w:t>Учеными рассматривается феномен судебной этики как широкое родового понятие, охватывающее морально-нравственные аспекты поведения всех участников судопроизводства.</w:t>
      </w:r>
      <w:proofErr w:type="gramEnd"/>
      <w:r>
        <w:t xml:space="preserve"> Судебная этика, изучается с позиции профессиональной этики, т. е. этики, исследующей нравственные проблемы соответствующей профессиональной деятельности</w:t>
      </w:r>
      <w:r>
        <w:rPr>
          <w:rStyle w:val="a7"/>
        </w:rPr>
        <w:footnoteReference w:id="13"/>
      </w:r>
      <w:r>
        <w:t xml:space="preserve">. Развитие взглядов А.Ф. Кони встречается в работах таких ученых как, В.Н. Назаров, В.Б. Алексеев и Л.Е. </w:t>
      </w:r>
      <w:proofErr w:type="spellStart"/>
      <w:r>
        <w:t>Ароцкер</w:t>
      </w:r>
      <w:proofErr w:type="spellEnd"/>
      <w:r>
        <w:t xml:space="preserve">, А.А. Гусейнова, А.А. </w:t>
      </w:r>
      <w:proofErr w:type="spellStart"/>
      <w:r>
        <w:t>Черевко</w:t>
      </w:r>
      <w:proofErr w:type="spellEnd"/>
      <w:r>
        <w:t>, О.Ю. Рыбаков и др.</w:t>
      </w:r>
    </w:p>
    <w:p w:rsidR="00736648" w:rsidRDefault="00736648" w:rsidP="00F66868">
      <w:pPr>
        <w:spacing w:after="0" w:line="360" w:lineRule="auto"/>
        <w:ind w:firstLine="709"/>
        <w:contextualSpacing/>
        <w:jc w:val="both"/>
      </w:pPr>
      <w:r>
        <w:t xml:space="preserve">Как правильно полагает Т.А. </w:t>
      </w:r>
      <w:proofErr w:type="spellStart"/>
      <w:r>
        <w:t>Владыкина</w:t>
      </w:r>
      <w:proofErr w:type="spellEnd"/>
      <w:r>
        <w:t>, профессионализм личности судьи включает не только уровень владения профессиональными знаниями, но и «совокупность личностных, деловых качеств, мотивационно-ценностных ориентаций, направленных на эффективное отправление правосудия».</w:t>
      </w:r>
    </w:p>
    <w:p w:rsidR="00736648" w:rsidRDefault="00736648" w:rsidP="00F66868">
      <w:pPr>
        <w:spacing w:after="0" w:line="360" w:lineRule="auto"/>
        <w:ind w:firstLine="709"/>
        <w:contextualSpacing/>
        <w:jc w:val="both"/>
      </w:pPr>
      <w:r>
        <w:t xml:space="preserve">Судья своими действиями, поступками, высказываниями формирует свою репутацию, которая отражает общественное мнение не только о его нравственном и профессиональном облике, но о судейском корпусе и судебной системе в целом. Поэтому сегодня со стороны государства, </w:t>
      </w:r>
      <w:r>
        <w:lastRenderedPageBreak/>
        <w:t xml:space="preserve">профессионального сообщества, научной общественности, уделяется большое внимание значению этических компонентов в деятельности судьи, которые необходимы для обеспечения утверждения в общественном сознании уверенности в справедливом, беспристрастном и независимом суде. </w:t>
      </w:r>
    </w:p>
    <w:p w:rsidR="00736648" w:rsidRDefault="00736648" w:rsidP="00F66868">
      <w:pPr>
        <w:spacing w:after="0" w:line="360" w:lineRule="auto"/>
        <w:ind w:firstLine="709"/>
        <w:contextualSpacing/>
        <w:jc w:val="both"/>
      </w:pPr>
      <w:r>
        <w:t xml:space="preserve">Заслуживает внимания позиция В.В. </w:t>
      </w:r>
      <w:proofErr w:type="spellStart"/>
      <w:r>
        <w:t>Момотова</w:t>
      </w:r>
      <w:proofErr w:type="spellEnd"/>
      <w:r>
        <w:t xml:space="preserve"> о том, что «этические нормы поведения будут эффективны только в том случае, если все лица, вступающие во взаимоотношения с судом, будут придерживаться этических норм и правил».</w:t>
      </w:r>
    </w:p>
    <w:p w:rsidR="00D830FA" w:rsidRDefault="00736648" w:rsidP="00F66868">
      <w:pPr>
        <w:spacing w:after="0" w:line="360" w:lineRule="auto"/>
        <w:ind w:firstLine="709"/>
        <w:contextualSpacing/>
        <w:jc w:val="both"/>
      </w:pPr>
      <w:r>
        <w:t>Обобщая изложенные суждения, представляется значимым констатировать, что судейская этика, являясь неотъемлемой частью профессиональной правовой культуры судьи, включает в себя совокупность правил профессионального и внеслужебного поведения судей, которые формируются на основе взаимосвязи правовых и нравственных принципов</w:t>
      </w:r>
      <w:r>
        <w:rPr>
          <w:rStyle w:val="a7"/>
        </w:rPr>
        <w:footnoteReference w:id="14"/>
      </w:r>
      <w:r>
        <w:t>.</w:t>
      </w:r>
    </w:p>
    <w:p w:rsidR="00D830FA" w:rsidRDefault="00D830FA" w:rsidP="00F66868">
      <w:pPr>
        <w:spacing w:after="0" w:line="360" w:lineRule="auto"/>
        <w:ind w:firstLine="709"/>
        <w:contextualSpacing/>
        <w:jc w:val="both"/>
      </w:pPr>
    </w:p>
    <w:p w:rsidR="00E7796F" w:rsidRPr="00736648" w:rsidRDefault="00E7796F" w:rsidP="009C2752">
      <w:pPr>
        <w:pStyle w:val="a3"/>
        <w:numPr>
          <w:ilvl w:val="0"/>
          <w:numId w:val="6"/>
        </w:numPr>
        <w:spacing w:after="0" w:line="360" w:lineRule="auto"/>
        <w:jc w:val="center"/>
        <w:rPr>
          <w:rStyle w:val="StrongEmphasis"/>
          <w:b w:val="0"/>
          <w:bCs w:val="0"/>
        </w:rPr>
      </w:pPr>
      <w:r w:rsidRPr="009C2752">
        <w:rPr>
          <w:rStyle w:val="StrongEmphasis"/>
          <w:b w:val="0"/>
        </w:rPr>
        <w:t>Нравственные начала российского правосудия</w:t>
      </w:r>
    </w:p>
    <w:p w:rsidR="00736648" w:rsidRPr="009C2752" w:rsidRDefault="00736648" w:rsidP="00736648">
      <w:pPr>
        <w:pStyle w:val="a3"/>
        <w:spacing w:after="0" w:line="360" w:lineRule="auto"/>
        <w:rPr>
          <w:rStyle w:val="StrongEmphasis"/>
          <w:b w:val="0"/>
          <w:bCs w:val="0"/>
        </w:rPr>
      </w:pPr>
    </w:p>
    <w:p w:rsidR="00E7796F" w:rsidRDefault="00E7796F" w:rsidP="0079629F">
      <w:pPr>
        <w:spacing w:after="0" w:line="360" w:lineRule="auto"/>
        <w:ind w:firstLine="709"/>
        <w:contextualSpacing/>
        <w:jc w:val="both"/>
      </w:pPr>
      <w:r>
        <w:t>Правосудие, исходя из своего содержания, структуры и специфики функционирования в обществе, представляет важный и ответственный вид государственной деятельности. Оно имеет целью обеспечение всесторонней справедливости по отношению к тем субъектам, чьи права и интересы</w:t>
      </w:r>
      <w:r w:rsidR="0079629F">
        <w:t xml:space="preserve"> им затрагиваются. При этом сущность правосудия базируется на взаимосвязи правовых и нравственных начал. При этом взаимосвязь подобного рода объективируется как в Конституционном национальном законодательстве государства, так и в соответствующих положениях о правосудии, регламентируемых мировым сообществом.</w:t>
      </w:r>
    </w:p>
    <w:p w:rsidR="0079629F" w:rsidRDefault="0079629F" w:rsidP="0079629F">
      <w:pPr>
        <w:spacing w:after="0" w:line="360" w:lineRule="auto"/>
        <w:ind w:firstLine="709"/>
        <w:contextualSpacing/>
        <w:jc w:val="both"/>
      </w:pPr>
      <w:r>
        <w:t xml:space="preserve">В нормах Международного права в качестве определяющей, стержневой нравственной идеи выделяется человеколюбие. В международных правовых документах уважение к  людям состоит в </w:t>
      </w:r>
      <w:r>
        <w:lastRenderedPageBreak/>
        <w:t>провозглашении жизни человека, его прав и свобод высшими благами человеческого бытия</w:t>
      </w:r>
      <w:r>
        <w:rPr>
          <w:rStyle w:val="a7"/>
        </w:rPr>
        <w:footnoteReference w:id="15"/>
      </w:r>
      <w:r>
        <w:t>.</w:t>
      </w:r>
    </w:p>
    <w:p w:rsidR="00B23FA7" w:rsidRDefault="006A52A6" w:rsidP="0079629F">
      <w:pPr>
        <w:spacing w:after="0" w:line="360" w:lineRule="auto"/>
        <w:ind w:firstLine="709"/>
        <w:contextualSpacing/>
        <w:jc w:val="both"/>
      </w:pPr>
      <w:r>
        <w:t xml:space="preserve">Немаловажную роль при постановлении приговора играют проблемы нравственного характера. Одна из них – обеспечение равноправия судей в коллегиальном составе суда, создание такой моральной обстановки, в которой каждый мог бы свободно высказать свое мнение, основанное на внутреннем убеждении. Нельзя признать нравственно оправданными действия председательствующего, оказывающего давление на других членов судебной коллегии. Обсуждение вопросов в совещательной комнате должно быть свободным и равным. Хотя не секрет, что, чем выше авторитет и профессионализм председательствующего, тем больше другие судьи доверяют ему, прислушиваются к его доводам и в итоге могут отказаться от своего собственного мнения и совсем устраниться от участия в обсуждении важных вопросов. На данную проблему как на одну из ключевых во всей судейской этике справедливо указывал А.С. </w:t>
      </w:r>
      <w:proofErr w:type="spellStart"/>
      <w:r>
        <w:t>Кобликов</w:t>
      </w:r>
      <w:proofErr w:type="spellEnd"/>
      <w:r w:rsidR="00B23FA7" w:rsidRPr="0079629F">
        <w:rPr>
          <w:vertAlign w:val="superscript"/>
        </w:rPr>
        <w:footnoteReference w:id="16"/>
      </w:r>
      <w:r>
        <w:t xml:space="preserve">. </w:t>
      </w:r>
    </w:p>
    <w:p w:rsidR="006A52A6" w:rsidRDefault="006A52A6" w:rsidP="0079629F">
      <w:pPr>
        <w:spacing w:after="0" w:line="360" w:lineRule="auto"/>
        <w:ind w:firstLine="709"/>
        <w:contextualSpacing/>
        <w:jc w:val="both"/>
      </w:pPr>
      <w:proofErr w:type="gramStart"/>
      <w:r>
        <w:t>Вполне обоснованной, нравственно оправданной в связи с этим следует признать как традиционную норму закона о том, что председательствующий в суде при обсуждении всех вопросов в совещательной комнате должен подавать свой голос последним (ч. 2 ст. 301 УПК РФ), так и новеллу УПК РФ, запрещающую судье воздержаться от голосования, за исключением случая, когда судья голосовал за оправдание подсудимого и остался в</w:t>
      </w:r>
      <w:proofErr w:type="gramEnd"/>
      <w:r>
        <w:t xml:space="preserve"> </w:t>
      </w:r>
      <w:proofErr w:type="gramStart"/>
      <w:r>
        <w:t>меньшинстве</w:t>
      </w:r>
      <w:proofErr w:type="gramEnd"/>
      <w:r>
        <w:t>, получая возможность отказаться от голосования по вопросам применения уголовного закона (ч. 2 и 3 ст. 301 УПК РФ)</w:t>
      </w:r>
      <w:r w:rsidR="00B23FA7">
        <w:t>.</w:t>
      </w:r>
    </w:p>
    <w:p w:rsidR="00FE3DE2" w:rsidRDefault="00505E3F" w:rsidP="00505E3F">
      <w:pPr>
        <w:spacing w:after="0" w:line="360" w:lineRule="auto"/>
        <w:ind w:firstLine="709"/>
        <w:contextualSpacing/>
        <w:jc w:val="both"/>
      </w:pPr>
      <w:r>
        <w:t xml:space="preserve">Спорный характер, с точки зрения нравственности, имеет еще одна проблема, связанная с оглашением позиции судьи при принятии решения по делу. </w:t>
      </w:r>
      <w:proofErr w:type="gramStart"/>
      <w:r>
        <w:t xml:space="preserve">Так, в литературе было высказано мнение, что исключение из правила о тайне совещания судей допускается, когда по делу ведется производство по обвинению судьи в преступных злоупотреблениях, допущенных при рассмотрении дела, то есть ввиду новых или вновь открывшихся </w:t>
      </w:r>
      <w:r>
        <w:lastRenderedPageBreak/>
        <w:t xml:space="preserve">обстоятельств, в связи с чем «следователь вправе задавать вопросы судьям, участвовавшим в вынесении приговора, чтобы выяснить, кто из них какую позицию занимал». </w:t>
      </w:r>
      <w:proofErr w:type="gramEnd"/>
    </w:p>
    <w:p w:rsidR="00FE3DE2" w:rsidRDefault="00505E3F" w:rsidP="00FE3DE2">
      <w:pPr>
        <w:spacing w:after="0" w:line="360" w:lineRule="auto"/>
        <w:ind w:firstLine="709"/>
        <w:contextualSpacing/>
        <w:jc w:val="both"/>
      </w:pPr>
      <w:r>
        <w:t xml:space="preserve">С такими утверждениями никак нельзя согласиться, в первую очередь в силу самого закона. Так, согласно п. 2 ст. 10 Закона РФ «О статусе судей в Российской Федерации», а также п. 1 ч. 3 ст. 56 УПК РФ судья не обязан давать каких-либо объяснений по существу рассмотренных или находящихся в его производстве дел. </w:t>
      </w:r>
    </w:p>
    <w:p w:rsidR="00FE3DE2" w:rsidRDefault="00505E3F" w:rsidP="00FE3DE2">
      <w:pPr>
        <w:spacing w:after="0" w:line="360" w:lineRule="auto"/>
        <w:ind w:firstLine="709"/>
        <w:contextualSpacing/>
        <w:jc w:val="both"/>
      </w:pPr>
      <w:r>
        <w:t xml:space="preserve">Высоким правовым и нравственным требованиям должен соответствовать и сам приговор. Закон (ст. 297 УПК РФ) выделяет следующие его свойства: законность, обоснованность и справедливость. </w:t>
      </w:r>
    </w:p>
    <w:p w:rsidR="00FE3DE2" w:rsidRDefault="00505E3F" w:rsidP="00505E3F">
      <w:pPr>
        <w:spacing w:after="0" w:line="360" w:lineRule="auto"/>
        <w:ind w:firstLine="709"/>
        <w:contextualSpacing/>
        <w:jc w:val="both"/>
      </w:pPr>
      <w:proofErr w:type="gramStart"/>
      <w:r>
        <w:t>Согласно разъяснениям постановления Пленума Верховного Суда РФ «О судебном приговоре» приговор признается таковым, если он соответствует требованиям уголовно-процессуального законодательства, предъявляемым к его содержанию, процессуальной форме и порядку постановления, а также основан на правильном применении уголовного закона, и более того – приговор может быть признан законным только в том случае, если он постановлен по результатам справедливого с</w:t>
      </w:r>
      <w:r w:rsidR="00FE3DE2">
        <w:t>удебного разбирательства (п. 1)</w:t>
      </w:r>
      <w:r w:rsidR="00FE3DE2">
        <w:rPr>
          <w:rStyle w:val="a7"/>
        </w:rPr>
        <w:footnoteReference w:id="17"/>
      </w:r>
      <w:r w:rsidR="00FE3DE2">
        <w:t>.</w:t>
      </w:r>
      <w:r w:rsidR="00FE3DE2">
        <w:tab/>
      </w:r>
      <w:proofErr w:type="gramEnd"/>
    </w:p>
    <w:p w:rsidR="00A768E4" w:rsidRDefault="00416B7B" w:rsidP="00505E3F">
      <w:pPr>
        <w:spacing w:after="0" w:line="360" w:lineRule="auto"/>
        <w:ind w:firstLine="709"/>
        <w:contextualSpacing/>
        <w:jc w:val="both"/>
      </w:pPr>
      <w:proofErr w:type="gramStart"/>
      <w:r>
        <w:t>Справедливость приговора призвана отразить нравственную сторону осуществления правосудия, поскольку, назначая подсудимому наказание, суд обязан правильно оценить степень и характер общественной опасности содеянного, обстоятельства, характеризующие личность виновного</w:t>
      </w:r>
      <w:r w:rsidR="001607C8">
        <w:t>, обстоятельства, смягчающие и отягчающие ответственность в их совокупности, и в точном соответствии с этим определить вид и размер наказания, назначаемого виновному по приговору суда</w:t>
      </w:r>
      <w:r w:rsidR="001607C8">
        <w:rPr>
          <w:rStyle w:val="a7"/>
        </w:rPr>
        <w:footnoteReference w:id="18"/>
      </w:r>
      <w:r w:rsidR="001607C8">
        <w:t>.</w:t>
      </w:r>
      <w:proofErr w:type="gramEnd"/>
    </w:p>
    <w:p w:rsidR="000D4B07" w:rsidRPr="000D4B07" w:rsidRDefault="000D4B07" w:rsidP="000D4B07">
      <w:pPr>
        <w:spacing w:after="0" w:line="360" w:lineRule="auto"/>
        <w:ind w:firstLine="709"/>
        <w:contextualSpacing/>
        <w:jc w:val="both"/>
      </w:pPr>
      <w:r w:rsidRPr="000D4B07">
        <w:t xml:space="preserve">В институте правосудия фокусируется множество проблем социально-экономического, нравственно-идеологического и правового плана. </w:t>
      </w:r>
      <w:r w:rsidRPr="000D4B07">
        <w:lastRenderedPageBreak/>
        <w:t>Определенный интерес в этом сочетании представляет нравственн</w:t>
      </w:r>
      <w:proofErr w:type="gramStart"/>
      <w:r w:rsidRPr="000D4B07">
        <w:t>о-</w:t>
      </w:r>
      <w:proofErr w:type="gramEnd"/>
      <w:r w:rsidRPr="000D4B07">
        <w:t xml:space="preserve"> этический аспект осуществления правосудия.</w:t>
      </w:r>
    </w:p>
    <w:p w:rsidR="000D4B07" w:rsidRPr="000D4B07" w:rsidRDefault="000D4B07" w:rsidP="000D4B07">
      <w:pPr>
        <w:spacing w:after="0" w:line="360" w:lineRule="auto"/>
        <w:ind w:firstLine="709"/>
        <w:contextualSpacing/>
        <w:jc w:val="both"/>
      </w:pPr>
      <w:r w:rsidRPr="000D4B07">
        <w:t xml:space="preserve">Демократизация законодательства, связанная с совершенствованием положения личности в судопроизводстве, расширением прав обвиняемого, потерпевшего и других участников процесса, повышением эффективности их участия в судопроизводстве, обусловливает необходимость глубокого </w:t>
      </w:r>
      <w:proofErr w:type="gramStart"/>
      <w:r w:rsidRPr="000D4B07">
        <w:t>исследования проблем реализации норм нравственности</w:t>
      </w:r>
      <w:proofErr w:type="gramEnd"/>
      <w:r w:rsidRPr="000D4B07">
        <w:t xml:space="preserve"> в механизме регулирования правоотношений, обеспечения надлежащей защиты прав личности моральных требований, предъявляемых к должностным лицам, осуществляющим судопроизводство.</w:t>
      </w:r>
    </w:p>
    <w:p w:rsidR="000D4B07" w:rsidRPr="000D4B07" w:rsidRDefault="000D4B07" w:rsidP="000D4B07">
      <w:pPr>
        <w:spacing w:after="0" w:line="360" w:lineRule="auto"/>
        <w:ind w:firstLine="709"/>
        <w:contextualSpacing/>
        <w:jc w:val="both"/>
      </w:pPr>
      <w:r w:rsidRPr="000D4B07">
        <w:t>Граждане, попавшие в сферу судопроизводства, оценивают происходящее в суде, в том числе и поведение судьи, с этических позиций, нравственных принципов справедливости и беспристрастности, гуманизма и милосердия. Сомнения в способности судьи адекватно толковать и надлежаще применять эти принципы может поколебать в</w:t>
      </w:r>
      <w:r>
        <w:t xml:space="preserve">еру в объективность судей и </w:t>
      </w:r>
      <w:proofErr w:type="spellStart"/>
      <w:r>
        <w:t>пра</w:t>
      </w:r>
      <w:r w:rsidRPr="000D4B07">
        <w:t>восудность</w:t>
      </w:r>
      <w:proofErr w:type="spellEnd"/>
      <w:r w:rsidRPr="000D4B07">
        <w:t xml:space="preserve"> принимаемых ими решений. Поэтому важным представляется вопрос о том, как нравственные категории помогают судьям решать сложные правовые вопросы, отражают их взгляды на судопроизводство и способствуют его совершенствованию.</w:t>
      </w:r>
    </w:p>
    <w:p w:rsidR="000D4B07" w:rsidRDefault="000D4B07" w:rsidP="000D4B07">
      <w:pPr>
        <w:spacing w:after="0" w:line="360" w:lineRule="auto"/>
        <w:ind w:firstLine="709"/>
        <w:contextualSpacing/>
        <w:jc w:val="both"/>
      </w:pPr>
      <w:r w:rsidRPr="000D4B07">
        <w:t xml:space="preserve">Законодательное закрепление состязательной формы правосудия породило потребность разрешения целого ряда проблем, в том числе сугубо нравственного характера, возникающих при осуществлении правосудия и деятельности судей на различных стадиях </w:t>
      </w:r>
      <w:r>
        <w:t>судебного</w:t>
      </w:r>
      <w:r w:rsidRPr="000D4B07">
        <w:t xml:space="preserve"> процесса. Их этическое содержание особенно ощутимо при новой форме подготовки дела к судебному рассмотрению в порядке проведения предварительного слушания (ст. 234 - 239 УПК) и самом судебном разбирательстве, где состязательное начало обеспечивается реальным участием сторон в осуществляемой деятельности. </w:t>
      </w:r>
    </w:p>
    <w:p w:rsidR="000D4B07" w:rsidRPr="000D4B07" w:rsidRDefault="000D4B07" w:rsidP="000D4B07">
      <w:pPr>
        <w:spacing w:after="0" w:line="360" w:lineRule="auto"/>
        <w:ind w:firstLine="709"/>
        <w:contextualSpacing/>
        <w:jc w:val="both"/>
      </w:pPr>
      <w:r w:rsidRPr="000D4B07">
        <w:t xml:space="preserve">Обсуждаемые вопросы чрезвычайно важны и для выполнения судом контрольной функции по отношению к стадии предварительного расследования, особенно в вопросах соблюдения законности при собирании </w:t>
      </w:r>
      <w:r w:rsidRPr="000D4B07">
        <w:lastRenderedPageBreak/>
        <w:t>доказательств по делу и производстве процессуальных действий, ограничивающих конституционные права граждан</w:t>
      </w:r>
      <w:r w:rsidR="009D29A2">
        <w:rPr>
          <w:rStyle w:val="a7"/>
        </w:rPr>
        <w:footnoteReference w:id="19"/>
      </w:r>
      <w:r w:rsidRPr="000D4B07">
        <w:t>.</w:t>
      </w:r>
    </w:p>
    <w:p w:rsidR="00736648" w:rsidRDefault="00E7796F" w:rsidP="009D29A2">
      <w:pPr>
        <w:spacing w:after="0" w:line="360" w:lineRule="auto"/>
        <w:ind w:firstLine="709"/>
        <w:contextualSpacing/>
        <w:jc w:val="center"/>
      </w:pPr>
      <w:r>
        <w:br w:type="page"/>
      </w:r>
      <w:r w:rsidR="00736648">
        <w:lastRenderedPageBreak/>
        <w:t>Заключение</w:t>
      </w:r>
    </w:p>
    <w:p w:rsidR="009D29A2" w:rsidRPr="005F7FB7" w:rsidRDefault="009D29A2" w:rsidP="009D29A2">
      <w:pPr>
        <w:spacing w:after="0" w:line="360" w:lineRule="auto"/>
        <w:ind w:firstLine="709"/>
        <w:contextualSpacing/>
        <w:jc w:val="both"/>
      </w:pPr>
      <w:r w:rsidRPr="005F7FB7">
        <w:t xml:space="preserve">Нравственные основы деятельности суда являются приоритетными в системе социально-правовых средств этической направленности, обеспечивающих </w:t>
      </w:r>
      <w:proofErr w:type="spellStart"/>
      <w:r w:rsidRPr="005F7FB7">
        <w:t>правосудность</w:t>
      </w:r>
      <w:proofErr w:type="spellEnd"/>
      <w:r w:rsidRPr="005F7FB7">
        <w:t xml:space="preserve"> принимаемых им решений. Они выступают в качестве морально-этического фактора обеспечения эффективности правосудия, реальной защиты прав и свобод человека и гражданина, разрешения морально-правовых коллизий в поведении участников судебного разбирательства.</w:t>
      </w:r>
    </w:p>
    <w:p w:rsidR="009D29A2" w:rsidRPr="005F7FB7" w:rsidRDefault="009D29A2" w:rsidP="009D29A2">
      <w:pPr>
        <w:spacing w:after="0" w:line="360" w:lineRule="auto"/>
        <w:ind w:firstLine="709"/>
        <w:contextualSpacing/>
        <w:jc w:val="both"/>
      </w:pPr>
      <w:r w:rsidRPr="005F7FB7">
        <w:t xml:space="preserve">Правосудие как форму осуществления судебной власти характеризуют три группы признаков: организационно-правовые, правоприменительные и процессуальные. Организационно-правовые особенности правосудия придают ему значение правового института, призванного на основе права императивно-диспозитивным путем обеспечивать упорядочивание общественных отношений. В основе правосудия как правоприменительной деятельности лежат требования законности, обоснованности судебного решения, выступающего в виде акта применения права, в котором определяется мера юридической ответственности. </w:t>
      </w:r>
      <w:proofErr w:type="gramStart"/>
      <w:r w:rsidRPr="005F7FB7">
        <w:t>Процессуальная сторона правосудия предстает в виде процессуального порядка, в котором выделяются: исследование фактических обстоятельств судебного дела и доказательств, с помощью которых они устанавливаются; их правовая оценка; вынесение судебного акта, посредством которого реализуются нормы материального права</w:t>
      </w:r>
      <w:r w:rsidRPr="005F7FB7">
        <w:footnoteReference w:id="20"/>
      </w:r>
      <w:r w:rsidRPr="005F7FB7">
        <w:t>.</w:t>
      </w:r>
      <w:proofErr w:type="gramEnd"/>
    </w:p>
    <w:p w:rsidR="00736648" w:rsidRPr="005F7FB7" w:rsidRDefault="009D29A2" w:rsidP="009D29A2">
      <w:pPr>
        <w:spacing w:after="0" w:line="360" w:lineRule="auto"/>
        <w:ind w:firstLine="709"/>
        <w:contextualSpacing/>
        <w:jc w:val="both"/>
      </w:pPr>
      <w:r w:rsidRPr="005F7FB7">
        <w:rPr>
          <w:color w:val="333333"/>
          <w:shd w:val="clear" w:color="auto" w:fill="FFFFFF"/>
        </w:rPr>
        <w:t>Практическая значимость п</w:t>
      </w:r>
      <w:r w:rsidR="00736648" w:rsidRPr="005F7FB7">
        <w:t>рофессиональн</w:t>
      </w:r>
      <w:r w:rsidRPr="005F7FB7">
        <w:t>ой</w:t>
      </w:r>
      <w:r w:rsidR="00736648" w:rsidRPr="005F7FB7">
        <w:t xml:space="preserve"> деятельност</w:t>
      </w:r>
      <w:r w:rsidRPr="005F7FB7">
        <w:t>и</w:t>
      </w:r>
      <w:r w:rsidR="00736648" w:rsidRPr="005F7FB7">
        <w:t xml:space="preserve"> судьи</w:t>
      </w:r>
      <w:r w:rsidRPr="005F7FB7">
        <w:t xml:space="preserve"> заключается в том, что она</w:t>
      </w:r>
      <w:r w:rsidR="00736648" w:rsidRPr="005F7FB7">
        <w:t xml:space="preserve"> должна опираться как на правовые, так и нравственные основания, тем самым обеспечивая неразрывное единство законности и нравственности правосудия</w:t>
      </w:r>
      <w:r w:rsidR="00736648" w:rsidRPr="005F7FB7">
        <w:rPr>
          <w:rStyle w:val="a7"/>
        </w:rPr>
        <w:footnoteReference w:id="21"/>
      </w:r>
      <w:r w:rsidR="00736648" w:rsidRPr="005F7FB7">
        <w:t>.</w:t>
      </w:r>
      <w:r w:rsidR="00736648" w:rsidRPr="005F7FB7">
        <w:br w:type="page"/>
      </w:r>
    </w:p>
    <w:p w:rsidR="0065542F" w:rsidRPr="0065542F" w:rsidRDefault="0065542F" w:rsidP="005F7FB7">
      <w:pPr>
        <w:spacing w:after="0" w:line="360" w:lineRule="auto"/>
        <w:contextualSpacing/>
        <w:jc w:val="center"/>
      </w:pPr>
      <w:r w:rsidRPr="0065542F">
        <w:lastRenderedPageBreak/>
        <w:t>Список использованных источников</w:t>
      </w:r>
    </w:p>
    <w:p w:rsidR="005F7FB7" w:rsidRDefault="005F7FB7" w:rsidP="005F7FB7">
      <w:pPr>
        <w:spacing w:after="0" w:line="240" w:lineRule="auto"/>
        <w:contextualSpacing/>
        <w:jc w:val="both"/>
      </w:pPr>
    </w:p>
    <w:p w:rsidR="002874B4" w:rsidRPr="002874B4" w:rsidRDefault="002874B4" w:rsidP="002874B4">
      <w:pPr>
        <w:shd w:val="clear" w:color="auto" w:fill="FFFFFF"/>
        <w:tabs>
          <w:tab w:val="left" w:pos="851"/>
        </w:tabs>
        <w:autoSpaceDE w:val="0"/>
        <w:autoSpaceDN w:val="0"/>
        <w:adjustRightInd w:val="0"/>
        <w:spacing w:line="360" w:lineRule="auto"/>
        <w:ind w:firstLine="360"/>
        <w:contextualSpacing/>
        <w:jc w:val="center"/>
        <w:rPr>
          <w:bCs/>
        </w:rPr>
      </w:pPr>
      <w:r w:rsidRPr="002874B4">
        <w:rPr>
          <w:bCs/>
        </w:rPr>
        <w:t xml:space="preserve">Монографии, учебники, учебные пособия, комментарии </w:t>
      </w:r>
    </w:p>
    <w:p w:rsidR="002874B4" w:rsidRDefault="002874B4" w:rsidP="00245682">
      <w:pPr>
        <w:pStyle w:val="a5"/>
        <w:numPr>
          <w:ilvl w:val="0"/>
          <w:numId w:val="9"/>
        </w:numPr>
        <w:ind w:left="0" w:firstLine="284"/>
        <w:contextualSpacing/>
        <w:jc w:val="both"/>
        <w:rPr>
          <w:sz w:val="28"/>
          <w:szCs w:val="28"/>
        </w:rPr>
      </w:pPr>
      <w:proofErr w:type="spellStart"/>
      <w:r w:rsidRPr="005F7FB7">
        <w:rPr>
          <w:sz w:val="28"/>
          <w:szCs w:val="28"/>
        </w:rPr>
        <w:t>Кобликов</w:t>
      </w:r>
      <w:proofErr w:type="spellEnd"/>
      <w:r w:rsidRPr="005F7FB7">
        <w:rPr>
          <w:sz w:val="28"/>
          <w:szCs w:val="28"/>
        </w:rPr>
        <w:t xml:space="preserve"> А.С. Юридическая этика</w:t>
      </w:r>
      <w:proofErr w:type="gramStart"/>
      <w:r w:rsidRPr="005F7FB7">
        <w:rPr>
          <w:sz w:val="28"/>
          <w:szCs w:val="28"/>
        </w:rPr>
        <w:t xml:space="preserve"> :</w:t>
      </w:r>
      <w:proofErr w:type="gramEnd"/>
      <w:r w:rsidRPr="005F7FB7">
        <w:rPr>
          <w:sz w:val="28"/>
          <w:szCs w:val="28"/>
        </w:rPr>
        <w:t xml:space="preserve"> учебник / А.С. </w:t>
      </w:r>
      <w:proofErr w:type="spellStart"/>
      <w:r w:rsidRPr="005F7FB7">
        <w:rPr>
          <w:sz w:val="28"/>
          <w:szCs w:val="28"/>
        </w:rPr>
        <w:t>Кобликов</w:t>
      </w:r>
      <w:proofErr w:type="spellEnd"/>
      <w:r w:rsidRPr="005F7FB7">
        <w:rPr>
          <w:sz w:val="28"/>
          <w:szCs w:val="28"/>
        </w:rPr>
        <w:t>. – 3-е изд., изм. – М.</w:t>
      </w:r>
      <w:proofErr w:type="gramStart"/>
      <w:r w:rsidRPr="005F7FB7">
        <w:rPr>
          <w:sz w:val="28"/>
          <w:szCs w:val="28"/>
        </w:rPr>
        <w:t xml:space="preserve"> :</w:t>
      </w:r>
      <w:proofErr w:type="gramEnd"/>
      <w:r w:rsidRPr="005F7FB7">
        <w:rPr>
          <w:sz w:val="28"/>
          <w:szCs w:val="28"/>
        </w:rPr>
        <w:t xml:space="preserve"> Норма: ИНФРА-М, 2014. – 165 с</w:t>
      </w:r>
      <w:r>
        <w:rPr>
          <w:sz w:val="28"/>
          <w:szCs w:val="28"/>
        </w:rPr>
        <w:t>.</w:t>
      </w:r>
    </w:p>
    <w:p w:rsidR="002874B4" w:rsidRPr="005F7FB7" w:rsidRDefault="002874B4" w:rsidP="00245682">
      <w:pPr>
        <w:pStyle w:val="a5"/>
        <w:numPr>
          <w:ilvl w:val="0"/>
          <w:numId w:val="9"/>
        </w:numPr>
        <w:ind w:left="0" w:firstLine="284"/>
        <w:contextualSpacing/>
        <w:jc w:val="both"/>
        <w:rPr>
          <w:sz w:val="28"/>
          <w:szCs w:val="28"/>
        </w:rPr>
      </w:pPr>
      <w:r w:rsidRPr="005F7FB7">
        <w:rPr>
          <w:sz w:val="28"/>
          <w:szCs w:val="28"/>
        </w:rPr>
        <w:t>Профессиональная этика для юристов</w:t>
      </w:r>
      <w:proofErr w:type="gramStart"/>
      <w:r w:rsidRPr="005F7FB7">
        <w:rPr>
          <w:sz w:val="28"/>
          <w:szCs w:val="28"/>
        </w:rPr>
        <w:t xml:space="preserve"> :</w:t>
      </w:r>
      <w:proofErr w:type="gramEnd"/>
      <w:r w:rsidRPr="005F7FB7">
        <w:rPr>
          <w:sz w:val="28"/>
          <w:szCs w:val="28"/>
        </w:rPr>
        <w:t xml:space="preserve"> учебное пособие для бакалавров / В.М. Артемов, М.Ш. </w:t>
      </w:r>
      <w:proofErr w:type="spellStart"/>
      <w:r w:rsidRPr="005F7FB7">
        <w:rPr>
          <w:sz w:val="28"/>
          <w:szCs w:val="28"/>
        </w:rPr>
        <w:t>Гунибский</w:t>
      </w:r>
      <w:proofErr w:type="spellEnd"/>
      <w:r w:rsidRPr="005F7FB7">
        <w:rPr>
          <w:sz w:val="28"/>
          <w:szCs w:val="28"/>
        </w:rPr>
        <w:t xml:space="preserve">, В.Н. Ксенофонтов, Ю.А. Чернавин ; отв. ред. В.М. Артемов, В.Н. Ксенофонтов ; Московский государственный юридический университет имени О. Е. </w:t>
      </w:r>
      <w:proofErr w:type="spellStart"/>
      <w:r w:rsidRPr="005F7FB7">
        <w:rPr>
          <w:sz w:val="28"/>
          <w:szCs w:val="28"/>
        </w:rPr>
        <w:t>Кутафина</w:t>
      </w:r>
      <w:proofErr w:type="spellEnd"/>
      <w:r w:rsidRPr="005F7FB7">
        <w:rPr>
          <w:sz w:val="28"/>
          <w:szCs w:val="28"/>
        </w:rPr>
        <w:t xml:space="preserve"> (МГЮА). – Москва</w:t>
      </w:r>
      <w:proofErr w:type="gramStart"/>
      <w:r w:rsidRPr="005F7FB7">
        <w:rPr>
          <w:sz w:val="28"/>
          <w:szCs w:val="28"/>
        </w:rPr>
        <w:t xml:space="preserve"> :</w:t>
      </w:r>
      <w:proofErr w:type="gramEnd"/>
      <w:r w:rsidRPr="005F7FB7">
        <w:rPr>
          <w:sz w:val="28"/>
          <w:szCs w:val="28"/>
        </w:rPr>
        <w:t xml:space="preserve"> Проспект, 2018. – 365 с. – Режим доступа: по подписке. – </w:t>
      </w:r>
      <w:r w:rsidRPr="00A30D2F">
        <w:rPr>
          <w:sz w:val="28"/>
          <w:szCs w:val="28"/>
        </w:rPr>
        <w:t>URL: </w:t>
      </w:r>
      <w:hyperlink r:id="rId9" w:history="1">
        <w:r w:rsidRPr="00A30D2F">
          <w:rPr>
            <w:rStyle w:val="a4"/>
            <w:color w:val="auto"/>
            <w:sz w:val="28"/>
            <w:szCs w:val="28"/>
            <w:u w:val="none"/>
          </w:rPr>
          <w:t>http://biblioclub.ru/index.php?page=book&amp;id=494575</w:t>
        </w:r>
      </w:hyperlink>
      <w:r w:rsidRPr="00A30D2F">
        <w:rPr>
          <w:sz w:val="28"/>
          <w:szCs w:val="28"/>
        </w:rPr>
        <w:t> (дата обращения:</w:t>
      </w:r>
      <w:r w:rsidRPr="005F7FB7">
        <w:rPr>
          <w:sz w:val="28"/>
          <w:szCs w:val="28"/>
        </w:rPr>
        <w:t xml:space="preserve"> 19.04.2020). – </w:t>
      </w:r>
      <w:proofErr w:type="spellStart"/>
      <w:r w:rsidRPr="005F7FB7">
        <w:rPr>
          <w:sz w:val="28"/>
          <w:szCs w:val="28"/>
        </w:rPr>
        <w:t>Библиогр</w:t>
      </w:r>
      <w:proofErr w:type="spellEnd"/>
      <w:r w:rsidRPr="005F7FB7">
        <w:rPr>
          <w:sz w:val="28"/>
          <w:szCs w:val="28"/>
        </w:rPr>
        <w:t>. в кн. – ISBN 978-5-392-24167-5. – Текст</w:t>
      </w:r>
      <w:proofErr w:type="gramStart"/>
      <w:r w:rsidRPr="005F7FB7">
        <w:rPr>
          <w:sz w:val="28"/>
          <w:szCs w:val="28"/>
        </w:rPr>
        <w:t xml:space="preserve"> :</w:t>
      </w:r>
      <w:proofErr w:type="gramEnd"/>
      <w:r w:rsidRPr="005F7FB7">
        <w:rPr>
          <w:sz w:val="28"/>
          <w:szCs w:val="28"/>
        </w:rPr>
        <w:t xml:space="preserve"> электронный. </w:t>
      </w:r>
    </w:p>
    <w:p w:rsidR="002874B4" w:rsidRDefault="002874B4" w:rsidP="00245682">
      <w:pPr>
        <w:pStyle w:val="a5"/>
        <w:numPr>
          <w:ilvl w:val="0"/>
          <w:numId w:val="9"/>
        </w:numPr>
        <w:ind w:left="0" w:firstLine="284"/>
        <w:rPr>
          <w:rFonts w:ascii="Open Sans" w:hAnsi="Open Sans"/>
          <w:sz w:val="28"/>
          <w:szCs w:val="28"/>
        </w:rPr>
      </w:pPr>
      <w:r w:rsidRPr="005F7FB7">
        <w:rPr>
          <w:rFonts w:ascii="Open Sans" w:hAnsi="Open Sans"/>
          <w:sz w:val="28"/>
          <w:szCs w:val="28"/>
        </w:rPr>
        <w:t>Профессиональная этика и служебный этикет для юриста</w:t>
      </w:r>
      <w:proofErr w:type="gramStart"/>
      <w:r w:rsidRPr="005F7FB7">
        <w:rPr>
          <w:rFonts w:ascii="Open Sans" w:hAnsi="Open Sans"/>
          <w:sz w:val="28"/>
          <w:szCs w:val="28"/>
        </w:rPr>
        <w:t xml:space="preserve"> :</w:t>
      </w:r>
      <w:proofErr w:type="gramEnd"/>
      <w:r w:rsidRPr="005F7FB7">
        <w:rPr>
          <w:rFonts w:ascii="Open Sans" w:hAnsi="Open Sans"/>
          <w:sz w:val="28"/>
          <w:szCs w:val="28"/>
        </w:rPr>
        <w:t xml:space="preserve"> учебное пособие : [16+] / В.М. Артемов, Ю.А. Чернавин, М.Ш. </w:t>
      </w:r>
      <w:proofErr w:type="spellStart"/>
      <w:r w:rsidRPr="005F7FB7">
        <w:rPr>
          <w:rFonts w:ascii="Open Sans" w:hAnsi="Open Sans"/>
          <w:sz w:val="28"/>
          <w:szCs w:val="28"/>
        </w:rPr>
        <w:t>Гунибский</w:t>
      </w:r>
      <w:proofErr w:type="spellEnd"/>
      <w:r w:rsidRPr="005F7FB7">
        <w:rPr>
          <w:rFonts w:ascii="Open Sans" w:hAnsi="Open Sans"/>
          <w:sz w:val="28"/>
          <w:szCs w:val="28"/>
        </w:rPr>
        <w:t xml:space="preserve"> и др. ; отв. ред. Ю.А. Чернавин ; Московский государственный юридический университет имени О.Е. </w:t>
      </w:r>
      <w:proofErr w:type="spellStart"/>
      <w:r w:rsidRPr="005F7FB7">
        <w:rPr>
          <w:rFonts w:ascii="Open Sans" w:hAnsi="Open Sans"/>
          <w:sz w:val="28"/>
          <w:szCs w:val="28"/>
        </w:rPr>
        <w:t>Кутафина</w:t>
      </w:r>
      <w:proofErr w:type="spellEnd"/>
      <w:r w:rsidRPr="005F7FB7">
        <w:rPr>
          <w:rFonts w:ascii="Open Sans" w:hAnsi="Open Sans"/>
          <w:sz w:val="28"/>
          <w:szCs w:val="28"/>
        </w:rPr>
        <w:t xml:space="preserve"> (МГЮА). – Москва</w:t>
      </w:r>
      <w:proofErr w:type="gramStart"/>
      <w:r w:rsidRPr="005F7FB7">
        <w:rPr>
          <w:rFonts w:ascii="Open Sans" w:hAnsi="Open Sans"/>
          <w:sz w:val="28"/>
          <w:szCs w:val="28"/>
        </w:rPr>
        <w:t xml:space="preserve"> :</w:t>
      </w:r>
      <w:proofErr w:type="gramEnd"/>
      <w:r w:rsidRPr="005F7FB7">
        <w:rPr>
          <w:rFonts w:ascii="Open Sans" w:hAnsi="Open Sans"/>
          <w:sz w:val="28"/>
          <w:szCs w:val="28"/>
        </w:rPr>
        <w:t xml:space="preserve"> Проспект, 2019. – 328 с. – Режим доступа: по подписке. – </w:t>
      </w:r>
      <w:r w:rsidRPr="00A30D2F">
        <w:rPr>
          <w:rFonts w:ascii="Open Sans" w:hAnsi="Open Sans"/>
          <w:sz w:val="28"/>
          <w:szCs w:val="28"/>
        </w:rPr>
        <w:t>URL: </w:t>
      </w:r>
      <w:hyperlink r:id="rId10" w:history="1">
        <w:r w:rsidRPr="00A30D2F">
          <w:rPr>
            <w:rStyle w:val="a4"/>
            <w:rFonts w:ascii="Open Sans" w:hAnsi="Open Sans"/>
            <w:color w:val="auto"/>
            <w:sz w:val="28"/>
            <w:szCs w:val="28"/>
            <w:u w:val="none"/>
          </w:rPr>
          <w:t>http://biblioclub.ru/index.php?page=book&amp;id=570827</w:t>
        </w:r>
      </w:hyperlink>
      <w:r w:rsidRPr="00A30D2F">
        <w:rPr>
          <w:rFonts w:ascii="Open Sans" w:hAnsi="Open Sans"/>
          <w:sz w:val="28"/>
          <w:szCs w:val="28"/>
        </w:rPr>
        <w:t> (дата обращения:</w:t>
      </w:r>
      <w:r w:rsidRPr="005F7FB7">
        <w:rPr>
          <w:rFonts w:ascii="Open Sans" w:hAnsi="Open Sans"/>
          <w:sz w:val="28"/>
          <w:szCs w:val="28"/>
        </w:rPr>
        <w:t xml:space="preserve"> 18.04.2020). – </w:t>
      </w:r>
      <w:proofErr w:type="spellStart"/>
      <w:r w:rsidRPr="005F7FB7">
        <w:rPr>
          <w:rFonts w:ascii="Open Sans" w:hAnsi="Open Sans"/>
          <w:sz w:val="28"/>
          <w:szCs w:val="28"/>
        </w:rPr>
        <w:t>Библиогр</w:t>
      </w:r>
      <w:proofErr w:type="spellEnd"/>
      <w:r w:rsidRPr="005F7FB7">
        <w:rPr>
          <w:rFonts w:ascii="Open Sans" w:hAnsi="Open Sans"/>
          <w:sz w:val="28"/>
          <w:szCs w:val="28"/>
        </w:rPr>
        <w:t>. в кн. – ISBN 978-5-392-</w:t>
      </w:r>
      <w:r>
        <w:rPr>
          <w:rFonts w:ascii="Open Sans" w:hAnsi="Open Sans"/>
          <w:sz w:val="28"/>
          <w:szCs w:val="28"/>
        </w:rPr>
        <w:t>28843-4. – Текст</w:t>
      </w:r>
      <w:proofErr w:type="gramStart"/>
      <w:r>
        <w:rPr>
          <w:rFonts w:ascii="Open Sans" w:hAnsi="Open Sans"/>
          <w:sz w:val="28"/>
          <w:szCs w:val="28"/>
        </w:rPr>
        <w:t xml:space="preserve"> :</w:t>
      </w:r>
      <w:proofErr w:type="gramEnd"/>
      <w:r>
        <w:rPr>
          <w:rFonts w:ascii="Open Sans" w:hAnsi="Open Sans"/>
          <w:sz w:val="28"/>
          <w:szCs w:val="28"/>
        </w:rPr>
        <w:t xml:space="preserve"> электронный.</w:t>
      </w:r>
    </w:p>
    <w:p w:rsidR="002874B4" w:rsidRPr="005F7FB7" w:rsidRDefault="002874B4" w:rsidP="00245682">
      <w:pPr>
        <w:pStyle w:val="a3"/>
        <w:numPr>
          <w:ilvl w:val="0"/>
          <w:numId w:val="9"/>
        </w:numPr>
        <w:spacing w:after="0" w:line="240" w:lineRule="auto"/>
        <w:ind w:left="0" w:firstLine="284"/>
        <w:jc w:val="both"/>
      </w:pPr>
      <w:r w:rsidRPr="005F7FB7">
        <w:t>Судейская этика</w:t>
      </w:r>
      <w:proofErr w:type="gramStart"/>
      <w:r w:rsidRPr="005F7FB7">
        <w:t xml:space="preserve"> :</w:t>
      </w:r>
      <w:proofErr w:type="gramEnd"/>
      <w:r w:rsidRPr="005F7FB7">
        <w:t xml:space="preserve"> учебное пособие / И.И. Аминов, К.Г. </w:t>
      </w:r>
      <w:proofErr w:type="spellStart"/>
      <w:r w:rsidRPr="005F7FB7">
        <w:t>Дедюхин</w:t>
      </w:r>
      <w:proofErr w:type="spellEnd"/>
      <w:r w:rsidRPr="005F7FB7">
        <w:t xml:space="preserve">, А.Р. Усиевич и др. ; под ред. Н.Д. </w:t>
      </w:r>
      <w:proofErr w:type="spellStart"/>
      <w:r w:rsidRPr="005F7FB7">
        <w:t>Эриашвили</w:t>
      </w:r>
      <w:proofErr w:type="spellEnd"/>
      <w:r w:rsidRPr="005F7FB7">
        <w:t>. – Москва</w:t>
      </w:r>
      <w:proofErr w:type="gramStart"/>
      <w:r w:rsidRPr="005F7FB7">
        <w:t xml:space="preserve"> :</w:t>
      </w:r>
      <w:proofErr w:type="gramEnd"/>
      <w:r w:rsidRPr="005F7FB7">
        <w:t xml:space="preserve"> </w:t>
      </w:r>
      <w:proofErr w:type="spellStart"/>
      <w:r w:rsidRPr="005F7FB7">
        <w:t>Юнити</w:t>
      </w:r>
      <w:proofErr w:type="spellEnd"/>
      <w:r w:rsidRPr="005F7FB7">
        <w:t>, 2015. – 247 с. – Режим доступа: по подписке. – URL: </w:t>
      </w:r>
      <w:hyperlink r:id="rId11" w:history="1">
        <w:r w:rsidRPr="005F7FB7">
          <w:t>http://biblioclub.ru/index.php?page=book&amp;id=271144</w:t>
        </w:r>
      </w:hyperlink>
      <w:r w:rsidRPr="005F7FB7">
        <w:t> (дата обращения: 18.04.2020). – ISBN 978-5-238-02588-9. – Текст</w:t>
      </w:r>
      <w:proofErr w:type="gramStart"/>
      <w:r w:rsidRPr="005F7FB7">
        <w:t xml:space="preserve"> :</w:t>
      </w:r>
      <w:proofErr w:type="gramEnd"/>
      <w:r w:rsidRPr="005F7FB7">
        <w:t xml:space="preserve"> электронный.</w:t>
      </w:r>
    </w:p>
    <w:p w:rsidR="002874B4" w:rsidRPr="005F7FB7" w:rsidRDefault="002874B4" w:rsidP="00245682">
      <w:pPr>
        <w:pStyle w:val="a5"/>
        <w:ind w:firstLine="284"/>
        <w:rPr>
          <w:sz w:val="28"/>
          <w:szCs w:val="28"/>
        </w:rPr>
      </w:pPr>
    </w:p>
    <w:p w:rsidR="002874B4" w:rsidRPr="00245682" w:rsidRDefault="00245682" w:rsidP="00245682">
      <w:pPr>
        <w:pStyle w:val="a3"/>
        <w:shd w:val="clear" w:color="auto" w:fill="FFFFFF"/>
        <w:tabs>
          <w:tab w:val="left" w:pos="709"/>
        </w:tabs>
        <w:autoSpaceDE w:val="0"/>
        <w:autoSpaceDN w:val="0"/>
        <w:adjustRightInd w:val="0"/>
        <w:spacing w:line="360" w:lineRule="auto"/>
        <w:ind w:left="284"/>
        <w:rPr>
          <w:bCs/>
        </w:rPr>
      </w:pPr>
      <w:r w:rsidRPr="00245682">
        <w:rPr>
          <w:bCs/>
        </w:rPr>
        <w:t xml:space="preserve"> </w:t>
      </w:r>
      <w:r w:rsidRPr="00245682">
        <w:rPr>
          <w:bCs/>
        </w:rPr>
        <w:tab/>
      </w:r>
      <w:r w:rsidRPr="00245682">
        <w:rPr>
          <w:bCs/>
        </w:rPr>
        <w:tab/>
      </w:r>
      <w:r w:rsidRPr="00245682">
        <w:rPr>
          <w:bCs/>
        </w:rPr>
        <w:tab/>
      </w:r>
      <w:r w:rsidRPr="00245682">
        <w:rPr>
          <w:bCs/>
        </w:rPr>
        <w:tab/>
      </w:r>
      <w:r w:rsidRPr="00245682">
        <w:rPr>
          <w:bCs/>
        </w:rPr>
        <w:tab/>
      </w:r>
      <w:r w:rsidR="002874B4" w:rsidRPr="00245682">
        <w:rPr>
          <w:bCs/>
        </w:rPr>
        <w:t>Научные статьи</w:t>
      </w:r>
    </w:p>
    <w:p w:rsidR="002874B4" w:rsidRPr="005F7FB7" w:rsidRDefault="002874B4" w:rsidP="00245682">
      <w:pPr>
        <w:pStyle w:val="a5"/>
        <w:numPr>
          <w:ilvl w:val="0"/>
          <w:numId w:val="9"/>
        </w:numPr>
        <w:ind w:left="0" w:firstLine="284"/>
        <w:contextualSpacing/>
        <w:jc w:val="both"/>
        <w:rPr>
          <w:sz w:val="28"/>
          <w:szCs w:val="28"/>
        </w:rPr>
      </w:pPr>
      <w:r w:rsidRPr="005F7FB7">
        <w:rPr>
          <w:sz w:val="28"/>
          <w:szCs w:val="28"/>
        </w:rPr>
        <w:t>Мельник С.В. Нравственные требования к деятельности судебной власти: международные принципы и национальное регулирование // Вестник Московского униве</w:t>
      </w:r>
      <w:r>
        <w:rPr>
          <w:sz w:val="28"/>
          <w:szCs w:val="28"/>
        </w:rPr>
        <w:t>рситета МВД России. №2. 2018.</w:t>
      </w:r>
    </w:p>
    <w:p w:rsidR="00245682" w:rsidRPr="005F7FB7" w:rsidRDefault="002874B4" w:rsidP="00245682">
      <w:pPr>
        <w:pStyle w:val="a3"/>
        <w:numPr>
          <w:ilvl w:val="0"/>
          <w:numId w:val="9"/>
        </w:numPr>
        <w:spacing w:after="0" w:line="240" w:lineRule="auto"/>
        <w:ind w:left="0" w:firstLine="284"/>
        <w:jc w:val="both"/>
      </w:pPr>
      <w:r w:rsidRPr="005F7FB7">
        <w:t>Рябинина Т.К. Нравственные аспекты постановления приговора, Текст научной статьи по специальности «</w:t>
      </w:r>
      <w:r w:rsidRPr="005F7FB7">
        <w:rPr>
          <w:i/>
          <w:iCs/>
          <w:bdr w:val="none" w:sz="0" w:space="0" w:color="auto" w:frame="1"/>
        </w:rPr>
        <w:t>Право</w:t>
      </w:r>
      <w:r w:rsidRPr="005F7FB7">
        <w:t xml:space="preserve">». Электронный ресурс: </w:t>
      </w:r>
      <w:r w:rsidRPr="00A30D2F">
        <w:t>URL:</w:t>
      </w:r>
      <w:r w:rsidR="00245682">
        <w:t xml:space="preserve"> </w:t>
      </w:r>
      <w:hyperlink r:id="rId12" w:history="1">
        <w:r w:rsidR="00245682" w:rsidRPr="00A30D2F">
          <w:rPr>
            <w:rStyle w:val="a4"/>
            <w:color w:val="auto"/>
            <w:u w:val="none"/>
          </w:rPr>
          <w:t>https://cyberleninka.ru/article/n/nravstvennye-aspekty-postanovleniya-prigovora</w:t>
        </w:r>
      </w:hyperlink>
      <w:r w:rsidR="00245682" w:rsidRPr="005F7FB7">
        <w:t xml:space="preserve"> (дата обращения 19.04.2020).</w:t>
      </w:r>
    </w:p>
    <w:p w:rsidR="00245682" w:rsidRPr="005F7FB7" w:rsidRDefault="00245682" w:rsidP="00245682">
      <w:pPr>
        <w:pStyle w:val="a5"/>
        <w:numPr>
          <w:ilvl w:val="0"/>
          <w:numId w:val="9"/>
        </w:numPr>
        <w:ind w:left="0" w:firstLine="284"/>
        <w:contextualSpacing/>
        <w:jc w:val="both"/>
        <w:rPr>
          <w:sz w:val="28"/>
          <w:szCs w:val="28"/>
        </w:rPr>
      </w:pPr>
      <w:proofErr w:type="spellStart"/>
      <w:r w:rsidRPr="005F7FB7">
        <w:rPr>
          <w:sz w:val="28"/>
          <w:szCs w:val="28"/>
        </w:rPr>
        <w:t>Шаруева</w:t>
      </w:r>
      <w:proofErr w:type="spellEnd"/>
      <w:r w:rsidRPr="005F7FB7">
        <w:rPr>
          <w:sz w:val="28"/>
          <w:szCs w:val="28"/>
        </w:rPr>
        <w:t xml:space="preserve"> Н. В. Судейская этика как элемент профессиональной правовой культуры судьи // Мониторинг </w:t>
      </w:r>
      <w:proofErr w:type="spellStart"/>
      <w:r w:rsidRPr="005F7FB7">
        <w:rPr>
          <w:sz w:val="28"/>
          <w:szCs w:val="28"/>
        </w:rPr>
        <w:t>правоприменения</w:t>
      </w:r>
      <w:proofErr w:type="spellEnd"/>
      <w:r>
        <w:rPr>
          <w:sz w:val="28"/>
          <w:szCs w:val="28"/>
        </w:rPr>
        <w:t>.</w:t>
      </w:r>
      <w:r w:rsidRPr="005F7FB7">
        <w:rPr>
          <w:sz w:val="28"/>
          <w:szCs w:val="28"/>
        </w:rPr>
        <w:t xml:space="preserve"> №2 (31) – 2019</w:t>
      </w:r>
      <w:r>
        <w:rPr>
          <w:sz w:val="28"/>
          <w:szCs w:val="28"/>
        </w:rPr>
        <w:t>.</w:t>
      </w:r>
    </w:p>
    <w:p w:rsidR="002874B4" w:rsidRDefault="002874B4" w:rsidP="00245682">
      <w:pPr>
        <w:spacing w:after="0" w:line="240" w:lineRule="auto"/>
        <w:ind w:firstLine="284"/>
        <w:contextualSpacing/>
        <w:jc w:val="both"/>
      </w:pPr>
    </w:p>
    <w:p w:rsidR="00245682" w:rsidRPr="00245682" w:rsidRDefault="00245682" w:rsidP="00245682">
      <w:pPr>
        <w:pStyle w:val="a3"/>
        <w:shd w:val="clear" w:color="auto" w:fill="FFFFFF"/>
        <w:tabs>
          <w:tab w:val="left" w:pos="0"/>
          <w:tab w:val="center" w:pos="4906"/>
          <w:tab w:val="left" w:pos="7155"/>
        </w:tabs>
        <w:autoSpaceDE w:val="0"/>
        <w:autoSpaceDN w:val="0"/>
        <w:adjustRightInd w:val="0"/>
        <w:spacing w:line="360" w:lineRule="auto"/>
        <w:ind w:left="284"/>
        <w:jc w:val="center"/>
        <w:rPr>
          <w:bCs/>
        </w:rPr>
      </w:pPr>
      <w:bookmarkStart w:id="0" w:name="_GoBack"/>
      <w:r w:rsidRPr="00245682">
        <w:rPr>
          <w:bCs/>
        </w:rPr>
        <w:t>Диссертации, авторефераты диссертаций</w:t>
      </w:r>
    </w:p>
    <w:bookmarkEnd w:id="0"/>
    <w:p w:rsidR="005F7FB7" w:rsidRPr="00A30D2F" w:rsidRDefault="00245682" w:rsidP="00245682">
      <w:pPr>
        <w:pStyle w:val="a3"/>
        <w:numPr>
          <w:ilvl w:val="0"/>
          <w:numId w:val="9"/>
        </w:numPr>
        <w:spacing w:after="0" w:line="240" w:lineRule="auto"/>
        <w:ind w:left="0" w:firstLine="284"/>
        <w:jc w:val="both"/>
      </w:pPr>
      <w:proofErr w:type="spellStart"/>
      <w:r>
        <w:t>Сенякин</w:t>
      </w:r>
      <w:proofErr w:type="spellEnd"/>
      <w:r>
        <w:t xml:space="preserve"> Н.Н.</w:t>
      </w:r>
      <w:r w:rsidRPr="00245682">
        <w:rPr>
          <w:bCs/>
          <w:shd w:val="clear" w:color="auto" w:fill="FFFFFF"/>
        </w:rPr>
        <w:t xml:space="preserve"> </w:t>
      </w:r>
      <w:r w:rsidR="005F7FB7" w:rsidRPr="00245682">
        <w:rPr>
          <w:bCs/>
          <w:shd w:val="clear" w:color="auto" w:fill="FFFFFF"/>
        </w:rPr>
        <w:t>Нравственно-этические основы осуществления правосудия по уголовным делам в Российской Федерации</w:t>
      </w:r>
      <w:r w:rsidRPr="002C1261">
        <w:t xml:space="preserve">: </w:t>
      </w:r>
      <w:proofErr w:type="spellStart"/>
      <w:r w:rsidRPr="002C1261">
        <w:t>автореф</w:t>
      </w:r>
      <w:proofErr w:type="spellEnd"/>
      <w:r w:rsidRPr="002C1261">
        <w:t xml:space="preserve">. </w:t>
      </w:r>
      <w:proofErr w:type="spellStart"/>
      <w:r w:rsidRPr="002C1261">
        <w:t>дис</w:t>
      </w:r>
      <w:proofErr w:type="spellEnd"/>
      <w:r w:rsidRPr="002C1261">
        <w:t xml:space="preserve">.  … канд. </w:t>
      </w:r>
      <w:proofErr w:type="spellStart"/>
      <w:r w:rsidRPr="002C1261">
        <w:t>юрид</w:t>
      </w:r>
      <w:proofErr w:type="spellEnd"/>
      <w:r w:rsidRPr="002C1261">
        <w:t xml:space="preserve">. </w:t>
      </w:r>
      <w:r>
        <w:t>наук. Саратов, 2005.</w:t>
      </w:r>
    </w:p>
    <w:p w:rsidR="0057062C" w:rsidRDefault="0057062C">
      <w:r>
        <w:br w:type="page"/>
      </w:r>
    </w:p>
    <w:p w:rsidR="0057062C" w:rsidRDefault="0057062C" w:rsidP="0057062C">
      <w:pPr>
        <w:spacing w:after="0" w:line="360" w:lineRule="auto"/>
        <w:contextualSpacing/>
        <w:jc w:val="right"/>
      </w:pPr>
      <w:r>
        <w:lastRenderedPageBreak/>
        <w:t>Приложение №1</w:t>
      </w:r>
    </w:p>
    <w:p w:rsidR="005F7FB7" w:rsidRDefault="0057062C" w:rsidP="00245682">
      <w:pPr>
        <w:spacing w:after="0" w:line="360" w:lineRule="auto"/>
        <w:contextualSpacing/>
        <w:jc w:val="center"/>
      </w:pPr>
      <w:r>
        <w:t xml:space="preserve">Перечень </w:t>
      </w:r>
      <w:r>
        <w:t>нормативных правовых актов, реглам</w:t>
      </w:r>
      <w:r w:rsidR="00245682">
        <w:t>ентирующих деятельность судопроизводства</w:t>
      </w:r>
      <w:r>
        <w:t>:</w:t>
      </w:r>
    </w:p>
    <w:p w:rsidR="0057062C" w:rsidRPr="009630AB" w:rsidRDefault="0057062C" w:rsidP="0057062C">
      <w:pPr>
        <w:spacing w:after="0" w:line="360" w:lineRule="auto"/>
        <w:ind w:firstLine="709"/>
        <w:contextualSpacing/>
        <w:jc w:val="both"/>
      </w:pPr>
      <w:r w:rsidRPr="009630AB">
        <w:fldChar w:fldCharType="begin"/>
      </w:r>
      <w:r w:rsidRPr="009630AB">
        <w:instrText xml:space="preserve"> HYPERLINK "http://www.supcourt.ru/about/info/documents_regulations/15370/" \t "court_file_15821" </w:instrText>
      </w:r>
      <w:r w:rsidRPr="009630AB">
        <w:fldChar w:fldCharType="separate"/>
      </w:r>
      <w:r w:rsidRPr="009630AB">
        <w:t>Конституция Российской Федерации</w:t>
      </w:r>
      <w:r w:rsidRPr="009630AB">
        <w:br/>
        <w:t>Принята всенародным голосованием 12.12.1993 (ред. от 21.07.2014)</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"http://www.supcourt.ru/about/info/documents_regulations/15631/" \t "court_file_3748" </w:instrText>
      </w:r>
      <w:r w:rsidRPr="009630AB">
        <w:fldChar w:fldCharType="separate"/>
      </w:r>
      <w:r w:rsidRPr="009630AB">
        <w:t>Закон Российской Федерации о поправке к Конституции Российской Федерации от 05.02.2014 № 2-ФКЗ</w:t>
      </w:r>
      <w:r w:rsidRPr="009630AB">
        <w:br/>
        <w:t>"О Верховном Суде Российской Федерации и прокуратуре Российской Федерации"</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"http://www.supcourt.ru/about/info/documents_regulations/4460/" \t "court_file_4458" </w:instrText>
      </w:r>
      <w:r w:rsidRPr="009630AB">
        <w:fldChar w:fldCharType="separate"/>
      </w:r>
      <w:r w:rsidRPr="009630AB">
        <w:t>Федеральный конституционный закон от 31.12.1996 №1-ФКЗ</w:t>
      </w:r>
      <w:r w:rsidRPr="009630AB">
        <w:br/>
        <w:t>"О судебной системе Российской Федерации" (в ред. Федерального конституционного закона от 30.10.2018 № 2-ФКЗ)</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"http://www.supcourt.ru/about/info/documents_regulations/684/" \t "court_file_683" </w:instrText>
      </w:r>
      <w:r w:rsidRPr="009630AB">
        <w:fldChar w:fldCharType="separate"/>
      </w:r>
      <w:r w:rsidRPr="009630AB">
        <w:t>Федеральный конституционный закон от 05.02.2014 № 3-ФКЗ</w:t>
      </w:r>
      <w:r w:rsidRPr="009630AB">
        <w:br/>
        <w:t>"О Верховном Суде Российской Федерации" (в ред. Федерального конституционного закона от 02.08.19 № 4-ФКЗ)</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"http://www.supcourt.ru/about/info/documents_regulations/15632/" \t "court_file_6416" </w:instrText>
      </w:r>
      <w:r w:rsidRPr="009630AB">
        <w:fldChar w:fldCharType="separate"/>
      </w:r>
      <w:proofErr w:type="gramStart"/>
      <w:r w:rsidRPr="009630AB">
        <w:t>Федеральный конституционный закон от 07.02.2011 № 1-ФКЗ</w:t>
      </w:r>
      <w:r w:rsidRPr="009630AB">
        <w:br/>
        <w:t>"О судах общей юрисдикции в Российской Федерации" (в ред. Федерального конституционного закона от 06.03.2019 N 1-ФКЗ</w:t>
      </w:r>
      <w:proofErr w:type="gramEnd"/>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"http://www.supcourt.ru/about/info/documents_regulations/15629/" \t "court_file_15822" </w:instrText>
      </w:r>
      <w:r w:rsidRPr="009630AB">
        <w:fldChar w:fldCharType="separate"/>
      </w:r>
      <w:r w:rsidRPr="009630AB">
        <w:t>Федеральный конституционный закон от 28.04.1995 г. № 1-ФКЗ</w:t>
      </w:r>
      <w:r w:rsidRPr="009630AB">
        <w:br/>
        <w:t>"Об арбитражных судах в Российской Федерации" (в ред. Федерального конституционного закона от 18.07.2019 N 2-ФКЗ)</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"http://www.supcourt.ru/about/info/documents_regulations/704/" \t "court_file_703" </w:instrText>
      </w:r>
      <w:r w:rsidRPr="009630AB">
        <w:fldChar w:fldCharType="separate"/>
      </w:r>
      <w:r w:rsidRPr="009630AB">
        <w:t>Федеральный конституционный закон от 23.06.1999 № 1-ФКЗ</w:t>
      </w:r>
      <w:r w:rsidRPr="009630AB">
        <w:br/>
        <w:t>"О военных судах Российской Федерации" (в ред. Федерального конституционного закона от 02.08.2019 N 4-ФКЗ)</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"http://www.supcourt.ru/about/info/documents_regulations/15417/" \t "court_file_1211" </w:instrText>
      </w:r>
      <w:r w:rsidRPr="009630AB">
        <w:fldChar w:fldCharType="separate"/>
      </w:r>
      <w:r w:rsidRPr="009630AB">
        <w:t>Уголовно-процессуальный кодекс Российской Федерации</w:t>
      </w:r>
      <w:r w:rsidRPr="009630AB">
        <w:br/>
      </w:r>
      <w:proofErr w:type="gramStart"/>
      <w:r w:rsidRPr="009630AB">
        <w:t xml:space="preserve">( </w:t>
      </w:r>
      <w:proofErr w:type="gramEnd"/>
      <w:r w:rsidRPr="009630AB">
        <w:t>в ред. Федерального закона от 18.12.2001 № 174-ФЗ (ред. от 27.12.2018) (извлечение)</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"http://www.supcourt.ru/about/info/documents_regulations/15576/" \t "court_file_15823" </w:instrText>
      </w:r>
      <w:r w:rsidRPr="009630AB">
        <w:fldChar w:fldCharType="separate"/>
      </w:r>
      <w:r w:rsidRPr="009630AB">
        <w:t>Гражданский процессуальный кодекс Российской Федерации</w:t>
      </w:r>
      <w:r w:rsidRPr="009630AB">
        <w:br/>
        <w:t>(в ред. Федерального закона от 26.07.2019 N 213-ФЗ)</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"http://www.supcourt.ru/about/info/documents_regulations/15577/" \t "court_file_15824" </w:instrText>
      </w:r>
      <w:r w:rsidRPr="009630AB">
        <w:fldChar w:fldCharType="separate"/>
      </w:r>
      <w:r w:rsidRPr="009630AB">
        <w:t>Кодекс Российской Федерации об административных правонарушениях</w:t>
      </w:r>
      <w:r w:rsidRPr="009630AB">
        <w:br/>
        <w:t>(в ред. Федерального закона от 02.08.2019 N 317-ФЗ)</w:t>
      </w:r>
    </w:p>
    <w:p w:rsidR="0057062C" w:rsidRPr="009630AB" w:rsidRDefault="0057062C" w:rsidP="0057062C">
      <w:pPr>
        <w:spacing w:after="0" w:line="360" w:lineRule="auto"/>
        <w:ind w:firstLine="709"/>
        <w:contextualSpacing/>
        <w:jc w:val="both"/>
      </w:pPr>
      <w:r w:rsidRPr="009630AB">
        <w:lastRenderedPageBreak/>
        <w:fldChar w:fldCharType="end"/>
      </w:r>
      <w:r w:rsidRPr="009630AB">
        <w:fldChar w:fldCharType="begin"/>
      </w:r>
      <w:r w:rsidRPr="009630AB">
        <w:instrText xml:space="preserve"> HYPERLINK "http://www.supcourt.ru/about/info/documents_regulations/15630/" \t "court_file_6384" </w:instrText>
      </w:r>
      <w:r w:rsidRPr="009630AB">
        <w:fldChar w:fldCharType="separate"/>
      </w:r>
      <w:r w:rsidRPr="009630AB">
        <w:t>Кодекс административного судопроизводства Российской Федерации</w:t>
      </w:r>
      <w:r w:rsidRPr="009630AB">
        <w:br/>
        <w:t>(в ред. Федерального закона от 26.07.2019 N 197-ФЗ)</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"http://www.supcourt.ru/about/info/documents_regulations/15578/" \t "court_file_15825" </w:instrText>
      </w:r>
      <w:r w:rsidRPr="009630AB">
        <w:fldChar w:fldCharType="separate"/>
      </w:r>
      <w:r w:rsidRPr="009630AB">
        <w:t>Арбитражный процессуальный кодекс Российской Федерации</w:t>
      </w:r>
      <w:r w:rsidRPr="009630AB">
        <w:br/>
        <w:t>(в ред. Федерального закона от 26.07.2019 N 197-ФЗ)</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"http://www.supcourt.ru/about/info/documents_regulations/15573/" \t "court_file_15826" </w:instrText>
      </w:r>
      <w:r w:rsidRPr="009630AB">
        <w:fldChar w:fldCharType="separate"/>
      </w:r>
      <w:r w:rsidRPr="009630AB">
        <w:t>Федеральный закон от 02.05.2006 № 59-ФЗ</w:t>
      </w:r>
      <w:r w:rsidRPr="009630AB">
        <w:br/>
        <w:t>"О порядке рассмотрения обращений граждан Российской Федерации" (в ред.</w:t>
      </w:r>
      <w:r>
        <w:t xml:space="preserve"> </w:t>
      </w:r>
      <w:r w:rsidRPr="009630AB">
        <w:t>Федерального закона от 27.12.2018 № 528-ФЗ</w:t>
      </w:r>
      <w:proofErr w:type="gramStart"/>
      <w:r w:rsidRPr="009630AB">
        <w:t xml:space="preserve"> )</w:t>
      </w:r>
      <w:proofErr w:type="gramEnd"/>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"http://www.supcourt.ru/about/info/documents_regulations/15628/" \t "court_file_15827" </w:instrText>
      </w:r>
      <w:r w:rsidRPr="009630AB">
        <w:fldChar w:fldCharType="separate"/>
      </w:r>
      <w:r w:rsidRPr="009630AB">
        <w:t>Федеральный закон от 14.03.2002 № 30-ФЗ "Об органах судейского сообщества в Российской Федерации"</w:t>
      </w:r>
      <w:r w:rsidRPr="009630AB">
        <w:br/>
        <w:t>(в ред. Федерального закона от 26.07.2019 N 197-ФЗ)</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"http://www.supcourt.ru/about/info/documents_regulations/15579/" \t "court_file_15828" </w:instrText>
      </w:r>
      <w:r w:rsidRPr="009630AB">
        <w:fldChar w:fldCharType="separate"/>
      </w:r>
      <w:r w:rsidRPr="009630AB">
        <w:t>Закон Российской Федерации от 26.06.1992 № 3132-1 "О статусе судей в Российской Федерации"</w:t>
      </w:r>
      <w:r w:rsidRPr="009630AB">
        <w:br/>
        <w:t>(в ред. Федерального закона от 02.08.2019 N 285-ФЗ)</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"http://www.supcourt.ru/about/info/documents_regulations/4457/" \t "court_file_15829" </w:instrText>
      </w:r>
      <w:r w:rsidRPr="009630AB">
        <w:fldChar w:fldCharType="separate"/>
      </w:r>
      <w:r w:rsidRPr="009630AB">
        <w:t>Федеральный закон от 10.02.1999 № 30-ФЗ</w:t>
      </w:r>
      <w:r w:rsidRPr="009630AB">
        <w:br/>
        <w:t>"О финансировании судов Российской Федерации" (в ред. Федерального закона от 12.03.2014 № 29-ФЗ)</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"http://www.supcourt.ru/about/info/documents_regulations/15575/" \t "court_file_15830" </w:instrText>
      </w:r>
      <w:r w:rsidRPr="009630AB">
        <w:fldChar w:fldCharType="separate"/>
      </w:r>
      <w:r w:rsidRPr="009630AB">
        <w:t>Федеральный закон от 17.12.1998 № 188-ФЗ</w:t>
      </w:r>
      <w:r w:rsidRPr="009630AB">
        <w:br/>
        <w:t>"О мировых судьях в Российской Федерации" (в ред. Федерального закона от 18.04.2018 № 76-ФЗ)</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"http://www.supcourt.ru/about/info/documents_regulations/15387/" \t "court_file_15831" </w:instrText>
      </w:r>
      <w:r w:rsidRPr="009630AB">
        <w:fldChar w:fldCharType="separate"/>
      </w:r>
      <w:r w:rsidRPr="009630AB">
        <w:t>Федеральный закон от 22.12.2008 № 262-ФЗ</w:t>
      </w:r>
      <w:r w:rsidRPr="009630AB">
        <w:br/>
        <w:t>"Об обеспечении доступа к информации о деятельности судов в Российской Федерации" (в ред. Федерального закона от 28.12.2017 № 423-ФЗ)</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"http://www.supcourt.ru/about/info/documents_regulations/15388/" \t "court_file_27248" </w:instrText>
      </w:r>
      <w:r w:rsidRPr="009630AB">
        <w:fldChar w:fldCharType="separate"/>
      </w:r>
      <w:r w:rsidRPr="009630AB">
        <w:t>Федеральный закон от 20.08.2004 № 113-ФЗ</w:t>
      </w:r>
      <w:r w:rsidRPr="009630AB">
        <w:br/>
        <w:t>"О присяжных заседателях федеральных судов общей юрисдикции в Российской Федерации" (в ред. Федерального закона от 01.07.2017 № 148-ФЗ)</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"http://www.supcourt.ru/about/info/documents_regulations/1201/" \t "court_file_1200" </w:instrText>
      </w:r>
      <w:r w:rsidRPr="009630AB">
        <w:fldChar w:fldCharType="separate"/>
      </w:r>
      <w:r w:rsidRPr="009630AB">
        <w:t>Федеральный закон от 30.04.2010 № 68-ФЗ</w:t>
      </w:r>
      <w:r w:rsidRPr="009630AB">
        <w:br/>
        <w:t>"О компенсации за нарушение права на судопроизводство в разумный срок или права на исполнение судебного акта в разумный срок" (в ред. Федерального закона от 19.12.2016 № 450-ФЗ)</w:t>
      </w:r>
    </w:p>
    <w:p w:rsidR="0057062C" w:rsidRPr="009630AB" w:rsidRDefault="0057062C" w:rsidP="0057062C">
      <w:pPr>
        <w:spacing w:after="0" w:line="360" w:lineRule="auto"/>
        <w:ind w:firstLine="709"/>
        <w:contextualSpacing/>
        <w:jc w:val="both"/>
      </w:pPr>
      <w:r w:rsidRPr="009630AB">
        <w:lastRenderedPageBreak/>
        <w:fldChar w:fldCharType="end"/>
      </w:r>
      <w:r w:rsidRPr="009630AB">
        <w:fldChar w:fldCharType="begin"/>
      </w:r>
      <w:r w:rsidRPr="009630AB">
        <w:instrText xml:space="preserve"> HYPERLINK "http://www.supcourt.ru/about/info/documents_regulations/1249/" \t "court_file_15833" </w:instrText>
      </w:r>
      <w:r w:rsidRPr="009630AB">
        <w:fldChar w:fldCharType="separate"/>
      </w:r>
      <w:r w:rsidRPr="009630AB">
        <w:t>Федеральный закон от 08.01.1998 № 7-ФЗ</w:t>
      </w:r>
      <w:r w:rsidRPr="009630AB">
        <w:br/>
        <w:t>"О Судебном департаменте при Верховном Суде Российской Федерации" (в ред. Федерального закона от 30.10.2018 № 375-ФЗ)</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"http://www.supcourt.ru/about/info/documents_regulations/1979/" \t "court_file_1977" </w:instrText>
      </w:r>
      <w:r w:rsidRPr="009630AB">
        <w:fldChar w:fldCharType="separate"/>
      </w:r>
      <w:r w:rsidRPr="009630AB">
        <w:t>Кодекс судейской этики</w:t>
      </w:r>
      <w:r w:rsidRPr="009630AB">
        <w:br/>
        <w:t>Утвержден VIII Всероссийским съездом судей 19.12.2012</w:t>
      </w:r>
    </w:p>
    <w:p w:rsidR="0057062C" w:rsidRDefault="0057062C" w:rsidP="0057062C">
      <w:pPr>
        <w:spacing w:after="0" w:line="360" w:lineRule="auto"/>
        <w:ind w:firstLine="709"/>
        <w:contextualSpacing/>
        <w:jc w:val="both"/>
      </w:pPr>
      <w:r w:rsidRPr="009630AB">
        <w:fldChar w:fldCharType="end"/>
      </w:r>
    </w:p>
    <w:p w:rsidR="0057062C" w:rsidRPr="009630AB" w:rsidRDefault="0057062C" w:rsidP="0057062C">
      <w:pPr>
        <w:spacing w:after="0" w:line="360" w:lineRule="auto"/>
        <w:ind w:firstLine="709"/>
        <w:contextualSpacing/>
        <w:jc w:val="both"/>
      </w:pPr>
      <w:r w:rsidRPr="009630AB">
        <w:fldChar w:fldCharType="begin"/>
      </w:r>
      <w:r w:rsidRPr="009630AB">
        <w:instrText xml:space="preserve"> HYPERLINK "http://www.supcourt.ru/about/info/documents_regulations/24269/" \t "court_file_24268" </w:instrText>
      </w:r>
      <w:r w:rsidRPr="009630AB">
        <w:fldChar w:fldCharType="separate"/>
      </w:r>
      <w:r w:rsidRPr="009630AB">
        <w:t>Кодекс этики и служебного поведения государственных гражданских служащих Верховного Суда Российской Федерации</w:t>
      </w:r>
      <w:r w:rsidRPr="009630AB">
        <w:br/>
        <w:t>Утвержден приказом Председателя Верховного Суда Российской Федерации от 24 марта 2011 г. № 192/кд</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"http://www.supcourt.ru/about/info/documents_regulations/15366/" \t "court_file_15834" </w:instrText>
      </w:r>
      <w:r w:rsidRPr="009630AB">
        <w:fldChar w:fldCharType="separate"/>
      </w:r>
      <w:r w:rsidRPr="009630AB">
        <w:t>Регламент Верховного Суда Российской Федерации</w:t>
      </w:r>
      <w:r w:rsidRPr="009630AB">
        <w:br/>
        <w:t>Утвержден постановлением Пленума Верховного Суда Российской Федерации от 07.08.2014 № 2 (С учетом изменений, внесенных постановлением Пленума Верховного Суда Российской Федерации от 12 сентября 2019 года № 31)</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"http://www.supcourt.ru/about/info/documents_regulations/28190/" \t "court_file_28189" </w:instrText>
      </w:r>
      <w:r w:rsidRPr="009630AB">
        <w:fldChar w:fldCharType="separate"/>
      </w:r>
      <w:proofErr w:type="gramStart"/>
      <w:r w:rsidRPr="009630AB">
        <w:t>Инструкция по делопроизводству в Верховном Суде Российской Федерации</w:t>
      </w:r>
      <w:r>
        <w:t xml:space="preserve"> </w:t>
      </w:r>
      <w:r w:rsidRPr="009630AB">
        <w:t>Утверждена приказом Председателя Верховного Суда Российской Федерации от 8 мая 2015 г. № 32-П С учётом изменений, утверждённых приказами Председателя Верховного Суда Российской Федерации от 30 июня 2015 г. № 38-П, от 29 декабря 2016 г. № 54-П, от 5 сентября 2018 г. № 45-П, от 12 сентября 2019 г. № 35-П (вводятся в действие с 1</w:t>
      </w:r>
      <w:proofErr w:type="gramEnd"/>
      <w:r w:rsidRPr="009630AB">
        <w:t xml:space="preserve"> октября 2019 г.)</w:t>
      </w:r>
    </w:p>
    <w:p w:rsidR="0057062C" w:rsidRPr="009630AB" w:rsidRDefault="0057062C" w:rsidP="0057062C">
      <w:pPr>
        <w:spacing w:after="0" w:line="360" w:lineRule="auto"/>
        <w:ind w:firstLine="709"/>
        <w:contextualSpacing/>
        <w:jc w:val="both"/>
      </w:pPr>
      <w:r w:rsidRPr="009630AB">
        <w:fldChar w:fldCharType="end"/>
      </w:r>
      <w:hyperlink r:id="rId13" w:tgtFrame="court_file_6041" w:history="1">
        <w:r w:rsidRPr="009630AB">
          <w:t>Инструкция о порядке назначения и выплаты ежемесячного пожизненного содержания судьям</w:t>
        </w:r>
      </w:hyperlink>
    </w:p>
    <w:p w:rsidR="0057062C" w:rsidRPr="009630AB" w:rsidRDefault="0057062C" w:rsidP="0057062C">
      <w:pPr>
        <w:spacing w:after="0" w:line="360" w:lineRule="auto"/>
        <w:ind w:firstLine="709"/>
        <w:contextualSpacing/>
        <w:jc w:val="both"/>
      </w:pPr>
      <w:r w:rsidRPr="009630AB">
        <w:fldChar w:fldCharType="begin"/>
      </w:r>
      <w:r w:rsidRPr="009630AB">
        <w:instrText xml:space="preserve"> HYPERLINK "http://www.supcourt.ru/about/info/documents_regulations/6667/" \t "court_file_6665" </w:instrText>
      </w:r>
      <w:r w:rsidRPr="009630AB">
        <w:fldChar w:fldCharType="separate"/>
      </w:r>
      <w:r w:rsidRPr="009630AB">
        <w:t>Порядок подачи в Верховный Суд Российской Федерации документов в электронном виде, в том числе в форме электронного документа</w:t>
      </w:r>
      <w:r>
        <w:t>.</w:t>
      </w:r>
      <w:r w:rsidRPr="009630AB">
        <w:br/>
        <w:t>Вводится в действие с 01.01.2017</w:t>
      </w:r>
    </w:p>
    <w:p w:rsidR="0057062C" w:rsidRPr="009630AB" w:rsidRDefault="0057062C" w:rsidP="0057062C">
      <w:pPr>
        <w:spacing w:after="0" w:line="360" w:lineRule="auto"/>
        <w:ind w:firstLine="709"/>
        <w:contextualSpacing/>
        <w:jc w:val="both"/>
      </w:pPr>
      <w:r w:rsidRPr="009630AB">
        <w:fldChar w:fldCharType="end"/>
      </w:r>
      <w:hyperlink r:id="rId14" w:tgtFrame="court_file_6794" w:history="1">
        <w:r w:rsidRPr="009630AB">
          <w:t>Порядок подачи в суды общей юрисдикции документов в электронном виде, в том числе в форме электронного документа</w:t>
        </w:r>
      </w:hyperlink>
    </w:p>
    <w:p w:rsidR="0057062C" w:rsidRPr="009630AB" w:rsidRDefault="0057062C" w:rsidP="0057062C">
      <w:pPr>
        <w:spacing w:after="0" w:line="360" w:lineRule="auto"/>
        <w:ind w:firstLine="709"/>
        <w:contextualSpacing/>
        <w:jc w:val="both"/>
      </w:pPr>
      <w:hyperlink r:id="rId15" w:tgtFrame="court_file_6817" w:history="1">
        <w:r w:rsidRPr="009630AB">
          <w:t>Порядок подачи в арбитражные суды Российской Федерации документов в электронном виде, в том числе в форме электронного документа</w:t>
        </w:r>
      </w:hyperlink>
    </w:p>
    <w:p w:rsidR="0057062C" w:rsidRPr="009630AB" w:rsidRDefault="0057062C" w:rsidP="0057062C">
      <w:pPr>
        <w:spacing w:after="0" w:line="360" w:lineRule="auto"/>
        <w:ind w:firstLine="709"/>
        <w:contextualSpacing/>
        <w:jc w:val="both"/>
      </w:pPr>
      <w:r w:rsidRPr="009630AB">
        <w:lastRenderedPageBreak/>
        <w:fldChar w:fldCharType="begin"/>
      </w:r>
      <w:r w:rsidRPr="009630AB">
        <w:instrText xml:space="preserve"> HYPERLINK "http://www.supcourt.ru/about/info/documents_regulations/28270/" \t "court_file_28269" </w:instrText>
      </w:r>
      <w:r w:rsidRPr="009630AB">
        <w:fldChar w:fldCharType="separate"/>
      </w:r>
      <w:r w:rsidRPr="009630AB">
        <w:t>Постановление Правительства РФ от 31.07.2008 N 579 "О бланках исполнительных листов"</w:t>
      </w:r>
      <w:r>
        <w:t xml:space="preserve"> </w:t>
      </w:r>
      <w:r w:rsidRPr="009630AB">
        <w:t>(ред. от 20.09.2019)</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"http://www.supcourt.ru/about/info/documents_regulations/24122/" \t "court_file_4467" </w:instrText>
      </w:r>
      <w:r w:rsidRPr="009630AB">
        <w:fldChar w:fldCharType="separate"/>
      </w:r>
      <w:r w:rsidRPr="009630AB">
        <w:t>Положение об аппарате Верховного Суда Российской Федерации</w:t>
      </w:r>
      <w:r w:rsidRPr="009630AB">
        <w:br/>
        <w:t>Утверждено постановлением Президиума Верховного Суда Российской Федерации от 21 октября 2015г.</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"http://www.supcourt.ru/about/info/documents_regulations/1982/" \t "court_file_1980" </w:instrText>
      </w:r>
      <w:r w:rsidRPr="009630AB">
        <w:fldChar w:fldCharType="separate"/>
      </w:r>
      <w:r w:rsidRPr="009630AB">
        <w:t>Правила поведения работников аппарата суда</w:t>
      </w:r>
      <w:r w:rsidRPr="009630AB">
        <w:br/>
        <w:t>Утверждены Постановлением Совета судей Российской Федерации от 27.04.2006 № 156</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"http://www.supcourt.ru/about/info/documents_regulations/28100/" \t "court_file_28099" </w:instrText>
      </w:r>
      <w:r w:rsidRPr="009630AB">
        <w:fldChar w:fldCharType="separate"/>
      </w:r>
      <w:r w:rsidRPr="009630AB">
        <w:t>Приказ №24-П от 11 июля 2019 года</w:t>
      </w:r>
      <w:proofErr w:type="gramStart"/>
      <w:r w:rsidRPr="009630AB">
        <w:br/>
        <w:t>О</w:t>
      </w:r>
      <w:proofErr w:type="gramEnd"/>
      <w:r w:rsidRPr="009630AB">
        <w:t>б утверждении значений территориальных корректирующих коэффициентов и порядка применения отраслевого корректирующего коэффициента, отражающего особенности реализации образовательных программ повышения квалификации и программ профессиональной переподготовки судей федеральных судов, к базовым нормативам затрат на оказание государственных услуг Федеральным государственным бюджетным образовательным учреждением высшего образования «Российский государственный университет правосудия»</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"http://www.supcourt.ru/about/info/documents_regulations/28098/" \t "court_file_28097" </w:instrText>
      </w:r>
      <w:r w:rsidRPr="009630AB">
        <w:fldChar w:fldCharType="separate"/>
      </w:r>
      <w:r w:rsidRPr="009630AB">
        <w:t>Приказ № 23-П от 11 июля 2019 года</w:t>
      </w:r>
      <w:proofErr w:type="gramStart"/>
      <w:r w:rsidRPr="009630AB">
        <w:br/>
        <w:t>О</w:t>
      </w:r>
      <w:proofErr w:type="gramEnd"/>
      <w:r w:rsidRPr="009630AB">
        <w:t>б утверждении значений нормативных затрат на оказание государственных услуг (выполнение работ) Федеральным государственным бюджетным образовательным учреждением высшего образования «Российский государственный университет правосудия»</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"http://www.supcourt.ru/about/info/documents_regulations/28621/" \t "court_file_28622" </w:instrText>
      </w:r>
      <w:r w:rsidRPr="009630AB">
        <w:fldChar w:fldCharType="separate"/>
      </w:r>
      <w:r w:rsidRPr="009630AB">
        <w:t>Приказ №51-П от 16 декабря 2019 года</w:t>
      </w:r>
      <w:proofErr w:type="gramStart"/>
      <w:r w:rsidRPr="009630AB">
        <w:br/>
        <w:t>О</w:t>
      </w:r>
      <w:proofErr w:type="gramEnd"/>
      <w:r w:rsidRPr="009630AB">
        <w:t xml:space="preserve"> внесении изменений в значения нормативных затрат на оказание государственных услуг (выполнение работ) Федеральным государственным бюджетным образовательным учреждением высшего образования «Российский государственный университет правосудия», утвержденные приказом Верховного Суда Российской Федерации от 11 июля 2019 г. № 23-П</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"http://www.supcourt.ru/about/info/documents_regulations/27023/" \t "court_file_27021" </w:instrText>
      </w:r>
      <w:r w:rsidRPr="009630AB">
        <w:fldChar w:fldCharType="separate"/>
      </w:r>
      <w:r w:rsidRPr="009630AB">
        <w:t>Приказ №41-П от 13 июля 2018 года</w:t>
      </w:r>
      <w:proofErr w:type="gramStart"/>
      <w:r w:rsidRPr="009630AB">
        <w:br/>
        <w:t>О</w:t>
      </w:r>
      <w:proofErr w:type="gramEnd"/>
      <w:r w:rsidRPr="009630AB">
        <w:t xml:space="preserve">б утверждении значений нормативных затрат на оказание государственных услуг (выполнение работ) Федеральным государственным бюджетным </w:t>
      </w:r>
      <w:r w:rsidRPr="009630AB">
        <w:lastRenderedPageBreak/>
        <w:t>образовательным учреждением высшего образования «Российский государственный университет правосудия»</w:t>
      </w:r>
    </w:p>
    <w:p w:rsidR="0057062C" w:rsidRPr="009630AB" w:rsidRDefault="0057062C" w:rsidP="0057062C">
      <w:pPr>
        <w:spacing w:after="0" w:line="360" w:lineRule="auto"/>
        <w:ind w:firstLine="709"/>
        <w:contextualSpacing/>
        <w:jc w:val="both"/>
      </w:pPr>
      <w:r w:rsidRPr="009630AB">
        <w:fldChar w:fldCharType="end"/>
      </w:r>
      <w:r w:rsidRPr="009630AB">
        <w:fldChar w:fldCharType="begin"/>
      </w:r>
      <w:r w:rsidRPr="009630AB">
        <w:instrText xml:space="preserve"> HYPERLINK "http://www.supcourt.ru/about/info/documents_regulations/27412/" \t "court_file_27410" </w:instrText>
      </w:r>
      <w:r w:rsidRPr="009630AB">
        <w:fldChar w:fldCharType="separate"/>
      </w:r>
      <w:r w:rsidRPr="009630AB">
        <w:t>Приказ № 58-П от 5 декабря 2018 года</w:t>
      </w:r>
      <w:proofErr w:type="gramStart"/>
      <w:r w:rsidRPr="009630AB">
        <w:br/>
        <w:t>О</w:t>
      </w:r>
      <w:proofErr w:type="gramEnd"/>
      <w:r w:rsidRPr="009630AB">
        <w:t xml:space="preserve"> внесении изменений в значения нормативных затрат на оказание государственных услуг (выполнение работ) Федеральным государственным бюджетным образовательным учреждением высшего образования «Российский государственный университет правосудия», утвержденные приказом Верховного Суда Российской Федерации от 13 июля 2018 г. № 41-П</w:t>
      </w:r>
    </w:p>
    <w:p w:rsidR="0057062C" w:rsidRPr="009630AB" w:rsidRDefault="0057062C" w:rsidP="0057062C">
      <w:pPr>
        <w:spacing w:after="0" w:line="360" w:lineRule="auto"/>
        <w:ind w:firstLine="709"/>
        <w:contextualSpacing/>
        <w:jc w:val="both"/>
      </w:pPr>
      <w:r w:rsidRPr="009630AB">
        <w:fldChar w:fldCharType="end"/>
      </w:r>
      <w:hyperlink r:id="rId16" w:tgtFrame="court_file_27022" w:history="1">
        <w:r w:rsidRPr="009630AB">
          <w:t>Приказ №42-П от 13 июля 2018 года</w:t>
        </w:r>
        <w:proofErr w:type="gramStart"/>
        <w:r w:rsidRPr="009630AB">
          <w:br/>
          <w:t>О</w:t>
        </w:r>
        <w:proofErr w:type="gramEnd"/>
        <w:r w:rsidRPr="009630AB">
          <w:t>б утверждении значений территориальных корректирующих коэффициентов и порядка применения отраслевого корректирующего коэффициента, отражающего особенности реализации образовательных программ повышения квалификации и программ профессиональной переподготовки судей федеральных судов, к базовым нормативам затрат на оказание государственных услуг Федеральным государственным бюджетным образовательным учреждением высшего образования «Российский государственный университет правосудия»</w:t>
        </w:r>
      </w:hyperlink>
      <w:r>
        <w:t>.</w:t>
      </w:r>
    </w:p>
    <w:p w:rsidR="0057062C" w:rsidRPr="005F7FB7" w:rsidRDefault="0057062C" w:rsidP="0065542F">
      <w:pPr>
        <w:spacing w:after="0" w:line="360" w:lineRule="auto"/>
        <w:contextualSpacing/>
      </w:pPr>
    </w:p>
    <w:sectPr w:rsidR="0057062C" w:rsidRPr="005F7FB7" w:rsidSect="00A30D2F">
      <w:footerReference w:type="default" r:id="rId17"/>
      <w:footnotePr>
        <w:numRestart w:val="eachPage"/>
      </w:footnotePr>
      <w:pgSz w:w="11906" w:h="16838"/>
      <w:pgMar w:top="851" w:right="850" w:bottom="426" w:left="1701" w:header="708" w:footer="2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A0C" w:rsidRDefault="00C71A0C" w:rsidP="0065542F">
      <w:pPr>
        <w:spacing w:after="0" w:line="240" w:lineRule="auto"/>
      </w:pPr>
      <w:r>
        <w:separator/>
      </w:r>
    </w:p>
  </w:endnote>
  <w:endnote w:type="continuationSeparator" w:id="0">
    <w:p w:rsidR="00C71A0C" w:rsidRDefault="00C71A0C" w:rsidP="0065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231196"/>
      <w:docPartObj>
        <w:docPartGallery w:val="Page Numbers (Bottom of Page)"/>
        <w:docPartUnique/>
      </w:docPartObj>
    </w:sdtPr>
    <w:sdtEndPr/>
    <w:sdtContent>
      <w:p w:rsidR="009C2752" w:rsidRDefault="009C2752">
        <w:pPr>
          <w:pStyle w:val="aa"/>
          <w:jc w:val="center"/>
        </w:pPr>
        <w:r>
          <w:fldChar w:fldCharType="begin"/>
        </w:r>
        <w:r>
          <w:instrText>PAGE   \* MERGEFORMAT</w:instrText>
        </w:r>
        <w:r>
          <w:fldChar w:fldCharType="separate"/>
        </w:r>
        <w:r w:rsidR="00245682">
          <w:rPr>
            <w:noProof/>
          </w:rPr>
          <w:t>24</w:t>
        </w:r>
        <w:r>
          <w:fldChar w:fldCharType="end"/>
        </w:r>
      </w:p>
    </w:sdtContent>
  </w:sdt>
  <w:p w:rsidR="009C2752" w:rsidRDefault="009C275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A0C" w:rsidRDefault="00C71A0C" w:rsidP="0065542F">
      <w:pPr>
        <w:spacing w:after="0" w:line="240" w:lineRule="auto"/>
      </w:pPr>
      <w:r>
        <w:separator/>
      </w:r>
    </w:p>
  </w:footnote>
  <w:footnote w:type="continuationSeparator" w:id="0">
    <w:p w:rsidR="00C71A0C" w:rsidRDefault="00C71A0C" w:rsidP="0065542F">
      <w:pPr>
        <w:spacing w:after="0" w:line="240" w:lineRule="auto"/>
      </w:pPr>
      <w:r>
        <w:continuationSeparator/>
      </w:r>
    </w:p>
  </w:footnote>
  <w:footnote w:id="1">
    <w:p w:rsidR="000D4B07" w:rsidRPr="00D30064" w:rsidRDefault="000D4B07" w:rsidP="00A30D2F">
      <w:pPr>
        <w:pStyle w:val="a5"/>
        <w:rPr>
          <w:sz w:val="16"/>
          <w:szCs w:val="16"/>
        </w:rPr>
      </w:pPr>
      <w:r w:rsidRPr="00D30064">
        <w:rPr>
          <w:rStyle w:val="a7"/>
          <w:sz w:val="16"/>
          <w:szCs w:val="16"/>
        </w:rPr>
        <w:footnoteRef/>
      </w:r>
      <w:r w:rsidRPr="00D30064">
        <w:rPr>
          <w:sz w:val="16"/>
          <w:szCs w:val="16"/>
        </w:rPr>
        <w:t xml:space="preserve"> Диссертация на соискание ученой степени кандидата юридических наук </w:t>
      </w:r>
      <w:r w:rsidRPr="00D30064">
        <w:rPr>
          <w:bCs/>
          <w:sz w:val="16"/>
          <w:szCs w:val="16"/>
          <w:shd w:val="clear" w:color="auto" w:fill="FFFFFF"/>
        </w:rPr>
        <w:t xml:space="preserve">на тему «Нравственно-этические основы осуществления правосудия по уголовным делам в Российской Федерации». Электронный ресурс: </w:t>
      </w:r>
      <w:hyperlink r:id="rId1" w:history="1">
        <w:r w:rsidRPr="00D30064">
          <w:rPr>
            <w:rStyle w:val="a4"/>
            <w:color w:val="auto"/>
            <w:sz w:val="16"/>
            <w:szCs w:val="16"/>
            <w:u w:val="none"/>
          </w:rPr>
          <w:t>https://www.dissercat.com/content/nravstvenno-eticheskie-osnovy-osushchestvleniya-pravosudiya-po-ugolovnym-delam-v-rossiiskoi-</w:t>
        </w:r>
      </w:hyperlink>
      <w:r w:rsidRPr="00D30064">
        <w:rPr>
          <w:sz w:val="16"/>
          <w:szCs w:val="16"/>
        </w:rPr>
        <w:t xml:space="preserve"> (дата обращения: 19.04.2020)</w:t>
      </w:r>
    </w:p>
  </w:footnote>
  <w:footnote w:id="2">
    <w:p w:rsidR="005F5410" w:rsidRPr="00D30064" w:rsidRDefault="005F5410" w:rsidP="00A30D2F">
      <w:pPr>
        <w:pStyle w:val="a5"/>
        <w:rPr>
          <w:sz w:val="16"/>
          <w:szCs w:val="16"/>
        </w:rPr>
      </w:pPr>
      <w:r w:rsidRPr="00D30064">
        <w:rPr>
          <w:rStyle w:val="a7"/>
          <w:sz w:val="16"/>
          <w:szCs w:val="16"/>
        </w:rPr>
        <w:footnoteRef/>
      </w:r>
      <w:r w:rsidRPr="00D30064">
        <w:rPr>
          <w:sz w:val="16"/>
          <w:szCs w:val="16"/>
        </w:rPr>
        <w:t xml:space="preserve"> Профессиональная этика для юристов</w:t>
      </w:r>
      <w:proofErr w:type="gramStart"/>
      <w:r w:rsidRPr="00D30064">
        <w:rPr>
          <w:sz w:val="16"/>
          <w:szCs w:val="16"/>
        </w:rPr>
        <w:t xml:space="preserve"> :</w:t>
      </w:r>
      <w:proofErr w:type="gramEnd"/>
      <w:r w:rsidRPr="00D30064">
        <w:rPr>
          <w:sz w:val="16"/>
          <w:szCs w:val="16"/>
        </w:rPr>
        <w:t xml:space="preserve"> учебное пособие для бакалавров / В.М. Артемов, М.Ш. </w:t>
      </w:r>
      <w:proofErr w:type="spellStart"/>
      <w:r w:rsidRPr="00D30064">
        <w:rPr>
          <w:sz w:val="16"/>
          <w:szCs w:val="16"/>
        </w:rPr>
        <w:t>Гунибский</w:t>
      </w:r>
      <w:proofErr w:type="spellEnd"/>
      <w:r w:rsidRPr="00D30064">
        <w:rPr>
          <w:sz w:val="16"/>
          <w:szCs w:val="16"/>
        </w:rPr>
        <w:t xml:space="preserve">, В.Н. Ксенофонтов, Ю.А. Чернавин ; отв. ред. В.М. Артемов, В.Н. Ксенофонтов ; Московский государственный юридический университет имени О. Е. </w:t>
      </w:r>
      <w:proofErr w:type="spellStart"/>
      <w:r w:rsidRPr="00D30064">
        <w:rPr>
          <w:sz w:val="16"/>
          <w:szCs w:val="16"/>
        </w:rPr>
        <w:t>Кутафина</w:t>
      </w:r>
      <w:proofErr w:type="spellEnd"/>
      <w:r w:rsidRPr="00D30064">
        <w:rPr>
          <w:sz w:val="16"/>
          <w:szCs w:val="16"/>
        </w:rPr>
        <w:t xml:space="preserve"> (МГЮА). – Москва</w:t>
      </w:r>
      <w:proofErr w:type="gramStart"/>
      <w:r w:rsidRPr="00D30064">
        <w:rPr>
          <w:sz w:val="16"/>
          <w:szCs w:val="16"/>
        </w:rPr>
        <w:t xml:space="preserve"> :</w:t>
      </w:r>
      <w:proofErr w:type="gramEnd"/>
      <w:r w:rsidRPr="00D30064">
        <w:rPr>
          <w:sz w:val="16"/>
          <w:szCs w:val="16"/>
        </w:rPr>
        <w:t xml:space="preserve"> Проспект, 2018. – 365 с. – Режим доступа: по подписке. – URL: </w:t>
      </w:r>
      <w:hyperlink r:id="rId2" w:history="1">
        <w:r w:rsidRPr="00D30064">
          <w:rPr>
            <w:rStyle w:val="a4"/>
            <w:color w:val="auto"/>
            <w:sz w:val="16"/>
            <w:szCs w:val="16"/>
            <w:u w:val="none"/>
          </w:rPr>
          <w:t>http://biblioclub.ru/index.php?page=book&amp;id=494575</w:t>
        </w:r>
      </w:hyperlink>
      <w:r w:rsidRPr="00D30064">
        <w:rPr>
          <w:sz w:val="16"/>
          <w:szCs w:val="16"/>
        </w:rPr>
        <w:t xml:space="preserve"> (дата обращения: 19.04.2020). – </w:t>
      </w:r>
      <w:proofErr w:type="spellStart"/>
      <w:r w:rsidRPr="00D30064">
        <w:rPr>
          <w:sz w:val="16"/>
          <w:szCs w:val="16"/>
        </w:rPr>
        <w:t>Библиогр</w:t>
      </w:r>
      <w:proofErr w:type="spellEnd"/>
      <w:r w:rsidRPr="00D30064">
        <w:rPr>
          <w:sz w:val="16"/>
          <w:szCs w:val="16"/>
        </w:rPr>
        <w:t>. в кн. – ISBN 978-5-392-24167-5. – Текст : электронный</w:t>
      </w:r>
      <w:proofErr w:type="gramStart"/>
      <w:r w:rsidRPr="00D30064">
        <w:rPr>
          <w:sz w:val="16"/>
          <w:szCs w:val="16"/>
        </w:rPr>
        <w:t>.</w:t>
      </w:r>
      <w:proofErr w:type="gramEnd"/>
      <w:r w:rsidRPr="00D30064">
        <w:rPr>
          <w:sz w:val="16"/>
          <w:szCs w:val="16"/>
        </w:rPr>
        <w:t xml:space="preserve"> </w:t>
      </w:r>
      <w:proofErr w:type="gramStart"/>
      <w:r w:rsidRPr="00D30064">
        <w:rPr>
          <w:sz w:val="16"/>
          <w:szCs w:val="16"/>
        </w:rPr>
        <w:t>с</w:t>
      </w:r>
      <w:proofErr w:type="gramEnd"/>
      <w:r w:rsidRPr="00D30064">
        <w:rPr>
          <w:sz w:val="16"/>
          <w:szCs w:val="16"/>
        </w:rPr>
        <w:t>. 353</w:t>
      </w:r>
    </w:p>
  </w:footnote>
  <w:footnote w:id="3">
    <w:p w:rsidR="00651443" w:rsidRPr="00D30064" w:rsidRDefault="00651443" w:rsidP="00A30D2F">
      <w:pPr>
        <w:pStyle w:val="a5"/>
        <w:rPr>
          <w:sz w:val="16"/>
          <w:szCs w:val="16"/>
        </w:rPr>
      </w:pPr>
      <w:r w:rsidRPr="00D30064">
        <w:rPr>
          <w:rStyle w:val="a7"/>
          <w:sz w:val="16"/>
          <w:szCs w:val="16"/>
        </w:rPr>
        <w:footnoteRef/>
      </w:r>
      <w:r w:rsidRPr="00D30064">
        <w:rPr>
          <w:sz w:val="16"/>
          <w:szCs w:val="16"/>
        </w:rPr>
        <w:t xml:space="preserve"> Профессиональная этика для юристов</w:t>
      </w:r>
      <w:proofErr w:type="gramStart"/>
      <w:r w:rsidRPr="00D30064">
        <w:rPr>
          <w:sz w:val="16"/>
          <w:szCs w:val="16"/>
        </w:rPr>
        <w:t xml:space="preserve"> :</w:t>
      </w:r>
      <w:proofErr w:type="gramEnd"/>
      <w:r w:rsidRPr="00D30064">
        <w:rPr>
          <w:sz w:val="16"/>
          <w:szCs w:val="16"/>
        </w:rPr>
        <w:t xml:space="preserve"> учебное пособие для бакалавров / В.М. Артемов, М.Ш. </w:t>
      </w:r>
      <w:proofErr w:type="spellStart"/>
      <w:r w:rsidRPr="00D30064">
        <w:rPr>
          <w:sz w:val="16"/>
          <w:szCs w:val="16"/>
        </w:rPr>
        <w:t>Гунибский</w:t>
      </w:r>
      <w:proofErr w:type="spellEnd"/>
      <w:r w:rsidRPr="00D30064">
        <w:rPr>
          <w:sz w:val="16"/>
          <w:szCs w:val="16"/>
        </w:rPr>
        <w:t xml:space="preserve">, В.Н. Ксенофонтов, Ю.А. Чернавин ; отв. ред. В.М. Артемов, В.Н. Ксенофонтов ; Московский государственный юридический университет имени О. Е. </w:t>
      </w:r>
      <w:proofErr w:type="spellStart"/>
      <w:r w:rsidRPr="00D30064">
        <w:rPr>
          <w:sz w:val="16"/>
          <w:szCs w:val="16"/>
        </w:rPr>
        <w:t>Кутафина</w:t>
      </w:r>
      <w:proofErr w:type="spellEnd"/>
      <w:r w:rsidRPr="00D30064">
        <w:rPr>
          <w:sz w:val="16"/>
          <w:szCs w:val="16"/>
        </w:rPr>
        <w:t xml:space="preserve"> (МГЮА). – Москва</w:t>
      </w:r>
      <w:proofErr w:type="gramStart"/>
      <w:r w:rsidRPr="00D30064">
        <w:rPr>
          <w:sz w:val="16"/>
          <w:szCs w:val="16"/>
        </w:rPr>
        <w:t xml:space="preserve"> :</w:t>
      </w:r>
      <w:proofErr w:type="gramEnd"/>
      <w:r w:rsidRPr="00D30064">
        <w:rPr>
          <w:sz w:val="16"/>
          <w:szCs w:val="16"/>
        </w:rPr>
        <w:t xml:space="preserve"> Проспект, 2018. – 365 с. – Режим доступа: по подписке. – URL: </w:t>
      </w:r>
      <w:hyperlink r:id="rId3" w:history="1">
        <w:r w:rsidRPr="00D30064">
          <w:rPr>
            <w:rStyle w:val="a4"/>
            <w:color w:val="auto"/>
            <w:sz w:val="16"/>
            <w:szCs w:val="16"/>
            <w:u w:val="none"/>
          </w:rPr>
          <w:t>http://biblioclub.ru/index.php?page=book&amp;id=494575</w:t>
        </w:r>
      </w:hyperlink>
      <w:r w:rsidRPr="00D30064">
        <w:rPr>
          <w:sz w:val="16"/>
          <w:szCs w:val="16"/>
        </w:rPr>
        <w:t xml:space="preserve"> (дата обращения: 19.04.2020). – </w:t>
      </w:r>
      <w:proofErr w:type="spellStart"/>
      <w:r w:rsidRPr="00D30064">
        <w:rPr>
          <w:sz w:val="16"/>
          <w:szCs w:val="16"/>
        </w:rPr>
        <w:t>Библиогр</w:t>
      </w:r>
      <w:proofErr w:type="spellEnd"/>
      <w:r w:rsidRPr="00D30064">
        <w:rPr>
          <w:sz w:val="16"/>
          <w:szCs w:val="16"/>
        </w:rPr>
        <w:t>. в кн. – ISBN 978-5-392-24167-5. – Текст : электронный</w:t>
      </w:r>
      <w:proofErr w:type="gramStart"/>
      <w:r w:rsidRPr="00D30064">
        <w:rPr>
          <w:sz w:val="16"/>
          <w:szCs w:val="16"/>
        </w:rPr>
        <w:t>.</w:t>
      </w:r>
      <w:proofErr w:type="gramEnd"/>
      <w:r w:rsidRPr="00D30064">
        <w:rPr>
          <w:sz w:val="16"/>
          <w:szCs w:val="16"/>
        </w:rPr>
        <w:t xml:space="preserve"> </w:t>
      </w:r>
      <w:proofErr w:type="gramStart"/>
      <w:r w:rsidRPr="00D30064">
        <w:rPr>
          <w:sz w:val="16"/>
          <w:szCs w:val="16"/>
        </w:rPr>
        <w:t>с</w:t>
      </w:r>
      <w:proofErr w:type="gramEnd"/>
      <w:r w:rsidRPr="00D30064">
        <w:rPr>
          <w:sz w:val="16"/>
          <w:szCs w:val="16"/>
        </w:rPr>
        <w:t>. 28</w:t>
      </w:r>
    </w:p>
  </w:footnote>
  <w:footnote w:id="4">
    <w:p w:rsidR="0065542F" w:rsidRPr="00D30064" w:rsidRDefault="0065542F" w:rsidP="00A30D2F">
      <w:pPr>
        <w:pStyle w:val="a5"/>
        <w:rPr>
          <w:sz w:val="16"/>
          <w:szCs w:val="16"/>
        </w:rPr>
      </w:pPr>
      <w:r w:rsidRPr="00D30064">
        <w:rPr>
          <w:rStyle w:val="a7"/>
          <w:sz w:val="16"/>
          <w:szCs w:val="16"/>
        </w:rPr>
        <w:footnoteRef/>
      </w:r>
      <w:r w:rsidRPr="00D30064">
        <w:rPr>
          <w:sz w:val="16"/>
          <w:szCs w:val="16"/>
        </w:rPr>
        <w:t xml:space="preserve"> Профессиональная этика и служебный этикет для юриста</w:t>
      </w:r>
      <w:proofErr w:type="gramStart"/>
      <w:r w:rsidRPr="00D30064">
        <w:rPr>
          <w:sz w:val="16"/>
          <w:szCs w:val="16"/>
        </w:rPr>
        <w:t xml:space="preserve"> :</w:t>
      </w:r>
      <w:proofErr w:type="gramEnd"/>
      <w:r w:rsidRPr="00D30064">
        <w:rPr>
          <w:sz w:val="16"/>
          <w:szCs w:val="16"/>
        </w:rPr>
        <w:t xml:space="preserve"> учебное пособие : [16+] / В.М. Артемов, Ю.А. Чернавин, М.Ш. </w:t>
      </w:r>
      <w:proofErr w:type="spellStart"/>
      <w:r w:rsidRPr="00D30064">
        <w:rPr>
          <w:sz w:val="16"/>
          <w:szCs w:val="16"/>
        </w:rPr>
        <w:t>Гунибский</w:t>
      </w:r>
      <w:proofErr w:type="spellEnd"/>
      <w:r w:rsidRPr="00D30064">
        <w:rPr>
          <w:sz w:val="16"/>
          <w:szCs w:val="16"/>
        </w:rPr>
        <w:t xml:space="preserve"> и др. ; отв. ред. Ю.А. Чернавин ; Московский государственный юридический университет имени О.Е. </w:t>
      </w:r>
      <w:proofErr w:type="spellStart"/>
      <w:r w:rsidRPr="00D30064">
        <w:rPr>
          <w:sz w:val="16"/>
          <w:szCs w:val="16"/>
        </w:rPr>
        <w:t>Кутафина</w:t>
      </w:r>
      <w:proofErr w:type="spellEnd"/>
      <w:r w:rsidRPr="00D30064">
        <w:rPr>
          <w:sz w:val="16"/>
          <w:szCs w:val="16"/>
        </w:rPr>
        <w:t xml:space="preserve"> (МГЮА). – Москва</w:t>
      </w:r>
      <w:proofErr w:type="gramStart"/>
      <w:r w:rsidRPr="00D30064">
        <w:rPr>
          <w:sz w:val="16"/>
          <w:szCs w:val="16"/>
        </w:rPr>
        <w:t xml:space="preserve"> :</w:t>
      </w:r>
      <w:proofErr w:type="gramEnd"/>
      <w:r w:rsidRPr="00D30064">
        <w:rPr>
          <w:sz w:val="16"/>
          <w:szCs w:val="16"/>
        </w:rPr>
        <w:t xml:space="preserve"> Проспект, 2019. – 328 с. – Режим доступа: по подписке. – URL: </w:t>
      </w:r>
      <w:hyperlink r:id="rId4" w:history="1">
        <w:r w:rsidRPr="00D30064">
          <w:rPr>
            <w:rStyle w:val="a4"/>
            <w:color w:val="auto"/>
            <w:sz w:val="16"/>
            <w:szCs w:val="16"/>
            <w:u w:val="none"/>
          </w:rPr>
          <w:t>http://biblioclub.ru/index.php?page=book&amp;id=570827</w:t>
        </w:r>
      </w:hyperlink>
      <w:r w:rsidRPr="00D30064">
        <w:rPr>
          <w:sz w:val="16"/>
          <w:szCs w:val="16"/>
        </w:rPr>
        <w:t xml:space="preserve"> (дата обращения: 19.04.2020). – </w:t>
      </w:r>
      <w:proofErr w:type="spellStart"/>
      <w:r w:rsidRPr="00D30064">
        <w:rPr>
          <w:sz w:val="16"/>
          <w:szCs w:val="16"/>
        </w:rPr>
        <w:t>Библиогр</w:t>
      </w:r>
      <w:proofErr w:type="spellEnd"/>
      <w:r w:rsidRPr="00D30064">
        <w:rPr>
          <w:sz w:val="16"/>
          <w:szCs w:val="16"/>
        </w:rPr>
        <w:t>. в кн. – ISBN 978-5-392-28843-4. – Текст : электронный</w:t>
      </w:r>
      <w:proofErr w:type="gramStart"/>
      <w:r w:rsidRPr="00D30064">
        <w:rPr>
          <w:sz w:val="16"/>
          <w:szCs w:val="16"/>
        </w:rPr>
        <w:t>.</w:t>
      </w:r>
      <w:proofErr w:type="gramEnd"/>
      <w:r w:rsidRPr="00D30064">
        <w:rPr>
          <w:sz w:val="16"/>
          <w:szCs w:val="16"/>
        </w:rPr>
        <w:t xml:space="preserve"> </w:t>
      </w:r>
      <w:proofErr w:type="gramStart"/>
      <w:r w:rsidRPr="00D30064">
        <w:rPr>
          <w:sz w:val="16"/>
          <w:szCs w:val="16"/>
        </w:rPr>
        <w:t>с</w:t>
      </w:r>
      <w:proofErr w:type="gramEnd"/>
      <w:r w:rsidRPr="00D30064">
        <w:rPr>
          <w:sz w:val="16"/>
          <w:szCs w:val="16"/>
        </w:rPr>
        <w:t>. 116.</w:t>
      </w:r>
    </w:p>
  </w:footnote>
  <w:footnote w:id="5">
    <w:p w:rsidR="0065542F" w:rsidRPr="00D30064" w:rsidRDefault="0065542F" w:rsidP="00A30D2F">
      <w:pPr>
        <w:pStyle w:val="a5"/>
        <w:rPr>
          <w:sz w:val="16"/>
          <w:szCs w:val="16"/>
        </w:rPr>
      </w:pPr>
      <w:r w:rsidRPr="00D30064">
        <w:rPr>
          <w:rStyle w:val="a7"/>
          <w:sz w:val="16"/>
          <w:szCs w:val="16"/>
        </w:rPr>
        <w:footnoteRef/>
      </w:r>
      <w:r w:rsidRPr="00D30064">
        <w:rPr>
          <w:sz w:val="16"/>
          <w:szCs w:val="16"/>
        </w:rPr>
        <w:t>Профессиональная этика и служебный этикет для юриста</w:t>
      </w:r>
      <w:proofErr w:type="gramStart"/>
      <w:r w:rsidRPr="00D30064">
        <w:rPr>
          <w:sz w:val="16"/>
          <w:szCs w:val="16"/>
        </w:rPr>
        <w:t xml:space="preserve"> :</w:t>
      </w:r>
      <w:proofErr w:type="gramEnd"/>
      <w:r w:rsidRPr="00D30064">
        <w:rPr>
          <w:sz w:val="16"/>
          <w:szCs w:val="16"/>
        </w:rPr>
        <w:t xml:space="preserve"> учебное пособие : [16+] / В.М. Артемов, Ю.А. Чернавин, М.Ш. </w:t>
      </w:r>
      <w:proofErr w:type="spellStart"/>
      <w:r w:rsidRPr="00D30064">
        <w:rPr>
          <w:sz w:val="16"/>
          <w:szCs w:val="16"/>
        </w:rPr>
        <w:t>Гунибский</w:t>
      </w:r>
      <w:proofErr w:type="spellEnd"/>
      <w:r w:rsidRPr="00D30064">
        <w:rPr>
          <w:sz w:val="16"/>
          <w:szCs w:val="16"/>
        </w:rPr>
        <w:t xml:space="preserve"> и др. ; отв. ред. Ю.А. Чернавин ; Московский государственный юридический университет имени О.Е. </w:t>
      </w:r>
      <w:proofErr w:type="spellStart"/>
      <w:r w:rsidRPr="00D30064">
        <w:rPr>
          <w:sz w:val="16"/>
          <w:szCs w:val="16"/>
        </w:rPr>
        <w:t>Кутафина</w:t>
      </w:r>
      <w:proofErr w:type="spellEnd"/>
      <w:r w:rsidRPr="00D30064">
        <w:rPr>
          <w:sz w:val="16"/>
          <w:szCs w:val="16"/>
        </w:rPr>
        <w:t xml:space="preserve"> (МГЮА). – Москва</w:t>
      </w:r>
      <w:proofErr w:type="gramStart"/>
      <w:r w:rsidRPr="00D30064">
        <w:rPr>
          <w:sz w:val="16"/>
          <w:szCs w:val="16"/>
        </w:rPr>
        <w:t xml:space="preserve"> :</w:t>
      </w:r>
      <w:proofErr w:type="gramEnd"/>
      <w:r w:rsidRPr="00D30064">
        <w:rPr>
          <w:sz w:val="16"/>
          <w:szCs w:val="16"/>
        </w:rPr>
        <w:t xml:space="preserve"> Проспект, 2019. – 328 с. – Режим доступа: по подписке. – URL: </w:t>
      </w:r>
      <w:hyperlink r:id="rId5" w:history="1">
        <w:r w:rsidRPr="00D30064">
          <w:rPr>
            <w:rStyle w:val="a4"/>
            <w:color w:val="auto"/>
            <w:sz w:val="16"/>
            <w:szCs w:val="16"/>
            <w:u w:val="none"/>
          </w:rPr>
          <w:t>http://biblioclub.ru/index.php?page=book&amp;id=570827</w:t>
        </w:r>
      </w:hyperlink>
      <w:r w:rsidRPr="00D30064">
        <w:rPr>
          <w:sz w:val="16"/>
          <w:szCs w:val="16"/>
        </w:rPr>
        <w:t xml:space="preserve"> (дата обращения: 18.04.2020). – </w:t>
      </w:r>
      <w:proofErr w:type="spellStart"/>
      <w:r w:rsidRPr="00D30064">
        <w:rPr>
          <w:sz w:val="16"/>
          <w:szCs w:val="16"/>
        </w:rPr>
        <w:t>Библиогр</w:t>
      </w:r>
      <w:proofErr w:type="spellEnd"/>
      <w:r w:rsidRPr="00D30064">
        <w:rPr>
          <w:sz w:val="16"/>
          <w:szCs w:val="16"/>
        </w:rPr>
        <w:t>. в кн. – ISBN 978-5-392-28843-4. – Текст : электронный</w:t>
      </w:r>
      <w:proofErr w:type="gramStart"/>
      <w:r w:rsidRPr="00D30064">
        <w:rPr>
          <w:sz w:val="16"/>
          <w:szCs w:val="16"/>
        </w:rPr>
        <w:t xml:space="preserve">.., </w:t>
      </w:r>
      <w:proofErr w:type="gramEnd"/>
      <w:r w:rsidRPr="00D30064">
        <w:rPr>
          <w:sz w:val="16"/>
          <w:szCs w:val="16"/>
        </w:rPr>
        <w:t>с. 116-120.</w:t>
      </w:r>
    </w:p>
  </w:footnote>
  <w:footnote w:id="6">
    <w:p w:rsidR="00D40B39" w:rsidRPr="00D30064" w:rsidRDefault="00D40B39" w:rsidP="00A30D2F">
      <w:pPr>
        <w:rPr>
          <w:rFonts w:eastAsia="Times New Roman"/>
          <w:sz w:val="16"/>
          <w:szCs w:val="16"/>
          <w:lang w:eastAsia="ru-RU"/>
        </w:rPr>
      </w:pPr>
      <w:r w:rsidRPr="00D30064">
        <w:rPr>
          <w:rStyle w:val="a7"/>
          <w:sz w:val="16"/>
          <w:szCs w:val="16"/>
        </w:rPr>
        <w:footnoteRef/>
      </w:r>
      <w:r w:rsidRPr="00D30064">
        <w:rPr>
          <w:sz w:val="16"/>
          <w:szCs w:val="16"/>
        </w:rPr>
        <w:t xml:space="preserve"> </w:t>
      </w:r>
      <w:r w:rsidRPr="00D30064">
        <w:rPr>
          <w:rFonts w:eastAsia="Times New Roman"/>
          <w:sz w:val="16"/>
          <w:szCs w:val="16"/>
          <w:lang w:eastAsia="ru-RU"/>
        </w:rPr>
        <w:t>Судейская этика</w:t>
      </w:r>
      <w:proofErr w:type="gramStart"/>
      <w:r w:rsidRPr="00D30064">
        <w:rPr>
          <w:rFonts w:eastAsia="Times New Roman"/>
          <w:sz w:val="16"/>
          <w:szCs w:val="16"/>
          <w:lang w:eastAsia="ru-RU"/>
        </w:rPr>
        <w:t xml:space="preserve"> :</w:t>
      </w:r>
      <w:proofErr w:type="gramEnd"/>
      <w:r w:rsidRPr="00D30064">
        <w:rPr>
          <w:rFonts w:eastAsia="Times New Roman"/>
          <w:sz w:val="16"/>
          <w:szCs w:val="16"/>
          <w:lang w:eastAsia="ru-RU"/>
        </w:rPr>
        <w:t xml:space="preserve"> учебное пособие / И.И. Аминов, К.Г. </w:t>
      </w:r>
      <w:proofErr w:type="spellStart"/>
      <w:r w:rsidRPr="00D30064">
        <w:rPr>
          <w:rFonts w:eastAsia="Times New Roman"/>
          <w:sz w:val="16"/>
          <w:szCs w:val="16"/>
          <w:lang w:eastAsia="ru-RU"/>
        </w:rPr>
        <w:t>Дедюхин</w:t>
      </w:r>
      <w:proofErr w:type="spellEnd"/>
      <w:r w:rsidRPr="00D30064">
        <w:rPr>
          <w:rFonts w:eastAsia="Times New Roman"/>
          <w:sz w:val="16"/>
          <w:szCs w:val="16"/>
          <w:lang w:eastAsia="ru-RU"/>
        </w:rPr>
        <w:t xml:space="preserve">, А.Р. Усиевич и др. ; под ред. Н.Д. </w:t>
      </w:r>
      <w:proofErr w:type="spellStart"/>
      <w:r w:rsidRPr="00D30064">
        <w:rPr>
          <w:rFonts w:eastAsia="Times New Roman"/>
          <w:sz w:val="16"/>
          <w:szCs w:val="16"/>
          <w:lang w:eastAsia="ru-RU"/>
        </w:rPr>
        <w:t>Эриашвили</w:t>
      </w:r>
      <w:proofErr w:type="spellEnd"/>
      <w:r w:rsidRPr="00D30064">
        <w:rPr>
          <w:rFonts w:eastAsia="Times New Roman"/>
          <w:sz w:val="16"/>
          <w:szCs w:val="16"/>
          <w:lang w:eastAsia="ru-RU"/>
        </w:rPr>
        <w:t>. – Москва</w:t>
      </w:r>
      <w:proofErr w:type="gramStart"/>
      <w:r w:rsidRPr="00D30064">
        <w:rPr>
          <w:rFonts w:eastAsia="Times New Roman"/>
          <w:sz w:val="16"/>
          <w:szCs w:val="16"/>
          <w:lang w:eastAsia="ru-RU"/>
        </w:rPr>
        <w:t xml:space="preserve"> :</w:t>
      </w:r>
      <w:proofErr w:type="gramEnd"/>
      <w:r w:rsidRPr="00D30064">
        <w:rPr>
          <w:rFonts w:eastAsia="Times New Roman"/>
          <w:sz w:val="16"/>
          <w:szCs w:val="16"/>
          <w:lang w:eastAsia="ru-RU"/>
        </w:rPr>
        <w:t xml:space="preserve"> </w:t>
      </w:r>
      <w:proofErr w:type="spellStart"/>
      <w:r w:rsidRPr="00D30064">
        <w:rPr>
          <w:rFonts w:eastAsia="Times New Roman"/>
          <w:sz w:val="16"/>
          <w:szCs w:val="16"/>
          <w:lang w:eastAsia="ru-RU"/>
        </w:rPr>
        <w:t>Юнити</w:t>
      </w:r>
      <w:proofErr w:type="spellEnd"/>
      <w:r w:rsidRPr="00D30064">
        <w:rPr>
          <w:rFonts w:eastAsia="Times New Roman"/>
          <w:sz w:val="16"/>
          <w:szCs w:val="16"/>
          <w:lang w:eastAsia="ru-RU"/>
        </w:rPr>
        <w:t>, 2015. – 247 с. – Режим доступа: по подписке. – URL: </w:t>
      </w:r>
      <w:hyperlink r:id="rId6" w:history="1">
        <w:r w:rsidRPr="00D30064">
          <w:rPr>
            <w:rFonts w:eastAsia="Times New Roman"/>
            <w:sz w:val="16"/>
            <w:szCs w:val="16"/>
            <w:lang w:eastAsia="ru-RU"/>
          </w:rPr>
          <w:t>http://biblioclub.ru/index.php?page=book&amp;id=271144</w:t>
        </w:r>
      </w:hyperlink>
      <w:r w:rsidRPr="00D30064">
        <w:rPr>
          <w:rFonts w:eastAsia="Times New Roman"/>
          <w:sz w:val="16"/>
          <w:szCs w:val="16"/>
          <w:lang w:eastAsia="ru-RU"/>
        </w:rPr>
        <w:t> (дата обращения: 18.04.2020). – ISBN 978-5-238-02588-9. – Текст : электронный</w:t>
      </w:r>
      <w:proofErr w:type="gramStart"/>
      <w:r w:rsidRPr="00D30064">
        <w:rPr>
          <w:rFonts w:eastAsia="Times New Roman"/>
          <w:sz w:val="16"/>
          <w:szCs w:val="16"/>
          <w:lang w:eastAsia="ru-RU"/>
        </w:rPr>
        <w:t xml:space="preserve">., </w:t>
      </w:r>
      <w:proofErr w:type="gramEnd"/>
      <w:r w:rsidRPr="00D30064">
        <w:rPr>
          <w:rFonts w:eastAsia="Times New Roman"/>
          <w:sz w:val="16"/>
          <w:szCs w:val="16"/>
          <w:lang w:eastAsia="ru-RU"/>
        </w:rPr>
        <w:t>с 106</w:t>
      </w:r>
    </w:p>
    <w:p w:rsidR="00D40B39" w:rsidRPr="00D30064" w:rsidRDefault="00D40B39" w:rsidP="00A30D2F">
      <w:pPr>
        <w:pStyle w:val="a5"/>
        <w:rPr>
          <w:sz w:val="16"/>
          <w:szCs w:val="16"/>
        </w:rPr>
      </w:pPr>
    </w:p>
  </w:footnote>
  <w:footnote w:id="7">
    <w:p w:rsidR="00891E29" w:rsidRPr="00D30064" w:rsidRDefault="00891E29" w:rsidP="00A30D2F">
      <w:pPr>
        <w:pStyle w:val="a5"/>
        <w:rPr>
          <w:sz w:val="16"/>
          <w:szCs w:val="16"/>
        </w:rPr>
      </w:pPr>
      <w:r w:rsidRPr="00D30064">
        <w:rPr>
          <w:rStyle w:val="a7"/>
          <w:sz w:val="16"/>
          <w:szCs w:val="16"/>
        </w:rPr>
        <w:footnoteRef/>
      </w:r>
      <w:r w:rsidRPr="00D30064">
        <w:rPr>
          <w:sz w:val="16"/>
          <w:szCs w:val="16"/>
        </w:rPr>
        <w:t xml:space="preserve"> Мухортов А.А. Соотношение правовых и нравственных начал при реализации права на судейское усмотрение // Вестник академии экономической безопасности МВД России. №8. 2011. С. 93.</w:t>
      </w:r>
    </w:p>
  </w:footnote>
  <w:footnote w:id="8">
    <w:p w:rsidR="00D830FA" w:rsidRPr="00D30064" w:rsidRDefault="00D830FA" w:rsidP="00A30D2F">
      <w:pPr>
        <w:pStyle w:val="a5"/>
        <w:rPr>
          <w:sz w:val="16"/>
          <w:szCs w:val="16"/>
        </w:rPr>
      </w:pPr>
      <w:r w:rsidRPr="00D30064">
        <w:rPr>
          <w:rStyle w:val="a7"/>
          <w:sz w:val="16"/>
          <w:szCs w:val="16"/>
        </w:rPr>
        <w:footnoteRef/>
      </w:r>
      <w:r w:rsidRPr="00D30064">
        <w:rPr>
          <w:sz w:val="16"/>
          <w:szCs w:val="16"/>
        </w:rPr>
        <w:t xml:space="preserve"> Судейская этика</w:t>
      </w:r>
      <w:proofErr w:type="gramStart"/>
      <w:r w:rsidRPr="00D30064">
        <w:rPr>
          <w:sz w:val="16"/>
          <w:szCs w:val="16"/>
        </w:rPr>
        <w:t xml:space="preserve"> :</w:t>
      </w:r>
      <w:proofErr w:type="gramEnd"/>
      <w:r w:rsidRPr="00D30064">
        <w:rPr>
          <w:sz w:val="16"/>
          <w:szCs w:val="16"/>
        </w:rPr>
        <w:t xml:space="preserve"> учебное пособие / И.И. Аминов, К.Г. </w:t>
      </w:r>
      <w:proofErr w:type="spellStart"/>
      <w:r w:rsidRPr="00D30064">
        <w:rPr>
          <w:sz w:val="16"/>
          <w:szCs w:val="16"/>
        </w:rPr>
        <w:t>Дедюхин</w:t>
      </w:r>
      <w:proofErr w:type="spellEnd"/>
      <w:r w:rsidRPr="00D30064">
        <w:rPr>
          <w:sz w:val="16"/>
          <w:szCs w:val="16"/>
        </w:rPr>
        <w:t xml:space="preserve">, А.Р. Усиевич и др. ; под ред. Н.Д. </w:t>
      </w:r>
      <w:proofErr w:type="spellStart"/>
      <w:r w:rsidRPr="00D30064">
        <w:rPr>
          <w:sz w:val="16"/>
          <w:szCs w:val="16"/>
        </w:rPr>
        <w:t>Эриашвили</w:t>
      </w:r>
      <w:proofErr w:type="spellEnd"/>
      <w:r w:rsidRPr="00D30064">
        <w:rPr>
          <w:sz w:val="16"/>
          <w:szCs w:val="16"/>
        </w:rPr>
        <w:t>. – Москва</w:t>
      </w:r>
      <w:proofErr w:type="gramStart"/>
      <w:r w:rsidRPr="00D30064">
        <w:rPr>
          <w:sz w:val="16"/>
          <w:szCs w:val="16"/>
        </w:rPr>
        <w:t xml:space="preserve"> :</w:t>
      </w:r>
      <w:proofErr w:type="gramEnd"/>
      <w:r w:rsidRPr="00D30064">
        <w:rPr>
          <w:sz w:val="16"/>
          <w:szCs w:val="16"/>
        </w:rPr>
        <w:t xml:space="preserve"> </w:t>
      </w:r>
      <w:proofErr w:type="spellStart"/>
      <w:r w:rsidRPr="00D30064">
        <w:rPr>
          <w:sz w:val="16"/>
          <w:szCs w:val="16"/>
        </w:rPr>
        <w:t>Юнити</w:t>
      </w:r>
      <w:proofErr w:type="spellEnd"/>
      <w:r w:rsidRPr="00D30064">
        <w:rPr>
          <w:sz w:val="16"/>
          <w:szCs w:val="16"/>
        </w:rPr>
        <w:t>, 2015. – 247 с. – Режим доступа: по подписке. – URL: </w:t>
      </w:r>
      <w:hyperlink r:id="rId7" w:history="1">
        <w:r w:rsidRPr="00D30064">
          <w:rPr>
            <w:rStyle w:val="a4"/>
            <w:color w:val="auto"/>
            <w:sz w:val="16"/>
            <w:szCs w:val="16"/>
            <w:u w:val="none"/>
          </w:rPr>
          <w:t>http://biblioclub.ru/index.php?page=book&amp;id=271144</w:t>
        </w:r>
      </w:hyperlink>
      <w:r w:rsidRPr="00D30064">
        <w:rPr>
          <w:sz w:val="16"/>
          <w:szCs w:val="16"/>
        </w:rPr>
        <w:t> (дата обращения: 20.04.2020). – ISBN 978-5-238-02588-9. – Текст : электронный</w:t>
      </w:r>
      <w:proofErr w:type="gramStart"/>
      <w:r w:rsidRPr="00D30064">
        <w:rPr>
          <w:sz w:val="16"/>
          <w:szCs w:val="16"/>
        </w:rPr>
        <w:t xml:space="preserve">., </w:t>
      </w:r>
      <w:proofErr w:type="gramEnd"/>
      <w:r w:rsidRPr="00D30064">
        <w:rPr>
          <w:sz w:val="16"/>
          <w:szCs w:val="16"/>
        </w:rPr>
        <w:t>с. 118</w:t>
      </w:r>
    </w:p>
  </w:footnote>
  <w:footnote w:id="9">
    <w:p w:rsidR="00F66868" w:rsidRPr="00D30064" w:rsidRDefault="00F66868" w:rsidP="00A30D2F">
      <w:pPr>
        <w:pStyle w:val="a5"/>
        <w:rPr>
          <w:sz w:val="16"/>
          <w:szCs w:val="16"/>
        </w:rPr>
      </w:pPr>
      <w:r w:rsidRPr="00D30064">
        <w:rPr>
          <w:rStyle w:val="a7"/>
          <w:sz w:val="16"/>
          <w:szCs w:val="16"/>
        </w:rPr>
        <w:footnoteRef/>
      </w:r>
      <w:r w:rsidRPr="00D30064">
        <w:rPr>
          <w:sz w:val="16"/>
          <w:szCs w:val="16"/>
        </w:rPr>
        <w:t xml:space="preserve"> Мельник С.В. Нравственные требования к деятельности судебной власти: международные принципы и национальное регулирование // Вестник Московского университета МВД России. №2. 2018. С.</w:t>
      </w:r>
    </w:p>
  </w:footnote>
  <w:footnote w:id="10">
    <w:p w:rsidR="009C2752" w:rsidRPr="00D30064" w:rsidRDefault="009C2752" w:rsidP="00A30D2F">
      <w:pPr>
        <w:pStyle w:val="a5"/>
        <w:rPr>
          <w:sz w:val="16"/>
          <w:szCs w:val="16"/>
        </w:rPr>
      </w:pPr>
      <w:r w:rsidRPr="00D30064">
        <w:rPr>
          <w:rStyle w:val="a7"/>
          <w:sz w:val="16"/>
          <w:szCs w:val="16"/>
        </w:rPr>
        <w:footnoteRef/>
      </w:r>
      <w:r w:rsidRPr="00D30064">
        <w:rPr>
          <w:sz w:val="16"/>
          <w:szCs w:val="16"/>
        </w:rPr>
        <w:t xml:space="preserve"> 3 Федеральный конституционный закон от 31.12.1996 № 1-ФКЗ (ред. от 30.10.2018) «О судебной системе Российской Федерации»; Закон РФ от 26.06.1992 № 3132-1  «О статусе судей в Российской Федерации»; Федеральный закон от 14.03.2002 № 30-ФЗ  «Об органах судейского сообщества в Российской Федерации» и </w:t>
      </w:r>
      <w:proofErr w:type="spellStart"/>
      <w:proofErr w:type="gramStart"/>
      <w:r w:rsidRPr="00D30064">
        <w:rPr>
          <w:sz w:val="16"/>
          <w:szCs w:val="16"/>
        </w:rPr>
        <w:t>др</w:t>
      </w:r>
      <w:proofErr w:type="spellEnd"/>
      <w:proofErr w:type="gramEnd"/>
    </w:p>
  </w:footnote>
  <w:footnote w:id="11">
    <w:p w:rsidR="009C2752" w:rsidRPr="00D30064" w:rsidRDefault="009C2752" w:rsidP="00A30D2F">
      <w:pPr>
        <w:pStyle w:val="a5"/>
        <w:rPr>
          <w:sz w:val="16"/>
          <w:szCs w:val="16"/>
        </w:rPr>
      </w:pPr>
      <w:r w:rsidRPr="00D30064">
        <w:rPr>
          <w:rStyle w:val="a7"/>
          <w:sz w:val="16"/>
          <w:szCs w:val="16"/>
        </w:rPr>
        <w:footnoteRef/>
      </w:r>
      <w:r w:rsidRPr="00D30064">
        <w:rPr>
          <w:sz w:val="16"/>
          <w:szCs w:val="16"/>
        </w:rPr>
        <w:t xml:space="preserve"> </w:t>
      </w:r>
      <w:proofErr w:type="spellStart"/>
      <w:r w:rsidRPr="00D30064">
        <w:rPr>
          <w:sz w:val="16"/>
          <w:szCs w:val="16"/>
        </w:rPr>
        <w:t>Шаруева</w:t>
      </w:r>
      <w:proofErr w:type="spellEnd"/>
      <w:r w:rsidRPr="00D30064">
        <w:rPr>
          <w:sz w:val="16"/>
          <w:szCs w:val="16"/>
        </w:rPr>
        <w:t xml:space="preserve"> Н. В. Судейская этика как элемент профессиональной правовой культуры судьи // Мониторинг </w:t>
      </w:r>
      <w:proofErr w:type="spellStart"/>
      <w:r w:rsidRPr="00D30064">
        <w:rPr>
          <w:sz w:val="16"/>
          <w:szCs w:val="16"/>
        </w:rPr>
        <w:t>правоприменения</w:t>
      </w:r>
      <w:proofErr w:type="spellEnd"/>
      <w:r w:rsidRPr="00D30064">
        <w:rPr>
          <w:sz w:val="16"/>
          <w:szCs w:val="16"/>
        </w:rPr>
        <w:t xml:space="preserve"> №2 (31) – 2019., с. 17.</w:t>
      </w:r>
    </w:p>
  </w:footnote>
  <w:footnote w:id="12">
    <w:p w:rsidR="009630AB" w:rsidRPr="00D30064" w:rsidRDefault="009630AB" w:rsidP="00A30D2F">
      <w:pPr>
        <w:pStyle w:val="a5"/>
        <w:rPr>
          <w:sz w:val="16"/>
          <w:szCs w:val="16"/>
        </w:rPr>
      </w:pPr>
      <w:r w:rsidRPr="00D30064">
        <w:rPr>
          <w:rStyle w:val="a7"/>
          <w:sz w:val="16"/>
          <w:szCs w:val="16"/>
        </w:rPr>
        <w:footnoteRef/>
      </w:r>
      <w:r w:rsidRPr="00D30064">
        <w:rPr>
          <w:sz w:val="16"/>
          <w:szCs w:val="16"/>
        </w:rPr>
        <w:t xml:space="preserve"> </w:t>
      </w:r>
      <w:r w:rsidRPr="00D30064">
        <w:rPr>
          <w:rStyle w:val="a7"/>
          <w:sz w:val="16"/>
          <w:szCs w:val="16"/>
        </w:rPr>
        <w:footnoteRef/>
      </w:r>
      <w:r w:rsidRPr="00D30064">
        <w:rPr>
          <w:sz w:val="16"/>
          <w:szCs w:val="16"/>
        </w:rPr>
        <w:t xml:space="preserve"> Электронный ресурс: </w:t>
      </w:r>
      <w:hyperlink r:id="rId8" w:history="1">
        <w:r w:rsidRPr="00D30064">
          <w:rPr>
            <w:rStyle w:val="a4"/>
            <w:color w:val="auto"/>
            <w:sz w:val="16"/>
            <w:szCs w:val="16"/>
            <w:u w:val="none"/>
          </w:rPr>
          <w:t>http://www.supcourt.ru/about/info/documents_regulations/</w:t>
        </w:r>
      </w:hyperlink>
      <w:r w:rsidRPr="00D30064">
        <w:rPr>
          <w:sz w:val="16"/>
          <w:szCs w:val="16"/>
        </w:rPr>
        <w:t xml:space="preserve"> (дата обращения 21.04.2020).</w:t>
      </w:r>
    </w:p>
    <w:p w:rsidR="009630AB" w:rsidRPr="00D30064" w:rsidRDefault="009630AB" w:rsidP="00A30D2F">
      <w:pPr>
        <w:pStyle w:val="a5"/>
        <w:rPr>
          <w:sz w:val="16"/>
          <w:szCs w:val="16"/>
        </w:rPr>
      </w:pPr>
    </w:p>
  </w:footnote>
  <w:footnote w:id="13">
    <w:p w:rsidR="00736648" w:rsidRPr="00D30064" w:rsidRDefault="00736648" w:rsidP="00A30D2F">
      <w:pPr>
        <w:pStyle w:val="a5"/>
        <w:rPr>
          <w:sz w:val="16"/>
          <w:szCs w:val="16"/>
        </w:rPr>
      </w:pPr>
      <w:r w:rsidRPr="00D30064">
        <w:rPr>
          <w:rStyle w:val="a7"/>
          <w:sz w:val="16"/>
          <w:szCs w:val="16"/>
        </w:rPr>
        <w:footnoteRef/>
      </w:r>
      <w:r w:rsidRPr="00D30064">
        <w:rPr>
          <w:sz w:val="16"/>
          <w:szCs w:val="16"/>
        </w:rPr>
        <w:t xml:space="preserve"> </w:t>
      </w:r>
      <w:proofErr w:type="spellStart"/>
      <w:r w:rsidRPr="00D30064">
        <w:rPr>
          <w:sz w:val="16"/>
          <w:szCs w:val="16"/>
        </w:rPr>
        <w:t>Шаруева</w:t>
      </w:r>
      <w:proofErr w:type="spellEnd"/>
      <w:r w:rsidRPr="00D30064">
        <w:rPr>
          <w:sz w:val="16"/>
          <w:szCs w:val="16"/>
        </w:rPr>
        <w:t xml:space="preserve"> Н. В. Судейская этика как элемент профессиональной правовой культуры судьи // Мониторинг </w:t>
      </w:r>
      <w:proofErr w:type="spellStart"/>
      <w:r w:rsidRPr="00D30064">
        <w:rPr>
          <w:sz w:val="16"/>
          <w:szCs w:val="16"/>
        </w:rPr>
        <w:t>правоприменения</w:t>
      </w:r>
      <w:proofErr w:type="spellEnd"/>
      <w:r w:rsidRPr="00D30064">
        <w:rPr>
          <w:sz w:val="16"/>
          <w:szCs w:val="16"/>
        </w:rPr>
        <w:t xml:space="preserve"> №2 (31) – 2019., с. 17-18.</w:t>
      </w:r>
    </w:p>
  </w:footnote>
  <w:footnote w:id="14">
    <w:p w:rsidR="00736648" w:rsidRPr="00D30064" w:rsidRDefault="00736648" w:rsidP="00A30D2F">
      <w:pPr>
        <w:pStyle w:val="a5"/>
        <w:rPr>
          <w:sz w:val="16"/>
          <w:szCs w:val="16"/>
        </w:rPr>
      </w:pPr>
      <w:r w:rsidRPr="00D30064">
        <w:rPr>
          <w:rStyle w:val="a7"/>
          <w:sz w:val="16"/>
          <w:szCs w:val="16"/>
        </w:rPr>
        <w:footnoteRef/>
      </w:r>
      <w:r w:rsidRPr="00D30064">
        <w:rPr>
          <w:sz w:val="16"/>
          <w:szCs w:val="16"/>
        </w:rPr>
        <w:t xml:space="preserve"> </w:t>
      </w:r>
      <w:proofErr w:type="spellStart"/>
      <w:r w:rsidRPr="00D30064">
        <w:rPr>
          <w:sz w:val="16"/>
          <w:szCs w:val="16"/>
        </w:rPr>
        <w:t>Шаруева</w:t>
      </w:r>
      <w:proofErr w:type="spellEnd"/>
      <w:r w:rsidRPr="00D30064">
        <w:rPr>
          <w:sz w:val="16"/>
          <w:szCs w:val="16"/>
        </w:rPr>
        <w:t xml:space="preserve"> Н. В. Судейская этика как элемент профессиональной правовой культуры судьи // Мониторинг </w:t>
      </w:r>
      <w:proofErr w:type="spellStart"/>
      <w:r w:rsidRPr="00D30064">
        <w:rPr>
          <w:sz w:val="16"/>
          <w:szCs w:val="16"/>
        </w:rPr>
        <w:t>правоприменения</w:t>
      </w:r>
      <w:proofErr w:type="spellEnd"/>
      <w:r w:rsidRPr="00D30064">
        <w:rPr>
          <w:sz w:val="16"/>
          <w:szCs w:val="16"/>
        </w:rPr>
        <w:t xml:space="preserve"> №2 (31) – 2019., с. 19.</w:t>
      </w:r>
    </w:p>
  </w:footnote>
  <w:footnote w:id="15">
    <w:p w:rsidR="0079629F" w:rsidRPr="00D30064" w:rsidRDefault="0079629F" w:rsidP="00A30D2F">
      <w:pPr>
        <w:pStyle w:val="a5"/>
        <w:rPr>
          <w:sz w:val="16"/>
          <w:szCs w:val="16"/>
        </w:rPr>
      </w:pPr>
      <w:r w:rsidRPr="00D30064">
        <w:rPr>
          <w:rStyle w:val="a7"/>
          <w:sz w:val="16"/>
          <w:szCs w:val="16"/>
        </w:rPr>
        <w:footnoteRef/>
      </w:r>
      <w:r w:rsidRPr="00D30064">
        <w:rPr>
          <w:sz w:val="16"/>
          <w:szCs w:val="16"/>
        </w:rPr>
        <w:t xml:space="preserve"> Профессиональная этика и служебный этикет для юриста</w:t>
      </w:r>
      <w:proofErr w:type="gramStart"/>
      <w:r w:rsidRPr="00D30064">
        <w:rPr>
          <w:sz w:val="16"/>
          <w:szCs w:val="16"/>
        </w:rPr>
        <w:t xml:space="preserve"> :</w:t>
      </w:r>
      <w:proofErr w:type="gramEnd"/>
      <w:r w:rsidRPr="00D30064">
        <w:rPr>
          <w:sz w:val="16"/>
          <w:szCs w:val="16"/>
        </w:rPr>
        <w:t xml:space="preserve"> учебное пособие : [16+] / В.М. Артемов, Ю.А. Чернавин, М.Ш. </w:t>
      </w:r>
      <w:proofErr w:type="spellStart"/>
      <w:r w:rsidRPr="00D30064">
        <w:rPr>
          <w:sz w:val="16"/>
          <w:szCs w:val="16"/>
        </w:rPr>
        <w:t>Гунибский</w:t>
      </w:r>
      <w:proofErr w:type="spellEnd"/>
      <w:r w:rsidRPr="00D30064">
        <w:rPr>
          <w:sz w:val="16"/>
          <w:szCs w:val="16"/>
        </w:rPr>
        <w:t xml:space="preserve"> и др. ; отв. ред. Ю.А. Чернавин ; Московский государственный юридический университет имени О.Е. </w:t>
      </w:r>
      <w:proofErr w:type="spellStart"/>
      <w:r w:rsidRPr="00D30064">
        <w:rPr>
          <w:sz w:val="16"/>
          <w:szCs w:val="16"/>
        </w:rPr>
        <w:t>Кутафина</w:t>
      </w:r>
      <w:proofErr w:type="spellEnd"/>
      <w:r w:rsidRPr="00D30064">
        <w:rPr>
          <w:sz w:val="16"/>
          <w:szCs w:val="16"/>
        </w:rPr>
        <w:t xml:space="preserve"> (МГЮА). – Москва</w:t>
      </w:r>
      <w:proofErr w:type="gramStart"/>
      <w:r w:rsidRPr="00D30064">
        <w:rPr>
          <w:sz w:val="16"/>
          <w:szCs w:val="16"/>
        </w:rPr>
        <w:t xml:space="preserve"> :</w:t>
      </w:r>
      <w:proofErr w:type="gramEnd"/>
      <w:r w:rsidRPr="00D30064">
        <w:rPr>
          <w:sz w:val="16"/>
          <w:szCs w:val="16"/>
        </w:rPr>
        <w:t xml:space="preserve"> Проспект, 2019. – 328 с. – Режим доступа: по подписке. – URL: </w:t>
      </w:r>
      <w:hyperlink r:id="rId9" w:history="1">
        <w:r w:rsidRPr="00D30064">
          <w:rPr>
            <w:rStyle w:val="a4"/>
            <w:color w:val="auto"/>
            <w:sz w:val="16"/>
            <w:szCs w:val="16"/>
            <w:u w:val="none"/>
          </w:rPr>
          <w:t>http://biblioclub.ru/index.php?page=book&amp;id=570827</w:t>
        </w:r>
      </w:hyperlink>
      <w:r w:rsidRPr="00D30064">
        <w:rPr>
          <w:sz w:val="16"/>
          <w:szCs w:val="16"/>
        </w:rPr>
        <w:t xml:space="preserve"> (дата обращения: 18.04.2020). – </w:t>
      </w:r>
      <w:proofErr w:type="spellStart"/>
      <w:r w:rsidRPr="00D30064">
        <w:rPr>
          <w:sz w:val="16"/>
          <w:szCs w:val="16"/>
        </w:rPr>
        <w:t>Библиогр</w:t>
      </w:r>
      <w:proofErr w:type="spellEnd"/>
      <w:r w:rsidRPr="00D30064">
        <w:rPr>
          <w:sz w:val="16"/>
          <w:szCs w:val="16"/>
        </w:rPr>
        <w:t>. в кн. – ISBN 978-5-392-28843-4. – Текст : электронный</w:t>
      </w:r>
      <w:proofErr w:type="gramStart"/>
      <w:r w:rsidRPr="00D30064">
        <w:rPr>
          <w:sz w:val="16"/>
          <w:szCs w:val="16"/>
        </w:rPr>
        <w:t xml:space="preserve">.., </w:t>
      </w:r>
      <w:proofErr w:type="gramEnd"/>
      <w:r w:rsidRPr="00D30064">
        <w:rPr>
          <w:sz w:val="16"/>
          <w:szCs w:val="16"/>
        </w:rPr>
        <w:t>с. 124.</w:t>
      </w:r>
    </w:p>
  </w:footnote>
  <w:footnote w:id="16">
    <w:p w:rsidR="00B23FA7" w:rsidRPr="00D30064" w:rsidRDefault="00B23FA7" w:rsidP="00A30D2F">
      <w:pPr>
        <w:pStyle w:val="a5"/>
        <w:rPr>
          <w:sz w:val="16"/>
          <w:szCs w:val="16"/>
        </w:rPr>
      </w:pPr>
      <w:r w:rsidRPr="00D30064">
        <w:rPr>
          <w:rStyle w:val="a7"/>
          <w:sz w:val="16"/>
          <w:szCs w:val="16"/>
        </w:rPr>
        <w:footnoteRef/>
      </w:r>
      <w:r w:rsidRPr="00D30064">
        <w:rPr>
          <w:sz w:val="16"/>
          <w:szCs w:val="16"/>
        </w:rPr>
        <w:t xml:space="preserve"> </w:t>
      </w:r>
      <w:proofErr w:type="spellStart"/>
      <w:r w:rsidRPr="00D30064">
        <w:rPr>
          <w:sz w:val="16"/>
          <w:szCs w:val="16"/>
        </w:rPr>
        <w:t>Кобликов</w:t>
      </w:r>
      <w:proofErr w:type="spellEnd"/>
      <w:r w:rsidRPr="00D30064">
        <w:rPr>
          <w:sz w:val="16"/>
          <w:szCs w:val="16"/>
        </w:rPr>
        <w:t xml:space="preserve"> А.С. Юридическая этика</w:t>
      </w:r>
      <w:proofErr w:type="gramStart"/>
      <w:r w:rsidRPr="00D30064">
        <w:rPr>
          <w:sz w:val="16"/>
          <w:szCs w:val="16"/>
        </w:rPr>
        <w:t xml:space="preserve"> :</w:t>
      </w:r>
      <w:proofErr w:type="gramEnd"/>
      <w:r w:rsidRPr="00D30064">
        <w:rPr>
          <w:sz w:val="16"/>
          <w:szCs w:val="16"/>
        </w:rPr>
        <w:t xml:space="preserve"> учебник / А.С. </w:t>
      </w:r>
      <w:proofErr w:type="spellStart"/>
      <w:r w:rsidRPr="00D30064">
        <w:rPr>
          <w:sz w:val="16"/>
          <w:szCs w:val="16"/>
        </w:rPr>
        <w:t>Кобликов</w:t>
      </w:r>
      <w:proofErr w:type="spellEnd"/>
      <w:r w:rsidRPr="00D30064">
        <w:rPr>
          <w:sz w:val="16"/>
          <w:szCs w:val="16"/>
        </w:rPr>
        <w:t>. – 3-е изд., изм. – М.</w:t>
      </w:r>
      <w:proofErr w:type="gramStart"/>
      <w:r w:rsidRPr="00D30064">
        <w:rPr>
          <w:sz w:val="16"/>
          <w:szCs w:val="16"/>
        </w:rPr>
        <w:t xml:space="preserve"> :</w:t>
      </w:r>
      <w:proofErr w:type="gramEnd"/>
      <w:r w:rsidRPr="00D30064">
        <w:rPr>
          <w:sz w:val="16"/>
          <w:szCs w:val="16"/>
        </w:rPr>
        <w:t xml:space="preserve"> Норма: ИНФРА-М, 2014. – 165 с., с 119.</w:t>
      </w:r>
    </w:p>
    <w:p w:rsidR="00B23FA7" w:rsidRPr="00D30064" w:rsidRDefault="00B23FA7" w:rsidP="00A30D2F">
      <w:pPr>
        <w:pStyle w:val="a5"/>
        <w:rPr>
          <w:sz w:val="16"/>
          <w:szCs w:val="16"/>
        </w:rPr>
      </w:pPr>
    </w:p>
  </w:footnote>
  <w:footnote w:id="17">
    <w:p w:rsidR="00FE3DE2" w:rsidRPr="00D30064" w:rsidRDefault="00FE3DE2" w:rsidP="00A30D2F">
      <w:pPr>
        <w:pStyle w:val="a5"/>
        <w:rPr>
          <w:sz w:val="16"/>
          <w:szCs w:val="16"/>
        </w:rPr>
      </w:pPr>
      <w:r w:rsidRPr="00D30064">
        <w:rPr>
          <w:rStyle w:val="a7"/>
          <w:sz w:val="16"/>
          <w:szCs w:val="16"/>
        </w:rPr>
        <w:footnoteRef/>
      </w:r>
      <w:r w:rsidRPr="00D30064">
        <w:rPr>
          <w:sz w:val="16"/>
          <w:szCs w:val="16"/>
        </w:rPr>
        <w:t xml:space="preserve"> Рябинина Т.К. Нравственные аспекты постановления приговора, Текст научной статьи по специальности «</w:t>
      </w:r>
      <w:r w:rsidRPr="00D30064">
        <w:rPr>
          <w:i/>
          <w:iCs/>
          <w:sz w:val="16"/>
          <w:szCs w:val="16"/>
          <w:bdr w:val="none" w:sz="0" w:space="0" w:color="auto" w:frame="1"/>
        </w:rPr>
        <w:t>Право</w:t>
      </w:r>
      <w:r w:rsidRPr="00D30064">
        <w:rPr>
          <w:sz w:val="16"/>
          <w:szCs w:val="16"/>
        </w:rPr>
        <w:t xml:space="preserve">». Электронный ресурс: </w:t>
      </w:r>
      <w:hyperlink r:id="rId10" w:history="1">
        <w:r w:rsidRPr="00D30064">
          <w:rPr>
            <w:rStyle w:val="a4"/>
            <w:color w:val="auto"/>
            <w:sz w:val="16"/>
            <w:szCs w:val="16"/>
            <w:u w:val="none"/>
          </w:rPr>
          <w:t>https://cyberleninka.ru/article/n/nravstvennye-aspekty-postanovleniya-prigovora</w:t>
        </w:r>
      </w:hyperlink>
      <w:r w:rsidRPr="00D30064">
        <w:rPr>
          <w:sz w:val="16"/>
          <w:szCs w:val="16"/>
        </w:rPr>
        <w:t xml:space="preserve"> (дата обращения 19.04.2020).</w:t>
      </w:r>
    </w:p>
  </w:footnote>
  <w:footnote w:id="18">
    <w:p w:rsidR="001607C8" w:rsidRPr="00D30064" w:rsidRDefault="001607C8" w:rsidP="00A30D2F">
      <w:pPr>
        <w:pStyle w:val="a5"/>
        <w:rPr>
          <w:sz w:val="16"/>
          <w:szCs w:val="16"/>
        </w:rPr>
      </w:pPr>
      <w:r w:rsidRPr="00D30064">
        <w:rPr>
          <w:rStyle w:val="a7"/>
          <w:sz w:val="16"/>
          <w:szCs w:val="16"/>
        </w:rPr>
        <w:footnoteRef/>
      </w:r>
      <w:r w:rsidRPr="00D30064">
        <w:rPr>
          <w:sz w:val="16"/>
          <w:szCs w:val="16"/>
        </w:rPr>
        <w:t xml:space="preserve"> Профессиональная этика для юристов</w:t>
      </w:r>
      <w:proofErr w:type="gramStart"/>
      <w:r w:rsidRPr="00D30064">
        <w:rPr>
          <w:sz w:val="16"/>
          <w:szCs w:val="16"/>
        </w:rPr>
        <w:t xml:space="preserve"> :</w:t>
      </w:r>
      <w:proofErr w:type="gramEnd"/>
      <w:r w:rsidRPr="00D30064">
        <w:rPr>
          <w:sz w:val="16"/>
          <w:szCs w:val="16"/>
        </w:rPr>
        <w:t xml:space="preserve"> учебное пособие для бакалавров / В.М. Артемов, М.Ш. </w:t>
      </w:r>
      <w:proofErr w:type="spellStart"/>
      <w:r w:rsidRPr="00D30064">
        <w:rPr>
          <w:sz w:val="16"/>
          <w:szCs w:val="16"/>
        </w:rPr>
        <w:t>Гунибский</w:t>
      </w:r>
      <w:proofErr w:type="spellEnd"/>
      <w:r w:rsidRPr="00D30064">
        <w:rPr>
          <w:sz w:val="16"/>
          <w:szCs w:val="16"/>
        </w:rPr>
        <w:t xml:space="preserve">, В.Н. Ксенофонтов, Ю.А. Чернавин ; отв. ред. В.М. Артемов, В.Н. Ксенофонтов ; Московский государственный юридический университет имени О. Е. </w:t>
      </w:r>
      <w:proofErr w:type="spellStart"/>
      <w:r w:rsidRPr="00D30064">
        <w:rPr>
          <w:sz w:val="16"/>
          <w:szCs w:val="16"/>
        </w:rPr>
        <w:t>Кутафина</w:t>
      </w:r>
      <w:proofErr w:type="spellEnd"/>
      <w:r w:rsidRPr="00D30064">
        <w:rPr>
          <w:sz w:val="16"/>
          <w:szCs w:val="16"/>
        </w:rPr>
        <w:t xml:space="preserve"> (МГЮА). – Москва</w:t>
      </w:r>
      <w:proofErr w:type="gramStart"/>
      <w:r w:rsidRPr="00D30064">
        <w:rPr>
          <w:sz w:val="16"/>
          <w:szCs w:val="16"/>
        </w:rPr>
        <w:t xml:space="preserve"> :</w:t>
      </w:r>
      <w:proofErr w:type="gramEnd"/>
      <w:r w:rsidRPr="00D30064">
        <w:rPr>
          <w:sz w:val="16"/>
          <w:szCs w:val="16"/>
        </w:rPr>
        <w:t xml:space="preserve"> Проспект, 2018. – 365 с. – Режим доступа: по подписке. – URL: </w:t>
      </w:r>
      <w:hyperlink r:id="rId11" w:history="1">
        <w:r w:rsidRPr="00D30064">
          <w:rPr>
            <w:rStyle w:val="a4"/>
            <w:color w:val="auto"/>
            <w:sz w:val="16"/>
            <w:szCs w:val="16"/>
            <w:u w:val="none"/>
          </w:rPr>
          <w:t>http://biblioclub.ru/index.php?page=book&amp;id=494575</w:t>
        </w:r>
      </w:hyperlink>
      <w:r w:rsidRPr="00D30064">
        <w:rPr>
          <w:sz w:val="16"/>
          <w:szCs w:val="16"/>
        </w:rPr>
        <w:t xml:space="preserve"> (дата обращения: 19.04.2020). – </w:t>
      </w:r>
      <w:proofErr w:type="spellStart"/>
      <w:r w:rsidRPr="00D30064">
        <w:rPr>
          <w:sz w:val="16"/>
          <w:szCs w:val="16"/>
        </w:rPr>
        <w:t>Библиогр</w:t>
      </w:r>
      <w:proofErr w:type="spellEnd"/>
      <w:r w:rsidRPr="00D30064">
        <w:rPr>
          <w:sz w:val="16"/>
          <w:szCs w:val="16"/>
        </w:rPr>
        <w:t>. в кн. – ISBN 978-5-392-24167-5. – Текст : электронный</w:t>
      </w:r>
      <w:proofErr w:type="gramStart"/>
      <w:r w:rsidRPr="00D30064">
        <w:rPr>
          <w:sz w:val="16"/>
          <w:szCs w:val="16"/>
        </w:rPr>
        <w:t>.</w:t>
      </w:r>
      <w:proofErr w:type="gramEnd"/>
      <w:r w:rsidRPr="00D30064">
        <w:rPr>
          <w:sz w:val="16"/>
          <w:szCs w:val="16"/>
        </w:rPr>
        <w:t xml:space="preserve"> </w:t>
      </w:r>
      <w:proofErr w:type="gramStart"/>
      <w:r w:rsidRPr="00D30064">
        <w:rPr>
          <w:sz w:val="16"/>
          <w:szCs w:val="16"/>
        </w:rPr>
        <w:t>с</w:t>
      </w:r>
      <w:proofErr w:type="gramEnd"/>
      <w:r w:rsidRPr="00D30064">
        <w:rPr>
          <w:sz w:val="16"/>
          <w:szCs w:val="16"/>
        </w:rPr>
        <w:t>. 287</w:t>
      </w:r>
    </w:p>
    <w:p w:rsidR="001607C8" w:rsidRPr="00D30064" w:rsidRDefault="001607C8" w:rsidP="00A30D2F">
      <w:pPr>
        <w:pStyle w:val="a5"/>
        <w:rPr>
          <w:sz w:val="16"/>
          <w:szCs w:val="16"/>
        </w:rPr>
      </w:pPr>
    </w:p>
  </w:footnote>
  <w:footnote w:id="19">
    <w:p w:rsidR="005F7FB7" w:rsidRPr="00D30064" w:rsidRDefault="009D29A2" w:rsidP="00A30D2F">
      <w:pPr>
        <w:pStyle w:val="a5"/>
        <w:rPr>
          <w:sz w:val="16"/>
          <w:szCs w:val="16"/>
        </w:rPr>
      </w:pPr>
      <w:r w:rsidRPr="00D30064">
        <w:rPr>
          <w:rStyle w:val="a7"/>
          <w:sz w:val="16"/>
          <w:szCs w:val="16"/>
        </w:rPr>
        <w:footnoteRef/>
      </w:r>
      <w:r w:rsidRPr="00D30064">
        <w:rPr>
          <w:sz w:val="16"/>
          <w:szCs w:val="16"/>
        </w:rPr>
        <w:t xml:space="preserve"> </w:t>
      </w:r>
      <w:r w:rsidR="005F7FB7" w:rsidRPr="00D30064">
        <w:rPr>
          <w:sz w:val="16"/>
          <w:szCs w:val="16"/>
        </w:rPr>
        <w:t xml:space="preserve">Диссертация на соискание ученой степени кандидата юридических наук </w:t>
      </w:r>
      <w:r w:rsidR="005F7FB7" w:rsidRPr="00D30064">
        <w:rPr>
          <w:bCs/>
          <w:sz w:val="16"/>
          <w:szCs w:val="16"/>
          <w:shd w:val="clear" w:color="auto" w:fill="FFFFFF"/>
        </w:rPr>
        <w:t xml:space="preserve">на тему «Нравственно-этические основы осуществления правосудия по уголовным делам в Российской Федерации». Электронный ресурс: </w:t>
      </w:r>
      <w:hyperlink r:id="rId12" w:history="1">
        <w:r w:rsidR="005F7FB7" w:rsidRPr="00D30064">
          <w:rPr>
            <w:rStyle w:val="a4"/>
            <w:color w:val="auto"/>
            <w:sz w:val="16"/>
            <w:szCs w:val="16"/>
            <w:u w:val="none"/>
          </w:rPr>
          <w:t>https://www.dissercat.com/content/nravstvenno-eticheskie-osnovy-osushchestvleniya-pravosudiya-po-ugolovnym-delam-v-rossiiskoi-</w:t>
        </w:r>
      </w:hyperlink>
      <w:r w:rsidR="005F7FB7" w:rsidRPr="00D30064">
        <w:rPr>
          <w:sz w:val="16"/>
          <w:szCs w:val="16"/>
        </w:rPr>
        <w:t xml:space="preserve"> (дата обращения: 19.04.2020)</w:t>
      </w:r>
    </w:p>
    <w:p w:rsidR="009D29A2" w:rsidRPr="00D30064" w:rsidRDefault="009D29A2" w:rsidP="00A30D2F">
      <w:pPr>
        <w:pStyle w:val="a5"/>
        <w:rPr>
          <w:sz w:val="16"/>
          <w:szCs w:val="16"/>
        </w:rPr>
      </w:pPr>
    </w:p>
  </w:footnote>
  <w:footnote w:id="20">
    <w:p w:rsidR="009D29A2" w:rsidRPr="00D30064" w:rsidRDefault="009D29A2" w:rsidP="00A30D2F">
      <w:pPr>
        <w:pStyle w:val="a5"/>
        <w:rPr>
          <w:sz w:val="16"/>
          <w:szCs w:val="16"/>
        </w:rPr>
      </w:pPr>
      <w:r w:rsidRPr="00D30064">
        <w:rPr>
          <w:rStyle w:val="a7"/>
          <w:sz w:val="16"/>
          <w:szCs w:val="16"/>
        </w:rPr>
        <w:footnoteRef/>
      </w:r>
      <w:r w:rsidRPr="00D30064">
        <w:rPr>
          <w:sz w:val="16"/>
          <w:szCs w:val="16"/>
        </w:rPr>
        <w:t xml:space="preserve"> </w:t>
      </w:r>
      <w:r w:rsidRPr="00D30064">
        <w:rPr>
          <w:rStyle w:val="a7"/>
          <w:sz w:val="16"/>
          <w:szCs w:val="16"/>
        </w:rPr>
        <w:footnoteRef/>
      </w:r>
      <w:r w:rsidRPr="00D30064">
        <w:rPr>
          <w:sz w:val="16"/>
          <w:szCs w:val="16"/>
        </w:rPr>
        <w:t xml:space="preserve"> Диссертация на соискание ученой степени кандидата юридических наук </w:t>
      </w:r>
      <w:r w:rsidRPr="00D30064">
        <w:rPr>
          <w:bCs/>
          <w:sz w:val="16"/>
          <w:szCs w:val="16"/>
          <w:shd w:val="clear" w:color="auto" w:fill="FFFFFF"/>
        </w:rPr>
        <w:t xml:space="preserve">на тему «Нравственно-этические основы осуществления правосудия по уголовным делам в Российской Федерации». Электронный ресурс: </w:t>
      </w:r>
      <w:hyperlink r:id="rId13" w:history="1">
        <w:r w:rsidRPr="00D30064">
          <w:rPr>
            <w:rStyle w:val="a4"/>
            <w:color w:val="auto"/>
            <w:sz w:val="16"/>
            <w:szCs w:val="16"/>
            <w:u w:val="none"/>
          </w:rPr>
          <w:t>https://www.dissercat.com/content/nravstvenno-eticheskie-osnovy-osushchestvleniya-pravosudiya-po-ugolovnym-delam-v-rossiiskoi-</w:t>
        </w:r>
      </w:hyperlink>
      <w:r w:rsidRPr="00D30064">
        <w:rPr>
          <w:sz w:val="16"/>
          <w:szCs w:val="16"/>
        </w:rPr>
        <w:t xml:space="preserve"> (дата обращения: 19.04.2020)</w:t>
      </w:r>
    </w:p>
  </w:footnote>
  <w:footnote w:id="21">
    <w:p w:rsidR="00736648" w:rsidRPr="00D30064" w:rsidRDefault="00736648" w:rsidP="00A30D2F">
      <w:pPr>
        <w:pStyle w:val="a5"/>
        <w:rPr>
          <w:sz w:val="16"/>
          <w:szCs w:val="16"/>
        </w:rPr>
      </w:pPr>
      <w:r w:rsidRPr="00D30064">
        <w:rPr>
          <w:rStyle w:val="a7"/>
          <w:sz w:val="16"/>
          <w:szCs w:val="16"/>
        </w:rPr>
        <w:footnoteRef/>
      </w:r>
      <w:r w:rsidRPr="00D30064">
        <w:rPr>
          <w:sz w:val="16"/>
          <w:szCs w:val="16"/>
        </w:rPr>
        <w:t xml:space="preserve"> </w:t>
      </w:r>
      <w:proofErr w:type="spellStart"/>
      <w:r w:rsidRPr="00D30064">
        <w:rPr>
          <w:sz w:val="16"/>
          <w:szCs w:val="16"/>
        </w:rPr>
        <w:t>Шаруева</w:t>
      </w:r>
      <w:proofErr w:type="spellEnd"/>
      <w:r w:rsidRPr="00D30064">
        <w:rPr>
          <w:sz w:val="16"/>
          <w:szCs w:val="16"/>
        </w:rPr>
        <w:t xml:space="preserve"> Н. В. Судейская этика как элемент профессиональной правовой культуры судьи // Мониторинг </w:t>
      </w:r>
      <w:proofErr w:type="spellStart"/>
      <w:r w:rsidRPr="00D30064">
        <w:rPr>
          <w:sz w:val="16"/>
          <w:szCs w:val="16"/>
        </w:rPr>
        <w:t>правоприменения</w:t>
      </w:r>
      <w:proofErr w:type="spellEnd"/>
      <w:r w:rsidRPr="00D30064">
        <w:rPr>
          <w:sz w:val="16"/>
          <w:szCs w:val="16"/>
        </w:rPr>
        <w:t xml:space="preserve"> №2 (31) – 2019., с. 19.</w:t>
      </w:r>
    </w:p>
    <w:p w:rsidR="00736648" w:rsidRPr="00D30064" w:rsidRDefault="00736648" w:rsidP="00A30D2F">
      <w:pPr>
        <w:pStyle w:val="a5"/>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608"/>
    <w:multiLevelType w:val="hybridMultilevel"/>
    <w:tmpl w:val="263AC0AA"/>
    <w:lvl w:ilvl="0" w:tplc="799CC5D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1A2EC8"/>
    <w:multiLevelType w:val="hybridMultilevel"/>
    <w:tmpl w:val="D4CE5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152E1"/>
    <w:multiLevelType w:val="hybridMultilevel"/>
    <w:tmpl w:val="733C3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55BB7"/>
    <w:multiLevelType w:val="hybridMultilevel"/>
    <w:tmpl w:val="7D467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4A0DA1"/>
    <w:multiLevelType w:val="hybridMultilevel"/>
    <w:tmpl w:val="B844A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380D44"/>
    <w:multiLevelType w:val="hybridMultilevel"/>
    <w:tmpl w:val="5BE24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B52311"/>
    <w:multiLevelType w:val="hybridMultilevel"/>
    <w:tmpl w:val="D5C8F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716A7D"/>
    <w:multiLevelType w:val="hybridMultilevel"/>
    <w:tmpl w:val="E0AA5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6D729A"/>
    <w:multiLevelType w:val="hybridMultilevel"/>
    <w:tmpl w:val="91FC1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85A"/>
    <w:rsid w:val="000121D3"/>
    <w:rsid w:val="0003192C"/>
    <w:rsid w:val="00034C01"/>
    <w:rsid w:val="000A6F51"/>
    <w:rsid w:val="000B3BD6"/>
    <w:rsid w:val="000B5054"/>
    <w:rsid w:val="000D4B07"/>
    <w:rsid w:val="00106A67"/>
    <w:rsid w:val="0012490D"/>
    <w:rsid w:val="00152960"/>
    <w:rsid w:val="001568A9"/>
    <w:rsid w:val="001607C8"/>
    <w:rsid w:val="001611D1"/>
    <w:rsid w:val="00245682"/>
    <w:rsid w:val="002512FD"/>
    <w:rsid w:val="002874B4"/>
    <w:rsid w:val="0029056E"/>
    <w:rsid w:val="002C5F52"/>
    <w:rsid w:val="002C747C"/>
    <w:rsid w:val="002D2986"/>
    <w:rsid w:val="00300712"/>
    <w:rsid w:val="003B13BA"/>
    <w:rsid w:val="003C3284"/>
    <w:rsid w:val="00416B7B"/>
    <w:rsid w:val="00421C9F"/>
    <w:rsid w:val="004379AB"/>
    <w:rsid w:val="00474765"/>
    <w:rsid w:val="004846A4"/>
    <w:rsid w:val="00492655"/>
    <w:rsid w:val="004B5000"/>
    <w:rsid w:val="00505E3F"/>
    <w:rsid w:val="00554052"/>
    <w:rsid w:val="0057062C"/>
    <w:rsid w:val="005A0A86"/>
    <w:rsid w:val="005F5410"/>
    <w:rsid w:val="005F7FB7"/>
    <w:rsid w:val="0060442D"/>
    <w:rsid w:val="006465E7"/>
    <w:rsid w:val="00651443"/>
    <w:rsid w:val="0065542F"/>
    <w:rsid w:val="0068394A"/>
    <w:rsid w:val="006A10FE"/>
    <w:rsid w:val="006A52A6"/>
    <w:rsid w:val="006B77B4"/>
    <w:rsid w:val="006D22FE"/>
    <w:rsid w:val="00704814"/>
    <w:rsid w:val="00736648"/>
    <w:rsid w:val="00784DEB"/>
    <w:rsid w:val="0079629F"/>
    <w:rsid w:val="007F3EDB"/>
    <w:rsid w:val="00821DD3"/>
    <w:rsid w:val="00891E29"/>
    <w:rsid w:val="00894021"/>
    <w:rsid w:val="008D1AEA"/>
    <w:rsid w:val="008D5FE0"/>
    <w:rsid w:val="008E5900"/>
    <w:rsid w:val="008F1365"/>
    <w:rsid w:val="009115A1"/>
    <w:rsid w:val="0094748A"/>
    <w:rsid w:val="009630AB"/>
    <w:rsid w:val="00986EAB"/>
    <w:rsid w:val="009C2752"/>
    <w:rsid w:val="009D29A2"/>
    <w:rsid w:val="00A30D2F"/>
    <w:rsid w:val="00A70F78"/>
    <w:rsid w:val="00A768E4"/>
    <w:rsid w:val="00AB1070"/>
    <w:rsid w:val="00AF6596"/>
    <w:rsid w:val="00B15A5E"/>
    <w:rsid w:val="00B23FA7"/>
    <w:rsid w:val="00B424A4"/>
    <w:rsid w:val="00B54E4C"/>
    <w:rsid w:val="00B7347E"/>
    <w:rsid w:val="00B9214F"/>
    <w:rsid w:val="00BE7225"/>
    <w:rsid w:val="00C07C66"/>
    <w:rsid w:val="00C13A10"/>
    <w:rsid w:val="00C4174A"/>
    <w:rsid w:val="00C534E0"/>
    <w:rsid w:val="00C71A0C"/>
    <w:rsid w:val="00C77867"/>
    <w:rsid w:val="00CA3C91"/>
    <w:rsid w:val="00CF2AA2"/>
    <w:rsid w:val="00D30064"/>
    <w:rsid w:val="00D40B39"/>
    <w:rsid w:val="00D47D7E"/>
    <w:rsid w:val="00D53954"/>
    <w:rsid w:val="00D57569"/>
    <w:rsid w:val="00D609B4"/>
    <w:rsid w:val="00D830FA"/>
    <w:rsid w:val="00D939C6"/>
    <w:rsid w:val="00E31BB5"/>
    <w:rsid w:val="00E32075"/>
    <w:rsid w:val="00E570ED"/>
    <w:rsid w:val="00E7796F"/>
    <w:rsid w:val="00EA306D"/>
    <w:rsid w:val="00ED47D9"/>
    <w:rsid w:val="00F3098D"/>
    <w:rsid w:val="00F66868"/>
    <w:rsid w:val="00FB123C"/>
    <w:rsid w:val="00FE3DE2"/>
    <w:rsid w:val="00FF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5A"/>
    <w:pPr>
      <w:ind w:left="720"/>
      <w:contextualSpacing/>
    </w:pPr>
  </w:style>
  <w:style w:type="character" w:customStyle="1" w:styleId="StrongEmphasis">
    <w:name w:val="Strong Emphasis"/>
    <w:rsid w:val="00FF585A"/>
    <w:rPr>
      <w:b/>
      <w:bCs/>
    </w:rPr>
  </w:style>
  <w:style w:type="character" w:styleId="a4">
    <w:name w:val="Hyperlink"/>
    <w:basedOn w:val="a0"/>
    <w:uiPriority w:val="99"/>
    <w:semiHidden/>
    <w:unhideWhenUsed/>
    <w:rsid w:val="0065542F"/>
    <w:rPr>
      <w:color w:val="0000FF"/>
      <w:u w:val="single"/>
    </w:rPr>
  </w:style>
  <w:style w:type="paragraph" w:styleId="a5">
    <w:name w:val="footnote text"/>
    <w:basedOn w:val="a"/>
    <w:link w:val="a6"/>
    <w:uiPriority w:val="99"/>
    <w:semiHidden/>
    <w:unhideWhenUsed/>
    <w:rsid w:val="0065542F"/>
    <w:pPr>
      <w:spacing w:after="0" w:line="240" w:lineRule="auto"/>
    </w:pPr>
    <w:rPr>
      <w:sz w:val="20"/>
      <w:szCs w:val="20"/>
    </w:rPr>
  </w:style>
  <w:style w:type="character" w:customStyle="1" w:styleId="a6">
    <w:name w:val="Текст сноски Знак"/>
    <w:basedOn w:val="a0"/>
    <w:link w:val="a5"/>
    <w:uiPriority w:val="99"/>
    <w:semiHidden/>
    <w:rsid w:val="0065542F"/>
    <w:rPr>
      <w:sz w:val="20"/>
      <w:szCs w:val="20"/>
    </w:rPr>
  </w:style>
  <w:style w:type="character" w:styleId="a7">
    <w:name w:val="footnote reference"/>
    <w:basedOn w:val="a0"/>
    <w:uiPriority w:val="99"/>
    <w:semiHidden/>
    <w:unhideWhenUsed/>
    <w:rsid w:val="0065542F"/>
    <w:rPr>
      <w:vertAlign w:val="superscript"/>
    </w:rPr>
  </w:style>
  <w:style w:type="paragraph" w:styleId="a8">
    <w:name w:val="header"/>
    <w:basedOn w:val="a"/>
    <w:link w:val="a9"/>
    <w:uiPriority w:val="99"/>
    <w:unhideWhenUsed/>
    <w:rsid w:val="009C275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C2752"/>
  </w:style>
  <w:style w:type="paragraph" w:styleId="aa">
    <w:name w:val="footer"/>
    <w:basedOn w:val="a"/>
    <w:link w:val="ab"/>
    <w:uiPriority w:val="99"/>
    <w:unhideWhenUsed/>
    <w:rsid w:val="009C27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C2752"/>
  </w:style>
  <w:style w:type="paragraph" w:styleId="ac">
    <w:name w:val="Normal (Web)"/>
    <w:basedOn w:val="a"/>
    <w:uiPriority w:val="99"/>
    <w:semiHidden/>
    <w:unhideWhenUsed/>
    <w:rsid w:val="000D4B07"/>
    <w:pPr>
      <w:spacing w:before="100" w:beforeAutospacing="1" w:after="100" w:afterAutospacing="1" w:line="240" w:lineRule="auto"/>
    </w:pPr>
    <w:rPr>
      <w:rFonts w:eastAsia="Times New Roman"/>
      <w:sz w:val="24"/>
      <w:szCs w:val="24"/>
      <w:lang w:eastAsia="ru-RU"/>
    </w:rPr>
  </w:style>
  <w:style w:type="table" w:styleId="ad">
    <w:name w:val="Table Grid"/>
    <w:basedOn w:val="a1"/>
    <w:uiPriority w:val="59"/>
    <w:rsid w:val="00A7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5A"/>
    <w:pPr>
      <w:ind w:left="720"/>
      <w:contextualSpacing/>
    </w:pPr>
  </w:style>
  <w:style w:type="character" w:customStyle="1" w:styleId="StrongEmphasis">
    <w:name w:val="Strong Emphasis"/>
    <w:rsid w:val="00FF585A"/>
    <w:rPr>
      <w:b/>
      <w:bCs/>
    </w:rPr>
  </w:style>
  <w:style w:type="character" w:styleId="a4">
    <w:name w:val="Hyperlink"/>
    <w:basedOn w:val="a0"/>
    <w:uiPriority w:val="99"/>
    <w:semiHidden/>
    <w:unhideWhenUsed/>
    <w:rsid w:val="0065542F"/>
    <w:rPr>
      <w:color w:val="0000FF"/>
      <w:u w:val="single"/>
    </w:rPr>
  </w:style>
  <w:style w:type="paragraph" w:styleId="a5">
    <w:name w:val="footnote text"/>
    <w:basedOn w:val="a"/>
    <w:link w:val="a6"/>
    <w:uiPriority w:val="99"/>
    <w:semiHidden/>
    <w:unhideWhenUsed/>
    <w:rsid w:val="0065542F"/>
    <w:pPr>
      <w:spacing w:after="0" w:line="240" w:lineRule="auto"/>
    </w:pPr>
    <w:rPr>
      <w:sz w:val="20"/>
      <w:szCs w:val="20"/>
    </w:rPr>
  </w:style>
  <w:style w:type="character" w:customStyle="1" w:styleId="a6">
    <w:name w:val="Текст сноски Знак"/>
    <w:basedOn w:val="a0"/>
    <w:link w:val="a5"/>
    <w:uiPriority w:val="99"/>
    <w:semiHidden/>
    <w:rsid w:val="0065542F"/>
    <w:rPr>
      <w:sz w:val="20"/>
      <w:szCs w:val="20"/>
    </w:rPr>
  </w:style>
  <w:style w:type="character" w:styleId="a7">
    <w:name w:val="footnote reference"/>
    <w:basedOn w:val="a0"/>
    <w:uiPriority w:val="99"/>
    <w:semiHidden/>
    <w:unhideWhenUsed/>
    <w:rsid w:val="0065542F"/>
    <w:rPr>
      <w:vertAlign w:val="superscript"/>
    </w:rPr>
  </w:style>
  <w:style w:type="paragraph" w:styleId="a8">
    <w:name w:val="header"/>
    <w:basedOn w:val="a"/>
    <w:link w:val="a9"/>
    <w:uiPriority w:val="99"/>
    <w:unhideWhenUsed/>
    <w:rsid w:val="009C275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C2752"/>
  </w:style>
  <w:style w:type="paragraph" w:styleId="aa">
    <w:name w:val="footer"/>
    <w:basedOn w:val="a"/>
    <w:link w:val="ab"/>
    <w:uiPriority w:val="99"/>
    <w:unhideWhenUsed/>
    <w:rsid w:val="009C27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C2752"/>
  </w:style>
  <w:style w:type="paragraph" w:styleId="ac">
    <w:name w:val="Normal (Web)"/>
    <w:basedOn w:val="a"/>
    <w:uiPriority w:val="99"/>
    <w:semiHidden/>
    <w:unhideWhenUsed/>
    <w:rsid w:val="000D4B07"/>
    <w:pPr>
      <w:spacing w:before="100" w:beforeAutospacing="1" w:after="100" w:afterAutospacing="1" w:line="240" w:lineRule="auto"/>
    </w:pPr>
    <w:rPr>
      <w:rFonts w:eastAsia="Times New Roman"/>
      <w:sz w:val="24"/>
      <w:szCs w:val="24"/>
      <w:lang w:eastAsia="ru-RU"/>
    </w:rPr>
  </w:style>
  <w:style w:type="table" w:styleId="ad">
    <w:name w:val="Table Grid"/>
    <w:basedOn w:val="a1"/>
    <w:uiPriority w:val="59"/>
    <w:rsid w:val="00A7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611">
      <w:bodyDiv w:val="1"/>
      <w:marLeft w:val="0"/>
      <w:marRight w:val="0"/>
      <w:marTop w:val="0"/>
      <w:marBottom w:val="0"/>
      <w:divBdr>
        <w:top w:val="none" w:sz="0" w:space="0" w:color="auto"/>
        <w:left w:val="none" w:sz="0" w:space="0" w:color="auto"/>
        <w:bottom w:val="none" w:sz="0" w:space="0" w:color="auto"/>
        <w:right w:val="none" w:sz="0" w:space="0" w:color="auto"/>
      </w:divBdr>
      <w:divsChild>
        <w:div w:id="347953181">
          <w:marLeft w:val="0"/>
          <w:marRight w:val="0"/>
          <w:marTop w:val="0"/>
          <w:marBottom w:val="0"/>
          <w:divBdr>
            <w:top w:val="none" w:sz="0" w:space="0" w:color="auto"/>
            <w:left w:val="none" w:sz="0" w:space="0" w:color="auto"/>
            <w:bottom w:val="none" w:sz="0" w:space="0" w:color="auto"/>
            <w:right w:val="none" w:sz="0" w:space="0" w:color="auto"/>
          </w:divBdr>
          <w:divsChild>
            <w:div w:id="7859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016">
      <w:bodyDiv w:val="1"/>
      <w:marLeft w:val="0"/>
      <w:marRight w:val="0"/>
      <w:marTop w:val="0"/>
      <w:marBottom w:val="0"/>
      <w:divBdr>
        <w:top w:val="none" w:sz="0" w:space="0" w:color="auto"/>
        <w:left w:val="none" w:sz="0" w:space="0" w:color="auto"/>
        <w:bottom w:val="none" w:sz="0" w:space="0" w:color="auto"/>
        <w:right w:val="none" w:sz="0" w:space="0" w:color="auto"/>
      </w:divBdr>
    </w:div>
    <w:div w:id="815033278">
      <w:bodyDiv w:val="1"/>
      <w:marLeft w:val="0"/>
      <w:marRight w:val="0"/>
      <w:marTop w:val="0"/>
      <w:marBottom w:val="0"/>
      <w:divBdr>
        <w:top w:val="none" w:sz="0" w:space="0" w:color="auto"/>
        <w:left w:val="none" w:sz="0" w:space="0" w:color="auto"/>
        <w:bottom w:val="none" w:sz="0" w:space="0" w:color="auto"/>
        <w:right w:val="none" w:sz="0" w:space="0" w:color="auto"/>
      </w:divBdr>
      <w:divsChild>
        <w:div w:id="1873346986">
          <w:marLeft w:val="0"/>
          <w:marRight w:val="0"/>
          <w:marTop w:val="150"/>
          <w:marBottom w:val="0"/>
          <w:divBdr>
            <w:top w:val="none" w:sz="0" w:space="0" w:color="auto"/>
            <w:left w:val="none" w:sz="0" w:space="0" w:color="auto"/>
            <w:bottom w:val="none" w:sz="0" w:space="0" w:color="auto"/>
            <w:right w:val="none" w:sz="0" w:space="0" w:color="auto"/>
          </w:divBdr>
          <w:divsChild>
            <w:div w:id="1709448894">
              <w:marLeft w:val="0"/>
              <w:marRight w:val="0"/>
              <w:marTop w:val="0"/>
              <w:marBottom w:val="0"/>
              <w:divBdr>
                <w:top w:val="none" w:sz="0" w:space="0" w:color="auto"/>
                <w:left w:val="none" w:sz="0" w:space="0" w:color="auto"/>
                <w:bottom w:val="none" w:sz="0" w:space="0" w:color="auto"/>
                <w:right w:val="none" w:sz="0" w:space="0" w:color="auto"/>
              </w:divBdr>
              <w:divsChild>
                <w:div w:id="1646809727">
                  <w:marLeft w:val="300"/>
                  <w:marRight w:val="0"/>
                  <w:marTop w:val="0"/>
                  <w:marBottom w:val="0"/>
                  <w:divBdr>
                    <w:top w:val="none" w:sz="0" w:space="0" w:color="auto"/>
                    <w:left w:val="none" w:sz="0" w:space="0" w:color="auto"/>
                    <w:bottom w:val="none" w:sz="0" w:space="0" w:color="auto"/>
                    <w:right w:val="none" w:sz="0" w:space="0" w:color="auto"/>
                  </w:divBdr>
                  <w:divsChild>
                    <w:div w:id="1138955918">
                      <w:marLeft w:val="0"/>
                      <w:marRight w:val="0"/>
                      <w:marTop w:val="0"/>
                      <w:marBottom w:val="0"/>
                      <w:divBdr>
                        <w:top w:val="none" w:sz="0" w:space="0" w:color="auto"/>
                        <w:left w:val="none" w:sz="0" w:space="0" w:color="auto"/>
                        <w:bottom w:val="none" w:sz="0" w:space="0" w:color="auto"/>
                        <w:right w:val="none" w:sz="0" w:space="0" w:color="auto"/>
                      </w:divBdr>
                      <w:divsChild>
                        <w:div w:id="3087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20852">
          <w:marLeft w:val="0"/>
          <w:marRight w:val="0"/>
          <w:marTop w:val="150"/>
          <w:marBottom w:val="0"/>
          <w:divBdr>
            <w:top w:val="none" w:sz="0" w:space="0" w:color="auto"/>
            <w:left w:val="none" w:sz="0" w:space="0" w:color="auto"/>
            <w:bottom w:val="none" w:sz="0" w:space="0" w:color="auto"/>
            <w:right w:val="none" w:sz="0" w:space="0" w:color="auto"/>
          </w:divBdr>
          <w:divsChild>
            <w:div w:id="405761617">
              <w:marLeft w:val="0"/>
              <w:marRight w:val="0"/>
              <w:marTop w:val="0"/>
              <w:marBottom w:val="0"/>
              <w:divBdr>
                <w:top w:val="none" w:sz="0" w:space="0" w:color="auto"/>
                <w:left w:val="none" w:sz="0" w:space="0" w:color="auto"/>
                <w:bottom w:val="none" w:sz="0" w:space="0" w:color="auto"/>
                <w:right w:val="none" w:sz="0" w:space="0" w:color="auto"/>
              </w:divBdr>
              <w:divsChild>
                <w:div w:id="1733767194">
                  <w:marLeft w:val="0"/>
                  <w:marRight w:val="0"/>
                  <w:marTop w:val="0"/>
                  <w:marBottom w:val="0"/>
                  <w:divBdr>
                    <w:top w:val="none" w:sz="0" w:space="0" w:color="auto"/>
                    <w:left w:val="none" w:sz="0" w:space="0" w:color="auto"/>
                    <w:bottom w:val="none" w:sz="0" w:space="0" w:color="auto"/>
                    <w:right w:val="none" w:sz="0" w:space="0" w:color="auto"/>
                  </w:divBdr>
                </w:div>
                <w:div w:id="14427459">
                  <w:marLeft w:val="300"/>
                  <w:marRight w:val="0"/>
                  <w:marTop w:val="0"/>
                  <w:marBottom w:val="0"/>
                  <w:divBdr>
                    <w:top w:val="none" w:sz="0" w:space="0" w:color="auto"/>
                    <w:left w:val="none" w:sz="0" w:space="0" w:color="auto"/>
                    <w:bottom w:val="none" w:sz="0" w:space="0" w:color="auto"/>
                    <w:right w:val="none" w:sz="0" w:space="0" w:color="auto"/>
                  </w:divBdr>
                  <w:divsChild>
                    <w:div w:id="1523279539">
                      <w:marLeft w:val="0"/>
                      <w:marRight w:val="0"/>
                      <w:marTop w:val="0"/>
                      <w:marBottom w:val="0"/>
                      <w:divBdr>
                        <w:top w:val="none" w:sz="0" w:space="0" w:color="auto"/>
                        <w:left w:val="none" w:sz="0" w:space="0" w:color="auto"/>
                        <w:bottom w:val="none" w:sz="0" w:space="0" w:color="auto"/>
                        <w:right w:val="none" w:sz="0" w:space="0" w:color="auto"/>
                      </w:divBdr>
                      <w:divsChild>
                        <w:div w:id="9429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025140">
          <w:marLeft w:val="0"/>
          <w:marRight w:val="0"/>
          <w:marTop w:val="150"/>
          <w:marBottom w:val="0"/>
          <w:divBdr>
            <w:top w:val="none" w:sz="0" w:space="0" w:color="auto"/>
            <w:left w:val="none" w:sz="0" w:space="0" w:color="auto"/>
            <w:bottom w:val="none" w:sz="0" w:space="0" w:color="auto"/>
            <w:right w:val="none" w:sz="0" w:space="0" w:color="auto"/>
          </w:divBdr>
          <w:divsChild>
            <w:div w:id="857231384">
              <w:marLeft w:val="0"/>
              <w:marRight w:val="0"/>
              <w:marTop w:val="0"/>
              <w:marBottom w:val="0"/>
              <w:divBdr>
                <w:top w:val="none" w:sz="0" w:space="0" w:color="auto"/>
                <w:left w:val="none" w:sz="0" w:space="0" w:color="auto"/>
                <w:bottom w:val="none" w:sz="0" w:space="0" w:color="auto"/>
                <w:right w:val="none" w:sz="0" w:space="0" w:color="auto"/>
              </w:divBdr>
              <w:divsChild>
                <w:div w:id="335768960">
                  <w:marLeft w:val="0"/>
                  <w:marRight w:val="0"/>
                  <w:marTop w:val="0"/>
                  <w:marBottom w:val="0"/>
                  <w:divBdr>
                    <w:top w:val="none" w:sz="0" w:space="0" w:color="auto"/>
                    <w:left w:val="none" w:sz="0" w:space="0" w:color="auto"/>
                    <w:bottom w:val="none" w:sz="0" w:space="0" w:color="auto"/>
                    <w:right w:val="none" w:sz="0" w:space="0" w:color="auto"/>
                  </w:divBdr>
                </w:div>
                <w:div w:id="1329595143">
                  <w:marLeft w:val="300"/>
                  <w:marRight w:val="0"/>
                  <w:marTop w:val="0"/>
                  <w:marBottom w:val="0"/>
                  <w:divBdr>
                    <w:top w:val="none" w:sz="0" w:space="0" w:color="auto"/>
                    <w:left w:val="none" w:sz="0" w:space="0" w:color="auto"/>
                    <w:bottom w:val="none" w:sz="0" w:space="0" w:color="auto"/>
                    <w:right w:val="none" w:sz="0" w:space="0" w:color="auto"/>
                  </w:divBdr>
                  <w:divsChild>
                    <w:div w:id="1345092312">
                      <w:marLeft w:val="0"/>
                      <w:marRight w:val="0"/>
                      <w:marTop w:val="0"/>
                      <w:marBottom w:val="0"/>
                      <w:divBdr>
                        <w:top w:val="none" w:sz="0" w:space="0" w:color="auto"/>
                        <w:left w:val="none" w:sz="0" w:space="0" w:color="auto"/>
                        <w:bottom w:val="none" w:sz="0" w:space="0" w:color="auto"/>
                        <w:right w:val="none" w:sz="0" w:space="0" w:color="auto"/>
                      </w:divBdr>
                      <w:divsChild>
                        <w:div w:id="11636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353690">
          <w:marLeft w:val="0"/>
          <w:marRight w:val="0"/>
          <w:marTop w:val="150"/>
          <w:marBottom w:val="0"/>
          <w:divBdr>
            <w:top w:val="none" w:sz="0" w:space="0" w:color="auto"/>
            <w:left w:val="none" w:sz="0" w:space="0" w:color="auto"/>
            <w:bottom w:val="none" w:sz="0" w:space="0" w:color="auto"/>
            <w:right w:val="none" w:sz="0" w:space="0" w:color="auto"/>
          </w:divBdr>
          <w:divsChild>
            <w:div w:id="256401599">
              <w:marLeft w:val="0"/>
              <w:marRight w:val="0"/>
              <w:marTop w:val="0"/>
              <w:marBottom w:val="0"/>
              <w:divBdr>
                <w:top w:val="none" w:sz="0" w:space="0" w:color="auto"/>
                <w:left w:val="none" w:sz="0" w:space="0" w:color="auto"/>
                <w:bottom w:val="none" w:sz="0" w:space="0" w:color="auto"/>
                <w:right w:val="none" w:sz="0" w:space="0" w:color="auto"/>
              </w:divBdr>
              <w:divsChild>
                <w:div w:id="1601332381">
                  <w:marLeft w:val="0"/>
                  <w:marRight w:val="0"/>
                  <w:marTop w:val="0"/>
                  <w:marBottom w:val="0"/>
                  <w:divBdr>
                    <w:top w:val="none" w:sz="0" w:space="0" w:color="auto"/>
                    <w:left w:val="none" w:sz="0" w:space="0" w:color="auto"/>
                    <w:bottom w:val="none" w:sz="0" w:space="0" w:color="auto"/>
                    <w:right w:val="none" w:sz="0" w:space="0" w:color="auto"/>
                  </w:divBdr>
                </w:div>
                <w:div w:id="1014191584">
                  <w:marLeft w:val="300"/>
                  <w:marRight w:val="0"/>
                  <w:marTop w:val="0"/>
                  <w:marBottom w:val="0"/>
                  <w:divBdr>
                    <w:top w:val="none" w:sz="0" w:space="0" w:color="auto"/>
                    <w:left w:val="none" w:sz="0" w:space="0" w:color="auto"/>
                    <w:bottom w:val="none" w:sz="0" w:space="0" w:color="auto"/>
                    <w:right w:val="none" w:sz="0" w:space="0" w:color="auto"/>
                  </w:divBdr>
                  <w:divsChild>
                    <w:div w:id="64691727">
                      <w:marLeft w:val="0"/>
                      <w:marRight w:val="0"/>
                      <w:marTop w:val="0"/>
                      <w:marBottom w:val="0"/>
                      <w:divBdr>
                        <w:top w:val="none" w:sz="0" w:space="0" w:color="auto"/>
                        <w:left w:val="none" w:sz="0" w:space="0" w:color="auto"/>
                        <w:bottom w:val="none" w:sz="0" w:space="0" w:color="auto"/>
                        <w:right w:val="none" w:sz="0" w:space="0" w:color="auto"/>
                      </w:divBdr>
                      <w:divsChild>
                        <w:div w:id="740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057321">
          <w:marLeft w:val="0"/>
          <w:marRight w:val="0"/>
          <w:marTop w:val="150"/>
          <w:marBottom w:val="0"/>
          <w:divBdr>
            <w:top w:val="none" w:sz="0" w:space="0" w:color="auto"/>
            <w:left w:val="none" w:sz="0" w:space="0" w:color="auto"/>
            <w:bottom w:val="none" w:sz="0" w:space="0" w:color="auto"/>
            <w:right w:val="none" w:sz="0" w:space="0" w:color="auto"/>
          </w:divBdr>
          <w:divsChild>
            <w:div w:id="1674183786">
              <w:marLeft w:val="0"/>
              <w:marRight w:val="0"/>
              <w:marTop w:val="0"/>
              <w:marBottom w:val="0"/>
              <w:divBdr>
                <w:top w:val="none" w:sz="0" w:space="0" w:color="auto"/>
                <w:left w:val="none" w:sz="0" w:space="0" w:color="auto"/>
                <w:bottom w:val="none" w:sz="0" w:space="0" w:color="auto"/>
                <w:right w:val="none" w:sz="0" w:space="0" w:color="auto"/>
              </w:divBdr>
              <w:divsChild>
                <w:div w:id="1686128798">
                  <w:marLeft w:val="0"/>
                  <w:marRight w:val="0"/>
                  <w:marTop w:val="0"/>
                  <w:marBottom w:val="0"/>
                  <w:divBdr>
                    <w:top w:val="none" w:sz="0" w:space="0" w:color="auto"/>
                    <w:left w:val="none" w:sz="0" w:space="0" w:color="auto"/>
                    <w:bottom w:val="none" w:sz="0" w:space="0" w:color="auto"/>
                    <w:right w:val="none" w:sz="0" w:space="0" w:color="auto"/>
                  </w:divBdr>
                </w:div>
                <w:div w:id="338234625">
                  <w:marLeft w:val="300"/>
                  <w:marRight w:val="0"/>
                  <w:marTop w:val="0"/>
                  <w:marBottom w:val="0"/>
                  <w:divBdr>
                    <w:top w:val="none" w:sz="0" w:space="0" w:color="auto"/>
                    <w:left w:val="none" w:sz="0" w:space="0" w:color="auto"/>
                    <w:bottom w:val="none" w:sz="0" w:space="0" w:color="auto"/>
                    <w:right w:val="none" w:sz="0" w:space="0" w:color="auto"/>
                  </w:divBdr>
                  <w:divsChild>
                    <w:div w:id="476192424">
                      <w:marLeft w:val="0"/>
                      <w:marRight w:val="0"/>
                      <w:marTop w:val="0"/>
                      <w:marBottom w:val="0"/>
                      <w:divBdr>
                        <w:top w:val="none" w:sz="0" w:space="0" w:color="auto"/>
                        <w:left w:val="none" w:sz="0" w:space="0" w:color="auto"/>
                        <w:bottom w:val="none" w:sz="0" w:space="0" w:color="auto"/>
                        <w:right w:val="none" w:sz="0" w:space="0" w:color="auto"/>
                      </w:divBdr>
                      <w:divsChild>
                        <w:div w:id="1578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43293">
          <w:marLeft w:val="0"/>
          <w:marRight w:val="0"/>
          <w:marTop w:val="150"/>
          <w:marBottom w:val="0"/>
          <w:divBdr>
            <w:top w:val="none" w:sz="0" w:space="0" w:color="auto"/>
            <w:left w:val="none" w:sz="0" w:space="0" w:color="auto"/>
            <w:bottom w:val="none" w:sz="0" w:space="0" w:color="auto"/>
            <w:right w:val="none" w:sz="0" w:space="0" w:color="auto"/>
          </w:divBdr>
          <w:divsChild>
            <w:div w:id="1163934042">
              <w:marLeft w:val="0"/>
              <w:marRight w:val="0"/>
              <w:marTop w:val="0"/>
              <w:marBottom w:val="0"/>
              <w:divBdr>
                <w:top w:val="none" w:sz="0" w:space="0" w:color="auto"/>
                <w:left w:val="none" w:sz="0" w:space="0" w:color="auto"/>
                <w:bottom w:val="none" w:sz="0" w:space="0" w:color="auto"/>
                <w:right w:val="none" w:sz="0" w:space="0" w:color="auto"/>
              </w:divBdr>
              <w:divsChild>
                <w:div w:id="2038772196">
                  <w:marLeft w:val="0"/>
                  <w:marRight w:val="0"/>
                  <w:marTop w:val="0"/>
                  <w:marBottom w:val="0"/>
                  <w:divBdr>
                    <w:top w:val="none" w:sz="0" w:space="0" w:color="auto"/>
                    <w:left w:val="none" w:sz="0" w:space="0" w:color="auto"/>
                    <w:bottom w:val="none" w:sz="0" w:space="0" w:color="auto"/>
                    <w:right w:val="none" w:sz="0" w:space="0" w:color="auto"/>
                  </w:divBdr>
                </w:div>
                <w:div w:id="1335186693">
                  <w:marLeft w:val="300"/>
                  <w:marRight w:val="0"/>
                  <w:marTop w:val="0"/>
                  <w:marBottom w:val="0"/>
                  <w:divBdr>
                    <w:top w:val="none" w:sz="0" w:space="0" w:color="auto"/>
                    <w:left w:val="none" w:sz="0" w:space="0" w:color="auto"/>
                    <w:bottom w:val="none" w:sz="0" w:space="0" w:color="auto"/>
                    <w:right w:val="none" w:sz="0" w:space="0" w:color="auto"/>
                  </w:divBdr>
                  <w:divsChild>
                    <w:div w:id="238946950">
                      <w:marLeft w:val="0"/>
                      <w:marRight w:val="0"/>
                      <w:marTop w:val="0"/>
                      <w:marBottom w:val="0"/>
                      <w:divBdr>
                        <w:top w:val="none" w:sz="0" w:space="0" w:color="auto"/>
                        <w:left w:val="none" w:sz="0" w:space="0" w:color="auto"/>
                        <w:bottom w:val="none" w:sz="0" w:space="0" w:color="auto"/>
                        <w:right w:val="none" w:sz="0" w:space="0" w:color="auto"/>
                      </w:divBdr>
                      <w:divsChild>
                        <w:div w:id="12752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454557">
          <w:marLeft w:val="0"/>
          <w:marRight w:val="0"/>
          <w:marTop w:val="150"/>
          <w:marBottom w:val="0"/>
          <w:divBdr>
            <w:top w:val="none" w:sz="0" w:space="0" w:color="auto"/>
            <w:left w:val="none" w:sz="0" w:space="0" w:color="auto"/>
            <w:bottom w:val="none" w:sz="0" w:space="0" w:color="auto"/>
            <w:right w:val="none" w:sz="0" w:space="0" w:color="auto"/>
          </w:divBdr>
          <w:divsChild>
            <w:div w:id="1945653470">
              <w:marLeft w:val="0"/>
              <w:marRight w:val="0"/>
              <w:marTop w:val="0"/>
              <w:marBottom w:val="0"/>
              <w:divBdr>
                <w:top w:val="none" w:sz="0" w:space="0" w:color="auto"/>
                <w:left w:val="none" w:sz="0" w:space="0" w:color="auto"/>
                <w:bottom w:val="none" w:sz="0" w:space="0" w:color="auto"/>
                <w:right w:val="none" w:sz="0" w:space="0" w:color="auto"/>
              </w:divBdr>
              <w:divsChild>
                <w:div w:id="1968316385">
                  <w:marLeft w:val="0"/>
                  <w:marRight w:val="0"/>
                  <w:marTop w:val="0"/>
                  <w:marBottom w:val="0"/>
                  <w:divBdr>
                    <w:top w:val="none" w:sz="0" w:space="0" w:color="auto"/>
                    <w:left w:val="none" w:sz="0" w:space="0" w:color="auto"/>
                    <w:bottom w:val="none" w:sz="0" w:space="0" w:color="auto"/>
                    <w:right w:val="none" w:sz="0" w:space="0" w:color="auto"/>
                  </w:divBdr>
                </w:div>
                <w:div w:id="672103119">
                  <w:marLeft w:val="300"/>
                  <w:marRight w:val="0"/>
                  <w:marTop w:val="0"/>
                  <w:marBottom w:val="0"/>
                  <w:divBdr>
                    <w:top w:val="none" w:sz="0" w:space="0" w:color="auto"/>
                    <w:left w:val="none" w:sz="0" w:space="0" w:color="auto"/>
                    <w:bottom w:val="none" w:sz="0" w:space="0" w:color="auto"/>
                    <w:right w:val="none" w:sz="0" w:space="0" w:color="auto"/>
                  </w:divBdr>
                  <w:divsChild>
                    <w:div w:id="1877814546">
                      <w:marLeft w:val="0"/>
                      <w:marRight w:val="0"/>
                      <w:marTop w:val="0"/>
                      <w:marBottom w:val="0"/>
                      <w:divBdr>
                        <w:top w:val="none" w:sz="0" w:space="0" w:color="auto"/>
                        <w:left w:val="none" w:sz="0" w:space="0" w:color="auto"/>
                        <w:bottom w:val="none" w:sz="0" w:space="0" w:color="auto"/>
                        <w:right w:val="none" w:sz="0" w:space="0" w:color="auto"/>
                      </w:divBdr>
                      <w:divsChild>
                        <w:div w:id="1667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782585">
          <w:marLeft w:val="0"/>
          <w:marRight w:val="0"/>
          <w:marTop w:val="150"/>
          <w:marBottom w:val="0"/>
          <w:divBdr>
            <w:top w:val="none" w:sz="0" w:space="0" w:color="auto"/>
            <w:left w:val="none" w:sz="0" w:space="0" w:color="auto"/>
            <w:bottom w:val="none" w:sz="0" w:space="0" w:color="auto"/>
            <w:right w:val="none" w:sz="0" w:space="0" w:color="auto"/>
          </w:divBdr>
          <w:divsChild>
            <w:div w:id="332223178">
              <w:marLeft w:val="0"/>
              <w:marRight w:val="0"/>
              <w:marTop w:val="0"/>
              <w:marBottom w:val="0"/>
              <w:divBdr>
                <w:top w:val="none" w:sz="0" w:space="0" w:color="auto"/>
                <w:left w:val="none" w:sz="0" w:space="0" w:color="auto"/>
                <w:bottom w:val="none" w:sz="0" w:space="0" w:color="auto"/>
                <w:right w:val="none" w:sz="0" w:space="0" w:color="auto"/>
              </w:divBdr>
              <w:divsChild>
                <w:div w:id="702167896">
                  <w:marLeft w:val="0"/>
                  <w:marRight w:val="0"/>
                  <w:marTop w:val="0"/>
                  <w:marBottom w:val="0"/>
                  <w:divBdr>
                    <w:top w:val="none" w:sz="0" w:space="0" w:color="auto"/>
                    <w:left w:val="none" w:sz="0" w:space="0" w:color="auto"/>
                    <w:bottom w:val="none" w:sz="0" w:space="0" w:color="auto"/>
                    <w:right w:val="none" w:sz="0" w:space="0" w:color="auto"/>
                  </w:divBdr>
                </w:div>
                <w:div w:id="345594253">
                  <w:marLeft w:val="300"/>
                  <w:marRight w:val="0"/>
                  <w:marTop w:val="0"/>
                  <w:marBottom w:val="0"/>
                  <w:divBdr>
                    <w:top w:val="none" w:sz="0" w:space="0" w:color="auto"/>
                    <w:left w:val="none" w:sz="0" w:space="0" w:color="auto"/>
                    <w:bottom w:val="none" w:sz="0" w:space="0" w:color="auto"/>
                    <w:right w:val="none" w:sz="0" w:space="0" w:color="auto"/>
                  </w:divBdr>
                  <w:divsChild>
                    <w:div w:id="1190602068">
                      <w:marLeft w:val="0"/>
                      <w:marRight w:val="0"/>
                      <w:marTop w:val="0"/>
                      <w:marBottom w:val="0"/>
                      <w:divBdr>
                        <w:top w:val="none" w:sz="0" w:space="0" w:color="auto"/>
                        <w:left w:val="none" w:sz="0" w:space="0" w:color="auto"/>
                        <w:bottom w:val="none" w:sz="0" w:space="0" w:color="auto"/>
                        <w:right w:val="none" w:sz="0" w:space="0" w:color="auto"/>
                      </w:divBdr>
                      <w:divsChild>
                        <w:div w:id="7747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47137">
          <w:marLeft w:val="0"/>
          <w:marRight w:val="0"/>
          <w:marTop w:val="150"/>
          <w:marBottom w:val="0"/>
          <w:divBdr>
            <w:top w:val="none" w:sz="0" w:space="0" w:color="auto"/>
            <w:left w:val="none" w:sz="0" w:space="0" w:color="auto"/>
            <w:bottom w:val="none" w:sz="0" w:space="0" w:color="auto"/>
            <w:right w:val="none" w:sz="0" w:space="0" w:color="auto"/>
          </w:divBdr>
          <w:divsChild>
            <w:div w:id="176509105">
              <w:marLeft w:val="0"/>
              <w:marRight w:val="0"/>
              <w:marTop w:val="0"/>
              <w:marBottom w:val="0"/>
              <w:divBdr>
                <w:top w:val="none" w:sz="0" w:space="0" w:color="auto"/>
                <w:left w:val="none" w:sz="0" w:space="0" w:color="auto"/>
                <w:bottom w:val="none" w:sz="0" w:space="0" w:color="auto"/>
                <w:right w:val="none" w:sz="0" w:space="0" w:color="auto"/>
              </w:divBdr>
              <w:divsChild>
                <w:div w:id="125197282">
                  <w:marLeft w:val="0"/>
                  <w:marRight w:val="0"/>
                  <w:marTop w:val="0"/>
                  <w:marBottom w:val="0"/>
                  <w:divBdr>
                    <w:top w:val="none" w:sz="0" w:space="0" w:color="auto"/>
                    <w:left w:val="none" w:sz="0" w:space="0" w:color="auto"/>
                    <w:bottom w:val="none" w:sz="0" w:space="0" w:color="auto"/>
                    <w:right w:val="none" w:sz="0" w:space="0" w:color="auto"/>
                  </w:divBdr>
                </w:div>
                <w:div w:id="816579144">
                  <w:marLeft w:val="300"/>
                  <w:marRight w:val="0"/>
                  <w:marTop w:val="0"/>
                  <w:marBottom w:val="0"/>
                  <w:divBdr>
                    <w:top w:val="none" w:sz="0" w:space="0" w:color="auto"/>
                    <w:left w:val="none" w:sz="0" w:space="0" w:color="auto"/>
                    <w:bottom w:val="none" w:sz="0" w:space="0" w:color="auto"/>
                    <w:right w:val="none" w:sz="0" w:space="0" w:color="auto"/>
                  </w:divBdr>
                  <w:divsChild>
                    <w:div w:id="1916351660">
                      <w:marLeft w:val="0"/>
                      <w:marRight w:val="0"/>
                      <w:marTop w:val="0"/>
                      <w:marBottom w:val="0"/>
                      <w:divBdr>
                        <w:top w:val="none" w:sz="0" w:space="0" w:color="auto"/>
                        <w:left w:val="none" w:sz="0" w:space="0" w:color="auto"/>
                        <w:bottom w:val="none" w:sz="0" w:space="0" w:color="auto"/>
                        <w:right w:val="none" w:sz="0" w:space="0" w:color="auto"/>
                      </w:divBdr>
                      <w:divsChild>
                        <w:div w:id="9142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83164">
          <w:marLeft w:val="0"/>
          <w:marRight w:val="0"/>
          <w:marTop w:val="150"/>
          <w:marBottom w:val="0"/>
          <w:divBdr>
            <w:top w:val="none" w:sz="0" w:space="0" w:color="auto"/>
            <w:left w:val="none" w:sz="0" w:space="0" w:color="auto"/>
            <w:bottom w:val="none" w:sz="0" w:space="0" w:color="auto"/>
            <w:right w:val="none" w:sz="0" w:space="0" w:color="auto"/>
          </w:divBdr>
          <w:divsChild>
            <w:div w:id="1321813907">
              <w:marLeft w:val="0"/>
              <w:marRight w:val="0"/>
              <w:marTop w:val="0"/>
              <w:marBottom w:val="0"/>
              <w:divBdr>
                <w:top w:val="none" w:sz="0" w:space="0" w:color="auto"/>
                <w:left w:val="none" w:sz="0" w:space="0" w:color="auto"/>
                <w:bottom w:val="none" w:sz="0" w:space="0" w:color="auto"/>
                <w:right w:val="none" w:sz="0" w:space="0" w:color="auto"/>
              </w:divBdr>
              <w:divsChild>
                <w:div w:id="1068500979">
                  <w:marLeft w:val="0"/>
                  <w:marRight w:val="0"/>
                  <w:marTop w:val="0"/>
                  <w:marBottom w:val="0"/>
                  <w:divBdr>
                    <w:top w:val="none" w:sz="0" w:space="0" w:color="auto"/>
                    <w:left w:val="none" w:sz="0" w:space="0" w:color="auto"/>
                    <w:bottom w:val="none" w:sz="0" w:space="0" w:color="auto"/>
                    <w:right w:val="none" w:sz="0" w:space="0" w:color="auto"/>
                  </w:divBdr>
                </w:div>
                <w:div w:id="637609478">
                  <w:marLeft w:val="300"/>
                  <w:marRight w:val="0"/>
                  <w:marTop w:val="0"/>
                  <w:marBottom w:val="0"/>
                  <w:divBdr>
                    <w:top w:val="none" w:sz="0" w:space="0" w:color="auto"/>
                    <w:left w:val="none" w:sz="0" w:space="0" w:color="auto"/>
                    <w:bottom w:val="none" w:sz="0" w:space="0" w:color="auto"/>
                    <w:right w:val="none" w:sz="0" w:space="0" w:color="auto"/>
                  </w:divBdr>
                  <w:divsChild>
                    <w:div w:id="1909731993">
                      <w:marLeft w:val="0"/>
                      <w:marRight w:val="0"/>
                      <w:marTop w:val="0"/>
                      <w:marBottom w:val="0"/>
                      <w:divBdr>
                        <w:top w:val="none" w:sz="0" w:space="0" w:color="auto"/>
                        <w:left w:val="none" w:sz="0" w:space="0" w:color="auto"/>
                        <w:bottom w:val="none" w:sz="0" w:space="0" w:color="auto"/>
                        <w:right w:val="none" w:sz="0" w:space="0" w:color="auto"/>
                      </w:divBdr>
                      <w:divsChild>
                        <w:div w:id="6948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47245">
          <w:marLeft w:val="0"/>
          <w:marRight w:val="0"/>
          <w:marTop w:val="150"/>
          <w:marBottom w:val="0"/>
          <w:divBdr>
            <w:top w:val="none" w:sz="0" w:space="0" w:color="auto"/>
            <w:left w:val="none" w:sz="0" w:space="0" w:color="auto"/>
            <w:bottom w:val="none" w:sz="0" w:space="0" w:color="auto"/>
            <w:right w:val="none" w:sz="0" w:space="0" w:color="auto"/>
          </w:divBdr>
          <w:divsChild>
            <w:div w:id="1527980073">
              <w:marLeft w:val="0"/>
              <w:marRight w:val="0"/>
              <w:marTop w:val="0"/>
              <w:marBottom w:val="0"/>
              <w:divBdr>
                <w:top w:val="none" w:sz="0" w:space="0" w:color="auto"/>
                <w:left w:val="none" w:sz="0" w:space="0" w:color="auto"/>
                <w:bottom w:val="none" w:sz="0" w:space="0" w:color="auto"/>
                <w:right w:val="none" w:sz="0" w:space="0" w:color="auto"/>
              </w:divBdr>
              <w:divsChild>
                <w:div w:id="1414862322">
                  <w:marLeft w:val="0"/>
                  <w:marRight w:val="0"/>
                  <w:marTop w:val="0"/>
                  <w:marBottom w:val="0"/>
                  <w:divBdr>
                    <w:top w:val="none" w:sz="0" w:space="0" w:color="auto"/>
                    <w:left w:val="none" w:sz="0" w:space="0" w:color="auto"/>
                    <w:bottom w:val="none" w:sz="0" w:space="0" w:color="auto"/>
                    <w:right w:val="none" w:sz="0" w:space="0" w:color="auto"/>
                  </w:divBdr>
                </w:div>
                <w:div w:id="49380123">
                  <w:marLeft w:val="300"/>
                  <w:marRight w:val="0"/>
                  <w:marTop w:val="0"/>
                  <w:marBottom w:val="0"/>
                  <w:divBdr>
                    <w:top w:val="none" w:sz="0" w:space="0" w:color="auto"/>
                    <w:left w:val="none" w:sz="0" w:space="0" w:color="auto"/>
                    <w:bottom w:val="none" w:sz="0" w:space="0" w:color="auto"/>
                    <w:right w:val="none" w:sz="0" w:space="0" w:color="auto"/>
                  </w:divBdr>
                  <w:divsChild>
                    <w:div w:id="1866285995">
                      <w:marLeft w:val="0"/>
                      <w:marRight w:val="0"/>
                      <w:marTop w:val="0"/>
                      <w:marBottom w:val="0"/>
                      <w:divBdr>
                        <w:top w:val="none" w:sz="0" w:space="0" w:color="auto"/>
                        <w:left w:val="none" w:sz="0" w:space="0" w:color="auto"/>
                        <w:bottom w:val="none" w:sz="0" w:space="0" w:color="auto"/>
                        <w:right w:val="none" w:sz="0" w:space="0" w:color="auto"/>
                      </w:divBdr>
                      <w:divsChild>
                        <w:div w:id="12384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897878">
          <w:marLeft w:val="0"/>
          <w:marRight w:val="0"/>
          <w:marTop w:val="150"/>
          <w:marBottom w:val="0"/>
          <w:divBdr>
            <w:top w:val="none" w:sz="0" w:space="0" w:color="auto"/>
            <w:left w:val="none" w:sz="0" w:space="0" w:color="auto"/>
            <w:bottom w:val="none" w:sz="0" w:space="0" w:color="auto"/>
            <w:right w:val="none" w:sz="0" w:space="0" w:color="auto"/>
          </w:divBdr>
          <w:divsChild>
            <w:div w:id="96490229">
              <w:marLeft w:val="0"/>
              <w:marRight w:val="0"/>
              <w:marTop w:val="0"/>
              <w:marBottom w:val="0"/>
              <w:divBdr>
                <w:top w:val="none" w:sz="0" w:space="0" w:color="auto"/>
                <w:left w:val="none" w:sz="0" w:space="0" w:color="auto"/>
                <w:bottom w:val="none" w:sz="0" w:space="0" w:color="auto"/>
                <w:right w:val="none" w:sz="0" w:space="0" w:color="auto"/>
              </w:divBdr>
              <w:divsChild>
                <w:div w:id="1707633850">
                  <w:marLeft w:val="0"/>
                  <w:marRight w:val="0"/>
                  <w:marTop w:val="0"/>
                  <w:marBottom w:val="0"/>
                  <w:divBdr>
                    <w:top w:val="none" w:sz="0" w:space="0" w:color="auto"/>
                    <w:left w:val="none" w:sz="0" w:space="0" w:color="auto"/>
                    <w:bottom w:val="none" w:sz="0" w:space="0" w:color="auto"/>
                    <w:right w:val="none" w:sz="0" w:space="0" w:color="auto"/>
                  </w:divBdr>
                </w:div>
                <w:div w:id="49886352">
                  <w:marLeft w:val="300"/>
                  <w:marRight w:val="0"/>
                  <w:marTop w:val="0"/>
                  <w:marBottom w:val="0"/>
                  <w:divBdr>
                    <w:top w:val="none" w:sz="0" w:space="0" w:color="auto"/>
                    <w:left w:val="none" w:sz="0" w:space="0" w:color="auto"/>
                    <w:bottom w:val="none" w:sz="0" w:space="0" w:color="auto"/>
                    <w:right w:val="none" w:sz="0" w:space="0" w:color="auto"/>
                  </w:divBdr>
                  <w:divsChild>
                    <w:div w:id="2021735488">
                      <w:marLeft w:val="0"/>
                      <w:marRight w:val="0"/>
                      <w:marTop w:val="0"/>
                      <w:marBottom w:val="0"/>
                      <w:divBdr>
                        <w:top w:val="none" w:sz="0" w:space="0" w:color="auto"/>
                        <w:left w:val="none" w:sz="0" w:space="0" w:color="auto"/>
                        <w:bottom w:val="none" w:sz="0" w:space="0" w:color="auto"/>
                        <w:right w:val="none" w:sz="0" w:space="0" w:color="auto"/>
                      </w:divBdr>
                      <w:divsChild>
                        <w:div w:id="20579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668592">
          <w:marLeft w:val="0"/>
          <w:marRight w:val="0"/>
          <w:marTop w:val="150"/>
          <w:marBottom w:val="0"/>
          <w:divBdr>
            <w:top w:val="none" w:sz="0" w:space="0" w:color="auto"/>
            <w:left w:val="none" w:sz="0" w:space="0" w:color="auto"/>
            <w:bottom w:val="none" w:sz="0" w:space="0" w:color="auto"/>
            <w:right w:val="none" w:sz="0" w:space="0" w:color="auto"/>
          </w:divBdr>
          <w:divsChild>
            <w:div w:id="865870374">
              <w:marLeft w:val="0"/>
              <w:marRight w:val="0"/>
              <w:marTop w:val="0"/>
              <w:marBottom w:val="0"/>
              <w:divBdr>
                <w:top w:val="none" w:sz="0" w:space="0" w:color="auto"/>
                <w:left w:val="none" w:sz="0" w:space="0" w:color="auto"/>
                <w:bottom w:val="none" w:sz="0" w:space="0" w:color="auto"/>
                <w:right w:val="none" w:sz="0" w:space="0" w:color="auto"/>
              </w:divBdr>
              <w:divsChild>
                <w:div w:id="153765646">
                  <w:marLeft w:val="0"/>
                  <w:marRight w:val="0"/>
                  <w:marTop w:val="0"/>
                  <w:marBottom w:val="0"/>
                  <w:divBdr>
                    <w:top w:val="none" w:sz="0" w:space="0" w:color="auto"/>
                    <w:left w:val="none" w:sz="0" w:space="0" w:color="auto"/>
                    <w:bottom w:val="none" w:sz="0" w:space="0" w:color="auto"/>
                    <w:right w:val="none" w:sz="0" w:space="0" w:color="auto"/>
                  </w:divBdr>
                </w:div>
                <w:div w:id="574634243">
                  <w:marLeft w:val="300"/>
                  <w:marRight w:val="0"/>
                  <w:marTop w:val="0"/>
                  <w:marBottom w:val="0"/>
                  <w:divBdr>
                    <w:top w:val="none" w:sz="0" w:space="0" w:color="auto"/>
                    <w:left w:val="none" w:sz="0" w:space="0" w:color="auto"/>
                    <w:bottom w:val="none" w:sz="0" w:space="0" w:color="auto"/>
                    <w:right w:val="none" w:sz="0" w:space="0" w:color="auto"/>
                  </w:divBdr>
                  <w:divsChild>
                    <w:div w:id="677805372">
                      <w:marLeft w:val="0"/>
                      <w:marRight w:val="0"/>
                      <w:marTop w:val="0"/>
                      <w:marBottom w:val="0"/>
                      <w:divBdr>
                        <w:top w:val="none" w:sz="0" w:space="0" w:color="auto"/>
                        <w:left w:val="none" w:sz="0" w:space="0" w:color="auto"/>
                        <w:bottom w:val="none" w:sz="0" w:space="0" w:color="auto"/>
                        <w:right w:val="none" w:sz="0" w:space="0" w:color="auto"/>
                      </w:divBdr>
                      <w:divsChild>
                        <w:div w:id="4303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974247">
          <w:marLeft w:val="0"/>
          <w:marRight w:val="0"/>
          <w:marTop w:val="150"/>
          <w:marBottom w:val="0"/>
          <w:divBdr>
            <w:top w:val="none" w:sz="0" w:space="0" w:color="auto"/>
            <w:left w:val="none" w:sz="0" w:space="0" w:color="auto"/>
            <w:bottom w:val="none" w:sz="0" w:space="0" w:color="auto"/>
            <w:right w:val="none" w:sz="0" w:space="0" w:color="auto"/>
          </w:divBdr>
          <w:divsChild>
            <w:div w:id="1862084341">
              <w:marLeft w:val="0"/>
              <w:marRight w:val="0"/>
              <w:marTop w:val="0"/>
              <w:marBottom w:val="0"/>
              <w:divBdr>
                <w:top w:val="none" w:sz="0" w:space="0" w:color="auto"/>
                <w:left w:val="none" w:sz="0" w:space="0" w:color="auto"/>
                <w:bottom w:val="none" w:sz="0" w:space="0" w:color="auto"/>
                <w:right w:val="none" w:sz="0" w:space="0" w:color="auto"/>
              </w:divBdr>
              <w:divsChild>
                <w:div w:id="1914195463">
                  <w:marLeft w:val="0"/>
                  <w:marRight w:val="0"/>
                  <w:marTop w:val="0"/>
                  <w:marBottom w:val="0"/>
                  <w:divBdr>
                    <w:top w:val="none" w:sz="0" w:space="0" w:color="auto"/>
                    <w:left w:val="none" w:sz="0" w:space="0" w:color="auto"/>
                    <w:bottom w:val="none" w:sz="0" w:space="0" w:color="auto"/>
                    <w:right w:val="none" w:sz="0" w:space="0" w:color="auto"/>
                  </w:divBdr>
                </w:div>
                <w:div w:id="1378747692">
                  <w:marLeft w:val="300"/>
                  <w:marRight w:val="0"/>
                  <w:marTop w:val="0"/>
                  <w:marBottom w:val="0"/>
                  <w:divBdr>
                    <w:top w:val="none" w:sz="0" w:space="0" w:color="auto"/>
                    <w:left w:val="none" w:sz="0" w:space="0" w:color="auto"/>
                    <w:bottom w:val="none" w:sz="0" w:space="0" w:color="auto"/>
                    <w:right w:val="none" w:sz="0" w:space="0" w:color="auto"/>
                  </w:divBdr>
                  <w:divsChild>
                    <w:div w:id="1790588620">
                      <w:marLeft w:val="0"/>
                      <w:marRight w:val="0"/>
                      <w:marTop w:val="0"/>
                      <w:marBottom w:val="0"/>
                      <w:divBdr>
                        <w:top w:val="none" w:sz="0" w:space="0" w:color="auto"/>
                        <w:left w:val="none" w:sz="0" w:space="0" w:color="auto"/>
                        <w:bottom w:val="none" w:sz="0" w:space="0" w:color="auto"/>
                        <w:right w:val="none" w:sz="0" w:space="0" w:color="auto"/>
                      </w:divBdr>
                      <w:divsChild>
                        <w:div w:id="17328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3095">
          <w:marLeft w:val="0"/>
          <w:marRight w:val="0"/>
          <w:marTop w:val="150"/>
          <w:marBottom w:val="0"/>
          <w:divBdr>
            <w:top w:val="none" w:sz="0" w:space="0" w:color="auto"/>
            <w:left w:val="none" w:sz="0" w:space="0" w:color="auto"/>
            <w:bottom w:val="none" w:sz="0" w:space="0" w:color="auto"/>
            <w:right w:val="none" w:sz="0" w:space="0" w:color="auto"/>
          </w:divBdr>
          <w:divsChild>
            <w:div w:id="1476024921">
              <w:marLeft w:val="0"/>
              <w:marRight w:val="0"/>
              <w:marTop w:val="0"/>
              <w:marBottom w:val="0"/>
              <w:divBdr>
                <w:top w:val="none" w:sz="0" w:space="0" w:color="auto"/>
                <w:left w:val="none" w:sz="0" w:space="0" w:color="auto"/>
                <w:bottom w:val="none" w:sz="0" w:space="0" w:color="auto"/>
                <w:right w:val="none" w:sz="0" w:space="0" w:color="auto"/>
              </w:divBdr>
              <w:divsChild>
                <w:div w:id="37823866">
                  <w:marLeft w:val="0"/>
                  <w:marRight w:val="0"/>
                  <w:marTop w:val="0"/>
                  <w:marBottom w:val="0"/>
                  <w:divBdr>
                    <w:top w:val="none" w:sz="0" w:space="0" w:color="auto"/>
                    <w:left w:val="none" w:sz="0" w:space="0" w:color="auto"/>
                    <w:bottom w:val="none" w:sz="0" w:space="0" w:color="auto"/>
                    <w:right w:val="none" w:sz="0" w:space="0" w:color="auto"/>
                  </w:divBdr>
                </w:div>
                <w:div w:id="754203234">
                  <w:marLeft w:val="300"/>
                  <w:marRight w:val="0"/>
                  <w:marTop w:val="0"/>
                  <w:marBottom w:val="0"/>
                  <w:divBdr>
                    <w:top w:val="none" w:sz="0" w:space="0" w:color="auto"/>
                    <w:left w:val="none" w:sz="0" w:space="0" w:color="auto"/>
                    <w:bottom w:val="none" w:sz="0" w:space="0" w:color="auto"/>
                    <w:right w:val="none" w:sz="0" w:space="0" w:color="auto"/>
                  </w:divBdr>
                  <w:divsChild>
                    <w:div w:id="334764962">
                      <w:marLeft w:val="0"/>
                      <w:marRight w:val="0"/>
                      <w:marTop w:val="0"/>
                      <w:marBottom w:val="0"/>
                      <w:divBdr>
                        <w:top w:val="none" w:sz="0" w:space="0" w:color="auto"/>
                        <w:left w:val="none" w:sz="0" w:space="0" w:color="auto"/>
                        <w:bottom w:val="none" w:sz="0" w:space="0" w:color="auto"/>
                        <w:right w:val="none" w:sz="0" w:space="0" w:color="auto"/>
                      </w:divBdr>
                      <w:divsChild>
                        <w:div w:id="4446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2540">
          <w:marLeft w:val="0"/>
          <w:marRight w:val="0"/>
          <w:marTop w:val="150"/>
          <w:marBottom w:val="0"/>
          <w:divBdr>
            <w:top w:val="none" w:sz="0" w:space="0" w:color="auto"/>
            <w:left w:val="none" w:sz="0" w:space="0" w:color="auto"/>
            <w:bottom w:val="none" w:sz="0" w:space="0" w:color="auto"/>
            <w:right w:val="none" w:sz="0" w:space="0" w:color="auto"/>
          </w:divBdr>
          <w:divsChild>
            <w:div w:id="1936087832">
              <w:marLeft w:val="0"/>
              <w:marRight w:val="0"/>
              <w:marTop w:val="0"/>
              <w:marBottom w:val="0"/>
              <w:divBdr>
                <w:top w:val="none" w:sz="0" w:space="0" w:color="auto"/>
                <w:left w:val="none" w:sz="0" w:space="0" w:color="auto"/>
                <w:bottom w:val="none" w:sz="0" w:space="0" w:color="auto"/>
                <w:right w:val="none" w:sz="0" w:space="0" w:color="auto"/>
              </w:divBdr>
              <w:divsChild>
                <w:div w:id="258605821">
                  <w:marLeft w:val="0"/>
                  <w:marRight w:val="0"/>
                  <w:marTop w:val="0"/>
                  <w:marBottom w:val="0"/>
                  <w:divBdr>
                    <w:top w:val="none" w:sz="0" w:space="0" w:color="auto"/>
                    <w:left w:val="none" w:sz="0" w:space="0" w:color="auto"/>
                    <w:bottom w:val="none" w:sz="0" w:space="0" w:color="auto"/>
                    <w:right w:val="none" w:sz="0" w:space="0" w:color="auto"/>
                  </w:divBdr>
                </w:div>
                <w:div w:id="4021828">
                  <w:marLeft w:val="300"/>
                  <w:marRight w:val="0"/>
                  <w:marTop w:val="0"/>
                  <w:marBottom w:val="0"/>
                  <w:divBdr>
                    <w:top w:val="none" w:sz="0" w:space="0" w:color="auto"/>
                    <w:left w:val="none" w:sz="0" w:space="0" w:color="auto"/>
                    <w:bottom w:val="none" w:sz="0" w:space="0" w:color="auto"/>
                    <w:right w:val="none" w:sz="0" w:space="0" w:color="auto"/>
                  </w:divBdr>
                  <w:divsChild>
                    <w:div w:id="1901211941">
                      <w:marLeft w:val="0"/>
                      <w:marRight w:val="0"/>
                      <w:marTop w:val="0"/>
                      <w:marBottom w:val="0"/>
                      <w:divBdr>
                        <w:top w:val="none" w:sz="0" w:space="0" w:color="auto"/>
                        <w:left w:val="none" w:sz="0" w:space="0" w:color="auto"/>
                        <w:bottom w:val="none" w:sz="0" w:space="0" w:color="auto"/>
                        <w:right w:val="none" w:sz="0" w:space="0" w:color="auto"/>
                      </w:divBdr>
                      <w:divsChild>
                        <w:div w:id="13658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04440">
          <w:marLeft w:val="0"/>
          <w:marRight w:val="0"/>
          <w:marTop w:val="150"/>
          <w:marBottom w:val="0"/>
          <w:divBdr>
            <w:top w:val="none" w:sz="0" w:space="0" w:color="auto"/>
            <w:left w:val="none" w:sz="0" w:space="0" w:color="auto"/>
            <w:bottom w:val="none" w:sz="0" w:space="0" w:color="auto"/>
            <w:right w:val="none" w:sz="0" w:space="0" w:color="auto"/>
          </w:divBdr>
          <w:divsChild>
            <w:div w:id="1681930578">
              <w:marLeft w:val="0"/>
              <w:marRight w:val="0"/>
              <w:marTop w:val="0"/>
              <w:marBottom w:val="0"/>
              <w:divBdr>
                <w:top w:val="none" w:sz="0" w:space="0" w:color="auto"/>
                <w:left w:val="none" w:sz="0" w:space="0" w:color="auto"/>
                <w:bottom w:val="none" w:sz="0" w:space="0" w:color="auto"/>
                <w:right w:val="none" w:sz="0" w:space="0" w:color="auto"/>
              </w:divBdr>
              <w:divsChild>
                <w:div w:id="456029140">
                  <w:marLeft w:val="0"/>
                  <w:marRight w:val="0"/>
                  <w:marTop w:val="0"/>
                  <w:marBottom w:val="0"/>
                  <w:divBdr>
                    <w:top w:val="none" w:sz="0" w:space="0" w:color="auto"/>
                    <w:left w:val="none" w:sz="0" w:space="0" w:color="auto"/>
                    <w:bottom w:val="none" w:sz="0" w:space="0" w:color="auto"/>
                    <w:right w:val="none" w:sz="0" w:space="0" w:color="auto"/>
                  </w:divBdr>
                </w:div>
                <w:div w:id="1491487031">
                  <w:marLeft w:val="300"/>
                  <w:marRight w:val="0"/>
                  <w:marTop w:val="0"/>
                  <w:marBottom w:val="0"/>
                  <w:divBdr>
                    <w:top w:val="none" w:sz="0" w:space="0" w:color="auto"/>
                    <w:left w:val="none" w:sz="0" w:space="0" w:color="auto"/>
                    <w:bottom w:val="none" w:sz="0" w:space="0" w:color="auto"/>
                    <w:right w:val="none" w:sz="0" w:space="0" w:color="auto"/>
                  </w:divBdr>
                  <w:divsChild>
                    <w:div w:id="1784642367">
                      <w:marLeft w:val="0"/>
                      <w:marRight w:val="0"/>
                      <w:marTop w:val="0"/>
                      <w:marBottom w:val="0"/>
                      <w:divBdr>
                        <w:top w:val="none" w:sz="0" w:space="0" w:color="auto"/>
                        <w:left w:val="none" w:sz="0" w:space="0" w:color="auto"/>
                        <w:bottom w:val="none" w:sz="0" w:space="0" w:color="auto"/>
                        <w:right w:val="none" w:sz="0" w:space="0" w:color="auto"/>
                      </w:divBdr>
                      <w:divsChild>
                        <w:div w:id="14906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78707">
          <w:marLeft w:val="0"/>
          <w:marRight w:val="0"/>
          <w:marTop w:val="150"/>
          <w:marBottom w:val="0"/>
          <w:divBdr>
            <w:top w:val="none" w:sz="0" w:space="0" w:color="auto"/>
            <w:left w:val="none" w:sz="0" w:space="0" w:color="auto"/>
            <w:bottom w:val="none" w:sz="0" w:space="0" w:color="auto"/>
            <w:right w:val="none" w:sz="0" w:space="0" w:color="auto"/>
          </w:divBdr>
          <w:divsChild>
            <w:div w:id="1518425857">
              <w:marLeft w:val="0"/>
              <w:marRight w:val="0"/>
              <w:marTop w:val="0"/>
              <w:marBottom w:val="0"/>
              <w:divBdr>
                <w:top w:val="none" w:sz="0" w:space="0" w:color="auto"/>
                <w:left w:val="none" w:sz="0" w:space="0" w:color="auto"/>
                <w:bottom w:val="none" w:sz="0" w:space="0" w:color="auto"/>
                <w:right w:val="none" w:sz="0" w:space="0" w:color="auto"/>
              </w:divBdr>
              <w:divsChild>
                <w:div w:id="1220675988">
                  <w:marLeft w:val="0"/>
                  <w:marRight w:val="0"/>
                  <w:marTop w:val="0"/>
                  <w:marBottom w:val="0"/>
                  <w:divBdr>
                    <w:top w:val="none" w:sz="0" w:space="0" w:color="auto"/>
                    <w:left w:val="none" w:sz="0" w:space="0" w:color="auto"/>
                    <w:bottom w:val="none" w:sz="0" w:space="0" w:color="auto"/>
                    <w:right w:val="none" w:sz="0" w:space="0" w:color="auto"/>
                  </w:divBdr>
                </w:div>
                <w:div w:id="547306582">
                  <w:marLeft w:val="300"/>
                  <w:marRight w:val="0"/>
                  <w:marTop w:val="0"/>
                  <w:marBottom w:val="0"/>
                  <w:divBdr>
                    <w:top w:val="none" w:sz="0" w:space="0" w:color="auto"/>
                    <w:left w:val="none" w:sz="0" w:space="0" w:color="auto"/>
                    <w:bottom w:val="none" w:sz="0" w:space="0" w:color="auto"/>
                    <w:right w:val="none" w:sz="0" w:space="0" w:color="auto"/>
                  </w:divBdr>
                  <w:divsChild>
                    <w:div w:id="125314161">
                      <w:marLeft w:val="0"/>
                      <w:marRight w:val="0"/>
                      <w:marTop w:val="0"/>
                      <w:marBottom w:val="0"/>
                      <w:divBdr>
                        <w:top w:val="none" w:sz="0" w:space="0" w:color="auto"/>
                        <w:left w:val="none" w:sz="0" w:space="0" w:color="auto"/>
                        <w:bottom w:val="none" w:sz="0" w:space="0" w:color="auto"/>
                        <w:right w:val="none" w:sz="0" w:space="0" w:color="auto"/>
                      </w:divBdr>
                      <w:divsChild>
                        <w:div w:id="10805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8653">
          <w:marLeft w:val="0"/>
          <w:marRight w:val="0"/>
          <w:marTop w:val="150"/>
          <w:marBottom w:val="0"/>
          <w:divBdr>
            <w:top w:val="none" w:sz="0" w:space="0" w:color="auto"/>
            <w:left w:val="none" w:sz="0" w:space="0" w:color="auto"/>
            <w:bottom w:val="none" w:sz="0" w:space="0" w:color="auto"/>
            <w:right w:val="none" w:sz="0" w:space="0" w:color="auto"/>
          </w:divBdr>
          <w:divsChild>
            <w:div w:id="1388065859">
              <w:marLeft w:val="0"/>
              <w:marRight w:val="0"/>
              <w:marTop w:val="0"/>
              <w:marBottom w:val="0"/>
              <w:divBdr>
                <w:top w:val="none" w:sz="0" w:space="0" w:color="auto"/>
                <w:left w:val="none" w:sz="0" w:space="0" w:color="auto"/>
                <w:bottom w:val="none" w:sz="0" w:space="0" w:color="auto"/>
                <w:right w:val="none" w:sz="0" w:space="0" w:color="auto"/>
              </w:divBdr>
              <w:divsChild>
                <w:div w:id="116800870">
                  <w:marLeft w:val="0"/>
                  <w:marRight w:val="0"/>
                  <w:marTop w:val="0"/>
                  <w:marBottom w:val="0"/>
                  <w:divBdr>
                    <w:top w:val="none" w:sz="0" w:space="0" w:color="auto"/>
                    <w:left w:val="none" w:sz="0" w:space="0" w:color="auto"/>
                    <w:bottom w:val="none" w:sz="0" w:space="0" w:color="auto"/>
                    <w:right w:val="none" w:sz="0" w:space="0" w:color="auto"/>
                  </w:divBdr>
                </w:div>
                <w:div w:id="307906163">
                  <w:marLeft w:val="300"/>
                  <w:marRight w:val="0"/>
                  <w:marTop w:val="0"/>
                  <w:marBottom w:val="0"/>
                  <w:divBdr>
                    <w:top w:val="none" w:sz="0" w:space="0" w:color="auto"/>
                    <w:left w:val="none" w:sz="0" w:space="0" w:color="auto"/>
                    <w:bottom w:val="none" w:sz="0" w:space="0" w:color="auto"/>
                    <w:right w:val="none" w:sz="0" w:space="0" w:color="auto"/>
                  </w:divBdr>
                  <w:divsChild>
                    <w:div w:id="62988814">
                      <w:marLeft w:val="0"/>
                      <w:marRight w:val="0"/>
                      <w:marTop w:val="0"/>
                      <w:marBottom w:val="0"/>
                      <w:divBdr>
                        <w:top w:val="none" w:sz="0" w:space="0" w:color="auto"/>
                        <w:left w:val="none" w:sz="0" w:space="0" w:color="auto"/>
                        <w:bottom w:val="none" w:sz="0" w:space="0" w:color="auto"/>
                        <w:right w:val="none" w:sz="0" w:space="0" w:color="auto"/>
                      </w:divBdr>
                      <w:divsChild>
                        <w:div w:id="5420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542607">
          <w:marLeft w:val="0"/>
          <w:marRight w:val="0"/>
          <w:marTop w:val="150"/>
          <w:marBottom w:val="0"/>
          <w:divBdr>
            <w:top w:val="none" w:sz="0" w:space="0" w:color="auto"/>
            <w:left w:val="none" w:sz="0" w:space="0" w:color="auto"/>
            <w:bottom w:val="none" w:sz="0" w:space="0" w:color="auto"/>
            <w:right w:val="none" w:sz="0" w:space="0" w:color="auto"/>
          </w:divBdr>
          <w:divsChild>
            <w:div w:id="1169099659">
              <w:marLeft w:val="0"/>
              <w:marRight w:val="0"/>
              <w:marTop w:val="0"/>
              <w:marBottom w:val="0"/>
              <w:divBdr>
                <w:top w:val="none" w:sz="0" w:space="0" w:color="auto"/>
                <w:left w:val="none" w:sz="0" w:space="0" w:color="auto"/>
                <w:bottom w:val="none" w:sz="0" w:space="0" w:color="auto"/>
                <w:right w:val="none" w:sz="0" w:space="0" w:color="auto"/>
              </w:divBdr>
              <w:divsChild>
                <w:div w:id="1491825059">
                  <w:marLeft w:val="0"/>
                  <w:marRight w:val="0"/>
                  <w:marTop w:val="0"/>
                  <w:marBottom w:val="0"/>
                  <w:divBdr>
                    <w:top w:val="none" w:sz="0" w:space="0" w:color="auto"/>
                    <w:left w:val="none" w:sz="0" w:space="0" w:color="auto"/>
                    <w:bottom w:val="none" w:sz="0" w:space="0" w:color="auto"/>
                    <w:right w:val="none" w:sz="0" w:space="0" w:color="auto"/>
                  </w:divBdr>
                </w:div>
                <w:div w:id="161506012">
                  <w:marLeft w:val="300"/>
                  <w:marRight w:val="0"/>
                  <w:marTop w:val="0"/>
                  <w:marBottom w:val="0"/>
                  <w:divBdr>
                    <w:top w:val="none" w:sz="0" w:space="0" w:color="auto"/>
                    <w:left w:val="none" w:sz="0" w:space="0" w:color="auto"/>
                    <w:bottom w:val="none" w:sz="0" w:space="0" w:color="auto"/>
                    <w:right w:val="none" w:sz="0" w:space="0" w:color="auto"/>
                  </w:divBdr>
                  <w:divsChild>
                    <w:div w:id="1337461030">
                      <w:marLeft w:val="0"/>
                      <w:marRight w:val="0"/>
                      <w:marTop w:val="0"/>
                      <w:marBottom w:val="0"/>
                      <w:divBdr>
                        <w:top w:val="none" w:sz="0" w:space="0" w:color="auto"/>
                        <w:left w:val="none" w:sz="0" w:space="0" w:color="auto"/>
                        <w:bottom w:val="none" w:sz="0" w:space="0" w:color="auto"/>
                        <w:right w:val="none" w:sz="0" w:space="0" w:color="auto"/>
                      </w:divBdr>
                      <w:divsChild>
                        <w:div w:id="19229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32815">
          <w:marLeft w:val="0"/>
          <w:marRight w:val="0"/>
          <w:marTop w:val="150"/>
          <w:marBottom w:val="0"/>
          <w:divBdr>
            <w:top w:val="none" w:sz="0" w:space="0" w:color="auto"/>
            <w:left w:val="none" w:sz="0" w:space="0" w:color="auto"/>
            <w:bottom w:val="none" w:sz="0" w:space="0" w:color="auto"/>
            <w:right w:val="none" w:sz="0" w:space="0" w:color="auto"/>
          </w:divBdr>
          <w:divsChild>
            <w:div w:id="203057438">
              <w:marLeft w:val="0"/>
              <w:marRight w:val="0"/>
              <w:marTop w:val="0"/>
              <w:marBottom w:val="0"/>
              <w:divBdr>
                <w:top w:val="none" w:sz="0" w:space="0" w:color="auto"/>
                <w:left w:val="none" w:sz="0" w:space="0" w:color="auto"/>
                <w:bottom w:val="none" w:sz="0" w:space="0" w:color="auto"/>
                <w:right w:val="none" w:sz="0" w:space="0" w:color="auto"/>
              </w:divBdr>
              <w:divsChild>
                <w:div w:id="1514951466">
                  <w:marLeft w:val="0"/>
                  <w:marRight w:val="0"/>
                  <w:marTop w:val="0"/>
                  <w:marBottom w:val="0"/>
                  <w:divBdr>
                    <w:top w:val="none" w:sz="0" w:space="0" w:color="auto"/>
                    <w:left w:val="none" w:sz="0" w:space="0" w:color="auto"/>
                    <w:bottom w:val="none" w:sz="0" w:space="0" w:color="auto"/>
                    <w:right w:val="none" w:sz="0" w:space="0" w:color="auto"/>
                  </w:divBdr>
                </w:div>
                <w:div w:id="716585688">
                  <w:marLeft w:val="300"/>
                  <w:marRight w:val="0"/>
                  <w:marTop w:val="0"/>
                  <w:marBottom w:val="0"/>
                  <w:divBdr>
                    <w:top w:val="none" w:sz="0" w:space="0" w:color="auto"/>
                    <w:left w:val="none" w:sz="0" w:space="0" w:color="auto"/>
                    <w:bottom w:val="none" w:sz="0" w:space="0" w:color="auto"/>
                    <w:right w:val="none" w:sz="0" w:space="0" w:color="auto"/>
                  </w:divBdr>
                  <w:divsChild>
                    <w:div w:id="823088292">
                      <w:marLeft w:val="0"/>
                      <w:marRight w:val="0"/>
                      <w:marTop w:val="0"/>
                      <w:marBottom w:val="0"/>
                      <w:divBdr>
                        <w:top w:val="none" w:sz="0" w:space="0" w:color="auto"/>
                        <w:left w:val="none" w:sz="0" w:space="0" w:color="auto"/>
                        <w:bottom w:val="none" w:sz="0" w:space="0" w:color="auto"/>
                        <w:right w:val="none" w:sz="0" w:space="0" w:color="auto"/>
                      </w:divBdr>
                      <w:divsChild>
                        <w:div w:id="7061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37587">
          <w:marLeft w:val="0"/>
          <w:marRight w:val="0"/>
          <w:marTop w:val="150"/>
          <w:marBottom w:val="0"/>
          <w:divBdr>
            <w:top w:val="none" w:sz="0" w:space="0" w:color="auto"/>
            <w:left w:val="none" w:sz="0" w:space="0" w:color="auto"/>
            <w:bottom w:val="none" w:sz="0" w:space="0" w:color="auto"/>
            <w:right w:val="none" w:sz="0" w:space="0" w:color="auto"/>
          </w:divBdr>
          <w:divsChild>
            <w:div w:id="1550531537">
              <w:marLeft w:val="0"/>
              <w:marRight w:val="0"/>
              <w:marTop w:val="0"/>
              <w:marBottom w:val="0"/>
              <w:divBdr>
                <w:top w:val="none" w:sz="0" w:space="0" w:color="auto"/>
                <w:left w:val="none" w:sz="0" w:space="0" w:color="auto"/>
                <w:bottom w:val="none" w:sz="0" w:space="0" w:color="auto"/>
                <w:right w:val="none" w:sz="0" w:space="0" w:color="auto"/>
              </w:divBdr>
              <w:divsChild>
                <w:div w:id="1644264618">
                  <w:marLeft w:val="0"/>
                  <w:marRight w:val="0"/>
                  <w:marTop w:val="0"/>
                  <w:marBottom w:val="0"/>
                  <w:divBdr>
                    <w:top w:val="none" w:sz="0" w:space="0" w:color="auto"/>
                    <w:left w:val="none" w:sz="0" w:space="0" w:color="auto"/>
                    <w:bottom w:val="none" w:sz="0" w:space="0" w:color="auto"/>
                    <w:right w:val="none" w:sz="0" w:space="0" w:color="auto"/>
                  </w:divBdr>
                </w:div>
                <w:div w:id="1307322246">
                  <w:marLeft w:val="300"/>
                  <w:marRight w:val="0"/>
                  <w:marTop w:val="0"/>
                  <w:marBottom w:val="0"/>
                  <w:divBdr>
                    <w:top w:val="none" w:sz="0" w:space="0" w:color="auto"/>
                    <w:left w:val="none" w:sz="0" w:space="0" w:color="auto"/>
                    <w:bottom w:val="none" w:sz="0" w:space="0" w:color="auto"/>
                    <w:right w:val="none" w:sz="0" w:space="0" w:color="auto"/>
                  </w:divBdr>
                  <w:divsChild>
                    <w:div w:id="1545560723">
                      <w:marLeft w:val="0"/>
                      <w:marRight w:val="0"/>
                      <w:marTop w:val="0"/>
                      <w:marBottom w:val="0"/>
                      <w:divBdr>
                        <w:top w:val="none" w:sz="0" w:space="0" w:color="auto"/>
                        <w:left w:val="none" w:sz="0" w:space="0" w:color="auto"/>
                        <w:bottom w:val="none" w:sz="0" w:space="0" w:color="auto"/>
                        <w:right w:val="none" w:sz="0" w:space="0" w:color="auto"/>
                      </w:divBdr>
                      <w:divsChild>
                        <w:div w:id="21197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856996">
          <w:marLeft w:val="0"/>
          <w:marRight w:val="0"/>
          <w:marTop w:val="150"/>
          <w:marBottom w:val="0"/>
          <w:divBdr>
            <w:top w:val="none" w:sz="0" w:space="0" w:color="auto"/>
            <w:left w:val="none" w:sz="0" w:space="0" w:color="auto"/>
            <w:bottom w:val="none" w:sz="0" w:space="0" w:color="auto"/>
            <w:right w:val="none" w:sz="0" w:space="0" w:color="auto"/>
          </w:divBdr>
          <w:divsChild>
            <w:div w:id="32079634">
              <w:marLeft w:val="0"/>
              <w:marRight w:val="0"/>
              <w:marTop w:val="0"/>
              <w:marBottom w:val="0"/>
              <w:divBdr>
                <w:top w:val="none" w:sz="0" w:space="0" w:color="auto"/>
                <w:left w:val="none" w:sz="0" w:space="0" w:color="auto"/>
                <w:bottom w:val="none" w:sz="0" w:space="0" w:color="auto"/>
                <w:right w:val="none" w:sz="0" w:space="0" w:color="auto"/>
              </w:divBdr>
              <w:divsChild>
                <w:div w:id="261842352">
                  <w:marLeft w:val="0"/>
                  <w:marRight w:val="0"/>
                  <w:marTop w:val="0"/>
                  <w:marBottom w:val="0"/>
                  <w:divBdr>
                    <w:top w:val="none" w:sz="0" w:space="0" w:color="auto"/>
                    <w:left w:val="none" w:sz="0" w:space="0" w:color="auto"/>
                    <w:bottom w:val="none" w:sz="0" w:space="0" w:color="auto"/>
                    <w:right w:val="none" w:sz="0" w:space="0" w:color="auto"/>
                  </w:divBdr>
                </w:div>
                <w:div w:id="302392553">
                  <w:marLeft w:val="300"/>
                  <w:marRight w:val="0"/>
                  <w:marTop w:val="0"/>
                  <w:marBottom w:val="0"/>
                  <w:divBdr>
                    <w:top w:val="none" w:sz="0" w:space="0" w:color="auto"/>
                    <w:left w:val="none" w:sz="0" w:space="0" w:color="auto"/>
                    <w:bottom w:val="none" w:sz="0" w:space="0" w:color="auto"/>
                    <w:right w:val="none" w:sz="0" w:space="0" w:color="auto"/>
                  </w:divBdr>
                  <w:divsChild>
                    <w:div w:id="561252023">
                      <w:marLeft w:val="0"/>
                      <w:marRight w:val="0"/>
                      <w:marTop w:val="0"/>
                      <w:marBottom w:val="0"/>
                      <w:divBdr>
                        <w:top w:val="none" w:sz="0" w:space="0" w:color="auto"/>
                        <w:left w:val="none" w:sz="0" w:space="0" w:color="auto"/>
                        <w:bottom w:val="none" w:sz="0" w:space="0" w:color="auto"/>
                        <w:right w:val="none" w:sz="0" w:space="0" w:color="auto"/>
                      </w:divBdr>
                      <w:divsChild>
                        <w:div w:id="175724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02227">
          <w:marLeft w:val="0"/>
          <w:marRight w:val="0"/>
          <w:marTop w:val="150"/>
          <w:marBottom w:val="0"/>
          <w:divBdr>
            <w:top w:val="none" w:sz="0" w:space="0" w:color="auto"/>
            <w:left w:val="none" w:sz="0" w:space="0" w:color="auto"/>
            <w:bottom w:val="none" w:sz="0" w:space="0" w:color="auto"/>
            <w:right w:val="none" w:sz="0" w:space="0" w:color="auto"/>
          </w:divBdr>
          <w:divsChild>
            <w:div w:id="1759717156">
              <w:marLeft w:val="0"/>
              <w:marRight w:val="0"/>
              <w:marTop w:val="0"/>
              <w:marBottom w:val="0"/>
              <w:divBdr>
                <w:top w:val="none" w:sz="0" w:space="0" w:color="auto"/>
                <w:left w:val="none" w:sz="0" w:space="0" w:color="auto"/>
                <w:bottom w:val="none" w:sz="0" w:space="0" w:color="auto"/>
                <w:right w:val="none" w:sz="0" w:space="0" w:color="auto"/>
              </w:divBdr>
              <w:divsChild>
                <w:div w:id="311714429">
                  <w:marLeft w:val="0"/>
                  <w:marRight w:val="0"/>
                  <w:marTop w:val="0"/>
                  <w:marBottom w:val="0"/>
                  <w:divBdr>
                    <w:top w:val="none" w:sz="0" w:space="0" w:color="auto"/>
                    <w:left w:val="none" w:sz="0" w:space="0" w:color="auto"/>
                    <w:bottom w:val="none" w:sz="0" w:space="0" w:color="auto"/>
                    <w:right w:val="none" w:sz="0" w:space="0" w:color="auto"/>
                  </w:divBdr>
                </w:div>
                <w:div w:id="1105416584">
                  <w:marLeft w:val="300"/>
                  <w:marRight w:val="0"/>
                  <w:marTop w:val="0"/>
                  <w:marBottom w:val="0"/>
                  <w:divBdr>
                    <w:top w:val="none" w:sz="0" w:space="0" w:color="auto"/>
                    <w:left w:val="none" w:sz="0" w:space="0" w:color="auto"/>
                    <w:bottom w:val="none" w:sz="0" w:space="0" w:color="auto"/>
                    <w:right w:val="none" w:sz="0" w:space="0" w:color="auto"/>
                  </w:divBdr>
                  <w:divsChild>
                    <w:div w:id="1861165020">
                      <w:marLeft w:val="0"/>
                      <w:marRight w:val="0"/>
                      <w:marTop w:val="0"/>
                      <w:marBottom w:val="0"/>
                      <w:divBdr>
                        <w:top w:val="none" w:sz="0" w:space="0" w:color="auto"/>
                        <w:left w:val="none" w:sz="0" w:space="0" w:color="auto"/>
                        <w:bottom w:val="none" w:sz="0" w:space="0" w:color="auto"/>
                        <w:right w:val="none" w:sz="0" w:space="0" w:color="auto"/>
                      </w:divBdr>
                      <w:divsChild>
                        <w:div w:id="20234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955938">
          <w:marLeft w:val="0"/>
          <w:marRight w:val="0"/>
          <w:marTop w:val="150"/>
          <w:marBottom w:val="0"/>
          <w:divBdr>
            <w:top w:val="none" w:sz="0" w:space="0" w:color="auto"/>
            <w:left w:val="none" w:sz="0" w:space="0" w:color="auto"/>
            <w:bottom w:val="none" w:sz="0" w:space="0" w:color="auto"/>
            <w:right w:val="none" w:sz="0" w:space="0" w:color="auto"/>
          </w:divBdr>
          <w:divsChild>
            <w:div w:id="142818368">
              <w:marLeft w:val="0"/>
              <w:marRight w:val="0"/>
              <w:marTop w:val="0"/>
              <w:marBottom w:val="0"/>
              <w:divBdr>
                <w:top w:val="none" w:sz="0" w:space="0" w:color="auto"/>
                <w:left w:val="none" w:sz="0" w:space="0" w:color="auto"/>
                <w:bottom w:val="none" w:sz="0" w:space="0" w:color="auto"/>
                <w:right w:val="none" w:sz="0" w:space="0" w:color="auto"/>
              </w:divBdr>
              <w:divsChild>
                <w:div w:id="113671490">
                  <w:marLeft w:val="0"/>
                  <w:marRight w:val="0"/>
                  <w:marTop w:val="0"/>
                  <w:marBottom w:val="0"/>
                  <w:divBdr>
                    <w:top w:val="none" w:sz="0" w:space="0" w:color="auto"/>
                    <w:left w:val="none" w:sz="0" w:space="0" w:color="auto"/>
                    <w:bottom w:val="none" w:sz="0" w:space="0" w:color="auto"/>
                    <w:right w:val="none" w:sz="0" w:space="0" w:color="auto"/>
                  </w:divBdr>
                </w:div>
                <w:div w:id="1235243314">
                  <w:marLeft w:val="300"/>
                  <w:marRight w:val="0"/>
                  <w:marTop w:val="0"/>
                  <w:marBottom w:val="0"/>
                  <w:divBdr>
                    <w:top w:val="none" w:sz="0" w:space="0" w:color="auto"/>
                    <w:left w:val="none" w:sz="0" w:space="0" w:color="auto"/>
                    <w:bottom w:val="none" w:sz="0" w:space="0" w:color="auto"/>
                    <w:right w:val="none" w:sz="0" w:space="0" w:color="auto"/>
                  </w:divBdr>
                  <w:divsChild>
                    <w:div w:id="848720352">
                      <w:marLeft w:val="0"/>
                      <w:marRight w:val="0"/>
                      <w:marTop w:val="0"/>
                      <w:marBottom w:val="0"/>
                      <w:divBdr>
                        <w:top w:val="none" w:sz="0" w:space="0" w:color="auto"/>
                        <w:left w:val="none" w:sz="0" w:space="0" w:color="auto"/>
                        <w:bottom w:val="none" w:sz="0" w:space="0" w:color="auto"/>
                        <w:right w:val="none" w:sz="0" w:space="0" w:color="auto"/>
                      </w:divBdr>
                      <w:divsChild>
                        <w:div w:id="1766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238079">
          <w:marLeft w:val="0"/>
          <w:marRight w:val="0"/>
          <w:marTop w:val="150"/>
          <w:marBottom w:val="0"/>
          <w:divBdr>
            <w:top w:val="none" w:sz="0" w:space="0" w:color="auto"/>
            <w:left w:val="none" w:sz="0" w:space="0" w:color="auto"/>
            <w:bottom w:val="none" w:sz="0" w:space="0" w:color="auto"/>
            <w:right w:val="none" w:sz="0" w:space="0" w:color="auto"/>
          </w:divBdr>
          <w:divsChild>
            <w:div w:id="67583086">
              <w:marLeft w:val="0"/>
              <w:marRight w:val="0"/>
              <w:marTop w:val="0"/>
              <w:marBottom w:val="0"/>
              <w:divBdr>
                <w:top w:val="none" w:sz="0" w:space="0" w:color="auto"/>
                <w:left w:val="none" w:sz="0" w:space="0" w:color="auto"/>
                <w:bottom w:val="none" w:sz="0" w:space="0" w:color="auto"/>
                <w:right w:val="none" w:sz="0" w:space="0" w:color="auto"/>
              </w:divBdr>
              <w:divsChild>
                <w:div w:id="886262020">
                  <w:marLeft w:val="0"/>
                  <w:marRight w:val="0"/>
                  <w:marTop w:val="0"/>
                  <w:marBottom w:val="0"/>
                  <w:divBdr>
                    <w:top w:val="none" w:sz="0" w:space="0" w:color="auto"/>
                    <w:left w:val="none" w:sz="0" w:space="0" w:color="auto"/>
                    <w:bottom w:val="none" w:sz="0" w:space="0" w:color="auto"/>
                    <w:right w:val="none" w:sz="0" w:space="0" w:color="auto"/>
                  </w:divBdr>
                </w:div>
                <w:div w:id="1813205822">
                  <w:marLeft w:val="300"/>
                  <w:marRight w:val="0"/>
                  <w:marTop w:val="0"/>
                  <w:marBottom w:val="0"/>
                  <w:divBdr>
                    <w:top w:val="none" w:sz="0" w:space="0" w:color="auto"/>
                    <w:left w:val="none" w:sz="0" w:space="0" w:color="auto"/>
                    <w:bottom w:val="none" w:sz="0" w:space="0" w:color="auto"/>
                    <w:right w:val="none" w:sz="0" w:space="0" w:color="auto"/>
                  </w:divBdr>
                  <w:divsChild>
                    <w:div w:id="1333951693">
                      <w:marLeft w:val="0"/>
                      <w:marRight w:val="0"/>
                      <w:marTop w:val="0"/>
                      <w:marBottom w:val="0"/>
                      <w:divBdr>
                        <w:top w:val="none" w:sz="0" w:space="0" w:color="auto"/>
                        <w:left w:val="none" w:sz="0" w:space="0" w:color="auto"/>
                        <w:bottom w:val="none" w:sz="0" w:space="0" w:color="auto"/>
                        <w:right w:val="none" w:sz="0" w:space="0" w:color="auto"/>
                      </w:divBdr>
                      <w:divsChild>
                        <w:div w:id="7100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85952">
          <w:marLeft w:val="0"/>
          <w:marRight w:val="0"/>
          <w:marTop w:val="150"/>
          <w:marBottom w:val="0"/>
          <w:divBdr>
            <w:top w:val="none" w:sz="0" w:space="0" w:color="auto"/>
            <w:left w:val="none" w:sz="0" w:space="0" w:color="auto"/>
            <w:bottom w:val="none" w:sz="0" w:space="0" w:color="auto"/>
            <w:right w:val="none" w:sz="0" w:space="0" w:color="auto"/>
          </w:divBdr>
          <w:divsChild>
            <w:div w:id="1386873214">
              <w:marLeft w:val="0"/>
              <w:marRight w:val="0"/>
              <w:marTop w:val="0"/>
              <w:marBottom w:val="0"/>
              <w:divBdr>
                <w:top w:val="none" w:sz="0" w:space="0" w:color="auto"/>
                <w:left w:val="none" w:sz="0" w:space="0" w:color="auto"/>
                <w:bottom w:val="none" w:sz="0" w:space="0" w:color="auto"/>
                <w:right w:val="none" w:sz="0" w:space="0" w:color="auto"/>
              </w:divBdr>
              <w:divsChild>
                <w:div w:id="1710255108">
                  <w:marLeft w:val="0"/>
                  <w:marRight w:val="0"/>
                  <w:marTop w:val="0"/>
                  <w:marBottom w:val="0"/>
                  <w:divBdr>
                    <w:top w:val="none" w:sz="0" w:space="0" w:color="auto"/>
                    <w:left w:val="none" w:sz="0" w:space="0" w:color="auto"/>
                    <w:bottom w:val="none" w:sz="0" w:space="0" w:color="auto"/>
                    <w:right w:val="none" w:sz="0" w:space="0" w:color="auto"/>
                  </w:divBdr>
                </w:div>
                <w:div w:id="126751230">
                  <w:marLeft w:val="300"/>
                  <w:marRight w:val="0"/>
                  <w:marTop w:val="0"/>
                  <w:marBottom w:val="0"/>
                  <w:divBdr>
                    <w:top w:val="none" w:sz="0" w:space="0" w:color="auto"/>
                    <w:left w:val="none" w:sz="0" w:space="0" w:color="auto"/>
                    <w:bottom w:val="none" w:sz="0" w:space="0" w:color="auto"/>
                    <w:right w:val="none" w:sz="0" w:space="0" w:color="auto"/>
                  </w:divBdr>
                  <w:divsChild>
                    <w:div w:id="719398281">
                      <w:marLeft w:val="0"/>
                      <w:marRight w:val="0"/>
                      <w:marTop w:val="0"/>
                      <w:marBottom w:val="0"/>
                      <w:divBdr>
                        <w:top w:val="none" w:sz="0" w:space="0" w:color="auto"/>
                        <w:left w:val="none" w:sz="0" w:space="0" w:color="auto"/>
                        <w:bottom w:val="none" w:sz="0" w:space="0" w:color="auto"/>
                        <w:right w:val="none" w:sz="0" w:space="0" w:color="auto"/>
                      </w:divBdr>
                      <w:divsChild>
                        <w:div w:id="1378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714929">
          <w:marLeft w:val="0"/>
          <w:marRight w:val="0"/>
          <w:marTop w:val="150"/>
          <w:marBottom w:val="0"/>
          <w:divBdr>
            <w:top w:val="none" w:sz="0" w:space="0" w:color="auto"/>
            <w:left w:val="none" w:sz="0" w:space="0" w:color="auto"/>
            <w:bottom w:val="none" w:sz="0" w:space="0" w:color="auto"/>
            <w:right w:val="none" w:sz="0" w:space="0" w:color="auto"/>
          </w:divBdr>
          <w:divsChild>
            <w:div w:id="1159690441">
              <w:marLeft w:val="0"/>
              <w:marRight w:val="0"/>
              <w:marTop w:val="0"/>
              <w:marBottom w:val="0"/>
              <w:divBdr>
                <w:top w:val="none" w:sz="0" w:space="0" w:color="auto"/>
                <w:left w:val="none" w:sz="0" w:space="0" w:color="auto"/>
                <w:bottom w:val="none" w:sz="0" w:space="0" w:color="auto"/>
                <w:right w:val="none" w:sz="0" w:space="0" w:color="auto"/>
              </w:divBdr>
              <w:divsChild>
                <w:div w:id="2023773123">
                  <w:marLeft w:val="0"/>
                  <w:marRight w:val="0"/>
                  <w:marTop w:val="0"/>
                  <w:marBottom w:val="0"/>
                  <w:divBdr>
                    <w:top w:val="none" w:sz="0" w:space="0" w:color="auto"/>
                    <w:left w:val="none" w:sz="0" w:space="0" w:color="auto"/>
                    <w:bottom w:val="none" w:sz="0" w:space="0" w:color="auto"/>
                    <w:right w:val="none" w:sz="0" w:space="0" w:color="auto"/>
                  </w:divBdr>
                </w:div>
                <w:div w:id="1736853431">
                  <w:marLeft w:val="300"/>
                  <w:marRight w:val="0"/>
                  <w:marTop w:val="0"/>
                  <w:marBottom w:val="0"/>
                  <w:divBdr>
                    <w:top w:val="none" w:sz="0" w:space="0" w:color="auto"/>
                    <w:left w:val="none" w:sz="0" w:space="0" w:color="auto"/>
                    <w:bottom w:val="none" w:sz="0" w:space="0" w:color="auto"/>
                    <w:right w:val="none" w:sz="0" w:space="0" w:color="auto"/>
                  </w:divBdr>
                  <w:divsChild>
                    <w:div w:id="749087162">
                      <w:marLeft w:val="0"/>
                      <w:marRight w:val="0"/>
                      <w:marTop w:val="0"/>
                      <w:marBottom w:val="0"/>
                      <w:divBdr>
                        <w:top w:val="none" w:sz="0" w:space="0" w:color="auto"/>
                        <w:left w:val="none" w:sz="0" w:space="0" w:color="auto"/>
                        <w:bottom w:val="none" w:sz="0" w:space="0" w:color="auto"/>
                        <w:right w:val="none" w:sz="0" w:space="0" w:color="auto"/>
                      </w:divBdr>
                      <w:divsChild>
                        <w:div w:id="1860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880298">
          <w:marLeft w:val="0"/>
          <w:marRight w:val="0"/>
          <w:marTop w:val="150"/>
          <w:marBottom w:val="0"/>
          <w:divBdr>
            <w:top w:val="none" w:sz="0" w:space="0" w:color="auto"/>
            <w:left w:val="none" w:sz="0" w:space="0" w:color="auto"/>
            <w:bottom w:val="none" w:sz="0" w:space="0" w:color="auto"/>
            <w:right w:val="none" w:sz="0" w:space="0" w:color="auto"/>
          </w:divBdr>
          <w:divsChild>
            <w:div w:id="944918763">
              <w:marLeft w:val="0"/>
              <w:marRight w:val="0"/>
              <w:marTop w:val="0"/>
              <w:marBottom w:val="0"/>
              <w:divBdr>
                <w:top w:val="none" w:sz="0" w:space="0" w:color="auto"/>
                <w:left w:val="none" w:sz="0" w:space="0" w:color="auto"/>
                <w:bottom w:val="none" w:sz="0" w:space="0" w:color="auto"/>
                <w:right w:val="none" w:sz="0" w:space="0" w:color="auto"/>
              </w:divBdr>
              <w:divsChild>
                <w:div w:id="146242339">
                  <w:marLeft w:val="0"/>
                  <w:marRight w:val="0"/>
                  <w:marTop w:val="0"/>
                  <w:marBottom w:val="0"/>
                  <w:divBdr>
                    <w:top w:val="none" w:sz="0" w:space="0" w:color="auto"/>
                    <w:left w:val="none" w:sz="0" w:space="0" w:color="auto"/>
                    <w:bottom w:val="none" w:sz="0" w:space="0" w:color="auto"/>
                    <w:right w:val="none" w:sz="0" w:space="0" w:color="auto"/>
                  </w:divBdr>
                </w:div>
                <w:div w:id="1400254212">
                  <w:marLeft w:val="300"/>
                  <w:marRight w:val="0"/>
                  <w:marTop w:val="0"/>
                  <w:marBottom w:val="0"/>
                  <w:divBdr>
                    <w:top w:val="none" w:sz="0" w:space="0" w:color="auto"/>
                    <w:left w:val="none" w:sz="0" w:space="0" w:color="auto"/>
                    <w:bottom w:val="none" w:sz="0" w:space="0" w:color="auto"/>
                    <w:right w:val="none" w:sz="0" w:space="0" w:color="auto"/>
                  </w:divBdr>
                  <w:divsChild>
                    <w:div w:id="1823807382">
                      <w:marLeft w:val="0"/>
                      <w:marRight w:val="0"/>
                      <w:marTop w:val="0"/>
                      <w:marBottom w:val="0"/>
                      <w:divBdr>
                        <w:top w:val="none" w:sz="0" w:space="0" w:color="auto"/>
                        <w:left w:val="none" w:sz="0" w:space="0" w:color="auto"/>
                        <w:bottom w:val="none" w:sz="0" w:space="0" w:color="auto"/>
                        <w:right w:val="none" w:sz="0" w:space="0" w:color="auto"/>
                      </w:divBdr>
                      <w:divsChild>
                        <w:div w:id="5908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91522">
          <w:marLeft w:val="0"/>
          <w:marRight w:val="0"/>
          <w:marTop w:val="150"/>
          <w:marBottom w:val="0"/>
          <w:divBdr>
            <w:top w:val="none" w:sz="0" w:space="0" w:color="auto"/>
            <w:left w:val="none" w:sz="0" w:space="0" w:color="auto"/>
            <w:bottom w:val="none" w:sz="0" w:space="0" w:color="auto"/>
            <w:right w:val="none" w:sz="0" w:space="0" w:color="auto"/>
          </w:divBdr>
          <w:divsChild>
            <w:div w:id="297421184">
              <w:marLeft w:val="0"/>
              <w:marRight w:val="0"/>
              <w:marTop w:val="0"/>
              <w:marBottom w:val="0"/>
              <w:divBdr>
                <w:top w:val="none" w:sz="0" w:space="0" w:color="auto"/>
                <w:left w:val="none" w:sz="0" w:space="0" w:color="auto"/>
                <w:bottom w:val="none" w:sz="0" w:space="0" w:color="auto"/>
                <w:right w:val="none" w:sz="0" w:space="0" w:color="auto"/>
              </w:divBdr>
              <w:divsChild>
                <w:div w:id="1541087946">
                  <w:marLeft w:val="0"/>
                  <w:marRight w:val="0"/>
                  <w:marTop w:val="0"/>
                  <w:marBottom w:val="0"/>
                  <w:divBdr>
                    <w:top w:val="none" w:sz="0" w:space="0" w:color="auto"/>
                    <w:left w:val="none" w:sz="0" w:space="0" w:color="auto"/>
                    <w:bottom w:val="none" w:sz="0" w:space="0" w:color="auto"/>
                    <w:right w:val="none" w:sz="0" w:space="0" w:color="auto"/>
                  </w:divBdr>
                </w:div>
                <w:div w:id="374045178">
                  <w:marLeft w:val="300"/>
                  <w:marRight w:val="0"/>
                  <w:marTop w:val="0"/>
                  <w:marBottom w:val="0"/>
                  <w:divBdr>
                    <w:top w:val="none" w:sz="0" w:space="0" w:color="auto"/>
                    <w:left w:val="none" w:sz="0" w:space="0" w:color="auto"/>
                    <w:bottom w:val="none" w:sz="0" w:space="0" w:color="auto"/>
                    <w:right w:val="none" w:sz="0" w:space="0" w:color="auto"/>
                  </w:divBdr>
                  <w:divsChild>
                    <w:div w:id="600183436">
                      <w:marLeft w:val="0"/>
                      <w:marRight w:val="0"/>
                      <w:marTop w:val="0"/>
                      <w:marBottom w:val="0"/>
                      <w:divBdr>
                        <w:top w:val="none" w:sz="0" w:space="0" w:color="auto"/>
                        <w:left w:val="none" w:sz="0" w:space="0" w:color="auto"/>
                        <w:bottom w:val="none" w:sz="0" w:space="0" w:color="auto"/>
                        <w:right w:val="none" w:sz="0" w:space="0" w:color="auto"/>
                      </w:divBdr>
                      <w:divsChild>
                        <w:div w:id="4766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799245">
          <w:marLeft w:val="0"/>
          <w:marRight w:val="0"/>
          <w:marTop w:val="150"/>
          <w:marBottom w:val="0"/>
          <w:divBdr>
            <w:top w:val="none" w:sz="0" w:space="0" w:color="auto"/>
            <w:left w:val="none" w:sz="0" w:space="0" w:color="auto"/>
            <w:bottom w:val="none" w:sz="0" w:space="0" w:color="auto"/>
            <w:right w:val="none" w:sz="0" w:space="0" w:color="auto"/>
          </w:divBdr>
          <w:divsChild>
            <w:div w:id="1344743067">
              <w:marLeft w:val="0"/>
              <w:marRight w:val="0"/>
              <w:marTop w:val="0"/>
              <w:marBottom w:val="0"/>
              <w:divBdr>
                <w:top w:val="none" w:sz="0" w:space="0" w:color="auto"/>
                <w:left w:val="none" w:sz="0" w:space="0" w:color="auto"/>
                <w:bottom w:val="none" w:sz="0" w:space="0" w:color="auto"/>
                <w:right w:val="none" w:sz="0" w:space="0" w:color="auto"/>
              </w:divBdr>
              <w:divsChild>
                <w:div w:id="805392443">
                  <w:marLeft w:val="0"/>
                  <w:marRight w:val="0"/>
                  <w:marTop w:val="0"/>
                  <w:marBottom w:val="0"/>
                  <w:divBdr>
                    <w:top w:val="none" w:sz="0" w:space="0" w:color="auto"/>
                    <w:left w:val="none" w:sz="0" w:space="0" w:color="auto"/>
                    <w:bottom w:val="none" w:sz="0" w:space="0" w:color="auto"/>
                    <w:right w:val="none" w:sz="0" w:space="0" w:color="auto"/>
                  </w:divBdr>
                </w:div>
                <w:div w:id="995188488">
                  <w:marLeft w:val="300"/>
                  <w:marRight w:val="0"/>
                  <w:marTop w:val="0"/>
                  <w:marBottom w:val="0"/>
                  <w:divBdr>
                    <w:top w:val="none" w:sz="0" w:space="0" w:color="auto"/>
                    <w:left w:val="none" w:sz="0" w:space="0" w:color="auto"/>
                    <w:bottom w:val="none" w:sz="0" w:space="0" w:color="auto"/>
                    <w:right w:val="none" w:sz="0" w:space="0" w:color="auto"/>
                  </w:divBdr>
                  <w:divsChild>
                    <w:div w:id="1787461089">
                      <w:marLeft w:val="0"/>
                      <w:marRight w:val="0"/>
                      <w:marTop w:val="0"/>
                      <w:marBottom w:val="0"/>
                      <w:divBdr>
                        <w:top w:val="none" w:sz="0" w:space="0" w:color="auto"/>
                        <w:left w:val="none" w:sz="0" w:space="0" w:color="auto"/>
                        <w:bottom w:val="none" w:sz="0" w:space="0" w:color="auto"/>
                        <w:right w:val="none" w:sz="0" w:space="0" w:color="auto"/>
                      </w:divBdr>
                      <w:divsChild>
                        <w:div w:id="20741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07053">
          <w:marLeft w:val="0"/>
          <w:marRight w:val="0"/>
          <w:marTop w:val="150"/>
          <w:marBottom w:val="0"/>
          <w:divBdr>
            <w:top w:val="none" w:sz="0" w:space="0" w:color="auto"/>
            <w:left w:val="none" w:sz="0" w:space="0" w:color="auto"/>
            <w:bottom w:val="none" w:sz="0" w:space="0" w:color="auto"/>
            <w:right w:val="none" w:sz="0" w:space="0" w:color="auto"/>
          </w:divBdr>
          <w:divsChild>
            <w:div w:id="1334147711">
              <w:marLeft w:val="0"/>
              <w:marRight w:val="0"/>
              <w:marTop w:val="0"/>
              <w:marBottom w:val="0"/>
              <w:divBdr>
                <w:top w:val="none" w:sz="0" w:space="0" w:color="auto"/>
                <w:left w:val="none" w:sz="0" w:space="0" w:color="auto"/>
                <w:bottom w:val="none" w:sz="0" w:space="0" w:color="auto"/>
                <w:right w:val="none" w:sz="0" w:space="0" w:color="auto"/>
              </w:divBdr>
              <w:divsChild>
                <w:div w:id="871697087">
                  <w:marLeft w:val="0"/>
                  <w:marRight w:val="0"/>
                  <w:marTop w:val="0"/>
                  <w:marBottom w:val="0"/>
                  <w:divBdr>
                    <w:top w:val="none" w:sz="0" w:space="0" w:color="auto"/>
                    <w:left w:val="none" w:sz="0" w:space="0" w:color="auto"/>
                    <w:bottom w:val="none" w:sz="0" w:space="0" w:color="auto"/>
                    <w:right w:val="none" w:sz="0" w:space="0" w:color="auto"/>
                  </w:divBdr>
                </w:div>
                <w:div w:id="1816338790">
                  <w:marLeft w:val="300"/>
                  <w:marRight w:val="0"/>
                  <w:marTop w:val="0"/>
                  <w:marBottom w:val="0"/>
                  <w:divBdr>
                    <w:top w:val="none" w:sz="0" w:space="0" w:color="auto"/>
                    <w:left w:val="none" w:sz="0" w:space="0" w:color="auto"/>
                    <w:bottom w:val="none" w:sz="0" w:space="0" w:color="auto"/>
                    <w:right w:val="none" w:sz="0" w:space="0" w:color="auto"/>
                  </w:divBdr>
                  <w:divsChild>
                    <w:div w:id="433330124">
                      <w:marLeft w:val="0"/>
                      <w:marRight w:val="0"/>
                      <w:marTop w:val="0"/>
                      <w:marBottom w:val="0"/>
                      <w:divBdr>
                        <w:top w:val="none" w:sz="0" w:space="0" w:color="auto"/>
                        <w:left w:val="none" w:sz="0" w:space="0" w:color="auto"/>
                        <w:bottom w:val="none" w:sz="0" w:space="0" w:color="auto"/>
                        <w:right w:val="none" w:sz="0" w:space="0" w:color="auto"/>
                      </w:divBdr>
                      <w:divsChild>
                        <w:div w:id="9791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3825">
          <w:marLeft w:val="0"/>
          <w:marRight w:val="0"/>
          <w:marTop w:val="150"/>
          <w:marBottom w:val="0"/>
          <w:divBdr>
            <w:top w:val="none" w:sz="0" w:space="0" w:color="auto"/>
            <w:left w:val="none" w:sz="0" w:space="0" w:color="auto"/>
            <w:bottom w:val="none" w:sz="0" w:space="0" w:color="auto"/>
            <w:right w:val="none" w:sz="0" w:space="0" w:color="auto"/>
          </w:divBdr>
          <w:divsChild>
            <w:div w:id="579412489">
              <w:marLeft w:val="0"/>
              <w:marRight w:val="0"/>
              <w:marTop w:val="0"/>
              <w:marBottom w:val="0"/>
              <w:divBdr>
                <w:top w:val="none" w:sz="0" w:space="0" w:color="auto"/>
                <w:left w:val="none" w:sz="0" w:space="0" w:color="auto"/>
                <w:bottom w:val="none" w:sz="0" w:space="0" w:color="auto"/>
                <w:right w:val="none" w:sz="0" w:space="0" w:color="auto"/>
              </w:divBdr>
              <w:divsChild>
                <w:div w:id="952320767">
                  <w:marLeft w:val="0"/>
                  <w:marRight w:val="0"/>
                  <w:marTop w:val="0"/>
                  <w:marBottom w:val="0"/>
                  <w:divBdr>
                    <w:top w:val="none" w:sz="0" w:space="0" w:color="auto"/>
                    <w:left w:val="none" w:sz="0" w:space="0" w:color="auto"/>
                    <w:bottom w:val="none" w:sz="0" w:space="0" w:color="auto"/>
                    <w:right w:val="none" w:sz="0" w:space="0" w:color="auto"/>
                  </w:divBdr>
                </w:div>
                <w:div w:id="1471946038">
                  <w:marLeft w:val="300"/>
                  <w:marRight w:val="0"/>
                  <w:marTop w:val="0"/>
                  <w:marBottom w:val="0"/>
                  <w:divBdr>
                    <w:top w:val="none" w:sz="0" w:space="0" w:color="auto"/>
                    <w:left w:val="none" w:sz="0" w:space="0" w:color="auto"/>
                    <w:bottom w:val="none" w:sz="0" w:space="0" w:color="auto"/>
                    <w:right w:val="none" w:sz="0" w:space="0" w:color="auto"/>
                  </w:divBdr>
                  <w:divsChild>
                    <w:div w:id="1274291455">
                      <w:marLeft w:val="0"/>
                      <w:marRight w:val="0"/>
                      <w:marTop w:val="0"/>
                      <w:marBottom w:val="0"/>
                      <w:divBdr>
                        <w:top w:val="none" w:sz="0" w:space="0" w:color="auto"/>
                        <w:left w:val="none" w:sz="0" w:space="0" w:color="auto"/>
                        <w:bottom w:val="none" w:sz="0" w:space="0" w:color="auto"/>
                        <w:right w:val="none" w:sz="0" w:space="0" w:color="auto"/>
                      </w:divBdr>
                      <w:divsChild>
                        <w:div w:id="7051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971360">
          <w:marLeft w:val="0"/>
          <w:marRight w:val="0"/>
          <w:marTop w:val="150"/>
          <w:marBottom w:val="0"/>
          <w:divBdr>
            <w:top w:val="none" w:sz="0" w:space="0" w:color="auto"/>
            <w:left w:val="none" w:sz="0" w:space="0" w:color="auto"/>
            <w:bottom w:val="none" w:sz="0" w:space="0" w:color="auto"/>
            <w:right w:val="none" w:sz="0" w:space="0" w:color="auto"/>
          </w:divBdr>
          <w:divsChild>
            <w:div w:id="912591608">
              <w:marLeft w:val="0"/>
              <w:marRight w:val="0"/>
              <w:marTop w:val="0"/>
              <w:marBottom w:val="0"/>
              <w:divBdr>
                <w:top w:val="none" w:sz="0" w:space="0" w:color="auto"/>
                <w:left w:val="none" w:sz="0" w:space="0" w:color="auto"/>
                <w:bottom w:val="none" w:sz="0" w:space="0" w:color="auto"/>
                <w:right w:val="none" w:sz="0" w:space="0" w:color="auto"/>
              </w:divBdr>
              <w:divsChild>
                <w:div w:id="249968587">
                  <w:marLeft w:val="0"/>
                  <w:marRight w:val="0"/>
                  <w:marTop w:val="0"/>
                  <w:marBottom w:val="0"/>
                  <w:divBdr>
                    <w:top w:val="none" w:sz="0" w:space="0" w:color="auto"/>
                    <w:left w:val="none" w:sz="0" w:space="0" w:color="auto"/>
                    <w:bottom w:val="none" w:sz="0" w:space="0" w:color="auto"/>
                    <w:right w:val="none" w:sz="0" w:space="0" w:color="auto"/>
                  </w:divBdr>
                </w:div>
                <w:div w:id="526064216">
                  <w:marLeft w:val="300"/>
                  <w:marRight w:val="0"/>
                  <w:marTop w:val="0"/>
                  <w:marBottom w:val="0"/>
                  <w:divBdr>
                    <w:top w:val="none" w:sz="0" w:space="0" w:color="auto"/>
                    <w:left w:val="none" w:sz="0" w:space="0" w:color="auto"/>
                    <w:bottom w:val="none" w:sz="0" w:space="0" w:color="auto"/>
                    <w:right w:val="none" w:sz="0" w:space="0" w:color="auto"/>
                  </w:divBdr>
                  <w:divsChild>
                    <w:div w:id="1413311720">
                      <w:marLeft w:val="0"/>
                      <w:marRight w:val="0"/>
                      <w:marTop w:val="0"/>
                      <w:marBottom w:val="0"/>
                      <w:divBdr>
                        <w:top w:val="none" w:sz="0" w:space="0" w:color="auto"/>
                        <w:left w:val="none" w:sz="0" w:space="0" w:color="auto"/>
                        <w:bottom w:val="none" w:sz="0" w:space="0" w:color="auto"/>
                        <w:right w:val="none" w:sz="0" w:space="0" w:color="auto"/>
                      </w:divBdr>
                      <w:divsChild>
                        <w:div w:id="12994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08143">
          <w:marLeft w:val="0"/>
          <w:marRight w:val="0"/>
          <w:marTop w:val="150"/>
          <w:marBottom w:val="0"/>
          <w:divBdr>
            <w:top w:val="none" w:sz="0" w:space="0" w:color="auto"/>
            <w:left w:val="none" w:sz="0" w:space="0" w:color="auto"/>
            <w:bottom w:val="none" w:sz="0" w:space="0" w:color="auto"/>
            <w:right w:val="none" w:sz="0" w:space="0" w:color="auto"/>
          </w:divBdr>
          <w:divsChild>
            <w:div w:id="1974553751">
              <w:marLeft w:val="0"/>
              <w:marRight w:val="0"/>
              <w:marTop w:val="0"/>
              <w:marBottom w:val="0"/>
              <w:divBdr>
                <w:top w:val="none" w:sz="0" w:space="0" w:color="auto"/>
                <w:left w:val="none" w:sz="0" w:space="0" w:color="auto"/>
                <w:bottom w:val="none" w:sz="0" w:space="0" w:color="auto"/>
                <w:right w:val="none" w:sz="0" w:space="0" w:color="auto"/>
              </w:divBdr>
              <w:divsChild>
                <w:div w:id="754285074">
                  <w:marLeft w:val="0"/>
                  <w:marRight w:val="0"/>
                  <w:marTop w:val="0"/>
                  <w:marBottom w:val="0"/>
                  <w:divBdr>
                    <w:top w:val="none" w:sz="0" w:space="0" w:color="auto"/>
                    <w:left w:val="none" w:sz="0" w:space="0" w:color="auto"/>
                    <w:bottom w:val="none" w:sz="0" w:space="0" w:color="auto"/>
                    <w:right w:val="none" w:sz="0" w:space="0" w:color="auto"/>
                  </w:divBdr>
                </w:div>
                <w:div w:id="60176544">
                  <w:marLeft w:val="300"/>
                  <w:marRight w:val="0"/>
                  <w:marTop w:val="0"/>
                  <w:marBottom w:val="0"/>
                  <w:divBdr>
                    <w:top w:val="none" w:sz="0" w:space="0" w:color="auto"/>
                    <w:left w:val="none" w:sz="0" w:space="0" w:color="auto"/>
                    <w:bottom w:val="none" w:sz="0" w:space="0" w:color="auto"/>
                    <w:right w:val="none" w:sz="0" w:space="0" w:color="auto"/>
                  </w:divBdr>
                  <w:divsChild>
                    <w:div w:id="392847934">
                      <w:marLeft w:val="0"/>
                      <w:marRight w:val="0"/>
                      <w:marTop w:val="0"/>
                      <w:marBottom w:val="0"/>
                      <w:divBdr>
                        <w:top w:val="none" w:sz="0" w:space="0" w:color="auto"/>
                        <w:left w:val="none" w:sz="0" w:space="0" w:color="auto"/>
                        <w:bottom w:val="none" w:sz="0" w:space="0" w:color="auto"/>
                        <w:right w:val="none" w:sz="0" w:space="0" w:color="auto"/>
                      </w:divBdr>
                      <w:divsChild>
                        <w:div w:id="19230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0512">
          <w:marLeft w:val="0"/>
          <w:marRight w:val="0"/>
          <w:marTop w:val="150"/>
          <w:marBottom w:val="0"/>
          <w:divBdr>
            <w:top w:val="none" w:sz="0" w:space="0" w:color="auto"/>
            <w:left w:val="none" w:sz="0" w:space="0" w:color="auto"/>
            <w:bottom w:val="none" w:sz="0" w:space="0" w:color="auto"/>
            <w:right w:val="none" w:sz="0" w:space="0" w:color="auto"/>
          </w:divBdr>
          <w:divsChild>
            <w:div w:id="2010669971">
              <w:marLeft w:val="0"/>
              <w:marRight w:val="0"/>
              <w:marTop w:val="0"/>
              <w:marBottom w:val="0"/>
              <w:divBdr>
                <w:top w:val="none" w:sz="0" w:space="0" w:color="auto"/>
                <w:left w:val="none" w:sz="0" w:space="0" w:color="auto"/>
                <w:bottom w:val="none" w:sz="0" w:space="0" w:color="auto"/>
                <w:right w:val="none" w:sz="0" w:space="0" w:color="auto"/>
              </w:divBdr>
              <w:divsChild>
                <w:div w:id="1245846227">
                  <w:marLeft w:val="0"/>
                  <w:marRight w:val="0"/>
                  <w:marTop w:val="0"/>
                  <w:marBottom w:val="0"/>
                  <w:divBdr>
                    <w:top w:val="none" w:sz="0" w:space="0" w:color="auto"/>
                    <w:left w:val="none" w:sz="0" w:space="0" w:color="auto"/>
                    <w:bottom w:val="none" w:sz="0" w:space="0" w:color="auto"/>
                    <w:right w:val="none" w:sz="0" w:space="0" w:color="auto"/>
                  </w:divBdr>
                </w:div>
                <w:div w:id="1528253231">
                  <w:marLeft w:val="300"/>
                  <w:marRight w:val="0"/>
                  <w:marTop w:val="0"/>
                  <w:marBottom w:val="0"/>
                  <w:divBdr>
                    <w:top w:val="none" w:sz="0" w:space="0" w:color="auto"/>
                    <w:left w:val="none" w:sz="0" w:space="0" w:color="auto"/>
                    <w:bottom w:val="none" w:sz="0" w:space="0" w:color="auto"/>
                    <w:right w:val="none" w:sz="0" w:space="0" w:color="auto"/>
                  </w:divBdr>
                  <w:divsChild>
                    <w:div w:id="1166244511">
                      <w:marLeft w:val="0"/>
                      <w:marRight w:val="0"/>
                      <w:marTop w:val="0"/>
                      <w:marBottom w:val="0"/>
                      <w:divBdr>
                        <w:top w:val="none" w:sz="0" w:space="0" w:color="auto"/>
                        <w:left w:val="none" w:sz="0" w:space="0" w:color="auto"/>
                        <w:bottom w:val="none" w:sz="0" w:space="0" w:color="auto"/>
                        <w:right w:val="none" w:sz="0" w:space="0" w:color="auto"/>
                      </w:divBdr>
                      <w:divsChild>
                        <w:div w:id="18782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2905">
          <w:marLeft w:val="0"/>
          <w:marRight w:val="0"/>
          <w:marTop w:val="150"/>
          <w:marBottom w:val="0"/>
          <w:divBdr>
            <w:top w:val="none" w:sz="0" w:space="0" w:color="auto"/>
            <w:left w:val="none" w:sz="0" w:space="0" w:color="auto"/>
            <w:bottom w:val="none" w:sz="0" w:space="0" w:color="auto"/>
            <w:right w:val="none" w:sz="0" w:space="0" w:color="auto"/>
          </w:divBdr>
          <w:divsChild>
            <w:div w:id="890462468">
              <w:marLeft w:val="0"/>
              <w:marRight w:val="0"/>
              <w:marTop w:val="0"/>
              <w:marBottom w:val="0"/>
              <w:divBdr>
                <w:top w:val="none" w:sz="0" w:space="0" w:color="auto"/>
                <w:left w:val="none" w:sz="0" w:space="0" w:color="auto"/>
                <w:bottom w:val="none" w:sz="0" w:space="0" w:color="auto"/>
                <w:right w:val="none" w:sz="0" w:space="0" w:color="auto"/>
              </w:divBdr>
              <w:divsChild>
                <w:div w:id="363335739">
                  <w:marLeft w:val="0"/>
                  <w:marRight w:val="0"/>
                  <w:marTop w:val="0"/>
                  <w:marBottom w:val="0"/>
                  <w:divBdr>
                    <w:top w:val="none" w:sz="0" w:space="0" w:color="auto"/>
                    <w:left w:val="none" w:sz="0" w:space="0" w:color="auto"/>
                    <w:bottom w:val="none" w:sz="0" w:space="0" w:color="auto"/>
                    <w:right w:val="none" w:sz="0" w:space="0" w:color="auto"/>
                  </w:divBdr>
                </w:div>
                <w:div w:id="658003095">
                  <w:marLeft w:val="300"/>
                  <w:marRight w:val="0"/>
                  <w:marTop w:val="0"/>
                  <w:marBottom w:val="0"/>
                  <w:divBdr>
                    <w:top w:val="none" w:sz="0" w:space="0" w:color="auto"/>
                    <w:left w:val="none" w:sz="0" w:space="0" w:color="auto"/>
                    <w:bottom w:val="none" w:sz="0" w:space="0" w:color="auto"/>
                    <w:right w:val="none" w:sz="0" w:space="0" w:color="auto"/>
                  </w:divBdr>
                  <w:divsChild>
                    <w:div w:id="1767652307">
                      <w:marLeft w:val="0"/>
                      <w:marRight w:val="0"/>
                      <w:marTop w:val="0"/>
                      <w:marBottom w:val="0"/>
                      <w:divBdr>
                        <w:top w:val="none" w:sz="0" w:space="0" w:color="auto"/>
                        <w:left w:val="none" w:sz="0" w:space="0" w:color="auto"/>
                        <w:bottom w:val="none" w:sz="0" w:space="0" w:color="auto"/>
                        <w:right w:val="none" w:sz="0" w:space="0" w:color="auto"/>
                      </w:divBdr>
                      <w:divsChild>
                        <w:div w:id="16914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929158">
          <w:marLeft w:val="0"/>
          <w:marRight w:val="0"/>
          <w:marTop w:val="150"/>
          <w:marBottom w:val="0"/>
          <w:divBdr>
            <w:top w:val="none" w:sz="0" w:space="0" w:color="auto"/>
            <w:left w:val="none" w:sz="0" w:space="0" w:color="auto"/>
            <w:bottom w:val="none" w:sz="0" w:space="0" w:color="auto"/>
            <w:right w:val="none" w:sz="0" w:space="0" w:color="auto"/>
          </w:divBdr>
          <w:divsChild>
            <w:div w:id="1262758997">
              <w:marLeft w:val="0"/>
              <w:marRight w:val="0"/>
              <w:marTop w:val="0"/>
              <w:marBottom w:val="0"/>
              <w:divBdr>
                <w:top w:val="none" w:sz="0" w:space="0" w:color="auto"/>
                <w:left w:val="none" w:sz="0" w:space="0" w:color="auto"/>
                <w:bottom w:val="none" w:sz="0" w:space="0" w:color="auto"/>
                <w:right w:val="none" w:sz="0" w:space="0" w:color="auto"/>
              </w:divBdr>
              <w:divsChild>
                <w:div w:id="1223717695">
                  <w:marLeft w:val="0"/>
                  <w:marRight w:val="0"/>
                  <w:marTop w:val="0"/>
                  <w:marBottom w:val="0"/>
                  <w:divBdr>
                    <w:top w:val="none" w:sz="0" w:space="0" w:color="auto"/>
                    <w:left w:val="none" w:sz="0" w:space="0" w:color="auto"/>
                    <w:bottom w:val="none" w:sz="0" w:space="0" w:color="auto"/>
                    <w:right w:val="none" w:sz="0" w:space="0" w:color="auto"/>
                  </w:divBdr>
                </w:div>
                <w:div w:id="1601572637">
                  <w:marLeft w:val="300"/>
                  <w:marRight w:val="0"/>
                  <w:marTop w:val="0"/>
                  <w:marBottom w:val="0"/>
                  <w:divBdr>
                    <w:top w:val="none" w:sz="0" w:space="0" w:color="auto"/>
                    <w:left w:val="none" w:sz="0" w:space="0" w:color="auto"/>
                    <w:bottom w:val="none" w:sz="0" w:space="0" w:color="auto"/>
                    <w:right w:val="none" w:sz="0" w:space="0" w:color="auto"/>
                  </w:divBdr>
                  <w:divsChild>
                    <w:div w:id="1562520531">
                      <w:marLeft w:val="0"/>
                      <w:marRight w:val="0"/>
                      <w:marTop w:val="0"/>
                      <w:marBottom w:val="0"/>
                      <w:divBdr>
                        <w:top w:val="none" w:sz="0" w:space="0" w:color="auto"/>
                        <w:left w:val="none" w:sz="0" w:space="0" w:color="auto"/>
                        <w:bottom w:val="none" w:sz="0" w:space="0" w:color="auto"/>
                        <w:right w:val="none" w:sz="0" w:space="0" w:color="auto"/>
                      </w:divBdr>
                      <w:divsChild>
                        <w:div w:id="16817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7313">
      <w:bodyDiv w:val="1"/>
      <w:marLeft w:val="0"/>
      <w:marRight w:val="0"/>
      <w:marTop w:val="0"/>
      <w:marBottom w:val="0"/>
      <w:divBdr>
        <w:top w:val="none" w:sz="0" w:space="0" w:color="auto"/>
        <w:left w:val="none" w:sz="0" w:space="0" w:color="auto"/>
        <w:bottom w:val="none" w:sz="0" w:space="0" w:color="auto"/>
        <w:right w:val="none" w:sz="0" w:space="0" w:color="auto"/>
      </w:divBdr>
    </w:div>
    <w:div w:id="1387026211">
      <w:bodyDiv w:val="1"/>
      <w:marLeft w:val="0"/>
      <w:marRight w:val="0"/>
      <w:marTop w:val="0"/>
      <w:marBottom w:val="0"/>
      <w:divBdr>
        <w:top w:val="none" w:sz="0" w:space="0" w:color="auto"/>
        <w:left w:val="none" w:sz="0" w:space="0" w:color="auto"/>
        <w:bottom w:val="none" w:sz="0" w:space="0" w:color="auto"/>
        <w:right w:val="none" w:sz="0" w:space="0" w:color="auto"/>
      </w:divBdr>
    </w:div>
    <w:div w:id="1620184776">
      <w:bodyDiv w:val="1"/>
      <w:marLeft w:val="0"/>
      <w:marRight w:val="0"/>
      <w:marTop w:val="0"/>
      <w:marBottom w:val="0"/>
      <w:divBdr>
        <w:top w:val="none" w:sz="0" w:space="0" w:color="auto"/>
        <w:left w:val="none" w:sz="0" w:space="0" w:color="auto"/>
        <w:bottom w:val="none" w:sz="0" w:space="0" w:color="auto"/>
        <w:right w:val="none" w:sz="0" w:space="0" w:color="auto"/>
      </w:divBdr>
    </w:div>
    <w:div w:id="1791316798">
      <w:bodyDiv w:val="1"/>
      <w:marLeft w:val="0"/>
      <w:marRight w:val="0"/>
      <w:marTop w:val="0"/>
      <w:marBottom w:val="0"/>
      <w:divBdr>
        <w:top w:val="none" w:sz="0" w:space="0" w:color="auto"/>
        <w:left w:val="none" w:sz="0" w:space="0" w:color="auto"/>
        <w:bottom w:val="none" w:sz="0" w:space="0" w:color="auto"/>
        <w:right w:val="none" w:sz="0" w:space="0" w:color="auto"/>
      </w:divBdr>
      <w:divsChild>
        <w:div w:id="2140563269">
          <w:marLeft w:val="0"/>
          <w:marRight w:val="0"/>
          <w:marTop w:val="0"/>
          <w:marBottom w:val="0"/>
          <w:divBdr>
            <w:top w:val="none" w:sz="0" w:space="0" w:color="auto"/>
            <w:left w:val="none" w:sz="0" w:space="0" w:color="auto"/>
            <w:bottom w:val="none" w:sz="0" w:space="0" w:color="auto"/>
            <w:right w:val="none" w:sz="0" w:space="0" w:color="auto"/>
          </w:divBdr>
          <w:divsChild>
            <w:div w:id="468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4901">
      <w:bodyDiv w:val="1"/>
      <w:marLeft w:val="0"/>
      <w:marRight w:val="0"/>
      <w:marTop w:val="0"/>
      <w:marBottom w:val="0"/>
      <w:divBdr>
        <w:top w:val="none" w:sz="0" w:space="0" w:color="auto"/>
        <w:left w:val="none" w:sz="0" w:space="0" w:color="auto"/>
        <w:bottom w:val="none" w:sz="0" w:space="0" w:color="auto"/>
        <w:right w:val="none" w:sz="0" w:space="0" w:color="auto"/>
      </w:divBdr>
      <w:divsChild>
        <w:div w:id="201207938">
          <w:marLeft w:val="0"/>
          <w:marRight w:val="0"/>
          <w:marTop w:val="0"/>
          <w:marBottom w:val="0"/>
          <w:divBdr>
            <w:top w:val="none" w:sz="0" w:space="0" w:color="auto"/>
            <w:left w:val="none" w:sz="0" w:space="0" w:color="auto"/>
            <w:bottom w:val="none" w:sz="0" w:space="0" w:color="auto"/>
            <w:right w:val="none" w:sz="0" w:space="0" w:color="auto"/>
          </w:divBdr>
          <w:divsChild>
            <w:div w:id="15707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9426">
      <w:bodyDiv w:val="1"/>
      <w:marLeft w:val="0"/>
      <w:marRight w:val="0"/>
      <w:marTop w:val="0"/>
      <w:marBottom w:val="0"/>
      <w:divBdr>
        <w:top w:val="none" w:sz="0" w:space="0" w:color="auto"/>
        <w:left w:val="none" w:sz="0" w:space="0" w:color="auto"/>
        <w:bottom w:val="none" w:sz="0" w:space="0" w:color="auto"/>
        <w:right w:val="none" w:sz="0" w:space="0" w:color="auto"/>
      </w:divBdr>
    </w:div>
    <w:div w:id="2090541699">
      <w:bodyDiv w:val="1"/>
      <w:marLeft w:val="0"/>
      <w:marRight w:val="0"/>
      <w:marTop w:val="0"/>
      <w:marBottom w:val="0"/>
      <w:divBdr>
        <w:top w:val="none" w:sz="0" w:space="0" w:color="auto"/>
        <w:left w:val="none" w:sz="0" w:space="0" w:color="auto"/>
        <w:bottom w:val="none" w:sz="0" w:space="0" w:color="auto"/>
        <w:right w:val="none" w:sz="0" w:space="0" w:color="auto"/>
      </w:divBdr>
      <w:divsChild>
        <w:div w:id="2066834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upcourt.ru/about/info/documents_regulations/604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yberleninka.ru/article/n/nravstvennye-aspekty-postanovleniya-prigovor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upcourt.ru/about/info/documents_regulations/270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club.ru/index.php?page=book&amp;id=271144" TargetMode="External"/><Relationship Id="rId5" Type="http://schemas.openxmlformats.org/officeDocument/2006/relationships/settings" Target="settings.xml"/><Relationship Id="rId15" Type="http://schemas.openxmlformats.org/officeDocument/2006/relationships/hyperlink" Target="http://www.supcourt.ru/about/info/documents_regulations/15635/" TargetMode="External"/><Relationship Id="rId10" Type="http://schemas.openxmlformats.org/officeDocument/2006/relationships/hyperlink" Target="http://biblioclub.ru/index.php?page=book&amp;id=57082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biblioclub.ru/index.php?page=book&amp;id=494575" TargetMode="External"/><Relationship Id="rId14" Type="http://schemas.openxmlformats.org/officeDocument/2006/relationships/hyperlink" Target="http://www.supcourt.ru/about/info/documents_regulations/679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upcourt.ru/about/info/documents_regulations/" TargetMode="External"/><Relationship Id="rId13" Type="http://schemas.openxmlformats.org/officeDocument/2006/relationships/hyperlink" Target="https://www.dissercat.com/content/nravstvenno-eticheskie-osnovy-osushchestvleniya-pravosudiya-po-ugolovnym-delam-v-rossiiskoi-" TargetMode="External"/><Relationship Id="rId3" Type="http://schemas.openxmlformats.org/officeDocument/2006/relationships/hyperlink" Target="http://biblioclub.ru/index.php?page=book&amp;id=494575" TargetMode="External"/><Relationship Id="rId7" Type="http://schemas.openxmlformats.org/officeDocument/2006/relationships/hyperlink" Target="http://biblioclub.ru/index.php?page=book&amp;id=271144" TargetMode="External"/><Relationship Id="rId12" Type="http://schemas.openxmlformats.org/officeDocument/2006/relationships/hyperlink" Target="https://www.dissercat.com/content/nravstvenno-eticheskie-osnovy-osushchestvleniya-pravosudiya-po-ugolovnym-delam-v-rossiiskoi-" TargetMode="External"/><Relationship Id="rId2" Type="http://schemas.openxmlformats.org/officeDocument/2006/relationships/hyperlink" Target="http://biblioclub.ru/index.php?page=book&amp;id=494575" TargetMode="External"/><Relationship Id="rId1" Type="http://schemas.openxmlformats.org/officeDocument/2006/relationships/hyperlink" Target="https://www.dissercat.com/content/nravstvenno-eticheskie-osnovy-osushchestvleniya-pravosudiya-po-ugolovnym-delam-v-rossiiskoi-" TargetMode="External"/><Relationship Id="rId6" Type="http://schemas.openxmlformats.org/officeDocument/2006/relationships/hyperlink" Target="http://biblioclub.ru/index.php?page=book&amp;id=271144" TargetMode="External"/><Relationship Id="rId11" Type="http://schemas.openxmlformats.org/officeDocument/2006/relationships/hyperlink" Target="http://biblioclub.ru/index.php?page=book&amp;id=494575" TargetMode="External"/><Relationship Id="rId5" Type="http://schemas.openxmlformats.org/officeDocument/2006/relationships/hyperlink" Target="http://biblioclub.ru/index.php?page=book&amp;id=570827" TargetMode="External"/><Relationship Id="rId10" Type="http://schemas.openxmlformats.org/officeDocument/2006/relationships/hyperlink" Target="https://cyberleninka.ru/article/n/nravstvennye-aspekty-postanovleniya-prigovora" TargetMode="External"/><Relationship Id="rId4" Type="http://schemas.openxmlformats.org/officeDocument/2006/relationships/hyperlink" Target="http://biblioclub.ru/index.php?page=book&amp;id=570827" TargetMode="External"/><Relationship Id="rId9" Type="http://schemas.openxmlformats.org/officeDocument/2006/relationships/hyperlink" Target="http://biblioclub.ru/index.php?page=book&amp;id=570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EC136-55F0-48D5-BDC2-F6BA089F1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7944</Words>
  <Characters>45287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iofiel</dc:creator>
  <cp:lastModifiedBy>iofiel</cp:lastModifiedBy>
  <cp:revision>3</cp:revision>
  <dcterms:created xsi:type="dcterms:W3CDTF">2020-04-21T21:34:00Z</dcterms:created>
  <dcterms:modified xsi:type="dcterms:W3CDTF">2020-04-21T21:50:00Z</dcterms:modified>
</cp:coreProperties>
</file>