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81E1" w14:textId="77777777" w:rsidR="00C245F7" w:rsidRPr="002A17CD" w:rsidRDefault="00C245F7" w:rsidP="00C24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A17CD">
        <w:rPr>
          <w:rFonts w:ascii="Times New Roman" w:eastAsia="Times New Roman" w:hAnsi="Times New Roman" w:cs="Times New Roman"/>
          <w:color w:val="000000"/>
          <w:lang w:eastAsia="ru-RU"/>
        </w:rPr>
        <w:t>МИНИСТЕРСТВО НАУКИ И ВЫСШЕГО ОБРАЗОВАНИЯ РОССИЙСКОЙ ФЕДЕРАЦИИ</w:t>
      </w:r>
    </w:p>
    <w:p w14:paraId="5F6B472A" w14:textId="77777777" w:rsidR="00C245F7" w:rsidRPr="002A17CD" w:rsidRDefault="00C245F7" w:rsidP="00C24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195F977" w14:textId="77777777" w:rsidR="00C245F7" w:rsidRPr="002A17CD" w:rsidRDefault="00C245F7" w:rsidP="00C24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61901096" w14:textId="77777777" w:rsidR="00C245F7" w:rsidRPr="002A17CD" w:rsidRDefault="00C245F7" w:rsidP="00C24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14:paraId="6ED939D5" w14:textId="77777777" w:rsidR="00C245F7" w:rsidRPr="002A17CD" w:rsidRDefault="00C245F7" w:rsidP="00C24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«КубГУ»)</w:t>
      </w:r>
    </w:p>
    <w:p w14:paraId="1E8C9D70" w14:textId="77777777" w:rsidR="00C245F7" w:rsidRPr="002A17CD" w:rsidRDefault="00C245F7" w:rsidP="00C24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808B4F" w14:textId="77777777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Факультет экономический</w:t>
      </w:r>
    </w:p>
    <w:p w14:paraId="456D2353" w14:textId="22EAB8E9" w:rsidR="00C245F7" w:rsidRPr="00B54CCB" w:rsidRDefault="00B54CCB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мировой экономики и менеджмента</w:t>
      </w:r>
    </w:p>
    <w:p w14:paraId="06F107E3" w14:textId="77777777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C8560C" w14:textId="77777777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99E840" w14:textId="77777777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6F8338" w14:textId="77777777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09B604" w14:textId="77777777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98738B" w14:textId="77777777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958F42" w14:textId="77777777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A5C93D" w14:textId="77777777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14:paraId="00262971" w14:textId="0757DFF0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«</w:t>
      </w:r>
      <w:r w:rsidR="00B5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Инновационный менеджмент</w:t>
      </w:r>
      <w:r w:rsidRPr="002A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3108654" w14:textId="77777777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FE19C9" w14:textId="77777777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301102" w14:textId="3E22735B" w:rsidR="00C245F7" w:rsidRPr="002A17CD" w:rsidRDefault="00C245F7" w:rsidP="00C245F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СПЕЦИФИКА ФИНАНСИРОВАНИЯ ИННОВАЦИОННЫХ ПРОЕКТОВ БИЗНЕС-АНГЕЛАМИ</w:t>
      </w:r>
    </w:p>
    <w:p w14:paraId="35093D2A" w14:textId="77777777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E7C3A04" w14:textId="77777777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CA896A" w14:textId="77777777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0678CD" w14:textId="77777777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5553BF" w14:textId="77777777" w:rsidR="00C245F7" w:rsidRPr="002A17CD" w:rsidRDefault="00C245F7" w:rsidP="00C24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7AA937" w14:textId="77777777" w:rsidR="00C245F7" w:rsidRPr="002A17CD" w:rsidRDefault="00C245F7" w:rsidP="00C24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 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Пешкова</w:t>
      </w:r>
      <w:r w:rsidRPr="002A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BA933A" w14:textId="77777777" w:rsidR="00C245F7" w:rsidRPr="002A17CD" w:rsidRDefault="00C245F7" w:rsidP="00C245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AECF4A" w14:textId="6501B90E" w:rsidR="00C245F7" w:rsidRPr="002A17CD" w:rsidRDefault="00C245F7" w:rsidP="00C245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A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38.03.02 Менеджмент </w:t>
      </w:r>
      <w:r w:rsidRPr="002A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4F534510" w14:textId="77777777" w:rsidR="00C245F7" w:rsidRPr="002A17CD" w:rsidRDefault="00C245F7" w:rsidP="00C245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A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(профиль) </w:t>
      </w:r>
      <w:r w:rsidRPr="00C3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малым бизнесом</w:t>
      </w:r>
    </w:p>
    <w:p w14:paraId="488D6854" w14:textId="77777777" w:rsidR="00C245F7" w:rsidRPr="002A17CD" w:rsidRDefault="00C245F7" w:rsidP="00C24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</w:p>
    <w:p w14:paraId="73E83F78" w14:textId="7BB69753" w:rsidR="00C245F7" w:rsidRPr="002A17CD" w:rsidRDefault="00C245F7" w:rsidP="00C24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 экон. наук, доцент 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Иванова</w:t>
      </w:r>
      <w:r w:rsidRPr="002A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FD7E072" w14:textId="77777777" w:rsidR="00C245F7" w:rsidRPr="002A17CD" w:rsidRDefault="00C245F7" w:rsidP="00C24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A4704" w14:textId="77777777" w:rsidR="00C245F7" w:rsidRPr="002A17CD" w:rsidRDefault="00C245F7" w:rsidP="00C24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</w:p>
    <w:p w14:paraId="76131082" w14:textId="5DAAEA3C" w:rsidR="00C245F7" w:rsidRPr="002A17CD" w:rsidRDefault="00C245F7" w:rsidP="00C24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 экон. наук, доцент _________________________________</w:t>
      </w:r>
      <w:r w:rsidRPr="00C2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Иванова</w:t>
      </w:r>
      <w:r w:rsidRPr="002A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6D43EF" w14:textId="77777777" w:rsidR="00C245F7" w:rsidRPr="002A17CD" w:rsidRDefault="00C245F7" w:rsidP="00C245F7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ED419A3" w14:textId="77777777" w:rsidR="00C245F7" w:rsidRPr="002A17CD" w:rsidRDefault="00C245F7" w:rsidP="00C245F7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E87F0C" w14:textId="77777777" w:rsidR="00C245F7" w:rsidRPr="002A17CD" w:rsidRDefault="00C245F7" w:rsidP="00C24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5EBA83" w14:textId="77777777" w:rsidR="00C245F7" w:rsidRPr="002A17CD" w:rsidRDefault="00C245F7" w:rsidP="00C24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26148C" w14:textId="77777777" w:rsidR="00C245F7" w:rsidRPr="002A17CD" w:rsidRDefault="00C245F7" w:rsidP="00C24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D299DB" w14:textId="77777777" w:rsidR="00C245F7" w:rsidRPr="002A17CD" w:rsidRDefault="00C245F7" w:rsidP="00C24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653204" w14:textId="77777777" w:rsidR="00C245F7" w:rsidRPr="002A17CD" w:rsidRDefault="00C245F7" w:rsidP="00C24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3C738F" w14:textId="77777777" w:rsidR="00C245F7" w:rsidRDefault="00C245F7" w:rsidP="00C24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 </w:t>
      </w:r>
    </w:p>
    <w:p w14:paraId="2729FFF4" w14:textId="001D31F3" w:rsidR="00C245F7" w:rsidRDefault="00C245F7" w:rsidP="00C24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114D06AA" w14:textId="77777777" w:rsidR="00C245F7" w:rsidRDefault="00C245F7" w:rsidP="00C245F7"/>
    <w:p w14:paraId="2786D4D9" w14:textId="77777777" w:rsidR="00155C74" w:rsidRPr="00524413" w:rsidRDefault="00155C74" w:rsidP="00155C74">
      <w:pPr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2441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СОДЕРЖАНИЕ</w:t>
      </w:r>
    </w:p>
    <w:p w14:paraId="7AA056FB" w14:textId="77777777" w:rsidR="00155C74" w:rsidRPr="006875D8" w:rsidRDefault="00155C74" w:rsidP="00155C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8"/>
        <w:gridCol w:w="496"/>
      </w:tblGrid>
      <w:tr w:rsidR="006875D8" w:rsidRPr="006875D8" w14:paraId="69AE6924" w14:textId="77777777" w:rsidTr="00524413">
        <w:tc>
          <w:tcPr>
            <w:tcW w:w="8848" w:type="dxa"/>
          </w:tcPr>
          <w:p w14:paraId="7435C654" w14:textId="77777777" w:rsidR="00155C74" w:rsidRPr="006875D8" w:rsidRDefault="00155C74" w:rsidP="00472C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…………………………………………………………………….</w:t>
            </w:r>
          </w:p>
        </w:tc>
        <w:tc>
          <w:tcPr>
            <w:tcW w:w="496" w:type="dxa"/>
          </w:tcPr>
          <w:p w14:paraId="4E067B20" w14:textId="77777777" w:rsidR="00155C74" w:rsidRPr="006875D8" w:rsidRDefault="00155C74" w:rsidP="009F03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875D8" w:rsidRPr="006875D8" w14:paraId="58ED51E3" w14:textId="77777777" w:rsidTr="00524413">
        <w:tc>
          <w:tcPr>
            <w:tcW w:w="8848" w:type="dxa"/>
          </w:tcPr>
          <w:p w14:paraId="63048735" w14:textId="443A393E" w:rsidR="00155C74" w:rsidRPr="006875D8" w:rsidRDefault="00155C74" w:rsidP="00155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8">
              <w:rPr>
                <w:rFonts w:ascii="Times New Roman" w:hAnsi="Times New Roman" w:cs="Times New Roman"/>
                <w:sz w:val="28"/>
                <w:szCs w:val="28"/>
              </w:rPr>
              <w:t>1 Сущность и теоретические аспекты финансирования инновационных</w:t>
            </w:r>
            <w:r w:rsidR="009F0388" w:rsidRPr="006875D8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  <w:r w:rsidRPr="006875D8">
              <w:rPr>
                <w:rFonts w:ascii="Times New Roman" w:hAnsi="Times New Roman" w:cs="Times New Roman"/>
                <w:sz w:val="28"/>
                <w:szCs w:val="28"/>
              </w:rPr>
              <w:t xml:space="preserve"> бизнес-ангелами</w:t>
            </w:r>
            <w:r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………………</w:t>
            </w:r>
            <w:r w:rsidR="009F0388"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………………………</w:t>
            </w:r>
            <w:r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…………..</w:t>
            </w:r>
          </w:p>
        </w:tc>
        <w:tc>
          <w:tcPr>
            <w:tcW w:w="496" w:type="dxa"/>
          </w:tcPr>
          <w:p w14:paraId="08C9BEC0" w14:textId="77777777" w:rsidR="00155C74" w:rsidRPr="006875D8" w:rsidRDefault="00155C74" w:rsidP="009F03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C3E321" w14:textId="56BF71C7" w:rsidR="00155C74" w:rsidRPr="006875D8" w:rsidRDefault="006875D8" w:rsidP="009F03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875D8" w:rsidRPr="006875D8" w14:paraId="0AAC2280" w14:textId="77777777" w:rsidTr="00524413">
        <w:tc>
          <w:tcPr>
            <w:tcW w:w="8848" w:type="dxa"/>
          </w:tcPr>
          <w:p w14:paraId="236B56B2" w14:textId="175DC192" w:rsidR="00155C74" w:rsidRPr="006875D8" w:rsidRDefault="00155C74" w:rsidP="00472C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1.1 </w:t>
            </w:r>
            <w:r w:rsidRPr="006875D8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и сущность понятия бизнес-ангел………</w:t>
            </w:r>
            <w:r w:rsidRPr="006875D8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496" w:type="dxa"/>
          </w:tcPr>
          <w:p w14:paraId="67E9AD59" w14:textId="55273B2A" w:rsidR="00155C74" w:rsidRPr="006875D8" w:rsidRDefault="006875D8" w:rsidP="009F03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875D8" w:rsidRPr="006875D8" w14:paraId="6CB9ADFE" w14:textId="77777777" w:rsidTr="00524413">
        <w:tc>
          <w:tcPr>
            <w:tcW w:w="8848" w:type="dxa"/>
          </w:tcPr>
          <w:p w14:paraId="08B442F3" w14:textId="66528FBF" w:rsidR="00155C74" w:rsidRPr="006875D8" w:rsidRDefault="00155C74" w:rsidP="00472C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1.2 </w:t>
            </w:r>
            <w:r w:rsidR="009F0388" w:rsidRPr="006875D8">
              <w:rPr>
                <w:rFonts w:ascii="Times New Roman" w:hAnsi="Times New Roman" w:cs="Times New Roman"/>
                <w:sz w:val="28"/>
                <w:szCs w:val="28"/>
              </w:rPr>
              <w:t>Роль бизнес-ангелов в финансировании инновационных проектов</w:t>
            </w:r>
            <w:r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…………………</w:t>
            </w:r>
            <w:r w:rsidR="009F0388"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…………………………………………………...</w:t>
            </w:r>
          </w:p>
        </w:tc>
        <w:tc>
          <w:tcPr>
            <w:tcW w:w="496" w:type="dxa"/>
          </w:tcPr>
          <w:p w14:paraId="0260CD31" w14:textId="77777777" w:rsidR="009F0388" w:rsidRPr="006875D8" w:rsidRDefault="009F0388" w:rsidP="009F03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790B78" w14:textId="51C0B756" w:rsidR="00155C74" w:rsidRPr="006875D8" w:rsidRDefault="007143F3" w:rsidP="009F03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875D8" w:rsidRPr="006875D8" w14:paraId="5358419E" w14:textId="77777777" w:rsidTr="00524413">
        <w:tc>
          <w:tcPr>
            <w:tcW w:w="8848" w:type="dxa"/>
          </w:tcPr>
          <w:p w14:paraId="2A54DA58" w14:textId="44254BBA" w:rsidR="00155C74" w:rsidRPr="006875D8" w:rsidRDefault="009F0388" w:rsidP="009F03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55C74"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1.3 </w:t>
            </w:r>
            <w:r w:rsidRPr="006875D8">
              <w:rPr>
                <w:rFonts w:ascii="Times New Roman" w:hAnsi="Times New Roman" w:cs="Times New Roman"/>
                <w:sz w:val="28"/>
                <w:szCs w:val="28"/>
              </w:rPr>
              <w:t>Тенденции в финансировании инновационных проектов бизнес-ангелами</w:t>
            </w:r>
            <w:r w:rsidR="00155C74"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………………………</w:t>
            </w:r>
            <w:r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……………………………………………..</w:t>
            </w:r>
          </w:p>
        </w:tc>
        <w:tc>
          <w:tcPr>
            <w:tcW w:w="496" w:type="dxa"/>
          </w:tcPr>
          <w:p w14:paraId="2E10A920" w14:textId="77777777" w:rsidR="009F0388" w:rsidRPr="006875D8" w:rsidRDefault="009F0388" w:rsidP="009F03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491932" w14:textId="7A660F8E" w:rsidR="00155C74" w:rsidRPr="006875D8" w:rsidRDefault="00155C74" w:rsidP="009F03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1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875D8" w:rsidRPr="006875D8" w14:paraId="7A49BF5D" w14:textId="77777777" w:rsidTr="00524413">
        <w:tc>
          <w:tcPr>
            <w:tcW w:w="8848" w:type="dxa"/>
          </w:tcPr>
          <w:p w14:paraId="7BDA3BE9" w14:textId="3C99B4FF" w:rsidR="00155C74" w:rsidRPr="006875D8" w:rsidRDefault="00155C74" w:rsidP="009F03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15" w:hanging="2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2 </w:t>
            </w:r>
            <w:r w:rsidR="009F0388" w:rsidRPr="006875D8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инновационного сервиса автоматизации рутинных бизнес-задач Electroneek</w:t>
            </w:r>
            <w:r w:rsidR="009F0388"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……………………………</w:t>
            </w:r>
            <w:r w:rsidR="009F0388"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</w:t>
            </w:r>
            <w:r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…...</w:t>
            </w:r>
          </w:p>
        </w:tc>
        <w:tc>
          <w:tcPr>
            <w:tcW w:w="496" w:type="dxa"/>
          </w:tcPr>
          <w:p w14:paraId="14274BB8" w14:textId="77777777" w:rsidR="009F0388" w:rsidRPr="006875D8" w:rsidRDefault="009F0388" w:rsidP="009F03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3960F6" w14:textId="41DDCC50" w:rsidR="00155C74" w:rsidRPr="006875D8" w:rsidRDefault="007143F3" w:rsidP="009F03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875D8" w:rsidRPr="006875D8" w14:paraId="2A7ECE28" w14:textId="77777777" w:rsidTr="00524413">
        <w:tc>
          <w:tcPr>
            <w:tcW w:w="8848" w:type="dxa"/>
          </w:tcPr>
          <w:p w14:paraId="7A3F58AE" w14:textId="786055B4" w:rsidR="00155C74" w:rsidRPr="006875D8" w:rsidRDefault="00155C74" w:rsidP="00472C9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2.1 </w:t>
            </w:r>
            <w:r w:rsidR="009F0388" w:rsidRPr="006875D8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компании Electroneek и анализ ангельских инвестиций в проект…………………………………………..</w:t>
            </w:r>
            <w:r w:rsidRPr="006875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</w:t>
            </w:r>
          </w:p>
        </w:tc>
        <w:tc>
          <w:tcPr>
            <w:tcW w:w="496" w:type="dxa"/>
          </w:tcPr>
          <w:p w14:paraId="44D3646C" w14:textId="77777777" w:rsidR="009F0388" w:rsidRPr="006875D8" w:rsidRDefault="00155C74" w:rsidP="009F03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B39FBD3" w14:textId="09C6D717" w:rsidR="00155C74" w:rsidRPr="006875D8" w:rsidRDefault="007143F3" w:rsidP="009F03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55C74" w:rsidRPr="006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875D8" w:rsidRPr="006875D8" w14:paraId="04F75629" w14:textId="77777777" w:rsidTr="00524413">
        <w:tc>
          <w:tcPr>
            <w:tcW w:w="8848" w:type="dxa"/>
          </w:tcPr>
          <w:p w14:paraId="255D292C" w14:textId="24F205A6" w:rsidR="00155C74" w:rsidRPr="006875D8" w:rsidRDefault="00524413" w:rsidP="005244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55C74"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2.2 </w:t>
            </w:r>
            <w:r w:rsidRPr="006875D8">
              <w:rPr>
                <w:rFonts w:ascii="Times New Roman" w:hAnsi="Times New Roman" w:cs="Times New Roman"/>
                <w:sz w:val="28"/>
                <w:szCs w:val="28"/>
              </w:rPr>
              <w:t>Проблемы развития проекта Electroneek и рекомендации по их решению</w:t>
            </w:r>
            <w:r w:rsidR="00155C74" w:rsidRPr="00687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</w:t>
            </w:r>
            <w:r w:rsidR="00155C74" w:rsidRPr="006875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…</w:t>
            </w:r>
            <w:r w:rsidRPr="006875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496" w:type="dxa"/>
          </w:tcPr>
          <w:p w14:paraId="3D0E80C8" w14:textId="77777777" w:rsidR="00524413" w:rsidRPr="006875D8" w:rsidRDefault="00524413" w:rsidP="009F03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013FC0" w14:textId="091FBF52" w:rsidR="00155C74" w:rsidRPr="006875D8" w:rsidRDefault="007143F3" w:rsidP="009F03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6875D8" w:rsidRPr="006875D8" w14:paraId="2B1E1D9C" w14:textId="77777777" w:rsidTr="00524413">
        <w:tc>
          <w:tcPr>
            <w:tcW w:w="8848" w:type="dxa"/>
          </w:tcPr>
          <w:p w14:paraId="0ACAA455" w14:textId="77777777" w:rsidR="00155C74" w:rsidRPr="006875D8" w:rsidRDefault="00155C74" w:rsidP="00472C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…………………………………………………………………..</w:t>
            </w:r>
          </w:p>
        </w:tc>
        <w:tc>
          <w:tcPr>
            <w:tcW w:w="496" w:type="dxa"/>
          </w:tcPr>
          <w:p w14:paraId="1B0F0ACD" w14:textId="7E4DCC66" w:rsidR="00155C74" w:rsidRPr="006875D8" w:rsidRDefault="00EA71CF" w:rsidP="009F03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6875D8" w:rsidRPr="006875D8" w14:paraId="3D3FD3BA" w14:textId="77777777" w:rsidTr="00524413">
        <w:trPr>
          <w:trHeight w:val="514"/>
        </w:trPr>
        <w:tc>
          <w:tcPr>
            <w:tcW w:w="8848" w:type="dxa"/>
          </w:tcPr>
          <w:p w14:paraId="3D62B9EC" w14:textId="77777777" w:rsidR="00155C74" w:rsidRPr="006875D8" w:rsidRDefault="00155C74" w:rsidP="00472C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использованных источников ………………………………………</w:t>
            </w:r>
          </w:p>
        </w:tc>
        <w:tc>
          <w:tcPr>
            <w:tcW w:w="496" w:type="dxa"/>
          </w:tcPr>
          <w:p w14:paraId="0F835AD2" w14:textId="331F1277" w:rsidR="00155C74" w:rsidRPr="006875D8" w:rsidRDefault="00EA71CF" w:rsidP="009F03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14:paraId="54AA4B34" w14:textId="77777777" w:rsidR="00155C74" w:rsidRPr="006875D8" w:rsidRDefault="00155C74" w:rsidP="00155C74">
      <w:pPr>
        <w:pStyle w:val="a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413F26B" w14:textId="77777777" w:rsidR="00155C74" w:rsidRPr="006875D8" w:rsidRDefault="00155C74" w:rsidP="00155C74">
      <w:pPr>
        <w:rPr>
          <w:rFonts w:ascii="Times New Roman" w:hAnsi="Times New Roman" w:cs="Times New Roman"/>
          <w:lang w:eastAsia="ru-RU"/>
        </w:rPr>
      </w:pPr>
    </w:p>
    <w:p w14:paraId="2C47B542" w14:textId="77777777" w:rsidR="00155C74" w:rsidRPr="006875D8" w:rsidRDefault="00155C74" w:rsidP="00155C74">
      <w:pPr>
        <w:rPr>
          <w:rFonts w:ascii="Times New Roman" w:hAnsi="Times New Roman" w:cs="Times New Roman"/>
          <w:lang w:eastAsia="ru-RU"/>
        </w:rPr>
      </w:pPr>
    </w:p>
    <w:p w14:paraId="56017C44" w14:textId="77777777" w:rsidR="00155C74" w:rsidRPr="006875D8" w:rsidRDefault="00155C74" w:rsidP="00155C74">
      <w:pPr>
        <w:rPr>
          <w:rFonts w:ascii="Times New Roman" w:hAnsi="Times New Roman" w:cs="Times New Roman"/>
          <w:lang w:eastAsia="ru-RU"/>
        </w:rPr>
      </w:pPr>
    </w:p>
    <w:p w14:paraId="12092DFF" w14:textId="77777777" w:rsidR="00155C74" w:rsidRPr="006875D8" w:rsidRDefault="00155C74" w:rsidP="00155C74">
      <w:pPr>
        <w:rPr>
          <w:rFonts w:ascii="Times New Roman" w:hAnsi="Times New Roman" w:cs="Times New Roman"/>
          <w:lang w:eastAsia="ru-RU"/>
        </w:rPr>
      </w:pPr>
    </w:p>
    <w:p w14:paraId="05365BB1" w14:textId="77777777" w:rsidR="00155C74" w:rsidRPr="006875D8" w:rsidRDefault="00155C74" w:rsidP="00155C74">
      <w:pPr>
        <w:rPr>
          <w:rFonts w:ascii="Times New Roman" w:hAnsi="Times New Roman" w:cs="Times New Roman"/>
          <w:lang w:eastAsia="ru-RU"/>
        </w:rPr>
      </w:pPr>
    </w:p>
    <w:p w14:paraId="116856CB" w14:textId="77777777" w:rsidR="00155C74" w:rsidRPr="006875D8" w:rsidRDefault="00155C74" w:rsidP="00155C74">
      <w:pPr>
        <w:rPr>
          <w:rFonts w:ascii="Times New Roman" w:hAnsi="Times New Roman" w:cs="Times New Roman"/>
          <w:lang w:eastAsia="ru-RU"/>
        </w:rPr>
      </w:pPr>
    </w:p>
    <w:p w14:paraId="6AD653C7" w14:textId="77777777" w:rsidR="00155C74" w:rsidRPr="006875D8" w:rsidRDefault="00155C74" w:rsidP="00155C74">
      <w:pPr>
        <w:rPr>
          <w:rFonts w:ascii="Times New Roman" w:hAnsi="Times New Roman" w:cs="Times New Roman"/>
          <w:lang w:eastAsia="ru-RU"/>
        </w:rPr>
      </w:pPr>
    </w:p>
    <w:p w14:paraId="3B58F5AD" w14:textId="77777777" w:rsidR="00155C74" w:rsidRPr="006875D8" w:rsidRDefault="00155C74" w:rsidP="00155C74">
      <w:pPr>
        <w:rPr>
          <w:rFonts w:ascii="Times New Roman" w:hAnsi="Times New Roman" w:cs="Times New Roman"/>
          <w:lang w:eastAsia="ru-RU"/>
        </w:rPr>
      </w:pPr>
    </w:p>
    <w:p w14:paraId="5ED5B567" w14:textId="77777777" w:rsidR="00155C74" w:rsidRPr="006875D8" w:rsidRDefault="00155C74" w:rsidP="00155C74">
      <w:pPr>
        <w:rPr>
          <w:rFonts w:ascii="Times New Roman" w:hAnsi="Times New Roman" w:cs="Times New Roman"/>
          <w:lang w:eastAsia="ru-RU"/>
        </w:rPr>
      </w:pPr>
    </w:p>
    <w:p w14:paraId="479D1C2A" w14:textId="77777777" w:rsidR="00155C74" w:rsidRPr="006875D8" w:rsidRDefault="00155C74" w:rsidP="00155C74">
      <w:pPr>
        <w:rPr>
          <w:rFonts w:ascii="Times New Roman" w:hAnsi="Times New Roman" w:cs="Times New Roman"/>
          <w:lang w:eastAsia="ru-RU"/>
        </w:rPr>
      </w:pPr>
    </w:p>
    <w:p w14:paraId="714E58BD" w14:textId="77777777" w:rsidR="00155C74" w:rsidRPr="006875D8" w:rsidRDefault="00155C74" w:rsidP="00155C74">
      <w:pPr>
        <w:rPr>
          <w:rFonts w:ascii="Times New Roman" w:hAnsi="Times New Roman" w:cs="Times New Roman"/>
          <w:lang w:eastAsia="ru-RU"/>
        </w:rPr>
      </w:pPr>
    </w:p>
    <w:p w14:paraId="5C99A355" w14:textId="77777777" w:rsidR="00F3410C" w:rsidRDefault="00F3410C" w:rsidP="0052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BDD02" w14:textId="77777777" w:rsidR="00F3410C" w:rsidRDefault="00F3410C" w:rsidP="00D32B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1E08FD08" w14:textId="77777777" w:rsidR="0052411D" w:rsidRDefault="0052411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1D">
        <w:rPr>
          <w:rFonts w:ascii="Times New Roman" w:hAnsi="Times New Roman" w:cs="Times New Roman"/>
          <w:sz w:val="28"/>
          <w:szCs w:val="28"/>
        </w:rPr>
        <w:t>Основу развития национальной экономики составляет устойчивая,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1D">
        <w:rPr>
          <w:rFonts w:ascii="Times New Roman" w:hAnsi="Times New Roman" w:cs="Times New Roman"/>
          <w:sz w:val="28"/>
          <w:szCs w:val="28"/>
        </w:rPr>
        <w:t>инновационная активность бизнеса.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1D">
        <w:rPr>
          <w:rFonts w:ascii="Times New Roman" w:hAnsi="Times New Roman" w:cs="Times New Roman"/>
          <w:sz w:val="28"/>
          <w:szCs w:val="28"/>
        </w:rPr>
        <w:t>Благодаря развитию 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1D">
        <w:rPr>
          <w:rFonts w:ascii="Times New Roman" w:hAnsi="Times New Roman" w:cs="Times New Roman"/>
          <w:sz w:val="28"/>
          <w:szCs w:val="28"/>
        </w:rPr>
        <w:t>системы и модернизации экономики 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1D">
        <w:rPr>
          <w:rFonts w:ascii="Times New Roman" w:hAnsi="Times New Roman" w:cs="Times New Roman"/>
          <w:sz w:val="28"/>
          <w:szCs w:val="28"/>
        </w:rPr>
        <w:t>конкурентные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1D">
        <w:rPr>
          <w:rFonts w:ascii="Times New Roman" w:hAnsi="Times New Roman" w:cs="Times New Roman"/>
          <w:sz w:val="28"/>
          <w:szCs w:val="28"/>
        </w:rPr>
        <w:t>преимущества страны. Основным критерием успешного развития бизнеса,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1D">
        <w:rPr>
          <w:rFonts w:ascii="Times New Roman" w:hAnsi="Times New Roman" w:cs="Times New Roman"/>
          <w:sz w:val="28"/>
          <w:szCs w:val="28"/>
        </w:rPr>
        <w:t>продвижения современных методик является привлечение инвесторов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1D">
        <w:rPr>
          <w:rFonts w:ascii="Times New Roman" w:hAnsi="Times New Roman" w:cs="Times New Roman"/>
          <w:sz w:val="28"/>
          <w:szCs w:val="28"/>
        </w:rPr>
        <w:t>своим капиталом.</w:t>
      </w:r>
    </w:p>
    <w:p w14:paraId="3962225B" w14:textId="77777777" w:rsidR="0052411D" w:rsidRDefault="0052411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1D">
        <w:rPr>
          <w:rFonts w:ascii="Times New Roman" w:hAnsi="Times New Roman" w:cs="Times New Roman"/>
          <w:sz w:val="28"/>
          <w:szCs w:val="28"/>
        </w:rPr>
        <w:t>На начальном этапе планирования и старта бизнеса, сложно найти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1D">
        <w:rPr>
          <w:rFonts w:ascii="Times New Roman" w:hAnsi="Times New Roman" w:cs="Times New Roman"/>
          <w:sz w:val="28"/>
          <w:szCs w:val="28"/>
        </w:rPr>
        <w:t>привлечь инвестиции. Проблема начинающих бизнесменов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1D">
        <w:rPr>
          <w:rFonts w:ascii="Times New Roman" w:hAnsi="Times New Roman" w:cs="Times New Roman"/>
          <w:sz w:val="28"/>
          <w:szCs w:val="28"/>
        </w:rPr>
        <w:t>недостатке собственных средств и отсутствие финансов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1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1D">
        <w:rPr>
          <w:rFonts w:ascii="Times New Roman" w:hAnsi="Times New Roman" w:cs="Times New Roman"/>
          <w:sz w:val="28"/>
          <w:szCs w:val="28"/>
        </w:rPr>
        <w:t>становления и дальнейшего развития бизнеса. Не все фонды готовы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1D">
        <w:rPr>
          <w:rFonts w:ascii="Times New Roman" w:hAnsi="Times New Roman" w:cs="Times New Roman"/>
          <w:sz w:val="28"/>
          <w:szCs w:val="28"/>
        </w:rPr>
        <w:t>инвестировать средства в проекты с «голой идеей», банки из-за высокого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1D">
        <w:rPr>
          <w:rFonts w:ascii="Times New Roman" w:hAnsi="Times New Roman" w:cs="Times New Roman"/>
          <w:sz w:val="28"/>
          <w:szCs w:val="28"/>
        </w:rPr>
        <w:t>риска отказывают в получении кредита начинающим предпринимателям.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D063F" w14:textId="02B0D64C" w:rsidR="0052411D" w:rsidRDefault="0052411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1D">
        <w:rPr>
          <w:rFonts w:ascii="Times New Roman" w:hAnsi="Times New Roman" w:cs="Times New Roman"/>
          <w:sz w:val="28"/>
          <w:szCs w:val="28"/>
        </w:rPr>
        <w:t>В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1D">
        <w:rPr>
          <w:rFonts w:ascii="Times New Roman" w:hAnsi="Times New Roman" w:cs="Times New Roman"/>
          <w:sz w:val="28"/>
          <w:szCs w:val="28"/>
        </w:rPr>
        <w:t>случае на помощь могут прийти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1D">
        <w:rPr>
          <w:rFonts w:ascii="Times New Roman" w:hAnsi="Times New Roman" w:cs="Times New Roman"/>
          <w:sz w:val="28"/>
          <w:szCs w:val="28"/>
        </w:rPr>
        <w:t>бизнес-ангелы.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FE0">
        <w:rPr>
          <w:rFonts w:ascii="Times New Roman" w:hAnsi="Times New Roman" w:cs="Times New Roman"/>
          <w:sz w:val="28"/>
          <w:szCs w:val="28"/>
        </w:rPr>
        <w:t>К</w:t>
      </w:r>
      <w:r w:rsidRPr="0052411D">
        <w:rPr>
          <w:rFonts w:ascii="Times New Roman" w:hAnsi="Times New Roman" w:cs="Times New Roman"/>
          <w:sz w:val="28"/>
          <w:szCs w:val="28"/>
        </w:rPr>
        <w:t>роме них мало кто</w:t>
      </w:r>
      <w:r w:rsidR="004B4FE0">
        <w:rPr>
          <w:rFonts w:ascii="Times New Roman" w:hAnsi="Times New Roman" w:cs="Times New Roman"/>
          <w:sz w:val="28"/>
          <w:szCs w:val="28"/>
        </w:rPr>
        <w:t xml:space="preserve"> </w:t>
      </w:r>
      <w:r w:rsidRPr="0052411D">
        <w:rPr>
          <w:rFonts w:ascii="Times New Roman" w:hAnsi="Times New Roman" w:cs="Times New Roman"/>
          <w:sz w:val="28"/>
          <w:szCs w:val="28"/>
        </w:rPr>
        <w:t>решается вкладывать деньги в рисковые проекты. Это одна из форм внешнего финансирования инноваций.</w:t>
      </w:r>
    </w:p>
    <w:p w14:paraId="7B9DD78D" w14:textId="5819895D" w:rsidR="00760567" w:rsidRPr="00760567" w:rsidRDefault="0076056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56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60567">
        <w:rPr>
          <w:rFonts w:ascii="Times New Roman" w:hAnsi="Times New Roman" w:cs="Times New Roman"/>
          <w:i/>
          <w:iCs/>
          <w:sz w:val="28"/>
          <w:szCs w:val="28"/>
        </w:rPr>
        <w:t>актуальность</w:t>
      </w:r>
      <w:r w:rsidRPr="00760567">
        <w:rPr>
          <w:rFonts w:ascii="Times New Roman" w:hAnsi="Times New Roman" w:cs="Times New Roman"/>
          <w:sz w:val="28"/>
          <w:szCs w:val="28"/>
        </w:rPr>
        <w:t xml:space="preserve"> выбранной темы </w:t>
      </w:r>
      <w:r>
        <w:rPr>
          <w:rFonts w:ascii="Times New Roman" w:hAnsi="Times New Roman" w:cs="Times New Roman"/>
          <w:sz w:val="28"/>
          <w:szCs w:val="28"/>
        </w:rPr>
        <w:t>отражается в</w:t>
      </w:r>
      <w:r w:rsidR="006A1803">
        <w:rPr>
          <w:rFonts w:ascii="Times New Roman" w:hAnsi="Times New Roman" w:cs="Times New Roman"/>
          <w:sz w:val="28"/>
          <w:szCs w:val="28"/>
        </w:rPr>
        <w:t xml:space="preserve"> постоянной</w:t>
      </w:r>
      <w:r>
        <w:rPr>
          <w:rFonts w:ascii="Times New Roman" w:hAnsi="Times New Roman" w:cs="Times New Roman"/>
          <w:sz w:val="28"/>
          <w:szCs w:val="28"/>
        </w:rPr>
        <w:t xml:space="preserve"> нужде </w:t>
      </w:r>
      <w:r w:rsidRPr="00760567">
        <w:rPr>
          <w:rFonts w:ascii="Times New Roman" w:hAnsi="Times New Roman" w:cs="Times New Roman"/>
          <w:sz w:val="28"/>
          <w:szCs w:val="28"/>
        </w:rPr>
        <w:t xml:space="preserve">рынка </w:t>
      </w:r>
      <w:r>
        <w:rPr>
          <w:rFonts w:ascii="Times New Roman" w:hAnsi="Times New Roman" w:cs="Times New Roman"/>
          <w:sz w:val="28"/>
          <w:szCs w:val="28"/>
        </w:rPr>
        <w:t>инноваций</w:t>
      </w:r>
      <w:r w:rsidR="006A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инвестициях.</w:t>
      </w:r>
    </w:p>
    <w:p w14:paraId="20C8A4D7" w14:textId="7FEF2C95" w:rsidR="00A4697D" w:rsidRDefault="00A4697D" w:rsidP="00D32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84">
        <w:rPr>
          <w:rFonts w:ascii="Times New Roman" w:hAnsi="Times New Roman" w:cs="Times New Roman"/>
          <w:i/>
          <w:sz w:val="28"/>
          <w:szCs w:val="28"/>
        </w:rPr>
        <w:t>Целью</w:t>
      </w:r>
      <w:r w:rsidRPr="009A3763">
        <w:rPr>
          <w:rFonts w:ascii="Times New Roman" w:hAnsi="Times New Roman" w:cs="Times New Roman"/>
          <w:sz w:val="28"/>
          <w:szCs w:val="28"/>
        </w:rPr>
        <w:t xml:space="preserve"> данной работы является общий теоретический анализ </w:t>
      </w:r>
      <w:r>
        <w:rPr>
          <w:rFonts w:ascii="Times New Roman" w:hAnsi="Times New Roman" w:cs="Times New Roman"/>
          <w:sz w:val="28"/>
          <w:szCs w:val="28"/>
        </w:rPr>
        <w:t xml:space="preserve">специфики бизнес-ангельских инвестиций </w:t>
      </w:r>
      <w:r w:rsidRPr="009A3763">
        <w:rPr>
          <w:rFonts w:ascii="Times New Roman" w:hAnsi="Times New Roman" w:cs="Times New Roman"/>
          <w:sz w:val="28"/>
          <w:szCs w:val="28"/>
        </w:rPr>
        <w:t xml:space="preserve">и </w:t>
      </w:r>
      <w:r w:rsidR="007B2A19">
        <w:rPr>
          <w:rFonts w:ascii="Times New Roman" w:hAnsi="Times New Roman" w:cs="Times New Roman"/>
          <w:sz w:val="28"/>
          <w:szCs w:val="28"/>
        </w:rPr>
        <w:t>ее</w:t>
      </w:r>
      <w:r w:rsidR="007D10B3">
        <w:rPr>
          <w:rFonts w:ascii="Times New Roman" w:hAnsi="Times New Roman" w:cs="Times New Roman"/>
          <w:sz w:val="28"/>
          <w:szCs w:val="28"/>
        </w:rPr>
        <w:t xml:space="preserve"> </w:t>
      </w:r>
      <w:r w:rsidR="007B2A19">
        <w:rPr>
          <w:rFonts w:ascii="Times New Roman" w:hAnsi="Times New Roman" w:cs="Times New Roman"/>
          <w:sz w:val="28"/>
          <w:szCs w:val="28"/>
        </w:rPr>
        <w:t>детальное рассмотрение</w:t>
      </w:r>
      <w:r w:rsidRPr="009A3763">
        <w:rPr>
          <w:rFonts w:ascii="Times New Roman" w:hAnsi="Times New Roman" w:cs="Times New Roman"/>
          <w:sz w:val="28"/>
          <w:szCs w:val="28"/>
        </w:rPr>
        <w:t xml:space="preserve"> </w:t>
      </w:r>
      <w:r w:rsidR="007D10B3">
        <w:rPr>
          <w:rFonts w:ascii="Times New Roman" w:hAnsi="Times New Roman" w:cs="Times New Roman"/>
          <w:sz w:val="28"/>
          <w:szCs w:val="28"/>
        </w:rPr>
        <w:t>на примере</w:t>
      </w:r>
      <w:r w:rsidR="007B2A19">
        <w:rPr>
          <w:rFonts w:ascii="Times New Roman" w:hAnsi="Times New Roman" w:cs="Times New Roman"/>
          <w:sz w:val="28"/>
          <w:szCs w:val="28"/>
        </w:rPr>
        <w:t xml:space="preserve"> </w:t>
      </w:r>
      <w:r w:rsidR="007D10B3">
        <w:rPr>
          <w:rFonts w:ascii="Times New Roman" w:hAnsi="Times New Roman" w:cs="Times New Roman"/>
          <w:sz w:val="28"/>
          <w:szCs w:val="28"/>
        </w:rPr>
        <w:t>инновационного проекта</w:t>
      </w:r>
      <w:r w:rsidR="007B2A19">
        <w:rPr>
          <w:rFonts w:ascii="Times New Roman" w:hAnsi="Times New Roman" w:cs="Times New Roman"/>
          <w:sz w:val="28"/>
          <w:szCs w:val="28"/>
        </w:rPr>
        <w:t xml:space="preserve"> </w:t>
      </w:r>
      <w:r w:rsidR="007B2A19" w:rsidRPr="000D484D">
        <w:rPr>
          <w:rFonts w:ascii="Times New Roman" w:hAnsi="Times New Roman" w:cs="Times New Roman"/>
          <w:sz w:val="28"/>
          <w:szCs w:val="28"/>
        </w:rPr>
        <w:t>Electroneek</w:t>
      </w:r>
      <w:r w:rsidR="007D10B3">
        <w:rPr>
          <w:rFonts w:ascii="Times New Roman" w:hAnsi="Times New Roman" w:cs="Times New Roman"/>
          <w:sz w:val="28"/>
          <w:szCs w:val="28"/>
        </w:rPr>
        <w:t>.</w:t>
      </w:r>
    </w:p>
    <w:p w14:paraId="2D1F2C65" w14:textId="12AE7575" w:rsidR="00760567" w:rsidRDefault="007B2A19" w:rsidP="00D32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A19">
        <w:rPr>
          <w:rFonts w:ascii="Times New Roman" w:hAnsi="Times New Roman" w:cs="Times New Roman"/>
          <w:sz w:val="28"/>
          <w:szCs w:val="28"/>
        </w:rPr>
        <w:t>Поставленная цель предопределила</w:t>
      </w:r>
      <w:r w:rsidRPr="005116D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7B2A19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Pr="005116D3">
        <w:rPr>
          <w:rFonts w:ascii="Times New Roman" w:hAnsi="Times New Roman" w:cs="Times New Roman"/>
          <w:sz w:val="28"/>
          <w:szCs w:val="28"/>
        </w:rPr>
        <w:t xml:space="preserve"> курсовой работы:</w:t>
      </w:r>
    </w:p>
    <w:p w14:paraId="49DCB5DC" w14:textId="2EF7B12D" w:rsidR="00C41948" w:rsidRPr="00760567" w:rsidRDefault="00C41948" w:rsidP="00D32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изучить историю возникновения понятия бизнес-ангел,</w:t>
      </w:r>
    </w:p>
    <w:p w14:paraId="06336B1F" w14:textId="77777777" w:rsidR="00BC708B" w:rsidRDefault="007B2A19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60567" w:rsidRPr="00760567">
        <w:rPr>
          <w:rFonts w:ascii="Times New Roman" w:hAnsi="Times New Roman" w:cs="Times New Roman"/>
          <w:sz w:val="28"/>
          <w:szCs w:val="28"/>
        </w:rPr>
        <w:t xml:space="preserve"> изуч</w:t>
      </w:r>
      <w:r w:rsidR="00BC708B">
        <w:rPr>
          <w:rFonts w:ascii="Times New Roman" w:hAnsi="Times New Roman" w:cs="Times New Roman"/>
          <w:sz w:val="28"/>
          <w:szCs w:val="28"/>
        </w:rPr>
        <w:t>ить</w:t>
      </w:r>
      <w:r w:rsidR="00760567" w:rsidRPr="00760567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BC708B">
        <w:rPr>
          <w:rFonts w:ascii="Times New Roman" w:hAnsi="Times New Roman" w:cs="Times New Roman"/>
          <w:sz w:val="28"/>
          <w:szCs w:val="28"/>
        </w:rPr>
        <w:t>е</w:t>
      </w:r>
      <w:r w:rsidR="00760567" w:rsidRPr="00760567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BC708B">
        <w:rPr>
          <w:rFonts w:ascii="Times New Roman" w:hAnsi="Times New Roman" w:cs="Times New Roman"/>
          <w:sz w:val="28"/>
          <w:szCs w:val="28"/>
        </w:rPr>
        <w:t>ы</w:t>
      </w:r>
      <w:r w:rsidR="00760567" w:rsidRPr="00760567">
        <w:rPr>
          <w:rFonts w:ascii="Times New Roman" w:hAnsi="Times New Roman" w:cs="Times New Roman"/>
          <w:sz w:val="28"/>
          <w:szCs w:val="28"/>
        </w:rPr>
        <w:t xml:space="preserve"> деятельности бизнес-ангелов</w:t>
      </w:r>
      <w:r w:rsidR="00BC708B">
        <w:rPr>
          <w:rFonts w:ascii="Times New Roman" w:hAnsi="Times New Roman" w:cs="Times New Roman"/>
          <w:sz w:val="28"/>
          <w:szCs w:val="28"/>
        </w:rPr>
        <w:t xml:space="preserve"> и ее специфики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2E8830A" w14:textId="30810F67" w:rsidR="00656B5A" w:rsidRDefault="007B2A19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B">
        <w:rPr>
          <w:rFonts w:ascii="Times New Roman" w:hAnsi="Times New Roman" w:cs="Times New Roman"/>
          <w:sz w:val="28"/>
          <w:szCs w:val="28"/>
        </w:rPr>
        <w:t>–</w:t>
      </w:r>
      <w:r w:rsidR="00BC7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обозначить</w:t>
      </w:r>
      <w:r w:rsidR="00656B5A">
        <w:rPr>
          <w:rFonts w:ascii="Times New Roman" w:hAnsi="Times New Roman" w:cs="Times New Roman"/>
          <w:sz w:val="28"/>
          <w:szCs w:val="28"/>
        </w:rPr>
        <w:t xml:space="preserve"> роль бизнес-ангелов в финансировании инновационных проектов,</w:t>
      </w:r>
    </w:p>
    <w:p w14:paraId="7A755F1C" w14:textId="3ED9C4C4" w:rsidR="007B2A19" w:rsidRPr="0071704E" w:rsidRDefault="00656B5A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раскрыть</w:t>
      </w:r>
      <w:r w:rsidR="007B2A19">
        <w:rPr>
          <w:rFonts w:ascii="Times New Roman" w:hAnsi="Times New Roman" w:cs="Times New Roman"/>
          <w:sz w:val="28"/>
          <w:szCs w:val="28"/>
        </w:rPr>
        <w:t xml:space="preserve"> основные тенденции </w:t>
      </w:r>
      <w:r w:rsidR="00BC708B">
        <w:rPr>
          <w:rFonts w:ascii="Times New Roman" w:hAnsi="Times New Roman" w:cs="Times New Roman"/>
          <w:sz w:val="28"/>
          <w:szCs w:val="28"/>
        </w:rPr>
        <w:t>в финансировании инновационных проектов бизнес-ангелами</w:t>
      </w:r>
      <w:r w:rsidR="007B2A19">
        <w:rPr>
          <w:rFonts w:ascii="Times New Roman" w:hAnsi="Times New Roman" w:cs="Times New Roman"/>
          <w:sz w:val="28"/>
          <w:szCs w:val="28"/>
        </w:rPr>
        <w:t>,</w:t>
      </w:r>
    </w:p>
    <w:p w14:paraId="29A96B3E" w14:textId="77777777" w:rsidR="004F41B2" w:rsidRDefault="007B2A19" w:rsidP="00D32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04E">
        <w:rPr>
          <w:rFonts w:ascii="Times New Roman" w:hAnsi="Times New Roman" w:cs="Times New Roman"/>
          <w:sz w:val="28"/>
          <w:szCs w:val="28"/>
        </w:rPr>
        <w:t xml:space="preserve">раскрыть </w:t>
      </w:r>
      <w:r>
        <w:rPr>
          <w:rFonts w:ascii="Times New Roman" w:hAnsi="Times New Roman" w:cs="Times New Roman"/>
          <w:sz w:val="28"/>
          <w:szCs w:val="28"/>
        </w:rPr>
        <w:t xml:space="preserve">и проанализировать </w:t>
      </w:r>
      <w:r w:rsidRPr="0071704E">
        <w:rPr>
          <w:rFonts w:ascii="Times New Roman" w:hAnsi="Times New Roman" w:cs="Times New Roman"/>
          <w:sz w:val="28"/>
          <w:szCs w:val="28"/>
        </w:rPr>
        <w:t>действие</w:t>
      </w:r>
      <w:r w:rsidR="00656B5A">
        <w:rPr>
          <w:rFonts w:ascii="Times New Roman" w:hAnsi="Times New Roman" w:cs="Times New Roman"/>
          <w:sz w:val="28"/>
          <w:szCs w:val="28"/>
        </w:rPr>
        <w:t xml:space="preserve"> специфику ангельского </w:t>
      </w:r>
      <w:r w:rsidR="004F41B2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4F41B2" w:rsidRPr="0071704E">
        <w:rPr>
          <w:rFonts w:ascii="Times New Roman" w:hAnsi="Times New Roman" w:cs="Times New Roman"/>
          <w:sz w:val="28"/>
          <w:szCs w:val="28"/>
        </w:rPr>
        <w:t>в</w:t>
      </w:r>
      <w:r w:rsidR="00656B5A">
        <w:rPr>
          <w:rFonts w:ascii="Times New Roman" w:hAnsi="Times New Roman" w:cs="Times New Roman"/>
          <w:sz w:val="28"/>
          <w:szCs w:val="28"/>
        </w:rPr>
        <w:t xml:space="preserve"> инновации </w:t>
      </w:r>
      <w:r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AC354C">
        <w:rPr>
          <w:rFonts w:ascii="Times New Roman" w:hAnsi="Times New Roman" w:cs="Times New Roman"/>
          <w:sz w:val="28"/>
          <w:szCs w:val="28"/>
        </w:rPr>
        <w:t>к</w:t>
      </w:r>
      <w:r w:rsidR="00AC354C" w:rsidRPr="00AC354C">
        <w:rPr>
          <w:rFonts w:ascii="Times New Roman" w:hAnsi="Times New Roman" w:cs="Times New Roman"/>
          <w:sz w:val="28"/>
          <w:szCs w:val="28"/>
        </w:rPr>
        <w:t>омпани</w:t>
      </w:r>
      <w:r w:rsidR="00AC354C">
        <w:rPr>
          <w:rFonts w:ascii="Times New Roman" w:hAnsi="Times New Roman" w:cs="Times New Roman"/>
          <w:sz w:val="28"/>
          <w:szCs w:val="28"/>
        </w:rPr>
        <w:t>и</w:t>
      </w:r>
      <w:r w:rsidR="00AC354C" w:rsidRPr="00AC354C">
        <w:rPr>
          <w:rFonts w:ascii="Times New Roman" w:hAnsi="Times New Roman" w:cs="Times New Roman"/>
          <w:sz w:val="28"/>
          <w:szCs w:val="28"/>
        </w:rPr>
        <w:t xml:space="preserve"> </w:t>
      </w:r>
      <w:r w:rsidR="00AC354C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AC354C" w:rsidRPr="00AC354C">
        <w:rPr>
          <w:rFonts w:ascii="Times New Roman" w:hAnsi="Times New Roman" w:cs="Times New Roman"/>
          <w:sz w:val="28"/>
          <w:szCs w:val="28"/>
        </w:rPr>
        <w:t>lectroNeek</w:t>
      </w:r>
      <w:r w:rsidR="004F41B2">
        <w:rPr>
          <w:rFonts w:ascii="Times New Roman" w:hAnsi="Times New Roman" w:cs="Times New Roman"/>
          <w:sz w:val="28"/>
          <w:szCs w:val="28"/>
        </w:rPr>
        <w:t>,</w:t>
      </w:r>
    </w:p>
    <w:p w14:paraId="4C29CB9F" w14:textId="1BEB980C" w:rsidR="007B2A19" w:rsidRDefault="007B2A19" w:rsidP="00D32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найти проблемы</w:t>
      </w:r>
      <w:r w:rsidR="004F41B2" w:rsidRPr="004F41B2">
        <w:rPr>
          <w:rFonts w:ascii="Times New Roman" w:hAnsi="Times New Roman" w:cs="Times New Roman"/>
          <w:sz w:val="28"/>
          <w:szCs w:val="28"/>
        </w:rPr>
        <w:t xml:space="preserve"> </w:t>
      </w:r>
      <w:r w:rsidR="004F41B2">
        <w:rPr>
          <w:rFonts w:ascii="Times New Roman" w:hAnsi="Times New Roman" w:cs="Times New Roman"/>
          <w:sz w:val="28"/>
          <w:szCs w:val="28"/>
        </w:rPr>
        <w:t xml:space="preserve">развития проекта </w:t>
      </w:r>
      <w:r w:rsidR="004F41B2" w:rsidRPr="000D484D">
        <w:rPr>
          <w:rFonts w:ascii="Times New Roman" w:hAnsi="Times New Roman" w:cs="Times New Roman"/>
          <w:sz w:val="28"/>
          <w:szCs w:val="28"/>
        </w:rPr>
        <w:t>Electroneek</w:t>
      </w:r>
      <w:r w:rsidR="004F41B2">
        <w:rPr>
          <w:rFonts w:ascii="Times New Roman" w:hAnsi="Times New Roman" w:cs="Times New Roman"/>
          <w:sz w:val="28"/>
          <w:szCs w:val="28"/>
        </w:rPr>
        <w:t xml:space="preserve"> и выдвинуть рекомендации по их решению.</w:t>
      </w:r>
    </w:p>
    <w:p w14:paraId="54DEFC5D" w14:textId="60B2E1A9" w:rsidR="00E27728" w:rsidRPr="009A3763" w:rsidRDefault="00E27728" w:rsidP="00D32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84">
        <w:rPr>
          <w:rFonts w:ascii="Times New Roman" w:hAnsi="Times New Roman" w:cs="Times New Roman"/>
          <w:i/>
          <w:sz w:val="28"/>
          <w:szCs w:val="28"/>
        </w:rPr>
        <w:t>Объектом</w:t>
      </w:r>
      <w:r w:rsidRPr="009A3763">
        <w:rPr>
          <w:rFonts w:ascii="Times New Roman" w:hAnsi="Times New Roman" w:cs="Times New Roman"/>
          <w:sz w:val="28"/>
          <w:szCs w:val="28"/>
        </w:rPr>
        <w:t xml:space="preserve"> исследования данной работы явля</w:t>
      </w:r>
      <w:r w:rsidR="00611CC3">
        <w:rPr>
          <w:rFonts w:ascii="Times New Roman" w:hAnsi="Times New Roman" w:cs="Times New Roman"/>
          <w:sz w:val="28"/>
          <w:szCs w:val="28"/>
        </w:rPr>
        <w:t>ются инвестиции в инновационные проекты бизнес-</w:t>
      </w:r>
      <w:r w:rsidR="0044779F">
        <w:rPr>
          <w:rFonts w:ascii="Times New Roman" w:hAnsi="Times New Roman" w:cs="Times New Roman"/>
          <w:sz w:val="28"/>
          <w:szCs w:val="28"/>
        </w:rPr>
        <w:t>ангелами</w:t>
      </w:r>
      <w:r w:rsidR="00611CC3">
        <w:rPr>
          <w:rFonts w:ascii="Times New Roman" w:hAnsi="Times New Roman" w:cs="Times New Roman"/>
          <w:sz w:val="28"/>
          <w:szCs w:val="28"/>
        </w:rPr>
        <w:t>.</w:t>
      </w:r>
    </w:p>
    <w:p w14:paraId="09846B35" w14:textId="66A26AB2" w:rsidR="00E27728" w:rsidRPr="009A3763" w:rsidRDefault="00E27728" w:rsidP="00D32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84">
        <w:rPr>
          <w:rFonts w:ascii="Times New Roman" w:hAnsi="Times New Roman" w:cs="Times New Roman"/>
          <w:i/>
          <w:sz w:val="28"/>
          <w:szCs w:val="28"/>
        </w:rPr>
        <w:t>Предметом</w:t>
      </w:r>
      <w:r w:rsidRPr="009A3763">
        <w:rPr>
          <w:rFonts w:ascii="Times New Roman" w:hAnsi="Times New Roman" w:cs="Times New Roman"/>
          <w:sz w:val="28"/>
          <w:szCs w:val="28"/>
        </w:rPr>
        <w:t xml:space="preserve"> данной </w:t>
      </w:r>
      <w:r>
        <w:rPr>
          <w:rFonts w:ascii="Times New Roman" w:hAnsi="Times New Roman" w:cs="Times New Roman"/>
          <w:sz w:val="28"/>
          <w:szCs w:val="28"/>
        </w:rPr>
        <w:t xml:space="preserve">работы являются </w:t>
      </w:r>
      <w:r w:rsidRPr="00EE31DC">
        <w:rPr>
          <w:rFonts w:ascii="Times New Roman" w:hAnsi="Times New Roman" w:cs="Times New Roman"/>
          <w:sz w:val="28"/>
          <w:szCs w:val="28"/>
        </w:rPr>
        <w:t>теоретические аспекты</w:t>
      </w:r>
      <w:r w:rsidR="005D33DE">
        <w:rPr>
          <w:rFonts w:ascii="Times New Roman" w:hAnsi="Times New Roman" w:cs="Times New Roman"/>
          <w:sz w:val="28"/>
          <w:szCs w:val="28"/>
        </w:rPr>
        <w:t xml:space="preserve"> бизнес-ангельского финансирования</w:t>
      </w:r>
      <w:r w:rsidRPr="00EE31D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B7C42" w:rsidRPr="00EE31DC">
        <w:rPr>
          <w:rFonts w:ascii="Times New Roman" w:hAnsi="Times New Roman" w:cs="Times New Roman"/>
          <w:sz w:val="28"/>
          <w:szCs w:val="28"/>
        </w:rPr>
        <w:t>экономичес</w:t>
      </w:r>
      <w:r w:rsidR="00AB7C42">
        <w:rPr>
          <w:rFonts w:ascii="Times New Roman" w:hAnsi="Times New Roman" w:cs="Times New Roman"/>
          <w:sz w:val="28"/>
          <w:szCs w:val="28"/>
        </w:rPr>
        <w:t>кие отношения,</w:t>
      </w:r>
      <w:r w:rsidR="0044779F">
        <w:rPr>
          <w:rFonts w:ascii="Times New Roman" w:hAnsi="Times New Roman" w:cs="Times New Roman"/>
          <w:sz w:val="28"/>
          <w:szCs w:val="28"/>
        </w:rPr>
        <w:t xml:space="preserve"> возникающие между инвестором и компанией, в которую инвестируют.</w:t>
      </w:r>
    </w:p>
    <w:p w14:paraId="054E38E5" w14:textId="021A1433" w:rsidR="000B78E7" w:rsidRDefault="000B78E7" w:rsidP="00D32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847">
        <w:rPr>
          <w:rFonts w:ascii="Times New Roman" w:hAnsi="Times New Roman" w:cs="Times New Roman"/>
          <w:i/>
          <w:sz w:val="28"/>
          <w:szCs w:val="28"/>
        </w:rPr>
        <w:t>Теоретическая база исследования</w:t>
      </w:r>
      <w:r w:rsidRPr="00D60847">
        <w:rPr>
          <w:rFonts w:ascii="Times New Roman" w:hAnsi="Times New Roman" w:cs="Times New Roman"/>
          <w:sz w:val="28"/>
          <w:szCs w:val="28"/>
        </w:rPr>
        <w:t xml:space="preserve"> - труды зарубежных </w:t>
      </w:r>
      <w:r w:rsidRPr="005116D3">
        <w:rPr>
          <w:rFonts w:ascii="Times New Roman" w:hAnsi="Times New Roman" w:cs="Times New Roman"/>
          <w:sz w:val="28"/>
          <w:szCs w:val="28"/>
        </w:rPr>
        <w:t>и отечественных ученых по исследуемой тематике</w:t>
      </w:r>
      <w:r>
        <w:rPr>
          <w:rFonts w:ascii="Times New Roman" w:hAnsi="Times New Roman" w:cs="Times New Roman"/>
          <w:sz w:val="28"/>
          <w:szCs w:val="28"/>
        </w:rPr>
        <w:t xml:space="preserve"> таких как</w:t>
      </w:r>
      <w:r w:rsidRPr="005116D3">
        <w:rPr>
          <w:rFonts w:ascii="Times New Roman" w:hAnsi="Times New Roman" w:cs="Times New Roman"/>
          <w:sz w:val="28"/>
          <w:szCs w:val="28"/>
        </w:rPr>
        <w:t xml:space="preserve">: </w:t>
      </w:r>
      <w:r w:rsidR="00C45AF9" w:rsidRPr="0089395A">
        <w:rPr>
          <w:rFonts w:ascii="Times New Roman" w:hAnsi="Times New Roman" w:cs="Times New Roman"/>
          <w:sz w:val="28"/>
          <w:szCs w:val="28"/>
        </w:rPr>
        <w:t>У. Ветцеля</w:t>
      </w:r>
      <w:r w:rsidR="00C45AF9">
        <w:rPr>
          <w:rFonts w:ascii="Times New Roman" w:hAnsi="Times New Roman" w:cs="Times New Roman"/>
          <w:sz w:val="28"/>
          <w:szCs w:val="28"/>
        </w:rPr>
        <w:t>,</w:t>
      </w:r>
      <w:r w:rsidR="00D60847" w:rsidRPr="00D60847">
        <w:rPr>
          <w:rFonts w:ascii="Times New Roman" w:hAnsi="Times New Roman" w:cs="Times New Roman"/>
          <w:sz w:val="28"/>
          <w:szCs w:val="28"/>
        </w:rPr>
        <w:t xml:space="preserve"> </w:t>
      </w:r>
      <w:r w:rsidR="00D60847" w:rsidRPr="00C64593">
        <w:rPr>
          <w:rFonts w:ascii="Times New Roman" w:hAnsi="Times New Roman" w:cs="Times New Roman"/>
          <w:sz w:val="28"/>
          <w:szCs w:val="28"/>
        </w:rPr>
        <w:t xml:space="preserve">Хажиева </w:t>
      </w:r>
      <w:r w:rsidR="00D60847">
        <w:rPr>
          <w:rFonts w:ascii="Times New Roman" w:hAnsi="Times New Roman" w:cs="Times New Roman"/>
          <w:sz w:val="28"/>
          <w:szCs w:val="28"/>
        </w:rPr>
        <w:t xml:space="preserve">Р. Р., </w:t>
      </w:r>
      <w:r w:rsidR="00D60847" w:rsidRPr="00686338">
        <w:rPr>
          <w:rFonts w:ascii="Times New Roman" w:hAnsi="Times New Roman" w:cs="Times New Roman"/>
          <w:sz w:val="28"/>
          <w:szCs w:val="28"/>
        </w:rPr>
        <w:t xml:space="preserve">Воронцовский, А. В. </w:t>
      </w:r>
      <w:r w:rsidRPr="005116D3">
        <w:rPr>
          <w:rFonts w:ascii="Times New Roman" w:hAnsi="Times New Roman" w:cs="Times New Roman"/>
          <w:sz w:val="28"/>
          <w:szCs w:val="28"/>
        </w:rPr>
        <w:t>и др.</w:t>
      </w:r>
    </w:p>
    <w:p w14:paraId="24E9582C" w14:textId="77777777" w:rsidR="000B78E7" w:rsidRDefault="000B78E7" w:rsidP="00D32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8C">
        <w:rPr>
          <w:rFonts w:ascii="Times New Roman" w:hAnsi="Times New Roman" w:cs="Times New Roman"/>
          <w:i/>
          <w:sz w:val="28"/>
          <w:szCs w:val="28"/>
        </w:rPr>
        <w:t>Методологической базой</w:t>
      </w:r>
      <w:r w:rsidRPr="00A3728C">
        <w:rPr>
          <w:rFonts w:ascii="Times New Roman" w:hAnsi="Times New Roman" w:cs="Times New Roman"/>
          <w:sz w:val="28"/>
          <w:szCs w:val="28"/>
        </w:rPr>
        <w:t xml:space="preserve"> исследования послужили статистический метод, всесторонний теоретический анализ, синтез, классификация</w:t>
      </w:r>
      <w:r>
        <w:rPr>
          <w:rFonts w:ascii="Times New Roman" w:hAnsi="Times New Roman" w:cs="Times New Roman"/>
          <w:sz w:val="28"/>
          <w:szCs w:val="28"/>
        </w:rPr>
        <w:t>, метод сравнения, обобщения</w:t>
      </w:r>
      <w:r w:rsidRPr="00A3728C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26E8658E" w14:textId="249A0512" w:rsidR="000B78E7" w:rsidRPr="00A3728C" w:rsidRDefault="000B78E7" w:rsidP="00D32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847">
        <w:rPr>
          <w:rFonts w:ascii="Times New Roman" w:hAnsi="Times New Roman" w:cs="Times New Roman"/>
          <w:i/>
          <w:sz w:val="28"/>
          <w:szCs w:val="28"/>
        </w:rPr>
        <w:t>Информационной базой исследования</w:t>
      </w:r>
      <w:r w:rsidRPr="00D60847">
        <w:rPr>
          <w:rFonts w:ascii="Times New Roman" w:hAnsi="Times New Roman" w:cs="Times New Roman"/>
          <w:sz w:val="28"/>
          <w:szCs w:val="28"/>
        </w:rPr>
        <w:t xml:space="preserve"> для написания работы послужили научные публикации по исследуемой тематике, оф</w:t>
      </w:r>
      <w:r w:rsidRPr="00A3728C">
        <w:rPr>
          <w:rFonts w:ascii="Times New Roman" w:hAnsi="Times New Roman" w:cs="Times New Roman"/>
          <w:sz w:val="28"/>
          <w:szCs w:val="28"/>
        </w:rPr>
        <w:t>ициальные статистические данные,</w:t>
      </w:r>
      <w:r>
        <w:rPr>
          <w:rFonts w:ascii="Times New Roman" w:hAnsi="Times New Roman" w:cs="Times New Roman"/>
          <w:sz w:val="28"/>
          <w:szCs w:val="28"/>
        </w:rPr>
        <w:t xml:space="preserve"> интернет-ресурсы,</w:t>
      </w:r>
      <w:r w:rsidRPr="00A3728C">
        <w:rPr>
          <w:rFonts w:ascii="Times New Roman" w:hAnsi="Times New Roman" w:cs="Times New Roman"/>
          <w:sz w:val="28"/>
          <w:szCs w:val="28"/>
        </w:rPr>
        <w:t xml:space="preserve"> справочные и учебные материалы различных авторов</w:t>
      </w:r>
      <w:r>
        <w:rPr>
          <w:rFonts w:ascii="Times New Roman" w:hAnsi="Times New Roman" w:cs="Times New Roman"/>
          <w:sz w:val="28"/>
          <w:szCs w:val="28"/>
        </w:rPr>
        <w:t xml:space="preserve"> такие как</w:t>
      </w:r>
      <w:r w:rsidRPr="00BE0C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847" w:rsidRPr="00C64593">
        <w:rPr>
          <w:rFonts w:ascii="Times New Roman" w:hAnsi="Times New Roman" w:cs="Times New Roman"/>
          <w:sz w:val="28"/>
          <w:szCs w:val="28"/>
        </w:rPr>
        <w:t>Седых Ю.А., Косолапова А.В. Современные формы инвестирования: венчурное финансирование и бизнес-ангелы</w:t>
      </w:r>
      <w:r w:rsidR="00D60847" w:rsidRPr="00D60847">
        <w:rPr>
          <w:rFonts w:ascii="Times New Roman" w:hAnsi="Times New Roman" w:cs="Times New Roman"/>
          <w:sz w:val="28"/>
          <w:szCs w:val="28"/>
        </w:rPr>
        <w:t>;</w:t>
      </w:r>
      <w:r w:rsidR="00D60847">
        <w:rPr>
          <w:rFonts w:ascii="Times New Roman" w:hAnsi="Times New Roman" w:cs="Times New Roman"/>
          <w:sz w:val="28"/>
          <w:szCs w:val="28"/>
        </w:rPr>
        <w:t xml:space="preserve"> </w:t>
      </w:r>
      <w:r w:rsidR="00D60847" w:rsidRPr="00874535">
        <w:rPr>
          <w:rFonts w:ascii="Times New Roman" w:hAnsi="Times New Roman" w:cs="Times New Roman"/>
          <w:sz w:val="28"/>
          <w:szCs w:val="28"/>
        </w:rPr>
        <w:t>Ивасенко А.Г.</w:t>
      </w:r>
      <w:r w:rsidR="00D60847">
        <w:rPr>
          <w:rFonts w:ascii="Times New Roman" w:hAnsi="Times New Roman" w:cs="Times New Roman"/>
          <w:sz w:val="28"/>
          <w:szCs w:val="28"/>
        </w:rPr>
        <w:t xml:space="preserve"> Д</w:t>
      </w:r>
      <w:r w:rsidR="00D60847" w:rsidRPr="00874535">
        <w:rPr>
          <w:rFonts w:ascii="Times New Roman" w:hAnsi="Times New Roman" w:cs="Times New Roman"/>
          <w:sz w:val="28"/>
          <w:szCs w:val="28"/>
        </w:rPr>
        <w:t>еловые ангелы и их роль в финансировании стратегии инновационного развития России</w:t>
      </w:r>
      <w:r w:rsidR="00D60847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3C8CBCB2" w14:textId="77777777" w:rsidR="000B78E7" w:rsidRPr="00A3728C" w:rsidRDefault="000B78E7" w:rsidP="00D32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8C">
        <w:rPr>
          <w:rFonts w:ascii="Times New Roman" w:hAnsi="Times New Roman" w:cs="Times New Roman"/>
          <w:i/>
          <w:sz w:val="28"/>
          <w:szCs w:val="28"/>
        </w:rPr>
        <w:t>Структура курсовой работы</w:t>
      </w:r>
      <w:r w:rsidRPr="00A3728C">
        <w:rPr>
          <w:rFonts w:ascii="Times New Roman" w:hAnsi="Times New Roman" w:cs="Times New Roman"/>
          <w:sz w:val="28"/>
          <w:szCs w:val="28"/>
        </w:rPr>
        <w:t xml:space="preserve"> состоит из введения, двух глав, заключения, списка использованной литературы.</w:t>
      </w:r>
    </w:p>
    <w:p w14:paraId="7E2FD6C5" w14:textId="069A0570" w:rsidR="000B78E7" w:rsidRPr="00A3728C" w:rsidRDefault="000B78E7" w:rsidP="00D32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8C">
        <w:rPr>
          <w:rFonts w:ascii="Times New Roman" w:hAnsi="Times New Roman" w:cs="Times New Roman"/>
          <w:i/>
          <w:sz w:val="28"/>
          <w:szCs w:val="28"/>
        </w:rPr>
        <w:t>Во введении</w:t>
      </w:r>
      <w:r w:rsidRPr="00A3728C">
        <w:rPr>
          <w:rFonts w:ascii="Times New Roman" w:hAnsi="Times New Roman" w:cs="Times New Roman"/>
          <w:sz w:val="28"/>
          <w:szCs w:val="28"/>
        </w:rPr>
        <w:t xml:space="preserve"> представлены актуальность темы курсовой работы, ее цели, задачи, объект и предмет исследования, теоретическая, методологическая и </w:t>
      </w:r>
      <w:r>
        <w:rPr>
          <w:rFonts w:ascii="Times New Roman" w:hAnsi="Times New Roman" w:cs="Times New Roman"/>
          <w:sz w:val="28"/>
          <w:szCs w:val="28"/>
        </w:rPr>
        <w:t>информационная</w:t>
      </w:r>
      <w:r w:rsidRPr="00A3728C">
        <w:rPr>
          <w:rFonts w:ascii="Times New Roman" w:hAnsi="Times New Roman" w:cs="Times New Roman"/>
          <w:sz w:val="28"/>
          <w:szCs w:val="28"/>
        </w:rPr>
        <w:t xml:space="preserve"> базы.</w:t>
      </w:r>
    </w:p>
    <w:p w14:paraId="0C4F492B" w14:textId="5F1C691B" w:rsidR="000B78E7" w:rsidRPr="00A3728C" w:rsidRDefault="000B78E7" w:rsidP="00D32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8C">
        <w:rPr>
          <w:rFonts w:ascii="Times New Roman" w:hAnsi="Times New Roman" w:cs="Times New Roman"/>
          <w:i/>
          <w:sz w:val="28"/>
          <w:szCs w:val="28"/>
        </w:rPr>
        <w:lastRenderedPageBreak/>
        <w:t>В первой главе</w:t>
      </w:r>
      <w:r w:rsidRPr="00A3728C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теоретические основы специфики бизнес-ангельского финансирования в инновационные проекты.</w:t>
      </w:r>
    </w:p>
    <w:p w14:paraId="58B6A500" w14:textId="0CDDC475" w:rsidR="000B78E7" w:rsidRPr="008032CA" w:rsidRDefault="000B78E7" w:rsidP="00D32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8C">
        <w:rPr>
          <w:rFonts w:ascii="Times New Roman" w:hAnsi="Times New Roman" w:cs="Times New Roman"/>
          <w:i/>
          <w:sz w:val="28"/>
          <w:szCs w:val="28"/>
        </w:rPr>
        <w:t>Во второй главе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а</w:t>
      </w:r>
      <w:r w:rsidRPr="0083759B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8032CA">
        <w:rPr>
          <w:rFonts w:ascii="Times New Roman" w:hAnsi="Times New Roman" w:cs="Times New Roman"/>
          <w:sz w:val="28"/>
          <w:szCs w:val="28"/>
        </w:rPr>
        <w:t>деятельности инновационного проекта</w:t>
      </w:r>
      <w:r w:rsidR="008032CA" w:rsidRPr="008032CA">
        <w:rPr>
          <w:rFonts w:ascii="Times New Roman" w:hAnsi="Times New Roman" w:cs="Times New Roman"/>
          <w:sz w:val="28"/>
          <w:szCs w:val="28"/>
        </w:rPr>
        <w:t xml:space="preserve"> </w:t>
      </w:r>
      <w:r w:rsidR="008032CA" w:rsidRPr="000D484D">
        <w:rPr>
          <w:rFonts w:ascii="Times New Roman" w:hAnsi="Times New Roman" w:cs="Times New Roman"/>
          <w:sz w:val="28"/>
          <w:szCs w:val="28"/>
        </w:rPr>
        <w:t>Electro</w:t>
      </w:r>
      <w:r w:rsidR="008032CA">
        <w:rPr>
          <w:rFonts w:ascii="Times New Roman" w:hAnsi="Times New Roman" w:cs="Times New Roman"/>
          <w:sz w:val="28"/>
          <w:szCs w:val="28"/>
          <w:lang w:val="en-GB"/>
        </w:rPr>
        <w:t>N</w:t>
      </w:r>
      <w:r w:rsidR="008032CA" w:rsidRPr="000D484D">
        <w:rPr>
          <w:rFonts w:ascii="Times New Roman" w:hAnsi="Times New Roman" w:cs="Times New Roman"/>
          <w:sz w:val="28"/>
          <w:szCs w:val="28"/>
        </w:rPr>
        <w:t>eek</w:t>
      </w:r>
      <w:r w:rsidR="008032CA">
        <w:rPr>
          <w:rFonts w:ascii="Times New Roman" w:hAnsi="Times New Roman" w:cs="Times New Roman"/>
          <w:sz w:val="28"/>
          <w:szCs w:val="28"/>
        </w:rPr>
        <w:t xml:space="preserve"> и инвестиций, вложенных в него бизнес-ангелами</w:t>
      </w:r>
      <w:r w:rsidR="008032CA" w:rsidRPr="008032CA">
        <w:rPr>
          <w:rFonts w:ascii="Times New Roman" w:hAnsi="Times New Roman" w:cs="Times New Roman"/>
          <w:sz w:val="28"/>
          <w:szCs w:val="28"/>
        </w:rPr>
        <w:t>.</w:t>
      </w:r>
    </w:p>
    <w:p w14:paraId="4B8DD65C" w14:textId="2EEC2186" w:rsidR="008032CA" w:rsidRDefault="000B78E7" w:rsidP="00D32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8C">
        <w:rPr>
          <w:rFonts w:ascii="Times New Roman" w:hAnsi="Times New Roman" w:cs="Times New Roman"/>
          <w:i/>
          <w:sz w:val="28"/>
          <w:szCs w:val="28"/>
        </w:rPr>
        <w:t>В заключении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выводы </w:t>
      </w:r>
      <w:r w:rsidR="008032CA">
        <w:rPr>
          <w:rFonts w:ascii="Times New Roman" w:hAnsi="Times New Roman" w:cs="Times New Roman"/>
          <w:sz w:val="28"/>
          <w:szCs w:val="28"/>
        </w:rPr>
        <w:t xml:space="preserve">о сущности понятия бизнес-ангел, о роли бизнес-ангелов </w:t>
      </w:r>
      <w:r w:rsidR="001E7BFC">
        <w:rPr>
          <w:rFonts w:ascii="Times New Roman" w:hAnsi="Times New Roman" w:cs="Times New Roman"/>
          <w:sz w:val="28"/>
          <w:szCs w:val="28"/>
        </w:rPr>
        <w:t xml:space="preserve">в инновационных проектах, о тенденциях в финансировании этих проектов, о характеристики деятельности </w:t>
      </w:r>
      <w:r w:rsidR="001E7BFC" w:rsidRPr="000D484D">
        <w:rPr>
          <w:rFonts w:ascii="Times New Roman" w:hAnsi="Times New Roman" w:cs="Times New Roman"/>
          <w:sz w:val="28"/>
          <w:szCs w:val="28"/>
        </w:rPr>
        <w:t>Electro</w:t>
      </w:r>
      <w:r w:rsidR="001E7BFC">
        <w:rPr>
          <w:rFonts w:ascii="Times New Roman" w:hAnsi="Times New Roman" w:cs="Times New Roman"/>
          <w:sz w:val="28"/>
          <w:szCs w:val="28"/>
          <w:lang w:val="en-GB"/>
        </w:rPr>
        <w:t>N</w:t>
      </w:r>
      <w:r w:rsidR="001E7BFC" w:rsidRPr="000D484D">
        <w:rPr>
          <w:rFonts w:ascii="Times New Roman" w:hAnsi="Times New Roman" w:cs="Times New Roman"/>
          <w:sz w:val="28"/>
          <w:szCs w:val="28"/>
        </w:rPr>
        <w:t>eek</w:t>
      </w:r>
      <w:r w:rsidR="001E7BFC">
        <w:rPr>
          <w:rFonts w:ascii="Times New Roman" w:hAnsi="Times New Roman" w:cs="Times New Roman"/>
          <w:sz w:val="28"/>
          <w:szCs w:val="28"/>
        </w:rPr>
        <w:t xml:space="preserve"> и влиянии на нее ангельских инвестиций, о проблемах и </w:t>
      </w:r>
      <w:r w:rsidR="004C053E">
        <w:rPr>
          <w:rFonts w:ascii="Times New Roman" w:hAnsi="Times New Roman" w:cs="Times New Roman"/>
          <w:sz w:val="28"/>
          <w:szCs w:val="28"/>
        </w:rPr>
        <w:t xml:space="preserve">перспективах развития компании </w:t>
      </w:r>
      <w:r w:rsidR="004C053E" w:rsidRPr="000D484D">
        <w:rPr>
          <w:rFonts w:ascii="Times New Roman" w:hAnsi="Times New Roman" w:cs="Times New Roman"/>
          <w:sz w:val="28"/>
          <w:szCs w:val="28"/>
        </w:rPr>
        <w:t>Electro</w:t>
      </w:r>
      <w:r w:rsidR="004C053E">
        <w:rPr>
          <w:rFonts w:ascii="Times New Roman" w:hAnsi="Times New Roman" w:cs="Times New Roman"/>
          <w:sz w:val="28"/>
          <w:szCs w:val="28"/>
          <w:lang w:val="en-GB"/>
        </w:rPr>
        <w:t>N</w:t>
      </w:r>
      <w:r w:rsidR="004C053E" w:rsidRPr="000D484D">
        <w:rPr>
          <w:rFonts w:ascii="Times New Roman" w:hAnsi="Times New Roman" w:cs="Times New Roman"/>
          <w:sz w:val="28"/>
          <w:szCs w:val="28"/>
        </w:rPr>
        <w:t>eek</w:t>
      </w:r>
      <w:r w:rsidR="004C053E">
        <w:rPr>
          <w:rFonts w:ascii="Times New Roman" w:hAnsi="Times New Roman" w:cs="Times New Roman"/>
          <w:sz w:val="28"/>
          <w:szCs w:val="28"/>
        </w:rPr>
        <w:t>.</w:t>
      </w:r>
    </w:p>
    <w:p w14:paraId="40C3D5B3" w14:textId="2FF2B82E" w:rsidR="004F41B2" w:rsidRDefault="004F41B2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908A1E" w14:textId="7D0F465C" w:rsidR="00524413" w:rsidRDefault="0052441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B30BB" w14:textId="1E5952C6" w:rsidR="00524413" w:rsidRDefault="0052441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92B6D" w14:textId="3793E8F6" w:rsidR="00524413" w:rsidRDefault="0052441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D0294" w14:textId="4B38C01B" w:rsidR="00524413" w:rsidRDefault="0052441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EAB91" w14:textId="2878B8C3" w:rsidR="00524413" w:rsidRDefault="0052441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4D793" w14:textId="63DEE7DC" w:rsidR="00524413" w:rsidRDefault="0052441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1CB5E" w14:textId="1D93DD4C" w:rsidR="00524413" w:rsidRDefault="0052441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D61BC" w14:textId="4CBB3AD2" w:rsidR="00524413" w:rsidRDefault="0052441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C55BE" w14:textId="4B02307E" w:rsidR="00524413" w:rsidRDefault="0052441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B1CC7" w14:textId="7B5BD14F" w:rsidR="00524413" w:rsidRDefault="0052441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9CDCC" w14:textId="37D8B598" w:rsidR="00524413" w:rsidRDefault="0052441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B61B0" w14:textId="229F4BC5" w:rsidR="00524413" w:rsidRDefault="0052441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A8C32" w14:textId="7F514CE0" w:rsidR="00524413" w:rsidRDefault="0052441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F3119" w14:textId="150B7283" w:rsidR="00524413" w:rsidRDefault="0052441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4CAC0" w14:textId="77777777" w:rsidR="00524413" w:rsidRDefault="0052441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4323" w14:textId="28817762" w:rsidR="00F3410C" w:rsidRDefault="00F3410C" w:rsidP="00D32B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735F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 Сущность и теоретические аспекты финансирования инновационных </w:t>
      </w:r>
      <w:r w:rsidR="000B78E7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>бизнес-ангелами</w:t>
      </w:r>
    </w:p>
    <w:p w14:paraId="1BEE4C0A" w14:textId="6E17A360" w:rsidR="00F3410C" w:rsidRDefault="00F3410C" w:rsidP="00D32B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7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C6706">
        <w:rPr>
          <w:rFonts w:ascii="Times New Roman" w:hAnsi="Times New Roman" w:cs="Times New Roman"/>
          <w:sz w:val="28"/>
          <w:szCs w:val="28"/>
        </w:rPr>
        <w:t>История возникновения и сущность понятия бизнес-ангел</w:t>
      </w:r>
    </w:p>
    <w:p w14:paraId="50E5A550" w14:textId="77777777" w:rsidR="00524413" w:rsidRDefault="0052441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A8A5A" w14:textId="4B532CAC" w:rsidR="0089395A" w:rsidRPr="0089395A" w:rsidRDefault="0089395A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5A">
        <w:rPr>
          <w:rFonts w:ascii="Times New Roman" w:hAnsi="Times New Roman" w:cs="Times New Roman"/>
          <w:sz w:val="28"/>
          <w:szCs w:val="28"/>
        </w:rPr>
        <w:t>Понятие «ангел» берет свои истоки в Нью-Йорке начала XX века. В то время «ангелами» называли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95A">
        <w:rPr>
          <w:rFonts w:ascii="Times New Roman" w:hAnsi="Times New Roman" w:cs="Times New Roman"/>
          <w:sz w:val="28"/>
          <w:szCs w:val="28"/>
        </w:rPr>
        <w:t>богатых людей, любителей искусства, вкладывавших собственные средства в новые театральные постановки.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95A">
        <w:rPr>
          <w:rFonts w:ascii="Times New Roman" w:hAnsi="Times New Roman" w:cs="Times New Roman"/>
          <w:sz w:val="28"/>
          <w:szCs w:val="28"/>
        </w:rPr>
        <w:t>Если постановка имела успех у зрителя, то «ангел» получал прибыль. Если постановка «провалилась», то «ангел»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95A">
        <w:rPr>
          <w:rFonts w:ascii="Times New Roman" w:hAnsi="Times New Roman" w:cs="Times New Roman"/>
          <w:sz w:val="28"/>
          <w:szCs w:val="28"/>
        </w:rPr>
        <w:t>терял свои деньги. Вложения в такие мероприятия были рискованны, однако «бизнес-ангелы» все равно шли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95A">
        <w:rPr>
          <w:rFonts w:ascii="Times New Roman" w:hAnsi="Times New Roman" w:cs="Times New Roman"/>
          <w:sz w:val="28"/>
          <w:szCs w:val="28"/>
        </w:rPr>
        <w:t>риск, так как им нравилось быть причастными к искусству.</w:t>
      </w:r>
    </w:p>
    <w:p w14:paraId="1BE37CA2" w14:textId="5E1697B6" w:rsidR="00002711" w:rsidRDefault="0089395A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5A">
        <w:rPr>
          <w:rFonts w:ascii="Times New Roman" w:hAnsi="Times New Roman" w:cs="Times New Roman"/>
          <w:sz w:val="28"/>
          <w:szCs w:val="28"/>
        </w:rPr>
        <w:t>В научной литературе термин «бизнес-ангел» впервые появился в работах Уильяма Ветцеля в 1978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95A">
        <w:rPr>
          <w:rFonts w:ascii="Times New Roman" w:hAnsi="Times New Roman" w:cs="Times New Roman"/>
          <w:sz w:val="28"/>
          <w:szCs w:val="28"/>
        </w:rPr>
        <w:t>В своих трудах он так называл предпринимателей, которые инвестировали средства в местные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95A">
        <w:rPr>
          <w:rFonts w:ascii="Times New Roman" w:hAnsi="Times New Roman" w:cs="Times New Roman"/>
          <w:sz w:val="28"/>
          <w:szCs w:val="28"/>
        </w:rPr>
        <w:t>компании, находившиеся в начале своего развития. Работы У. Ветцеля привлекли внимание к «бизнес-ангелам»,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95A">
        <w:rPr>
          <w:rFonts w:ascii="Times New Roman" w:hAnsi="Times New Roman" w:cs="Times New Roman"/>
          <w:sz w:val="28"/>
          <w:szCs w:val="28"/>
        </w:rPr>
        <w:t>а также закрепили этот термин в английской литературе.</w:t>
      </w:r>
    </w:p>
    <w:p w14:paraId="0F9A4FA9" w14:textId="3FD6E8C7" w:rsidR="002E7D68" w:rsidRDefault="00C45AF9" w:rsidP="00D32B33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45AF9">
        <w:rPr>
          <w:rFonts w:ascii="Times New Roman" w:hAnsi="Times New Roman" w:cs="Times New Roman"/>
          <w:sz w:val="28"/>
          <w:szCs w:val="28"/>
        </w:rPr>
        <w:t xml:space="preserve">астные инвесторы, которые вкладывают средства в начинающие компании, – важнейший элемент инновационного бизнеса. В 70-е годы, Ян Макглинн, скромный английский продавец автомобилей, инвестировал 4000 фунтов (около 5300 евро) в бизнес, только что организованный одной из приятельниц его девушки, Анитой Роддик. Она открывала магазин, продающий альтернативную косметику. Макглинн предоставил ей начальный капитал в обмен на акции в становящейся на крыло компании, Body Shop. В 2006-м году Body Shop – глобальная сеть с более чем 2000 магазинов – была продана международному косметическому гиганту L’Oreal. Макглинн заработал на сделке 180 миллионов </w:t>
      </w:r>
      <w:r w:rsidRPr="00E76D8D">
        <w:rPr>
          <w:rFonts w:ascii="Times New Roman" w:hAnsi="Times New Roman" w:cs="Times New Roman"/>
          <w:sz w:val="28"/>
          <w:szCs w:val="28"/>
        </w:rPr>
        <w:t>евро [</w:t>
      </w:r>
      <w:r w:rsidR="00E76D8D" w:rsidRPr="00E76D8D">
        <w:rPr>
          <w:rFonts w:ascii="Times New Roman" w:hAnsi="Times New Roman" w:cs="Times New Roman"/>
          <w:sz w:val="28"/>
          <w:szCs w:val="28"/>
        </w:rPr>
        <w:t>13</w:t>
      </w:r>
      <w:r w:rsidRPr="00E76D8D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391B17C7" w14:textId="61F7C700" w:rsidR="00C45AF9" w:rsidRDefault="00C45AF9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F9">
        <w:rPr>
          <w:rFonts w:ascii="Times New Roman" w:hAnsi="Times New Roman" w:cs="Times New Roman"/>
          <w:sz w:val="28"/>
          <w:szCs w:val="28"/>
        </w:rPr>
        <w:lastRenderedPageBreak/>
        <w:t>Макглинн, не особо вникавший в суть дела, соответствует типичному образу разновидности частных инвесторов, известной как «бизнес-ангелы». О них обычно говорят как о теневых игроках, избегающих быть в центре внимания, но готовых получить прибыль от успешных предприятий будущего.</w:t>
      </w:r>
    </w:p>
    <w:p w14:paraId="1AD83E2F" w14:textId="35D8C210" w:rsidR="00954C63" w:rsidRPr="00C45AF9" w:rsidRDefault="0051240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B5">
        <w:rPr>
          <w:rFonts w:ascii="Times New Roman" w:hAnsi="Times New Roman" w:cs="Times New Roman"/>
          <w:sz w:val="28"/>
          <w:szCs w:val="28"/>
        </w:rPr>
        <w:t>Несомненно, что такой тренд в бизнес-технологиях не мог не появиться и в России. В последние несколько лет появились как объединения бизнес-ангелов, так и смелые одиночки.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3A1" w:rsidRPr="003233A1">
        <w:rPr>
          <w:rFonts w:ascii="Times New Roman" w:hAnsi="Times New Roman" w:cs="Times New Roman"/>
          <w:sz w:val="28"/>
          <w:szCs w:val="28"/>
        </w:rPr>
        <w:t>Первые бизнес-ангелы на российском рынке появились лишь в начале XXI века. В 2003 году появилась первая ассоциация бизнес-ангелов «Частный капитал», но свою работу она начала позднее.</w:t>
      </w:r>
    </w:p>
    <w:p w14:paraId="4B46D875" w14:textId="4A98F4EC" w:rsidR="00C45AF9" w:rsidRPr="00C45AF9" w:rsidRDefault="00C45AF9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F9">
        <w:rPr>
          <w:rFonts w:ascii="Times New Roman" w:hAnsi="Times New Roman" w:cs="Times New Roman"/>
          <w:sz w:val="28"/>
          <w:szCs w:val="28"/>
        </w:rPr>
        <w:t>Бизнес-ангелы часто инвестируют на неформальном, теневом рынке капиталов, инвестируя собственные денежные средства для развития экономики предприятия или частной фирмы на раннем этапе ее развития (seed и start-up), с целью получении прибыли в будущем. Жизненный цикл вновь создаваемых компаний, как правило, включает несколько стадий:</w:t>
      </w:r>
    </w:p>
    <w:p w14:paraId="0A3417B6" w14:textId="68F8E8FC" w:rsidR="00C45AF9" w:rsidRPr="00C45AF9" w:rsidRDefault="00C45AF9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F9">
        <w:rPr>
          <w:rFonts w:ascii="Times New Roman" w:hAnsi="Times New Roman" w:cs="Times New Roman"/>
          <w:sz w:val="28"/>
          <w:szCs w:val="28"/>
        </w:rPr>
        <w:t>– seed («инкубационный период»), на этой стадии компании необходимо получить, так называемой «посевной капитал» (seed finance) под существующий проект или бизнес-идею для создания пилотных образцов продукции и проведения дополнительных исследований перед выходом компании на рынок;</w:t>
      </w:r>
    </w:p>
    <w:p w14:paraId="0749AADD" w14:textId="3CBFE17A" w:rsidR="00C45AF9" w:rsidRPr="00C45AF9" w:rsidRDefault="00C45AF9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F9">
        <w:rPr>
          <w:rFonts w:ascii="Times New Roman" w:hAnsi="Times New Roman" w:cs="Times New Roman"/>
          <w:sz w:val="28"/>
          <w:szCs w:val="28"/>
        </w:rPr>
        <w:t>– start-up («пусковая» стадия развития фирмы) – стадия выхода фирмы на рынок</w:t>
      </w:r>
      <w:r w:rsidR="00512407">
        <w:rPr>
          <w:rFonts w:ascii="Times New Roman" w:hAnsi="Times New Roman" w:cs="Times New Roman"/>
          <w:sz w:val="28"/>
          <w:szCs w:val="28"/>
        </w:rPr>
        <w:t>,</w:t>
      </w:r>
    </w:p>
    <w:p w14:paraId="525D0951" w14:textId="4D27D11A" w:rsidR="00512407" w:rsidRDefault="00C45AF9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F9">
        <w:rPr>
          <w:rFonts w:ascii="Times New Roman" w:hAnsi="Times New Roman" w:cs="Times New Roman"/>
          <w:sz w:val="28"/>
          <w:szCs w:val="28"/>
        </w:rPr>
        <w:t>– early stage, infant/young firm (стадия «раннего развития компании») – фирма выпускает готовую продукцию и постепенно наращивает объем продажи</w:t>
      </w:r>
      <w:r w:rsidR="00512407">
        <w:rPr>
          <w:rFonts w:ascii="Times New Roman" w:hAnsi="Times New Roman" w:cs="Times New Roman"/>
          <w:sz w:val="28"/>
          <w:szCs w:val="28"/>
        </w:rPr>
        <w:t>,</w:t>
      </w:r>
    </w:p>
    <w:p w14:paraId="59F42AD7" w14:textId="0D5A1E81" w:rsidR="00002711" w:rsidRDefault="00C45AF9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F9">
        <w:rPr>
          <w:rFonts w:ascii="Times New Roman" w:hAnsi="Times New Roman" w:cs="Times New Roman"/>
          <w:sz w:val="28"/>
          <w:szCs w:val="28"/>
        </w:rPr>
        <w:t>– expansion (стадия «расширения») – объем продаж фирмы уже значителен, но для расширения деятельности, увеличения основного и оборотного капитала, выхода на новые рынки сбыта ей требуются дополнительные инвестиции.</w:t>
      </w:r>
    </w:p>
    <w:p w14:paraId="093CF060" w14:textId="50F32DE9" w:rsidR="00572C85" w:rsidRDefault="00D32EE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85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Бизнес-ангел</w:t>
      </w:r>
      <w:r w:rsidR="00342CE5" w:rsidRPr="00572C85">
        <w:rPr>
          <w:rFonts w:ascii="Times New Roman" w:hAnsi="Times New Roman" w:cs="Times New Roman"/>
          <w:i/>
          <w:iCs/>
          <w:sz w:val="28"/>
          <w:szCs w:val="28"/>
        </w:rPr>
        <w:t xml:space="preserve"> (business angels)</w:t>
      </w:r>
      <w:r w:rsidR="00342CE5" w:rsidRPr="00342CE5">
        <w:rPr>
          <w:rFonts w:ascii="Times New Roman" w:hAnsi="Times New Roman" w:cs="Times New Roman"/>
          <w:sz w:val="28"/>
          <w:szCs w:val="28"/>
        </w:rPr>
        <w:t xml:space="preserve"> – это частное лицо, которое вкладывает свои личные денежные средства в перспективные проекты на начальном этапе их развития.</w:t>
      </w:r>
      <w:r w:rsidR="00572C85">
        <w:rPr>
          <w:rFonts w:ascii="Times New Roman" w:hAnsi="Times New Roman" w:cs="Times New Roman"/>
          <w:sz w:val="28"/>
          <w:szCs w:val="28"/>
        </w:rPr>
        <w:t xml:space="preserve"> </w:t>
      </w:r>
      <w:r w:rsidR="00572C85">
        <w:rPr>
          <w:rFonts w:ascii="PT Serif" w:hAnsi="PT Serif"/>
          <w:color w:val="292929"/>
          <w:sz w:val="27"/>
          <w:szCs w:val="27"/>
          <w:shd w:val="clear" w:color="auto" w:fill="FFFFFF"/>
        </w:rPr>
        <w:t>Когда стартап начинает приносить реальную прибыль, ангелы продают свою долю в компании (к тому времени она уже намного превосходит по стоимости первоначальные вложения) – таким образом и получают свой доход.</w:t>
      </w:r>
    </w:p>
    <w:p w14:paraId="5550FB9A" w14:textId="430D9362" w:rsidR="002656F8" w:rsidRDefault="00572C85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85">
        <w:t xml:space="preserve"> </w:t>
      </w:r>
      <w:r w:rsidRPr="00572C85">
        <w:rPr>
          <w:rFonts w:ascii="Times New Roman" w:hAnsi="Times New Roman" w:cs="Times New Roman"/>
          <w:sz w:val="28"/>
          <w:szCs w:val="28"/>
        </w:rPr>
        <w:t>Чтобы лучше понять, кто такие бизнес-ангелы, нужно выделить их отличительные черты. Это опытные предприниматели, удачно развивающие свой бизнес, топ-менеджеры крупнейших компаний, люди, построившие успешную карьеру.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C85">
        <w:rPr>
          <w:rFonts w:ascii="Times New Roman" w:hAnsi="Times New Roman" w:cs="Times New Roman"/>
          <w:sz w:val="28"/>
          <w:szCs w:val="28"/>
        </w:rPr>
        <w:t>Опыт и чутье бизнесмена – важные качества бизнес-ангела, ведь у них изначально нет никаких гарантий успеха, а прибыль приносит далеко не каждый стартап.</w:t>
      </w:r>
    </w:p>
    <w:p w14:paraId="161A9057" w14:textId="28BF494F" w:rsidR="00EA3587" w:rsidRDefault="00EA358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87">
        <w:rPr>
          <w:rFonts w:ascii="Times New Roman" w:hAnsi="Times New Roman" w:cs="Times New Roman"/>
          <w:sz w:val="28"/>
          <w:szCs w:val="28"/>
        </w:rPr>
        <w:t>С точки зрения попадания в бизнес-ангел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3587">
        <w:rPr>
          <w:rFonts w:ascii="Times New Roman" w:hAnsi="Times New Roman" w:cs="Times New Roman"/>
          <w:sz w:val="28"/>
          <w:szCs w:val="28"/>
        </w:rPr>
        <w:t xml:space="preserve"> их можно классифицировать:</w:t>
      </w:r>
    </w:p>
    <w:p w14:paraId="497FF5A0" w14:textId="77777777" w:rsidR="00EA3587" w:rsidRDefault="00EA358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87">
        <w:rPr>
          <w:rFonts w:ascii="Times New Roman" w:hAnsi="Times New Roman" w:cs="Times New Roman"/>
          <w:sz w:val="28"/>
          <w:szCs w:val="28"/>
        </w:rPr>
        <w:t xml:space="preserve"> </w:t>
      </w:r>
      <w:r w:rsidRPr="00EA3587">
        <w:rPr>
          <w:rFonts w:ascii="Times New Roman" w:hAnsi="Times New Roman" w:cs="Times New Roman"/>
          <w:i/>
          <w:iCs/>
          <w:sz w:val="28"/>
          <w:szCs w:val="28"/>
        </w:rPr>
        <w:t>Типичные ангелы</w:t>
      </w:r>
      <w:r w:rsidRPr="00EA3587">
        <w:rPr>
          <w:rFonts w:ascii="Times New Roman" w:hAnsi="Times New Roman" w:cs="Times New Roman"/>
          <w:sz w:val="28"/>
          <w:szCs w:val="28"/>
        </w:rPr>
        <w:t xml:space="preserve"> — предприниматели с обширным опытом ведения бизнеса, которые управляют своими компаниями. Их капитал накапливался в течении всей их карьеры. Они служат ценными наставниками и консультантами фирм, которые финансируют. </w:t>
      </w:r>
    </w:p>
    <w:p w14:paraId="68DDA6A6" w14:textId="77777777" w:rsidR="00EA3587" w:rsidRDefault="00EA358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87">
        <w:rPr>
          <w:rFonts w:ascii="Times New Roman" w:hAnsi="Times New Roman" w:cs="Times New Roman"/>
          <w:i/>
          <w:iCs/>
          <w:sz w:val="28"/>
          <w:szCs w:val="28"/>
        </w:rPr>
        <w:t>Трендовые ангелы.</w:t>
      </w:r>
      <w:r w:rsidRPr="00EA3587">
        <w:rPr>
          <w:rFonts w:ascii="Times New Roman" w:hAnsi="Times New Roman" w:cs="Times New Roman"/>
          <w:sz w:val="28"/>
          <w:szCs w:val="28"/>
        </w:rPr>
        <w:t xml:space="preserve"> Имеют меньше опыта, чем у типичных ангелов, но инвестируют значительные средства в новейшие разработки современных технологий. Следят за появлением технологических новинок на рынке. Как правило, предпочитают не принимать активное участие в управлении компаниями, которые профинансированы. </w:t>
      </w:r>
    </w:p>
    <w:p w14:paraId="6756C9D3" w14:textId="77777777" w:rsidR="00EA3587" w:rsidRDefault="00EA358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87">
        <w:rPr>
          <w:rFonts w:ascii="Times New Roman" w:hAnsi="Times New Roman" w:cs="Times New Roman"/>
          <w:i/>
          <w:iCs/>
          <w:sz w:val="28"/>
          <w:szCs w:val="28"/>
        </w:rPr>
        <w:t>Корпоративные ангелы.</w:t>
      </w:r>
      <w:r w:rsidRPr="00EA3587">
        <w:rPr>
          <w:rFonts w:ascii="Times New Roman" w:hAnsi="Times New Roman" w:cs="Times New Roman"/>
          <w:sz w:val="28"/>
          <w:szCs w:val="28"/>
        </w:rPr>
        <w:t xml:space="preserve"> Руководители крупных корпораций, которые были сокращены или досрочно вышли на пенсию. Хотя прибыльность их инвестиций является их целью, они также ищут личную мотивацию при инвестировании. Многие из них инвестируют в одну компанию и ищут в ней оплачиваемую позицию, которая часто является частью бизнес-сделки. </w:t>
      </w:r>
    </w:p>
    <w:p w14:paraId="427A671B" w14:textId="77777777" w:rsidR="00EA3587" w:rsidRDefault="00EA358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87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Ангелы-предприниматели.</w:t>
      </w:r>
      <w:r w:rsidRPr="00EA3587">
        <w:rPr>
          <w:rFonts w:ascii="Times New Roman" w:hAnsi="Times New Roman" w:cs="Times New Roman"/>
          <w:sz w:val="28"/>
          <w:szCs w:val="28"/>
        </w:rPr>
        <w:t xml:space="preserve"> Успешные инвесторы, которые владеют и управляют собственным бизнесом. Их устойчивый поток доходов дает им возможность делать более рискованные инвестиции, но и обеспечивать больший объем денежных средств для начинающих бизнесменов. Они редко активно участвуют в управлении новой компанией. </w:t>
      </w:r>
    </w:p>
    <w:p w14:paraId="5CF0D084" w14:textId="77777777" w:rsidR="00EA3587" w:rsidRDefault="00EA358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87">
        <w:rPr>
          <w:rFonts w:ascii="Times New Roman" w:hAnsi="Times New Roman" w:cs="Times New Roman"/>
          <w:i/>
          <w:iCs/>
          <w:sz w:val="28"/>
          <w:szCs w:val="28"/>
        </w:rPr>
        <w:t>Ангелы-энтузиасты.</w:t>
      </w:r>
      <w:r w:rsidRPr="00EA3587">
        <w:rPr>
          <w:rFonts w:ascii="Times New Roman" w:hAnsi="Times New Roman" w:cs="Times New Roman"/>
          <w:sz w:val="28"/>
          <w:szCs w:val="28"/>
        </w:rPr>
        <w:t xml:space="preserve"> Эти инвесторы обычно возрастные бизнесмены (65 лет и старше), которые вкладывают небольшие средства во много разных предприятий и рассматривают инвестиции как хобби. </w:t>
      </w:r>
    </w:p>
    <w:p w14:paraId="435DAA16" w14:textId="77777777" w:rsidR="00EA3587" w:rsidRDefault="00EA358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87">
        <w:rPr>
          <w:rFonts w:ascii="Times New Roman" w:hAnsi="Times New Roman" w:cs="Times New Roman"/>
          <w:i/>
          <w:iCs/>
          <w:sz w:val="28"/>
          <w:szCs w:val="28"/>
        </w:rPr>
        <w:t xml:space="preserve">Ангел ангелов. </w:t>
      </w:r>
      <w:r w:rsidRPr="00EA3587">
        <w:rPr>
          <w:rFonts w:ascii="Times New Roman" w:hAnsi="Times New Roman" w:cs="Times New Roman"/>
          <w:sz w:val="28"/>
          <w:szCs w:val="28"/>
        </w:rPr>
        <w:t xml:space="preserve">Могут профинансировать серьезный проект другого бизнес-ангела. Они часто требуют места в совете директоров, но редко ищут активной управленческой роли. </w:t>
      </w:r>
    </w:p>
    <w:p w14:paraId="3A408067" w14:textId="4A50EBB1" w:rsidR="00EA3587" w:rsidRDefault="00EA358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87">
        <w:rPr>
          <w:rFonts w:ascii="Times New Roman" w:hAnsi="Times New Roman" w:cs="Times New Roman"/>
          <w:i/>
          <w:iCs/>
          <w:sz w:val="28"/>
          <w:szCs w:val="28"/>
        </w:rPr>
        <w:t>Профессиональные ангелы.</w:t>
      </w:r>
      <w:r w:rsidRPr="00EA3587">
        <w:rPr>
          <w:rFonts w:ascii="Times New Roman" w:hAnsi="Times New Roman" w:cs="Times New Roman"/>
          <w:sz w:val="28"/>
          <w:szCs w:val="28"/>
        </w:rPr>
        <w:t xml:space="preserve"> Профессионально работают в качестве врачей, юристов, бухгалтеров и т. д. и инвестируют в компании в смежной области. В качестве помощи молодому предприятию могут предоставить свои профессиональные услуги по льготной ставке или вообще бесплатно. Профессиональные ангелы имеют огромную ценность для получения первоначального капитала и редко делают последующие инвестиции.</w:t>
      </w:r>
    </w:p>
    <w:p w14:paraId="65C5F7F1" w14:textId="5D5628A2" w:rsidR="00865F6B" w:rsidRPr="00865F6B" w:rsidRDefault="00865F6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уметь отличать бизнес-ангелов от венчурных инвесторов. </w:t>
      </w:r>
      <w:r w:rsidRPr="00865F6B">
        <w:rPr>
          <w:rFonts w:ascii="Times New Roman" w:hAnsi="Times New Roman" w:cs="Times New Roman"/>
          <w:sz w:val="28"/>
          <w:szCs w:val="28"/>
        </w:rPr>
        <w:t>Основное отличие понять довольно просто: первые вкладывают в проекты собственные средства независимо от других инвесторов, тогда как венчурные инвесторы делают это посредством венчурного фонда, где их доля и влияние на фонд могут быть очень небольшими. При этом бизнес-ангелы:</w:t>
      </w:r>
    </w:p>
    <w:p w14:paraId="76C5BA54" w14:textId="708B4C9F" w:rsidR="00865F6B" w:rsidRPr="00865F6B" w:rsidRDefault="00865F6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5F6B">
        <w:rPr>
          <w:rFonts w:ascii="Times New Roman" w:hAnsi="Times New Roman" w:cs="Times New Roman"/>
          <w:sz w:val="28"/>
          <w:szCs w:val="28"/>
        </w:rPr>
        <w:t>обычно инвестируют на ранних стадиях с большим риском</w:t>
      </w:r>
      <w:r w:rsidR="002165FE">
        <w:rPr>
          <w:rFonts w:ascii="Times New Roman" w:hAnsi="Times New Roman" w:cs="Times New Roman"/>
          <w:sz w:val="28"/>
          <w:szCs w:val="28"/>
        </w:rPr>
        <w:t>,</w:t>
      </w:r>
    </w:p>
    <w:p w14:paraId="1A8A2A4B" w14:textId="56EC4494" w:rsidR="00865F6B" w:rsidRPr="00865F6B" w:rsidRDefault="00865F6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5F6B">
        <w:rPr>
          <w:rFonts w:ascii="Times New Roman" w:hAnsi="Times New Roman" w:cs="Times New Roman"/>
          <w:sz w:val="28"/>
          <w:szCs w:val="28"/>
        </w:rPr>
        <w:t>делятся с проектом своим опытом, связями, наработками</w:t>
      </w:r>
      <w:r w:rsidR="002165FE">
        <w:rPr>
          <w:rFonts w:ascii="Times New Roman" w:hAnsi="Times New Roman" w:cs="Times New Roman"/>
          <w:sz w:val="28"/>
          <w:szCs w:val="28"/>
        </w:rPr>
        <w:t>,</w:t>
      </w:r>
    </w:p>
    <w:p w14:paraId="418549CD" w14:textId="13E4D7C0" w:rsidR="00865F6B" w:rsidRPr="00865F6B" w:rsidRDefault="00865F6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5F6B">
        <w:rPr>
          <w:rFonts w:ascii="Times New Roman" w:hAnsi="Times New Roman" w:cs="Times New Roman"/>
          <w:sz w:val="28"/>
          <w:szCs w:val="28"/>
        </w:rPr>
        <w:t>суммы могут быть небольшими — от десятков тысяч долларов</w:t>
      </w:r>
      <w:r w:rsidR="002165FE">
        <w:rPr>
          <w:rFonts w:ascii="Times New Roman" w:hAnsi="Times New Roman" w:cs="Times New Roman"/>
          <w:sz w:val="28"/>
          <w:szCs w:val="28"/>
        </w:rPr>
        <w:t>,</w:t>
      </w:r>
    </w:p>
    <w:p w14:paraId="316D0D0C" w14:textId="1D41D2B3" w:rsidR="00865F6B" w:rsidRPr="00865F6B" w:rsidRDefault="00865F6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5F6B">
        <w:rPr>
          <w:rFonts w:ascii="Times New Roman" w:hAnsi="Times New Roman" w:cs="Times New Roman"/>
          <w:sz w:val="28"/>
          <w:szCs w:val="28"/>
        </w:rPr>
        <w:t>решение об инвестициях принимается в короткие сроки</w:t>
      </w:r>
      <w:r w:rsidR="002165FE">
        <w:rPr>
          <w:rFonts w:ascii="Times New Roman" w:hAnsi="Times New Roman" w:cs="Times New Roman"/>
          <w:sz w:val="28"/>
          <w:szCs w:val="28"/>
        </w:rPr>
        <w:t>,</w:t>
      </w:r>
    </w:p>
    <w:p w14:paraId="3F9A5B74" w14:textId="1709002A" w:rsidR="00865F6B" w:rsidRPr="00865F6B" w:rsidRDefault="00865F6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165FE">
        <w:t xml:space="preserve"> </w:t>
      </w:r>
      <w:r w:rsidRPr="00865F6B">
        <w:rPr>
          <w:rFonts w:ascii="Times New Roman" w:hAnsi="Times New Roman" w:cs="Times New Roman"/>
          <w:sz w:val="28"/>
          <w:szCs w:val="28"/>
        </w:rPr>
        <w:t>высокий риск делает возможным доход в десятки раз больше вложений</w:t>
      </w:r>
      <w:r w:rsidR="002165FE">
        <w:rPr>
          <w:rFonts w:ascii="Times New Roman" w:hAnsi="Times New Roman" w:cs="Times New Roman"/>
          <w:sz w:val="28"/>
          <w:szCs w:val="28"/>
        </w:rPr>
        <w:t>,</w:t>
      </w:r>
    </w:p>
    <w:p w14:paraId="1FB33FAB" w14:textId="4F580E3F" w:rsidR="00865F6B" w:rsidRPr="00865F6B" w:rsidRDefault="002165F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5F6B" w:rsidRPr="00865F6B">
        <w:rPr>
          <w:rFonts w:ascii="Times New Roman" w:hAnsi="Times New Roman" w:cs="Times New Roman"/>
          <w:sz w:val="28"/>
          <w:szCs w:val="28"/>
        </w:rPr>
        <w:t>часто отдают предпочтение инновационным проектам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B24575" w14:textId="2C19F725" w:rsidR="00865F6B" w:rsidRPr="00865F6B" w:rsidRDefault="00865F6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F6B">
        <w:rPr>
          <w:rFonts w:ascii="Times New Roman" w:hAnsi="Times New Roman" w:cs="Times New Roman"/>
          <w:sz w:val="28"/>
          <w:szCs w:val="28"/>
        </w:rPr>
        <w:t>У венчурных инвесторов все примерно наоборот:</w:t>
      </w:r>
    </w:p>
    <w:p w14:paraId="261F7BE3" w14:textId="002754B4" w:rsidR="00865F6B" w:rsidRPr="00865F6B" w:rsidRDefault="002165F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5F6B" w:rsidRPr="00865F6B">
        <w:rPr>
          <w:rFonts w:ascii="Times New Roman" w:hAnsi="Times New Roman" w:cs="Times New Roman"/>
          <w:sz w:val="28"/>
          <w:szCs w:val="28"/>
        </w:rPr>
        <w:t>предпочитают более поздние стадии проектов, где риск ниже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0E079E6" w14:textId="719C6A18" w:rsidR="00865F6B" w:rsidRPr="00865F6B" w:rsidRDefault="002165F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5F6B" w:rsidRPr="00865F6B">
        <w:rPr>
          <w:rFonts w:ascii="Times New Roman" w:hAnsi="Times New Roman" w:cs="Times New Roman"/>
          <w:sz w:val="28"/>
          <w:szCs w:val="28"/>
        </w:rPr>
        <w:t>финансирование подразумевает отчетность, но венчурный фонд может не вмешиваться в работу стартапа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EB13C80" w14:textId="189F04F8" w:rsidR="00865F6B" w:rsidRPr="00865F6B" w:rsidRDefault="002165F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5F6B" w:rsidRPr="00865F6B">
        <w:rPr>
          <w:rFonts w:ascii="Times New Roman" w:hAnsi="Times New Roman" w:cs="Times New Roman"/>
          <w:sz w:val="28"/>
          <w:szCs w:val="28"/>
        </w:rPr>
        <w:t>при этом само финансирование за счет кооперации позволяет вкладывать большие суммы — от миллионов долларов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06AF36F" w14:textId="278E6773" w:rsidR="00865F6B" w:rsidRPr="00865F6B" w:rsidRDefault="002165F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5F6B" w:rsidRPr="00865F6B">
        <w:rPr>
          <w:rFonts w:ascii="Times New Roman" w:hAnsi="Times New Roman" w:cs="Times New Roman"/>
          <w:sz w:val="28"/>
          <w:szCs w:val="28"/>
        </w:rPr>
        <w:t>принятие решения об инвестициях из-за согласования в фонде не быстрое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209C99C" w14:textId="22105EA9" w:rsidR="00865F6B" w:rsidRPr="00865F6B" w:rsidRDefault="002165F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5F6B" w:rsidRPr="00865F6B">
        <w:rPr>
          <w:rFonts w:ascii="Times New Roman" w:hAnsi="Times New Roman" w:cs="Times New Roman"/>
          <w:sz w:val="28"/>
          <w:szCs w:val="28"/>
        </w:rPr>
        <w:t>поддержка оказывается разным типам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8828CF" w14:textId="34AFEF12" w:rsidR="00865F6B" w:rsidRPr="00865F6B" w:rsidRDefault="00865F6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F6B">
        <w:rPr>
          <w:rFonts w:ascii="Times New Roman" w:hAnsi="Times New Roman" w:cs="Times New Roman"/>
          <w:sz w:val="28"/>
          <w:szCs w:val="28"/>
        </w:rPr>
        <w:t>Таким образом, эти группы инвесторов редко становятся конкурентами, поскольку необходимость их участия чаще всего определяется стадией развития конкретного проекта</w:t>
      </w:r>
      <w:r w:rsidR="00B1323E">
        <w:rPr>
          <w:rFonts w:ascii="Times New Roman" w:hAnsi="Times New Roman" w:cs="Times New Roman"/>
          <w:sz w:val="28"/>
          <w:szCs w:val="28"/>
        </w:rPr>
        <w:t xml:space="preserve"> (рис.1).</w:t>
      </w:r>
    </w:p>
    <w:p w14:paraId="4E925D72" w14:textId="6941EEC6" w:rsidR="00865F6B" w:rsidRPr="00865F6B" w:rsidRDefault="00865F6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DF12740" wp14:editId="184AD4C9">
            <wp:extent cx="4972685" cy="2610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043" cy="261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AE3B9" w14:textId="03E02E0A" w:rsidR="00865F6B" w:rsidRPr="004146C4" w:rsidRDefault="004146C4" w:rsidP="00D32B33">
      <w:pPr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Конкуренция бизнес-ангелов и </w:t>
      </w:r>
      <w:r w:rsidRPr="00E76D8D">
        <w:rPr>
          <w:rFonts w:ascii="Times New Roman" w:hAnsi="Times New Roman" w:cs="Times New Roman"/>
          <w:sz w:val="28"/>
          <w:szCs w:val="28"/>
        </w:rPr>
        <w:t>венчурных фондов [</w:t>
      </w:r>
      <w:r w:rsidR="00E76D8D" w:rsidRPr="00E76D8D">
        <w:rPr>
          <w:rFonts w:ascii="Times New Roman" w:hAnsi="Times New Roman" w:cs="Times New Roman"/>
          <w:sz w:val="28"/>
          <w:szCs w:val="28"/>
        </w:rPr>
        <w:t>19</w:t>
      </w:r>
      <w:r w:rsidRPr="00E76D8D">
        <w:rPr>
          <w:rFonts w:ascii="Times New Roman" w:hAnsi="Times New Roman" w:cs="Times New Roman"/>
          <w:sz w:val="28"/>
          <w:szCs w:val="28"/>
        </w:rPr>
        <w:t>]</w:t>
      </w:r>
    </w:p>
    <w:p w14:paraId="1D6EC19D" w14:textId="7E9EF4D6" w:rsidR="00865F6B" w:rsidRPr="00EA3587" w:rsidRDefault="00865F6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F6B">
        <w:rPr>
          <w:rFonts w:ascii="Times New Roman" w:hAnsi="Times New Roman" w:cs="Times New Roman"/>
          <w:sz w:val="28"/>
          <w:szCs w:val="28"/>
        </w:rPr>
        <w:lastRenderedPageBreak/>
        <w:t>«Долина смерти» показывает затраты проекта на первых этапах, когда он еще не получил никаких инвестиций и является убыточным по балансу прибыли и расходов от своих организаторов.</w:t>
      </w:r>
    </w:p>
    <w:p w14:paraId="2659887D" w14:textId="1F111A0B" w:rsidR="00FE1FB2" w:rsidRDefault="002656F8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F8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56F8">
        <w:rPr>
          <w:rFonts w:ascii="Times New Roman" w:hAnsi="Times New Roman" w:cs="Times New Roman"/>
          <w:sz w:val="28"/>
          <w:szCs w:val="28"/>
        </w:rPr>
        <w:t>Бизнес-ангелами являются частные инвесторы, которые предоставляют финансирование и поддержку начинающим предприятиям. Как правило, бизнес-ангелы — это достаточно обеспеченные люди, у которых есть собственный предпринимательский или специфический отраслевой опыт. Они предлагают различные формы финансирования и поддержки нового бизнеса на различных стадиях становления и развития, но чаще всего на этапах «инкубационного периода» (seed) или на этапе запуска бизнеса (start-up).</w:t>
      </w:r>
    </w:p>
    <w:p w14:paraId="6E20CBB2" w14:textId="77777777" w:rsidR="00991C0A" w:rsidRDefault="00991C0A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7E990" w14:textId="7CD584EE" w:rsidR="00F3410C" w:rsidRDefault="00F3410C" w:rsidP="00D32B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Роль бизнес-ангелов в финансировании инновационных проектов</w:t>
      </w:r>
    </w:p>
    <w:p w14:paraId="4DC41296" w14:textId="77777777" w:rsidR="00FE1FB2" w:rsidRDefault="00FE1FB2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A192A" w14:textId="53D5D7C9" w:rsidR="00B80404" w:rsidRDefault="00C64851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понимать какова роль бизнес-ангелов в инновационных проектах</w:t>
      </w:r>
      <w:r w:rsidR="008127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прежде всего обозначить</w:t>
      </w:r>
      <w:r w:rsidR="008127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зачем же </w:t>
      </w:r>
      <w:r w:rsidR="0081275B">
        <w:rPr>
          <w:rFonts w:ascii="Times New Roman" w:hAnsi="Times New Roman" w:cs="Times New Roman"/>
          <w:sz w:val="28"/>
          <w:szCs w:val="28"/>
        </w:rPr>
        <w:t xml:space="preserve">эти инвесторы финансируют в них. </w:t>
      </w:r>
      <w:r w:rsidR="0081275B" w:rsidRPr="0081275B">
        <w:rPr>
          <w:rFonts w:ascii="Times New Roman" w:hAnsi="Times New Roman" w:cs="Times New Roman"/>
          <w:sz w:val="28"/>
          <w:szCs w:val="28"/>
        </w:rPr>
        <w:t xml:space="preserve">Знание мотивов инвестора — это ключ к здоровым рабочим отношениям, которые могут длиться десятилетиями. </w:t>
      </w:r>
    </w:p>
    <w:p w14:paraId="1522B69A" w14:textId="7AD6355D" w:rsidR="0081275B" w:rsidRPr="00B80404" w:rsidRDefault="0081275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04">
        <w:rPr>
          <w:rFonts w:ascii="Times New Roman" w:hAnsi="Times New Roman" w:cs="Times New Roman"/>
          <w:sz w:val="28"/>
          <w:szCs w:val="28"/>
        </w:rPr>
        <w:t xml:space="preserve">Семейный инвестор. Их мотивация связана с интересом к поддержке члена семьи или друга. </w:t>
      </w:r>
    </w:p>
    <w:p w14:paraId="47F7C0E8" w14:textId="1D6D114B" w:rsidR="0081275B" w:rsidRDefault="0081275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5B">
        <w:rPr>
          <w:rFonts w:ascii="Times New Roman" w:hAnsi="Times New Roman" w:cs="Times New Roman"/>
          <w:sz w:val="28"/>
          <w:szCs w:val="28"/>
        </w:rPr>
        <w:t xml:space="preserve">Инвестор отношений. Инвестор является сотрудником из предыдущей компании или бизнес-другом. Этот инвестор может понимать или не понимать, что делает новая компания, но иметь успешный опыт работы с </w:t>
      </w:r>
      <w:r w:rsidR="002656F8">
        <w:rPr>
          <w:rFonts w:ascii="Times New Roman" w:hAnsi="Times New Roman" w:cs="Times New Roman"/>
          <w:sz w:val="28"/>
          <w:szCs w:val="28"/>
        </w:rPr>
        <w:t>руководителями</w:t>
      </w:r>
      <w:r w:rsidRPr="008127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EE389D" w14:textId="049CC5BA" w:rsidR="0081275B" w:rsidRDefault="0081275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5B">
        <w:rPr>
          <w:rFonts w:ascii="Times New Roman" w:hAnsi="Times New Roman" w:cs="Times New Roman"/>
          <w:sz w:val="28"/>
          <w:szCs w:val="28"/>
        </w:rPr>
        <w:t xml:space="preserve">Инвестор в идею. Он очень хорошо знаком с тем, куда компания нацеливается. </w:t>
      </w:r>
      <w:r>
        <w:rPr>
          <w:rFonts w:ascii="Times New Roman" w:hAnsi="Times New Roman" w:cs="Times New Roman"/>
          <w:sz w:val="28"/>
          <w:szCs w:val="28"/>
        </w:rPr>
        <w:t xml:space="preserve">Самый притягательный </w:t>
      </w:r>
      <w:r w:rsidRPr="0081275B">
        <w:rPr>
          <w:rFonts w:ascii="Times New Roman" w:hAnsi="Times New Roman" w:cs="Times New Roman"/>
          <w:sz w:val="28"/>
          <w:szCs w:val="28"/>
        </w:rPr>
        <w:t xml:space="preserve">тип ангела, потому что этот человек поддерживает </w:t>
      </w:r>
      <w:r w:rsidR="002656F8">
        <w:rPr>
          <w:rFonts w:ascii="Times New Roman" w:hAnsi="Times New Roman" w:cs="Times New Roman"/>
          <w:sz w:val="28"/>
          <w:szCs w:val="28"/>
        </w:rPr>
        <w:t>именно</w:t>
      </w:r>
      <w:r w:rsidRPr="0081275B">
        <w:rPr>
          <w:rFonts w:ascii="Times New Roman" w:hAnsi="Times New Roman" w:cs="Times New Roman"/>
          <w:sz w:val="28"/>
          <w:szCs w:val="28"/>
        </w:rPr>
        <w:t xml:space="preserve"> идею. </w:t>
      </w:r>
    </w:p>
    <w:p w14:paraId="4923A2BC" w14:textId="77777777" w:rsidR="0081275B" w:rsidRDefault="0081275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5B">
        <w:rPr>
          <w:rFonts w:ascii="Times New Roman" w:hAnsi="Times New Roman" w:cs="Times New Roman"/>
          <w:sz w:val="28"/>
          <w:szCs w:val="28"/>
        </w:rPr>
        <w:lastRenderedPageBreak/>
        <w:t xml:space="preserve">Инвестор, связанный личными или профессиональными отношениями с инвестором отношений или с инвестором идеи. </w:t>
      </w:r>
    </w:p>
    <w:p w14:paraId="6AEC4F99" w14:textId="104D89C8" w:rsidR="0081275B" w:rsidRDefault="0081275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5B">
        <w:rPr>
          <w:rFonts w:ascii="Times New Roman" w:hAnsi="Times New Roman" w:cs="Times New Roman"/>
          <w:sz w:val="28"/>
          <w:szCs w:val="28"/>
        </w:rPr>
        <w:t>Инвестор-«архангел» — это может быть как инвестор отношений, так и инвестор в идею, который имеет возможность и успешный опыт привлечения денег других ангелов (и, возможно, не-ангелов). Они создали успешную компанию в том же секторе или имеют сильные личные контакты с другими инвесторами.</w:t>
      </w:r>
    </w:p>
    <w:p w14:paraId="39950A81" w14:textId="28616789" w:rsidR="00C94F26" w:rsidRPr="008C0E89" w:rsidRDefault="00AC2C1D" w:rsidP="00D32B3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C2C1D">
        <w:rPr>
          <w:rFonts w:ascii="Times New Roman" w:hAnsi="Times New Roman" w:cs="Times New Roman"/>
          <w:sz w:val="28"/>
          <w:szCs w:val="28"/>
        </w:rPr>
        <w:t>Не будем забывать об обратной стороне феномена бизнес-ангелов. Иногда бывает, что мотивацией инвестирования является завладение идеей, ноу-хау, бизнесом и т. д. Поэтому учет всех рисков привлечения стороннего капитала должен быть неотъемлемой частью процесса поиска финансирования.</w:t>
      </w:r>
    </w:p>
    <w:p w14:paraId="10C28AFE" w14:textId="6E3A6166" w:rsidR="00954C63" w:rsidRDefault="00954C6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A6">
        <w:rPr>
          <w:rFonts w:ascii="Times New Roman" w:hAnsi="Times New Roman" w:cs="Times New Roman"/>
          <w:sz w:val="28"/>
          <w:szCs w:val="28"/>
        </w:rPr>
        <w:t>Главным фактором, сдерживающим развитие малых инновационных компаний, является сложность получения финансовых ресурсов. Внедряя на рынок инновационную продукцию, малые высокотехнологичные компании работают в условиях неопределенности, когда приходится действовать в условиях постоянно изменяющейся внешней среды. На ранних стадиях особенно важным для укрепления собственной позиции на рынке является «финансовый толчок», который укрепит преимущество малой фирмы среди конкурентов и позволит в перспективе даже завоевать лидерство на рынке.</w:t>
      </w:r>
    </w:p>
    <w:p w14:paraId="50B77EB0" w14:textId="50255211" w:rsidR="00C35778" w:rsidRPr="004F62C0" w:rsidRDefault="00C35778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78">
        <w:rPr>
          <w:rFonts w:ascii="Times New Roman" w:hAnsi="Times New Roman" w:cs="Times New Roman"/>
          <w:sz w:val="28"/>
          <w:szCs w:val="28"/>
        </w:rPr>
        <w:t>Если получившая финансирование от бизнес-ангела фирма «отрывается от земли» и начинает успешно расти, то в дальнейшем она имеет высокие шансы получить более крупные инвестиции в институциональных венчурных фондах; не только благодаря тому, что ее характеристики и потенциал начинают удовлетворять требованиям этих фондов, но и вследствие того, что сами бизнес-ангелы нередко поддерживают партнерские отношения с венчурными фондами и упрощают процесс взаимодействия предпринимателей с фондами благодаря своим контактам.</w:t>
      </w:r>
    </w:p>
    <w:p w14:paraId="39FD7D4E" w14:textId="1E552526" w:rsidR="00954C63" w:rsidRPr="004F62C0" w:rsidRDefault="00954C6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C0">
        <w:rPr>
          <w:rFonts w:ascii="Times New Roman" w:hAnsi="Times New Roman" w:cs="Times New Roman"/>
          <w:sz w:val="28"/>
          <w:szCs w:val="28"/>
        </w:rPr>
        <w:lastRenderedPageBreak/>
        <w:t>Инвестиции, которые вкладываются традиционными инвесторами в развитие малых компаний, приходятся в основном на посевной и стартовый этапы. Они составляют в среднем 30 процентов, а 70 оставшихся процентов приходятся на стадию расширения бизнеса. Если проанализировать структуру инвестиционных вложений бизнес-ангелов, то получаем следующую картину: 80 процентов инвестиций, которые вносят бизнес-ангелы, приходятся на стартовые развивающиеся компании, а оставшиеся 20 процентов – на существующие процветающие фирмы.</w:t>
      </w:r>
      <w:r w:rsidR="004F62C0" w:rsidRPr="004F62C0">
        <w:rPr>
          <w:rFonts w:ascii="Times New Roman" w:hAnsi="Times New Roman" w:cs="Times New Roman"/>
          <w:sz w:val="28"/>
          <w:szCs w:val="28"/>
        </w:rPr>
        <w:t xml:space="preserve"> </w:t>
      </w:r>
      <w:r w:rsidRPr="004F62C0">
        <w:rPr>
          <w:rFonts w:ascii="Times New Roman" w:hAnsi="Times New Roman" w:cs="Times New Roman"/>
          <w:sz w:val="28"/>
          <w:szCs w:val="28"/>
        </w:rPr>
        <w:t xml:space="preserve">Таким образом, бизнес-ангелы стоят первыми в цепочке профессиональных инвесторов, вкладывающих капитал в инновационные компании. Следом за ними уже осуществляются венчурные капиталовложения, а затем и прямые инвестиции. Объем инвестиций бизнес-ангелов в одну компанию может составлять от 10000 до 1000000 </w:t>
      </w:r>
      <w:r w:rsidRPr="00E76D8D">
        <w:rPr>
          <w:rFonts w:ascii="Times New Roman" w:hAnsi="Times New Roman" w:cs="Times New Roman"/>
          <w:sz w:val="28"/>
          <w:szCs w:val="28"/>
        </w:rPr>
        <w:t>евро [</w:t>
      </w:r>
      <w:r w:rsidR="00E76D8D" w:rsidRPr="00E76D8D">
        <w:rPr>
          <w:rFonts w:ascii="Times New Roman" w:hAnsi="Times New Roman" w:cs="Times New Roman"/>
          <w:sz w:val="28"/>
          <w:szCs w:val="28"/>
        </w:rPr>
        <w:t>13</w:t>
      </w:r>
      <w:r w:rsidRPr="00E76D8D">
        <w:rPr>
          <w:rFonts w:ascii="Times New Roman" w:hAnsi="Times New Roman" w:cs="Times New Roman"/>
          <w:sz w:val="28"/>
          <w:szCs w:val="28"/>
        </w:rPr>
        <w:t>].</w:t>
      </w:r>
    </w:p>
    <w:p w14:paraId="7CA5BAA0" w14:textId="0677F0E3" w:rsidR="00D32EED" w:rsidRDefault="00D32EE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бизнес-ангелы </w:t>
      </w:r>
      <w:r w:rsidRPr="00D32EED">
        <w:rPr>
          <w:rFonts w:ascii="Times New Roman" w:hAnsi="Times New Roman" w:cs="Times New Roman"/>
          <w:sz w:val="28"/>
          <w:szCs w:val="28"/>
        </w:rPr>
        <w:t>очень полезны в преодолении дефицита финансирования для быстрорастущих небольших фирм, особенно на стадии инкубационного периода или запуска бизнеса. Основным вкладом является их способность преодолеть разрыв между начальным капиталом и более поздними инвестициями. Также помогают руководству таких фирм получать знания и опыт. Кроме того, ангелы были полезны в своей способности содействовать расширению круга контактов и налаживанию связей, особенно когда фирма нуждается в обеспечении дополнительным капиталом и последующем финансировании.</w:t>
      </w:r>
    </w:p>
    <w:p w14:paraId="048FCA7E" w14:textId="77777777" w:rsidR="00DB5BBE" w:rsidRDefault="00DB5BBE" w:rsidP="00D32B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F7F4B2" w14:textId="6AE14083" w:rsidR="00F3410C" w:rsidRDefault="00F3410C" w:rsidP="00D32B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Тенденции в финансировании инновационных проектов бизнес-ангелами</w:t>
      </w:r>
    </w:p>
    <w:p w14:paraId="7CC40880" w14:textId="77777777" w:rsidR="001D5332" w:rsidRDefault="001D5332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510425" w14:textId="4493FFAA" w:rsidR="00EC37AD" w:rsidRDefault="00AC15E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</w:t>
      </w:r>
      <w:r w:rsidRPr="00AC15EB">
        <w:rPr>
          <w:rFonts w:ascii="Times New Roman" w:hAnsi="Times New Roman" w:cs="Times New Roman"/>
          <w:sz w:val="28"/>
          <w:szCs w:val="28"/>
        </w:rPr>
        <w:t xml:space="preserve"> Москве прошла церемония награждения победителей премии Russian Angel Award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AC15EB">
        <w:rPr>
          <w:rFonts w:ascii="Times New Roman" w:hAnsi="Times New Roman" w:cs="Times New Roman"/>
          <w:sz w:val="28"/>
          <w:szCs w:val="28"/>
        </w:rPr>
        <w:t xml:space="preserve"> от клуба бизнес-ангелов Angelsdeck. </w:t>
      </w:r>
      <w:r w:rsidRPr="00AC15EB">
        <w:rPr>
          <w:rFonts w:ascii="Times New Roman" w:hAnsi="Times New Roman" w:cs="Times New Roman"/>
          <w:sz w:val="28"/>
          <w:szCs w:val="28"/>
        </w:rPr>
        <w:lastRenderedPageBreak/>
        <w:t>Награда вручалась по 6 номинациям</w:t>
      </w:r>
      <w:r w:rsidR="00EC37AD">
        <w:rPr>
          <w:rFonts w:ascii="Times New Roman" w:hAnsi="Times New Roman" w:cs="Times New Roman"/>
          <w:sz w:val="28"/>
          <w:szCs w:val="28"/>
        </w:rPr>
        <w:t xml:space="preserve"> сообщает </w:t>
      </w:r>
      <w:r w:rsidR="000925EA" w:rsidRPr="000925EA">
        <w:rPr>
          <w:rFonts w:ascii="Times New Roman" w:hAnsi="Times New Roman" w:cs="Times New Roman"/>
          <w:sz w:val="28"/>
          <w:szCs w:val="28"/>
        </w:rPr>
        <w:t>издание о технологиях и бизнесе</w:t>
      </w:r>
      <w:r w:rsidR="000925EA">
        <w:rPr>
          <w:rFonts w:ascii="Times New Roman" w:hAnsi="Times New Roman" w:cs="Times New Roman"/>
          <w:sz w:val="28"/>
          <w:szCs w:val="28"/>
        </w:rPr>
        <w:t xml:space="preserve"> </w:t>
      </w:r>
      <w:r w:rsidR="000925EA" w:rsidRPr="000925EA">
        <w:rPr>
          <w:rFonts w:ascii="Times New Roman" w:hAnsi="Times New Roman" w:cs="Times New Roman"/>
          <w:sz w:val="28"/>
          <w:szCs w:val="28"/>
        </w:rPr>
        <w:t>RB.RU</w:t>
      </w:r>
      <w:r w:rsidR="000925EA">
        <w:rPr>
          <w:rFonts w:ascii="Times New Roman" w:hAnsi="Times New Roman" w:cs="Times New Roman"/>
          <w:sz w:val="28"/>
          <w:szCs w:val="28"/>
        </w:rPr>
        <w:t>.</w:t>
      </w:r>
    </w:p>
    <w:p w14:paraId="53FAC063" w14:textId="45AD3EDA" w:rsidR="00EC37AD" w:rsidRPr="00EC37AD" w:rsidRDefault="00EC37A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7AD">
        <w:rPr>
          <w:rFonts w:ascii="Times New Roman" w:hAnsi="Times New Roman" w:cs="Times New Roman"/>
          <w:sz w:val="28"/>
          <w:szCs w:val="28"/>
        </w:rPr>
        <w:t>Russian Angel Award — это премия за вклад в развитие института бизнес-ангельства в России от профессиональных сообществ частных инвесторов.</w:t>
      </w:r>
    </w:p>
    <w:p w14:paraId="4B1712A7" w14:textId="4E9AAB28" w:rsidR="00AC15EB" w:rsidRPr="00FD1768" w:rsidRDefault="00EC37A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7AD">
        <w:rPr>
          <w:rFonts w:ascii="Times New Roman" w:hAnsi="Times New Roman" w:cs="Times New Roman"/>
          <w:sz w:val="28"/>
          <w:szCs w:val="28"/>
        </w:rPr>
        <w:t>Angelsdeck — профессиональное сообщество бизнес-ангелов, осуществляющее венчурные инвестиции на ранних стадиях по модели синдикации. Основатели клуба — российские бизнес-ангелы Игорь Лутц, Сергей Дашков, Игорь Калошин, Алексей Соловьев, Евгений Галиахметов, Дмитрий Сутормин, Сергей Мосунов.</w:t>
      </w:r>
      <w:r w:rsidR="000925EA">
        <w:rPr>
          <w:rFonts w:ascii="Times New Roman" w:hAnsi="Times New Roman" w:cs="Times New Roman"/>
          <w:sz w:val="28"/>
          <w:szCs w:val="28"/>
        </w:rPr>
        <w:t xml:space="preserve"> </w:t>
      </w:r>
      <w:r w:rsidRPr="00EC37AD">
        <w:rPr>
          <w:rFonts w:ascii="Times New Roman" w:hAnsi="Times New Roman" w:cs="Times New Roman"/>
          <w:sz w:val="28"/>
          <w:szCs w:val="28"/>
        </w:rPr>
        <w:t xml:space="preserve">По собственным данным, за год существования к клубу присоединилось более 230 частных инвесторов и было осуществлено 25 сделок на сумму более </w:t>
      </w:r>
      <w:r w:rsidRPr="00E76D8D">
        <w:rPr>
          <w:rFonts w:ascii="Times New Roman" w:hAnsi="Times New Roman" w:cs="Times New Roman"/>
          <w:sz w:val="28"/>
          <w:szCs w:val="28"/>
        </w:rPr>
        <w:t>$8 млн.</w:t>
      </w:r>
      <w:r w:rsidR="000925EA" w:rsidRPr="00E76D8D">
        <w:rPr>
          <w:rFonts w:ascii="Times New Roman" w:hAnsi="Times New Roman" w:cs="Times New Roman"/>
          <w:sz w:val="28"/>
          <w:szCs w:val="28"/>
        </w:rPr>
        <w:t xml:space="preserve"> [</w:t>
      </w:r>
      <w:r w:rsidR="00E76D8D" w:rsidRPr="00E76D8D">
        <w:rPr>
          <w:rFonts w:ascii="Times New Roman" w:hAnsi="Times New Roman" w:cs="Times New Roman"/>
          <w:sz w:val="28"/>
          <w:szCs w:val="28"/>
        </w:rPr>
        <w:t>17</w:t>
      </w:r>
      <w:r w:rsidR="000925EA" w:rsidRPr="00E76D8D">
        <w:rPr>
          <w:rFonts w:ascii="Times New Roman" w:hAnsi="Times New Roman" w:cs="Times New Roman"/>
          <w:sz w:val="28"/>
          <w:szCs w:val="28"/>
        </w:rPr>
        <w:t>]</w:t>
      </w:r>
      <w:r w:rsidR="00E76D8D">
        <w:rPr>
          <w:rFonts w:ascii="Times New Roman" w:hAnsi="Times New Roman" w:cs="Times New Roman"/>
          <w:sz w:val="28"/>
          <w:szCs w:val="28"/>
        </w:rPr>
        <w:t>.</w:t>
      </w:r>
    </w:p>
    <w:p w14:paraId="4C91B3EB" w14:textId="45190611" w:rsidR="00FD1768" w:rsidRPr="00FD1768" w:rsidRDefault="00FD1768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68">
        <w:rPr>
          <w:rFonts w:ascii="Times New Roman" w:hAnsi="Times New Roman" w:cs="Times New Roman"/>
          <w:sz w:val="28"/>
          <w:szCs w:val="28"/>
        </w:rPr>
        <w:t>Сделкой года с участием бизнес-ангелов признана инвестиция в компанию Electroneek. Стартап предлагает бизнесу сервис автоматизации рутинных задач с помощью программных ботов.</w:t>
      </w:r>
    </w:p>
    <w:p w14:paraId="598F6D72" w14:textId="753DDAF6" w:rsidR="00FD1768" w:rsidRPr="00FD1768" w:rsidRDefault="00FD1768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68">
        <w:rPr>
          <w:rFonts w:ascii="Times New Roman" w:hAnsi="Times New Roman" w:cs="Times New Roman"/>
          <w:sz w:val="28"/>
          <w:szCs w:val="28"/>
        </w:rPr>
        <w:t xml:space="preserve">Синдикатом года стала коллективная инвестиция бизнес-ангелов в компанию Educate Online. Она оказывает услуги получения среднего образования за рубежом. Клуб Angelsdeck в 2020 году целиком проинвестировал seed раунд на общую сумму $870 тыcяч. В стартап вложились 24 инвестора. </w:t>
      </w:r>
    </w:p>
    <w:p w14:paraId="6F047198" w14:textId="6105FF02" w:rsidR="00FD1768" w:rsidRPr="00FD1768" w:rsidRDefault="00FD1768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68">
        <w:rPr>
          <w:rFonts w:ascii="Times New Roman" w:hAnsi="Times New Roman" w:cs="Times New Roman"/>
          <w:sz w:val="28"/>
          <w:szCs w:val="28"/>
        </w:rPr>
        <w:t>Фондом года был выбран AltaIR Сapital, который в 2020 году привлек более $40 млн от бизнес-ангелов.</w:t>
      </w:r>
    </w:p>
    <w:p w14:paraId="0357359D" w14:textId="3E14E271" w:rsidR="00FD1768" w:rsidRPr="00FD1768" w:rsidRDefault="00FD1768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68">
        <w:rPr>
          <w:rFonts w:ascii="Times New Roman" w:hAnsi="Times New Roman" w:cs="Times New Roman"/>
          <w:sz w:val="28"/>
          <w:szCs w:val="28"/>
        </w:rPr>
        <w:t>Награду за популяризацию ангельских инвестиций в России и создание позитивного делового имиджа инвестиций в компании ранних стадий получил проект «Startup Котики». Это платформа поиска инвесторов и питчей, а также youtube-канал, выпустивший почти 300 выпусков за 9 месяцев.</w:t>
      </w:r>
    </w:p>
    <w:p w14:paraId="0A144FC6" w14:textId="1DE2A5D1" w:rsidR="002B5C88" w:rsidRPr="002B5C88" w:rsidRDefault="00FD1768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68">
        <w:rPr>
          <w:rFonts w:ascii="Times New Roman" w:hAnsi="Times New Roman" w:cs="Times New Roman"/>
          <w:sz w:val="28"/>
          <w:szCs w:val="28"/>
        </w:rPr>
        <w:t xml:space="preserve">Помимо этого, премию за лучший выход года получил Сергей Дашков за продажу доли в проекте «Кухня на районе». Ангелами года признаны трое </w:t>
      </w:r>
      <w:r w:rsidRPr="00FD1768">
        <w:rPr>
          <w:rFonts w:ascii="Times New Roman" w:hAnsi="Times New Roman" w:cs="Times New Roman"/>
          <w:sz w:val="28"/>
          <w:szCs w:val="28"/>
        </w:rPr>
        <w:lastRenderedPageBreak/>
        <w:t>частных инвесторов. Отмечается, что это новые имена на рынке, которые в 2020 году начали активную карьеру бизнес-ангела: Александр Каталов, Алексанр Фроленко и Эдуард Галямов.</w:t>
      </w:r>
    </w:p>
    <w:p w14:paraId="15171CCD" w14:textId="47DA60CD" w:rsidR="002B5C88" w:rsidRDefault="002B5C88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88">
        <w:rPr>
          <w:rFonts w:ascii="Times New Roman" w:hAnsi="Times New Roman" w:cs="Times New Roman"/>
          <w:sz w:val="28"/>
          <w:szCs w:val="28"/>
        </w:rPr>
        <w:t xml:space="preserve">В марте 2022 года </w:t>
      </w:r>
      <w:r>
        <w:rPr>
          <w:rFonts w:ascii="Times New Roman" w:hAnsi="Times New Roman" w:cs="Times New Roman"/>
          <w:sz w:val="28"/>
          <w:szCs w:val="28"/>
        </w:rPr>
        <w:t xml:space="preserve">в связи с уходом иностранных инвесторов </w:t>
      </w:r>
      <w:r w:rsidRPr="002B5C88">
        <w:rPr>
          <w:rFonts w:ascii="Times New Roman" w:hAnsi="Times New Roman" w:cs="Times New Roman"/>
          <w:sz w:val="28"/>
          <w:szCs w:val="28"/>
        </w:rPr>
        <w:t>спрос на бизнес-ангелов – частных инвесторов, которые вкладывают в стартапы собственные средства – вырос более чем в полтора раза по сравнению с прошлым годом</w:t>
      </w:r>
      <w:r w:rsidR="00081481">
        <w:rPr>
          <w:rFonts w:ascii="Times New Roman" w:hAnsi="Times New Roman" w:cs="Times New Roman"/>
          <w:sz w:val="28"/>
          <w:szCs w:val="28"/>
        </w:rPr>
        <w:t xml:space="preserve">, сообщает </w:t>
      </w:r>
      <w:r w:rsidRPr="002B5C88">
        <w:rPr>
          <w:rFonts w:ascii="Times New Roman" w:hAnsi="Times New Roman" w:cs="Times New Roman"/>
          <w:sz w:val="28"/>
          <w:szCs w:val="28"/>
        </w:rPr>
        <w:t xml:space="preserve">«Газете.Ru» </w:t>
      </w:r>
      <w:r w:rsidR="00081481">
        <w:rPr>
          <w:rFonts w:ascii="Times New Roman" w:hAnsi="Times New Roman" w:cs="Times New Roman"/>
          <w:sz w:val="28"/>
          <w:szCs w:val="28"/>
        </w:rPr>
        <w:t>по данным</w:t>
      </w:r>
      <w:r w:rsidRPr="002B5C88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081481">
        <w:rPr>
          <w:rFonts w:ascii="Times New Roman" w:hAnsi="Times New Roman" w:cs="Times New Roman"/>
          <w:sz w:val="28"/>
          <w:szCs w:val="28"/>
        </w:rPr>
        <w:t>а</w:t>
      </w:r>
      <w:r w:rsidRPr="002B5C88">
        <w:rPr>
          <w:rFonts w:ascii="Times New Roman" w:hAnsi="Times New Roman" w:cs="Times New Roman"/>
          <w:sz w:val="28"/>
          <w:szCs w:val="28"/>
        </w:rPr>
        <w:t xml:space="preserve"> объявлений «Авито Услуги».</w:t>
      </w:r>
    </w:p>
    <w:p w14:paraId="5D231C34" w14:textId="7A5CC952" w:rsidR="00B245F3" w:rsidRPr="00EB5A9F" w:rsidRDefault="00081481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понимания тенденций в ангельском финансировании следует обозначить</w:t>
      </w:r>
      <w:r w:rsidR="00B245F3">
        <w:rPr>
          <w:rFonts w:ascii="Times New Roman" w:hAnsi="Times New Roman" w:cs="Times New Roman"/>
          <w:sz w:val="28"/>
          <w:szCs w:val="28"/>
        </w:rPr>
        <w:t xml:space="preserve"> самых</w:t>
      </w:r>
      <w:r w:rsidR="00B245F3" w:rsidRPr="00B245F3">
        <w:rPr>
          <w:rFonts w:ascii="Times New Roman" w:hAnsi="Times New Roman" w:cs="Times New Roman"/>
          <w:sz w:val="28"/>
          <w:szCs w:val="28"/>
        </w:rPr>
        <w:t xml:space="preserve"> успешны</w:t>
      </w:r>
      <w:r w:rsidR="00EB5A9F">
        <w:rPr>
          <w:rFonts w:ascii="Times New Roman" w:hAnsi="Times New Roman" w:cs="Times New Roman"/>
          <w:sz w:val="28"/>
          <w:szCs w:val="28"/>
        </w:rPr>
        <w:t>х</w:t>
      </w:r>
      <w:r w:rsidR="00B245F3" w:rsidRPr="00B24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мировых </w:t>
      </w:r>
      <w:r w:rsidR="00EB5A9F" w:rsidRPr="00B245F3">
        <w:rPr>
          <w:rFonts w:ascii="Times New Roman" w:hAnsi="Times New Roman" w:cs="Times New Roman"/>
          <w:sz w:val="28"/>
          <w:szCs w:val="28"/>
        </w:rPr>
        <w:t>бизнес-ангелов</w:t>
      </w:r>
      <w:r w:rsidR="00B245F3" w:rsidRPr="00B245F3">
        <w:rPr>
          <w:rFonts w:ascii="Times New Roman" w:hAnsi="Times New Roman" w:cs="Times New Roman"/>
          <w:sz w:val="28"/>
          <w:szCs w:val="28"/>
        </w:rPr>
        <w:t xml:space="preserve"> и их проект</w:t>
      </w:r>
      <w:r w:rsidR="00EB5A9F">
        <w:rPr>
          <w:rFonts w:ascii="Times New Roman" w:hAnsi="Times New Roman" w:cs="Times New Roman"/>
          <w:sz w:val="28"/>
          <w:szCs w:val="28"/>
        </w:rPr>
        <w:t>ов</w:t>
      </w:r>
      <w:r w:rsidR="00EB5A9F" w:rsidRPr="00EB5A9F">
        <w:rPr>
          <w:rFonts w:ascii="Times New Roman" w:hAnsi="Times New Roman" w:cs="Times New Roman"/>
          <w:sz w:val="28"/>
          <w:szCs w:val="28"/>
        </w:rPr>
        <w:t>:</w:t>
      </w:r>
    </w:p>
    <w:p w14:paraId="26FDF1ED" w14:textId="59DB2995" w:rsidR="00B245F3" w:rsidRPr="00B245F3" w:rsidRDefault="00EB5A9F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A9F">
        <w:rPr>
          <w:rFonts w:ascii="Times New Roman" w:hAnsi="Times New Roman" w:cs="Times New Roman"/>
          <w:sz w:val="28"/>
          <w:szCs w:val="28"/>
        </w:rPr>
        <w:t xml:space="preserve">1. </w:t>
      </w:r>
      <w:r w:rsidR="00B245F3" w:rsidRPr="00B245F3">
        <w:rPr>
          <w:rFonts w:ascii="Times New Roman" w:hAnsi="Times New Roman" w:cs="Times New Roman"/>
          <w:sz w:val="28"/>
          <w:szCs w:val="28"/>
        </w:rPr>
        <w:t xml:space="preserve">Питер Тиль — первый инвестор социальной сети Facebook и основатель Paypal. Его инвестиция в 500 </w:t>
      </w:r>
      <w:r w:rsidR="007950BE" w:rsidRPr="00B245F3">
        <w:rPr>
          <w:rFonts w:ascii="Times New Roman" w:hAnsi="Times New Roman" w:cs="Times New Roman"/>
          <w:sz w:val="28"/>
          <w:szCs w:val="28"/>
        </w:rPr>
        <w:t>тыс.</w:t>
      </w:r>
      <w:r w:rsidR="00B245F3" w:rsidRPr="00B245F3">
        <w:rPr>
          <w:rFonts w:ascii="Times New Roman" w:hAnsi="Times New Roman" w:cs="Times New Roman"/>
          <w:sz w:val="28"/>
          <w:szCs w:val="28"/>
        </w:rPr>
        <w:t xml:space="preserve"> долларов со временем принесла бизнесмену более 1 млрд долларов наличными. В частности, вложился вместе с другими инвесторами в проект Grabr, разработанный семьей из Москвы. Это сервис, благодаря которому можно заказать товар из другой страны через человека, туда направляющегося.</w:t>
      </w:r>
    </w:p>
    <w:p w14:paraId="7736CE50" w14:textId="31BFC2E1" w:rsidR="00B245F3" w:rsidRPr="00B245F3" w:rsidRDefault="00EB5A9F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A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45F3" w:rsidRPr="00B245F3">
        <w:rPr>
          <w:rFonts w:ascii="Times New Roman" w:hAnsi="Times New Roman" w:cs="Times New Roman"/>
          <w:sz w:val="28"/>
          <w:szCs w:val="28"/>
        </w:rPr>
        <w:t>Фабрицио Гринда — считается самым активным инвестором в Соединенных Штатах. На его счету 245 инвестиций, первой из которых стало вложение в китайского интернет-гиганта компанию Alibaba в размере 300 млн долларов. Известно, что он вместе со своей командой каждые 15 дней анализируют сотни проектов, чтобы сделать очередную инвестицию.</w:t>
      </w:r>
    </w:p>
    <w:p w14:paraId="0C95BC44" w14:textId="373C9209" w:rsidR="00B245F3" w:rsidRPr="00B245F3" w:rsidRDefault="00EB5A9F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245F3" w:rsidRPr="00B245F3">
        <w:rPr>
          <w:rFonts w:ascii="Times New Roman" w:hAnsi="Times New Roman" w:cs="Times New Roman"/>
          <w:sz w:val="28"/>
          <w:szCs w:val="28"/>
        </w:rPr>
        <w:t>Пол Бакхейт — создатель Gmail и автор знаменитого девиза компании Google: «Don’t be evil». Талантливый программист и бизнесмен уже профинансировал 135 проектов.</w:t>
      </w:r>
    </w:p>
    <w:p w14:paraId="67643113" w14:textId="36DFC0A8" w:rsidR="00B245F3" w:rsidRPr="00B245F3" w:rsidRDefault="00EB5A9F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245F3" w:rsidRPr="00B245F3">
        <w:rPr>
          <w:rFonts w:ascii="Times New Roman" w:hAnsi="Times New Roman" w:cs="Times New Roman"/>
          <w:sz w:val="28"/>
          <w:szCs w:val="28"/>
        </w:rPr>
        <w:t>Марк Кубан — президент компании Broadcast.com. Инвестировал в 110 бизнес-проектов. Кубан отдает предпочтение спортивной сфере.</w:t>
      </w:r>
    </w:p>
    <w:p w14:paraId="7D98D9F7" w14:textId="4200F7E6" w:rsidR="008312E5" w:rsidRDefault="00EB5A9F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B245F3" w:rsidRPr="00B245F3">
        <w:rPr>
          <w:rFonts w:ascii="Times New Roman" w:hAnsi="Times New Roman" w:cs="Times New Roman"/>
          <w:sz w:val="28"/>
          <w:szCs w:val="28"/>
        </w:rPr>
        <w:t>Мириам Юдович — израильский инвестор. Не самый крупный, но упомянем ее, поскольку она первой поддержала российский стартап JetHunter. Этот проект представляет собой открытый аукцион рейсов бизнес авиации, не имеющий аналогов в мире.</w:t>
      </w:r>
    </w:p>
    <w:p w14:paraId="72A97E40" w14:textId="0EF96CE7" w:rsidR="00584AB5" w:rsidRPr="00584AB5" w:rsidRDefault="0057668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множеств</w:t>
      </w:r>
      <w:r w:rsidR="007950BE">
        <w:rPr>
          <w:rFonts w:ascii="Times New Roman" w:hAnsi="Times New Roman" w:cs="Times New Roman"/>
          <w:sz w:val="28"/>
          <w:szCs w:val="28"/>
        </w:rPr>
        <w:t>о а</w:t>
      </w:r>
      <w:r w:rsidR="00584AB5" w:rsidRPr="00584AB5">
        <w:rPr>
          <w:rFonts w:ascii="Times New Roman" w:hAnsi="Times New Roman" w:cs="Times New Roman"/>
          <w:sz w:val="28"/>
          <w:szCs w:val="28"/>
        </w:rPr>
        <w:t>ссоциаци</w:t>
      </w:r>
      <w:r w:rsidR="007950BE">
        <w:rPr>
          <w:rFonts w:ascii="Times New Roman" w:hAnsi="Times New Roman" w:cs="Times New Roman"/>
          <w:sz w:val="28"/>
          <w:szCs w:val="28"/>
        </w:rPr>
        <w:t>й</w:t>
      </w:r>
      <w:r w:rsidR="00584AB5" w:rsidRPr="00584AB5">
        <w:rPr>
          <w:rFonts w:ascii="Times New Roman" w:hAnsi="Times New Roman" w:cs="Times New Roman"/>
          <w:sz w:val="28"/>
          <w:szCs w:val="28"/>
        </w:rPr>
        <w:t xml:space="preserve"> бизнес-ангелов:</w:t>
      </w:r>
    </w:p>
    <w:p w14:paraId="78EDD044" w14:textId="2BD84253" w:rsidR="00584AB5" w:rsidRPr="00584AB5" w:rsidRDefault="00584AB5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4AB5">
        <w:rPr>
          <w:rFonts w:ascii="Times New Roman" w:hAnsi="Times New Roman" w:cs="Times New Roman"/>
          <w:sz w:val="28"/>
          <w:szCs w:val="28"/>
          <w:lang w:val="en-US"/>
        </w:rPr>
        <w:t xml:space="preserve">1. EBAN (The European Trade Association for Business Angels) </w:t>
      </w:r>
      <w:r w:rsidRPr="00584AB5">
        <w:rPr>
          <w:rFonts w:ascii="Times New Roman" w:hAnsi="Times New Roman" w:cs="Times New Roman"/>
          <w:sz w:val="28"/>
          <w:szCs w:val="28"/>
        </w:rPr>
        <w:t>Европейская</w:t>
      </w:r>
      <w:r w:rsidRPr="00584A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4AB5">
        <w:rPr>
          <w:rFonts w:ascii="Times New Roman" w:hAnsi="Times New Roman" w:cs="Times New Roman"/>
          <w:sz w:val="28"/>
          <w:szCs w:val="28"/>
        </w:rPr>
        <w:t>ассоциация</w:t>
      </w:r>
      <w:r w:rsidRPr="00584A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4AB5">
        <w:rPr>
          <w:rFonts w:ascii="Times New Roman" w:hAnsi="Times New Roman" w:cs="Times New Roman"/>
          <w:sz w:val="28"/>
          <w:szCs w:val="28"/>
        </w:rPr>
        <w:t>торговли</w:t>
      </w:r>
      <w:r w:rsidRPr="00584A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4AB5">
        <w:rPr>
          <w:rFonts w:ascii="Times New Roman" w:hAnsi="Times New Roman" w:cs="Times New Roman"/>
          <w:sz w:val="28"/>
          <w:szCs w:val="28"/>
        </w:rPr>
        <w:t>для</w:t>
      </w:r>
      <w:r w:rsidRPr="00584A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4AB5">
        <w:rPr>
          <w:rFonts w:ascii="Times New Roman" w:hAnsi="Times New Roman" w:cs="Times New Roman"/>
          <w:sz w:val="28"/>
          <w:szCs w:val="28"/>
        </w:rPr>
        <w:t>бизнес</w:t>
      </w:r>
      <w:r w:rsidRPr="00584AB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84AB5">
        <w:rPr>
          <w:rFonts w:ascii="Times New Roman" w:hAnsi="Times New Roman" w:cs="Times New Roman"/>
          <w:sz w:val="28"/>
          <w:szCs w:val="28"/>
        </w:rPr>
        <w:t>ангелов</w:t>
      </w:r>
      <w:r w:rsidRPr="00584A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68BF27C" w14:textId="28A6985A" w:rsidR="00584AB5" w:rsidRPr="00584AB5" w:rsidRDefault="00584AB5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4AB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584AB5">
        <w:rPr>
          <w:rFonts w:ascii="Times New Roman" w:hAnsi="Times New Roman" w:cs="Times New Roman"/>
          <w:sz w:val="28"/>
          <w:szCs w:val="28"/>
        </w:rPr>
        <w:t>НАБА</w:t>
      </w:r>
      <w:r w:rsidRPr="00584AB5">
        <w:rPr>
          <w:rFonts w:ascii="Times New Roman" w:hAnsi="Times New Roman" w:cs="Times New Roman"/>
          <w:sz w:val="28"/>
          <w:szCs w:val="28"/>
          <w:lang w:val="en-US"/>
        </w:rPr>
        <w:t xml:space="preserve"> (National Association of Business Angels) </w:t>
      </w:r>
      <w:r w:rsidRPr="00584AB5">
        <w:rPr>
          <w:rFonts w:ascii="Times New Roman" w:hAnsi="Times New Roman" w:cs="Times New Roman"/>
          <w:sz w:val="28"/>
          <w:szCs w:val="28"/>
        </w:rPr>
        <w:t>Национальная</w:t>
      </w:r>
      <w:r w:rsidRPr="00584A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4AB5">
        <w:rPr>
          <w:rFonts w:ascii="Times New Roman" w:hAnsi="Times New Roman" w:cs="Times New Roman"/>
          <w:sz w:val="28"/>
          <w:szCs w:val="28"/>
        </w:rPr>
        <w:t>ассоциация</w:t>
      </w:r>
      <w:r w:rsidRPr="00584A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4AB5">
        <w:rPr>
          <w:rFonts w:ascii="Times New Roman" w:hAnsi="Times New Roman" w:cs="Times New Roman"/>
          <w:sz w:val="28"/>
          <w:szCs w:val="28"/>
        </w:rPr>
        <w:t>бизнес</w:t>
      </w:r>
      <w:r w:rsidRPr="00584AB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84AB5">
        <w:rPr>
          <w:rFonts w:ascii="Times New Roman" w:hAnsi="Times New Roman" w:cs="Times New Roman"/>
          <w:sz w:val="28"/>
          <w:szCs w:val="28"/>
        </w:rPr>
        <w:t>ангелов</w:t>
      </w:r>
      <w:r w:rsidRPr="00584A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C96BD6A" w14:textId="3054877D" w:rsidR="00584AB5" w:rsidRDefault="00584AB5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4AB5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584AB5">
        <w:rPr>
          <w:rFonts w:ascii="Times New Roman" w:hAnsi="Times New Roman" w:cs="Times New Roman"/>
          <w:sz w:val="28"/>
          <w:szCs w:val="28"/>
        </w:rPr>
        <w:t>СБАР</w:t>
      </w:r>
      <w:r w:rsidRPr="00584AB5">
        <w:rPr>
          <w:rFonts w:ascii="Times New Roman" w:hAnsi="Times New Roman" w:cs="Times New Roman"/>
          <w:sz w:val="28"/>
          <w:szCs w:val="28"/>
          <w:lang w:val="en-US"/>
        </w:rPr>
        <w:t xml:space="preserve"> (National Association of Business Angels) </w:t>
      </w:r>
      <w:r w:rsidRPr="00584AB5">
        <w:rPr>
          <w:rFonts w:ascii="Times New Roman" w:hAnsi="Times New Roman" w:cs="Times New Roman"/>
          <w:sz w:val="28"/>
          <w:szCs w:val="28"/>
        </w:rPr>
        <w:t>Национальное</w:t>
      </w:r>
      <w:r w:rsidRPr="00584A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4AB5">
        <w:rPr>
          <w:rFonts w:ascii="Times New Roman" w:hAnsi="Times New Roman" w:cs="Times New Roman"/>
          <w:sz w:val="28"/>
          <w:szCs w:val="28"/>
        </w:rPr>
        <w:t>содружество</w:t>
      </w:r>
      <w:r w:rsidRPr="00584A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4AB5">
        <w:rPr>
          <w:rFonts w:ascii="Times New Roman" w:hAnsi="Times New Roman" w:cs="Times New Roman"/>
          <w:sz w:val="28"/>
          <w:szCs w:val="28"/>
        </w:rPr>
        <w:t>бизнес</w:t>
      </w:r>
      <w:r w:rsidRPr="00584AB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84AB5">
        <w:rPr>
          <w:rFonts w:ascii="Times New Roman" w:hAnsi="Times New Roman" w:cs="Times New Roman"/>
          <w:sz w:val="28"/>
          <w:szCs w:val="28"/>
        </w:rPr>
        <w:t>ангелов</w:t>
      </w:r>
      <w:r w:rsidRPr="00584A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DE9456" w14:textId="0A190555" w:rsidR="00E95135" w:rsidRPr="00E95135" w:rsidRDefault="00E95135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95135">
        <w:rPr>
          <w:rFonts w:ascii="Times New Roman" w:hAnsi="Times New Roman" w:cs="Times New Roman"/>
          <w:sz w:val="28"/>
          <w:szCs w:val="28"/>
        </w:rPr>
        <w:t>«Бизнес Ангелы России»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95135">
        <w:rPr>
          <w:rFonts w:ascii="Times New Roman" w:hAnsi="Times New Roman" w:cs="Times New Roman"/>
          <w:sz w:val="28"/>
          <w:szCs w:val="28"/>
        </w:rPr>
        <w:t>Сообщество частных инвесторов</w:t>
      </w:r>
    </w:p>
    <w:p w14:paraId="1BBA2987" w14:textId="215D2B08" w:rsidR="0057668B" w:rsidRPr="0057668B" w:rsidRDefault="00E95135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э</w:t>
      </w:r>
      <w:r w:rsidR="0057668B" w:rsidRPr="0057668B">
        <w:rPr>
          <w:rFonts w:ascii="Times New Roman" w:hAnsi="Times New Roman" w:cs="Times New Roman"/>
          <w:sz w:val="28"/>
          <w:szCs w:val="28"/>
        </w:rPr>
        <w:t>ти объединения — больше информационные, консультативные и образовательные организации. Реальными вложениями занимаются отдельные инвесторы.</w:t>
      </w:r>
    </w:p>
    <w:p w14:paraId="6A8E99AF" w14:textId="0E48A24F" w:rsidR="00584AB5" w:rsidRDefault="00584AB5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B5">
        <w:rPr>
          <w:rFonts w:ascii="Times New Roman" w:hAnsi="Times New Roman" w:cs="Times New Roman"/>
          <w:sz w:val="28"/>
          <w:szCs w:val="28"/>
        </w:rPr>
        <w:t xml:space="preserve">EBAN </w:t>
      </w:r>
      <w:r w:rsidR="00B245F3" w:rsidRPr="00584AB5">
        <w:rPr>
          <w:rFonts w:ascii="Times New Roman" w:hAnsi="Times New Roman" w:cs="Times New Roman"/>
          <w:sz w:val="28"/>
          <w:szCs w:val="28"/>
        </w:rPr>
        <w:t>— это европейское отраслевое объединение</w:t>
      </w:r>
      <w:r w:rsidRPr="00584AB5">
        <w:rPr>
          <w:rFonts w:ascii="Times New Roman" w:hAnsi="Times New Roman" w:cs="Times New Roman"/>
          <w:sz w:val="28"/>
          <w:szCs w:val="28"/>
        </w:rPr>
        <w:t xml:space="preserve"> для бизнес-ангелов и инвесторов ранних стадий.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5">
        <w:rPr>
          <w:rFonts w:ascii="Times New Roman" w:hAnsi="Times New Roman" w:cs="Times New Roman"/>
          <w:sz w:val="28"/>
          <w:szCs w:val="28"/>
        </w:rPr>
        <w:t>На сегодняшний день оно объединяет более 100 организаций в 28 странах мира, представляя интересы более чем 250 сетей бизнес-ангелов по всей Европе.</w:t>
      </w:r>
      <w:r w:rsidR="00E95135">
        <w:rPr>
          <w:rFonts w:ascii="Times New Roman" w:hAnsi="Times New Roman" w:cs="Times New Roman"/>
          <w:sz w:val="28"/>
          <w:szCs w:val="28"/>
        </w:rPr>
        <w:t xml:space="preserve"> </w:t>
      </w:r>
      <w:r w:rsidRPr="00584AB5">
        <w:rPr>
          <w:rFonts w:ascii="Times New Roman" w:hAnsi="Times New Roman" w:cs="Times New Roman"/>
          <w:sz w:val="28"/>
          <w:szCs w:val="28"/>
        </w:rPr>
        <w:t>EBAN является представителем в Брюсселе через прямое и косвенное членство. В состав EBAN входят некоторые федерации (20 тыс. ангелов) и 300 групп (20 тыс. и 40 тыс. ангелов предпринимателей).</w:t>
      </w:r>
    </w:p>
    <w:p w14:paraId="1B25C834" w14:textId="4140B5E3" w:rsidR="006D084F" w:rsidRPr="00F62A20" w:rsidRDefault="008312E5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8312E5">
        <w:rPr>
          <w:rFonts w:ascii="Times New Roman" w:hAnsi="Times New Roman" w:cs="Times New Roman"/>
          <w:sz w:val="28"/>
          <w:szCs w:val="28"/>
        </w:rPr>
        <w:t>Европейск</w:t>
      </w:r>
      <w:r w:rsidR="00F62A20">
        <w:rPr>
          <w:rFonts w:ascii="Times New Roman" w:hAnsi="Times New Roman" w:cs="Times New Roman"/>
          <w:sz w:val="28"/>
          <w:szCs w:val="28"/>
        </w:rPr>
        <w:t>ой</w:t>
      </w:r>
      <w:r w:rsidRPr="008312E5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F62A20">
        <w:rPr>
          <w:rFonts w:ascii="Times New Roman" w:hAnsi="Times New Roman" w:cs="Times New Roman"/>
          <w:sz w:val="28"/>
          <w:szCs w:val="28"/>
        </w:rPr>
        <w:t>и</w:t>
      </w:r>
      <w:r w:rsidRPr="008312E5">
        <w:rPr>
          <w:rFonts w:ascii="Times New Roman" w:hAnsi="Times New Roman" w:cs="Times New Roman"/>
          <w:sz w:val="28"/>
          <w:szCs w:val="28"/>
        </w:rPr>
        <w:t xml:space="preserve"> торговли для бизнес-ангелов</w:t>
      </w:r>
      <w:r w:rsidR="00F62A20">
        <w:rPr>
          <w:rFonts w:ascii="Times New Roman" w:hAnsi="Times New Roman" w:cs="Times New Roman"/>
          <w:sz w:val="28"/>
          <w:szCs w:val="28"/>
        </w:rPr>
        <w:t xml:space="preserve"> самой популярной среди ангельских инвесторов является сфера </w:t>
      </w:r>
      <w:r w:rsidR="00F62A20">
        <w:rPr>
          <w:rFonts w:ascii="Times New Roman" w:hAnsi="Times New Roman" w:cs="Times New Roman"/>
          <w:sz w:val="28"/>
          <w:szCs w:val="28"/>
          <w:lang w:val="en-GB"/>
        </w:rPr>
        <w:t>IT</w:t>
      </w:r>
      <w:r w:rsidR="0073161D">
        <w:rPr>
          <w:rFonts w:ascii="Times New Roman" w:hAnsi="Times New Roman" w:cs="Times New Roman"/>
          <w:sz w:val="28"/>
          <w:szCs w:val="28"/>
        </w:rPr>
        <w:t xml:space="preserve"> (рис.2)</w:t>
      </w:r>
      <w:r w:rsidR="00F62A20">
        <w:rPr>
          <w:rFonts w:ascii="Times New Roman" w:hAnsi="Times New Roman" w:cs="Times New Roman"/>
          <w:sz w:val="28"/>
          <w:szCs w:val="28"/>
        </w:rPr>
        <w:t>.</w:t>
      </w:r>
      <w:r w:rsidR="00D33C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15A7F" w14:textId="51ECFF78" w:rsidR="004F62C0" w:rsidRDefault="0028778F" w:rsidP="00D32B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809CAC7" wp14:editId="48D02D57">
            <wp:extent cx="4953000" cy="3764280"/>
            <wp:effectExtent l="0" t="0" r="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C117B35" w14:textId="6DFCCE9A" w:rsidR="006D084F" w:rsidRPr="004D17A9" w:rsidRDefault="004D17A9" w:rsidP="00D32B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Во что инвестируют бизнес-</w:t>
      </w:r>
      <w:r w:rsidRPr="00F62A20">
        <w:rPr>
          <w:rFonts w:ascii="Times New Roman" w:hAnsi="Times New Roman" w:cs="Times New Roman"/>
          <w:sz w:val="28"/>
          <w:szCs w:val="28"/>
        </w:rPr>
        <w:t xml:space="preserve">ангелы </w:t>
      </w:r>
      <w:r w:rsidR="0073161D">
        <w:rPr>
          <w:rFonts w:ascii="Times New Roman" w:hAnsi="Times New Roman" w:cs="Times New Roman"/>
          <w:sz w:val="28"/>
          <w:szCs w:val="28"/>
        </w:rPr>
        <w:t>(составлено автором)</w:t>
      </w:r>
    </w:p>
    <w:p w14:paraId="60854057" w14:textId="25FE9B55" w:rsidR="0057668B" w:rsidRDefault="0057668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8B">
        <w:rPr>
          <w:rFonts w:ascii="Times New Roman" w:hAnsi="Times New Roman" w:cs="Times New Roman"/>
          <w:sz w:val="28"/>
          <w:szCs w:val="28"/>
        </w:rPr>
        <w:t>В США больше инвестируют в IT-проекты, как и в России: например, такие гигантские корпорации, как Яндекс, выкупают проекты исключительно в digital-сфере.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68B">
        <w:rPr>
          <w:rFonts w:ascii="Times New Roman" w:hAnsi="Times New Roman" w:cs="Times New Roman"/>
          <w:sz w:val="28"/>
          <w:szCs w:val="28"/>
        </w:rPr>
        <w:t>Недавний успех высоких технологий привел к тому, что многие по инерции продолжают инвестировать туда</w:t>
      </w:r>
      <w:r w:rsidR="007950BE">
        <w:rPr>
          <w:rFonts w:ascii="Times New Roman" w:hAnsi="Times New Roman" w:cs="Times New Roman"/>
          <w:sz w:val="28"/>
          <w:szCs w:val="28"/>
        </w:rPr>
        <w:t>.</w:t>
      </w:r>
    </w:p>
    <w:p w14:paraId="40816F05" w14:textId="6A300F4B" w:rsidR="00AE16C7" w:rsidRPr="00AE16C7" w:rsidRDefault="00AE16C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C7">
        <w:rPr>
          <w:rFonts w:ascii="Times New Roman" w:hAnsi="Times New Roman" w:cs="Times New Roman"/>
          <w:sz w:val="28"/>
          <w:szCs w:val="28"/>
        </w:rPr>
        <w:t>Данная тенденция появилась и сохранилась до настоящего времени с момента появления наиболее громких проектов финансирования: система интернет-поиска Google, компания Skype, компания Apple, интернет-магазин Amazon.com, система микроблогов Twitter.</w:t>
      </w:r>
    </w:p>
    <w:p w14:paraId="1938A63B" w14:textId="75A1F649" w:rsidR="00AE16C7" w:rsidRPr="000C4F02" w:rsidRDefault="00AE16C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F02">
        <w:rPr>
          <w:rFonts w:ascii="Times New Roman" w:hAnsi="Times New Roman" w:cs="Times New Roman"/>
          <w:sz w:val="28"/>
          <w:szCs w:val="28"/>
        </w:rPr>
        <w:t xml:space="preserve">Рынок ангельских инвестиций России нацелен на информационные </w:t>
      </w:r>
      <w:r w:rsidRPr="00E76D8D">
        <w:rPr>
          <w:rFonts w:ascii="Times New Roman" w:hAnsi="Times New Roman" w:cs="Times New Roman"/>
          <w:sz w:val="28"/>
          <w:szCs w:val="28"/>
        </w:rPr>
        <w:t>технологии [</w:t>
      </w:r>
      <w:r w:rsidR="00E76D8D" w:rsidRPr="00E76D8D">
        <w:rPr>
          <w:rFonts w:ascii="Times New Roman" w:hAnsi="Times New Roman" w:cs="Times New Roman"/>
          <w:sz w:val="28"/>
          <w:szCs w:val="28"/>
        </w:rPr>
        <w:t>11</w:t>
      </w:r>
      <w:r w:rsidRPr="00E76D8D">
        <w:rPr>
          <w:rFonts w:ascii="Times New Roman" w:hAnsi="Times New Roman" w:cs="Times New Roman"/>
          <w:sz w:val="28"/>
          <w:szCs w:val="28"/>
        </w:rPr>
        <w:t xml:space="preserve">]. Данный </w:t>
      </w:r>
      <w:r w:rsidRPr="000C4F02">
        <w:rPr>
          <w:rFonts w:ascii="Times New Roman" w:hAnsi="Times New Roman" w:cs="Times New Roman"/>
          <w:sz w:val="28"/>
          <w:szCs w:val="28"/>
        </w:rPr>
        <w:t>аспект обусловлен тем, что частные инвесторы имеют в наличии ограниченный капитал и несут потери в одиночку, исходя из чего оптимальным решением является финансирование наиболее быстро оборачиваемых проектов.</w:t>
      </w:r>
    </w:p>
    <w:p w14:paraId="55E9E97A" w14:textId="23C7BC17" w:rsidR="00AE16C7" w:rsidRPr="00F637CE" w:rsidRDefault="00AE16C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7C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ниша бизнес-ангелов зародилась сравнительно недавно и не </w:t>
      </w:r>
      <w:r w:rsidR="00873AB2" w:rsidRPr="00F637CE">
        <w:rPr>
          <w:rFonts w:ascii="Times New Roman" w:hAnsi="Times New Roman" w:cs="Times New Roman"/>
          <w:sz w:val="28"/>
          <w:szCs w:val="28"/>
        </w:rPr>
        <w:t>успела до конца</w:t>
      </w:r>
      <w:r w:rsidRPr="00F637CE">
        <w:rPr>
          <w:rFonts w:ascii="Times New Roman" w:hAnsi="Times New Roman" w:cs="Times New Roman"/>
          <w:sz w:val="28"/>
          <w:szCs w:val="28"/>
        </w:rPr>
        <w:t xml:space="preserve"> сформироваться. Вместе с тем не сформировалось и точное понятие, и признание нужды в их существовании. Неимение </w:t>
      </w:r>
      <w:r w:rsidR="00873AB2" w:rsidRPr="00F637CE">
        <w:rPr>
          <w:rFonts w:ascii="Times New Roman" w:hAnsi="Times New Roman" w:cs="Times New Roman"/>
          <w:sz w:val="28"/>
          <w:szCs w:val="28"/>
        </w:rPr>
        <w:t>чёткого</w:t>
      </w:r>
      <w:r w:rsidRPr="00F637CE">
        <w:rPr>
          <w:rFonts w:ascii="Times New Roman" w:hAnsi="Times New Roman" w:cs="Times New Roman"/>
          <w:sz w:val="28"/>
          <w:szCs w:val="28"/>
        </w:rPr>
        <w:t xml:space="preserve"> определения позволяет говорить об их предпочтительно теневой деятельности. Российские бизнес-ангелы работают по </w:t>
      </w:r>
      <w:r w:rsidR="00F637CE" w:rsidRPr="00F637CE">
        <w:rPr>
          <w:rFonts w:ascii="Times New Roman" w:hAnsi="Times New Roman" w:cs="Times New Roman"/>
          <w:sz w:val="28"/>
          <w:szCs w:val="28"/>
        </w:rPr>
        <w:t>определённой</w:t>
      </w:r>
      <w:r w:rsidRPr="00F637CE">
        <w:rPr>
          <w:rFonts w:ascii="Times New Roman" w:hAnsi="Times New Roman" w:cs="Times New Roman"/>
          <w:sz w:val="28"/>
          <w:szCs w:val="28"/>
        </w:rPr>
        <w:t xml:space="preserve"> специфике, отражающей </w:t>
      </w:r>
      <w:r w:rsidRPr="00E76D8D">
        <w:rPr>
          <w:rFonts w:ascii="Times New Roman" w:hAnsi="Times New Roman" w:cs="Times New Roman"/>
          <w:sz w:val="28"/>
          <w:szCs w:val="28"/>
        </w:rPr>
        <w:t>существующие национальные реалии. Следствием чего также является проблема ведения статистики [</w:t>
      </w:r>
      <w:r w:rsidR="00E76D8D" w:rsidRPr="00E76D8D">
        <w:rPr>
          <w:rFonts w:ascii="Times New Roman" w:hAnsi="Times New Roman" w:cs="Times New Roman"/>
          <w:sz w:val="28"/>
          <w:szCs w:val="28"/>
        </w:rPr>
        <w:t>25</w:t>
      </w:r>
      <w:r w:rsidRPr="00E76D8D">
        <w:rPr>
          <w:rFonts w:ascii="Times New Roman" w:hAnsi="Times New Roman" w:cs="Times New Roman"/>
          <w:sz w:val="28"/>
          <w:szCs w:val="28"/>
        </w:rPr>
        <w:t>].</w:t>
      </w:r>
    </w:p>
    <w:p w14:paraId="075328D4" w14:textId="2816FD4F" w:rsidR="004C3374" w:rsidRDefault="00AE16C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7CE">
        <w:rPr>
          <w:rFonts w:ascii="Times New Roman" w:hAnsi="Times New Roman" w:cs="Times New Roman"/>
          <w:sz w:val="28"/>
          <w:szCs w:val="28"/>
        </w:rPr>
        <w:t>По примерным оценкам Национальной ассоциации бизнес-ангелов (НАБА</w:t>
      </w:r>
      <w:r w:rsidRPr="004C3374">
        <w:rPr>
          <w:rFonts w:ascii="Times New Roman" w:hAnsi="Times New Roman" w:cs="Times New Roman"/>
          <w:sz w:val="28"/>
          <w:szCs w:val="28"/>
        </w:rPr>
        <w:t xml:space="preserve">), в России действуют около </w:t>
      </w:r>
      <w:r w:rsidR="00D32B33" w:rsidRPr="004C3374">
        <w:rPr>
          <w:rFonts w:ascii="Times New Roman" w:hAnsi="Times New Roman" w:cs="Times New Roman"/>
          <w:sz w:val="28"/>
          <w:szCs w:val="28"/>
        </w:rPr>
        <w:t>2500–3000</w:t>
      </w:r>
      <w:r w:rsidRPr="004C3374">
        <w:rPr>
          <w:rFonts w:ascii="Times New Roman" w:hAnsi="Times New Roman" w:cs="Times New Roman"/>
          <w:sz w:val="28"/>
          <w:szCs w:val="28"/>
        </w:rPr>
        <w:t xml:space="preserve"> бизнес-ангелов. Совокупный финансовый потенциал российских бизнес-ангелов очень мал. Они могут обеспечить лишь $116,5 млн вложений в предприятия "посевной" стадии (для сравнения: в США этот показатель достигает $24,8 млрд). Значительность роли бизнес-ангелов лишь начинает укрепляться в общественном сознании.</w:t>
      </w:r>
    </w:p>
    <w:p w14:paraId="53AB3FC9" w14:textId="1703C96D" w:rsidR="00466B15" w:rsidRPr="00AE16C7" w:rsidRDefault="00AE16C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C7">
        <w:rPr>
          <w:rFonts w:ascii="Times New Roman" w:hAnsi="Times New Roman" w:cs="Times New Roman"/>
          <w:sz w:val="28"/>
          <w:szCs w:val="28"/>
        </w:rPr>
        <w:t>В качестве тенденций на российском рынке инвестиций бизнес-ангелов можно отметить предоставление все большего числа follow-up-инвестиций (или bridge-кредитов) в уже проинвестированные проекты, а также растущую активность ангелов в синдикации сделок. По информации Национальной ассоциации бизнес-ангелов (НАБА) около 80 % сделок на российском рынке сделаны несколькими инвесторами. За счет этого частным инвесторам удается увеличить «чек» для стартапа – иногда до $ 0,5–1 млн. Отдельные сделки синдицируются благодаря появлению активных клубов бизнес-ангелов, таких как Venture Club, Сколковский клуб бизнес-ангелов, клуб инвесторов бизнес-школы Сколково и др. Выход из бизнеса в России существенно затруднен, поскольку в нашей стране практически отсутствует рынок бизнеса. Бизнес у нас тесно связан с тем человеком, который его ведет.</w:t>
      </w:r>
    </w:p>
    <w:p w14:paraId="3C0A7689" w14:textId="14985705" w:rsidR="00E748EF" w:rsidRDefault="004C3374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74">
        <w:rPr>
          <w:rFonts w:ascii="Times New Roman" w:hAnsi="Times New Roman" w:cs="Times New Roman"/>
          <w:sz w:val="28"/>
          <w:szCs w:val="28"/>
        </w:rPr>
        <w:t>Итак, чаще</w:t>
      </w:r>
      <w:r w:rsidR="00E748EF" w:rsidRPr="004C3374">
        <w:rPr>
          <w:rFonts w:ascii="Times New Roman" w:hAnsi="Times New Roman" w:cs="Times New Roman"/>
          <w:sz w:val="28"/>
          <w:szCs w:val="28"/>
        </w:rPr>
        <w:t xml:space="preserve"> всего бизнес-ангелы инвестируют в стартапы из сферы IT технологий, связанных с созданием сервисов и приложений массового пользования (для платформ Android и IOS). Наиболее вероятно, что сфера IT останется наиболее привлекательной для вложений бизнес-ангелов, так как ее </w:t>
      </w:r>
      <w:r w:rsidR="00E748EF" w:rsidRPr="004C3374">
        <w:rPr>
          <w:rFonts w:ascii="Times New Roman" w:hAnsi="Times New Roman" w:cs="Times New Roman"/>
          <w:sz w:val="28"/>
          <w:szCs w:val="28"/>
        </w:rPr>
        <w:lastRenderedPageBreak/>
        <w:t>разработки пользуются большим спросом не только в России, но и в зарубежных странах.</w:t>
      </w:r>
      <w:r w:rsidRPr="004C3374">
        <w:rPr>
          <w:rFonts w:ascii="Times New Roman" w:hAnsi="Times New Roman" w:cs="Times New Roman"/>
          <w:sz w:val="28"/>
          <w:szCs w:val="28"/>
        </w:rPr>
        <w:t xml:space="preserve"> </w:t>
      </w:r>
      <w:r w:rsidR="00E748EF" w:rsidRPr="004C3374">
        <w:rPr>
          <w:rFonts w:ascii="Times New Roman" w:hAnsi="Times New Roman" w:cs="Times New Roman"/>
          <w:sz w:val="28"/>
          <w:szCs w:val="28"/>
        </w:rPr>
        <w:t xml:space="preserve">На данный момент в деятельности российских бизнес-ангелов наблюдается мало «выходов». Успешные </w:t>
      </w:r>
      <w:r w:rsidR="007A0B2B">
        <w:rPr>
          <w:rFonts w:ascii="Times New Roman" w:hAnsi="Times New Roman" w:cs="Times New Roman"/>
          <w:sz w:val="28"/>
          <w:szCs w:val="28"/>
        </w:rPr>
        <w:t>«</w:t>
      </w:r>
      <w:r w:rsidR="00E748EF" w:rsidRPr="004C3374">
        <w:rPr>
          <w:rFonts w:ascii="Times New Roman" w:hAnsi="Times New Roman" w:cs="Times New Roman"/>
          <w:sz w:val="28"/>
          <w:szCs w:val="28"/>
        </w:rPr>
        <w:t>выходы</w:t>
      </w:r>
      <w:r w:rsidR="007A0B2B">
        <w:rPr>
          <w:rFonts w:ascii="Times New Roman" w:hAnsi="Times New Roman" w:cs="Times New Roman"/>
          <w:sz w:val="28"/>
          <w:szCs w:val="28"/>
        </w:rPr>
        <w:t>»</w:t>
      </w:r>
      <w:r w:rsidR="00E748EF" w:rsidRPr="004C3374">
        <w:rPr>
          <w:rFonts w:ascii="Times New Roman" w:hAnsi="Times New Roman" w:cs="Times New Roman"/>
          <w:sz w:val="28"/>
          <w:szCs w:val="28"/>
        </w:rPr>
        <w:t xml:space="preserve"> будут стимулировать дальнейший приток новых инвестиций в </w:t>
      </w:r>
      <w:r w:rsidR="00E52830" w:rsidRPr="004C3374">
        <w:rPr>
          <w:rFonts w:ascii="Times New Roman" w:hAnsi="Times New Roman" w:cs="Times New Roman"/>
          <w:sz w:val="28"/>
          <w:szCs w:val="28"/>
        </w:rPr>
        <w:t>российскую</w:t>
      </w:r>
      <w:r w:rsidR="00E748EF" w:rsidRPr="004C3374">
        <w:rPr>
          <w:rFonts w:ascii="Times New Roman" w:hAnsi="Times New Roman" w:cs="Times New Roman"/>
          <w:sz w:val="28"/>
          <w:szCs w:val="28"/>
        </w:rPr>
        <w:t xml:space="preserve"> венчурную индустрию, а также способствовать ее развитию.</w:t>
      </w:r>
    </w:p>
    <w:p w14:paraId="334F16E9" w14:textId="1B57EC50" w:rsidR="008A1DCE" w:rsidRDefault="008A1DC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176CE" w14:textId="14078A17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95240" w14:textId="17E51614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8CB2EA" w14:textId="12B8A551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AC61A" w14:textId="427EBDB2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01EDF" w14:textId="1DED163F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B426F" w14:textId="32B0641B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D3A19" w14:textId="14AAA634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6D98D" w14:textId="0EC4ED10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73596" w14:textId="7C5F8CDC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BDE29" w14:textId="7476D00A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8074C" w14:textId="6DDCA53B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BB23B" w14:textId="6FB16D8D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4BE8D" w14:textId="0ACED24F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6E52F" w14:textId="150083E3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05A2E" w14:textId="072071D4" w:rsidR="00D32B33" w:rsidRDefault="00D32B3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B80B3" w14:textId="6E450CB8" w:rsidR="00D32B33" w:rsidRDefault="00D32B3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5E9CD" w14:textId="77777777" w:rsidR="00D32B33" w:rsidRPr="004C3374" w:rsidRDefault="00D32B3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AB630" w14:textId="60FC2262" w:rsidR="008A1DCE" w:rsidRDefault="00F3410C" w:rsidP="00D32B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Анализ деятельности инновационного сервиса </w:t>
      </w:r>
      <w:r w:rsidRPr="00302752">
        <w:rPr>
          <w:rFonts w:ascii="Times New Roman" w:hAnsi="Times New Roman" w:cs="Times New Roman"/>
          <w:sz w:val="28"/>
          <w:szCs w:val="28"/>
        </w:rPr>
        <w:t xml:space="preserve">автоматизации рутинных </w:t>
      </w:r>
      <w:r>
        <w:rPr>
          <w:rFonts w:ascii="Times New Roman" w:hAnsi="Times New Roman" w:cs="Times New Roman"/>
          <w:sz w:val="28"/>
          <w:szCs w:val="28"/>
        </w:rPr>
        <w:t xml:space="preserve">бизнес-задач </w:t>
      </w:r>
      <w:r w:rsidRPr="000D484D">
        <w:rPr>
          <w:rFonts w:ascii="Times New Roman" w:hAnsi="Times New Roman" w:cs="Times New Roman"/>
          <w:sz w:val="28"/>
          <w:szCs w:val="28"/>
        </w:rPr>
        <w:t>Electro</w:t>
      </w:r>
      <w:r w:rsidR="008032CA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0D484D">
        <w:rPr>
          <w:rFonts w:ascii="Times New Roman" w:hAnsi="Times New Roman" w:cs="Times New Roman"/>
          <w:sz w:val="28"/>
          <w:szCs w:val="28"/>
        </w:rPr>
        <w:t>eek</w:t>
      </w:r>
    </w:p>
    <w:p w14:paraId="3F093CF1" w14:textId="65A04457" w:rsidR="00F3410C" w:rsidRDefault="00F3410C" w:rsidP="00D32B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Характеристика деятельности компании</w:t>
      </w:r>
      <w:r w:rsidRPr="00557B41">
        <w:rPr>
          <w:rFonts w:ascii="Times New Roman" w:hAnsi="Times New Roman" w:cs="Times New Roman"/>
          <w:sz w:val="28"/>
          <w:szCs w:val="28"/>
        </w:rPr>
        <w:t xml:space="preserve"> </w:t>
      </w:r>
      <w:r w:rsidRPr="000D484D">
        <w:rPr>
          <w:rFonts w:ascii="Times New Roman" w:hAnsi="Times New Roman" w:cs="Times New Roman"/>
          <w:sz w:val="28"/>
          <w:szCs w:val="28"/>
        </w:rPr>
        <w:t>Electro</w:t>
      </w:r>
      <w:r w:rsidR="008032CA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0D484D">
        <w:rPr>
          <w:rFonts w:ascii="Times New Roman" w:hAnsi="Times New Roman" w:cs="Times New Roman"/>
          <w:sz w:val="28"/>
          <w:szCs w:val="28"/>
        </w:rPr>
        <w:t>eek</w:t>
      </w:r>
      <w:r>
        <w:rPr>
          <w:rFonts w:ascii="Times New Roman" w:hAnsi="Times New Roman" w:cs="Times New Roman"/>
          <w:sz w:val="28"/>
          <w:szCs w:val="28"/>
        </w:rPr>
        <w:t xml:space="preserve"> и анализ ангельских инвестиций в проект</w:t>
      </w:r>
    </w:p>
    <w:p w14:paraId="33F552AE" w14:textId="15F3F78E" w:rsidR="008A1DCE" w:rsidRDefault="008A1DC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CB7A3" w14:textId="5C9CE5A1" w:rsidR="00331E17" w:rsidRDefault="00331E1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434C0C">
        <w:rPr>
          <w:rFonts w:ascii="Times New Roman" w:hAnsi="Times New Roman" w:cs="Times New Roman"/>
          <w:sz w:val="28"/>
          <w:szCs w:val="28"/>
        </w:rPr>
        <w:t xml:space="preserve">ангельские инвестиции в </w:t>
      </w:r>
      <w:r w:rsidR="004D59BB">
        <w:rPr>
          <w:rFonts w:ascii="Times New Roman" w:hAnsi="Times New Roman" w:cs="Times New Roman"/>
          <w:sz w:val="28"/>
          <w:szCs w:val="28"/>
        </w:rPr>
        <w:t xml:space="preserve">сервис автоматизации </w:t>
      </w:r>
      <w:r w:rsidR="00434C0C">
        <w:rPr>
          <w:rFonts w:ascii="Times New Roman" w:hAnsi="Times New Roman" w:cs="Times New Roman"/>
          <w:sz w:val="28"/>
          <w:szCs w:val="28"/>
        </w:rPr>
        <w:t>бизнес-задач</w:t>
      </w:r>
      <w:r w:rsidR="004D59BB">
        <w:rPr>
          <w:rFonts w:ascii="Times New Roman" w:hAnsi="Times New Roman" w:cs="Times New Roman"/>
          <w:sz w:val="28"/>
          <w:szCs w:val="28"/>
        </w:rPr>
        <w:t xml:space="preserve"> </w:t>
      </w:r>
      <w:r w:rsidR="004D59BB" w:rsidRPr="000D484D">
        <w:rPr>
          <w:rFonts w:ascii="Times New Roman" w:hAnsi="Times New Roman" w:cs="Times New Roman"/>
          <w:sz w:val="28"/>
          <w:szCs w:val="28"/>
        </w:rPr>
        <w:t>Electro</w:t>
      </w:r>
      <w:r w:rsidR="004D59BB">
        <w:rPr>
          <w:rFonts w:ascii="Times New Roman" w:hAnsi="Times New Roman" w:cs="Times New Roman"/>
          <w:sz w:val="28"/>
          <w:szCs w:val="28"/>
          <w:lang w:val="en-GB"/>
        </w:rPr>
        <w:t>N</w:t>
      </w:r>
      <w:r w:rsidR="004D59BB" w:rsidRPr="000D484D">
        <w:rPr>
          <w:rFonts w:ascii="Times New Roman" w:hAnsi="Times New Roman" w:cs="Times New Roman"/>
          <w:sz w:val="28"/>
          <w:szCs w:val="28"/>
        </w:rPr>
        <w:t>eek</w:t>
      </w:r>
      <w:r w:rsidR="009418B6">
        <w:rPr>
          <w:rFonts w:ascii="Times New Roman" w:hAnsi="Times New Roman" w:cs="Times New Roman"/>
          <w:sz w:val="28"/>
          <w:szCs w:val="28"/>
        </w:rPr>
        <w:t xml:space="preserve"> (</w:t>
      </w:r>
      <w:r w:rsidR="009418B6" w:rsidRPr="009418B6">
        <w:rPr>
          <w:rFonts w:ascii="Times New Roman" w:hAnsi="Times New Roman" w:cs="Times New Roman"/>
          <w:sz w:val="28"/>
          <w:szCs w:val="28"/>
        </w:rPr>
        <w:t>ООО «Роботизированная Автоматизация»</w:t>
      </w:r>
      <w:r w:rsidR="009418B6">
        <w:rPr>
          <w:rFonts w:ascii="Times New Roman" w:hAnsi="Times New Roman" w:cs="Times New Roman"/>
          <w:sz w:val="28"/>
          <w:szCs w:val="28"/>
        </w:rPr>
        <w:t>)</w:t>
      </w:r>
      <w:r w:rsidR="004D59BB">
        <w:rPr>
          <w:rFonts w:ascii="Times New Roman" w:hAnsi="Times New Roman" w:cs="Times New Roman"/>
          <w:sz w:val="28"/>
          <w:szCs w:val="28"/>
        </w:rPr>
        <w:t xml:space="preserve"> </w:t>
      </w:r>
      <w:r w:rsidR="00434C0C">
        <w:rPr>
          <w:rFonts w:ascii="Times New Roman" w:hAnsi="Times New Roman" w:cs="Times New Roman"/>
          <w:sz w:val="28"/>
          <w:szCs w:val="28"/>
        </w:rPr>
        <w:t xml:space="preserve">были признаны премией </w:t>
      </w:r>
      <w:r w:rsidR="00434C0C" w:rsidRPr="00AC15EB">
        <w:rPr>
          <w:rFonts w:ascii="Times New Roman" w:hAnsi="Times New Roman" w:cs="Times New Roman"/>
          <w:sz w:val="28"/>
          <w:szCs w:val="28"/>
        </w:rPr>
        <w:t>Russian Angel Award</w:t>
      </w:r>
      <w:r w:rsidR="00434C0C">
        <w:rPr>
          <w:rFonts w:ascii="Times New Roman" w:hAnsi="Times New Roman" w:cs="Times New Roman"/>
          <w:sz w:val="28"/>
          <w:szCs w:val="28"/>
        </w:rPr>
        <w:t xml:space="preserve"> 2020 </w:t>
      </w:r>
      <w:r w:rsidR="004D59BB">
        <w:rPr>
          <w:rFonts w:ascii="Times New Roman" w:hAnsi="Times New Roman" w:cs="Times New Roman"/>
          <w:sz w:val="28"/>
          <w:szCs w:val="28"/>
        </w:rPr>
        <w:t xml:space="preserve">как </w:t>
      </w:r>
      <w:r w:rsidR="00434C0C">
        <w:rPr>
          <w:rFonts w:ascii="Times New Roman" w:hAnsi="Times New Roman" w:cs="Times New Roman"/>
          <w:sz w:val="28"/>
          <w:szCs w:val="28"/>
        </w:rPr>
        <w:t xml:space="preserve">сделка года. </w:t>
      </w:r>
      <w:r w:rsidR="00434C0C" w:rsidRPr="00FD1768">
        <w:rPr>
          <w:rFonts w:ascii="Times New Roman" w:hAnsi="Times New Roman" w:cs="Times New Roman"/>
          <w:sz w:val="28"/>
          <w:szCs w:val="28"/>
        </w:rPr>
        <w:t>В раунде на $2,5 млн в компанию вложились участники клуба Angelsdeck Сергей Дашков и Антон Литвяков и бизнес-ангел Дмитрий Сутормин из YellowRockets.</w:t>
      </w:r>
    </w:p>
    <w:p w14:paraId="5C3A83CD" w14:textId="77777777" w:rsidR="007A056E" w:rsidRPr="007A056E" w:rsidRDefault="007A056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6E">
        <w:rPr>
          <w:rFonts w:ascii="Times New Roman" w:hAnsi="Times New Roman" w:cs="Times New Roman"/>
          <w:sz w:val="28"/>
          <w:szCs w:val="28"/>
        </w:rPr>
        <w:t>Сейчас стало выгодно приобретать виртуальных сотрудников, которые будут просто и быстро делать то, на что обычный человек затрачивает массу времени и усилий.</w:t>
      </w:r>
    </w:p>
    <w:p w14:paraId="61ED3BAB" w14:textId="5957CD80" w:rsidR="00B2772A" w:rsidRDefault="007A056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6E">
        <w:rPr>
          <w:rFonts w:ascii="Times New Roman" w:hAnsi="Times New Roman" w:cs="Times New Roman"/>
          <w:sz w:val="28"/>
          <w:szCs w:val="28"/>
        </w:rPr>
        <w:t>Рынок RPA</w:t>
      </w:r>
      <w:r w:rsidR="009802D4" w:rsidRPr="009802D4">
        <w:t xml:space="preserve"> </w:t>
      </w:r>
      <w:r w:rsidR="009802D4" w:rsidRPr="009802D4">
        <w:rPr>
          <w:rFonts w:ascii="Times New Roman" w:hAnsi="Times New Roman" w:cs="Times New Roman"/>
          <w:sz w:val="28"/>
          <w:szCs w:val="28"/>
        </w:rPr>
        <w:t>(robotic process automation, масштабировани</w:t>
      </w:r>
      <w:r w:rsidR="009802D4">
        <w:rPr>
          <w:rFonts w:ascii="Times New Roman" w:hAnsi="Times New Roman" w:cs="Times New Roman"/>
          <w:sz w:val="28"/>
          <w:szCs w:val="28"/>
        </w:rPr>
        <w:t xml:space="preserve">е </w:t>
      </w:r>
      <w:r w:rsidR="009802D4" w:rsidRPr="009802D4">
        <w:rPr>
          <w:rFonts w:ascii="Times New Roman" w:hAnsi="Times New Roman" w:cs="Times New Roman"/>
          <w:sz w:val="28"/>
          <w:szCs w:val="28"/>
        </w:rPr>
        <w:t>автоматизированных бизнес-процессов)</w:t>
      </w:r>
      <w:r w:rsidRPr="007A056E">
        <w:rPr>
          <w:rFonts w:ascii="Times New Roman" w:hAnsi="Times New Roman" w:cs="Times New Roman"/>
          <w:sz w:val="28"/>
          <w:szCs w:val="28"/>
        </w:rPr>
        <w:t xml:space="preserve"> увеличивается с каждым годом, интерес и запросы к программным роботам всего за несколько лет стало выше в два раза. Спрос рождает предложение. </w:t>
      </w:r>
    </w:p>
    <w:p w14:paraId="454CBC53" w14:textId="3A537745" w:rsidR="000A1BFB" w:rsidRPr="000A1BFB" w:rsidRDefault="000A1BF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FB">
        <w:rPr>
          <w:rFonts w:ascii="Times New Roman" w:hAnsi="Times New Roman" w:cs="Times New Roman"/>
          <w:sz w:val="28"/>
          <w:szCs w:val="28"/>
        </w:rPr>
        <w:t xml:space="preserve">Два главных эффекта от внедрения роботизации — RPA обеспечивает бизнесу снижение затрат и повышение эффективности рабочих процессов.  </w:t>
      </w:r>
    </w:p>
    <w:p w14:paraId="05E29E5E" w14:textId="2F1356A1" w:rsidR="000A1BFB" w:rsidRPr="000A1BFB" w:rsidRDefault="000A1BF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FB">
        <w:rPr>
          <w:rFonts w:ascii="Times New Roman" w:hAnsi="Times New Roman" w:cs="Times New Roman"/>
          <w:sz w:val="28"/>
          <w:szCs w:val="28"/>
        </w:rPr>
        <w:t>IТ-специалисты полагаются на RPA для развертывания приложений и мониторинга сетевых устройств. RPA является идеальным решением для удаленного управления IТ-инфраструктурой, потому что может находить и устранять проблемы быстрее, чем человек, и делать это в режиме 24/7.</w:t>
      </w:r>
    </w:p>
    <w:p w14:paraId="3BEB2E93" w14:textId="13EF19AF" w:rsidR="000A1BFB" w:rsidRPr="000A1BFB" w:rsidRDefault="000A1BF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FB">
        <w:rPr>
          <w:rFonts w:ascii="Times New Roman" w:hAnsi="Times New Roman" w:cs="Times New Roman"/>
          <w:sz w:val="28"/>
          <w:szCs w:val="28"/>
        </w:rPr>
        <w:t>Финансовые и бухгалтерские отделы используют RPA для устранения человеческих ошибок и оптимизации времени ввода данных: обработка списаний, поступлений, выставление счетов — всё это задачи для робота.</w:t>
      </w:r>
    </w:p>
    <w:p w14:paraId="234EF0FD" w14:textId="56B91515" w:rsidR="000A1BFB" w:rsidRPr="000A1BFB" w:rsidRDefault="000A1BF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FB">
        <w:rPr>
          <w:rFonts w:ascii="Times New Roman" w:hAnsi="Times New Roman" w:cs="Times New Roman"/>
          <w:sz w:val="28"/>
          <w:szCs w:val="28"/>
        </w:rPr>
        <w:lastRenderedPageBreak/>
        <w:t>В центрах обработки клиентских запросов и в приложениях для обслуживания клиентов роботы могут помогать сотрудникам поддержки, повышая их производительность. Таким образом, человеческие ресурсы могут быть перераспределены для решения более сложных вопросов. Робот найдет информацию о клиенте сразу во всех системах и представит сотруднику поддержки полную информацию с историей его обслуживания. Таким образом сотрудник контакт-центра тратит свои ресурсы на помощь клиенту, а не на работу с бизнес-приложениями и поиск информации.</w:t>
      </w:r>
    </w:p>
    <w:p w14:paraId="14BFA98C" w14:textId="156A9D8C" w:rsidR="000A1BFB" w:rsidRPr="000A1BFB" w:rsidRDefault="000A1BF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FB">
        <w:rPr>
          <w:rFonts w:ascii="Times New Roman" w:hAnsi="Times New Roman" w:cs="Times New Roman"/>
          <w:sz w:val="28"/>
          <w:szCs w:val="28"/>
        </w:rPr>
        <w:t>Отделы кадров полагаются на роботов в оформлении сотрудников, отпусков, больничных, переводов и увольнений. Например, обработка запросов от сотрудников с помощью RPA позволяет автоматически формировать и предоставлять необходимые справки и документы. Роботы могут проводить поиск и обработку резюме и откликов кандидатов — список задач не ограничен.</w:t>
      </w:r>
    </w:p>
    <w:p w14:paraId="58B80CE9" w14:textId="362AD24F" w:rsidR="000A1BFB" w:rsidRPr="000A1BFB" w:rsidRDefault="000A1BF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FB">
        <w:rPr>
          <w:rFonts w:ascii="Times New Roman" w:hAnsi="Times New Roman" w:cs="Times New Roman"/>
          <w:sz w:val="28"/>
          <w:szCs w:val="28"/>
        </w:rPr>
        <w:t>RPA обеспечивает интеграцию корпоративных приложений, упрощая рабочий процесс для отделов продаж. Благодаря автоматизированной роботизации отделы продаж сокращают циклы продаж и повышают показатели конверсии.</w:t>
      </w:r>
    </w:p>
    <w:p w14:paraId="12F723CE" w14:textId="23D3015C" w:rsidR="000A1BFB" w:rsidRPr="000A1BFB" w:rsidRDefault="000A1BF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FB">
        <w:rPr>
          <w:rFonts w:ascii="Times New Roman" w:hAnsi="Times New Roman" w:cs="Times New Roman"/>
          <w:sz w:val="28"/>
          <w:szCs w:val="28"/>
        </w:rPr>
        <w:t>Аутсорсеры бизнес-процессов (BPO) могут легко использовать RPA для оптимизации управления клиентскими операциями.</w:t>
      </w:r>
    </w:p>
    <w:p w14:paraId="18737E7F" w14:textId="78B1A68C" w:rsidR="000A1BFB" w:rsidRDefault="000A1BF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FB">
        <w:rPr>
          <w:rFonts w:ascii="Times New Roman" w:hAnsi="Times New Roman" w:cs="Times New Roman"/>
          <w:sz w:val="28"/>
          <w:szCs w:val="28"/>
        </w:rPr>
        <w:t xml:space="preserve">Роботы способны быстро взять на себя возросшую нагрузку. Например, во время пандемии в рамках господдержки были введены льготные кредиты для предприятий малого и среднего бизнеса. Это привело к большому потоку заявок на такой кредит. Один банк, решая проблему возросшей нагрузки на персонал, за 3 недели роботизировал процесс обработки и проверки заявок на льготный кредит. Это позволило принимать большее число заявок и помогло многим предприятиям: в день робот обрабатывал от 500 до 1500 заявок, а средняя скорость работы с одной заявкой увеличилась в 5 раз. Банку удалось </w:t>
      </w:r>
      <w:r w:rsidRPr="000A1BFB">
        <w:rPr>
          <w:rFonts w:ascii="Times New Roman" w:hAnsi="Times New Roman" w:cs="Times New Roman"/>
          <w:sz w:val="28"/>
          <w:szCs w:val="28"/>
        </w:rPr>
        <w:lastRenderedPageBreak/>
        <w:t>снять рутинную нагрузку с 3000 своих сотрудников, что позволило им работать в штатном режиме.</w:t>
      </w:r>
    </w:p>
    <w:p w14:paraId="524F319C" w14:textId="5ACA2E5D" w:rsidR="004C4BFA" w:rsidRDefault="004C4BFA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FA">
        <w:rPr>
          <w:rFonts w:ascii="Times New Roman" w:hAnsi="Times New Roman" w:cs="Times New Roman"/>
          <w:sz w:val="28"/>
          <w:szCs w:val="28"/>
        </w:rPr>
        <w:t>Робот также может проводить простую аналитику, а с помощью ИИ — обрабатывать данные по сложным алгоритмам. Классическими примерами использования роботов являются финансовые процессы: проведение сверок с контрагентами, расчет заработной платы, обработка больничных листов и др.</w:t>
      </w:r>
    </w:p>
    <w:p w14:paraId="578B5F3B" w14:textId="451EC1DF" w:rsidR="007A056E" w:rsidRDefault="00AF741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1B">
        <w:rPr>
          <w:rFonts w:ascii="Times New Roman" w:hAnsi="Times New Roman" w:cs="Times New Roman"/>
          <w:sz w:val="28"/>
          <w:szCs w:val="28"/>
        </w:rPr>
        <w:t>Одним из первых идеологов этого подхода в России стал предприниматель Сергей Юдовский. В 2019 году вместе с друзьями Дмитрием Карповым, Михаилом Рожиным и Алексеем Астафьевым он создал компанию ElectroNeek — конструктор подобных роботов.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AD8" w:rsidRPr="00F23AD8">
        <w:rPr>
          <w:rFonts w:ascii="Times New Roman" w:hAnsi="Times New Roman" w:cs="Times New Roman"/>
          <w:sz w:val="28"/>
          <w:szCs w:val="28"/>
        </w:rPr>
        <w:t>ООО «Роботизированная Автоматизация» (ОГРН: 1187746409520, ИНН:</w:t>
      </w:r>
      <w:r w:rsidR="00F23AD8">
        <w:rPr>
          <w:rFonts w:ascii="Times New Roman" w:hAnsi="Times New Roman" w:cs="Times New Roman"/>
          <w:sz w:val="28"/>
          <w:szCs w:val="28"/>
        </w:rPr>
        <w:t xml:space="preserve"> </w:t>
      </w:r>
      <w:r w:rsidR="00F23AD8" w:rsidRPr="00F23AD8">
        <w:rPr>
          <w:rFonts w:ascii="Times New Roman" w:hAnsi="Times New Roman" w:cs="Times New Roman"/>
          <w:sz w:val="28"/>
          <w:szCs w:val="28"/>
        </w:rPr>
        <w:t>9709030812, Адрес: 109147, Москва, ул. Марксистская, дом 34, корпус 8, этаж 3, пом. I ком.15А)</w:t>
      </w:r>
      <w:r w:rsidR="007A056E" w:rsidRPr="007A056E">
        <w:rPr>
          <w:rFonts w:ascii="Times New Roman" w:hAnsi="Times New Roman" w:cs="Times New Roman"/>
          <w:sz w:val="28"/>
          <w:szCs w:val="28"/>
        </w:rPr>
        <w:t xml:space="preserve"> предлагает стать ее партнером и начать зарабатывать на создании программных роботов</w:t>
      </w:r>
      <w:r w:rsidR="00B2772A">
        <w:rPr>
          <w:rFonts w:ascii="Times New Roman" w:hAnsi="Times New Roman" w:cs="Times New Roman"/>
          <w:sz w:val="28"/>
          <w:szCs w:val="28"/>
        </w:rPr>
        <w:t xml:space="preserve"> (рис.3)</w:t>
      </w:r>
      <w:r w:rsidR="007A056E" w:rsidRPr="007A056E">
        <w:rPr>
          <w:rFonts w:ascii="Times New Roman" w:hAnsi="Times New Roman" w:cs="Times New Roman"/>
          <w:sz w:val="28"/>
          <w:szCs w:val="28"/>
        </w:rPr>
        <w:t>.</w:t>
      </w:r>
    </w:p>
    <w:p w14:paraId="2D4800E1" w14:textId="0C7EB8E2" w:rsidR="00F23AD8" w:rsidRDefault="00F23AD8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876F45" wp14:editId="502E8A59">
            <wp:extent cx="5181701" cy="1226820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9"/>
                    <a:srcRect l="41817" t="42417" r="17007" b="40251"/>
                    <a:stretch/>
                  </pic:blipFill>
                  <pic:spPr bwMode="auto">
                    <a:xfrm>
                      <a:off x="0" y="0"/>
                      <a:ext cx="5199158" cy="1230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4DB086" w14:textId="003D788F" w:rsidR="00B2772A" w:rsidRPr="00B2772A" w:rsidRDefault="00B2772A" w:rsidP="00D32B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– Адрес, ИНН и ОГРН фирмы </w:t>
      </w:r>
      <w:r w:rsidRPr="00F23AD8">
        <w:rPr>
          <w:rFonts w:ascii="Times New Roman" w:hAnsi="Times New Roman" w:cs="Times New Roman"/>
          <w:sz w:val="28"/>
          <w:szCs w:val="28"/>
        </w:rPr>
        <w:t xml:space="preserve">ООО «Роботизированная </w:t>
      </w:r>
      <w:r w:rsidRPr="00E76D8D">
        <w:rPr>
          <w:rFonts w:ascii="Times New Roman" w:hAnsi="Times New Roman" w:cs="Times New Roman"/>
          <w:sz w:val="28"/>
          <w:szCs w:val="28"/>
        </w:rPr>
        <w:t>Автоматизация» [</w:t>
      </w:r>
      <w:r w:rsidR="00E76D8D" w:rsidRPr="00E76D8D">
        <w:rPr>
          <w:rFonts w:ascii="Times New Roman" w:hAnsi="Times New Roman" w:cs="Times New Roman"/>
          <w:sz w:val="28"/>
          <w:szCs w:val="28"/>
        </w:rPr>
        <w:t>23</w:t>
      </w:r>
      <w:r w:rsidRPr="00E76D8D">
        <w:rPr>
          <w:rFonts w:ascii="Times New Roman" w:hAnsi="Times New Roman" w:cs="Times New Roman"/>
          <w:sz w:val="28"/>
          <w:szCs w:val="28"/>
        </w:rPr>
        <w:t>]</w:t>
      </w:r>
    </w:p>
    <w:p w14:paraId="394C8EC4" w14:textId="696F9439" w:rsidR="00051D4C" w:rsidRDefault="009418B6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B6">
        <w:rPr>
          <w:rFonts w:ascii="Times New Roman" w:hAnsi="Times New Roman" w:cs="Times New Roman"/>
          <w:sz w:val="28"/>
          <w:szCs w:val="28"/>
        </w:rPr>
        <w:t>Основатель Сергей Юдовский</w:t>
      </w:r>
      <w:r w:rsidR="00552EE4">
        <w:rPr>
          <w:rFonts w:ascii="Times New Roman" w:hAnsi="Times New Roman" w:cs="Times New Roman"/>
          <w:sz w:val="28"/>
          <w:szCs w:val="28"/>
        </w:rPr>
        <w:t xml:space="preserve"> </w:t>
      </w:r>
      <w:r w:rsidRPr="009418B6">
        <w:rPr>
          <w:rFonts w:ascii="Times New Roman" w:hAnsi="Times New Roman" w:cs="Times New Roman"/>
          <w:sz w:val="28"/>
          <w:szCs w:val="28"/>
        </w:rPr>
        <w:t>предлагает создать роботов, которые будут делать на компьютере через приложение все то, что выполняет рядовой сотрудник. Например, работать с документами, классифицировать их, сбор и перенос данных, тестирование и многое другое. Полная имитация действий человека для любых рутинных, повторяющихся задач</w:t>
      </w:r>
      <w:r w:rsidR="000A1BFB" w:rsidRPr="000A1BFB">
        <w:rPr>
          <w:rFonts w:ascii="Times New Roman" w:hAnsi="Times New Roman" w:cs="Times New Roman"/>
          <w:sz w:val="28"/>
          <w:szCs w:val="28"/>
        </w:rPr>
        <w:t xml:space="preserve">: </w:t>
      </w:r>
      <w:r w:rsidR="000A1BFB">
        <w:rPr>
          <w:rFonts w:ascii="Times New Roman" w:hAnsi="Times New Roman" w:cs="Times New Roman"/>
          <w:sz w:val="28"/>
          <w:szCs w:val="28"/>
        </w:rPr>
        <w:t>боты</w:t>
      </w:r>
      <w:r w:rsidR="000A1BFB" w:rsidRPr="000A1BFB">
        <w:rPr>
          <w:rFonts w:ascii="Times New Roman" w:hAnsi="Times New Roman" w:cs="Times New Roman"/>
          <w:sz w:val="28"/>
          <w:szCs w:val="28"/>
        </w:rPr>
        <w:t xml:space="preserve"> могут видеть элементы открытых приложений; понимать, где находятся кнопки, поля для ввода, текст, таблицы и другие интерактивные элементы интерфейса. </w:t>
      </w:r>
    </w:p>
    <w:p w14:paraId="37B25DDA" w14:textId="38A50B47" w:rsidR="009418B6" w:rsidRDefault="000A1BF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FB">
        <w:rPr>
          <w:rFonts w:ascii="Times New Roman" w:hAnsi="Times New Roman" w:cs="Times New Roman"/>
          <w:sz w:val="28"/>
          <w:szCs w:val="28"/>
        </w:rPr>
        <w:lastRenderedPageBreak/>
        <w:t xml:space="preserve">Роботы «знают», что им нужно сделать — нажать на кнопку, ввести данные, и делают это. Главная сила программных роботов — их способность взаимодействовать с пользовательским интерфейсом. Это дает возможность автоматизировать длинные сквозные процессы, в которых задействовано множество систем. При этом мы не привязываемся к наличию API у систем: могут быть роботизированы как стандартные офисные приложения, так и сложные ERP-системы, и даже самописные или legacy-приложения, классическая интеграция с которыми невозможна. </w:t>
      </w:r>
      <w:r w:rsidR="003E28F9">
        <w:rPr>
          <w:rFonts w:ascii="Times New Roman" w:hAnsi="Times New Roman" w:cs="Times New Roman"/>
          <w:sz w:val="28"/>
          <w:szCs w:val="28"/>
        </w:rPr>
        <w:t>Л</w:t>
      </w:r>
      <w:r w:rsidRPr="000A1BFB">
        <w:rPr>
          <w:rFonts w:ascii="Times New Roman" w:hAnsi="Times New Roman" w:cs="Times New Roman"/>
          <w:sz w:val="28"/>
          <w:szCs w:val="28"/>
        </w:rPr>
        <w:t>юбые системы и приложения, с которыми может работать человек, могут быть автоматизированы с использованием роботов.</w:t>
      </w:r>
    </w:p>
    <w:p w14:paraId="2D3BF83A" w14:textId="7355D577" w:rsidR="003E28F9" w:rsidRDefault="003E28F9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F9">
        <w:rPr>
          <w:rFonts w:ascii="Times New Roman" w:hAnsi="Times New Roman" w:cs="Times New Roman"/>
          <w:sz w:val="28"/>
          <w:szCs w:val="28"/>
        </w:rPr>
        <w:t xml:space="preserve">Компания </w:t>
      </w: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3E28F9">
        <w:rPr>
          <w:rFonts w:ascii="Times New Roman" w:hAnsi="Times New Roman" w:cs="Times New Roman"/>
          <w:sz w:val="28"/>
          <w:szCs w:val="28"/>
        </w:rPr>
        <w:t>lectroNeek основана в мае 2018 года. Компания специализируется на разработке одноименной RPA-платформы.</w:t>
      </w:r>
    </w:p>
    <w:p w14:paraId="3EEB202E" w14:textId="5BF3B8D8" w:rsidR="009A7E14" w:rsidRPr="003E28F9" w:rsidRDefault="009A7E14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14">
        <w:rPr>
          <w:rFonts w:ascii="Times New Roman" w:hAnsi="Times New Roman" w:cs="Times New Roman"/>
          <w:sz w:val="28"/>
          <w:szCs w:val="28"/>
        </w:rPr>
        <w:t>Официальный старт продаж продуктов electroNeek состоялся 1 февраля 2019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E14">
        <w:rPr>
          <w:rFonts w:ascii="Times New Roman" w:hAnsi="Times New Roman" w:cs="Times New Roman"/>
          <w:sz w:val="28"/>
          <w:szCs w:val="28"/>
        </w:rPr>
        <w:t>По состоянию на февраль 2019 года головной офис компании расположен в Нью-Йорке, США. Также у electroNeek есть офис в Силиконовой долине и офис разработки в Москве. В команде компании трудятся специалисты, которые стали первопроходцами в сфере внедрения RPA в России.</w:t>
      </w:r>
    </w:p>
    <w:p w14:paraId="71E9CD26" w14:textId="56EA218B" w:rsidR="003E28F9" w:rsidRPr="003E28F9" w:rsidRDefault="003E28F9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F9">
        <w:rPr>
          <w:rFonts w:ascii="Times New Roman" w:hAnsi="Times New Roman" w:cs="Times New Roman"/>
          <w:sz w:val="28"/>
          <w:szCs w:val="28"/>
        </w:rPr>
        <w:t>ElectroNeek предлагает комплексные программные решения, которые помогают компаниям автоматизировать повторяющиеся задачи, а значит упростить ИТ-процессы и снизить затраты. Подход ElectroNeek к запуску и масштабированию автоматизированных бизнес-процессов (robotic process automation, RPA) позволяет сделать эту сложную технологию доступной для компаний любого размера.</w:t>
      </w:r>
      <w:r w:rsidR="002E7787">
        <w:rPr>
          <w:rFonts w:ascii="Times New Roman" w:hAnsi="Times New Roman" w:cs="Times New Roman"/>
          <w:sz w:val="28"/>
          <w:szCs w:val="28"/>
        </w:rPr>
        <w:t xml:space="preserve"> Причем </w:t>
      </w:r>
      <w:r w:rsidR="002E7787" w:rsidRPr="002E7787">
        <w:rPr>
          <w:rFonts w:ascii="Times New Roman" w:hAnsi="Times New Roman" w:cs="Times New Roman"/>
          <w:sz w:val="28"/>
          <w:szCs w:val="28"/>
        </w:rPr>
        <w:t>Разрабатывать и продавать программных роботов смогут, даже те, кто мало смыслит в программировании.</w:t>
      </w:r>
    </w:p>
    <w:p w14:paraId="2FA96E8A" w14:textId="4139B5D9" w:rsidR="003E28F9" w:rsidRPr="009418B6" w:rsidRDefault="003E28F9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F9">
        <w:rPr>
          <w:rFonts w:ascii="Times New Roman" w:hAnsi="Times New Roman" w:cs="Times New Roman"/>
          <w:sz w:val="28"/>
          <w:szCs w:val="28"/>
        </w:rPr>
        <w:t xml:space="preserve">В экосистеме продуктов ElectroNeek пользователи могут создавать и управлять неограниченным числом программных роботов без платы за каждый новый автоматизированный процесс. Для бизнеса и системных </w:t>
      </w:r>
      <w:r w:rsidRPr="003E28F9">
        <w:rPr>
          <w:rFonts w:ascii="Times New Roman" w:hAnsi="Times New Roman" w:cs="Times New Roman"/>
          <w:sz w:val="28"/>
          <w:szCs w:val="28"/>
        </w:rPr>
        <w:lastRenderedPageBreak/>
        <w:t>интеграторов это означает автоматизацию в неограниченных масштабах и с минимальными затратами. Таким образом, ElectroNeek буквально оставляет в прошлом понятие «лицензии на RPA роботов» и вносит революционный вклад в снижение стоимости внедрения автоматизации.</w:t>
      </w:r>
      <w:r>
        <w:rPr>
          <w:rFonts w:ascii="Times New Roman" w:hAnsi="Times New Roman" w:cs="Times New Roman"/>
          <w:sz w:val="28"/>
          <w:szCs w:val="28"/>
        </w:rPr>
        <w:t xml:space="preserve"> Это и является главной инновационной особенностью компании.</w:t>
      </w:r>
    </w:p>
    <w:p w14:paraId="13D166E9" w14:textId="64744405" w:rsidR="007A056E" w:rsidRDefault="00220829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29">
        <w:rPr>
          <w:rFonts w:ascii="Times New Roman" w:hAnsi="Times New Roman" w:cs="Times New Roman"/>
          <w:sz w:val="28"/>
          <w:szCs w:val="28"/>
        </w:rPr>
        <w:t>У компании, по собственным данным, к началу июня 2021 года насчитывается свыше 250 клиентов, в том числе Electrolux, «Белуга», Timepad и другие. Более 70% клиентов — системные интеграторы.</w:t>
      </w:r>
    </w:p>
    <w:p w14:paraId="5B626794" w14:textId="444F4331" w:rsidR="00220829" w:rsidRDefault="00220829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29">
        <w:rPr>
          <w:rFonts w:ascii="Times New Roman" w:hAnsi="Times New Roman" w:cs="Times New Roman"/>
          <w:sz w:val="28"/>
          <w:szCs w:val="28"/>
        </w:rPr>
        <w:t>Выручка ElectroNeek в 2020 году составила 28,6 млн рублей, чистая прибыль достигла 6,9 млн рублей. В 2019 году показатели были в несколько раз ниже — 3,6 млн рублей выручки и 823 тыс. рублей убытка.</w:t>
      </w:r>
    </w:p>
    <w:p w14:paraId="2FD17FA6" w14:textId="089446C3" w:rsidR="00220829" w:rsidRDefault="00220829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6B6E79" wp14:editId="0C4289FF">
            <wp:extent cx="4069080" cy="2133600"/>
            <wp:effectExtent l="0" t="0" r="762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0BBC50" w14:textId="2C27827B" w:rsidR="00051D4C" w:rsidRDefault="00521395" w:rsidP="00D32B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 – </w:t>
      </w:r>
      <w:r w:rsidRPr="00220829">
        <w:rPr>
          <w:rFonts w:ascii="Times New Roman" w:hAnsi="Times New Roman" w:cs="Times New Roman"/>
          <w:sz w:val="28"/>
          <w:szCs w:val="28"/>
        </w:rPr>
        <w:t>Выручка</w:t>
      </w:r>
      <w:r>
        <w:rPr>
          <w:rFonts w:ascii="Times New Roman" w:hAnsi="Times New Roman" w:cs="Times New Roman"/>
          <w:sz w:val="28"/>
          <w:szCs w:val="28"/>
        </w:rPr>
        <w:t xml:space="preserve"> и прибыль</w:t>
      </w:r>
      <w:r w:rsidRPr="00220829">
        <w:rPr>
          <w:rFonts w:ascii="Times New Roman" w:hAnsi="Times New Roman" w:cs="Times New Roman"/>
          <w:sz w:val="28"/>
          <w:szCs w:val="28"/>
        </w:rPr>
        <w:t xml:space="preserve"> ElectroNeek</w:t>
      </w:r>
      <w:r>
        <w:rPr>
          <w:rFonts w:ascii="Times New Roman" w:hAnsi="Times New Roman" w:cs="Times New Roman"/>
          <w:sz w:val="28"/>
          <w:szCs w:val="28"/>
        </w:rPr>
        <w:t xml:space="preserve"> (составлено автором)</w:t>
      </w:r>
    </w:p>
    <w:p w14:paraId="6A5E92AF" w14:textId="26F1CDB4" w:rsidR="009A7E14" w:rsidRPr="009A7E14" w:rsidRDefault="009A7E14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14">
        <w:rPr>
          <w:rFonts w:ascii="Times New Roman" w:hAnsi="Times New Roman" w:cs="Times New Roman"/>
          <w:sz w:val="28"/>
          <w:szCs w:val="28"/>
        </w:rPr>
        <w:t>По состоянию на 26 марта 2020 года численность персонала ElectroNeek составляет более 30 разработчиков и специалистов по автоматизации. Офисы стартапа открыты в Москве и Сан-Франциско.</w:t>
      </w:r>
    </w:p>
    <w:p w14:paraId="0D474DDA" w14:textId="1F808CA4" w:rsidR="009A7E14" w:rsidRPr="009A7E14" w:rsidRDefault="009A7E14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14">
        <w:rPr>
          <w:rFonts w:ascii="Times New Roman" w:hAnsi="Times New Roman" w:cs="Times New Roman"/>
          <w:sz w:val="28"/>
          <w:szCs w:val="28"/>
        </w:rPr>
        <w:t xml:space="preserve">Программное обеспечение ElectroNeek использует ботов для выполнения рутинных задач. Автоматизация позволяет увеличить темпы обработки документов до 100 раз и сэкономить </w:t>
      </w:r>
      <w:r w:rsidR="007143F3" w:rsidRPr="009A7E14">
        <w:rPr>
          <w:rFonts w:ascii="Times New Roman" w:hAnsi="Times New Roman" w:cs="Times New Roman"/>
          <w:sz w:val="28"/>
          <w:szCs w:val="28"/>
        </w:rPr>
        <w:t>6–10 млн</w:t>
      </w:r>
      <w:r w:rsidRPr="009A7E14">
        <w:rPr>
          <w:rFonts w:ascii="Times New Roman" w:hAnsi="Times New Roman" w:cs="Times New Roman"/>
          <w:sz w:val="28"/>
          <w:szCs w:val="28"/>
        </w:rPr>
        <w:t xml:space="preserve"> рублей на одном бизнес-процессе, подсчитали в стартапе.</w:t>
      </w:r>
    </w:p>
    <w:p w14:paraId="02C5648E" w14:textId="35899A9F" w:rsidR="00521395" w:rsidRDefault="009A7E14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14">
        <w:rPr>
          <w:rFonts w:ascii="Times New Roman" w:hAnsi="Times New Roman" w:cs="Times New Roman"/>
          <w:sz w:val="28"/>
          <w:szCs w:val="28"/>
        </w:rPr>
        <w:lastRenderedPageBreak/>
        <w:t>В компании отмечают, что автоматизация рутинных процессов за счет внедрения программных роботов стремительно набирает популярность. Пока рынок программных роботов относительно невелик, но растет быстрее любых других сегментов рынка программного обеспечения.</w:t>
      </w:r>
    </w:p>
    <w:p w14:paraId="3ECBAC9A" w14:textId="730BE53B" w:rsidR="0008171F" w:rsidRPr="0008171F" w:rsidRDefault="0008171F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1F">
        <w:rPr>
          <w:rFonts w:ascii="Times New Roman" w:hAnsi="Times New Roman" w:cs="Times New Roman"/>
          <w:sz w:val="28"/>
          <w:szCs w:val="28"/>
        </w:rPr>
        <w:t>В начале июня 2021 года стало известно о том, что ElectroNeek, игрок российского рынка роботизированной автоматизации, объявил о привлечении $20 млн. Инвестиционный раунд возглавил Baring Vostok при участии фондов Yellow Rockets.vc, Dragon Capital, I2BF, Angelsdeck, Softline Ventures, бизнес-ангелов Сергея Дашкова, Антона Литвякова и других инвесторов.</w:t>
      </w:r>
    </w:p>
    <w:p w14:paraId="4AD66681" w14:textId="64B82E44" w:rsidR="0008171F" w:rsidRPr="0008171F" w:rsidRDefault="0008171F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1F">
        <w:rPr>
          <w:rFonts w:ascii="Times New Roman" w:hAnsi="Times New Roman" w:cs="Times New Roman"/>
          <w:sz w:val="28"/>
          <w:szCs w:val="28"/>
        </w:rPr>
        <w:t>По условиям сделки, инвесторы получат доли в капитале стартапа, однако их размеры не озвучиваются. Зато сообщается оценочная стоимость всего стартапа - более $100 млн.</w:t>
      </w:r>
    </w:p>
    <w:p w14:paraId="7AFD96C2" w14:textId="08D3D4ED" w:rsidR="0008171F" w:rsidRDefault="0008171F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1F">
        <w:rPr>
          <w:rFonts w:ascii="Times New Roman" w:hAnsi="Times New Roman" w:cs="Times New Roman"/>
          <w:sz w:val="28"/>
          <w:szCs w:val="28"/>
        </w:rPr>
        <w:t>ElectroNeek намерена потратить привлеченные средства на расширение команд за пределами России (Северная Америка, Латинская Америка, Европа, Ближний Восток и Индия), а также улучшение и расширение функциональности своего продукта.</w:t>
      </w:r>
    </w:p>
    <w:p w14:paraId="6C0544DD" w14:textId="73D20344" w:rsidR="0008171F" w:rsidRPr="0008171F" w:rsidRDefault="0008171F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1F">
        <w:rPr>
          <w:rFonts w:ascii="Times New Roman" w:hAnsi="Times New Roman" w:cs="Times New Roman"/>
          <w:sz w:val="28"/>
          <w:szCs w:val="28"/>
        </w:rPr>
        <w:t>Программа ElectroNeek, по данным компании, способна ускорить выполнение повторяющихся задач до 100 раз. Роботов ElectroNeek могут создавать сотрудники с минимальными техническими знаниями и в неограниченном количестве с платой только за среду разработки.</w:t>
      </w:r>
    </w:p>
    <w:p w14:paraId="424EDB4C" w14:textId="5AD44B5A" w:rsidR="0008171F" w:rsidRPr="0008171F" w:rsidRDefault="0008171F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1F">
        <w:rPr>
          <w:rFonts w:ascii="Times New Roman" w:hAnsi="Times New Roman" w:cs="Times New Roman"/>
          <w:sz w:val="28"/>
          <w:szCs w:val="28"/>
        </w:rPr>
        <w:t>Стоимость минимального пакета таких услуг автоматизации составляет $4 тыс. в год, говорится на сайте стартапа. Представитель ElectroNeek в разговоре с «Ведомостями» отметил, что средний чек в России составляет $7 тыс., в Северной Америке — $25 тыс., в Латинской Америке и Индии — $17 тыс. Продукт работает по подписке, то есть купив один раз компания или системный интегратор может год использовать среду разработки для создания ботов.</w:t>
      </w:r>
    </w:p>
    <w:p w14:paraId="36516372" w14:textId="1D5B9B15" w:rsidR="0008171F" w:rsidRPr="0008171F" w:rsidRDefault="0008171F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1F">
        <w:rPr>
          <w:rFonts w:ascii="Times New Roman" w:hAnsi="Times New Roman" w:cs="Times New Roman"/>
          <w:sz w:val="28"/>
          <w:szCs w:val="28"/>
        </w:rPr>
        <w:lastRenderedPageBreak/>
        <w:t>Среди компаний, разрабатывающих похожие решения, сооснователь и директор по развитию Алексей Астафьев называет UiPath и Automation Anywhere, но отмечает, что сходство «только поверхностное».</w:t>
      </w:r>
    </w:p>
    <w:p w14:paraId="063981D3" w14:textId="757A8874" w:rsidR="00521395" w:rsidRDefault="0008171F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1F">
        <w:rPr>
          <w:rFonts w:ascii="Times New Roman" w:hAnsi="Times New Roman" w:cs="Times New Roman"/>
          <w:sz w:val="28"/>
          <w:szCs w:val="28"/>
        </w:rPr>
        <w:t>Системные интеграторы используют платформу ElectroNeek для разработки и запуска роботов для своих клиентов. Интеграторы полностью контролируют стоимость RPA проектов для конечных пользователей, предлагая свои услуги по подписке, что обеспечивает регулярный рост их дохода.</w:t>
      </w:r>
      <w:r w:rsidR="006F6D9F">
        <w:rPr>
          <w:rFonts w:ascii="Times New Roman" w:hAnsi="Times New Roman" w:cs="Times New Roman"/>
          <w:sz w:val="28"/>
          <w:szCs w:val="28"/>
        </w:rPr>
        <w:t xml:space="preserve"> </w:t>
      </w:r>
      <w:r w:rsidRPr="0008171F">
        <w:rPr>
          <w:rFonts w:ascii="Times New Roman" w:hAnsi="Times New Roman" w:cs="Times New Roman"/>
          <w:sz w:val="28"/>
          <w:szCs w:val="28"/>
        </w:rPr>
        <w:t>Бизнес отказывается от невыгодных моделей внедрения RPA в пользу ElectroNeek, что помогает cэкономить на лицензиях на RPA-ботов. Внедрение технологии ElectroNeek позволяет оптимизировать рабочую нагрузку персонала и автоматизировать множество мелких рутинных процессов, что раньше казалось невозможным.</w:t>
      </w:r>
    </w:p>
    <w:p w14:paraId="255AA553" w14:textId="5528688D" w:rsidR="00051D4C" w:rsidRDefault="006F6D9F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9F">
        <w:rPr>
          <w:rFonts w:ascii="Times New Roman" w:hAnsi="Times New Roman" w:cs="Times New Roman"/>
          <w:sz w:val="28"/>
          <w:szCs w:val="28"/>
        </w:rPr>
        <w:t xml:space="preserve">Итак, </w:t>
      </w:r>
      <w:r w:rsidR="00051D4C" w:rsidRPr="006F6D9F">
        <w:rPr>
          <w:rFonts w:ascii="Times New Roman" w:hAnsi="Times New Roman" w:cs="Times New Roman"/>
          <w:sz w:val="28"/>
          <w:szCs w:val="28"/>
        </w:rPr>
        <w:t>Программные роботы</w:t>
      </w:r>
      <w:r w:rsidR="005262FF">
        <w:rPr>
          <w:rFonts w:ascii="Times New Roman" w:hAnsi="Times New Roman" w:cs="Times New Roman"/>
          <w:sz w:val="28"/>
          <w:szCs w:val="28"/>
        </w:rPr>
        <w:t xml:space="preserve"> </w:t>
      </w:r>
      <w:r w:rsidR="005262FF" w:rsidRPr="003E28F9">
        <w:rPr>
          <w:rFonts w:ascii="Times New Roman" w:hAnsi="Times New Roman" w:cs="Times New Roman"/>
          <w:sz w:val="28"/>
          <w:szCs w:val="28"/>
        </w:rPr>
        <w:t>RPA</w:t>
      </w:r>
      <w:r w:rsidR="00051D4C" w:rsidRPr="006F6D9F">
        <w:rPr>
          <w:rFonts w:ascii="Times New Roman" w:hAnsi="Times New Roman" w:cs="Times New Roman"/>
          <w:sz w:val="28"/>
          <w:szCs w:val="28"/>
        </w:rPr>
        <w:t xml:space="preserve"> — эффективный инструмент по оптимизации бизнес-процессов. Параллельная автоматизация нескольких процессов с помощью одного робота позволяет повышать экономическую выгоду каждой лицензии.</w:t>
      </w:r>
      <w:r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Pr="0008171F">
        <w:rPr>
          <w:rFonts w:ascii="Times New Roman" w:hAnsi="Times New Roman" w:cs="Times New Roman"/>
          <w:sz w:val="28"/>
          <w:szCs w:val="28"/>
        </w:rPr>
        <w:t>ElectroNeek</w:t>
      </w:r>
      <w:r w:rsidR="00051D4C" w:rsidRPr="006F6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инновационного внедрения в виде отсутствия лицензии на своих </w:t>
      </w:r>
      <w:r w:rsidR="005262FF" w:rsidRPr="003E28F9">
        <w:rPr>
          <w:rFonts w:ascii="Times New Roman" w:hAnsi="Times New Roman" w:cs="Times New Roman"/>
          <w:sz w:val="28"/>
          <w:szCs w:val="28"/>
        </w:rPr>
        <w:t xml:space="preserve">RPA </w:t>
      </w:r>
      <w:r>
        <w:rPr>
          <w:rFonts w:ascii="Times New Roman" w:hAnsi="Times New Roman" w:cs="Times New Roman"/>
          <w:sz w:val="28"/>
          <w:szCs w:val="28"/>
        </w:rPr>
        <w:t xml:space="preserve">ботов </w:t>
      </w:r>
      <w:r w:rsidR="00051D4C" w:rsidRPr="006F6D9F">
        <w:rPr>
          <w:rFonts w:ascii="Times New Roman" w:hAnsi="Times New Roman" w:cs="Times New Roman"/>
          <w:sz w:val="28"/>
          <w:szCs w:val="28"/>
        </w:rPr>
        <w:t xml:space="preserve">всё больше </w:t>
      </w:r>
      <w:r>
        <w:rPr>
          <w:rFonts w:ascii="Times New Roman" w:hAnsi="Times New Roman" w:cs="Times New Roman"/>
          <w:sz w:val="28"/>
          <w:szCs w:val="28"/>
        </w:rPr>
        <w:t xml:space="preserve">и больше </w:t>
      </w:r>
      <w:r w:rsidR="00051D4C" w:rsidRPr="006F6D9F">
        <w:rPr>
          <w:rFonts w:ascii="Times New Roman" w:hAnsi="Times New Roman" w:cs="Times New Roman"/>
          <w:sz w:val="28"/>
          <w:szCs w:val="28"/>
        </w:rPr>
        <w:t>завоевыва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1D4C" w:rsidRPr="006F6D9F">
        <w:rPr>
          <w:rFonts w:ascii="Times New Roman" w:hAnsi="Times New Roman" w:cs="Times New Roman"/>
          <w:sz w:val="28"/>
          <w:szCs w:val="28"/>
        </w:rPr>
        <w:t>т рынок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62FF">
        <w:rPr>
          <w:rFonts w:ascii="Times New Roman" w:hAnsi="Times New Roman" w:cs="Times New Roman"/>
          <w:sz w:val="28"/>
          <w:szCs w:val="28"/>
        </w:rPr>
        <w:t xml:space="preserve"> Проект получил хорошую инвестиционную поддержку за счет чего отлично стартовал на рынке.</w:t>
      </w:r>
    </w:p>
    <w:p w14:paraId="26F9BCCC" w14:textId="77777777" w:rsidR="00521395" w:rsidRDefault="00521395" w:rsidP="00D32B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73B8F0" w14:textId="67363E1D" w:rsidR="00F3410C" w:rsidRDefault="00F3410C" w:rsidP="00D32B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Проблемы развития проекта </w:t>
      </w:r>
      <w:r w:rsidRPr="000D484D">
        <w:rPr>
          <w:rFonts w:ascii="Times New Roman" w:hAnsi="Times New Roman" w:cs="Times New Roman"/>
          <w:sz w:val="28"/>
          <w:szCs w:val="28"/>
        </w:rPr>
        <w:t>Electro</w:t>
      </w:r>
      <w:r w:rsidR="008032CA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0D484D">
        <w:rPr>
          <w:rFonts w:ascii="Times New Roman" w:hAnsi="Times New Roman" w:cs="Times New Roman"/>
          <w:sz w:val="28"/>
          <w:szCs w:val="28"/>
        </w:rPr>
        <w:t>eek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рекомендации по их решению</w:t>
      </w:r>
    </w:p>
    <w:p w14:paraId="539C5F58" w14:textId="3DA323AA" w:rsidR="00991C0A" w:rsidRDefault="00991C0A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9C371" w14:textId="4841BA13" w:rsidR="00395302" w:rsidRPr="00395302" w:rsidRDefault="00395302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02">
        <w:rPr>
          <w:rFonts w:ascii="Times New Roman" w:hAnsi="Times New Roman" w:cs="Times New Roman"/>
          <w:sz w:val="28"/>
          <w:szCs w:val="28"/>
        </w:rPr>
        <w:t>Программные роботы — не панацея: если процесс имеет большое число ветвлений и исключений, или часто требуется принятие интеллектуальных решений человеком — лучшим вариантом будет оставить этот процесс на ручном исполнении.</w:t>
      </w:r>
    </w:p>
    <w:p w14:paraId="498EC4AC" w14:textId="3EA61A02" w:rsidR="00395302" w:rsidRPr="00395302" w:rsidRDefault="00395302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02">
        <w:rPr>
          <w:rFonts w:ascii="Times New Roman" w:hAnsi="Times New Roman" w:cs="Times New Roman"/>
          <w:sz w:val="28"/>
          <w:szCs w:val="28"/>
        </w:rPr>
        <w:lastRenderedPageBreak/>
        <w:t xml:space="preserve">Классическая автоматизация может выигрывать тогда, когда требуется автоматизация работы в одной системе.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5302">
        <w:rPr>
          <w:rFonts w:ascii="Times New Roman" w:hAnsi="Times New Roman" w:cs="Times New Roman"/>
          <w:sz w:val="28"/>
          <w:szCs w:val="28"/>
        </w:rPr>
        <w:t>ри необходимости автоматизации работы в 1С и, уже имея компетенции разработки в этой системе, дешевле будет провести автоматизацию классическим способом.</w:t>
      </w:r>
    </w:p>
    <w:p w14:paraId="1950F2F2" w14:textId="02BAD4FF" w:rsidR="00395302" w:rsidRPr="00395302" w:rsidRDefault="00395302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02">
        <w:rPr>
          <w:rFonts w:ascii="Times New Roman" w:hAnsi="Times New Roman" w:cs="Times New Roman"/>
          <w:sz w:val="28"/>
          <w:szCs w:val="28"/>
        </w:rPr>
        <w:t>Однако, когда в процессе задействовано более одной системы, роботизация значительно обходит по эффективности классическую автоматизацию.</w:t>
      </w:r>
    </w:p>
    <w:p w14:paraId="014E8008" w14:textId="77777777" w:rsidR="00395302" w:rsidRDefault="00395302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02">
        <w:rPr>
          <w:rFonts w:ascii="Times New Roman" w:hAnsi="Times New Roman" w:cs="Times New Roman"/>
          <w:sz w:val="28"/>
          <w:szCs w:val="28"/>
        </w:rPr>
        <w:t>RPA-решения имеют целый ряд преимуществ по сравнению с сервисами для классической автоматизации бизнес-процессов. В первую очередь это:</w:t>
      </w:r>
    </w:p>
    <w:p w14:paraId="1CBADD00" w14:textId="77777777" w:rsidR="00395302" w:rsidRDefault="00395302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95302">
        <w:rPr>
          <w:rFonts w:ascii="Times New Roman" w:hAnsi="Times New Roman" w:cs="Times New Roman"/>
          <w:sz w:val="28"/>
          <w:szCs w:val="28"/>
        </w:rPr>
        <w:t>Сотрудники могут сосредоточиться на более интеллектуальной работе, а не на повторяющихся рутинных задачах. Избавившись от необходимости выполнять повторяющиеся механические задачи, у людей появляется время максимально использовать свой потенциал, они вдохновляются решением сложных нетривиальных задач. Производительность труда в таком коллективе возрастает. </w:t>
      </w:r>
    </w:p>
    <w:p w14:paraId="5B8D4968" w14:textId="77777777" w:rsidR="00395302" w:rsidRDefault="00395302" w:rsidP="004D2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95302">
        <w:rPr>
          <w:rFonts w:ascii="Times New Roman" w:hAnsi="Times New Roman" w:cs="Times New Roman"/>
          <w:sz w:val="28"/>
          <w:szCs w:val="28"/>
        </w:rPr>
        <w:t>Роботы не ошибаются — возможность ошибки полностью исключена. Человек может некорректно вводить текстовые и цифровые данные, робот же всегда действует по указанной инструкции и никогда не опечатывается.</w:t>
      </w:r>
    </w:p>
    <w:p w14:paraId="6C477DA3" w14:textId="77777777" w:rsidR="004D2318" w:rsidRDefault="00395302" w:rsidP="004D2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95302">
        <w:rPr>
          <w:rFonts w:ascii="Times New Roman" w:hAnsi="Times New Roman" w:cs="Times New Roman"/>
          <w:sz w:val="28"/>
          <w:szCs w:val="28"/>
        </w:rPr>
        <w:t>Робот — цифровой сотрудник, который справится с работой, которую можно делать по инструкции. Он отлично выполняет такие операции, как:</w:t>
      </w:r>
    </w:p>
    <w:p w14:paraId="54B9CC0B" w14:textId="73557CF8" w:rsidR="004D2318" w:rsidRDefault="004D2318" w:rsidP="004D2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95302" w:rsidRPr="00395302">
        <w:rPr>
          <w:rFonts w:ascii="Times New Roman" w:hAnsi="Times New Roman" w:cs="Times New Roman"/>
          <w:sz w:val="28"/>
          <w:szCs w:val="28"/>
        </w:rPr>
        <w:t>Кликать на кнопки.</w:t>
      </w:r>
    </w:p>
    <w:p w14:paraId="65219901" w14:textId="032C2004" w:rsidR="004D2318" w:rsidRDefault="004D2318" w:rsidP="004D2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95302" w:rsidRPr="00395302">
        <w:rPr>
          <w:rFonts w:ascii="Times New Roman" w:hAnsi="Times New Roman" w:cs="Times New Roman"/>
          <w:sz w:val="28"/>
          <w:szCs w:val="28"/>
        </w:rPr>
        <w:t>Копировать и распознавать текст.</w:t>
      </w:r>
    </w:p>
    <w:p w14:paraId="34AE8B06" w14:textId="6F351679" w:rsidR="004D2318" w:rsidRDefault="004D2318" w:rsidP="004D2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95302" w:rsidRPr="00395302">
        <w:rPr>
          <w:rFonts w:ascii="Times New Roman" w:hAnsi="Times New Roman" w:cs="Times New Roman"/>
          <w:sz w:val="28"/>
          <w:szCs w:val="28"/>
        </w:rPr>
        <w:t>Вставлять скопированный текст в другие системы и формы.</w:t>
      </w:r>
    </w:p>
    <w:p w14:paraId="5D62514E" w14:textId="67F5D08C" w:rsidR="004D2318" w:rsidRDefault="004D2318" w:rsidP="004D2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95302" w:rsidRPr="00395302">
        <w:rPr>
          <w:rFonts w:ascii="Times New Roman" w:hAnsi="Times New Roman" w:cs="Times New Roman"/>
          <w:sz w:val="28"/>
          <w:szCs w:val="28"/>
        </w:rPr>
        <w:t>Строить отчеты.</w:t>
      </w:r>
    </w:p>
    <w:p w14:paraId="10090DBD" w14:textId="36E94548" w:rsidR="004D2318" w:rsidRDefault="004D2318" w:rsidP="004D2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95302" w:rsidRPr="00395302">
        <w:rPr>
          <w:rFonts w:ascii="Times New Roman" w:hAnsi="Times New Roman" w:cs="Times New Roman"/>
          <w:sz w:val="28"/>
          <w:szCs w:val="28"/>
        </w:rPr>
        <w:t>Выполнять действия в приложениях.</w:t>
      </w:r>
    </w:p>
    <w:p w14:paraId="5E3B96DD" w14:textId="3369716E" w:rsidR="004D2318" w:rsidRDefault="003B66CA" w:rsidP="004D2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395302" w:rsidRPr="00395302">
        <w:rPr>
          <w:rFonts w:ascii="Times New Roman" w:hAnsi="Times New Roman" w:cs="Times New Roman"/>
          <w:sz w:val="28"/>
          <w:szCs w:val="28"/>
        </w:rPr>
        <w:t>Работать со сканами документов. Роботы могут использовать сторонние движки для распознавания текста, чтобы потом работать с текстом.</w:t>
      </w:r>
    </w:p>
    <w:p w14:paraId="511FE176" w14:textId="17640A45" w:rsidR="004D2318" w:rsidRDefault="003B66CA" w:rsidP="004D2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395302" w:rsidRPr="00395302">
        <w:rPr>
          <w:rFonts w:ascii="Times New Roman" w:hAnsi="Times New Roman" w:cs="Times New Roman"/>
          <w:sz w:val="28"/>
          <w:szCs w:val="28"/>
        </w:rPr>
        <w:t>Работать с базами данных и госсистемами.</w:t>
      </w:r>
    </w:p>
    <w:p w14:paraId="6AD60735" w14:textId="4046BC26" w:rsidR="004D2318" w:rsidRDefault="003B66CA" w:rsidP="004D2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395302" w:rsidRPr="00395302">
        <w:rPr>
          <w:rFonts w:ascii="Times New Roman" w:hAnsi="Times New Roman" w:cs="Times New Roman"/>
          <w:sz w:val="28"/>
          <w:szCs w:val="28"/>
        </w:rPr>
        <w:t>Отправлять сообщения в мессенджерах.</w:t>
      </w:r>
    </w:p>
    <w:p w14:paraId="237DD221" w14:textId="76559605" w:rsidR="00395302" w:rsidRPr="00395302" w:rsidRDefault="003B66CA" w:rsidP="004D2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395302" w:rsidRPr="00395302">
        <w:rPr>
          <w:rFonts w:ascii="Times New Roman" w:hAnsi="Times New Roman" w:cs="Times New Roman"/>
          <w:sz w:val="28"/>
          <w:szCs w:val="28"/>
        </w:rPr>
        <w:t>Выполнять другие простые и рутинные операции.</w:t>
      </w:r>
    </w:p>
    <w:p w14:paraId="2EEFE877" w14:textId="77777777" w:rsidR="00051D4C" w:rsidRDefault="00051D4C" w:rsidP="004D2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95302" w:rsidRPr="00395302">
        <w:rPr>
          <w:rFonts w:ascii="Times New Roman" w:hAnsi="Times New Roman" w:cs="Times New Roman"/>
          <w:sz w:val="28"/>
          <w:szCs w:val="28"/>
        </w:rPr>
        <w:t>RPA значительно сокращает время, необходимое для выполнения широкого спектра бизнес-процессов, включая обработку поступлений, обслуживание клиентов и любые другие процессы, требующие доступа к нескольким существующим IТ-системам. Производительность предприятия возрастает по мере сокращения времени рабочего цикла и транзакций.</w:t>
      </w:r>
    </w:p>
    <w:p w14:paraId="3C61D173" w14:textId="77777777" w:rsidR="00051D4C" w:rsidRDefault="00051D4C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95302" w:rsidRPr="00395302">
        <w:rPr>
          <w:rFonts w:ascii="Times New Roman" w:hAnsi="Times New Roman" w:cs="Times New Roman"/>
          <w:sz w:val="28"/>
          <w:szCs w:val="28"/>
        </w:rPr>
        <w:t>Бизнес-аналитика более надежна и легкодоступна. Каждая транзакция, совершенная с помощью RPA, записывается в журнал. С помощью этих данных можно всесторонне анализировать любые завершенные процессы.  </w:t>
      </w:r>
    </w:p>
    <w:p w14:paraId="29255DF7" w14:textId="77777777" w:rsidR="00051D4C" w:rsidRDefault="00051D4C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95302" w:rsidRPr="00395302">
        <w:rPr>
          <w:rFonts w:ascii="Times New Roman" w:hAnsi="Times New Roman" w:cs="Times New Roman"/>
          <w:sz w:val="28"/>
          <w:szCs w:val="28"/>
        </w:rPr>
        <w:t>Если необходимо, робот может спрашивать у человека помощи и ждать его ответа. </w:t>
      </w:r>
    </w:p>
    <w:p w14:paraId="0805CCF0" w14:textId="6A10119E" w:rsidR="00395302" w:rsidRPr="00395302" w:rsidRDefault="00051D4C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95302" w:rsidRPr="00395302">
        <w:rPr>
          <w:rFonts w:ascii="Times New Roman" w:hAnsi="Times New Roman" w:cs="Times New Roman"/>
          <w:sz w:val="28"/>
          <w:szCs w:val="28"/>
        </w:rPr>
        <w:t>Помогает бизнесу расти без увеличения персонала.</w:t>
      </w:r>
    </w:p>
    <w:p w14:paraId="1A800078" w14:textId="30292ACF" w:rsidR="00395302" w:rsidRDefault="00250A36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при высокой положительной окраске </w:t>
      </w:r>
      <w:r w:rsidRPr="00250A36">
        <w:rPr>
          <w:rFonts w:ascii="Times New Roman" w:hAnsi="Times New Roman" w:cs="Times New Roman"/>
          <w:sz w:val="28"/>
          <w:szCs w:val="28"/>
        </w:rPr>
        <w:t>ElectroNeek</w:t>
      </w:r>
      <w:r>
        <w:rPr>
          <w:rFonts w:ascii="Times New Roman" w:hAnsi="Times New Roman" w:cs="Times New Roman"/>
          <w:sz w:val="28"/>
          <w:szCs w:val="28"/>
        </w:rPr>
        <w:t xml:space="preserve"> компания все же имеет некоторые проблемы. </w:t>
      </w:r>
    </w:p>
    <w:p w14:paraId="365C082A" w14:textId="5DB683D4" w:rsidR="00250A36" w:rsidRDefault="00250A36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отзывов сотрудников </w:t>
      </w:r>
      <w:r w:rsidR="008C0D87">
        <w:rPr>
          <w:rFonts w:ascii="Times New Roman" w:hAnsi="Times New Roman" w:cs="Times New Roman"/>
          <w:sz w:val="28"/>
          <w:szCs w:val="28"/>
        </w:rPr>
        <w:t>о</w:t>
      </w:r>
      <w:r w:rsidR="008C0D87" w:rsidRPr="008C0D87">
        <w:rPr>
          <w:rFonts w:ascii="Times New Roman" w:hAnsi="Times New Roman" w:cs="Times New Roman"/>
          <w:sz w:val="28"/>
          <w:szCs w:val="28"/>
        </w:rPr>
        <w:t>фициальный договор</w:t>
      </w:r>
      <w:r w:rsidR="008C0D87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8C0D87" w:rsidRPr="008C0D87">
        <w:rPr>
          <w:rFonts w:ascii="Times New Roman" w:hAnsi="Times New Roman" w:cs="Times New Roman"/>
          <w:sz w:val="28"/>
          <w:szCs w:val="28"/>
        </w:rPr>
        <w:t xml:space="preserve"> не предусматривает отпуск: он только по договоренности с руководителем</w:t>
      </w:r>
      <w:r w:rsidR="008C0D87">
        <w:rPr>
          <w:rFonts w:ascii="Times New Roman" w:hAnsi="Times New Roman" w:cs="Times New Roman"/>
          <w:sz w:val="28"/>
          <w:szCs w:val="28"/>
        </w:rPr>
        <w:t xml:space="preserve"> и чаще всего небольшой. </w:t>
      </w:r>
      <w:r w:rsidR="008C0D87" w:rsidRPr="008C0D87">
        <w:rPr>
          <w:rFonts w:ascii="Times New Roman" w:hAnsi="Times New Roman" w:cs="Times New Roman"/>
          <w:sz w:val="28"/>
          <w:szCs w:val="28"/>
        </w:rPr>
        <w:t xml:space="preserve">Официальная должность в договоре не совпадает полностью с трудовыми обязанностям: </w:t>
      </w:r>
      <w:r w:rsidR="008C0D87">
        <w:rPr>
          <w:rFonts w:ascii="Times New Roman" w:hAnsi="Times New Roman" w:cs="Times New Roman"/>
          <w:sz w:val="28"/>
          <w:szCs w:val="28"/>
        </w:rPr>
        <w:t>присутствуют ч</w:t>
      </w:r>
      <w:r w:rsidR="008C0D87" w:rsidRPr="008C0D87">
        <w:rPr>
          <w:rFonts w:ascii="Times New Roman" w:hAnsi="Times New Roman" w:cs="Times New Roman"/>
          <w:sz w:val="28"/>
          <w:szCs w:val="28"/>
        </w:rPr>
        <w:t>астые переработки и ненормированный график. Почти нет возможности карьерного</w:t>
      </w:r>
      <w:r w:rsidR="008C0D87">
        <w:rPr>
          <w:rFonts w:ascii="Times New Roman" w:hAnsi="Times New Roman" w:cs="Times New Roman"/>
          <w:sz w:val="28"/>
          <w:szCs w:val="28"/>
        </w:rPr>
        <w:t xml:space="preserve"> роста или он затрудне</w:t>
      </w:r>
      <w:r w:rsidR="00C31F29">
        <w:rPr>
          <w:rFonts w:ascii="Times New Roman" w:hAnsi="Times New Roman" w:cs="Times New Roman"/>
          <w:sz w:val="28"/>
          <w:szCs w:val="28"/>
        </w:rPr>
        <w:t>н. Отсутствие оплачиваемой медицинской страховки</w:t>
      </w:r>
      <w:r w:rsidR="00BC6617">
        <w:rPr>
          <w:rFonts w:ascii="Times New Roman" w:hAnsi="Times New Roman" w:cs="Times New Roman"/>
          <w:sz w:val="28"/>
          <w:szCs w:val="28"/>
        </w:rPr>
        <w:t>.</w:t>
      </w:r>
    </w:p>
    <w:p w14:paraId="1285DB29" w14:textId="3DEC4DFB" w:rsidR="003E28F9" w:rsidRDefault="00C31F29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это</w:t>
      </w:r>
      <w:r w:rsidR="008C0D87">
        <w:rPr>
          <w:rFonts w:ascii="Times New Roman" w:hAnsi="Times New Roman" w:cs="Times New Roman"/>
          <w:sz w:val="28"/>
          <w:szCs w:val="28"/>
        </w:rPr>
        <w:t xml:space="preserve"> может отталкивать потенциальных высококвалифицированных </w:t>
      </w:r>
      <w:r>
        <w:rPr>
          <w:rFonts w:ascii="Times New Roman" w:hAnsi="Times New Roman" w:cs="Times New Roman"/>
          <w:sz w:val="28"/>
          <w:szCs w:val="28"/>
        </w:rPr>
        <w:t>сотрудников,</w:t>
      </w:r>
      <w:r w:rsidR="008C0D87">
        <w:rPr>
          <w:rFonts w:ascii="Times New Roman" w:hAnsi="Times New Roman" w:cs="Times New Roman"/>
          <w:sz w:val="28"/>
          <w:szCs w:val="28"/>
        </w:rPr>
        <w:t xml:space="preserve"> а также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высокой текучести кадров.</w:t>
      </w:r>
    </w:p>
    <w:p w14:paraId="1CA88747" w14:textId="5419304A" w:rsidR="00395302" w:rsidRDefault="00630367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привлекательных условий труда обязанность руководства, которая </w:t>
      </w:r>
      <w:r w:rsidR="00856B46">
        <w:rPr>
          <w:rFonts w:ascii="Times New Roman" w:hAnsi="Times New Roman" w:cs="Times New Roman"/>
          <w:sz w:val="28"/>
          <w:szCs w:val="28"/>
        </w:rPr>
        <w:t xml:space="preserve">уменьшает текучесть кадров, а вместе с ней и возможные риски. Так </w:t>
      </w:r>
      <w:r w:rsidR="00DA341F">
        <w:rPr>
          <w:rFonts w:ascii="Times New Roman" w:hAnsi="Times New Roman" w:cs="Times New Roman"/>
          <w:sz w:val="28"/>
          <w:szCs w:val="28"/>
        </w:rPr>
        <w:t>что эта одна из важных рекомендаций к работе</w:t>
      </w:r>
      <w:r w:rsidR="00C26378">
        <w:rPr>
          <w:rFonts w:ascii="Times New Roman" w:hAnsi="Times New Roman" w:cs="Times New Roman"/>
          <w:sz w:val="28"/>
          <w:szCs w:val="28"/>
        </w:rPr>
        <w:t xml:space="preserve">. Стоит </w:t>
      </w:r>
      <w:r w:rsidR="00BE2E94">
        <w:rPr>
          <w:rFonts w:ascii="Times New Roman" w:hAnsi="Times New Roman" w:cs="Times New Roman"/>
          <w:sz w:val="28"/>
          <w:szCs w:val="28"/>
        </w:rPr>
        <w:t>п</w:t>
      </w:r>
      <w:r w:rsidR="00BE2E94" w:rsidRPr="00C26378">
        <w:rPr>
          <w:rFonts w:ascii="Times New Roman" w:hAnsi="Times New Roman" w:cs="Times New Roman"/>
          <w:sz w:val="28"/>
          <w:szCs w:val="28"/>
        </w:rPr>
        <w:t>редла</w:t>
      </w:r>
      <w:r w:rsidR="00BE2E94">
        <w:rPr>
          <w:rFonts w:ascii="Times New Roman" w:hAnsi="Times New Roman" w:cs="Times New Roman"/>
          <w:sz w:val="28"/>
          <w:szCs w:val="28"/>
        </w:rPr>
        <w:t xml:space="preserve">гать </w:t>
      </w:r>
      <w:r w:rsidR="00C26378" w:rsidRPr="00C26378">
        <w:rPr>
          <w:rFonts w:ascii="Times New Roman" w:hAnsi="Times New Roman" w:cs="Times New Roman"/>
          <w:sz w:val="28"/>
          <w:szCs w:val="28"/>
        </w:rPr>
        <w:t>привлекательны</w:t>
      </w:r>
      <w:r w:rsidR="00BE2E94">
        <w:rPr>
          <w:rFonts w:ascii="Times New Roman" w:hAnsi="Times New Roman" w:cs="Times New Roman"/>
          <w:sz w:val="28"/>
          <w:szCs w:val="28"/>
        </w:rPr>
        <w:t>й</w:t>
      </w:r>
      <w:r w:rsidR="00C26378" w:rsidRPr="00C26378">
        <w:rPr>
          <w:rFonts w:ascii="Times New Roman" w:hAnsi="Times New Roman" w:cs="Times New Roman"/>
          <w:sz w:val="28"/>
          <w:szCs w:val="28"/>
        </w:rPr>
        <w:t>, конкурентоспособный пакет льгот. Для этого придется хорошо изучить потребности своего персонала. Для молодой аудитории может быть интересен гибкий график, возможности заниматься спортом и др. Для более старших сотрудников это могут быть другие привилегии.</w:t>
      </w:r>
    </w:p>
    <w:p w14:paraId="655E6E35" w14:textId="1B095FD2" w:rsidR="002035DB" w:rsidRDefault="002035DB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</w:t>
      </w:r>
      <w:r w:rsidRPr="002035DB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35DB">
        <w:rPr>
          <w:rFonts w:ascii="Times New Roman" w:hAnsi="Times New Roman" w:cs="Times New Roman"/>
          <w:sz w:val="28"/>
          <w:szCs w:val="28"/>
        </w:rPr>
        <w:t>редоставл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2035DB">
        <w:rPr>
          <w:rFonts w:ascii="Times New Roman" w:hAnsi="Times New Roman" w:cs="Times New Roman"/>
          <w:sz w:val="28"/>
          <w:szCs w:val="28"/>
        </w:rPr>
        <w:t xml:space="preserve"> возможности для параллельного обучения и продвижения по карьере. Людям нравится знать, что у них есть возможности для роста.</w:t>
      </w:r>
    </w:p>
    <w:p w14:paraId="59537E5E" w14:textId="77777777" w:rsidR="00DA341F" w:rsidRDefault="00DA341F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многие сотрудники работают удаленно, что затрудняет развитие корпоративной культуры и сплачивания коллектива.</w:t>
      </w:r>
    </w:p>
    <w:p w14:paraId="20AE49D7" w14:textId="6B19FD34" w:rsidR="00DA341F" w:rsidRDefault="00DA341F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проводить корпоративные мероприятия и обучающие конференции среди сотрудников в онлайн режиме и хотя бы иногда в </w:t>
      </w:r>
      <w:r w:rsidR="00D133D6">
        <w:rPr>
          <w:rFonts w:ascii="Times New Roman" w:hAnsi="Times New Roman" w:cs="Times New Roman"/>
          <w:sz w:val="28"/>
          <w:szCs w:val="28"/>
        </w:rPr>
        <w:t>офлайн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35DB">
        <w:rPr>
          <w:rFonts w:ascii="Times New Roman" w:hAnsi="Times New Roman" w:cs="Times New Roman"/>
          <w:sz w:val="28"/>
          <w:szCs w:val="28"/>
        </w:rPr>
        <w:t xml:space="preserve"> </w:t>
      </w:r>
      <w:r w:rsidR="002035DB" w:rsidRPr="002035DB">
        <w:rPr>
          <w:rFonts w:ascii="Times New Roman" w:hAnsi="Times New Roman" w:cs="Times New Roman"/>
          <w:sz w:val="28"/>
          <w:szCs w:val="28"/>
        </w:rPr>
        <w:t>Предоставля</w:t>
      </w:r>
      <w:r w:rsidR="00AF741B">
        <w:rPr>
          <w:rFonts w:ascii="Times New Roman" w:hAnsi="Times New Roman" w:cs="Times New Roman"/>
          <w:sz w:val="28"/>
          <w:szCs w:val="28"/>
        </w:rPr>
        <w:t>ть</w:t>
      </w:r>
      <w:r w:rsidR="002035DB" w:rsidRPr="002035DB">
        <w:rPr>
          <w:rFonts w:ascii="Times New Roman" w:hAnsi="Times New Roman" w:cs="Times New Roman"/>
          <w:sz w:val="28"/>
          <w:szCs w:val="28"/>
        </w:rPr>
        <w:t xml:space="preserve"> людям возможность обмениваться знаниями с помощью мастер-классов, презентаций, наставничества и других форматов. Сотрудники любят делиться тем, что они умеют делать лучше остальных.</w:t>
      </w:r>
    </w:p>
    <w:p w14:paraId="5F139F1D" w14:textId="41C8D5D3" w:rsidR="00C95EF1" w:rsidRDefault="00C95EF1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отзывов сотрудников есть и крайне негативные указывающие на </w:t>
      </w:r>
      <w:r w:rsidR="0034460E">
        <w:rPr>
          <w:rFonts w:ascii="Times New Roman" w:hAnsi="Times New Roman" w:cs="Times New Roman"/>
          <w:sz w:val="28"/>
          <w:szCs w:val="28"/>
        </w:rPr>
        <w:t>некомпетентность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60E">
        <w:rPr>
          <w:rFonts w:ascii="Times New Roman" w:hAnsi="Times New Roman" w:cs="Times New Roman"/>
          <w:sz w:val="28"/>
          <w:szCs w:val="28"/>
        </w:rPr>
        <w:t>менеджеров и грубость в общении с сотрудниками, что недопустимо для стабильности коллектива.</w:t>
      </w:r>
    </w:p>
    <w:p w14:paraId="50BFCA5B" w14:textId="2403FA1E" w:rsidR="0034460E" w:rsidRDefault="0034460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</w:t>
      </w:r>
      <w:r w:rsidRPr="0034460E">
        <w:rPr>
          <w:rFonts w:ascii="Times New Roman" w:hAnsi="Times New Roman" w:cs="Times New Roman"/>
          <w:sz w:val="28"/>
          <w:szCs w:val="28"/>
        </w:rPr>
        <w:t>сегда демонстрир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4460E">
        <w:rPr>
          <w:rFonts w:ascii="Times New Roman" w:hAnsi="Times New Roman" w:cs="Times New Roman"/>
          <w:sz w:val="28"/>
          <w:szCs w:val="28"/>
        </w:rPr>
        <w:t xml:space="preserve"> уважение к сотрудникам. Слуша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34460E">
        <w:rPr>
          <w:rFonts w:ascii="Times New Roman" w:hAnsi="Times New Roman" w:cs="Times New Roman"/>
          <w:sz w:val="28"/>
          <w:szCs w:val="28"/>
        </w:rPr>
        <w:t>их внимательно и 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4460E">
        <w:rPr>
          <w:rFonts w:ascii="Times New Roman" w:hAnsi="Times New Roman" w:cs="Times New Roman"/>
          <w:sz w:val="28"/>
          <w:szCs w:val="28"/>
        </w:rPr>
        <w:t xml:space="preserve"> их идеи</w:t>
      </w:r>
      <w:r w:rsidR="0029297E">
        <w:rPr>
          <w:rFonts w:ascii="Times New Roman" w:hAnsi="Times New Roman" w:cs="Times New Roman"/>
          <w:sz w:val="28"/>
          <w:szCs w:val="28"/>
        </w:rPr>
        <w:t>, н</w:t>
      </w:r>
      <w:r w:rsidRPr="0034460E">
        <w:rPr>
          <w:rFonts w:ascii="Times New Roman" w:hAnsi="Times New Roman" w:cs="Times New Roman"/>
          <w:sz w:val="28"/>
          <w:szCs w:val="28"/>
        </w:rPr>
        <w:t>икогда не стыдит</w:t>
      </w:r>
      <w:r w:rsidR="0029297E">
        <w:rPr>
          <w:rFonts w:ascii="Times New Roman" w:hAnsi="Times New Roman" w:cs="Times New Roman"/>
          <w:sz w:val="28"/>
          <w:szCs w:val="28"/>
        </w:rPr>
        <w:t xml:space="preserve">ь </w:t>
      </w:r>
      <w:r w:rsidRPr="0034460E">
        <w:rPr>
          <w:rFonts w:ascii="Times New Roman" w:hAnsi="Times New Roman" w:cs="Times New Roman"/>
          <w:sz w:val="28"/>
          <w:szCs w:val="28"/>
        </w:rPr>
        <w:t>их за ошибки.</w:t>
      </w:r>
      <w:r w:rsidR="0029297E">
        <w:rPr>
          <w:rFonts w:ascii="Times New Roman" w:hAnsi="Times New Roman" w:cs="Times New Roman"/>
          <w:sz w:val="28"/>
          <w:szCs w:val="28"/>
        </w:rPr>
        <w:t xml:space="preserve"> А также стоит х</w:t>
      </w:r>
      <w:r w:rsidRPr="0034460E">
        <w:rPr>
          <w:rFonts w:ascii="Times New Roman" w:hAnsi="Times New Roman" w:cs="Times New Roman"/>
          <w:sz w:val="28"/>
          <w:szCs w:val="28"/>
        </w:rPr>
        <w:t>валит</w:t>
      </w:r>
      <w:r w:rsidR="0029297E">
        <w:rPr>
          <w:rFonts w:ascii="Times New Roman" w:hAnsi="Times New Roman" w:cs="Times New Roman"/>
          <w:sz w:val="28"/>
          <w:szCs w:val="28"/>
        </w:rPr>
        <w:t>ь</w:t>
      </w:r>
      <w:r w:rsidRPr="0034460E">
        <w:rPr>
          <w:rFonts w:ascii="Times New Roman" w:hAnsi="Times New Roman" w:cs="Times New Roman"/>
          <w:sz w:val="28"/>
          <w:szCs w:val="28"/>
        </w:rPr>
        <w:t xml:space="preserve"> сотрудников за хорошие результаты. </w:t>
      </w:r>
      <w:r w:rsidR="0029297E">
        <w:rPr>
          <w:rFonts w:ascii="Times New Roman" w:hAnsi="Times New Roman" w:cs="Times New Roman"/>
          <w:sz w:val="28"/>
          <w:szCs w:val="28"/>
        </w:rPr>
        <w:t>П</w:t>
      </w:r>
      <w:r w:rsidRPr="0034460E">
        <w:rPr>
          <w:rFonts w:ascii="Times New Roman" w:hAnsi="Times New Roman" w:cs="Times New Roman"/>
          <w:sz w:val="28"/>
          <w:szCs w:val="28"/>
        </w:rPr>
        <w:t>ризнание их вклада в развитие компании — это самая мощная мотивация. Людям важно знать, что их работа важна.</w:t>
      </w:r>
    </w:p>
    <w:p w14:paraId="53950DBD" w14:textId="550CBFD1" w:rsidR="00DA341F" w:rsidRDefault="00555390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Цена за услугу пользования роботом </w:t>
      </w:r>
      <w:r w:rsidRPr="00250A36">
        <w:rPr>
          <w:rFonts w:ascii="Times New Roman" w:hAnsi="Times New Roman" w:cs="Times New Roman"/>
          <w:sz w:val="28"/>
          <w:szCs w:val="28"/>
        </w:rPr>
        <w:t>ElectroNeek</w:t>
      </w:r>
      <w:r>
        <w:rPr>
          <w:rFonts w:ascii="Times New Roman" w:hAnsi="Times New Roman" w:cs="Times New Roman"/>
          <w:sz w:val="28"/>
          <w:szCs w:val="28"/>
        </w:rPr>
        <w:t xml:space="preserve"> всегда адаптируется под запрос. </w:t>
      </w:r>
      <w:r w:rsidRPr="00555390">
        <w:rPr>
          <w:rFonts w:ascii="Times New Roman" w:hAnsi="Times New Roman" w:cs="Times New Roman"/>
          <w:sz w:val="28"/>
          <w:szCs w:val="28"/>
        </w:rPr>
        <w:t>Нужно заполнять анкету, и программа выдаст итоговую сумму.</w:t>
      </w:r>
      <w:r>
        <w:rPr>
          <w:rFonts w:ascii="Times New Roman" w:hAnsi="Times New Roman" w:cs="Times New Roman"/>
          <w:sz w:val="28"/>
          <w:szCs w:val="28"/>
        </w:rPr>
        <w:t xml:space="preserve"> В некоторых отзывах покупателей отсутствие фиксированной цены обозначается как минус сервиса. Можно сделать вывод,</w:t>
      </w:r>
      <w:r w:rsidR="00EB0E53">
        <w:rPr>
          <w:rFonts w:ascii="Times New Roman" w:hAnsi="Times New Roman" w:cs="Times New Roman"/>
          <w:sz w:val="28"/>
          <w:szCs w:val="28"/>
        </w:rPr>
        <w:t xml:space="preserve"> что потенциальных покупателей вполне может отпугнуть отсутствие прайс-листа. </w:t>
      </w:r>
    </w:p>
    <w:p w14:paraId="175CD0F0" w14:textId="06B50F56" w:rsidR="00C95EF1" w:rsidRDefault="00EB0E53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ознакомлять покупателей с ценами на сайте компании</w:t>
      </w:r>
      <w:r w:rsidR="00192231">
        <w:rPr>
          <w:rFonts w:ascii="Times New Roman" w:hAnsi="Times New Roman" w:cs="Times New Roman"/>
          <w:sz w:val="28"/>
          <w:szCs w:val="28"/>
        </w:rPr>
        <w:t>.</w:t>
      </w:r>
    </w:p>
    <w:p w14:paraId="3F891B5D" w14:textId="17E280EE" w:rsidR="00C95EF1" w:rsidRDefault="0000383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из интервью главный директор и основатель компании говорит о том</w:t>
      </w:r>
      <w:r w:rsidR="00F417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многие </w:t>
      </w:r>
      <w:r w:rsidR="00F417EC">
        <w:rPr>
          <w:rFonts w:ascii="Times New Roman" w:hAnsi="Times New Roman" w:cs="Times New Roman"/>
          <w:sz w:val="28"/>
          <w:szCs w:val="28"/>
        </w:rPr>
        <w:t>особенности системы роботизации бизнес-задач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7EC">
        <w:rPr>
          <w:rFonts w:ascii="Times New Roman" w:hAnsi="Times New Roman" w:cs="Times New Roman"/>
          <w:sz w:val="28"/>
          <w:szCs w:val="28"/>
        </w:rPr>
        <w:t>были сформированы на ходу, уже в процессе работы компании. А значит, о</w:t>
      </w:r>
      <w:r w:rsidR="00C95EF1">
        <w:rPr>
          <w:rFonts w:ascii="Times New Roman" w:hAnsi="Times New Roman" w:cs="Times New Roman"/>
          <w:sz w:val="28"/>
          <w:szCs w:val="28"/>
        </w:rPr>
        <w:t xml:space="preserve">ттачивание </w:t>
      </w:r>
      <w:r w:rsidR="00F417EC">
        <w:rPr>
          <w:rFonts w:ascii="Times New Roman" w:hAnsi="Times New Roman" w:cs="Times New Roman"/>
          <w:sz w:val="28"/>
          <w:szCs w:val="28"/>
        </w:rPr>
        <w:t>сервиса</w:t>
      </w:r>
      <w:r w:rsidR="00C95EF1">
        <w:rPr>
          <w:rFonts w:ascii="Times New Roman" w:hAnsi="Times New Roman" w:cs="Times New Roman"/>
          <w:sz w:val="28"/>
          <w:szCs w:val="28"/>
        </w:rPr>
        <w:t xml:space="preserve"> происходи</w:t>
      </w:r>
      <w:r w:rsidR="00F417EC">
        <w:rPr>
          <w:rFonts w:ascii="Times New Roman" w:hAnsi="Times New Roman" w:cs="Times New Roman"/>
          <w:sz w:val="28"/>
          <w:szCs w:val="28"/>
        </w:rPr>
        <w:t>ло, а может и происходит до сих пор</w:t>
      </w:r>
      <w:r w:rsidR="00C95EF1">
        <w:rPr>
          <w:rFonts w:ascii="Times New Roman" w:hAnsi="Times New Roman" w:cs="Times New Roman"/>
          <w:sz w:val="28"/>
          <w:szCs w:val="28"/>
        </w:rPr>
        <w:t xml:space="preserve"> непосредственно на потребителях</w:t>
      </w:r>
      <w:r w:rsidR="00F417EC">
        <w:rPr>
          <w:rFonts w:ascii="Times New Roman" w:hAnsi="Times New Roman" w:cs="Times New Roman"/>
          <w:sz w:val="28"/>
          <w:szCs w:val="28"/>
        </w:rPr>
        <w:t xml:space="preserve">. </w:t>
      </w:r>
      <w:r w:rsidR="00C95EF1">
        <w:rPr>
          <w:rFonts w:ascii="Times New Roman" w:hAnsi="Times New Roman" w:cs="Times New Roman"/>
          <w:sz w:val="28"/>
          <w:szCs w:val="28"/>
        </w:rPr>
        <w:t>Несмотря на то</w:t>
      </w:r>
      <w:r w:rsidR="00F417EC">
        <w:rPr>
          <w:rFonts w:ascii="Times New Roman" w:hAnsi="Times New Roman" w:cs="Times New Roman"/>
          <w:sz w:val="28"/>
          <w:szCs w:val="28"/>
        </w:rPr>
        <w:t>,</w:t>
      </w:r>
      <w:r w:rsidR="00C95EF1">
        <w:rPr>
          <w:rFonts w:ascii="Times New Roman" w:hAnsi="Times New Roman" w:cs="Times New Roman"/>
          <w:sz w:val="28"/>
          <w:szCs w:val="28"/>
        </w:rPr>
        <w:t xml:space="preserve"> что компания уже несколько лет на рынке</w:t>
      </w:r>
      <w:r w:rsidR="00F417EC">
        <w:rPr>
          <w:rFonts w:ascii="Times New Roman" w:hAnsi="Times New Roman" w:cs="Times New Roman"/>
          <w:sz w:val="28"/>
          <w:szCs w:val="28"/>
        </w:rPr>
        <w:t>,</w:t>
      </w:r>
      <w:r w:rsidR="00C95EF1">
        <w:rPr>
          <w:rFonts w:ascii="Times New Roman" w:hAnsi="Times New Roman" w:cs="Times New Roman"/>
          <w:sz w:val="28"/>
          <w:szCs w:val="28"/>
        </w:rPr>
        <w:t xml:space="preserve"> отзывов о ней крайне мало</w:t>
      </w:r>
      <w:r w:rsidR="00F417EC">
        <w:rPr>
          <w:rFonts w:ascii="Times New Roman" w:hAnsi="Times New Roman" w:cs="Times New Roman"/>
          <w:sz w:val="28"/>
          <w:szCs w:val="28"/>
        </w:rPr>
        <w:t>,</w:t>
      </w:r>
      <w:r w:rsidR="00C95EF1">
        <w:rPr>
          <w:rFonts w:ascii="Times New Roman" w:hAnsi="Times New Roman" w:cs="Times New Roman"/>
          <w:sz w:val="28"/>
          <w:szCs w:val="28"/>
        </w:rPr>
        <w:t xml:space="preserve"> что </w:t>
      </w:r>
      <w:r w:rsidR="00F417EC">
        <w:rPr>
          <w:rFonts w:ascii="Times New Roman" w:hAnsi="Times New Roman" w:cs="Times New Roman"/>
          <w:sz w:val="28"/>
          <w:szCs w:val="28"/>
        </w:rPr>
        <w:t>создает не лучшее впечатление.</w:t>
      </w:r>
    </w:p>
    <w:p w14:paraId="6778F949" w14:textId="7A703B66" w:rsidR="001D01B4" w:rsidRDefault="001D01B4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следить за имиджем предприятия и повышать качество продукта.</w:t>
      </w:r>
      <w:r w:rsidRPr="001D01B4">
        <w:t xml:space="preserve"> </w:t>
      </w:r>
      <w:r w:rsidRPr="001D01B4">
        <w:rPr>
          <w:rFonts w:ascii="Times New Roman" w:hAnsi="Times New Roman" w:cs="Times New Roman"/>
          <w:sz w:val="28"/>
          <w:szCs w:val="28"/>
        </w:rPr>
        <w:t xml:space="preserve">Имидж предприятия, настроенный на целевую аудиторию, помогает решить задачи компании: поддерживать высокий уровень доверия клиентов, развивать уникальный образ бренда, создавать вокруг себя лояльную аудиторию, наращивая </w:t>
      </w:r>
      <w:r w:rsidR="00742A78">
        <w:rPr>
          <w:rFonts w:ascii="Times New Roman" w:hAnsi="Times New Roman" w:cs="Times New Roman"/>
          <w:sz w:val="28"/>
          <w:szCs w:val="28"/>
        </w:rPr>
        <w:t>количество</w:t>
      </w:r>
      <w:r w:rsidRPr="001D01B4">
        <w:rPr>
          <w:rFonts w:ascii="Times New Roman" w:hAnsi="Times New Roman" w:cs="Times New Roman"/>
          <w:sz w:val="28"/>
          <w:szCs w:val="28"/>
        </w:rPr>
        <w:t xml:space="preserve"> постоянных клиентов компании, выстраивать доверительные отношения с партнёрами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83E5DE" w14:textId="4C692BF6" w:rsidR="00CB0939" w:rsidRDefault="00742A78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компании </w:t>
      </w:r>
      <w:r w:rsidRPr="00250A36">
        <w:rPr>
          <w:rFonts w:ascii="Times New Roman" w:hAnsi="Times New Roman" w:cs="Times New Roman"/>
          <w:sz w:val="28"/>
          <w:szCs w:val="28"/>
        </w:rPr>
        <w:t>ElectroNeek</w:t>
      </w:r>
      <w:r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307213">
        <w:rPr>
          <w:rFonts w:ascii="Times New Roman" w:hAnsi="Times New Roman" w:cs="Times New Roman"/>
          <w:sz w:val="28"/>
          <w:szCs w:val="28"/>
        </w:rPr>
        <w:t xml:space="preserve"> поддерживать привлекательные условия труда посредством льгот, </w:t>
      </w:r>
      <w:r w:rsidR="00F11C3B">
        <w:rPr>
          <w:rFonts w:ascii="Times New Roman" w:hAnsi="Times New Roman" w:cs="Times New Roman"/>
          <w:sz w:val="28"/>
          <w:szCs w:val="28"/>
        </w:rPr>
        <w:t xml:space="preserve">уважения в коллективе, </w:t>
      </w:r>
      <w:r w:rsidR="00307213">
        <w:rPr>
          <w:rFonts w:ascii="Times New Roman" w:hAnsi="Times New Roman" w:cs="Times New Roman"/>
          <w:sz w:val="28"/>
          <w:szCs w:val="28"/>
        </w:rPr>
        <w:t>устойчивого графика работы без переработок. Также руководителям следует задуматься о имидже компании</w:t>
      </w:r>
      <w:r w:rsidR="00F11C3B">
        <w:rPr>
          <w:rFonts w:ascii="Times New Roman" w:hAnsi="Times New Roman" w:cs="Times New Roman"/>
          <w:sz w:val="28"/>
          <w:szCs w:val="28"/>
        </w:rPr>
        <w:t>, повышении качества продукта,</w:t>
      </w:r>
      <w:r w:rsidR="00307213">
        <w:rPr>
          <w:rFonts w:ascii="Times New Roman" w:hAnsi="Times New Roman" w:cs="Times New Roman"/>
          <w:sz w:val="28"/>
          <w:szCs w:val="28"/>
        </w:rPr>
        <w:t xml:space="preserve"> лояльности среди</w:t>
      </w:r>
      <w:r w:rsidR="00F11C3B">
        <w:rPr>
          <w:rFonts w:ascii="Times New Roman" w:hAnsi="Times New Roman" w:cs="Times New Roman"/>
          <w:sz w:val="28"/>
          <w:szCs w:val="28"/>
        </w:rPr>
        <w:t xml:space="preserve"> их целевой</w:t>
      </w:r>
      <w:r w:rsidR="00307213">
        <w:rPr>
          <w:rFonts w:ascii="Times New Roman" w:hAnsi="Times New Roman" w:cs="Times New Roman"/>
          <w:sz w:val="28"/>
          <w:szCs w:val="28"/>
        </w:rPr>
        <w:t xml:space="preserve"> аудитории</w:t>
      </w:r>
      <w:r w:rsidR="00F11C3B">
        <w:rPr>
          <w:rFonts w:ascii="Times New Roman" w:hAnsi="Times New Roman" w:cs="Times New Roman"/>
          <w:sz w:val="28"/>
          <w:szCs w:val="28"/>
        </w:rPr>
        <w:t xml:space="preserve"> и добавления прайс-листа на официальный сайт.</w:t>
      </w:r>
    </w:p>
    <w:p w14:paraId="79C856CD" w14:textId="15B6FFE5" w:rsidR="003B66CA" w:rsidRDefault="003B66CA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3ACC4" w14:textId="5E8793FF" w:rsidR="003B66CA" w:rsidRDefault="003B66CA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591B4" w14:textId="77777777" w:rsidR="003B66CA" w:rsidRDefault="003B66CA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4A234" w14:textId="77777777" w:rsidR="003B66CA" w:rsidRDefault="00F3410C" w:rsidP="003B66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066A8D85" w14:textId="2A436273" w:rsidR="00991C0A" w:rsidRDefault="00991C0A" w:rsidP="003B66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52">
        <w:rPr>
          <w:rFonts w:ascii="Times New Roman" w:hAnsi="Times New Roman" w:cs="Times New Roman"/>
          <w:sz w:val="28"/>
          <w:szCs w:val="28"/>
        </w:rPr>
        <w:t>Исходя из материала, рассмотренного в данной работе, можно сделать ряд выводов:</w:t>
      </w:r>
    </w:p>
    <w:p w14:paraId="6A97ABB0" w14:textId="77777777" w:rsidR="001D5332" w:rsidRDefault="00991C0A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Понятие бизнес-ангел, образовавшееся от «театральных ангелов», обозначает инвестора, готового финансировать в рискованные чаще всего инновационные проекты на ранней стадии развития. </w:t>
      </w:r>
    </w:p>
    <w:p w14:paraId="07871E59" w14:textId="1F7924C6" w:rsidR="001D5332" w:rsidRDefault="001D5332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роль бизнес-ангелов</w:t>
      </w:r>
      <w:r w:rsidRPr="002C4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инвестировании в инновационные проекты заключается в финансовой, а иногда информационной помощи этим самым проектам на стадии их «зарождения». По мотивации бизнес-ангелы делятся на семейного инвестора, инвестора отношений, инвестора в идею, и</w:t>
      </w:r>
      <w:r w:rsidRPr="0081275B">
        <w:rPr>
          <w:rFonts w:ascii="Times New Roman" w:hAnsi="Times New Roman" w:cs="Times New Roman"/>
          <w:sz w:val="28"/>
          <w:szCs w:val="28"/>
        </w:rPr>
        <w:t>нвестор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275B">
        <w:rPr>
          <w:rFonts w:ascii="Times New Roman" w:hAnsi="Times New Roman" w:cs="Times New Roman"/>
          <w:sz w:val="28"/>
          <w:szCs w:val="28"/>
        </w:rPr>
        <w:t>-«архангел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27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Понимание же мотивации ангельского инвестора помогает компании плодотворно сотрудничать с ним.</w:t>
      </w:r>
    </w:p>
    <w:p w14:paraId="7BC2858D" w14:textId="78D1B98E" w:rsidR="002C15A1" w:rsidRDefault="002C15A1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3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Самым популярным направлением инвестиций была и остается сфера </w:t>
      </w:r>
      <w:r>
        <w:rPr>
          <w:rFonts w:ascii="Times New Roman" w:hAnsi="Times New Roman" w:cs="Times New Roman"/>
          <w:sz w:val="28"/>
          <w:szCs w:val="28"/>
          <w:lang w:val="en-GB"/>
        </w:rPr>
        <w:t>IT</w:t>
      </w:r>
      <w:r w:rsidRPr="007A0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технологий. Причем бизнес-ангелы в России в отличии от мировых склонны инвестировать объединяясь в синдикаты. Также существуют различные бизнес-ангельские объединения и ассоциации. Успешные «выходы» из проектов с продажей своей доли существуют, но на Российском рынке не так распространены. </w:t>
      </w:r>
    </w:p>
    <w:p w14:paraId="46FD9C68" w14:textId="58166690" w:rsidR="004941DC" w:rsidRDefault="004941DC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Роботы компании </w:t>
      </w:r>
      <w:r w:rsidRPr="0008171F">
        <w:rPr>
          <w:rFonts w:ascii="Times New Roman" w:hAnsi="Times New Roman" w:cs="Times New Roman"/>
          <w:sz w:val="28"/>
          <w:szCs w:val="28"/>
        </w:rPr>
        <w:t>ElectroNeek</w:t>
      </w:r>
      <w:r>
        <w:rPr>
          <w:rFonts w:ascii="Times New Roman" w:hAnsi="Times New Roman" w:cs="Times New Roman"/>
          <w:sz w:val="28"/>
          <w:szCs w:val="28"/>
        </w:rPr>
        <w:t xml:space="preserve"> позволяют облегчить выполнение от рутинных задач, а также не имеют специальной лицензии за счет чего сокращают затраты потребителей. Являясь первопроходцем на российском рынке, проект </w:t>
      </w:r>
      <w:r w:rsidRPr="0008171F">
        <w:rPr>
          <w:rFonts w:ascii="Times New Roman" w:hAnsi="Times New Roman" w:cs="Times New Roman"/>
          <w:sz w:val="28"/>
          <w:szCs w:val="28"/>
        </w:rPr>
        <w:t>ElectroNeek</w:t>
      </w:r>
      <w:r>
        <w:rPr>
          <w:rFonts w:ascii="Times New Roman" w:hAnsi="Times New Roman" w:cs="Times New Roman"/>
          <w:sz w:val="28"/>
          <w:szCs w:val="28"/>
        </w:rPr>
        <w:t xml:space="preserve"> уже активно растет и развивается, оправдывая вложенные в него бизнес-ангельские инвестиции. </w:t>
      </w:r>
      <w:r w:rsidRPr="004941DC">
        <w:rPr>
          <w:rFonts w:ascii="Times New Roman" w:hAnsi="Times New Roman" w:cs="Times New Roman"/>
          <w:sz w:val="28"/>
          <w:szCs w:val="28"/>
        </w:rPr>
        <w:t>ElectroNeek - прекрасный пример компании, которая использует уникальный продукт и стратегию дистрибуции на уже сформированном рынке.</w:t>
      </w:r>
    </w:p>
    <w:p w14:paraId="6E69983F" w14:textId="548DEF91" w:rsidR="00CB0939" w:rsidRPr="006F6D9F" w:rsidRDefault="00CB0939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успешного и стабильного развития компании </w:t>
      </w:r>
      <w:r w:rsidRPr="00250A36">
        <w:rPr>
          <w:rFonts w:ascii="Times New Roman" w:hAnsi="Times New Roman" w:cs="Times New Roman"/>
          <w:sz w:val="28"/>
          <w:szCs w:val="28"/>
        </w:rPr>
        <w:t>ElectroNeek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ответственнее относиться к условиям труда своих </w:t>
      </w:r>
      <w:r>
        <w:rPr>
          <w:rFonts w:ascii="Times New Roman" w:hAnsi="Times New Roman" w:cs="Times New Roman"/>
          <w:sz w:val="28"/>
          <w:szCs w:val="28"/>
        </w:rPr>
        <w:lastRenderedPageBreak/>
        <w:t>сотрудников,</w:t>
      </w:r>
      <w:r w:rsidRPr="00CB0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добавить прайс-лист на свой сайт повышать уровень доверия клиентов, следить за своим имиджем и качеством продукта.</w:t>
      </w:r>
    </w:p>
    <w:p w14:paraId="7AE6E19F" w14:textId="5B394263" w:rsidR="00991C0A" w:rsidRDefault="00991C0A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4A682" w14:textId="33649B33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2C26E" w14:textId="4009B3B4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FCDA4" w14:textId="5DC0F0D5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3F691" w14:textId="3D76F4B0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95DFE1" w14:textId="6BBA6957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82E0E" w14:textId="5CBBCE3D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3DD5E" w14:textId="5FB02581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9BB536" w14:textId="078388F3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98BD2" w14:textId="40E5E44F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48F8D" w14:textId="68B400CB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F4D27" w14:textId="008FB01B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3B49B" w14:textId="43146C03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807BEF" w14:textId="391F2A89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AF91C6" w14:textId="19785397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B88AB" w14:textId="7926E687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6C426" w14:textId="766F8937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F00B93" w14:textId="26F8E557" w:rsidR="003B66CA" w:rsidRDefault="003B66CA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2F367" w14:textId="77777777" w:rsidR="003B66CA" w:rsidRDefault="003B66CA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BD1A5" w14:textId="7A567DEE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A0F3E" w14:textId="77777777" w:rsidR="00DB5BBE" w:rsidRDefault="00DB5BBE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9A049" w14:textId="7BC0841E" w:rsidR="00DB5BBE" w:rsidRDefault="00F3410C" w:rsidP="00D32B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14:paraId="23995A9A" w14:textId="77777777" w:rsidR="003B66CA" w:rsidRDefault="003B66CA" w:rsidP="003B66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9F9F6" w14:textId="4581F034" w:rsidR="009F04F5" w:rsidRDefault="009F04F5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2969">
        <w:rPr>
          <w:rFonts w:ascii="Times New Roman" w:hAnsi="Times New Roman" w:cs="Times New Roman"/>
          <w:sz w:val="28"/>
          <w:szCs w:val="28"/>
        </w:rPr>
        <w:t>Агабеков, С. И. Инновации в России. Системно-институциональный анализ / С.И. Агабеков, Д.И. Кокурин, К.Н. Назин. - М.: ТрансЛит, 2019. - 376 c.</w:t>
      </w:r>
    </w:p>
    <w:p w14:paraId="1266F9DC" w14:textId="6379B29A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04F5" w:rsidRPr="00686338">
        <w:rPr>
          <w:rFonts w:ascii="Times New Roman" w:hAnsi="Times New Roman" w:cs="Times New Roman"/>
          <w:sz w:val="28"/>
          <w:szCs w:val="28"/>
        </w:rPr>
        <w:t>Агарков С.А., Кузнецова Е.С., Грязнова М.О. Инновационный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686338">
        <w:rPr>
          <w:rFonts w:ascii="Times New Roman" w:hAnsi="Times New Roman" w:cs="Times New Roman"/>
          <w:sz w:val="28"/>
          <w:szCs w:val="28"/>
        </w:rPr>
        <w:t>менеджмент и государственная инновационная политика. Финансирование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686338">
        <w:rPr>
          <w:rFonts w:ascii="Times New Roman" w:hAnsi="Times New Roman" w:cs="Times New Roman"/>
          <w:sz w:val="28"/>
          <w:szCs w:val="28"/>
        </w:rPr>
        <w:t>инновационных предприятий.- Издательство «Академия естествознания</w:t>
      </w:r>
      <w:r w:rsidR="009F04F5">
        <w:rPr>
          <w:rFonts w:ascii="Times New Roman" w:hAnsi="Times New Roman" w:cs="Times New Roman"/>
          <w:sz w:val="28"/>
          <w:szCs w:val="28"/>
        </w:rPr>
        <w:t xml:space="preserve">». – </w:t>
      </w:r>
      <w:r w:rsidR="009F04F5" w:rsidRPr="00686338">
        <w:rPr>
          <w:rFonts w:ascii="Times New Roman" w:hAnsi="Times New Roman" w:cs="Times New Roman"/>
          <w:sz w:val="28"/>
          <w:szCs w:val="28"/>
        </w:rPr>
        <w:t>20</w:t>
      </w:r>
      <w:r w:rsidR="009F04F5">
        <w:rPr>
          <w:rFonts w:ascii="Times New Roman" w:hAnsi="Times New Roman" w:cs="Times New Roman"/>
          <w:sz w:val="28"/>
          <w:szCs w:val="28"/>
        </w:rPr>
        <w:t>20</w:t>
      </w:r>
      <w:r w:rsidR="009F04F5" w:rsidRPr="00686338">
        <w:rPr>
          <w:rFonts w:ascii="Times New Roman" w:hAnsi="Times New Roman" w:cs="Times New Roman"/>
          <w:sz w:val="28"/>
          <w:szCs w:val="28"/>
        </w:rPr>
        <w:t>.</w:t>
      </w:r>
    </w:p>
    <w:p w14:paraId="138C15D6" w14:textId="433D57A0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04F5" w:rsidRPr="001F2969">
        <w:rPr>
          <w:rFonts w:ascii="Times New Roman" w:hAnsi="Times New Roman" w:cs="Times New Roman"/>
          <w:sz w:val="28"/>
          <w:szCs w:val="28"/>
        </w:rPr>
        <w:t>Агарков, А. П. Управление инновационной деятельностью : Учебник для использования в образовательном процессе образовательных организаций, реализующих программы высшего образования по направлениям подготовки «Менеджмент», «Инноватика» (уровень бакалавриата) / А. П. Агарков, Р. С. Голов. – 2-е издание. – Москва : Издательско-торговая корпорация «Дашков и К», 2020. – 204 с.</w:t>
      </w:r>
    </w:p>
    <w:p w14:paraId="002E6CF7" w14:textId="78C9AF5E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F04F5" w:rsidRPr="001F2969">
        <w:rPr>
          <w:rFonts w:ascii="Times New Roman" w:hAnsi="Times New Roman" w:cs="Times New Roman"/>
          <w:sz w:val="28"/>
          <w:szCs w:val="28"/>
        </w:rPr>
        <w:t>Алексеев, А. А. Инновационный менеджмент : учебник и практикум для вузов / А. А. Алексеев. – 2-е изд., перераб. и доп. – Москва : Издательство Юрайт, 2021. – 259 с.</w:t>
      </w:r>
    </w:p>
    <w:p w14:paraId="1016F861" w14:textId="7D8F6922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F04F5" w:rsidRPr="002E0FE8">
        <w:rPr>
          <w:rFonts w:ascii="Times New Roman" w:hAnsi="Times New Roman" w:cs="Times New Roman"/>
          <w:sz w:val="28"/>
          <w:szCs w:val="28"/>
        </w:rPr>
        <w:t>Алехина О.А. Инвестиционная деятельность предприятий / О.А. Алехина // «Научно-практический журнал Аллея Науки». – 2018. — №1(17). – С. 1-5.</w:t>
      </w:r>
    </w:p>
    <w:p w14:paraId="5C436101" w14:textId="1E4DF770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F04F5" w:rsidRPr="001F2969">
        <w:rPr>
          <w:rFonts w:ascii="Times New Roman" w:hAnsi="Times New Roman" w:cs="Times New Roman"/>
          <w:sz w:val="28"/>
          <w:szCs w:val="28"/>
        </w:rPr>
        <w:t>Баранчеев, В. П. Управление инновациями : учебник для академического бакалавриата / В. П. Баранчеев, Н. П. Масленникова, В. М. Мишин. – 3-е изд., перераб. и доп. – Москва : Издательство Юрайт, 2019. – 747 с.</w:t>
      </w:r>
    </w:p>
    <w:p w14:paraId="1FED3B50" w14:textId="439156A1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F04F5" w:rsidRPr="009F04F5">
        <w:rPr>
          <w:rFonts w:ascii="Times New Roman" w:hAnsi="Times New Roman" w:cs="Times New Roman"/>
          <w:sz w:val="28"/>
          <w:szCs w:val="28"/>
        </w:rPr>
        <w:t>Боди, З. Принципы инвестиций / З. Боди. - М.: Диалектика / Вильямс, 2021. - 785 c.</w:t>
      </w:r>
    </w:p>
    <w:p w14:paraId="6B0930D8" w14:textId="30448063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9F04F5" w:rsidRPr="00686338">
        <w:rPr>
          <w:rFonts w:ascii="Times New Roman" w:hAnsi="Times New Roman" w:cs="Times New Roman"/>
          <w:sz w:val="28"/>
          <w:szCs w:val="28"/>
        </w:rPr>
        <w:t xml:space="preserve">Воронцовский, А. В. Инвестиции и финансирование. Методы оценки и обоснования / А.В. Воронцовский. </w:t>
      </w:r>
      <w:r w:rsidR="009F04F5">
        <w:rPr>
          <w:rFonts w:ascii="Times New Roman" w:hAnsi="Times New Roman" w:cs="Times New Roman"/>
          <w:sz w:val="28"/>
          <w:szCs w:val="28"/>
        </w:rPr>
        <w:t xml:space="preserve">– </w:t>
      </w:r>
      <w:r w:rsidR="009F04F5" w:rsidRPr="00686338">
        <w:rPr>
          <w:rFonts w:ascii="Times New Roman" w:hAnsi="Times New Roman" w:cs="Times New Roman"/>
          <w:sz w:val="28"/>
          <w:szCs w:val="28"/>
        </w:rPr>
        <w:t>М.: Издательство СПбГУ</w:t>
      </w:r>
      <w:r w:rsidR="009F04F5">
        <w:rPr>
          <w:rFonts w:ascii="Times New Roman" w:hAnsi="Times New Roman" w:cs="Times New Roman"/>
          <w:sz w:val="28"/>
          <w:szCs w:val="28"/>
        </w:rPr>
        <w:t>. –</w:t>
      </w:r>
      <w:r w:rsidR="009F04F5" w:rsidRPr="00686338">
        <w:rPr>
          <w:rFonts w:ascii="Times New Roman" w:hAnsi="Times New Roman" w:cs="Times New Roman"/>
          <w:sz w:val="28"/>
          <w:szCs w:val="28"/>
        </w:rPr>
        <w:t xml:space="preserve"> 2019. </w:t>
      </w:r>
      <w:r w:rsidR="009F04F5">
        <w:rPr>
          <w:rFonts w:ascii="Times New Roman" w:hAnsi="Times New Roman" w:cs="Times New Roman"/>
          <w:sz w:val="28"/>
          <w:szCs w:val="28"/>
        </w:rPr>
        <w:t>–</w:t>
      </w:r>
      <w:r w:rsidR="009F04F5" w:rsidRPr="00686338">
        <w:rPr>
          <w:rFonts w:ascii="Times New Roman" w:hAnsi="Times New Roman" w:cs="Times New Roman"/>
          <w:sz w:val="28"/>
          <w:szCs w:val="28"/>
        </w:rPr>
        <w:t xml:space="preserve"> 528 c.</w:t>
      </w:r>
    </w:p>
    <w:p w14:paraId="5AA3C4EE" w14:textId="28CFC912" w:rsidR="009F04F5" w:rsidRPr="00DB735F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F04F5">
        <w:rPr>
          <w:rFonts w:ascii="Times New Roman" w:hAnsi="Times New Roman" w:cs="Times New Roman"/>
          <w:sz w:val="28"/>
          <w:szCs w:val="28"/>
        </w:rPr>
        <w:t>Газета ру</w:t>
      </w:r>
      <w:r w:rsidR="009F04F5" w:rsidRPr="000919C6">
        <w:rPr>
          <w:rFonts w:ascii="Times New Roman" w:hAnsi="Times New Roman" w:cs="Times New Roman"/>
          <w:sz w:val="28"/>
          <w:szCs w:val="28"/>
        </w:rPr>
        <w:t>:</w:t>
      </w:r>
      <w:r w:rsidR="009F04F5">
        <w:rPr>
          <w:rFonts w:ascii="Times New Roman" w:hAnsi="Times New Roman" w:cs="Times New Roman"/>
          <w:sz w:val="28"/>
          <w:szCs w:val="28"/>
        </w:rPr>
        <w:t xml:space="preserve"> С</w:t>
      </w:r>
      <w:r w:rsidR="009F04F5" w:rsidRPr="000919C6">
        <w:rPr>
          <w:rFonts w:ascii="Times New Roman" w:hAnsi="Times New Roman" w:cs="Times New Roman"/>
          <w:sz w:val="28"/>
          <w:szCs w:val="28"/>
        </w:rPr>
        <w:t>прос на бизнес-ангелов в России</w:t>
      </w:r>
      <w:r w:rsidR="009F04F5">
        <w:rPr>
          <w:rFonts w:ascii="Times New Roman" w:hAnsi="Times New Roman" w:cs="Times New Roman"/>
          <w:sz w:val="28"/>
          <w:szCs w:val="28"/>
        </w:rPr>
        <w:t xml:space="preserve">. </w:t>
      </w:r>
      <w:r w:rsidR="009F04F5" w:rsidRPr="00A9212E">
        <w:rPr>
          <w:rFonts w:ascii="Times New Roman" w:hAnsi="Times New Roman" w:cs="Times New Roman"/>
          <w:sz w:val="28"/>
          <w:szCs w:val="28"/>
        </w:rPr>
        <w:t>–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A921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F04F5" w:rsidRPr="00FF636C">
        <w:rPr>
          <w:rFonts w:ascii="Times New Roman" w:hAnsi="Times New Roman" w:cs="Times New Roman"/>
          <w:sz w:val="28"/>
          <w:szCs w:val="28"/>
        </w:rPr>
        <w:t>: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0919C6">
        <w:rPr>
          <w:rFonts w:ascii="Times New Roman" w:hAnsi="Times New Roman" w:cs="Times New Roman"/>
          <w:sz w:val="28"/>
          <w:szCs w:val="28"/>
        </w:rPr>
        <w:t>https://www.gazeta.ru/business/news/2022/04/13/17563910.shtml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8B0664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9F04F5">
        <w:rPr>
          <w:rFonts w:ascii="Times New Roman" w:hAnsi="Times New Roman" w:cs="Times New Roman"/>
          <w:sz w:val="28"/>
          <w:szCs w:val="28"/>
        </w:rPr>
        <w:t>03</w:t>
      </w:r>
      <w:r w:rsidR="009F04F5" w:rsidRPr="008B0664">
        <w:rPr>
          <w:rFonts w:ascii="Times New Roman" w:hAnsi="Times New Roman" w:cs="Times New Roman"/>
          <w:sz w:val="28"/>
          <w:szCs w:val="28"/>
        </w:rPr>
        <w:t>.05.2022)</w:t>
      </w:r>
    </w:p>
    <w:p w14:paraId="57C6BF0B" w14:textId="26C876C9" w:rsidR="009F04F5" w:rsidRPr="00FF636C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F04F5" w:rsidRPr="00FF636C">
        <w:rPr>
          <w:rFonts w:ascii="Times New Roman" w:hAnsi="Times New Roman" w:cs="Times New Roman"/>
          <w:sz w:val="28"/>
          <w:szCs w:val="28"/>
        </w:rPr>
        <w:t>Европейская ассоциация торговли для бизнес-ангелов</w:t>
      </w:r>
      <w:r w:rsidR="009F04F5">
        <w:rPr>
          <w:rFonts w:ascii="Times New Roman" w:hAnsi="Times New Roman" w:cs="Times New Roman"/>
          <w:sz w:val="28"/>
          <w:szCs w:val="28"/>
        </w:rPr>
        <w:t xml:space="preserve">. </w:t>
      </w:r>
      <w:r w:rsidR="009F04F5" w:rsidRPr="00A9212E">
        <w:rPr>
          <w:rFonts w:ascii="Times New Roman" w:hAnsi="Times New Roman" w:cs="Times New Roman"/>
          <w:sz w:val="28"/>
          <w:szCs w:val="28"/>
        </w:rPr>
        <w:t>–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A921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F04F5" w:rsidRPr="00FF636C">
        <w:rPr>
          <w:rFonts w:ascii="Times New Roman" w:hAnsi="Times New Roman" w:cs="Times New Roman"/>
          <w:sz w:val="28"/>
          <w:szCs w:val="28"/>
        </w:rPr>
        <w:t xml:space="preserve">: </w:t>
      </w:r>
      <w:r w:rsidR="009F04F5" w:rsidRPr="00FF636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9F04F5" w:rsidRPr="00FF636C">
        <w:rPr>
          <w:rFonts w:ascii="Times New Roman" w:hAnsi="Times New Roman" w:cs="Times New Roman"/>
          <w:sz w:val="28"/>
          <w:szCs w:val="28"/>
        </w:rPr>
        <w:t>://</w:t>
      </w:r>
      <w:r w:rsidR="009F04F5" w:rsidRPr="00FF636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F04F5" w:rsidRPr="00FF636C">
        <w:rPr>
          <w:rFonts w:ascii="Times New Roman" w:hAnsi="Times New Roman" w:cs="Times New Roman"/>
          <w:sz w:val="28"/>
          <w:szCs w:val="28"/>
        </w:rPr>
        <w:t>.</w:t>
      </w:r>
      <w:r w:rsidR="009F04F5" w:rsidRPr="00FF636C">
        <w:rPr>
          <w:rFonts w:ascii="Times New Roman" w:hAnsi="Times New Roman" w:cs="Times New Roman"/>
          <w:sz w:val="28"/>
          <w:szCs w:val="28"/>
          <w:lang w:val="en-US"/>
        </w:rPr>
        <w:t>eban</w:t>
      </w:r>
      <w:r w:rsidR="009F04F5" w:rsidRPr="00FF636C">
        <w:rPr>
          <w:rFonts w:ascii="Times New Roman" w:hAnsi="Times New Roman" w:cs="Times New Roman"/>
          <w:sz w:val="28"/>
          <w:szCs w:val="28"/>
        </w:rPr>
        <w:t>.</w:t>
      </w:r>
      <w:r w:rsidR="009F04F5" w:rsidRPr="00FF636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9F04F5" w:rsidRPr="00FF63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BE800" w14:textId="5353D32D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F04F5" w:rsidRPr="000C4F02">
        <w:rPr>
          <w:rFonts w:ascii="Times New Roman" w:hAnsi="Times New Roman" w:cs="Times New Roman"/>
          <w:sz w:val="28"/>
          <w:szCs w:val="28"/>
        </w:rPr>
        <w:t>Жданова О.А. Бизнес-ангелы: роль в развитии венчурного инвестирования в международной и национальной практиках</w:t>
      </w:r>
      <w:r w:rsidR="009F04F5">
        <w:rPr>
          <w:rFonts w:ascii="Times New Roman" w:hAnsi="Times New Roman" w:cs="Times New Roman"/>
          <w:sz w:val="28"/>
          <w:szCs w:val="28"/>
        </w:rPr>
        <w:t xml:space="preserve"> /</w:t>
      </w:r>
      <w:r w:rsidR="009F04F5" w:rsidRPr="00FF636C">
        <w:rPr>
          <w:rFonts w:ascii="Times New Roman" w:hAnsi="Times New Roman" w:cs="Times New Roman"/>
          <w:sz w:val="28"/>
          <w:szCs w:val="28"/>
        </w:rPr>
        <w:t xml:space="preserve"> </w:t>
      </w:r>
      <w:r w:rsidR="009F04F5">
        <w:rPr>
          <w:rFonts w:ascii="Times New Roman" w:hAnsi="Times New Roman" w:cs="Times New Roman"/>
          <w:sz w:val="28"/>
          <w:szCs w:val="28"/>
        </w:rPr>
        <w:t xml:space="preserve">О.А. </w:t>
      </w:r>
      <w:r w:rsidR="009F04F5" w:rsidRPr="000C4F02">
        <w:rPr>
          <w:rFonts w:ascii="Times New Roman" w:hAnsi="Times New Roman" w:cs="Times New Roman"/>
          <w:sz w:val="28"/>
          <w:szCs w:val="28"/>
        </w:rPr>
        <w:t>Жданова,</w:t>
      </w:r>
      <w:r w:rsidR="009F04F5">
        <w:rPr>
          <w:rFonts w:ascii="Times New Roman" w:hAnsi="Times New Roman" w:cs="Times New Roman"/>
          <w:sz w:val="28"/>
          <w:szCs w:val="28"/>
        </w:rPr>
        <w:t xml:space="preserve"> А.С.</w:t>
      </w:r>
      <w:r w:rsidR="009F04F5" w:rsidRPr="000C4F02">
        <w:rPr>
          <w:rFonts w:ascii="Times New Roman" w:hAnsi="Times New Roman" w:cs="Times New Roman"/>
          <w:sz w:val="28"/>
          <w:szCs w:val="28"/>
        </w:rPr>
        <w:t xml:space="preserve"> Арифуллина // Современная экономика: актуальные вопросы, достижения и инновации: материалы III Междунар. науч. конф. – 201</w:t>
      </w:r>
      <w:r w:rsidR="009F04F5">
        <w:rPr>
          <w:rFonts w:ascii="Times New Roman" w:hAnsi="Times New Roman" w:cs="Times New Roman"/>
          <w:sz w:val="28"/>
          <w:szCs w:val="28"/>
        </w:rPr>
        <w:t>9</w:t>
      </w:r>
      <w:r w:rsidR="009F04F5" w:rsidRPr="000C4F02">
        <w:rPr>
          <w:rFonts w:ascii="Times New Roman" w:hAnsi="Times New Roman" w:cs="Times New Roman"/>
          <w:sz w:val="28"/>
          <w:szCs w:val="28"/>
        </w:rPr>
        <w:t>. – С. 307-310.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0547E" w14:textId="119531FD" w:rsidR="009F04F5" w:rsidRPr="001F2969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F04F5" w:rsidRPr="009F04F5">
        <w:rPr>
          <w:rFonts w:ascii="Times New Roman" w:hAnsi="Times New Roman" w:cs="Times New Roman"/>
          <w:sz w:val="28"/>
          <w:szCs w:val="28"/>
        </w:rPr>
        <w:t>Журавлева, А. С. Роль бизнес-ангелов в финансировании инноваций. Проблемы и перспективы данного вида финансирования / А. С. Журавлева. — Текст : непосредственный // Молодой ученый. — 2019. — № 48 (286). — С. 368-372. — URL: https://moluch.ru/archive/286/64658/ (дата обращения: 20.05.2022).</w:t>
      </w:r>
    </w:p>
    <w:p w14:paraId="79562F6D" w14:textId="17739970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9F04F5" w:rsidRPr="001F2969">
        <w:rPr>
          <w:rFonts w:ascii="Times New Roman" w:hAnsi="Times New Roman" w:cs="Times New Roman"/>
          <w:sz w:val="28"/>
          <w:szCs w:val="28"/>
        </w:rPr>
        <w:t>Зверева, Т. М. Необходимость обновления форм и методов управления в условиях использования инновационного менеджмента / Т. М. Зверева // Электронный научный журнал. – 2020. – № 1(30). – С. 67-70.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657A3" w14:textId="3D19220A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9F04F5" w:rsidRPr="00686338">
        <w:rPr>
          <w:rFonts w:ascii="Times New Roman" w:hAnsi="Times New Roman" w:cs="Times New Roman"/>
          <w:sz w:val="28"/>
          <w:szCs w:val="28"/>
        </w:rPr>
        <w:t xml:space="preserve">Иванова, Е. А. Корпоративное управление / Е.А. Иванова, Л.В. Шишикина. </w:t>
      </w:r>
      <w:r w:rsidR="009F04F5">
        <w:rPr>
          <w:rFonts w:ascii="Times New Roman" w:hAnsi="Times New Roman" w:cs="Times New Roman"/>
          <w:sz w:val="28"/>
          <w:szCs w:val="28"/>
        </w:rPr>
        <w:t>–</w:t>
      </w:r>
      <w:r w:rsidR="009F04F5" w:rsidRPr="00686338">
        <w:rPr>
          <w:rFonts w:ascii="Times New Roman" w:hAnsi="Times New Roman" w:cs="Times New Roman"/>
          <w:sz w:val="28"/>
          <w:szCs w:val="28"/>
        </w:rPr>
        <w:t xml:space="preserve"> М.: Феникс</w:t>
      </w:r>
      <w:r w:rsidR="009F04F5">
        <w:rPr>
          <w:rFonts w:ascii="Times New Roman" w:hAnsi="Times New Roman" w:cs="Times New Roman"/>
          <w:sz w:val="28"/>
          <w:szCs w:val="28"/>
        </w:rPr>
        <w:t>. –</w:t>
      </w:r>
      <w:r w:rsidR="009F04F5" w:rsidRPr="00686338">
        <w:rPr>
          <w:rFonts w:ascii="Times New Roman" w:hAnsi="Times New Roman" w:cs="Times New Roman"/>
          <w:sz w:val="28"/>
          <w:szCs w:val="28"/>
        </w:rPr>
        <w:t xml:space="preserve"> 20</w:t>
      </w:r>
      <w:r w:rsidR="009F04F5">
        <w:rPr>
          <w:rFonts w:ascii="Times New Roman" w:hAnsi="Times New Roman" w:cs="Times New Roman"/>
          <w:sz w:val="28"/>
          <w:szCs w:val="28"/>
        </w:rPr>
        <w:t>21</w:t>
      </w:r>
      <w:r w:rsidR="009F04F5" w:rsidRPr="00686338">
        <w:rPr>
          <w:rFonts w:ascii="Times New Roman" w:hAnsi="Times New Roman" w:cs="Times New Roman"/>
          <w:sz w:val="28"/>
          <w:szCs w:val="28"/>
        </w:rPr>
        <w:t xml:space="preserve">. </w:t>
      </w:r>
      <w:r w:rsidR="009F04F5">
        <w:rPr>
          <w:rFonts w:ascii="Times New Roman" w:hAnsi="Times New Roman" w:cs="Times New Roman"/>
          <w:sz w:val="28"/>
          <w:szCs w:val="28"/>
        </w:rPr>
        <w:t xml:space="preserve">– </w:t>
      </w:r>
      <w:r w:rsidR="009F04F5" w:rsidRPr="00686338">
        <w:rPr>
          <w:rFonts w:ascii="Times New Roman" w:hAnsi="Times New Roman" w:cs="Times New Roman"/>
          <w:sz w:val="28"/>
          <w:szCs w:val="28"/>
        </w:rPr>
        <w:t>256 c.</w:t>
      </w:r>
    </w:p>
    <w:p w14:paraId="433D0FE9" w14:textId="338BFD20" w:rsidR="009F04F5" w:rsidRPr="0087453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3D">
        <w:rPr>
          <w:rFonts w:ascii="Times New Roman" w:hAnsi="Times New Roman" w:cs="Times New Roman"/>
          <w:sz w:val="28"/>
          <w:szCs w:val="28"/>
        </w:rPr>
        <w:t>15.</w:t>
      </w:r>
      <w:r w:rsidR="009F04F5" w:rsidRPr="006D333D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874535">
        <w:rPr>
          <w:rFonts w:ascii="Times New Roman" w:hAnsi="Times New Roman" w:cs="Times New Roman"/>
          <w:sz w:val="28"/>
          <w:szCs w:val="28"/>
        </w:rPr>
        <w:t xml:space="preserve">Ивасенко А.Г. </w:t>
      </w:r>
      <w:r w:rsidR="009F04F5">
        <w:rPr>
          <w:rFonts w:ascii="Times New Roman" w:hAnsi="Times New Roman" w:cs="Times New Roman"/>
          <w:sz w:val="28"/>
          <w:szCs w:val="28"/>
        </w:rPr>
        <w:t>Д</w:t>
      </w:r>
      <w:r w:rsidR="009F04F5" w:rsidRPr="00874535">
        <w:rPr>
          <w:rFonts w:ascii="Times New Roman" w:hAnsi="Times New Roman" w:cs="Times New Roman"/>
          <w:sz w:val="28"/>
          <w:szCs w:val="28"/>
        </w:rPr>
        <w:t xml:space="preserve">еловые ангелы и их роль в финансировании стратегии инновационного развития </w:t>
      </w:r>
      <w:r w:rsidR="00D60847" w:rsidRPr="00874535">
        <w:rPr>
          <w:rFonts w:ascii="Times New Roman" w:hAnsi="Times New Roman" w:cs="Times New Roman"/>
          <w:sz w:val="28"/>
          <w:szCs w:val="28"/>
        </w:rPr>
        <w:t>России</w:t>
      </w:r>
      <w:r w:rsidR="009F04F5">
        <w:rPr>
          <w:rFonts w:ascii="Times New Roman" w:hAnsi="Times New Roman" w:cs="Times New Roman"/>
          <w:sz w:val="28"/>
          <w:szCs w:val="28"/>
        </w:rPr>
        <w:t xml:space="preserve"> /</w:t>
      </w:r>
      <w:r w:rsidR="009F04F5" w:rsidRPr="008745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04F5">
        <w:rPr>
          <w:rFonts w:ascii="Times New Roman" w:hAnsi="Times New Roman" w:cs="Times New Roman"/>
          <w:sz w:val="28"/>
          <w:szCs w:val="28"/>
        </w:rPr>
        <w:t xml:space="preserve">А.Г. </w:t>
      </w:r>
      <w:r w:rsidR="009F04F5" w:rsidRPr="00874535">
        <w:rPr>
          <w:rFonts w:ascii="Times New Roman" w:hAnsi="Times New Roman" w:cs="Times New Roman"/>
          <w:sz w:val="28"/>
          <w:szCs w:val="28"/>
        </w:rPr>
        <w:t xml:space="preserve">Ивасенко, </w:t>
      </w:r>
      <w:r w:rsidR="009F04F5">
        <w:rPr>
          <w:rFonts w:ascii="Times New Roman" w:hAnsi="Times New Roman" w:cs="Times New Roman"/>
          <w:sz w:val="28"/>
          <w:szCs w:val="28"/>
        </w:rPr>
        <w:t xml:space="preserve">Я.И. </w:t>
      </w:r>
      <w:r w:rsidR="009F04F5" w:rsidRPr="00874535">
        <w:rPr>
          <w:rFonts w:ascii="Times New Roman" w:hAnsi="Times New Roman" w:cs="Times New Roman"/>
          <w:sz w:val="28"/>
          <w:szCs w:val="28"/>
        </w:rPr>
        <w:t>Никонова,</w:t>
      </w:r>
      <w:r w:rsidR="009F04F5">
        <w:rPr>
          <w:rFonts w:ascii="Times New Roman" w:hAnsi="Times New Roman" w:cs="Times New Roman"/>
          <w:sz w:val="28"/>
          <w:szCs w:val="28"/>
        </w:rPr>
        <w:t xml:space="preserve"> В.Н.</w:t>
      </w:r>
      <w:r w:rsidR="009F04F5" w:rsidRPr="00874535">
        <w:rPr>
          <w:rFonts w:ascii="Times New Roman" w:hAnsi="Times New Roman" w:cs="Times New Roman"/>
          <w:sz w:val="28"/>
          <w:szCs w:val="28"/>
        </w:rPr>
        <w:t xml:space="preserve"> Савиных // Фундаментальные исследования. – 20</w:t>
      </w:r>
      <w:r w:rsidR="009F04F5">
        <w:rPr>
          <w:rFonts w:ascii="Times New Roman" w:hAnsi="Times New Roman" w:cs="Times New Roman"/>
          <w:sz w:val="28"/>
          <w:szCs w:val="28"/>
        </w:rPr>
        <w:t>20</w:t>
      </w:r>
      <w:r w:rsidR="009F04F5" w:rsidRPr="00874535">
        <w:rPr>
          <w:rFonts w:ascii="Times New Roman" w:hAnsi="Times New Roman" w:cs="Times New Roman"/>
          <w:sz w:val="28"/>
          <w:szCs w:val="28"/>
        </w:rPr>
        <w:t>. – № 2-9. – С. 1931-1935;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835B0" w14:textId="219E6C61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="009F04F5" w:rsidRPr="000B524D">
        <w:rPr>
          <w:rFonts w:ascii="Times New Roman" w:hAnsi="Times New Roman" w:cs="Times New Roman"/>
          <w:sz w:val="28"/>
          <w:szCs w:val="28"/>
        </w:rPr>
        <w:t xml:space="preserve">Игошина, И.А. Организационное поведение / И.А. Игошина. </w:t>
      </w:r>
      <w:r w:rsidR="009F04F5">
        <w:rPr>
          <w:rFonts w:ascii="Times New Roman" w:hAnsi="Times New Roman" w:cs="Times New Roman"/>
          <w:sz w:val="28"/>
          <w:szCs w:val="28"/>
        </w:rPr>
        <w:t xml:space="preserve">– </w:t>
      </w:r>
      <w:r w:rsidR="009F04F5" w:rsidRPr="000B524D">
        <w:rPr>
          <w:rFonts w:ascii="Times New Roman" w:hAnsi="Times New Roman" w:cs="Times New Roman"/>
          <w:sz w:val="28"/>
          <w:szCs w:val="28"/>
        </w:rPr>
        <w:t>М.: ИНФРА-М, 201</w:t>
      </w:r>
      <w:r w:rsidR="009F04F5">
        <w:rPr>
          <w:rFonts w:ascii="Times New Roman" w:hAnsi="Times New Roman" w:cs="Times New Roman"/>
          <w:sz w:val="28"/>
          <w:szCs w:val="28"/>
        </w:rPr>
        <w:t>9</w:t>
      </w:r>
      <w:r w:rsidR="009F04F5" w:rsidRPr="000B524D">
        <w:rPr>
          <w:rFonts w:ascii="Times New Roman" w:hAnsi="Times New Roman" w:cs="Times New Roman"/>
          <w:sz w:val="28"/>
          <w:szCs w:val="28"/>
        </w:rPr>
        <w:t xml:space="preserve">. </w:t>
      </w:r>
      <w:r w:rsidR="009F04F5">
        <w:rPr>
          <w:rFonts w:ascii="Times New Roman" w:hAnsi="Times New Roman" w:cs="Times New Roman"/>
          <w:sz w:val="28"/>
          <w:szCs w:val="28"/>
        </w:rPr>
        <w:t xml:space="preserve">– </w:t>
      </w:r>
      <w:r w:rsidR="009F04F5" w:rsidRPr="000B524D">
        <w:rPr>
          <w:rFonts w:ascii="Times New Roman" w:hAnsi="Times New Roman" w:cs="Times New Roman"/>
          <w:sz w:val="28"/>
          <w:szCs w:val="28"/>
        </w:rPr>
        <w:t>969 c.</w:t>
      </w:r>
    </w:p>
    <w:p w14:paraId="225064D3" w14:textId="07A85147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9F04F5">
        <w:rPr>
          <w:rFonts w:ascii="Times New Roman" w:hAnsi="Times New Roman" w:cs="Times New Roman"/>
          <w:sz w:val="28"/>
          <w:szCs w:val="28"/>
        </w:rPr>
        <w:t>И</w:t>
      </w:r>
      <w:r w:rsidR="009F04F5" w:rsidRPr="000925EA">
        <w:rPr>
          <w:rFonts w:ascii="Times New Roman" w:hAnsi="Times New Roman" w:cs="Times New Roman"/>
          <w:sz w:val="28"/>
          <w:szCs w:val="28"/>
        </w:rPr>
        <w:t>здание о технологиях и бизнесе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0925EA">
        <w:rPr>
          <w:rFonts w:ascii="Times New Roman" w:hAnsi="Times New Roman" w:cs="Times New Roman"/>
          <w:sz w:val="28"/>
          <w:szCs w:val="28"/>
        </w:rPr>
        <w:t>RB.RU</w:t>
      </w:r>
      <w:r w:rsidR="009F04F5">
        <w:rPr>
          <w:rFonts w:ascii="Times New Roman" w:hAnsi="Times New Roman" w:cs="Times New Roman"/>
          <w:sz w:val="28"/>
          <w:szCs w:val="28"/>
        </w:rPr>
        <w:t xml:space="preserve">. </w:t>
      </w:r>
      <w:r w:rsidR="009F04F5" w:rsidRPr="00A9212E">
        <w:rPr>
          <w:rFonts w:ascii="Times New Roman" w:hAnsi="Times New Roman" w:cs="Times New Roman"/>
          <w:sz w:val="28"/>
          <w:szCs w:val="28"/>
        </w:rPr>
        <w:t>–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A921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F04F5" w:rsidRPr="00FF636C">
        <w:rPr>
          <w:rFonts w:ascii="Times New Roman" w:hAnsi="Times New Roman" w:cs="Times New Roman"/>
          <w:sz w:val="28"/>
          <w:szCs w:val="28"/>
        </w:rPr>
        <w:t>: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3813B7">
        <w:rPr>
          <w:rFonts w:ascii="Times New Roman" w:hAnsi="Times New Roman" w:cs="Times New Roman"/>
          <w:sz w:val="28"/>
          <w:szCs w:val="28"/>
        </w:rPr>
        <w:t>https://rb.ru/news/russian-angel-award-winners/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8B0664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9F04F5">
        <w:rPr>
          <w:rFonts w:ascii="Times New Roman" w:hAnsi="Times New Roman" w:cs="Times New Roman"/>
          <w:sz w:val="28"/>
          <w:szCs w:val="28"/>
        </w:rPr>
        <w:t>11</w:t>
      </w:r>
      <w:r w:rsidR="009F04F5" w:rsidRPr="008B0664">
        <w:rPr>
          <w:rFonts w:ascii="Times New Roman" w:hAnsi="Times New Roman" w:cs="Times New Roman"/>
          <w:sz w:val="28"/>
          <w:szCs w:val="28"/>
        </w:rPr>
        <w:t>.05.2022)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8BBDD" w14:textId="5069F5B0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A11558" w:rsidRPr="00A11558">
        <w:rPr>
          <w:rFonts w:ascii="Times New Roman" w:hAnsi="Times New Roman" w:cs="Times New Roman"/>
          <w:sz w:val="28"/>
          <w:szCs w:val="28"/>
        </w:rPr>
        <w:t>Кожевина, О. В. Управление изменениями : учебник / О. В. Кожевина. — 2-е изд., испр. и доп. — Москва : ИНФРА-М, 2019. — 304 с.</w:t>
      </w:r>
    </w:p>
    <w:p w14:paraId="788BAC27" w14:textId="27EAF5B5" w:rsidR="009F04F5" w:rsidRPr="00DB5BBE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9F04F5" w:rsidRPr="006B0091">
        <w:rPr>
          <w:rFonts w:ascii="Times New Roman" w:hAnsi="Times New Roman" w:cs="Times New Roman"/>
          <w:sz w:val="28"/>
          <w:szCs w:val="28"/>
        </w:rPr>
        <w:t>Кто такие бизнес-ангелы?</w:t>
      </w:r>
      <w:r w:rsidR="009F04F5" w:rsidRPr="00A9212E">
        <w:rPr>
          <w:rFonts w:ascii="Times New Roman" w:hAnsi="Times New Roman" w:cs="Times New Roman"/>
          <w:sz w:val="28"/>
          <w:szCs w:val="28"/>
        </w:rPr>
        <w:t xml:space="preserve"> –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A921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F04F5" w:rsidRPr="00A9212E">
        <w:rPr>
          <w:rFonts w:ascii="Times New Roman" w:hAnsi="Times New Roman" w:cs="Times New Roman"/>
          <w:sz w:val="28"/>
          <w:szCs w:val="28"/>
        </w:rPr>
        <w:t xml:space="preserve">: </w:t>
      </w:r>
      <w:r w:rsidR="009F04F5" w:rsidRPr="004146C4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FF636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9F04F5" w:rsidRPr="00FF636C">
        <w:rPr>
          <w:rFonts w:ascii="Times New Roman" w:hAnsi="Times New Roman" w:cs="Times New Roman"/>
          <w:sz w:val="28"/>
          <w:szCs w:val="28"/>
        </w:rPr>
        <w:t>://</w:t>
      </w:r>
      <w:r w:rsidR="009F04F5" w:rsidRPr="00FF636C">
        <w:rPr>
          <w:rFonts w:ascii="Times New Roman" w:hAnsi="Times New Roman" w:cs="Times New Roman"/>
          <w:sz w:val="28"/>
          <w:szCs w:val="28"/>
          <w:lang w:val="en-US"/>
        </w:rPr>
        <w:t>investprofit</w:t>
      </w:r>
      <w:r w:rsidR="009F04F5" w:rsidRPr="00FF636C">
        <w:rPr>
          <w:rFonts w:ascii="Times New Roman" w:hAnsi="Times New Roman" w:cs="Times New Roman"/>
          <w:sz w:val="28"/>
          <w:szCs w:val="28"/>
        </w:rPr>
        <w:t>.</w:t>
      </w:r>
      <w:r w:rsidR="009F04F5" w:rsidRPr="00FF636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9F04F5" w:rsidRPr="00FF636C">
        <w:rPr>
          <w:rFonts w:ascii="Times New Roman" w:hAnsi="Times New Roman" w:cs="Times New Roman"/>
          <w:sz w:val="28"/>
          <w:szCs w:val="28"/>
        </w:rPr>
        <w:t>/</w:t>
      </w:r>
      <w:r w:rsidR="009F04F5" w:rsidRPr="00FF636C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9F04F5" w:rsidRPr="00FF636C">
        <w:rPr>
          <w:rFonts w:ascii="Times New Roman" w:hAnsi="Times New Roman" w:cs="Times New Roman"/>
          <w:sz w:val="28"/>
          <w:szCs w:val="28"/>
        </w:rPr>
        <w:t>-</w:t>
      </w:r>
      <w:r w:rsidR="009F04F5" w:rsidRPr="00FF636C">
        <w:rPr>
          <w:rFonts w:ascii="Times New Roman" w:hAnsi="Times New Roman" w:cs="Times New Roman"/>
          <w:sz w:val="28"/>
          <w:szCs w:val="28"/>
          <w:lang w:val="en-US"/>
        </w:rPr>
        <w:t>angels</w:t>
      </w:r>
      <w:r w:rsidR="009F04F5" w:rsidRPr="00FF636C">
        <w:rPr>
          <w:rFonts w:ascii="Times New Roman" w:hAnsi="Times New Roman" w:cs="Times New Roman"/>
          <w:sz w:val="28"/>
          <w:szCs w:val="28"/>
        </w:rPr>
        <w:t>/</w:t>
      </w:r>
      <w:r w:rsidR="009F04F5" w:rsidRPr="00DB5BBE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8B0664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9F04F5">
        <w:rPr>
          <w:rFonts w:ascii="Times New Roman" w:hAnsi="Times New Roman" w:cs="Times New Roman"/>
          <w:sz w:val="28"/>
          <w:szCs w:val="28"/>
        </w:rPr>
        <w:t>0</w:t>
      </w:r>
      <w:r w:rsidR="009F04F5" w:rsidRPr="008B0664">
        <w:rPr>
          <w:rFonts w:ascii="Times New Roman" w:hAnsi="Times New Roman" w:cs="Times New Roman"/>
          <w:sz w:val="28"/>
          <w:szCs w:val="28"/>
        </w:rPr>
        <w:t>4.05.2022)</w:t>
      </w:r>
    </w:p>
    <w:p w14:paraId="21584E14" w14:textId="1C8A772B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9F04F5" w:rsidRPr="001F2969">
        <w:rPr>
          <w:rFonts w:ascii="Times New Roman" w:hAnsi="Times New Roman" w:cs="Times New Roman"/>
          <w:sz w:val="28"/>
          <w:szCs w:val="28"/>
        </w:rPr>
        <w:t>Лапин, Н. И.  Теория и практика инноватики : учебник для вузов / Н. И. Лапин, В. В. Карачаровский. – 2-е изд. – Москва : Издательство Юрайт, 2021. – 350 с.</w:t>
      </w:r>
    </w:p>
    <w:p w14:paraId="53B828A9" w14:textId="4C85386C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9F04F5" w:rsidRPr="009F04F5">
        <w:rPr>
          <w:rFonts w:ascii="Times New Roman" w:hAnsi="Times New Roman" w:cs="Times New Roman"/>
          <w:sz w:val="28"/>
          <w:szCs w:val="28"/>
        </w:rPr>
        <w:t>Лумпов, Алексей Бизнес-планирование инвестиционных проектов / Алексей Лумпов. - М.: АВТОР, 2020. - 503 c.</w:t>
      </w:r>
    </w:p>
    <w:p w14:paraId="5AFCBB9A" w14:textId="38F1E31D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9F04F5" w:rsidRPr="009C37A6">
        <w:rPr>
          <w:rFonts w:ascii="Times New Roman" w:hAnsi="Times New Roman" w:cs="Times New Roman"/>
          <w:sz w:val="28"/>
          <w:szCs w:val="28"/>
        </w:rPr>
        <w:t xml:space="preserve">Новичкова, И.В. </w:t>
      </w:r>
      <w:r w:rsidR="009F04F5">
        <w:rPr>
          <w:rFonts w:ascii="Times New Roman" w:hAnsi="Times New Roman" w:cs="Times New Roman"/>
          <w:sz w:val="28"/>
          <w:szCs w:val="28"/>
        </w:rPr>
        <w:t>О</w:t>
      </w:r>
      <w:r w:rsidR="009F04F5" w:rsidRPr="009C37A6">
        <w:rPr>
          <w:rFonts w:ascii="Times New Roman" w:hAnsi="Times New Roman" w:cs="Times New Roman"/>
          <w:sz w:val="28"/>
          <w:szCs w:val="28"/>
        </w:rPr>
        <w:t xml:space="preserve">сновные вопросы финансового обеспечения стартап проектов / И.В. Новичкова, Д.А. Суслов // Бизнес-образование в экономике знаний. — 2019. — № 3. — С. 71-73. — ISSN 2412-5318. — Текст : электронный // Лань : электронно-библиотечная система. — URL: https://e.lanbook.com/journal/issue/311574 (дата обращения: </w:t>
      </w:r>
      <w:r w:rsidR="009F04F5">
        <w:rPr>
          <w:rFonts w:ascii="Times New Roman" w:hAnsi="Times New Roman" w:cs="Times New Roman"/>
          <w:sz w:val="28"/>
          <w:szCs w:val="28"/>
        </w:rPr>
        <w:t>10</w:t>
      </w:r>
      <w:r w:rsidR="009F04F5" w:rsidRPr="009C37A6">
        <w:rPr>
          <w:rFonts w:ascii="Times New Roman" w:hAnsi="Times New Roman" w:cs="Times New Roman"/>
          <w:sz w:val="28"/>
          <w:szCs w:val="28"/>
        </w:rPr>
        <w:t>.05.2022)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5E57A" w14:textId="7BD02661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9F04F5">
        <w:rPr>
          <w:rFonts w:ascii="Times New Roman" w:hAnsi="Times New Roman" w:cs="Times New Roman"/>
          <w:sz w:val="28"/>
          <w:szCs w:val="28"/>
        </w:rPr>
        <w:t>П</w:t>
      </w:r>
      <w:r w:rsidR="009F04F5" w:rsidRPr="000919C6">
        <w:rPr>
          <w:rFonts w:ascii="Times New Roman" w:hAnsi="Times New Roman" w:cs="Times New Roman"/>
          <w:sz w:val="28"/>
          <w:szCs w:val="28"/>
        </w:rPr>
        <w:t>латформа автоматизации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  <w:r w:rsidR="009F04F5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9F04F5" w:rsidRPr="00445DCF">
        <w:rPr>
          <w:rFonts w:ascii="Times New Roman" w:hAnsi="Times New Roman" w:cs="Times New Roman"/>
          <w:sz w:val="28"/>
          <w:szCs w:val="28"/>
        </w:rPr>
        <w:t>lectroNeek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0919C6">
        <w:rPr>
          <w:rFonts w:ascii="Times New Roman" w:hAnsi="Times New Roman" w:cs="Times New Roman"/>
          <w:sz w:val="28"/>
          <w:szCs w:val="28"/>
        </w:rPr>
        <w:t xml:space="preserve">https://electroneek.com/ru/ </w:t>
      </w:r>
      <w:r w:rsidR="009F04F5" w:rsidRPr="008B0664">
        <w:rPr>
          <w:rFonts w:ascii="Times New Roman" w:hAnsi="Times New Roman" w:cs="Times New Roman"/>
          <w:sz w:val="28"/>
          <w:szCs w:val="28"/>
        </w:rPr>
        <w:t>(дата обращения: 2</w:t>
      </w:r>
      <w:r w:rsidR="009F04F5">
        <w:rPr>
          <w:rFonts w:ascii="Times New Roman" w:hAnsi="Times New Roman" w:cs="Times New Roman"/>
          <w:sz w:val="28"/>
          <w:szCs w:val="28"/>
        </w:rPr>
        <w:t>2</w:t>
      </w:r>
      <w:r w:rsidR="009F04F5" w:rsidRPr="008B0664">
        <w:rPr>
          <w:rFonts w:ascii="Times New Roman" w:hAnsi="Times New Roman" w:cs="Times New Roman"/>
          <w:sz w:val="28"/>
          <w:szCs w:val="28"/>
        </w:rPr>
        <w:t>.05.2022)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14DB0" w14:textId="24A1E10D" w:rsidR="009F04F5" w:rsidRPr="0057292E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9F04F5" w:rsidRPr="0057292E">
        <w:rPr>
          <w:rFonts w:ascii="Times New Roman" w:hAnsi="Times New Roman" w:cs="Times New Roman"/>
          <w:sz w:val="28"/>
          <w:szCs w:val="28"/>
        </w:rPr>
        <w:t>Плотников А.Н. Инвестиционная деятельность и подрядные торги: учеб. пос. / А.Н. Плотников. – М.: Инфра–М</w:t>
      </w:r>
      <w:r w:rsidR="009F04F5">
        <w:rPr>
          <w:rFonts w:ascii="Times New Roman" w:hAnsi="Times New Roman" w:cs="Times New Roman"/>
          <w:sz w:val="28"/>
          <w:szCs w:val="28"/>
        </w:rPr>
        <w:t xml:space="preserve"> –</w:t>
      </w:r>
      <w:r w:rsidR="009F04F5" w:rsidRPr="0057292E">
        <w:rPr>
          <w:rFonts w:ascii="Times New Roman" w:hAnsi="Times New Roman" w:cs="Times New Roman"/>
          <w:sz w:val="28"/>
          <w:szCs w:val="28"/>
        </w:rPr>
        <w:t xml:space="preserve"> 20</w:t>
      </w:r>
      <w:r w:rsidR="009F04F5">
        <w:rPr>
          <w:rFonts w:ascii="Times New Roman" w:hAnsi="Times New Roman" w:cs="Times New Roman"/>
          <w:sz w:val="28"/>
          <w:szCs w:val="28"/>
        </w:rPr>
        <w:t>21</w:t>
      </w:r>
      <w:r w:rsidR="009F04F5" w:rsidRPr="0057292E">
        <w:rPr>
          <w:rFonts w:ascii="Times New Roman" w:hAnsi="Times New Roman" w:cs="Times New Roman"/>
          <w:sz w:val="28"/>
          <w:szCs w:val="28"/>
        </w:rPr>
        <w:t>. – 111с.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E4702" w14:textId="71436B96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9F04F5" w:rsidRPr="00F637CE">
        <w:rPr>
          <w:rFonts w:ascii="Times New Roman" w:hAnsi="Times New Roman" w:cs="Times New Roman"/>
          <w:sz w:val="28"/>
          <w:szCs w:val="28"/>
        </w:rPr>
        <w:t>Пронькина</w:t>
      </w:r>
      <w:r w:rsidR="009F04F5">
        <w:rPr>
          <w:rFonts w:ascii="Times New Roman" w:hAnsi="Times New Roman" w:cs="Times New Roman"/>
          <w:sz w:val="28"/>
          <w:szCs w:val="28"/>
        </w:rPr>
        <w:t xml:space="preserve"> А.А.</w:t>
      </w:r>
      <w:r w:rsidR="009F04F5" w:rsidRPr="00F637CE">
        <w:rPr>
          <w:rFonts w:ascii="Times New Roman" w:hAnsi="Times New Roman" w:cs="Times New Roman"/>
          <w:sz w:val="28"/>
          <w:szCs w:val="28"/>
        </w:rPr>
        <w:t xml:space="preserve"> Бизнес-ангелы как основной источник инвестирования в малый и средний бизнес России / А.А. Пронькина, А.В. Тарадаева // Модели, системы, сети в экономике, технике, природе и обществе. – 201</w:t>
      </w:r>
      <w:r w:rsidR="009F04F5">
        <w:rPr>
          <w:rFonts w:ascii="Times New Roman" w:hAnsi="Times New Roman" w:cs="Times New Roman"/>
          <w:sz w:val="28"/>
          <w:szCs w:val="28"/>
        </w:rPr>
        <w:t>9</w:t>
      </w:r>
      <w:r w:rsidR="009F04F5" w:rsidRPr="00F637CE">
        <w:rPr>
          <w:rFonts w:ascii="Times New Roman" w:hAnsi="Times New Roman" w:cs="Times New Roman"/>
          <w:sz w:val="28"/>
          <w:szCs w:val="28"/>
        </w:rPr>
        <w:t>. – № 2. – C. 62-70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6EB0C" w14:textId="7F8648F3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="009F04F5" w:rsidRPr="0057292E">
        <w:rPr>
          <w:rFonts w:ascii="Times New Roman" w:hAnsi="Times New Roman" w:cs="Times New Roman"/>
          <w:sz w:val="28"/>
          <w:szCs w:val="28"/>
        </w:rPr>
        <w:t xml:space="preserve">Путилов, А. В. Коммерциализация технологий и промышленные инновации : учебное пособие / А. В. Путилов, Ю. В. Черняховская. — Санкт-Петербург : Лань, 2021. — 324 с. — ISBN 978-5-8114-3371-1. — Текст : электронный // Лань : электронно-библиотечная система. — URL: https://e.lanbook.com/book/169312 (дата обращения: </w:t>
      </w:r>
      <w:r w:rsidR="009F04F5">
        <w:rPr>
          <w:rFonts w:ascii="Times New Roman" w:hAnsi="Times New Roman" w:cs="Times New Roman"/>
          <w:sz w:val="28"/>
          <w:szCs w:val="28"/>
        </w:rPr>
        <w:t>15</w:t>
      </w:r>
      <w:r w:rsidR="009F04F5" w:rsidRPr="0057292E">
        <w:rPr>
          <w:rFonts w:ascii="Times New Roman" w:hAnsi="Times New Roman" w:cs="Times New Roman"/>
          <w:sz w:val="28"/>
          <w:szCs w:val="28"/>
        </w:rPr>
        <w:t>.05.2022)</w:t>
      </w:r>
    </w:p>
    <w:p w14:paraId="2324049A" w14:textId="4A6FDA0C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9F04F5" w:rsidRPr="00C64593">
        <w:rPr>
          <w:rFonts w:ascii="Times New Roman" w:hAnsi="Times New Roman" w:cs="Times New Roman"/>
          <w:sz w:val="28"/>
          <w:szCs w:val="28"/>
        </w:rPr>
        <w:t>Седых Ю.А., Косолапова А.В. Современные формы инвестирования: венчурное финансирование и бизнес-ангелы</w:t>
      </w:r>
      <w:r w:rsidR="009F04F5">
        <w:rPr>
          <w:rFonts w:ascii="Times New Roman" w:hAnsi="Times New Roman" w:cs="Times New Roman"/>
          <w:sz w:val="28"/>
          <w:szCs w:val="28"/>
        </w:rPr>
        <w:t xml:space="preserve"> / Ю.А. </w:t>
      </w:r>
      <w:r w:rsidR="009F04F5" w:rsidRPr="00C64593">
        <w:rPr>
          <w:rFonts w:ascii="Times New Roman" w:hAnsi="Times New Roman" w:cs="Times New Roman"/>
          <w:sz w:val="28"/>
          <w:szCs w:val="28"/>
        </w:rPr>
        <w:t>Седых,</w:t>
      </w:r>
      <w:r w:rsidR="009F04F5">
        <w:rPr>
          <w:rFonts w:ascii="Times New Roman" w:hAnsi="Times New Roman" w:cs="Times New Roman"/>
          <w:sz w:val="28"/>
          <w:szCs w:val="28"/>
        </w:rPr>
        <w:t xml:space="preserve"> А.В.</w:t>
      </w:r>
      <w:r w:rsidR="009F04F5" w:rsidRPr="00C64593">
        <w:rPr>
          <w:rFonts w:ascii="Times New Roman" w:hAnsi="Times New Roman" w:cs="Times New Roman"/>
          <w:sz w:val="28"/>
          <w:szCs w:val="28"/>
        </w:rPr>
        <w:t xml:space="preserve"> Косолапова // Инновационные процессы в условиях глобализации мировой экономики: материалы Междунар. науч.-практ. конф. – 201</w:t>
      </w:r>
      <w:r w:rsidR="009F04F5">
        <w:rPr>
          <w:rFonts w:ascii="Times New Roman" w:hAnsi="Times New Roman" w:cs="Times New Roman"/>
          <w:sz w:val="28"/>
          <w:szCs w:val="28"/>
        </w:rPr>
        <w:t>9</w:t>
      </w:r>
      <w:r w:rsidR="009F04F5" w:rsidRPr="00C64593">
        <w:rPr>
          <w:rFonts w:ascii="Times New Roman" w:hAnsi="Times New Roman" w:cs="Times New Roman"/>
          <w:sz w:val="28"/>
          <w:szCs w:val="28"/>
        </w:rPr>
        <w:t>. – С. 48-50.</w:t>
      </w:r>
    </w:p>
    <w:p w14:paraId="37D1483C" w14:textId="48982525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9F04F5" w:rsidRPr="00C64593">
        <w:rPr>
          <w:rFonts w:ascii="Times New Roman" w:hAnsi="Times New Roman" w:cs="Times New Roman"/>
          <w:sz w:val="28"/>
          <w:szCs w:val="28"/>
        </w:rPr>
        <w:t xml:space="preserve">Хажиева </w:t>
      </w:r>
      <w:r w:rsidR="009F04F5">
        <w:rPr>
          <w:rFonts w:ascii="Times New Roman" w:hAnsi="Times New Roman" w:cs="Times New Roman"/>
          <w:sz w:val="28"/>
          <w:szCs w:val="28"/>
        </w:rPr>
        <w:t xml:space="preserve">Р.Р. </w:t>
      </w:r>
      <w:r w:rsidR="009F04F5" w:rsidRPr="00C64593">
        <w:rPr>
          <w:rFonts w:ascii="Times New Roman" w:hAnsi="Times New Roman" w:cs="Times New Roman"/>
          <w:sz w:val="28"/>
          <w:szCs w:val="28"/>
        </w:rPr>
        <w:t>Бизнес-ангелы как особый вид венчурных инвесторов: тенденции и проблемы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C64593">
        <w:rPr>
          <w:rFonts w:ascii="Times New Roman" w:hAnsi="Times New Roman" w:cs="Times New Roman"/>
          <w:sz w:val="28"/>
          <w:szCs w:val="28"/>
        </w:rPr>
        <w:t>развития в России / З.Ф. Шарифьянова, Р.Р. Хажиева // Инновационная наука. – 201</w:t>
      </w:r>
      <w:r w:rsidR="009F04F5">
        <w:rPr>
          <w:rFonts w:ascii="Times New Roman" w:hAnsi="Times New Roman" w:cs="Times New Roman"/>
          <w:sz w:val="28"/>
          <w:szCs w:val="28"/>
        </w:rPr>
        <w:t>9</w:t>
      </w:r>
      <w:r w:rsidR="009F04F5" w:rsidRPr="00C64593">
        <w:rPr>
          <w:rFonts w:ascii="Times New Roman" w:hAnsi="Times New Roman" w:cs="Times New Roman"/>
          <w:sz w:val="28"/>
          <w:szCs w:val="28"/>
        </w:rPr>
        <w:t>. –</w:t>
      </w:r>
      <w:r w:rsidR="009F04F5">
        <w:rPr>
          <w:rFonts w:ascii="Times New Roman" w:hAnsi="Times New Roman" w:cs="Times New Roman"/>
          <w:sz w:val="28"/>
          <w:szCs w:val="28"/>
        </w:rPr>
        <w:t xml:space="preserve"> </w:t>
      </w:r>
      <w:r w:rsidR="009F04F5" w:rsidRPr="00C64593">
        <w:rPr>
          <w:rFonts w:ascii="Times New Roman" w:hAnsi="Times New Roman" w:cs="Times New Roman"/>
          <w:sz w:val="28"/>
          <w:szCs w:val="28"/>
        </w:rPr>
        <w:t>№ 2. – С. 143-149.</w:t>
      </w:r>
    </w:p>
    <w:p w14:paraId="72CCF9CA" w14:textId="7F55D31B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9F04F5" w:rsidRPr="001F2969">
        <w:rPr>
          <w:rFonts w:ascii="Times New Roman" w:hAnsi="Times New Roman" w:cs="Times New Roman"/>
          <w:sz w:val="28"/>
          <w:szCs w:val="28"/>
        </w:rPr>
        <w:t>Цыганкова, В. Н. Практикум по управлению инновациями / В. Н. Цыганкова. – Волгоград : Волгоградский государственный технический университет, 2020. – 60 с.</w:t>
      </w:r>
    </w:p>
    <w:p w14:paraId="3C97ABFA" w14:textId="4827A1BF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9F04F5" w:rsidRPr="006A7E84">
        <w:rPr>
          <w:rFonts w:ascii="Times New Roman" w:hAnsi="Times New Roman" w:cs="Times New Roman"/>
          <w:sz w:val="28"/>
          <w:szCs w:val="28"/>
        </w:rPr>
        <w:t>Чепкасов В.В. Инвестиции: понятие и основные виды / В.В. Чепкасов // «Научно-практический электронный журнал Аллея Науки» №5(21)</w:t>
      </w:r>
      <w:r w:rsidR="009F04F5">
        <w:rPr>
          <w:rFonts w:ascii="Times New Roman" w:hAnsi="Times New Roman" w:cs="Times New Roman"/>
          <w:sz w:val="28"/>
          <w:szCs w:val="28"/>
        </w:rPr>
        <w:t>.</w:t>
      </w:r>
      <w:r w:rsidR="009F04F5" w:rsidRPr="006A7E84">
        <w:rPr>
          <w:rFonts w:ascii="Times New Roman" w:hAnsi="Times New Roman" w:cs="Times New Roman"/>
          <w:sz w:val="28"/>
          <w:szCs w:val="28"/>
        </w:rPr>
        <w:t xml:space="preserve"> </w:t>
      </w:r>
      <w:r w:rsidR="009F04F5">
        <w:rPr>
          <w:rFonts w:ascii="Times New Roman" w:hAnsi="Times New Roman" w:cs="Times New Roman"/>
          <w:sz w:val="28"/>
          <w:szCs w:val="28"/>
        </w:rPr>
        <w:t xml:space="preserve">– </w:t>
      </w:r>
      <w:r w:rsidR="009F04F5" w:rsidRPr="006A7E84">
        <w:rPr>
          <w:rFonts w:ascii="Times New Roman" w:hAnsi="Times New Roman" w:cs="Times New Roman"/>
          <w:sz w:val="28"/>
          <w:szCs w:val="28"/>
        </w:rPr>
        <w:t>2019</w:t>
      </w:r>
      <w:r w:rsidR="009F04F5">
        <w:rPr>
          <w:rFonts w:ascii="Times New Roman" w:hAnsi="Times New Roman" w:cs="Times New Roman"/>
          <w:sz w:val="28"/>
          <w:szCs w:val="28"/>
        </w:rPr>
        <w:t>.</w:t>
      </w:r>
    </w:p>
    <w:p w14:paraId="21AD5762" w14:textId="1EDFA61C" w:rsidR="009F04F5" w:rsidRDefault="006D333D" w:rsidP="00D3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9F04F5" w:rsidRPr="009C37A6">
        <w:rPr>
          <w:rFonts w:ascii="Times New Roman" w:hAnsi="Times New Roman" w:cs="Times New Roman"/>
          <w:sz w:val="28"/>
          <w:szCs w:val="28"/>
        </w:rPr>
        <w:t>Щербаков, В. Н. Инвестиции и инновации : учебник / В. Н. Щербаков, К. В. Балдин, А. В. Дубровский. — 2-е изд. — Москва : Дашков и К, 2020. — 658 с.</w:t>
      </w:r>
    </w:p>
    <w:sectPr w:rsidR="009F04F5" w:rsidSect="00155C7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8214" w14:textId="77777777" w:rsidR="005001EA" w:rsidRDefault="005001EA" w:rsidP="00155C74">
      <w:pPr>
        <w:spacing w:after="0" w:line="240" w:lineRule="auto"/>
      </w:pPr>
      <w:r>
        <w:separator/>
      </w:r>
    </w:p>
  </w:endnote>
  <w:endnote w:type="continuationSeparator" w:id="0">
    <w:p w14:paraId="7DF9B62E" w14:textId="77777777" w:rsidR="005001EA" w:rsidRDefault="005001EA" w:rsidP="0015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103448"/>
      <w:docPartObj>
        <w:docPartGallery w:val="Page Numbers (Bottom of Page)"/>
        <w:docPartUnique/>
      </w:docPartObj>
    </w:sdtPr>
    <w:sdtEndPr/>
    <w:sdtContent>
      <w:p w14:paraId="3F77348B" w14:textId="2D21DC5D" w:rsidR="00155C74" w:rsidRDefault="00155C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495FB9" w14:textId="77777777" w:rsidR="00155C74" w:rsidRDefault="00155C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37EA" w14:textId="77777777" w:rsidR="005001EA" w:rsidRDefault="005001EA" w:rsidP="00155C74">
      <w:pPr>
        <w:spacing w:after="0" w:line="240" w:lineRule="auto"/>
      </w:pPr>
      <w:r>
        <w:separator/>
      </w:r>
    </w:p>
  </w:footnote>
  <w:footnote w:type="continuationSeparator" w:id="0">
    <w:p w14:paraId="0E5D5A0E" w14:textId="77777777" w:rsidR="005001EA" w:rsidRDefault="005001EA" w:rsidP="00155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728"/>
    <w:multiLevelType w:val="hybridMultilevel"/>
    <w:tmpl w:val="81C8749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8BC5331"/>
    <w:multiLevelType w:val="multilevel"/>
    <w:tmpl w:val="83D8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20DD9"/>
    <w:multiLevelType w:val="hybridMultilevel"/>
    <w:tmpl w:val="DAE04A1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22278FE"/>
    <w:multiLevelType w:val="multilevel"/>
    <w:tmpl w:val="10E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76556"/>
    <w:multiLevelType w:val="multilevel"/>
    <w:tmpl w:val="A852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A26BC"/>
    <w:multiLevelType w:val="multilevel"/>
    <w:tmpl w:val="84F2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E2D69"/>
    <w:multiLevelType w:val="multilevel"/>
    <w:tmpl w:val="A6F8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15D37"/>
    <w:multiLevelType w:val="multilevel"/>
    <w:tmpl w:val="8B4E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8355DF"/>
    <w:multiLevelType w:val="multilevel"/>
    <w:tmpl w:val="0F5C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A20606"/>
    <w:multiLevelType w:val="multilevel"/>
    <w:tmpl w:val="A808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133">
    <w:abstractNumId w:val="2"/>
  </w:num>
  <w:num w:numId="2" w16cid:durableId="1345354499">
    <w:abstractNumId w:val="0"/>
  </w:num>
  <w:num w:numId="3" w16cid:durableId="1671179085">
    <w:abstractNumId w:val="4"/>
  </w:num>
  <w:num w:numId="4" w16cid:durableId="1417943308">
    <w:abstractNumId w:val="7"/>
  </w:num>
  <w:num w:numId="5" w16cid:durableId="315688321">
    <w:abstractNumId w:val="1"/>
  </w:num>
  <w:num w:numId="6" w16cid:durableId="1587810313">
    <w:abstractNumId w:val="8"/>
  </w:num>
  <w:num w:numId="7" w16cid:durableId="1783761896">
    <w:abstractNumId w:val="6"/>
  </w:num>
  <w:num w:numId="8" w16cid:durableId="135147503">
    <w:abstractNumId w:val="3"/>
  </w:num>
  <w:num w:numId="9" w16cid:durableId="458108201">
    <w:abstractNumId w:val="5"/>
  </w:num>
  <w:num w:numId="10" w16cid:durableId="1125925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AC"/>
    <w:rsid w:val="00002711"/>
    <w:rsid w:val="0000383E"/>
    <w:rsid w:val="00015DD5"/>
    <w:rsid w:val="00051D4C"/>
    <w:rsid w:val="00081481"/>
    <w:rsid w:val="0008171F"/>
    <w:rsid w:val="000919C6"/>
    <w:rsid w:val="000925EA"/>
    <w:rsid w:val="000A1BFB"/>
    <w:rsid w:val="000B524D"/>
    <w:rsid w:val="000B78E7"/>
    <w:rsid w:val="000C4F02"/>
    <w:rsid w:val="001041AC"/>
    <w:rsid w:val="00155C74"/>
    <w:rsid w:val="00192231"/>
    <w:rsid w:val="001D01B4"/>
    <w:rsid w:val="001D5332"/>
    <w:rsid w:val="001E7BFC"/>
    <w:rsid w:val="001F2969"/>
    <w:rsid w:val="002035DB"/>
    <w:rsid w:val="002165FE"/>
    <w:rsid w:val="00220829"/>
    <w:rsid w:val="002504CD"/>
    <w:rsid w:val="00250A36"/>
    <w:rsid w:val="002656F8"/>
    <w:rsid w:val="0028778F"/>
    <w:rsid w:val="0029297E"/>
    <w:rsid w:val="002B5C88"/>
    <w:rsid w:val="002C15A1"/>
    <w:rsid w:val="002C41E6"/>
    <w:rsid w:val="002D114D"/>
    <w:rsid w:val="002E0FE8"/>
    <w:rsid w:val="002E7787"/>
    <w:rsid w:val="002E7D68"/>
    <w:rsid w:val="00307213"/>
    <w:rsid w:val="00311933"/>
    <w:rsid w:val="003233A1"/>
    <w:rsid w:val="00331E17"/>
    <w:rsid w:val="00342CE5"/>
    <w:rsid w:val="00343371"/>
    <w:rsid w:val="0034460E"/>
    <w:rsid w:val="003813B7"/>
    <w:rsid w:val="00395302"/>
    <w:rsid w:val="003B66CA"/>
    <w:rsid w:val="003D14BA"/>
    <w:rsid w:val="003E28F9"/>
    <w:rsid w:val="003E3A85"/>
    <w:rsid w:val="003F63EE"/>
    <w:rsid w:val="00413FDB"/>
    <w:rsid w:val="004146C4"/>
    <w:rsid w:val="00434C0C"/>
    <w:rsid w:val="00445DCF"/>
    <w:rsid w:val="0044779F"/>
    <w:rsid w:val="00466B15"/>
    <w:rsid w:val="004941DC"/>
    <w:rsid w:val="004B4FE0"/>
    <w:rsid w:val="004C053E"/>
    <w:rsid w:val="004C3374"/>
    <w:rsid w:val="004C4BFA"/>
    <w:rsid w:val="004D17A9"/>
    <w:rsid w:val="004D2318"/>
    <w:rsid w:val="004D59BB"/>
    <w:rsid w:val="004E578F"/>
    <w:rsid w:val="004F41B2"/>
    <w:rsid w:val="004F62C0"/>
    <w:rsid w:val="005001EA"/>
    <w:rsid w:val="0050713C"/>
    <w:rsid w:val="00512407"/>
    <w:rsid w:val="00521395"/>
    <w:rsid w:val="0052411D"/>
    <w:rsid w:val="00524413"/>
    <w:rsid w:val="005262FF"/>
    <w:rsid w:val="005500B5"/>
    <w:rsid w:val="00552EE4"/>
    <w:rsid w:val="00555390"/>
    <w:rsid w:val="0057292E"/>
    <w:rsid w:val="00572C85"/>
    <w:rsid w:val="0057668B"/>
    <w:rsid w:val="00584AB5"/>
    <w:rsid w:val="005D33DE"/>
    <w:rsid w:val="00611CC3"/>
    <w:rsid w:val="00630367"/>
    <w:rsid w:val="00645B16"/>
    <w:rsid w:val="00656B5A"/>
    <w:rsid w:val="00686338"/>
    <w:rsid w:val="006875D8"/>
    <w:rsid w:val="006A1803"/>
    <w:rsid w:val="006A7E84"/>
    <w:rsid w:val="006B0091"/>
    <w:rsid w:val="006D084F"/>
    <w:rsid w:val="006D333D"/>
    <w:rsid w:val="006D63B2"/>
    <w:rsid w:val="006F6D9F"/>
    <w:rsid w:val="007143F3"/>
    <w:rsid w:val="0073161D"/>
    <w:rsid w:val="00742A78"/>
    <w:rsid w:val="00760567"/>
    <w:rsid w:val="007950BE"/>
    <w:rsid w:val="007A056E"/>
    <w:rsid w:val="007A0B2B"/>
    <w:rsid w:val="007B2A19"/>
    <w:rsid w:val="007D10B3"/>
    <w:rsid w:val="008032CA"/>
    <w:rsid w:val="0081275B"/>
    <w:rsid w:val="008312E5"/>
    <w:rsid w:val="00856B46"/>
    <w:rsid w:val="00865F6B"/>
    <w:rsid w:val="00873AB2"/>
    <w:rsid w:val="00874535"/>
    <w:rsid w:val="0089395A"/>
    <w:rsid w:val="008A1DCE"/>
    <w:rsid w:val="008B0664"/>
    <w:rsid w:val="008C0D87"/>
    <w:rsid w:val="008C0E89"/>
    <w:rsid w:val="008C6146"/>
    <w:rsid w:val="009418B6"/>
    <w:rsid w:val="00954C63"/>
    <w:rsid w:val="009802D4"/>
    <w:rsid w:val="00991C0A"/>
    <w:rsid w:val="009A7E14"/>
    <w:rsid w:val="009C37A6"/>
    <w:rsid w:val="009C4FDE"/>
    <w:rsid w:val="009D2134"/>
    <w:rsid w:val="009F0388"/>
    <w:rsid w:val="009F04F5"/>
    <w:rsid w:val="00A11558"/>
    <w:rsid w:val="00A352A6"/>
    <w:rsid w:val="00A4697D"/>
    <w:rsid w:val="00AB7C42"/>
    <w:rsid w:val="00AC15EB"/>
    <w:rsid w:val="00AC2C1D"/>
    <w:rsid w:val="00AC354C"/>
    <w:rsid w:val="00AE16C7"/>
    <w:rsid w:val="00AF741B"/>
    <w:rsid w:val="00B1323E"/>
    <w:rsid w:val="00B245F3"/>
    <w:rsid w:val="00B2772A"/>
    <w:rsid w:val="00B374C3"/>
    <w:rsid w:val="00B54CCB"/>
    <w:rsid w:val="00B80404"/>
    <w:rsid w:val="00BC6617"/>
    <w:rsid w:val="00BC708B"/>
    <w:rsid w:val="00BE2E94"/>
    <w:rsid w:val="00C245F7"/>
    <w:rsid w:val="00C26378"/>
    <w:rsid w:val="00C31F29"/>
    <w:rsid w:val="00C35778"/>
    <w:rsid w:val="00C36D7C"/>
    <w:rsid w:val="00C41948"/>
    <w:rsid w:val="00C45AF9"/>
    <w:rsid w:val="00C64593"/>
    <w:rsid w:val="00C64851"/>
    <w:rsid w:val="00C75EB9"/>
    <w:rsid w:val="00C8577B"/>
    <w:rsid w:val="00C94F26"/>
    <w:rsid w:val="00C95EF1"/>
    <w:rsid w:val="00CB0939"/>
    <w:rsid w:val="00D133D6"/>
    <w:rsid w:val="00D16D58"/>
    <w:rsid w:val="00D32B33"/>
    <w:rsid w:val="00D32EED"/>
    <w:rsid w:val="00D33C95"/>
    <w:rsid w:val="00D60847"/>
    <w:rsid w:val="00DA341F"/>
    <w:rsid w:val="00DA5A09"/>
    <w:rsid w:val="00DB5BBE"/>
    <w:rsid w:val="00DD4642"/>
    <w:rsid w:val="00E27728"/>
    <w:rsid w:val="00E52830"/>
    <w:rsid w:val="00E748EF"/>
    <w:rsid w:val="00E76D8D"/>
    <w:rsid w:val="00E94F47"/>
    <w:rsid w:val="00E95135"/>
    <w:rsid w:val="00EA3587"/>
    <w:rsid w:val="00EA71CF"/>
    <w:rsid w:val="00EB0E53"/>
    <w:rsid w:val="00EB5A9F"/>
    <w:rsid w:val="00EC37AD"/>
    <w:rsid w:val="00EE53D2"/>
    <w:rsid w:val="00F11C3B"/>
    <w:rsid w:val="00F23AD8"/>
    <w:rsid w:val="00F3410C"/>
    <w:rsid w:val="00F417EC"/>
    <w:rsid w:val="00F62A20"/>
    <w:rsid w:val="00F637CE"/>
    <w:rsid w:val="00FD1768"/>
    <w:rsid w:val="00FE1FB2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930E"/>
  <w15:chartTrackingRefBased/>
  <w15:docId w15:val="{B8CF847A-1F56-404C-85D2-86A5B08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10C"/>
  </w:style>
  <w:style w:type="paragraph" w:styleId="1">
    <w:name w:val="heading 1"/>
    <w:basedOn w:val="a"/>
    <w:next w:val="a"/>
    <w:link w:val="10"/>
    <w:uiPriority w:val="9"/>
    <w:qFormat/>
    <w:rsid w:val="00155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C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7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17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17A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5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155C74"/>
    <w:pPr>
      <w:outlineLvl w:val="9"/>
    </w:pPr>
    <w:rPr>
      <w:lang w:eastAsia="ru-RU"/>
    </w:rPr>
  </w:style>
  <w:style w:type="table" w:styleId="a7">
    <w:name w:val="Table Grid"/>
    <w:basedOn w:val="a1"/>
    <w:uiPriority w:val="39"/>
    <w:rsid w:val="0015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5C74"/>
  </w:style>
  <w:style w:type="paragraph" w:styleId="aa">
    <w:name w:val="footer"/>
    <w:basedOn w:val="a"/>
    <w:link w:val="ab"/>
    <w:uiPriority w:val="99"/>
    <w:unhideWhenUsed/>
    <w:rsid w:val="0015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5C74"/>
  </w:style>
  <w:style w:type="character" w:styleId="ac">
    <w:name w:val="FollowedHyperlink"/>
    <w:basedOn w:val="a0"/>
    <w:uiPriority w:val="99"/>
    <w:semiHidden/>
    <w:unhideWhenUsed/>
    <w:rsid w:val="006B009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54C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6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5228000145815105"/>
          <c:y val="1.38312586445366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 что инвестируют бизнес-ангелы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A42-4E81-BEEA-161CF2FE3DF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FA42-4E81-BEEA-161CF2FE3DF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A42-4E81-BEEA-161CF2FE3DF8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A42-4E81-BEEA-161CF2FE3DF8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FA42-4E81-BEEA-161CF2FE3DF8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FA42-4E81-BEEA-161CF2FE3DF8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FA42-4E81-BEEA-161CF2FE3DF8}"/>
              </c:ext>
            </c:extLst>
          </c:dPt>
          <c:dLbls>
            <c:dLbl>
              <c:idx val="0"/>
              <c:layout>
                <c:manualLayout>
                  <c:x val="0.13655839895013122"/>
                  <c:y val="0.1831375720151163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A42-4E81-BEEA-161CF2FE3DF8}"/>
                </c:ext>
              </c:extLst>
            </c:dLbl>
            <c:dLbl>
              <c:idx val="1"/>
              <c:layout>
                <c:manualLayout>
                  <c:x val="1.2015347039953338E-2"/>
                  <c:y val="-6.832583427071615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A42-4E81-BEEA-161CF2FE3DF8}"/>
                </c:ext>
              </c:extLst>
            </c:dLbl>
            <c:dLbl>
              <c:idx val="2"/>
              <c:layout>
                <c:manualLayout>
                  <c:x val="0.12498869932925051"/>
                  <c:y val="-5.15002014789645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A42-4E81-BEEA-161CF2FE3DF8}"/>
                </c:ext>
              </c:extLst>
            </c:dLbl>
            <c:dLbl>
              <c:idx val="3"/>
              <c:layout>
                <c:manualLayout>
                  <c:x val="-4.5387412510936136E-2"/>
                  <c:y val="-6.537620297462817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42-4E81-BEEA-161CF2FE3DF8}"/>
                </c:ext>
              </c:extLst>
            </c:dLbl>
            <c:dLbl>
              <c:idx val="4"/>
              <c:layout>
                <c:manualLayout>
                  <c:x val="-2.0824037620297484E-2"/>
                  <c:y val="-4.24743782027246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42-4E81-BEEA-161CF2FE3DF8}"/>
                </c:ext>
              </c:extLst>
            </c:dLbl>
            <c:dLbl>
              <c:idx val="5"/>
              <c:layout>
                <c:manualLayout>
                  <c:x val="-4.5265201224846924E-2"/>
                  <c:y val="8.362030472332036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приборы, устройства, компьютерные комплектующие
</a:t>
                    </a:r>
                    <a:fld id="{3D2AD2B6-83C4-471B-A161-3DF1F420DEFA}" type="PERCENTAGE">
                      <a:rPr lang="en-US" baseline="0"/>
                      <a:pPr>
                        <a:defRPr sz="900" b="0" i="0" u="none" strike="noStrike" kern="1200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54389034703995"/>
                      <c:h val="0.202250029949575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FA42-4E81-BEEA-161CF2FE3DF8}"/>
                </c:ext>
              </c:extLst>
            </c:dLbl>
            <c:dLbl>
              <c:idx val="6"/>
              <c:layout>
                <c:manualLayout>
                  <c:x val="0.45649545729860691"/>
                  <c:y val="3.63684423050357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A42-4E81-BEEA-161CF2FE3DF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Лист1!$A$2:$A$8</c:f>
              <c:strCache>
                <c:ptCount val="7"/>
                <c:pt idx="0">
                  <c:v>информационные технологии</c:v>
                </c:pt>
                <c:pt idx="1">
                  <c:v>здоровье и биотехнологии</c:v>
                </c:pt>
                <c:pt idx="2">
                  <c:v>продукты и услуги b2b</c:v>
                </c:pt>
                <c:pt idx="3">
                  <c:v>потребительские товары и услуги</c:v>
                </c:pt>
                <c:pt idx="4">
                  <c:v>прочее</c:v>
                </c:pt>
                <c:pt idx="5">
                  <c:v>приборы, устройства, компьюткрные комплектующие</c:v>
                </c:pt>
                <c:pt idx="6">
                  <c:v>развлечения, медиа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0.19</c:v>
                </c:pt>
                <c:pt idx="1">
                  <c:v>0.18</c:v>
                </c:pt>
                <c:pt idx="2">
                  <c:v>0.16</c:v>
                </c:pt>
                <c:pt idx="3">
                  <c:v>0.15</c:v>
                </c:pt>
                <c:pt idx="4">
                  <c:v>0.13</c:v>
                </c:pt>
                <c:pt idx="5">
                  <c:v>0.12</c:v>
                </c:pt>
                <c:pt idx="6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42-4E81-BEEA-161CF2FE3D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 в млн руб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3.6</c:v>
                </c:pt>
                <c:pt idx="1">
                  <c:v>28.6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81-4099-AD22-BB9AC1C552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прибыль в млн руб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2.7</c:v>
                </c:pt>
                <c:pt idx="1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81-4099-AD22-BB9AC1C552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6379935"/>
        <c:axId val="1356378687"/>
      </c:barChart>
      <c:catAx>
        <c:axId val="1356379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6378687"/>
        <c:crosses val="autoZero"/>
        <c:auto val="1"/>
        <c:lblAlgn val="ctr"/>
        <c:lblOffset val="100"/>
        <c:noMultiLvlLbl val="0"/>
      </c:catAx>
      <c:valAx>
        <c:axId val="13563786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6379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36</Pages>
  <Words>7403</Words>
  <Characters>42198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35</cp:revision>
  <dcterms:created xsi:type="dcterms:W3CDTF">2022-05-22T16:49:00Z</dcterms:created>
  <dcterms:modified xsi:type="dcterms:W3CDTF">2022-05-31T10:23:00Z</dcterms:modified>
</cp:coreProperties>
</file>