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08A93" w14:textId="2F619B30" w:rsidR="006D6E08" w:rsidRPr="00E8165A" w:rsidRDefault="0087798C" w:rsidP="006D6E08">
      <w:pPr>
        <w:shd w:val="clear" w:color="auto" w:fill="FFFFFF"/>
        <w:jc w:val="center"/>
        <w:rPr>
          <w:color w:val="000000" w:themeColor="text1"/>
          <w:sz w:val="22"/>
          <w:szCs w:val="22"/>
        </w:rPr>
      </w:pPr>
      <w:r>
        <w:rPr>
          <w:noProof/>
          <w:color w:val="000000" w:themeColor="text1"/>
          <w:sz w:val="22"/>
          <w:szCs w:val="22"/>
        </w:rPr>
        <w:drawing>
          <wp:anchor distT="0" distB="0" distL="114300" distR="114300" simplePos="0" relativeHeight="251658240" behindDoc="0" locked="0" layoutInCell="1" allowOverlap="1" wp14:anchorId="3C806ACA" wp14:editId="311A748E">
            <wp:simplePos x="0" y="0"/>
            <wp:positionH relativeFrom="column">
              <wp:posOffset>-1059815</wp:posOffset>
            </wp:positionH>
            <wp:positionV relativeFrom="page">
              <wp:posOffset>10160</wp:posOffset>
            </wp:positionV>
            <wp:extent cx="7602855" cy="10664190"/>
            <wp:effectExtent l="0" t="0" r="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nek.jpg"/>
                    <pic:cNvPicPr/>
                  </pic:nvPicPr>
                  <pic:blipFill>
                    <a:blip r:embed="rId8">
                      <a:extLst>
                        <a:ext uri="{28A0092B-C50C-407E-A947-70E740481C1C}">
                          <a14:useLocalDpi xmlns:a14="http://schemas.microsoft.com/office/drawing/2010/main" val="0"/>
                        </a:ext>
                      </a:extLst>
                    </a:blip>
                    <a:stretch>
                      <a:fillRect/>
                    </a:stretch>
                  </pic:blipFill>
                  <pic:spPr>
                    <a:xfrm>
                      <a:off x="0" y="0"/>
                      <a:ext cx="7602855" cy="10664190"/>
                    </a:xfrm>
                    <a:prstGeom prst="rect">
                      <a:avLst/>
                    </a:prstGeom>
                  </pic:spPr>
                </pic:pic>
              </a:graphicData>
            </a:graphic>
            <wp14:sizeRelH relativeFrom="margin">
              <wp14:pctWidth>0</wp14:pctWidth>
            </wp14:sizeRelH>
            <wp14:sizeRelV relativeFrom="margin">
              <wp14:pctHeight>0</wp14:pctHeight>
            </wp14:sizeRelV>
          </wp:anchor>
        </w:drawing>
      </w:r>
      <w:r w:rsidR="006D6E08" w:rsidRPr="00E8165A">
        <w:rPr>
          <w:color w:val="000000" w:themeColor="text1"/>
          <w:sz w:val="22"/>
          <w:szCs w:val="22"/>
        </w:rPr>
        <w:t>МИНИСТЕРСТВО НАУКИ И ВЫСШЕГО ОБРАЗОВАНИЯ РОССИЙСКОЙ ФЕДЕРАЦИИ</w:t>
      </w:r>
    </w:p>
    <w:p w14:paraId="4603D8F5" w14:textId="77777777" w:rsidR="0087798C" w:rsidRDefault="0087798C" w:rsidP="0087798C">
      <w:pPr>
        <w:shd w:val="clear" w:color="auto" w:fill="FFFFFF"/>
        <w:jc w:val="both"/>
        <w:rPr>
          <w:color w:val="000000" w:themeColor="text1"/>
        </w:rPr>
      </w:pPr>
      <w:r>
        <w:rPr>
          <w:color w:val="000000" w:themeColor="text1"/>
        </w:rPr>
        <w:lastRenderedPageBreak/>
        <w:t>МИНЕСТЕРСТВО НАУКИ И ВЫСШЕГО ОБРАЗОВАНИЯ РОССИЙСКОЙ ФЕДЕРАЦИИ</w:t>
      </w:r>
    </w:p>
    <w:p w14:paraId="6370D9A8" w14:textId="195DFEC7" w:rsidR="006D6E08" w:rsidRPr="00E8165A" w:rsidRDefault="006D6E08" w:rsidP="006D6E08">
      <w:pPr>
        <w:shd w:val="clear" w:color="auto" w:fill="FFFFFF"/>
        <w:jc w:val="center"/>
        <w:rPr>
          <w:color w:val="000000" w:themeColor="text1"/>
        </w:rPr>
      </w:pPr>
      <w:r w:rsidRPr="00E8165A">
        <w:rPr>
          <w:color w:val="000000" w:themeColor="text1"/>
        </w:rPr>
        <w:t>Федеральное государственное бюджетное образовательное учреждение</w:t>
      </w:r>
    </w:p>
    <w:p w14:paraId="7B5ADAF8" w14:textId="77777777" w:rsidR="006D6E08" w:rsidRPr="00E8165A" w:rsidRDefault="006D6E08" w:rsidP="006D6E08">
      <w:pPr>
        <w:shd w:val="clear" w:color="auto" w:fill="FFFFFF"/>
        <w:jc w:val="center"/>
        <w:rPr>
          <w:color w:val="000000" w:themeColor="text1"/>
        </w:rPr>
      </w:pPr>
      <w:r w:rsidRPr="00E8165A">
        <w:rPr>
          <w:color w:val="000000" w:themeColor="text1"/>
        </w:rPr>
        <w:t>высшего образования</w:t>
      </w:r>
    </w:p>
    <w:p w14:paraId="678F4D3C" w14:textId="77777777" w:rsidR="006D6E08" w:rsidRPr="00E8165A" w:rsidRDefault="006D6E08" w:rsidP="006D6E08">
      <w:pPr>
        <w:shd w:val="clear" w:color="auto" w:fill="FFFFFF"/>
        <w:jc w:val="center"/>
        <w:rPr>
          <w:b/>
          <w:color w:val="000000" w:themeColor="text1"/>
          <w:sz w:val="28"/>
          <w:szCs w:val="28"/>
        </w:rPr>
      </w:pPr>
      <w:r w:rsidRPr="00E8165A">
        <w:rPr>
          <w:b/>
          <w:color w:val="000000" w:themeColor="text1"/>
          <w:sz w:val="28"/>
          <w:szCs w:val="28"/>
        </w:rPr>
        <w:t xml:space="preserve"> «КУБАНСКИЙ ГОСУДАРСТВЕННЫЙ УНИВЕРСИТЕТ»</w:t>
      </w:r>
    </w:p>
    <w:p w14:paraId="7F92DB6C" w14:textId="77777777" w:rsidR="006D6E08" w:rsidRPr="00E8165A" w:rsidRDefault="006D6E08" w:rsidP="006D6E08">
      <w:pPr>
        <w:shd w:val="clear" w:color="auto" w:fill="FFFFFF"/>
        <w:jc w:val="center"/>
        <w:rPr>
          <w:b/>
          <w:color w:val="000000" w:themeColor="text1"/>
          <w:sz w:val="28"/>
          <w:szCs w:val="28"/>
        </w:rPr>
      </w:pPr>
      <w:r w:rsidRPr="00E8165A">
        <w:rPr>
          <w:b/>
          <w:color w:val="000000" w:themeColor="text1"/>
          <w:sz w:val="28"/>
          <w:szCs w:val="28"/>
        </w:rPr>
        <w:t>(ФГБОУ ВО «</w:t>
      </w:r>
      <w:proofErr w:type="spellStart"/>
      <w:r w:rsidRPr="00E8165A">
        <w:rPr>
          <w:b/>
          <w:color w:val="000000" w:themeColor="text1"/>
          <w:sz w:val="28"/>
          <w:szCs w:val="28"/>
        </w:rPr>
        <w:t>КубГУ</w:t>
      </w:r>
      <w:proofErr w:type="spellEnd"/>
      <w:r w:rsidRPr="00E8165A">
        <w:rPr>
          <w:b/>
          <w:color w:val="000000" w:themeColor="text1"/>
          <w:sz w:val="28"/>
          <w:szCs w:val="28"/>
        </w:rPr>
        <w:t>»)</w:t>
      </w:r>
    </w:p>
    <w:p w14:paraId="3FF8BC44" w14:textId="77777777" w:rsidR="006D6E08" w:rsidRPr="00E8165A" w:rsidRDefault="006D6E08" w:rsidP="006D6E08">
      <w:pPr>
        <w:shd w:val="clear" w:color="auto" w:fill="FFFFFF"/>
        <w:jc w:val="center"/>
        <w:outlineLvl w:val="0"/>
        <w:rPr>
          <w:b/>
          <w:color w:val="000000" w:themeColor="text1"/>
          <w:sz w:val="28"/>
          <w:szCs w:val="28"/>
        </w:rPr>
      </w:pPr>
    </w:p>
    <w:p w14:paraId="445B4442" w14:textId="77777777" w:rsidR="006D6E08" w:rsidRPr="00E8165A" w:rsidRDefault="006D6E08" w:rsidP="006D6E08">
      <w:pPr>
        <w:overflowPunct w:val="0"/>
        <w:jc w:val="center"/>
        <w:textAlignment w:val="baseline"/>
        <w:rPr>
          <w:b/>
          <w:color w:val="000000" w:themeColor="text1"/>
          <w:sz w:val="28"/>
          <w:szCs w:val="28"/>
        </w:rPr>
      </w:pPr>
      <w:r w:rsidRPr="00E8165A">
        <w:rPr>
          <w:b/>
          <w:color w:val="000000" w:themeColor="text1"/>
          <w:sz w:val="28"/>
          <w:szCs w:val="28"/>
        </w:rPr>
        <w:t>Факультет экономический</w:t>
      </w:r>
    </w:p>
    <w:p w14:paraId="7C5683B8" w14:textId="77777777" w:rsidR="006D6E08" w:rsidRPr="00E8165A" w:rsidRDefault="006D6E08" w:rsidP="006D6E08">
      <w:pPr>
        <w:overflowPunct w:val="0"/>
        <w:jc w:val="center"/>
        <w:textAlignment w:val="baseline"/>
        <w:rPr>
          <w:b/>
          <w:color w:val="000000" w:themeColor="text1"/>
          <w:sz w:val="28"/>
          <w:szCs w:val="28"/>
        </w:rPr>
      </w:pPr>
      <w:r w:rsidRPr="00E8165A">
        <w:rPr>
          <w:b/>
          <w:color w:val="000000" w:themeColor="text1"/>
          <w:sz w:val="28"/>
          <w:szCs w:val="28"/>
        </w:rPr>
        <w:t>Кафедра теоретической экономики</w:t>
      </w:r>
    </w:p>
    <w:p w14:paraId="1E0831B1" w14:textId="77777777" w:rsidR="006D6E08" w:rsidRPr="00E8165A" w:rsidRDefault="006D6E08" w:rsidP="006D6E08">
      <w:pPr>
        <w:overflowPunct w:val="0"/>
        <w:jc w:val="center"/>
        <w:textAlignment w:val="baseline"/>
        <w:rPr>
          <w:color w:val="000000" w:themeColor="text1"/>
          <w:sz w:val="28"/>
          <w:szCs w:val="28"/>
        </w:rPr>
      </w:pPr>
    </w:p>
    <w:p w14:paraId="3B6712EA" w14:textId="77777777" w:rsidR="006D6E08" w:rsidRPr="00E8165A" w:rsidRDefault="006D6E08" w:rsidP="006D6E08">
      <w:pPr>
        <w:overflowPunct w:val="0"/>
        <w:jc w:val="center"/>
        <w:textAlignment w:val="baseline"/>
        <w:rPr>
          <w:color w:val="000000" w:themeColor="text1"/>
          <w:sz w:val="28"/>
          <w:szCs w:val="28"/>
        </w:rPr>
      </w:pPr>
    </w:p>
    <w:p w14:paraId="7C4D7D03" w14:textId="77777777" w:rsidR="006D6E08" w:rsidRPr="00E8165A" w:rsidRDefault="006D6E08" w:rsidP="006D6E08">
      <w:pPr>
        <w:overflowPunct w:val="0"/>
        <w:jc w:val="center"/>
        <w:textAlignment w:val="baseline"/>
        <w:rPr>
          <w:color w:val="000000" w:themeColor="text1"/>
          <w:sz w:val="28"/>
          <w:szCs w:val="28"/>
        </w:rPr>
      </w:pPr>
    </w:p>
    <w:p w14:paraId="43C1CC68" w14:textId="77777777" w:rsidR="006D6E08" w:rsidRPr="00E8165A" w:rsidRDefault="006D6E08" w:rsidP="006D6E08">
      <w:pPr>
        <w:overflowPunct w:val="0"/>
        <w:jc w:val="center"/>
        <w:textAlignment w:val="baseline"/>
        <w:rPr>
          <w:color w:val="000000" w:themeColor="text1"/>
          <w:sz w:val="28"/>
          <w:szCs w:val="28"/>
        </w:rPr>
      </w:pPr>
    </w:p>
    <w:p w14:paraId="7CCB9668" w14:textId="77777777" w:rsidR="006D6E08" w:rsidRPr="00E8165A" w:rsidRDefault="006D6E08" w:rsidP="006D6E08">
      <w:pPr>
        <w:overflowPunct w:val="0"/>
        <w:jc w:val="center"/>
        <w:textAlignment w:val="baseline"/>
        <w:rPr>
          <w:color w:val="000000" w:themeColor="text1"/>
          <w:sz w:val="28"/>
          <w:szCs w:val="28"/>
        </w:rPr>
      </w:pPr>
    </w:p>
    <w:p w14:paraId="295611D0" w14:textId="77777777" w:rsidR="006D6E08" w:rsidRPr="00E8165A" w:rsidRDefault="006D6E08" w:rsidP="006D6E08">
      <w:pPr>
        <w:overflowPunct w:val="0"/>
        <w:jc w:val="center"/>
        <w:textAlignment w:val="baseline"/>
        <w:rPr>
          <w:b/>
          <w:color w:val="000000" w:themeColor="text1"/>
          <w:sz w:val="28"/>
          <w:szCs w:val="28"/>
        </w:rPr>
      </w:pPr>
    </w:p>
    <w:p w14:paraId="65F6201E" w14:textId="77777777" w:rsidR="006D6E08" w:rsidRPr="00E8165A" w:rsidRDefault="006D6E08" w:rsidP="006D6E08">
      <w:pPr>
        <w:overflowPunct w:val="0"/>
        <w:jc w:val="center"/>
        <w:textAlignment w:val="baseline"/>
        <w:rPr>
          <w:b/>
          <w:color w:val="000000" w:themeColor="text1"/>
          <w:sz w:val="28"/>
          <w:szCs w:val="28"/>
        </w:rPr>
      </w:pPr>
    </w:p>
    <w:p w14:paraId="2E3B0AA6" w14:textId="77777777" w:rsidR="006D6E08" w:rsidRPr="00E8165A" w:rsidRDefault="006D6E08" w:rsidP="006D6E08">
      <w:pPr>
        <w:overflowPunct w:val="0"/>
        <w:jc w:val="center"/>
        <w:textAlignment w:val="baseline"/>
        <w:rPr>
          <w:b/>
          <w:color w:val="000000" w:themeColor="text1"/>
          <w:sz w:val="28"/>
          <w:szCs w:val="28"/>
        </w:rPr>
      </w:pPr>
      <w:r w:rsidRPr="00E8165A">
        <w:rPr>
          <w:b/>
          <w:color w:val="000000" w:themeColor="text1"/>
          <w:sz w:val="28"/>
          <w:szCs w:val="28"/>
        </w:rPr>
        <w:t>КУРСОВАЯ РАБОТА</w:t>
      </w:r>
    </w:p>
    <w:p w14:paraId="2A143D6D" w14:textId="77777777" w:rsidR="006D6E08" w:rsidRPr="00E8165A" w:rsidRDefault="006D6E08" w:rsidP="006D6E08">
      <w:pPr>
        <w:overflowPunct w:val="0"/>
        <w:jc w:val="center"/>
        <w:textAlignment w:val="baseline"/>
        <w:rPr>
          <w:color w:val="000000" w:themeColor="text1"/>
          <w:sz w:val="28"/>
          <w:szCs w:val="28"/>
        </w:rPr>
      </w:pPr>
      <w:r w:rsidRPr="00E8165A">
        <w:rPr>
          <w:color w:val="000000" w:themeColor="text1"/>
          <w:sz w:val="28"/>
          <w:szCs w:val="28"/>
        </w:rPr>
        <w:t>по дисциплине «Общая экономическая теория»</w:t>
      </w:r>
    </w:p>
    <w:p w14:paraId="65853E23" w14:textId="77777777" w:rsidR="006D6E08" w:rsidRPr="00E8165A" w:rsidRDefault="006D6E08" w:rsidP="006D6E08">
      <w:pPr>
        <w:overflowPunct w:val="0"/>
        <w:jc w:val="center"/>
        <w:textAlignment w:val="baseline"/>
        <w:rPr>
          <w:b/>
          <w:color w:val="000000" w:themeColor="text1"/>
          <w:sz w:val="28"/>
          <w:szCs w:val="28"/>
        </w:rPr>
      </w:pPr>
    </w:p>
    <w:p w14:paraId="43AD9FC1" w14:textId="77777777" w:rsidR="006D6E08" w:rsidRPr="00E8165A" w:rsidRDefault="006D6E08" w:rsidP="006D6E08">
      <w:pPr>
        <w:overflowPunct w:val="0"/>
        <w:textAlignment w:val="baseline"/>
        <w:rPr>
          <w:b/>
          <w:color w:val="000000" w:themeColor="text1"/>
          <w:sz w:val="28"/>
          <w:szCs w:val="28"/>
        </w:rPr>
      </w:pPr>
    </w:p>
    <w:p w14:paraId="76D67D2F" w14:textId="70169A3D" w:rsidR="006D6E08" w:rsidRPr="00E8165A" w:rsidRDefault="00A67C6D" w:rsidP="006D6E08">
      <w:pPr>
        <w:suppressAutoHyphens/>
        <w:overflowPunct w:val="0"/>
        <w:jc w:val="center"/>
        <w:textAlignment w:val="baseline"/>
        <w:rPr>
          <w:b/>
          <w:color w:val="000000" w:themeColor="text1"/>
          <w:sz w:val="28"/>
          <w:szCs w:val="28"/>
        </w:rPr>
      </w:pPr>
      <w:r w:rsidRPr="00E8165A">
        <w:rPr>
          <w:b/>
          <w:color w:val="000000" w:themeColor="text1"/>
          <w:sz w:val="28"/>
          <w:szCs w:val="28"/>
        </w:rPr>
        <w:t>ИСТОЧНИКИ И ФАКТОРЫ ЭКОНОМИЧЕСКОГО РОСТА</w:t>
      </w:r>
    </w:p>
    <w:p w14:paraId="1D8D7E9E" w14:textId="77777777" w:rsidR="006D6E08" w:rsidRPr="00E8165A" w:rsidRDefault="006D6E08" w:rsidP="006D6E08">
      <w:pPr>
        <w:overflowPunct w:val="0"/>
        <w:jc w:val="center"/>
        <w:textAlignment w:val="baseline"/>
        <w:rPr>
          <w:color w:val="000000" w:themeColor="text1"/>
          <w:sz w:val="28"/>
          <w:szCs w:val="28"/>
        </w:rPr>
      </w:pPr>
    </w:p>
    <w:p w14:paraId="583F47B1" w14:textId="77777777" w:rsidR="006D6E08" w:rsidRPr="00E8165A" w:rsidRDefault="006D6E08" w:rsidP="006D6E08">
      <w:pPr>
        <w:overflowPunct w:val="0"/>
        <w:jc w:val="center"/>
        <w:textAlignment w:val="baseline"/>
        <w:rPr>
          <w:color w:val="000000" w:themeColor="text1"/>
          <w:sz w:val="28"/>
          <w:szCs w:val="28"/>
        </w:rPr>
      </w:pPr>
    </w:p>
    <w:p w14:paraId="0EAE3868" w14:textId="77777777" w:rsidR="006D6E08" w:rsidRPr="00E8165A" w:rsidRDefault="006D6E08" w:rsidP="006D6E08">
      <w:pPr>
        <w:overflowPunct w:val="0"/>
        <w:jc w:val="center"/>
        <w:textAlignment w:val="baseline"/>
        <w:rPr>
          <w:color w:val="000000" w:themeColor="text1"/>
          <w:sz w:val="28"/>
          <w:szCs w:val="28"/>
        </w:rPr>
      </w:pPr>
    </w:p>
    <w:p w14:paraId="4CB69EDC" w14:textId="77777777" w:rsidR="006D6E08" w:rsidRPr="00E8165A" w:rsidRDefault="006D6E08" w:rsidP="006D6E08">
      <w:pPr>
        <w:overflowPunct w:val="0"/>
        <w:jc w:val="center"/>
        <w:textAlignment w:val="baseline"/>
        <w:rPr>
          <w:color w:val="000000" w:themeColor="text1"/>
          <w:sz w:val="28"/>
          <w:szCs w:val="28"/>
        </w:rPr>
      </w:pPr>
    </w:p>
    <w:p w14:paraId="14F936CA" w14:textId="77777777" w:rsidR="006D6E08" w:rsidRPr="00E8165A" w:rsidRDefault="006D6E08" w:rsidP="006D6E08">
      <w:pPr>
        <w:overflowPunct w:val="0"/>
        <w:jc w:val="center"/>
        <w:textAlignment w:val="baseline"/>
        <w:rPr>
          <w:color w:val="000000" w:themeColor="text1"/>
          <w:sz w:val="28"/>
          <w:szCs w:val="28"/>
        </w:rPr>
      </w:pPr>
    </w:p>
    <w:p w14:paraId="37B7A732" w14:textId="4EBC250C" w:rsidR="006D6E08" w:rsidRPr="00E8165A" w:rsidRDefault="006D6E08" w:rsidP="00A67C6D">
      <w:pPr>
        <w:ind w:right="-1"/>
        <w:rPr>
          <w:color w:val="000000" w:themeColor="text1"/>
          <w:sz w:val="28"/>
          <w:szCs w:val="28"/>
          <w:u w:val="single"/>
        </w:rPr>
      </w:pPr>
      <w:r w:rsidRPr="00E8165A">
        <w:rPr>
          <w:color w:val="000000" w:themeColor="text1"/>
          <w:sz w:val="28"/>
          <w:szCs w:val="28"/>
        </w:rPr>
        <w:t>Работу выполнил ______________________________</w:t>
      </w:r>
      <w:bookmarkStart w:id="0" w:name="_Hlk42775761"/>
      <w:r w:rsidRPr="00E8165A">
        <w:rPr>
          <w:color w:val="000000" w:themeColor="text1"/>
          <w:sz w:val="28"/>
          <w:szCs w:val="28"/>
        </w:rPr>
        <w:t>__</w:t>
      </w:r>
      <w:bookmarkEnd w:id="0"/>
      <w:r w:rsidRPr="00E8165A">
        <w:rPr>
          <w:color w:val="000000" w:themeColor="text1"/>
          <w:sz w:val="28"/>
          <w:szCs w:val="28"/>
        </w:rPr>
        <w:t>______</w:t>
      </w:r>
      <w:r w:rsidR="00AA1CBA" w:rsidRPr="00E8165A">
        <w:rPr>
          <w:color w:val="000000" w:themeColor="text1"/>
          <w:sz w:val="28"/>
          <w:szCs w:val="28"/>
        </w:rPr>
        <w:t>__А.К.</w:t>
      </w:r>
      <w:r w:rsidR="00A67C6D" w:rsidRPr="00E8165A">
        <w:rPr>
          <w:color w:val="000000" w:themeColor="text1"/>
          <w:sz w:val="28"/>
          <w:szCs w:val="28"/>
        </w:rPr>
        <w:t xml:space="preserve"> </w:t>
      </w:r>
      <w:proofErr w:type="spellStart"/>
      <w:r w:rsidR="00A67C6D" w:rsidRPr="00E8165A">
        <w:rPr>
          <w:color w:val="000000" w:themeColor="text1"/>
          <w:sz w:val="28"/>
          <w:szCs w:val="28"/>
        </w:rPr>
        <w:t>Сташко</w:t>
      </w:r>
      <w:proofErr w:type="spellEnd"/>
    </w:p>
    <w:p w14:paraId="1B95EB67" w14:textId="77777777" w:rsidR="006D6E08" w:rsidRPr="00E8165A" w:rsidRDefault="006D6E08" w:rsidP="006D6E08">
      <w:pPr>
        <w:spacing w:line="360" w:lineRule="auto"/>
        <w:rPr>
          <w:color w:val="000000" w:themeColor="text1"/>
        </w:rPr>
      </w:pPr>
    </w:p>
    <w:p w14:paraId="617497C5" w14:textId="3A643CCB" w:rsidR="006D6E08" w:rsidRPr="00E8165A" w:rsidRDefault="006D6E08" w:rsidP="006D6E08">
      <w:pPr>
        <w:spacing w:line="360" w:lineRule="auto"/>
        <w:rPr>
          <w:color w:val="000000" w:themeColor="text1"/>
          <w:sz w:val="28"/>
          <w:szCs w:val="28"/>
          <w:u w:val="single"/>
        </w:rPr>
      </w:pPr>
      <w:r w:rsidRPr="00E8165A">
        <w:rPr>
          <w:color w:val="000000" w:themeColor="text1"/>
          <w:sz w:val="28"/>
          <w:szCs w:val="28"/>
        </w:rPr>
        <w:t>Направление подготовки 38.03.0</w:t>
      </w:r>
      <w:r w:rsidR="00A67C6D" w:rsidRPr="00E8165A">
        <w:rPr>
          <w:color w:val="000000" w:themeColor="text1"/>
          <w:sz w:val="28"/>
          <w:szCs w:val="28"/>
        </w:rPr>
        <w:t>6 Торговое дело</w:t>
      </w:r>
      <w:r w:rsidRPr="00E8165A">
        <w:rPr>
          <w:color w:val="000000" w:themeColor="text1"/>
          <w:sz w:val="28"/>
          <w:szCs w:val="28"/>
        </w:rPr>
        <w:t xml:space="preserve">     курс 1</w:t>
      </w:r>
    </w:p>
    <w:p w14:paraId="50EF5A19" w14:textId="033E6182" w:rsidR="006D6E08" w:rsidRPr="00E8165A" w:rsidRDefault="006D6E08" w:rsidP="006D6E08">
      <w:pPr>
        <w:spacing w:line="360" w:lineRule="auto"/>
        <w:rPr>
          <w:color w:val="000000" w:themeColor="text1"/>
          <w:sz w:val="28"/>
          <w:szCs w:val="28"/>
          <w:u w:val="single"/>
        </w:rPr>
      </w:pPr>
      <w:r w:rsidRPr="00E8165A">
        <w:rPr>
          <w:color w:val="000000" w:themeColor="text1"/>
          <w:sz w:val="28"/>
          <w:szCs w:val="28"/>
        </w:rPr>
        <w:t>Направленность (профиль) М</w:t>
      </w:r>
      <w:r w:rsidR="00A67C6D" w:rsidRPr="00E8165A">
        <w:rPr>
          <w:color w:val="000000" w:themeColor="text1"/>
          <w:sz w:val="28"/>
          <w:szCs w:val="28"/>
        </w:rPr>
        <w:t>аркетинг в торговле</w:t>
      </w:r>
    </w:p>
    <w:p w14:paraId="096062C0" w14:textId="77777777" w:rsidR="006D6E08" w:rsidRPr="00E8165A" w:rsidRDefault="006D6E08" w:rsidP="006D6E08">
      <w:pPr>
        <w:rPr>
          <w:color w:val="000000" w:themeColor="text1"/>
          <w:sz w:val="28"/>
          <w:szCs w:val="28"/>
        </w:rPr>
      </w:pPr>
      <w:r w:rsidRPr="00E8165A">
        <w:rPr>
          <w:color w:val="000000" w:themeColor="text1"/>
          <w:sz w:val="28"/>
          <w:szCs w:val="28"/>
        </w:rPr>
        <w:t>Научный руководитель</w:t>
      </w:r>
    </w:p>
    <w:p w14:paraId="51B92848" w14:textId="77777777" w:rsidR="006D6E08" w:rsidRPr="00E8165A" w:rsidRDefault="006D6E08" w:rsidP="00A67C6D">
      <w:pPr>
        <w:ind w:right="-1"/>
        <w:rPr>
          <w:color w:val="000000" w:themeColor="text1"/>
          <w:sz w:val="28"/>
          <w:szCs w:val="28"/>
        </w:rPr>
      </w:pPr>
      <w:r w:rsidRPr="00E8165A">
        <w:rPr>
          <w:color w:val="000000" w:themeColor="text1"/>
          <w:sz w:val="28"/>
          <w:szCs w:val="28"/>
        </w:rPr>
        <w:t xml:space="preserve">канд. </w:t>
      </w:r>
      <w:proofErr w:type="spellStart"/>
      <w:r w:rsidRPr="00E8165A">
        <w:rPr>
          <w:color w:val="000000" w:themeColor="text1"/>
          <w:sz w:val="28"/>
          <w:szCs w:val="28"/>
        </w:rPr>
        <w:t>экон</w:t>
      </w:r>
      <w:proofErr w:type="spellEnd"/>
      <w:r w:rsidRPr="00E8165A">
        <w:rPr>
          <w:color w:val="000000" w:themeColor="text1"/>
          <w:sz w:val="28"/>
          <w:szCs w:val="28"/>
        </w:rPr>
        <w:t xml:space="preserve">. наук, доцент </w:t>
      </w:r>
      <w:bookmarkStart w:id="1" w:name="_Hlk42883696"/>
      <w:r w:rsidRPr="00E8165A">
        <w:rPr>
          <w:color w:val="000000" w:themeColor="text1"/>
          <w:sz w:val="28"/>
          <w:szCs w:val="28"/>
        </w:rPr>
        <w:t>__________</w:t>
      </w:r>
      <w:bookmarkStart w:id="2" w:name="_Hlk42883840"/>
      <w:r w:rsidRPr="00E8165A">
        <w:rPr>
          <w:color w:val="000000" w:themeColor="text1"/>
          <w:sz w:val="28"/>
          <w:szCs w:val="28"/>
        </w:rPr>
        <w:t>____</w:t>
      </w:r>
      <w:bookmarkEnd w:id="2"/>
      <w:r w:rsidRPr="00E8165A">
        <w:rPr>
          <w:color w:val="000000" w:themeColor="text1"/>
          <w:sz w:val="28"/>
          <w:szCs w:val="28"/>
        </w:rPr>
        <w:t>___________________</w:t>
      </w:r>
      <w:bookmarkEnd w:id="1"/>
      <w:r w:rsidRPr="00E8165A">
        <w:rPr>
          <w:color w:val="000000" w:themeColor="text1"/>
          <w:sz w:val="28"/>
          <w:szCs w:val="28"/>
        </w:rPr>
        <w:t xml:space="preserve">Н.Ю. </w:t>
      </w:r>
      <w:proofErr w:type="spellStart"/>
      <w:r w:rsidRPr="00E8165A">
        <w:rPr>
          <w:color w:val="000000" w:themeColor="text1"/>
          <w:sz w:val="28"/>
          <w:szCs w:val="28"/>
        </w:rPr>
        <w:t>Сайбель</w:t>
      </w:r>
      <w:proofErr w:type="spellEnd"/>
      <w:r w:rsidRPr="00E8165A">
        <w:rPr>
          <w:color w:val="000000" w:themeColor="text1"/>
          <w:sz w:val="28"/>
          <w:szCs w:val="28"/>
        </w:rPr>
        <w:t xml:space="preserve"> </w:t>
      </w:r>
    </w:p>
    <w:p w14:paraId="474B2567" w14:textId="77777777" w:rsidR="006D6E08" w:rsidRPr="00E8165A" w:rsidRDefault="006D6E08" w:rsidP="006D6E08">
      <w:pPr>
        <w:rPr>
          <w:color w:val="000000" w:themeColor="text1"/>
        </w:rPr>
      </w:pPr>
    </w:p>
    <w:p w14:paraId="28E6B2B1" w14:textId="77777777" w:rsidR="006D6E08" w:rsidRPr="00E8165A" w:rsidRDefault="006D6E08" w:rsidP="006D6E08">
      <w:pPr>
        <w:rPr>
          <w:color w:val="000000" w:themeColor="text1"/>
          <w:sz w:val="28"/>
          <w:szCs w:val="28"/>
        </w:rPr>
      </w:pPr>
      <w:proofErr w:type="spellStart"/>
      <w:r w:rsidRPr="00E8165A">
        <w:rPr>
          <w:color w:val="000000" w:themeColor="text1"/>
          <w:sz w:val="28"/>
          <w:szCs w:val="28"/>
        </w:rPr>
        <w:t>Нормоконтролер</w:t>
      </w:r>
      <w:proofErr w:type="spellEnd"/>
    </w:p>
    <w:p w14:paraId="3561F4B6" w14:textId="77777777" w:rsidR="006D6E08" w:rsidRPr="00E8165A" w:rsidRDefault="006D6E08" w:rsidP="006D6E08">
      <w:pPr>
        <w:rPr>
          <w:color w:val="000000" w:themeColor="text1"/>
          <w:sz w:val="28"/>
          <w:szCs w:val="28"/>
        </w:rPr>
      </w:pPr>
      <w:r w:rsidRPr="00E8165A">
        <w:rPr>
          <w:color w:val="000000" w:themeColor="text1"/>
          <w:sz w:val="28"/>
          <w:szCs w:val="28"/>
        </w:rPr>
        <w:t xml:space="preserve">канд. </w:t>
      </w:r>
      <w:proofErr w:type="spellStart"/>
      <w:r w:rsidRPr="00E8165A">
        <w:rPr>
          <w:color w:val="000000" w:themeColor="text1"/>
          <w:sz w:val="28"/>
          <w:szCs w:val="28"/>
        </w:rPr>
        <w:t>экон</w:t>
      </w:r>
      <w:proofErr w:type="spellEnd"/>
      <w:r w:rsidRPr="00E8165A">
        <w:rPr>
          <w:color w:val="000000" w:themeColor="text1"/>
          <w:sz w:val="28"/>
          <w:szCs w:val="28"/>
        </w:rPr>
        <w:t xml:space="preserve">. наук, доцент _________________________________Н.Ю. </w:t>
      </w:r>
      <w:proofErr w:type="spellStart"/>
      <w:r w:rsidRPr="00E8165A">
        <w:rPr>
          <w:color w:val="000000" w:themeColor="text1"/>
          <w:sz w:val="28"/>
          <w:szCs w:val="28"/>
        </w:rPr>
        <w:t>Сайбель</w:t>
      </w:r>
      <w:proofErr w:type="spellEnd"/>
      <w:r w:rsidRPr="00E8165A">
        <w:rPr>
          <w:color w:val="000000" w:themeColor="text1"/>
          <w:sz w:val="28"/>
          <w:szCs w:val="28"/>
        </w:rPr>
        <w:t xml:space="preserve"> </w:t>
      </w:r>
    </w:p>
    <w:p w14:paraId="09F5BDBE" w14:textId="77777777" w:rsidR="006D6E08" w:rsidRPr="00E8165A" w:rsidRDefault="006D6E08" w:rsidP="006D6E08">
      <w:pPr>
        <w:ind w:left="2832" w:firstLine="708"/>
        <w:rPr>
          <w:color w:val="000000" w:themeColor="text1"/>
        </w:rPr>
      </w:pPr>
      <w:r w:rsidRPr="00E8165A">
        <w:rPr>
          <w:color w:val="000000" w:themeColor="text1"/>
        </w:rPr>
        <w:t xml:space="preserve"> </w:t>
      </w:r>
    </w:p>
    <w:p w14:paraId="337CCA69" w14:textId="77777777" w:rsidR="006D6E08" w:rsidRPr="00E8165A" w:rsidRDefault="006D6E08" w:rsidP="006D6E08">
      <w:pPr>
        <w:ind w:left="2832" w:firstLine="708"/>
        <w:rPr>
          <w:color w:val="000000" w:themeColor="text1"/>
        </w:rPr>
      </w:pPr>
    </w:p>
    <w:p w14:paraId="556DF450" w14:textId="77777777" w:rsidR="006D6E08" w:rsidRPr="00E8165A" w:rsidRDefault="006D6E08" w:rsidP="006D6E08">
      <w:pPr>
        <w:rPr>
          <w:color w:val="000000" w:themeColor="text1"/>
          <w:sz w:val="28"/>
          <w:szCs w:val="28"/>
        </w:rPr>
      </w:pPr>
    </w:p>
    <w:p w14:paraId="7642768D" w14:textId="77777777" w:rsidR="006D6E08" w:rsidRPr="00E8165A" w:rsidRDefault="006D6E08" w:rsidP="006D6E08">
      <w:pPr>
        <w:rPr>
          <w:color w:val="000000" w:themeColor="text1"/>
          <w:sz w:val="28"/>
          <w:szCs w:val="28"/>
        </w:rPr>
      </w:pPr>
    </w:p>
    <w:p w14:paraId="6ECB0917" w14:textId="77777777" w:rsidR="006D6E08" w:rsidRPr="00E8165A" w:rsidRDefault="006D6E08" w:rsidP="006D6E08">
      <w:pPr>
        <w:rPr>
          <w:color w:val="000000" w:themeColor="text1"/>
          <w:sz w:val="28"/>
          <w:szCs w:val="28"/>
        </w:rPr>
      </w:pPr>
    </w:p>
    <w:p w14:paraId="7E289995" w14:textId="77777777" w:rsidR="006D6E08" w:rsidRPr="00E8165A" w:rsidRDefault="006D6E08" w:rsidP="006D6E08">
      <w:pPr>
        <w:rPr>
          <w:color w:val="000000" w:themeColor="text1"/>
          <w:sz w:val="28"/>
          <w:szCs w:val="28"/>
        </w:rPr>
      </w:pPr>
    </w:p>
    <w:p w14:paraId="7698EE6C" w14:textId="77777777" w:rsidR="006D6E08" w:rsidRPr="00E8165A" w:rsidRDefault="006D6E08" w:rsidP="006D6E08">
      <w:pPr>
        <w:rPr>
          <w:color w:val="000000" w:themeColor="text1"/>
          <w:sz w:val="28"/>
          <w:szCs w:val="28"/>
        </w:rPr>
      </w:pPr>
    </w:p>
    <w:p w14:paraId="63FFAAD4" w14:textId="77777777" w:rsidR="006D6E08" w:rsidRPr="00E8165A" w:rsidRDefault="006D6E08" w:rsidP="006D6E08">
      <w:pPr>
        <w:rPr>
          <w:color w:val="000000" w:themeColor="text1"/>
          <w:sz w:val="28"/>
          <w:szCs w:val="28"/>
        </w:rPr>
      </w:pPr>
    </w:p>
    <w:p w14:paraId="6249821F" w14:textId="77777777" w:rsidR="006D6E08" w:rsidRPr="00E8165A" w:rsidRDefault="006D6E08" w:rsidP="006D6E08">
      <w:pPr>
        <w:jc w:val="center"/>
        <w:rPr>
          <w:color w:val="000000" w:themeColor="text1"/>
          <w:sz w:val="28"/>
          <w:szCs w:val="28"/>
        </w:rPr>
      </w:pPr>
      <w:r w:rsidRPr="00E8165A">
        <w:rPr>
          <w:color w:val="000000" w:themeColor="text1"/>
          <w:sz w:val="28"/>
          <w:szCs w:val="28"/>
        </w:rPr>
        <w:t xml:space="preserve">Краснодар </w:t>
      </w:r>
    </w:p>
    <w:p w14:paraId="1BBFC3CD" w14:textId="3754AA10" w:rsidR="004B6E41" w:rsidRPr="00E8165A" w:rsidRDefault="006D6E08" w:rsidP="00A67C6D">
      <w:pPr>
        <w:jc w:val="center"/>
        <w:rPr>
          <w:color w:val="000000" w:themeColor="text1"/>
          <w:sz w:val="28"/>
          <w:szCs w:val="28"/>
        </w:rPr>
      </w:pPr>
      <w:r w:rsidRPr="00E8165A">
        <w:rPr>
          <w:color w:val="000000" w:themeColor="text1"/>
          <w:sz w:val="28"/>
          <w:szCs w:val="28"/>
        </w:rPr>
        <w:t>2020</w:t>
      </w:r>
      <w:r w:rsidR="004B6E41" w:rsidRPr="00E8165A">
        <w:rPr>
          <w:color w:val="000000" w:themeColor="text1"/>
          <w:sz w:val="28"/>
          <w:szCs w:val="28"/>
        </w:rPr>
        <w:t xml:space="preserve">                                                                                                                                                                                      </w:t>
      </w:r>
    </w:p>
    <w:p w14:paraId="1860D76E" w14:textId="2682E250" w:rsidR="00881B90" w:rsidRPr="00E8165A" w:rsidRDefault="00881B90" w:rsidP="00F15971">
      <w:pPr>
        <w:spacing w:line="360" w:lineRule="auto"/>
        <w:jc w:val="center"/>
        <w:rPr>
          <w:color w:val="000000" w:themeColor="text1"/>
          <w:sz w:val="28"/>
          <w:szCs w:val="28"/>
        </w:rPr>
      </w:pPr>
      <w:r w:rsidRPr="00E8165A">
        <w:rPr>
          <w:rFonts w:eastAsia="Calibri"/>
          <w:b/>
          <w:color w:val="000000" w:themeColor="text1"/>
          <w:sz w:val="28"/>
          <w:szCs w:val="28"/>
          <w:lang w:eastAsia="en-US"/>
        </w:rPr>
        <w:lastRenderedPageBreak/>
        <w:t>СОДЕРЖАНИЕ</w:t>
      </w:r>
    </w:p>
    <w:p w14:paraId="563543D8" w14:textId="77777777" w:rsidR="00881B90" w:rsidRPr="00E8165A" w:rsidRDefault="00881B90" w:rsidP="00F15971">
      <w:pPr>
        <w:spacing w:line="360" w:lineRule="auto"/>
        <w:jc w:val="center"/>
        <w:rPr>
          <w:color w:val="000000" w:themeColor="text1"/>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gridCol w:w="496"/>
      </w:tblGrid>
      <w:tr w:rsidR="00E8165A" w:rsidRPr="00E8165A" w14:paraId="1F739DF2" w14:textId="77777777" w:rsidTr="009E0D4E">
        <w:tc>
          <w:tcPr>
            <w:tcW w:w="8848" w:type="dxa"/>
          </w:tcPr>
          <w:p w14:paraId="547887BD" w14:textId="70C76727" w:rsidR="00881B90" w:rsidRPr="00E8165A" w:rsidRDefault="00881B90" w:rsidP="00F15971">
            <w:pPr>
              <w:widowControl w:val="0"/>
              <w:autoSpaceDE w:val="0"/>
              <w:autoSpaceDN w:val="0"/>
              <w:adjustRightInd w:val="0"/>
              <w:spacing w:line="360" w:lineRule="auto"/>
              <w:jc w:val="both"/>
              <w:rPr>
                <w:color w:val="000000" w:themeColor="text1"/>
                <w:sz w:val="28"/>
                <w:szCs w:val="28"/>
              </w:rPr>
            </w:pPr>
            <w:r w:rsidRPr="00E8165A">
              <w:rPr>
                <w:color w:val="000000" w:themeColor="text1"/>
                <w:sz w:val="28"/>
                <w:szCs w:val="28"/>
              </w:rPr>
              <w:t>Введение ………………………………………………………………</w:t>
            </w:r>
            <w:proofErr w:type="gramStart"/>
            <w:r w:rsidRPr="00E8165A">
              <w:rPr>
                <w:color w:val="000000" w:themeColor="text1"/>
                <w:sz w:val="28"/>
                <w:szCs w:val="28"/>
              </w:rPr>
              <w:t>…….</w:t>
            </w:r>
            <w:proofErr w:type="gramEnd"/>
            <w:r w:rsidRPr="00E8165A">
              <w:rPr>
                <w:color w:val="000000" w:themeColor="text1"/>
                <w:sz w:val="28"/>
                <w:szCs w:val="28"/>
              </w:rPr>
              <w:t>.</w:t>
            </w:r>
          </w:p>
        </w:tc>
        <w:tc>
          <w:tcPr>
            <w:tcW w:w="496" w:type="dxa"/>
          </w:tcPr>
          <w:p w14:paraId="2EFC486F" w14:textId="77777777" w:rsidR="00881B90" w:rsidRPr="00E8165A" w:rsidRDefault="00881B90" w:rsidP="00F15971">
            <w:pPr>
              <w:widowControl w:val="0"/>
              <w:autoSpaceDE w:val="0"/>
              <w:autoSpaceDN w:val="0"/>
              <w:adjustRightInd w:val="0"/>
              <w:spacing w:line="360" w:lineRule="auto"/>
              <w:jc w:val="right"/>
              <w:rPr>
                <w:color w:val="000000" w:themeColor="text1"/>
                <w:sz w:val="28"/>
                <w:szCs w:val="28"/>
              </w:rPr>
            </w:pPr>
            <w:r w:rsidRPr="00E8165A">
              <w:rPr>
                <w:color w:val="000000" w:themeColor="text1"/>
                <w:sz w:val="28"/>
                <w:szCs w:val="28"/>
              </w:rPr>
              <w:t>3</w:t>
            </w:r>
          </w:p>
        </w:tc>
      </w:tr>
      <w:tr w:rsidR="00E8165A" w:rsidRPr="00E8165A" w14:paraId="00903F98" w14:textId="77777777" w:rsidTr="009E0D4E">
        <w:tc>
          <w:tcPr>
            <w:tcW w:w="8848" w:type="dxa"/>
          </w:tcPr>
          <w:p w14:paraId="317F1BAA" w14:textId="57B5BB3E" w:rsidR="00881B90" w:rsidRPr="00E8165A" w:rsidRDefault="00881B90" w:rsidP="00F15971">
            <w:pPr>
              <w:widowControl w:val="0"/>
              <w:autoSpaceDE w:val="0"/>
              <w:autoSpaceDN w:val="0"/>
              <w:adjustRightInd w:val="0"/>
              <w:spacing w:line="360" w:lineRule="auto"/>
              <w:jc w:val="both"/>
              <w:rPr>
                <w:color w:val="000000" w:themeColor="text1"/>
                <w:sz w:val="28"/>
                <w:szCs w:val="28"/>
              </w:rPr>
            </w:pPr>
            <w:r w:rsidRPr="00E8165A">
              <w:rPr>
                <w:rFonts w:eastAsia="Calibri"/>
                <w:color w:val="000000" w:themeColor="text1"/>
                <w:sz w:val="28"/>
                <w:szCs w:val="28"/>
              </w:rPr>
              <w:t xml:space="preserve">1 Теоретические </w:t>
            </w:r>
            <w:r w:rsidR="00474FEB" w:rsidRPr="00E8165A">
              <w:rPr>
                <w:rFonts w:eastAsia="Calibri"/>
                <w:color w:val="000000" w:themeColor="text1"/>
                <w:sz w:val="28"/>
                <w:szCs w:val="28"/>
              </w:rPr>
              <w:t>аспекты экономического роста</w:t>
            </w:r>
            <w:r w:rsidRPr="00E8165A">
              <w:rPr>
                <w:rFonts w:eastAsia="Calibri"/>
                <w:color w:val="000000" w:themeColor="text1"/>
                <w:sz w:val="28"/>
                <w:szCs w:val="28"/>
              </w:rPr>
              <w:t xml:space="preserve"> ……………</w:t>
            </w:r>
            <w:r w:rsidR="00474FEB" w:rsidRPr="00E8165A">
              <w:rPr>
                <w:rFonts w:eastAsia="Calibri"/>
                <w:color w:val="000000" w:themeColor="text1"/>
                <w:sz w:val="28"/>
                <w:szCs w:val="28"/>
              </w:rPr>
              <w:t>………</w:t>
            </w:r>
            <w:proofErr w:type="gramStart"/>
            <w:r w:rsidR="00474FEB" w:rsidRPr="00E8165A">
              <w:rPr>
                <w:rFonts w:eastAsia="Calibri"/>
                <w:color w:val="000000" w:themeColor="text1"/>
                <w:sz w:val="28"/>
                <w:szCs w:val="28"/>
              </w:rPr>
              <w:t>…….</w:t>
            </w:r>
            <w:proofErr w:type="gramEnd"/>
          </w:p>
        </w:tc>
        <w:tc>
          <w:tcPr>
            <w:tcW w:w="496" w:type="dxa"/>
          </w:tcPr>
          <w:p w14:paraId="74551EEC" w14:textId="77777777" w:rsidR="00881B90" w:rsidRPr="00E8165A" w:rsidRDefault="00881B90" w:rsidP="00F15971">
            <w:pPr>
              <w:widowControl w:val="0"/>
              <w:autoSpaceDE w:val="0"/>
              <w:autoSpaceDN w:val="0"/>
              <w:adjustRightInd w:val="0"/>
              <w:spacing w:line="360" w:lineRule="auto"/>
              <w:jc w:val="right"/>
              <w:rPr>
                <w:color w:val="000000" w:themeColor="text1"/>
                <w:sz w:val="28"/>
                <w:szCs w:val="28"/>
              </w:rPr>
            </w:pPr>
            <w:r w:rsidRPr="00E8165A">
              <w:rPr>
                <w:color w:val="000000" w:themeColor="text1"/>
                <w:sz w:val="28"/>
                <w:szCs w:val="28"/>
              </w:rPr>
              <w:t>5</w:t>
            </w:r>
          </w:p>
        </w:tc>
      </w:tr>
      <w:tr w:rsidR="00E8165A" w:rsidRPr="00E8165A" w14:paraId="7BDE58E1" w14:textId="77777777" w:rsidTr="009E0D4E">
        <w:tc>
          <w:tcPr>
            <w:tcW w:w="8848" w:type="dxa"/>
          </w:tcPr>
          <w:p w14:paraId="38E46770" w14:textId="45FE4D14" w:rsidR="00881B90" w:rsidRPr="00E8165A" w:rsidRDefault="00881B90" w:rsidP="00F15971">
            <w:pPr>
              <w:spacing w:line="360" w:lineRule="auto"/>
              <w:contextualSpacing/>
              <w:jc w:val="both"/>
              <w:rPr>
                <w:color w:val="000000" w:themeColor="text1"/>
                <w:sz w:val="28"/>
                <w:szCs w:val="28"/>
              </w:rPr>
            </w:pPr>
            <w:r w:rsidRPr="00E8165A">
              <w:rPr>
                <w:rFonts w:eastAsia="Calibri"/>
                <w:color w:val="000000" w:themeColor="text1"/>
                <w:sz w:val="28"/>
                <w:szCs w:val="28"/>
              </w:rPr>
              <w:t xml:space="preserve">   1.1 Понятие, сущность и исто</w:t>
            </w:r>
            <w:r w:rsidR="00474FEB" w:rsidRPr="00E8165A">
              <w:rPr>
                <w:rFonts w:eastAsia="Calibri"/>
                <w:color w:val="000000" w:themeColor="text1"/>
                <w:sz w:val="28"/>
                <w:szCs w:val="28"/>
              </w:rPr>
              <w:t>чники экономического роста ………</w:t>
            </w:r>
            <w:proofErr w:type="gramStart"/>
            <w:r w:rsidR="00474FEB" w:rsidRPr="00E8165A">
              <w:rPr>
                <w:rFonts w:eastAsia="Calibri"/>
                <w:color w:val="000000" w:themeColor="text1"/>
                <w:sz w:val="28"/>
                <w:szCs w:val="28"/>
              </w:rPr>
              <w:t>…….</w:t>
            </w:r>
            <w:proofErr w:type="gramEnd"/>
          </w:p>
        </w:tc>
        <w:tc>
          <w:tcPr>
            <w:tcW w:w="496" w:type="dxa"/>
          </w:tcPr>
          <w:p w14:paraId="2D60F687" w14:textId="77777777" w:rsidR="00881B90" w:rsidRPr="00E8165A" w:rsidRDefault="00881B90" w:rsidP="00F15971">
            <w:pPr>
              <w:widowControl w:val="0"/>
              <w:autoSpaceDE w:val="0"/>
              <w:autoSpaceDN w:val="0"/>
              <w:adjustRightInd w:val="0"/>
              <w:spacing w:line="360" w:lineRule="auto"/>
              <w:jc w:val="right"/>
              <w:rPr>
                <w:color w:val="000000" w:themeColor="text1"/>
                <w:sz w:val="28"/>
                <w:szCs w:val="28"/>
              </w:rPr>
            </w:pPr>
            <w:r w:rsidRPr="00E8165A">
              <w:rPr>
                <w:color w:val="000000" w:themeColor="text1"/>
                <w:sz w:val="28"/>
                <w:szCs w:val="28"/>
              </w:rPr>
              <w:t>5</w:t>
            </w:r>
          </w:p>
        </w:tc>
      </w:tr>
      <w:tr w:rsidR="00E8165A" w:rsidRPr="00E8165A" w14:paraId="5B1E3386" w14:textId="77777777" w:rsidTr="009E0D4E">
        <w:tc>
          <w:tcPr>
            <w:tcW w:w="8848" w:type="dxa"/>
          </w:tcPr>
          <w:p w14:paraId="1C04A6A7" w14:textId="17DF8CE9" w:rsidR="00881B90" w:rsidRPr="00E8165A" w:rsidRDefault="00881B90" w:rsidP="00F15971">
            <w:pPr>
              <w:widowControl w:val="0"/>
              <w:autoSpaceDE w:val="0"/>
              <w:autoSpaceDN w:val="0"/>
              <w:adjustRightInd w:val="0"/>
              <w:spacing w:line="360" w:lineRule="auto"/>
              <w:jc w:val="both"/>
              <w:rPr>
                <w:color w:val="000000" w:themeColor="text1"/>
                <w:sz w:val="28"/>
                <w:szCs w:val="28"/>
              </w:rPr>
            </w:pPr>
            <w:r w:rsidRPr="00E8165A">
              <w:rPr>
                <w:rFonts w:eastAsia="Calibri"/>
                <w:color w:val="000000" w:themeColor="text1"/>
                <w:sz w:val="28"/>
                <w:szCs w:val="28"/>
              </w:rPr>
              <w:t xml:space="preserve">   1.2 </w:t>
            </w:r>
            <w:r w:rsidR="00474FEB" w:rsidRPr="00E8165A">
              <w:rPr>
                <w:rFonts w:eastAsia="Calibri"/>
                <w:color w:val="000000" w:themeColor="text1"/>
                <w:sz w:val="28"/>
                <w:szCs w:val="28"/>
              </w:rPr>
              <w:t>Типы и факторы экономического роста</w:t>
            </w:r>
            <w:r w:rsidRPr="00E8165A">
              <w:rPr>
                <w:rFonts w:eastAsia="Calibri"/>
                <w:color w:val="000000" w:themeColor="text1"/>
                <w:sz w:val="28"/>
                <w:szCs w:val="28"/>
              </w:rPr>
              <w:t xml:space="preserve"> ……</w:t>
            </w:r>
            <w:r w:rsidR="00474FEB" w:rsidRPr="00E8165A">
              <w:rPr>
                <w:rFonts w:eastAsia="Calibri"/>
                <w:color w:val="000000" w:themeColor="text1"/>
                <w:sz w:val="28"/>
                <w:szCs w:val="28"/>
              </w:rPr>
              <w:t>………………………...</w:t>
            </w:r>
          </w:p>
        </w:tc>
        <w:tc>
          <w:tcPr>
            <w:tcW w:w="496" w:type="dxa"/>
          </w:tcPr>
          <w:p w14:paraId="797A1255" w14:textId="56E6901F" w:rsidR="00881B90" w:rsidRPr="00E8165A" w:rsidRDefault="005260AC" w:rsidP="00F15971">
            <w:pPr>
              <w:widowControl w:val="0"/>
              <w:autoSpaceDE w:val="0"/>
              <w:autoSpaceDN w:val="0"/>
              <w:adjustRightInd w:val="0"/>
              <w:spacing w:line="360" w:lineRule="auto"/>
              <w:jc w:val="right"/>
              <w:rPr>
                <w:color w:val="000000" w:themeColor="text1"/>
                <w:sz w:val="28"/>
                <w:szCs w:val="28"/>
              </w:rPr>
            </w:pPr>
            <w:r w:rsidRPr="00E8165A">
              <w:rPr>
                <w:color w:val="000000" w:themeColor="text1"/>
                <w:sz w:val="28"/>
                <w:szCs w:val="28"/>
              </w:rPr>
              <w:t>7</w:t>
            </w:r>
          </w:p>
        </w:tc>
      </w:tr>
      <w:tr w:rsidR="00E8165A" w:rsidRPr="00E8165A" w14:paraId="575B15DE" w14:textId="77777777" w:rsidTr="009E0D4E">
        <w:tc>
          <w:tcPr>
            <w:tcW w:w="8848" w:type="dxa"/>
          </w:tcPr>
          <w:p w14:paraId="30AB8435" w14:textId="36847508" w:rsidR="00881B90" w:rsidRPr="00E8165A" w:rsidRDefault="00881B90" w:rsidP="00F15971">
            <w:pPr>
              <w:widowControl w:val="0"/>
              <w:autoSpaceDE w:val="0"/>
              <w:autoSpaceDN w:val="0"/>
              <w:adjustRightInd w:val="0"/>
              <w:spacing w:line="360" w:lineRule="auto"/>
              <w:jc w:val="both"/>
              <w:rPr>
                <w:color w:val="000000" w:themeColor="text1"/>
                <w:sz w:val="28"/>
                <w:szCs w:val="28"/>
              </w:rPr>
            </w:pPr>
            <w:r w:rsidRPr="00E8165A">
              <w:rPr>
                <w:rFonts w:eastAsia="Calibri"/>
                <w:color w:val="000000" w:themeColor="text1"/>
                <w:sz w:val="28"/>
                <w:szCs w:val="28"/>
              </w:rPr>
              <w:t xml:space="preserve">   1.3 </w:t>
            </w:r>
            <w:r w:rsidR="00474FEB" w:rsidRPr="00E8165A">
              <w:rPr>
                <w:rFonts w:eastAsia="Calibri"/>
                <w:color w:val="000000" w:themeColor="text1"/>
                <w:sz w:val="28"/>
                <w:szCs w:val="28"/>
              </w:rPr>
              <w:t>Модели экономического роста ...</w:t>
            </w:r>
            <w:r w:rsidRPr="00E8165A">
              <w:rPr>
                <w:rFonts w:eastAsia="Calibri"/>
                <w:color w:val="000000" w:themeColor="text1"/>
                <w:sz w:val="28"/>
                <w:szCs w:val="28"/>
              </w:rPr>
              <w:t>…………</w:t>
            </w:r>
            <w:r w:rsidR="00474FEB" w:rsidRPr="00E8165A">
              <w:rPr>
                <w:rFonts w:eastAsia="Calibri"/>
                <w:color w:val="000000" w:themeColor="text1"/>
                <w:sz w:val="28"/>
                <w:szCs w:val="28"/>
              </w:rPr>
              <w:t>……………………</w:t>
            </w:r>
            <w:proofErr w:type="gramStart"/>
            <w:r w:rsidR="00474FEB" w:rsidRPr="00E8165A">
              <w:rPr>
                <w:rFonts w:eastAsia="Calibri"/>
                <w:color w:val="000000" w:themeColor="text1"/>
                <w:sz w:val="28"/>
                <w:szCs w:val="28"/>
              </w:rPr>
              <w:t>…….</w:t>
            </w:r>
            <w:proofErr w:type="gramEnd"/>
            <w:r w:rsidR="00474FEB" w:rsidRPr="00E8165A">
              <w:rPr>
                <w:rFonts w:eastAsia="Calibri"/>
                <w:color w:val="000000" w:themeColor="text1"/>
                <w:sz w:val="28"/>
                <w:szCs w:val="28"/>
              </w:rPr>
              <w:t>.</w:t>
            </w:r>
          </w:p>
        </w:tc>
        <w:tc>
          <w:tcPr>
            <w:tcW w:w="496" w:type="dxa"/>
          </w:tcPr>
          <w:p w14:paraId="3EFBA7A4" w14:textId="3225D8EE" w:rsidR="00881B90" w:rsidRPr="00E8165A" w:rsidRDefault="00881B90" w:rsidP="00F15971">
            <w:pPr>
              <w:widowControl w:val="0"/>
              <w:autoSpaceDE w:val="0"/>
              <w:autoSpaceDN w:val="0"/>
              <w:adjustRightInd w:val="0"/>
              <w:spacing w:line="360" w:lineRule="auto"/>
              <w:jc w:val="right"/>
              <w:rPr>
                <w:color w:val="000000" w:themeColor="text1"/>
                <w:sz w:val="28"/>
                <w:szCs w:val="28"/>
              </w:rPr>
            </w:pPr>
            <w:r w:rsidRPr="00E8165A">
              <w:rPr>
                <w:color w:val="000000" w:themeColor="text1"/>
                <w:sz w:val="28"/>
                <w:szCs w:val="28"/>
              </w:rPr>
              <w:t>1</w:t>
            </w:r>
            <w:r w:rsidR="005260AC" w:rsidRPr="00E8165A">
              <w:rPr>
                <w:color w:val="000000" w:themeColor="text1"/>
                <w:sz w:val="28"/>
                <w:szCs w:val="28"/>
              </w:rPr>
              <w:t>5</w:t>
            </w:r>
          </w:p>
        </w:tc>
      </w:tr>
      <w:tr w:rsidR="00E8165A" w:rsidRPr="00E8165A" w14:paraId="48C5413E" w14:textId="77777777" w:rsidTr="009E0D4E">
        <w:tc>
          <w:tcPr>
            <w:tcW w:w="8848" w:type="dxa"/>
          </w:tcPr>
          <w:p w14:paraId="56DCA79A" w14:textId="69E0D3CD" w:rsidR="00881B90" w:rsidRPr="00E8165A" w:rsidRDefault="00881B90" w:rsidP="00F15971">
            <w:pPr>
              <w:widowControl w:val="0"/>
              <w:shd w:val="clear" w:color="auto" w:fill="FFFFFF"/>
              <w:autoSpaceDE w:val="0"/>
              <w:autoSpaceDN w:val="0"/>
              <w:adjustRightInd w:val="0"/>
              <w:spacing w:line="360" w:lineRule="auto"/>
              <w:ind w:left="215" w:hanging="215"/>
              <w:rPr>
                <w:rFonts w:eastAsia="Calibri"/>
                <w:color w:val="000000" w:themeColor="text1"/>
                <w:sz w:val="28"/>
                <w:szCs w:val="28"/>
              </w:rPr>
            </w:pPr>
            <w:r w:rsidRPr="00E8165A">
              <w:rPr>
                <w:rFonts w:eastAsia="Calibri"/>
                <w:color w:val="000000" w:themeColor="text1"/>
                <w:sz w:val="28"/>
                <w:szCs w:val="28"/>
              </w:rPr>
              <w:t>2 </w:t>
            </w:r>
            <w:r w:rsidR="00E00773" w:rsidRPr="00E8165A">
              <w:rPr>
                <w:rFonts w:eastAsia="Calibri"/>
                <w:color w:val="000000" w:themeColor="text1"/>
                <w:sz w:val="28"/>
                <w:szCs w:val="28"/>
              </w:rPr>
              <w:t xml:space="preserve">Экономический рост в России: </w:t>
            </w:r>
            <w:proofErr w:type="gramStart"/>
            <w:r w:rsidR="00EC6DD5" w:rsidRPr="00E8165A">
              <w:rPr>
                <w:rFonts w:eastAsia="Calibri"/>
                <w:color w:val="000000" w:themeColor="text1"/>
                <w:sz w:val="28"/>
                <w:szCs w:val="28"/>
              </w:rPr>
              <w:t xml:space="preserve">проблемы,  </w:t>
            </w:r>
            <w:r w:rsidR="00E00773" w:rsidRPr="00E8165A">
              <w:rPr>
                <w:rFonts w:eastAsia="Calibri"/>
                <w:color w:val="000000" w:themeColor="text1"/>
                <w:sz w:val="28"/>
                <w:szCs w:val="28"/>
              </w:rPr>
              <w:t xml:space="preserve"> </w:t>
            </w:r>
            <w:proofErr w:type="gramEnd"/>
            <w:r w:rsidR="00E00773" w:rsidRPr="00E8165A">
              <w:rPr>
                <w:rFonts w:eastAsia="Calibri"/>
                <w:color w:val="000000" w:themeColor="text1"/>
                <w:sz w:val="28"/>
                <w:szCs w:val="28"/>
              </w:rPr>
              <w:t xml:space="preserve">                                    тенденции и перспективы </w:t>
            </w:r>
            <w:r w:rsidRPr="00E8165A">
              <w:rPr>
                <w:rFonts w:eastAsia="Calibri"/>
                <w:color w:val="000000" w:themeColor="text1"/>
                <w:sz w:val="28"/>
                <w:szCs w:val="28"/>
              </w:rPr>
              <w:t>………………………</w:t>
            </w:r>
            <w:r w:rsidR="00E00773" w:rsidRPr="00E8165A">
              <w:rPr>
                <w:rFonts w:eastAsia="Calibri"/>
                <w:color w:val="000000" w:themeColor="text1"/>
                <w:sz w:val="28"/>
                <w:szCs w:val="28"/>
              </w:rPr>
              <w:t>………………………...</w:t>
            </w:r>
          </w:p>
        </w:tc>
        <w:tc>
          <w:tcPr>
            <w:tcW w:w="496" w:type="dxa"/>
          </w:tcPr>
          <w:p w14:paraId="6A16A6CB" w14:textId="77777777" w:rsidR="00881B90" w:rsidRPr="00E8165A" w:rsidRDefault="00881B90" w:rsidP="00F15971">
            <w:pPr>
              <w:widowControl w:val="0"/>
              <w:autoSpaceDE w:val="0"/>
              <w:autoSpaceDN w:val="0"/>
              <w:adjustRightInd w:val="0"/>
              <w:spacing w:line="360" w:lineRule="auto"/>
              <w:jc w:val="right"/>
              <w:rPr>
                <w:color w:val="000000" w:themeColor="text1"/>
                <w:sz w:val="28"/>
                <w:szCs w:val="28"/>
              </w:rPr>
            </w:pPr>
          </w:p>
          <w:p w14:paraId="0209B083" w14:textId="092A4180" w:rsidR="00881B90" w:rsidRPr="00E8165A" w:rsidRDefault="008821B7" w:rsidP="00F15971">
            <w:pPr>
              <w:widowControl w:val="0"/>
              <w:autoSpaceDE w:val="0"/>
              <w:autoSpaceDN w:val="0"/>
              <w:adjustRightInd w:val="0"/>
              <w:spacing w:line="360" w:lineRule="auto"/>
              <w:jc w:val="right"/>
              <w:rPr>
                <w:color w:val="000000" w:themeColor="text1"/>
                <w:sz w:val="28"/>
                <w:szCs w:val="28"/>
              </w:rPr>
            </w:pPr>
            <w:r w:rsidRPr="00E8165A">
              <w:rPr>
                <w:color w:val="000000" w:themeColor="text1"/>
                <w:sz w:val="28"/>
                <w:szCs w:val="28"/>
              </w:rPr>
              <w:t>19</w:t>
            </w:r>
          </w:p>
        </w:tc>
      </w:tr>
      <w:tr w:rsidR="00E8165A" w:rsidRPr="00E8165A" w14:paraId="743E5AE3" w14:textId="77777777" w:rsidTr="009E0D4E">
        <w:tc>
          <w:tcPr>
            <w:tcW w:w="8848" w:type="dxa"/>
          </w:tcPr>
          <w:p w14:paraId="5264D572" w14:textId="1729792C" w:rsidR="00881B90" w:rsidRPr="00E8165A" w:rsidRDefault="00881B90" w:rsidP="00F15971">
            <w:pPr>
              <w:widowControl w:val="0"/>
              <w:autoSpaceDE w:val="0"/>
              <w:autoSpaceDN w:val="0"/>
              <w:adjustRightInd w:val="0"/>
              <w:spacing w:line="360" w:lineRule="auto"/>
              <w:jc w:val="both"/>
              <w:rPr>
                <w:color w:val="000000" w:themeColor="text1"/>
                <w:sz w:val="28"/>
                <w:szCs w:val="28"/>
              </w:rPr>
            </w:pPr>
            <w:r w:rsidRPr="00E8165A">
              <w:rPr>
                <w:rFonts w:eastAsia="Calibri"/>
                <w:color w:val="000000" w:themeColor="text1"/>
                <w:sz w:val="28"/>
                <w:szCs w:val="28"/>
              </w:rPr>
              <w:t xml:space="preserve">   2.1 </w:t>
            </w:r>
            <w:r w:rsidR="00E00773" w:rsidRPr="00E8165A">
              <w:rPr>
                <w:rFonts w:eastAsia="Calibri"/>
                <w:color w:val="000000" w:themeColor="text1"/>
                <w:sz w:val="28"/>
                <w:szCs w:val="28"/>
              </w:rPr>
              <w:t xml:space="preserve">Особенности экономического роста в России </w:t>
            </w:r>
            <w:r w:rsidR="00EC6DD5" w:rsidRPr="00E8165A">
              <w:rPr>
                <w:rFonts w:eastAsia="Calibri"/>
                <w:color w:val="000000" w:themeColor="text1"/>
                <w:sz w:val="28"/>
                <w:szCs w:val="28"/>
              </w:rPr>
              <w:t xml:space="preserve">                                                     </w:t>
            </w:r>
            <w:r w:rsidR="00E00773" w:rsidRPr="00E8165A">
              <w:rPr>
                <w:rFonts w:eastAsia="Calibri"/>
                <w:color w:val="000000" w:themeColor="text1"/>
                <w:sz w:val="28"/>
                <w:szCs w:val="28"/>
              </w:rPr>
              <w:t>на современном этапе</w:t>
            </w:r>
            <w:r w:rsidRPr="00E8165A">
              <w:rPr>
                <w:color w:val="000000" w:themeColor="text1"/>
                <w:sz w:val="28"/>
                <w:szCs w:val="28"/>
                <w:shd w:val="clear" w:color="auto" w:fill="FFFFFF"/>
              </w:rPr>
              <w:t xml:space="preserve"> ………………</w:t>
            </w:r>
            <w:r w:rsidR="00EC6DD5" w:rsidRPr="00E8165A">
              <w:rPr>
                <w:color w:val="000000" w:themeColor="text1"/>
                <w:sz w:val="28"/>
                <w:szCs w:val="28"/>
                <w:shd w:val="clear" w:color="auto" w:fill="FFFFFF"/>
              </w:rPr>
              <w:t>…………………………………</w:t>
            </w:r>
            <w:proofErr w:type="gramStart"/>
            <w:r w:rsidR="00EC6DD5" w:rsidRPr="00E8165A">
              <w:rPr>
                <w:color w:val="000000" w:themeColor="text1"/>
                <w:sz w:val="28"/>
                <w:szCs w:val="28"/>
                <w:shd w:val="clear" w:color="auto" w:fill="FFFFFF"/>
              </w:rPr>
              <w:t>…….</w:t>
            </w:r>
            <w:proofErr w:type="gramEnd"/>
          </w:p>
        </w:tc>
        <w:tc>
          <w:tcPr>
            <w:tcW w:w="496" w:type="dxa"/>
          </w:tcPr>
          <w:p w14:paraId="648F105F" w14:textId="0622F58E" w:rsidR="00881B90" w:rsidRPr="00E8165A" w:rsidRDefault="00881B90" w:rsidP="00F15971">
            <w:pPr>
              <w:widowControl w:val="0"/>
              <w:autoSpaceDE w:val="0"/>
              <w:autoSpaceDN w:val="0"/>
              <w:adjustRightInd w:val="0"/>
              <w:spacing w:line="360" w:lineRule="auto"/>
              <w:jc w:val="right"/>
              <w:rPr>
                <w:color w:val="000000" w:themeColor="text1"/>
                <w:sz w:val="28"/>
                <w:szCs w:val="28"/>
              </w:rPr>
            </w:pPr>
          </w:p>
          <w:p w14:paraId="015D52CE" w14:textId="6F01205C" w:rsidR="00EC6DD5" w:rsidRPr="00E8165A" w:rsidRDefault="008821B7" w:rsidP="00F15971">
            <w:pPr>
              <w:widowControl w:val="0"/>
              <w:autoSpaceDE w:val="0"/>
              <w:autoSpaceDN w:val="0"/>
              <w:adjustRightInd w:val="0"/>
              <w:spacing w:line="360" w:lineRule="auto"/>
              <w:jc w:val="right"/>
              <w:rPr>
                <w:color w:val="000000" w:themeColor="text1"/>
                <w:sz w:val="28"/>
                <w:szCs w:val="28"/>
              </w:rPr>
            </w:pPr>
            <w:r w:rsidRPr="00E8165A">
              <w:rPr>
                <w:color w:val="000000" w:themeColor="text1"/>
                <w:sz w:val="28"/>
                <w:szCs w:val="28"/>
              </w:rPr>
              <w:t>19</w:t>
            </w:r>
          </w:p>
        </w:tc>
      </w:tr>
      <w:tr w:rsidR="00E8165A" w:rsidRPr="00E8165A" w14:paraId="74DFC358" w14:textId="77777777" w:rsidTr="009E0D4E">
        <w:tc>
          <w:tcPr>
            <w:tcW w:w="8848" w:type="dxa"/>
          </w:tcPr>
          <w:p w14:paraId="6C3A786C" w14:textId="77777777" w:rsidR="00881B90" w:rsidRPr="00E8165A" w:rsidRDefault="00881B90" w:rsidP="00F15971">
            <w:pPr>
              <w:widowControl w:val="0"/>
              <w:autoSpaceDE w:val="0"/>
              <w:autoSpaceDN w:val="0"/>
              <w:adjustRightInd w:val="0"/>
              <w:spacing w:line="360" w:lineRule="auto"/>
              <w:jc w:val="both"/>
              <w:rPr>
                <w:rFonts w:eastAsia="Calibri"/>
                <w:color w:val="000000" w:themeColor="text1"/>
                <w:sz w:val="28"/>
                <w:szCs w:val="28"/>
              </w:rPr>
            </w:pPr>
            <w:r w:rsidRPr="00E8165A">
              <w:rPr>
                <w:rFonts w:eastAsia="Calibri"/>
                <w:color w:val="000000" w:themeColor="text1"/>
                <w:sz w:val="28"/>
                <w:szCs w:val="28"/>
              </w:rPr>
              <w:t xml:space="preserve">   2.2 </w:t>
            </w:r>
            <w:r w:rsidR="00EC6DD5" w:rsidRPr="00E8165A">
              <w:rPr>
                <w:rFonts w:eastAsia="Calibri"/>
                <w:color w:val="000000" w:themeColor="text1"/>
                <w:sz w:val="28"/>
                <w:szCs w:val="28"/>
              </w:rPr>
              <w:t>Современные проблемы экономического роста в России ……</w:t>
            </w:r>
            <w:proofErr w:type="gramStart"/>
            <w:r w:rsidR="00EC6DD5" w:rsidRPr="00E8165A">
              <w:rPr>
                <w:rFonts w:eastAsia="Calibri"/>
                <w:color w:val="000000" w:themeColor="text1"/>
                <w:sz w:val="28"/>
                <w:szCs w:val="28"/>
              </w:rPr>
              <w:t>…….</w:t>
            </w:r>
            <w:proofErr w:type="gramEnd"/>
            <w:r w:rsidR="00EC6DD5" w:rsidRPr="00E8165A">
              <w:rPr>
                <w:rFonts w:eastAsia="Calibri"/>
                <w:color w:val="000000" w:themeColor="text1"/>
                <w:sz w:val="28"/>
                <w:szCs w:val="28"/>
              </w:rPr>
              <w:t>.</w:t>
            </w:r>
          </w:p>
          <w:p w14:paraId="65684760" w14:textId="3D501747" w:rsidR="00EC6DD5" w:rsidRPr="00E8165A" w:rsidRDefault="00EC6DD5" w:rsidP="00F15971">
            <w:pPr>
              <w:widowControl w:val="0"/>
              <w:autoSpaceDE w:val="0"/>
              <w:autoSpaceDN w:val="0"/>
              <w:adjustRightInd w:val="0"/>
              <w:spacing w:line="360" w:lineRule="auto"/>
              <w:jc w:val="both"/>
              <w:rPr>
                <w:color w:val="000000" w:themeColor="text1"/>
                <w:sz w:val="28"/>
                <w:szCs w:val="28"/>
                <w:shd w:val="clear" w:color="auto" w:fill="FFFFFF"/>
              </w:rPr>
            </w:pPr>
            <w:r w:rsidRPr="00E8165A">
              <w:rPr>
                <w:color w:val="000000" w:themeColor="text1"/>
                <w:sz w:val="28"/>
                <w:szCs w:val="28"/>
                <w:shd w:val="clear" w:color="auto" w:fill="FFFFFF"/>
              </w:rPr>
              <w:t xml:space="preserve">   2.3 Перспективы экономического роста в России ………………………</w:t>
            </w:r>
          </w:p>
        </w:tc>
        <w:tc>
          <w:tcPr>
            <w:tcW w:w="496" w:type="dxa"/>
          </w:tcPr>
          <w:p w14:paraId="6C872143" w14:textId="4996F81D" w:rsidR="00881B90" w:rsidRPr="00E8165A" w:rsidRDefault="00EC6DD5" w:rsidP="00F15971">
            <w:pPr>
              <w:widowControl w:val="0"/>
              <w:autoSpaceDE w:val="0"/>
              <w:autoSpaceDN w:val="0"/>
              <w:adjustRightInd w:val="0"/>
              <w:spacing w:line="360" w:lineRule="auto"/>
              <w:jc w:val="right"/>
              <w:rPr>
                <w:color w:val="000000" w:themeColor="text1"/>
                <w:sz w:val="28"/>
                <w:szCs w:val="28"/>
              </w:rPr>
            </w:pPr>
            <w:r w:rsidRPr="00E8165A">
              <w:rPr>
                <w:color w:val="000000" w:themeColor="text1"/>
                <w:sz w:val="28"/>
                <w:szCs w:val="28"/>
              </w:rPr>
              <w:t>2</w:t>
            </w:r>
            <w:r w:rsidR="008821B7" w:rsidRPr="00E8165A">
              <w:rPr>
                <w:color w:val="000000" w:themeColor="text1"/>
                <w:sz w:val="28"/>
                <w:szCs w:val="28"/>
              </w:rPr>
              <w:t>1</w:t>
            </w:r>
          </w:p>
          <w:p w14:paraId="1713FD0E" w14:textId="2CC9776D" w:rsidR="00881B90" w:rsidRPr="00E8165A" w:rsidRDefault="00474FEB" w:rsidP="00F15971">
            <w:pPr>
              <w:widowControl w:val="0"/>
              <w:autoSpaceDE w:val="0"/>
              <w:autoSpaceDN w:val="0"/>
              <w:adjustRightInd w:val="0"/>
              <w:spacing w:line="360" w:lineRule="auto"/>
              <w:jc w:val="right"/>
              <w:rPr>
                <w:color w:val="000000" w:themeColor="text1"/>
                <w:sz w:val="28"/>
                <w:szCs w:val="28"/>
              </w:rPr>
            </w:pPr>
            <w:r w:rsidRPr="00E8165A">
              <w:rPr>
                <w:color w:val="000000" w:themeColor="text1"/>
                <w:sz w:val="28"/>
                <w:szCs w:val="28"/>
              </w:rPr>
              <w:t>2</w:t>
            </w:r>
            <w:r w:rsidR="008821B7" w:rsidRPr="00E8165A">
              <w:rPr>
                <w:color w:val="000000" w:themeColor="text1"/>
                <w:sz w:val="28"/>
                <w:szCs w:val="28"/>
              </w:rPr>
              <w:t>4</w:t>
            </w:r>
          </w:p>
        </w:tc>
      </w:tr>
      <w:tr w:rsidR="00E8165A" w:rsidRPr="00E8165A" w14:paraId="28F3AC77" w14:textId="77777777" w:rsidTr="009E0D4E">
        <w:tc>
          <w:tcPr>
            <w:tcW w:w="8848" w:type="dxa"/>
          </w:tcPr>
          <w:p w14:paraId="47560F30" w14:textId="6C9F5C5E" w:rsidR="00881B90" w:rsidRPr="00E8165A" w:rsidRDefault="00EC6DD5" w:rsidP="00F15971">
            <w:pPr>
              <w:widowControl w:val="0"/>
              <w:tabs>
                <w:tab w:val="left" w:pos="285"/>
              </w:tabs>
              <w:autoSpaceDE w:val="0"/>
              <w:autoSpaceDN w:val="0"/>
              <w:adjustRightInd w:val="0"/>
              <w:spacing w:line="360" w:lineRule="auto"/>
              <w:jc w:val="both"/>
              <w:rPr>
                <w:color w:val="000000" w:themeColor="text1"/>
                <w:sz w:val="28"/>
                <w:szCs w:val="28"/>
              </w:rPr>
            </w:pPr>
            <w:r w:rsidRPr="00E8165A">
              <w:rPr>
                <w:rFonts w:eastAsia="Calibri"/>
                <w:color w:val="000000" w:themeColor="text1"/>
                <w:sz w:val="28"/>
                <w:szCs w:val="28"/>
              </w:rPr>
              <w:t>Заключение ………………………………………………………………......</w:t>
            </w:r>
          </w:p>
        </w:tc>
        <w:tc>
          <w:tcPr>
            <w:tcW w:w="496" w:type="dxa"/>
          </w:tcPr>
          <w:p w14:paraId="4B9186F8" w14:textId="761AA621" w:rsidR="00881B90" w:rsidRPr="00E8165A" w:rsidRDefault="005260AC" w:rsidP="00F15971">
            <w:pPr>
              <w:widowControl w:val="0"/>
              <w:autoSpaceDE w:val="0"/>
              <w:autoSpaceDN w:val="0"/>
              <w:adjustRightInd w:val="0"/>
              <w:spacing w:line="360" w:lineRule="auto"/>
              <w:jc w:val="right"/>
              <w:rPr>
                <w:color w:val="000000" w:themeColor="text1"/>
                <w:sz w:val="28"/>
                <w:szCs w:val="28"/>
              </w:rPr>
            </w:pPr>
            <w:r w:rsidRPr="00E8165A">
              <w:rPr>
                <w:color w:val="000000" w:themeColor="text1"/>
                <w:sz w:val="28"/>
                <w:szCs w:val="28"/>
              </w:rPr>
              <w:t>2</w:t>
            </w:r>
            <w:r w:rsidR="008821B7" w:rsidRPr="00E8165A">
              <w:rPr>
                <w:color w:val="000000" w:themeColor="text1"/>
                <w:sz w:val="28"/>
                <w:szCs w:val="28"/>
              </w:rPr>
              <w:t>9</w:t>
            </w:r>
          </w:p>
        </w:tc>
      </w:tr>
      <w:tr w:rsidR="00E8165A" w:rsidRPr="00E8165A" w14:paraId="712C8E77" w14:textId="77777777" w:rsidTr="009E0D4E">
        <w:tc>
          <w:tcPr>
            <w:tcW w:w="8848" w:type="dxa"/>
          </w:tcPr>
          <w:p w14:paraId="272C18F0" w14:textId="0AE203A9" w:rsidR="00881B90" w:rsidRPr="00E8165A" w:rsidRDefault="00EC6DD5" w:rsidP="00F15971">
            <w:pPr>
              <w:widowControl w:val="0"/>
              <w:autoSpaceDE w:val="0"/>
              <w:autoSpaceDN w:val="0"/>
              <w:adjustRightInd w:val="0"/>
              <w:spacing w:line="360" w:lineRule="auto"/>
              <w:jc w:val="both"/>
              <w:rPr>
                <w:color w:val="000000" w:themeColor="text1"/>
                <w:sz w:val="28"/>
                <w:szCs w:val="28"/>
              </w:rPr>
            </w:pPr>
            <w:r w:rsidRPr="00E8165A">
              <w:rPr>
                <w:color w:val="000000" w:themeColor="text1"/>
                <w:sz w:val="28"/>
                <w:szCs w:val="28"/>
              </w:rPr>
              <w:t>Список использованных источников …………………………………</w:t>
            </w:r>
            <w:proofErr w:type="gramStart"/>
            <w:r w:rsidRPr="00E8165A">
              <w:rPr>
                <w:color w:val="000000" w:themeColor="text1"/>
                <w:sz w:val="28"/>
                <w:szCs w:val="28"/>
              </w:rPr>
              <w:t>…....</w:t>
            </w:r>
            <w:proofErr w:type="gramEnd"/>
          </w:p>
        </w:tc>
        <w:tc>
          <w:tcPr>
            <w:tcW w:w="496" w:type="dxa"/>
          </w:tcPr>
          <w:p w14:paraId="61C58282" w14:textId="27F55D84" w:rsidR="00881B90" w:rsidRPr="00E8165A" w:rsidRDefault="00EC6DD5" w:rsidP="00F15971">
            <w:pPr>
              <w:widowControl w:val="0"/>
              <w:autoSpaceDE w:val="0"/>
              <w:autoSpaceDN w:val="0"/>
              <w:adjustRightInd w:val="0"/>
              <w:spacing w:line="360" w:lineRule="auto"/>
              <w:jc w:val="right"/>
              <w:rPr>
                <w:color w:val="000000" w:themeColor="text1"/>
                <w:sz w:val="28"/>
                <w:szCs w:val="28"/>
              </w:rPr>
            </w:pPr>
            <w:r w:rsidRPr="00E8165A">
              <w:rPr>
                <w:color w:val="000000" w:themeColor="text1"/>
                <w:sz w:val="28"/>
                <w:szCs w:val="28"/>
              </w:rPr>
              <w:t>3</w:t>
            </w:r>
            <w:r w:rsidR="005260AC" w:rsidRPr="00E8165A">
              <w:rPr>
                <w:color w:val="000000" w:themeColor="text1"/>
                <w:sz w:val="28"/>
                <w:szCs w:val="28"/>
              </w:rPr>
              <w:t>1</w:t>
            </w:r>
          </w:p>
        </w:tc>
      </w:tr>
      <w:tr w:rsidR="00E8165A" w:rsidRPr="00E8165A" w14:paraId="78778D0C" w14:textId="77777777" w:rsidTr="009E0D4E">
        <w:trPr>
          <w:trHeight w:val="514"/>
        </w:trPr>
        <w:tc>
          <w:tcPr>
            <w:tcW w:w="8848" w:type="dxa"/>
          </w:tcPr>
          <w:p w14:paraId="556251E2" w14:textId="14E4D40E" w:rsidR="00881B90" w:rsidRPr="00E8165A" w:rsidRDefault="00881B90" w:rsidP="00F15971">
            <w:pPr>
              <w:widowControl w:val="0"/>
              <w:autoSpaceDE w:val="0"/>
              <w:autoSpaceDN w:val="0"/>
              <w:adjustRightInd w:val="0"/>
              <w:spacing w:line="360" w:lineRule="auto"/>
              <w:jc w:val="both"/>
              <w:rPr>
                <w:color w:val="000000" w:themeColor="text1"/>
                <w:sz w:val="28"/>
                <w:szCs w:val="28"/>
              </w:rPr>
            </w:pPr>
          </w:p>
        </w:tc>
        <w:tc>
          <w:tcPr>
            <w:tcW w:w="496" w:type="dxa"/>
          </w:tcPr>
          <w:p w14:paraId="37EC1F3F" w14:textId="128B691E" w:rsidR="00881B90" w:rsidRPr="00E8165A" w:rsidRDefault="00881B90" w:rsidP="00F15971">
            <w:pPr>
              <w:widowControl w:val="0"/>
              <w:autoSpaceDE w:val="0"/>
              <w:autoSpaceDN w:val="0"/>
              <w:adjustRightInd w:val="0"/>
              <w:spacing w:line="360" w:lineRule="auto"/>
              <w:jc w:val="right"/>
              <w:rPr>
                <w:color w:val="000000" w:themeColor="text1"/>
                <w:sz w:val="28"/>
                <w:szCs w:val="28"/>
              </w:rPr>
            </w:pPr>
          </w:p>
        </w:tc>
      </w:tr>
      <w:tr w:rsidR="00E8165A" w:rsidRPr="00E8165A" w14:paraId="01DE5E48" w14:textId="77777777" w:rsidTr="009E0D4E">
        <w:trPr>
          <w:trHeight w:val="514"/>
        </w:trPr>
        <w:tc>
          <w:tcPr>
            <w:tcW w:w="8848" w:type="dxa"/>
          </w:tcPr>
          <w:p w14:paraId="1D6B0B69" w14:textId="1094455A" w:rsidR="00881B90" w:rsidRPr="00E8165A" w:rsidRDefault="00881B90" w:rsidP="00F15971">
            <w:pPr>
              <w:widowControl w:val="0"/>
              <w:autoSpaceDE w:val="0"/>
              <w:autoSpaceDN w:val="0"/>
              <w:adjustRightInd w:val="0"/>
              <w:spacing w:line="360" w:lineRule="auto"/>
              <w:jc w:val="both"/>
              <w:rPr>
                <w:color w:val="000000" w:themeColor="text1"/>
                <w:sz w:val="28"/>
                <w:szCs w:val="28"/>
              </w:rPr>
            </w:pPr>
          </w:p>
        </w:tc>
        <w:tc>
          <w:tcPr>
            <w:tcW w:w="496" w:type="dxa"/>
          </w:tcPr>
          <w:p w14:paraId="2EA16CF9" w14:textId="3664691A" w:rsidR="00881B90" w:rsidRPr="00E8165A" w:rsidRDefault="00881B90" w:rsidP="00F15971">
            <w:pPr>
              <w:widowControl w:val="0"/>
              <w:autoSpaceDE w:val="0"/>
              <w:autoSpaceDN w:val="0"/>
              <w:adjustRightInd w:val="0"/>
              <w:spacing w:line="360" w:lineRule="auto"/>
              <w:jc w:val="right"/>
              <w:rPr>
                <w:color w:val="000000" w:themeColor="text1"/>
                <w:sz w:val="28"/>
                <w:szCs w:val="28"/>
              </w:rPr>
            </w:pPr>
          </w:p>
        </w:tc>
      </w:tr>
      <w:tr w:rsidR="00E8165A" w:rsidRPr="00E8165A" w14:paraId="3ABB7ECF" w14:textId="77777777" w:rsidTr="009E0D4E">
        <w:trPr>
          <w:trHeight w:val="514"/>
        </w:trPr>
        <w:tc>
          <w:tcPr>
            <w:tcW w:w="8848" w:type="dxa"/>
          </w:tcPr>
          <w:p w14:paraId="363EB83F" w14:textId="5DEB8CEA" w:rsidR="00881B90" w:rsidRPr="00E8165A" w:rsidRDefault="00881B90" w:rsidP="00F15971">
            <w:pPr>
              <w:widowControl w:val="0"/>
              <w:autoSpaceDE w:val="0"/>
              <w:autoSpaceDN w:val="0"/>
              <w:adjustRightInd w:val="0"/>
              <w:spacing w:line="360" w:lineRule="auto"/>
              <w:jc w:val="both"/>
              <w:rPr>
                <w:color w:val="000000" w:themeColor="text1"/>
                <w:sz w:val="28"/>
                <w:szCs w:val="28"/>
              </w:rPr>
            </w:pPr>
          </w:p>
        </w:tc>
        <w:tc>
          <w:tcPr>
            <w:tcW w:w="496" w:type="dxa"/>
          </w:tcPr>
          <w:p w14:paraId="1F2F2C65" w14:textId="77777777" w:rsidR="00881B90" w:rsidRPr="00E8165A" w:rsidRDefault="00881B90" w:rsidP="00F15971">
            <w:pPr>
              <w:widowControl w:val="0"/>
              <w:autoSpaceDE w:val="0"/>
              <w:autoSpaceDN w:val="0"/>
              <w:adjustRightInd w:val="0"/>
              <w:spacing w:line="360" w:lineRule="auto"/>
              <w:jc w:val="right"/>
              <w:rPr>
                <w:color w:val="000000" w:themeColor="text1"/>
                <w:sz w:val="28"/>
                <w:szCs w:val="28"/>
              </w:rPr>
            </w:pPr>
          </w:p>
          <w:p w14:paraId="6FC6DA8E" w14:textId="31AF5838" w:rsidR="00881B90" w:rsidRPr="00E8165A" w:rsidRDefault="00881B90" w:rsidP="00F15971">
            <w:pPr>
              <w:widowControl w:val="0"/>
              <w:autoSpaceDE w:val="0"/>
              <w:autoSpaceDN w:val="0"/>
              <w:adjustRightInd w:val="0"/>
              <w:spacing w:line="360" w:lineRule="auto"/>
              <w:jc w:val="right"/>
              <w:rPr>
                <w:color w:val="000000" w:themeColor="text1"/>
                <w:sz w:val="28"/>
                <w:szCs w:val="28"/>
              </w:rPr>
            </w:pPr>
          </w:p>
        </w:tc>
      </w:tr>
    </w:tbl>
    <w:p w14:paraId="152F3FC9" w14:textId="50AECE85" w:rsidR="004B6E41" w:rsidRPr="00E8165A" w:rsidRDefault="004B6E41" w:rsidP="00F15971">
      <w:pPr>
        <w:spacing w:line="360" w:lineRule="auto"/>
        <w:ind w:right="141"/>
        <w:jc w:val="both"/>
        <w:rPr>
          <w:color w:val="000000" w:themeColor="text1"/>
          <w:sz w:val="28"/>
          <w:szCs w:val="28"/>
          <w:shd w:val="clear" w:color="auto" w:fill="FFFFFF"/>
        </w:rPr>
      </w:pPr>
    </w:p>
    <w:p w14:paraId="5D35AF9D" w14:textId="6F9EF811" w:rsidR="004B6E41" w:rsidRPr="00E8165A" w:rsidRDefault="004B6E41" w:rsidP="00F15971">
      <w:pPr>
        <w:spacing w:line="360" w:lineRule="auto"/>
        <w:ind w:right="141"/>
        <w:jc w:val="both"/>
        <w:rPr>
          <w:color w:val="000000" w:themeColor="text1"/>
          <w:sz w:val="28"/>
          <w:szCs w:val="28"/>
          <w:shd w:val="clear" w:color="auto" w:fill="FFFFFF"/>
        </w:rPr>
      </w:pPr>
    </w:p>
    <w:p w14:paraId="409FA2CE" w14:textId="473591C7" w:rsidR="004B6E41" w:rsidRPr="00E8165A" w:rsidRDefault="004B6E41" w:rsidP="00F15971">
      <w:pPr>
        <w:spacing w:line="360" w:lineRule="auto"/>
        <w:ind w:right="141"/>
        <w:jc w:val="both"/>
        <w:rPr>
          <w:color w:val="000000" w:themeColor="text1"/>
          <w:sz w:val="28"/>
          <w:szCs w:val="28"/>
          <w:shd w:val="clear" w:color="auto" w:fill="FFFFFF"/>
        </w:rPr>
      </w:pPr>
    </w:p>
    <w:p w14:paraId="65B12EB4" w14:textId="5D2F5811" w:rsidR="004B6E41" w:rsidRPr="00E8165A" w:rsidRDefault="004B6E41" w:rsidP="00F15971">
      <w:pPr>
        <w:spacing w:line="360" w:lineRule="auto"/>
        <w:ind w:right="141"/>
        <w:jc w:val="both"/>
        <w:rPr>
          <w:color w:val="000000" w:themeColor="text1"/>
          <w:sz w:val="28"/>
          <w:szCs w:val="28"/>
          <w:shd w:val="clear" w:color="auto" w:fill="FFFFFF"/>
        </w:rPr>
      </w:pPr>
    </w:p>
    <w:p w14:paraId="6D1CBE74" w14:textId="534FF992" w:rsidR="004B6E41" w:rsidRPr="00E8165A" w:rsidRDefault="004B6E41" w:rsidP="00F15971">
      <w:pPr>
        <w:spacing w:line="360" w:lineRule="auto"/>
        <w:ind w:right="141"/>
        <w:jc w:val="both"/>
        <w:rPr>
          <w:color w:val="000000" w:themeColor="text1"/>
          <w:sz w:val="28"/>
          <w:szCs w:val="28"/>
          <w:shd w:val="clear" w:color="auto" w:fill="FFFFFF"/>
        </w:rPr>
        <w:sectPr w:rsidR="004B6E41" w:rsidRPr="00E8165A" w:rsidSect="00A67C6D">
          <w:pgSz w:w="11906" w:h="16838"/>
          <w:pgMar w:top="1134" w:right="849" w:bottom="1134" w:left="1701" w:header="708" w:footer="708" w:gutter="0"/>
          <w:cols w:space="708"/>
          <w:docGrid w:linePitch="360"/>
        </w:sectPr>
      </w:pPr>
      <w:r w:rsidRPr="00E8165A">
        <w:rPr>
          <w:color w:val="000000" w:themeColor="text1"/>
          <w:sz w:val="28"/>
          <w:szCs w:val="28"/>
          <w:shd w:val="clear" w:color="auto" w:fill="FFFFFF"/>
        </w:rPr>
        <w:br/>
      </w:r>
      <w:r w:rsidRPr="00E8165A">
        <w:rPr>
          <w:color w:val="000000" w:themeColor="text1"/>
          <w:sz w:val="28"/>
          <w:szCs w:val="28"/>
          <w:shd w:val="clear" w:color="auto" w:fill="FFFFFF"/>
        </w:rPr>
        <w:br/>
      </w:r>
    </w:p>
    <w:p w14:paraId="76F36FB7" w14:textId="7DF9E81D" w:rsidR="003E47D8" w:rsidRPr="00E8165A" w:rsidRDefault="003E47D8" w:rsidP="00F15971">
      <w:pPr>
        <w:spacing w:line="360" w:lineRule="auto"/>
        <w:jc w:val="center"/>
        <w:rPr>
          <w:b/>
          <w:bCs/>
          <w:color w:val="000000" w:themeColor="text1"/>
          <w:sz w:val="28"/>
          <w:szCs w:val="28"/>
        </w:rPr>
      </w:pPr>
      <w:r w:rsidRPr="00E8165A">
        <w:rPr>
          <w:b/>
          <w:bCs/>
          <w:color w:val="000000" w:themeColor="text1"/>
          <w:sz w:val="28"/>
          <w:szCs w:val="28"/>
        </w:rPr>
        <w:lastRenderedPageBreak/>
        <w:t>ВВЕДЕНИЕ</w:t>
      </w:r>
    </w:p>
    <w:p w14:paraId="774A9904" w14:textId="77777777" w:rsidR="00C45ADB" w:rsidRPr="00E8165A" w:rsidRDefault="00C45ADB" w:rsidP="00F15971">
      <w:pPr>
        <w:spacing w:line="360" w:lineRule="auto"/>
        <w:jc w:val="center"/>
        <w:rPr>
          <w:b/>
          <w:bCs/>
          <w:color w:val="000000" w:themeColor="text1"/>
          <w:sz w:val="28"/>
          <w:szCs w:val="28"/>
        </w:rPr>
      </w:pPr>
    </w:p>
    <w:p w14:paraId="7411B890" w14:textId="77777777" w:rsidR="003E47D8" w:rsidRPr="00E8165A" w:rsidRDefault="003E47D8" w:rsidP="00F15971">
      <w:pPr>
        <w:spacing w:line="360" w:lineRule="auto"/>
        <w:ind w:firstLine="709"/>
        <w:jc w:val="both"/>
        <w:rPr>
          <w:color w:val="000000" w:themeColor="text1"/>
          <w:sz w:val="28"/>
          <w:szCs w:val="28"/>
        </w:rPr>
      </w:pPr>
      <w:r w:rsidRPr="00E8165A">
        <w:rPr>
          <w:color w:val="000000" w:themeColor="text1"/>
          <w:sz w:val="28"/>
          <w:szCs w:val="28"/>
        </w:rPr>
        <w:t>Стимулирование экономического роста, поддержание его темпов на стабильном и оптимальном уровне – это одна из важнейших долгосрочных целей экономической политики правительства любой страны. Но для достижения данных целей необходимо иметь четкое представление о том, что такое экономический рост, какие факторы его стимулируют, а какие, наоборот, сдерживают и какую, в конечном итоге, модель экономического роста выбрать для того, чтобы положительно повлиять на экономическое развитие своей страны.</w:t>
      </w:r>
    </w:p>
    <w:p w14:paraId="277634F5" w14:textId="77777777" w:rsidR="0049696E" w:rsidRPr="00E8165A" w:rsidRDefault="003E47D8" w:rsidP="00F15971">
      <w:pPr>
        <w:spacing w:line="360" w:lineRule="auto"/>
        <w:ind w:firstLine="709"/>
        <w:jc w:val="both"/>
        <w:rPr>
          <w:color w:val="000000" w:themeColor="text1"/>
          <w:sz w:val="28"/>
          <w:szCs w:val="28"/>
        </w:rPr>
      </w:pPr>
      <w:r w:rsidRPr="00E8165A">
        <w:rPr>
          <w:color w:val="000000" w:themeColor="text1"/>
          <w:sz w:val="28"/>
          <w:szCs w:val="28"/>
        </w:rPr>
        <w:t xml:space="preserve">Выбор правильной модели экономического роста позволит государству выйти на траекторию устойчивого и сбалансированного роста в целях модернизации и догоняющего развития, перейти к инновационной стадии экономического развития и создания, соответствующей ей инфраструктуры постиндустриального общества. </w:t>
      </w:r>
    </w:p>
    <w:p w14:paraId="66E25A88" w14:textId="7409650A" w:rsidR="003E47D8" w:rsidRPr="00E8165A" w:rsidRDefault="003E47D8" w:rsidP="00F15971">
      <w:pPr>
        <w:spacing w:line="360" w:lineRule="auto"/>
        <w:ind w:firstLine="709"/>
        <w:jc w:val="both"/>
        <w:rPr>
          <w:color w:val="000000" w:themeColor="text1"/>
          <w:sz w:val="28"/>
          <w:szCs w:val="28"/>
        </w:rPr>
      </w:pPr>
      <w:r w:rsidRPr="00E8165A">
        <w:rPr>
          <w:i/>
          <w:iCs/>
          <w:color w:val="000000" w:themeColor="text1"/>
          <w:sz w:val="28"/>
          <w:szCs w:val="28"/>
        </w:rPr>
        <w:t>Актуальность</w:t>
      </w:r>
      <w:r w:rsidRPr="00E8165A">
        <w:rPr>
          <w:color w:val="000000" w:themeColor="text1"/>
          <w:sz w:val="28"/>
          <w:szCs w:val="28"/>
        </w:rPr>
        <w:t xml:space="preserve"> темы курсовой работы обусловлена тем, что экономический рост представляет собой увеличение ВВП на душу населения, а увеличение темпов экономического роста приводит к повышению уровня доходов населения, снижению безработицы, увеличению доходов бюджета. Поэтому содействие увеличению темпов экономического роста является одной из самых основных задач экономической политики любого государства. Тема экономического роста и была, есть и будет актуальна во все времена, так как она касается как отдельно взятой личности, так и страны в целом, проблемы экономического роста занимают в настоящее время центральное место в экономических дискуссиях и обсуждениях, ведущихся представителями разных наций, народов и их правительств.</w:t>
      </w:r>
    </w:p>
    <w:p w14:paraId="14B7F4BE" w14:textId="77777777" w:rsidR="003E47D8" w:rsidRPr="00E8165A" w:rsidRDefault="003E47D8" w:rsidP="00F15971">
      <w:pPr>
        <w:spacing w:line="360" w:lineRule="auto"/>
        <w:ind w:firstLine="709"/>
        <w:jc w:val="both"/>
        <w:rPr>
          <w:color w:val="000000" w:themeColor="text1"/>
          <w:sz w:val="28"/>
          <w:szCs w:val="28"/>
        </w:rPr>
      </w:pPr>
      <w:r w:rsidRPr="00E8165A">
        <w:rPr>
          <w:i/>
          <w:iCs/>
          <w:color w:val="000000" w:themeColor="text1"/>
          <w:sz w:val="28"/>
          <w:szCs w:val="28"/>
        </w:rPr>
        <w:t>Объектом</w:t>
      </w:r>
      <w:r w:rsidRPr="00E8165A">
        <w:rPr>
          <w:color w:val="000000" w:themeColor="text1"/>
          <w:sz w:val="28"/>
          <w:szCs w:val="28"/>
        </w:rPr>
        <w:t xml:space="preserve"> исследования является экономический рост.</w:t>
      </w:r>
    </w:p>
    <w:p w14:paraId="7034CEA0" w14:textId="77777777" w:rsidR="003E47D8" w:rsidRPr="00E8165A" w:rsidRDefault="003E47D8" w:rsidP="00F15971">
      <w:pPr>
        <w:spacing w:line="360" w:lineRule="auto"/>
        <w:ind w:firstLine="709"/>
        <w:jc w:val="both"/>
        <w:rPr>
          <w:color w:val="000000" w:themeColor="text1"/>
          <w:sz w:val="28"/>
          <w:szCs w:val="28"/>
        </w:rPr>
      </w:pPr>
      <w:r w:rsidRPr="00E8165A">
        <w:rPr>
          <w:i/>
          <w:iCs/>
          <w:color w:val="000000" w:themeColor="text1"/>
          <w:sz w:val="28"/>
          <w:szCs w:val="28"/>
        </w:rPr>
        <w:t>Предметом</w:t>
      </w:r>
      <w:r w:rsidRPr="00E8165A">
        <w:rPr>
          <w:color w:val="000000" w:themeColor="text1"/>
          <w:sz w:val="28"/>
          <w:szCs w:val="28"/>
        </w:rPr>
        <w:t xml:space="preserve"> исследования являются источники и факторы экономического роста.</w:t>
      </w:r>
    </w:p>
    <w:p w14:paraId="12DB47EE" w14:textId="0F5816CD" w:rsidR="00DD6099" w:rsidRPr="00E8165A" w:rsidRDefault="003E47D8" w:rsidP="00F15971">
      <w:pPr>
        <w:spacing w:line="360" w:lineRule="auto"/>
        <w:ind w:firstLine="851"/>
        <w:jc w:val="both"/>
        <w:rPr>
          <w:color w:val="000000" w:themeColor="text1"/>
          <w:sz w:val="28"/>
          <w:szCs w:val="28"/>
        </w:rPr>
      </w:pPr>
      <w:r w:rsidRPr="00E8165A">
        <w:rPr>
          <w:i/>
          <w:iCs/>
          <w:color w:val="000000" w:themeColor="text1"/>
          <w:sz w:val="28"/>
          <w:szCs w:val="28"/>
        </w:rPr>
        <w:lastRenderedPageBreak/>
        <w:t>Целью</w:t>
      </w:r>
      <w:r w:rsidRPr="00E8165A">
        <w:rPr>
          <w:color w:val="000000" w:themeColor="text1"/>
          <w:sz w:val="28"/>
          <w:szCs w:val="28"/>
        </w:rPr>
        <w:t xml:space="preserve"> </w:t>
      </w:r>
      <w:r w:rsidR="0049696E" w:rsidRPr="00E8165A">
        <w:rPr>
          <w:color w:val="000000" w:themeColor="text1"/>
          <w:sz w:val="28"/>
          <w:szCs w:val="28"/>
        </w:rPr>
        <w:t>данной</w:t>
      </w:r>
      <w:r w:rsidRPr="00E8165A">
        <w:rPr>
          <w:color w:val="000000" w:themeColor="text1"/>
          <w:sz w:val="28"/>
          <w:szCs w:val="28"/>
        </w:rPr>
        <w:t xml:space="preserve"> работы является</w:t>
      </w:r>
      <w:r w:rsidR="0049696E" w:rsidRPr="00E8165A">
        <w:rPr>
          <w:color w:val="000000" w:themeColor="text1"/>
          <w:sz w:val="28"/>
          <w:szCs w:val="28"/>
        </w:rPr>
        <w:t xml:space="preserve"> исследование </w:t>
      </w:r>
      <w:r w:rsidRPr="00E8165A">
        <w:rPr>
          <w:color w:val="000000" w:themeColor="text1"/>
          <w:sz w:val="28"/>
          <w:szCs w:val="28"/>
        </w:rPr>
        <w:t>сущност</w:t>
      </w:r>
      <w:r w:rsidR="0049696E" w:rsidRPr="00E8165A">
        <w:rPr>
          <w:color w:val="000000" w:themeColor="text1"/>
          <w:sz w:val="28"/>
          <w:szCs w:val="28"/>
        </w:rPr>
        <w:t>и экономического роста</w:t>
      </w:r>
      <w:r w:rsidRPr="00E8165A">
        <w:rPr>
          <w:color w:val="000000" w:themeColor="text1"/>
          <w:sz w:val="28"/>
          <w:szCs w:val="28"/>
        </w:rPr>
        <w:t>,</w:t>
      </w:r>
      <w:r w:rsidR="0049696E" w:rsidRPr="00E8165A">
        <w:rPr>
          <w:color w:val="000000" w:themeColor="text1"/>
          <w:sz w:val="28"/>
          <w:szCs w:val="28"/>
        </w:rPr>
        <w:t xml:space="preserve"> его</w:t>
      </w:r>
      <w:r w:rsidRPr="00E8165A">
        <w:rPr>
          <w:color w:val="000000" w:themeColor="text1"/>
          <w:sz w:val="28"/>
          <w:szCs w:val="28"/>
        </w:rPr>
        <w:t xml:space="preserve"> фактор</w:t>
      </w:r>
      <w:r w:rsidR="0049696E" w:rsidRPr="00E8165A">
        <w:rPr>
          <w:color w:val="000000" w:themeColor="text1"/>
          <w:sz w:val="28"/>
          <w:szCs w:val="28"/>
        </w:rPr>
        <w:t xml:space="preserve">ов </w:t>
      </w:r>
      <w:r w:rsidRPr="00E8165A">
        <w:rPr>
          <w:color w:val="000000" w:themeColor="text1"/>
          <w:sz w:val="28"/>
          <w:szCs w:val="28"/>
        </w:rPr>
        <w:t>и модел</w:t>
      </w:r>
      <w:r w:rsidR="0049696E" w:rsidRPr="00E8165A">
        <w:rPr>
          <w:color w:val="000000" w:themeColor="text1"/>
          <w:sz w:val="28"/>
          <w:szCs w:val="28"/>
        </w:rPr>
        <w:t>ей</w:t>
      </w:r>
      <w:r w:rsidRPr="00E8165A">
        <w:rPr>
          <w:color w:val="000000" w:themeColor="text1"/>
          <w:sz w:val="28"/>
          <w:szCs w:val="28"/>
        </w:rPr>
        <w:t xml:space="preserve"> экономического роста, которые позволя</w:t>
      </w:r>
      <w:r w:rsidR="0049696E" w:rsidRPr="00E8165A">
        <w:rPr>
          <w:color w:val="000000" w:themeColor="text1"/>
          <w:sz w:val="28"/>
          <w:szCs w:val="28"/>
        </w:rPr>
        <w:t>т</w:t>
      </w:r>
      <w:r w:rsidRPr="00E8165A">
        <w:rPr>
          <w:color w:val="000000" w:themeColor="text1"/>
          <w:sz w:val="28"/>
          <w:szCs w:val="28"/>
        </w:rPr>
        <w:t xml:space="preserve"> государству повысить свой уровень благосостояния</w:t>
      </w:r>
      <w:r w:rsidR="0049696E" w:rsidRPr="00E8165A">
        <w:rPr>
          <w:color w:val="000000" w:themeColor="text1"/>
          <w:sz w:val="28"/>
          <w:szCs w:val="28"/>
        </w:rPr>
        <w:t>.</w:t>
      </w:r>
      <w:r w:rsidRPr="00E8165A">
        <w:rPr>
          <w:color w:val="000000" w:themeColor="text1"/>
          <w:sz w:val="28"/>
          <w:szCs w:val="28"/>
        </w:rPr>
        <w:t xml:space="preserve"> </w:t>
      </w:r>
    </w:p>
    <w:p w14:paraId="54B8C43E" w14:textId="77777777" w:rsidR="0049696E" w:rsidRPr="00E8165A" w:rsidRDefault="0049696E" w:rsidP="00F15971">
      <w:pPr>
        <w:widowControl w:val="0"/>
        <w:tabs>
          <w:tab w:val="left" w:pos="3617"/>
        </w:tabs>
        <w:autoSpaceDE w:val="0"/>
        <w:autoSpaceDN w:val="0"/>
        <w:adjustRightInd w:val="0"/>
        <w:spacing w:line="360" w:lineRule="auto"/>
        <w:ind w:firstLine="709"/>
        <w:jc w:val="both"/>
        <w:rPr>
          <w:rFonts w:eastAsia="Calibri"/>
          <w:bCs/>
          <w:color w:val="000000" w:themeColor="text1"/>
          <w:sz w:val="28"/>
          <w:szCs w:val="28"/>
        </w:rPr>
      </w:pPr>
      <w:r w:rsidRPr="00E8165A">
        <w:rPr>
          <w:color w:val="000000" w:themeColor="text1"/>
          <w:sz w:val="28"/>
          <w:szCs w:val="28"/>
        </w:rPr>
        <w:t xml:space="preserve">Для достижения указанной цели в курсовой работе необходимо решить следующие </w:t>
      </w:r>
      <w:r w:rsidRPr="00E8165A">
        <w:rPr>
          <w:i/>
          <w:color w:val="000000" w:themeColor="text1"/>
          <w:sz w:val="28"/>
          <w:szCs w:val="28"/>
        </w:rPr>
        <w:t>задачи</w:t>
      </w:r>
      <w:r w:rsidRPr="00E8165A">
        <w:rPr>
          <w:color w:val="000000" w:themeColor="text1"/>
          <w:sz w:val="28"/>
          <w:szCs w:val="28"/>
        </w:rPr>
        <w:t xml:space="preserve">: </w:t>
      </w:r>
    </w:p>
    <w:p w14:paraId="37C80ECD" w14:textId="0AA54206" w:rsidR="00A84263" w:rsidRPr="00E8165A" w:rsidRDefault="0049696E" w:rsidP="00F15971">
      <w:pPr>
        <w:pStyle w:val="a5"/>
        <w:numPr>
          <w:ilvl w:val="0"/>
          <w:numId w:val="8"/>
        </w:numPr>
        <w:spacing w:line="360" w:lineRule="auto"/>
        <w:ind w:left="1134" w:hanging="435"/>
        <w:rPr>
          <w:rFonts w:ascii="Times New Roman" w:hAnsi="Times New Roman" w:cs="Times New Roman"/>
          <w:color w:val="000000" w:themeColor="text1"/>
          <w:sz w:val="28"/>
          <w:szCs w:val="28"/>
          <w:shd w:val="clear" w:color="auto" w:fill="FFFFFF"/>
        </w:rPr>
      </w:pPr>
      <w:r w:rsidRPr="00E8165A">
        <w:rPr>
          <w:rFonts w:ascii="Times New Roman" w:hAnsi="Times New Roman" w:cs="Times New Roman"/>
          <w:color w:val="000000" w:themeColor="text1"/>
          <w:sz w:val="28"/>
          <w:szCs w:val="28"/>
        </w:rPr>
        <w:t>Выявить</w:t>
      </w:r>
      <w:r w:rsidR="003E47D8" w:rsidRPr="00E8165A">
        <w:rPr>
          <w:rFonts w:ascii="Times New Roman" w:hAnsi="Times New Roman" w:cs="Times New Roman"/>
          <w:color w:val="000000" w:themeColor="text1"/>
          <w:sz w:val="28"/>
          <w:szCs w:val="28"/>
          <w:shd w:val="clear" w:color="auto" w:fill="FFFFFF"/>
        </w:rPr>
        <w:t xml:space="preserve"> сущность и источники </w:t>
      </w:r>
      <w:r w:rsidR="0068669A" w:rsidRPr="00E8165A">
        <w:rPr>
          <w:rFonts w:ascii="Times New Roman" w:hAnsi="Times New Roman" w:cs="Times New Roman"/>
          <w:color w:val="000000" w:themeColor="text1"/>
          <w:sz w:val="28"/>
          <w:szCs w:val="28"/>
          <w:shd w:val="clear" w:color="auto" w:fill="FFFFFF"/>
        </w:rPr>
        <w:t>экономического</w:t>
      </w:r>
      <w:r w:rsidR="003E47D8" w:rsidRPr="00E8165A">
        <w:rPr>
          <w:rFonts w:ascii="Times New Roman" w:hAnsi="Times New Roman" w:cs="Times New Roman"/>
          <w:color w:val="000000" w:themeColor="text1"/>
          <w:sz w:val="28"/>
          <w:szCs w:val="28"/>
          <w:shd w:val="clear" w:color="auto" w:fill="FFFFFF"/>
        </w:rPr>
        <w:t xml:space="preserve"> </w:t>
      </w:r>
      <w:r w:rsidR="0068669A" w:rsidRPr="00E8165A">
        <w:rPr>
          <w:rFonts w:ascii="Times New Roman" w:hAnsi="Times New Roman" w:cs="Times New Roman"/>
          <w:color w:val="000000" w:themeColor="text1"/>
          <w:sz w:val="28"/>
          <w:szCs w:val="28"/>
          <w:shd w:val="clear" w:color="auto" w:fill="FFFFFF"/>
        </w:rPr>
        <w:t>рост</w:t>
      </w:r>
      <w:r w:rsidR="00A84263" w:rsidRPr="00E8165A">
        <w:rPr>
          <w:rFonts w:ascii="Times New Roman" w:hAnsi="Times New Roman" w:cs="Times New Roman"/>
          <w:color w:val="000000" w:themeColor="text1"/>
          <w:sz w:val="28"/>
          <w:szCs w:val="28"/>
          <w:shd w:val="clear" w:color="auto" w:fill="FFFFFF"/>
        </w:rPr>
        <w:t>а,</w:t>
      </w:r>
    </w:p>
    <w:p w14:paraId="0785A72F" w14:textId="77777777" w:rsidR="00554996" w:rsidRPr="00E8165A" w:rsidRDefault="003E47D8" w:rsidP="00F15971">
      <w:pPr>
        <w:pStyle w:val="a5"/>
        <w:numPr>
          <w:ilvl w:val="0"/>
          <w:numId w:val="8"/>
        </w:numPr>
        <w:spacing w:line="360" w:lineRule="auto"/>
        <w:ind w:left="1134" w:hanging="435"/>
        <w:rPr>
          <w:rFonts w:ascii="Times New Roman" w:hAnsi="Times New Roman" w:cs="Times New Roman"/>
          <w:color w:val="000000" w:themeColor="text1"/>
          <w:sz w:val="28"/>
          <w:szCs w:val="28"/>
        </w:rPr>
      </w:pPr>
      <w:r w:rsidRPr="00E8165A">
        <w:rPr>
          <w:rFonts w:ascii="Times New Roman" w:hAnsi="Times New Roman" w:cs="Times New Roman"/>
          <w:color w:val="000000" w:themeColor="text1"/>
          <w:sz w:val="28"/>
          <w:szCs w:val="28"/>
          <w:shd w:val="clear" w:color="auto" w:fill="FFFFFF"/>
        </w:rPr>
        <w:t xml:space="preserve">Определить типы и </w:t>
      </w:r>
      <w:r w:rsidR="0068669A" w:rsidRPr="00E8165A">
        <w:rPr>
          <w:rFonts w:ascii="Times New Roman" w:hAnsi="Times New Roman" w:cs="Times New Roman"/>
          <w:color w:val="000000" w:themeColor="text1"/>
          <w:sz w:val="28"/>
          <w:szCs w:val="28"/>
          <w:shd w:val="clear" w:color="auto" w:fill="FFFFFF"/>
        </w:rPr>
        <w:t>факторы</w:t>
      </w:r>
      <w:r w:rsidRPr="00E8165A">
        <w:rPr>
          <w:rFonts w:ascii="Times New Roman" w:hAnsi="Times New Roman" w:cs="Times New Roman"/>
          <w:color w:val="000000" w:themeColor="text1"/>
          <w:sz w:val="28"/>
          <w:szCs w:val="28"/>
          <w:shd w:val="clear" w:color="auto" w:fill="FFFFFF"/>
        </w:rPr>
        <w:t xml:space="preserve"> </w:t>
      </w:r>
      <w:r w:rsidR="0068669A" w:rsidRPr="00E8165A">
        <w:rPr>
          <w:rFonts w:ascii="Times New Roman" w:hAnsi="Times New Roman" w:cs="Times New Roman"/>
          <w:color w:val="000000" w:themeColor="text1"/>
          <w:sz w:val="28"/>
          <w:szCs w:val="28"/>
          <w:shd w:val="clear" w:color="auto" w:fill="FFFFFF"/>
        </w:rPr>
        <w:t>экономического</w:t>
      </w:r>
      <w:r w:rsidRPr="00E8165A">
        <w:rPr>
          <w:rFonts w:ascii="Times New Roman" w:hAnsi="Times New Roman" w:cs="Times New Roman"/>
          <w:color w:val="000000" w:themeColor="text1"/>
          <w:sz w:val="28"/>
          <w:szCs w:val="28"/>
          <w:shd w:val="clear" w:color="auto" w:fill="FFFFFF"/>
        </w:rPr>
        <w:t xml:space="preserve"> </w:t>
      </w:r>
      <w:proofErr w:type="spellStart"/>
      <w:r w:rsidRPr="00E8165A">
        <w:rPr>
          <w:rFonts w:ascii="Times New Roman" w:hAnsi="Times New Roman" w:cs="Times New Roman"/>
          <w:color w:val="000000" w:themeColor="text1"/>
          <w:sz w:val="28"/>
          <w:szCs w:val="28"/>
          <w:shd w:val="clear" w:color="auto" w:fill="FFFFFF"/>
        </w:rPr>
        <w:t>poс</w:t>
      </w:r>
      <w:r w:rsidR="00554996" w:rsidRPr="00E8165A">
        <w:rPr>
          <w:rFonts w:ascii="Times New Roman" w:hAnsi="Times New Roman" w:cs="Times New Roman"/>
          <w:color w:val="000000" w:themeColor="text1"/>
          <w:sz w:val="28"/>
          <w:szCs w:val="28"/>
          <w:shd w:val="clear" w:color="auto" w:fill="FFFFFF"/>
        </w:rPr>
        <w:t>та</w:t>
      </w:r>
      <w:proofErr w:type="spellEnd"/>
      <w:r w:rsidR="00554996" w:rsidRPr="00E8165A">
        <w:rPr>
          <w:rFonts w:ascii="Times New Roman" w:hAnsi="Times New Roman" w:cs="Times New Roman"/>
          <w:color w:val="000000" w:themeColor="text1"/>
          <w:sz w:val="28"/>
          <w:szCs w:val="28"/>
          <w:shd w:val="clear" w:color="auto" w:fill="FFFFFF"/>
        </w:rPr>
        <w:t>,</w:t>
      </w:r>
    </w:p>
    <w:p w14:paraId="3773D4CA" w14:textId="2F1D0641" w:rsidR="00A84263" w:rsidRPr="00E8165A" w:rsidRDefault="003E47D8" w:rsidP="00F15971">
      <w:pPr>
        <w:pStyle w:val="a5"/>
        <w:numPr>
          <w:ilvl w:val="0"/>
          <w:numId w:val="8"/>
        </w:numPr>
        <w:spacing w:line="360" w:lineRule="auto"/>
        <w:ind w:left="1134" w:hanging="435"/>
        <w:rPr>
          <w:rFonts w:ascii="Times New Roman" w:hAnsi="Times New Roman" w:cs="Times New Roman"/>
          <w:color w:val="000000" w:themeColor="text1"/>
          <w:sz w:val="28"/>
          <w:szCs w:val="28"/>
        </w:rPr>
      </w:pPr>
      <w:r w:rsidRPr="00E8165A">
        <w:rPr>
          <w:rFonts w:ascii="Times New Roman" w:hAnsi="Times New Roman" w:cs="Times New Roman"/>
          <w:color w:val="000000" w:themeColor="text1"/>
          <w:sz w:val="28"/>
          <w:szCs w:val="28"/>
          <w:shd w:val="clear" w:color="auto" w:fill="FFFFFF"/>
        </w:rPr>
        <w:t xml:space="preserve">Рассмотреть </w:t>
      </w:r>
      <w:r w:rsidR="0068669A" w:rsidRPr="00E8165A">
        <w:rPr>
          <w:rFonts w:ascii="Times New Roman" w:hAnsi="Times New Roman" w:cs="Times New Roman"/>
          <w:color w:val="000000" w:themeColor="text1"/>
          <w:sz w:val="28"/>
          <w:szCs w:val="28"/>
          <w:shd w:val="clear" w:color="auto" w:fill="FFFFFF"/>
        </w:rPr>
        <w:t>м</w:t>
      </w:r>
      <w:r w:rsidRPr="00E8165A">
        <w:rPr>
          <w:rFonts w:ascii="Times New Roman" w:hAnsi="Times New Roman" w:cs="Times New Roman"/>
          <w:color w:val="000000" w:themeColor="text1"/>
          <w:sz w:val="28"/>
          <w:szCs w:val="28"/>
          <w:shd w:val="clear" w:color="auto" w:fill="FFFFFF"/>
        </w:rPr>
        <w:t>одели экономического роста</w:t>
      </w:r>
      <w:r w:rsidR="00DD6099" w:rsidRPr="00E8165A">
        <w:rPr>
          <w:rFonts w:ascii="Times New Roman" w:hAnsi="Times New Roman" w:cs="Times New Roman"/>
          <w:color w:val="000000" w:themeColor="text1"/>
          <w:sz w:val="28"/>
          <w:szCs w:val="28"/>
          <w:shd w:val="clear" w:color="auto" w:fill="FFFFFF"/>
        </w:rPr>
        <w:t>,</w:t>
      </w:r>
    </w:p>
    <w:p w14:paraId="37DA6A2F" w14:textId="62FD7613" w:rsidR="003E47D8" w:rsidRPr="00E8165A" w:rsidRDefault="006F300A" w:rsidP="00F15971">
      <w:pPr>
        <w:spacing w:line="360" w:lineRule="auto"/>
        <w:rPr>
          <w:color w:val="000000" w:themeColor="text1"/>
          <w:sz w:val="28"/>
          <w:szCs w:val="28"/>
        </w:rPr>
      </w:pPr>
      <w:r w:rsidRPr="00E8165A">
        <w:rPr>
          <w:color w:val="000000" w:themeColor="text1"/>
          <w:sz w:val="28"/>
          <w:szCs w:val="28"/>
          <w:shd w:val="clear" w:color="auto" w:fill="FFFFFF"/>
        </w:rPr>
        <w:t xml:space="preserve">          </w:t>
      </w:r>
      <w:r w:rsidRPr="00E8165A">
        <w:rPr>
          <w:iCs/>
          <w:color w:val="000000" w:themeColor="text1"/>
          <w:sz w:val="28"/>
          <w:szCs w:val="28"/>
        </w:rPr>
        <w:t xml:space="preserve">– </w:t>
      </w:r>
      <w:r w:rsidRPr="00E8165A">
        <w:rPr>
          <w:color w:val="000000" w:themeColor="text1"/>
          <w:sz w:val="28"/>
          <w:szCs w:val="28"/>
          <w:shd w:val="clear" w:color="auto" w:fill="FFFFFF"/>
        </w:rPr>
        <w:t xml:space="preserve">   </w:t>
      </w:r>
      <w:r w:rsidR="003E47D8" w:rsidRPr="00E8165A">
        <w:rPr>
          <w:color w:val="000000" w:themeColor="text1"/>
          <w:sz w:val="28"/>
          <w:szCs w:val="28"/>
          <w:shd w:val="clear" w:color="auto" w:fill="FFFFFF"/>
        </w:rPr>
        <w:t>И</w:t>
      </w:r>
      <w:r w:rsidR="0049696E" w:rsidRPr="00E8165A">
        <w:rPr>
          <w:color w:val="000000" w:themeColor="text1"/>
          <w:sz w:val="28"/>
          <w:szCs w:val="28"/>
          <w:shd w:val="clear" w:color="auto" w:fill="FFFFFF"/>
        </w:rPr>
        <w:t>зучить</w:t>
      </w:r>
      <w:r w:rsidR="003E47D8" w:rsidRPr="00E8165A">
        <w:rPr>
          <w:color w:val="000000" w:themeColor="text1"/>
          <w:sz w:val="28"/>
          <w:szCs w:val="28"/>
          <w:shd w:val="clear" w:color="auto" w:fill="FFFFFF"/>
        </w:rPr>
        <w:t xml:space="preserve"> </w:t>
      </w:r>
      <w:r w:rsidR="003E47D8" w:rsidRPr="00E8165A">
        <w:rPr>
          <w:color w:val="000000" w:themeColor="text1"/>
          <w:sz w:val="28"/>
          <w:szCs w:val="28"/>
        </w:rPr>
        <w:t>о</w:t>
      </w:r>
      <w:r w:rsidR="003E47D8" w:rsidRPr="00E8165A">
        <w:rPr>
          <w:color w:val="000000" w:themeColor="text1"/>
          <w:sz w:val="28"/>
          <w:szCs w:val="28"/>
          <w:shd w:val="clear" w:color="auto" w:fill="FFFFFF"/>
        </w:rPr>
        <w:t>собенности экономического роста в России на</w:t>
      </w:r>
      <w:r w:rsidRPr="00E8165A">
        <w:rPr>
          <w:color w:val="000000" w:themeColor="text1"/>
          <w:sz w:val="28"/>
          <w:szCs w:val="28"/>
          <w:shd w:val="clear" w:color="auto" w:fill="FFFFFF"/>
        </w:rPr>
        <w:t xml:space="preserve"> </w:t>
      </w:r>
      <w:r w:rsidR="003E47D8" w:rsidRPr="00E8165A">
        <w:rPr>
          <w:color w:val="000000" w:themeColor="text1"/>
          <w:sz w:val="28"/>
          <w:szCs w:val="28"/>
          <w:shd w:val="clear" w:color="auto" w:fill="FFFFFF"/>
        </w:rPr>
        <w:t xml:space="preserve">современном этапе, и </w:t>
      </w:r>
      <w:r w:rsidR="0049696E" w:rsidRPr="00E8165A">
        <w:rPr>
          <w:color w:val="000000" w:themeColor="text1"/>
          <w:sz w:val="28"/>
          <w:szCs w:val="28"/>
          <w:shd w:val="clear" w:color="auto" w:fill="FFFFFF"/>
        </w:rPr>
        <w:t>рассмотреть</w:t>
      </w:r>
      <w:r w:rsidR="003E47D8" w:rsidRPr="00E8165A">
        <w:rPr>
          <w:color w:val="000000" w:themeColor="text1"/>
          <w:sz w:val="28"/>
          <w:szCs w:val="28"/>
          <w:shd w:val="clear" w:color="auto" w:fill="FFFFFF"/>
        </w:rPr>
        <w:t xml:space="preserve"> проблемы и перспективы экономического роста в России</w:t>
      </w:r>
      <w:r w:rsidR="003E47D8" w:rsidRPr="00E8165A">
        <w:rPr>
          <w:color w:val="000000" w:themeColor="text1"/>
          <w:sz w:val="28"/>
          <w:szCs w:val="28"/>
        </w:rPr>
        <w:t xml:space="preserve">. </w:t>
      </w:r>
    </w:p>
    <w:p w14:paraId="512858E7" w14:textId="77777777" w:rsidR="003E47D8" w:rsidRPr="00E8165A" w:rsidRDefault="003E47D8" w:rsidP="00F15971">
      <w:pPr>
        <w:spacing w:line="360" w:lineRule="auto"/>
        <w:ind w:firstLine="709"/>
        <w:jc w:val="both"/>
        <w:rPr>
          <w:color w:val="000000" w:themeColor="text1"/>
          <w:sz w:val="28"/>
          <w:szCs w:val="28"/>
        </w:rPr>
      </w:pPr>
      <w:r w:rsidRPr="00E8165A">
        <w:rPr>
          <w:color w:val="000000" w:themeColor="text1"/>
          <w:sz w:val="28"/>
          <w:szCs w:val="28"/>
        </w:rPr>
        <w:t>Курсовая работа состоит из 2 разделов, введения, заключения и списка используемой литературы.</w:t>
      </w:r>
    </w:p>
    <w:p w14:paraId="13E768DE" w14:textId="77777777" w:rsidR="003E47D8" w:rsidRPr="00E8165A" w:rsidRDefault="003E47D8" w:rsidP="00F15971">
      <w:pPr>
        <w:spacing w:line="360" w:lineRule="auto"/>
        <w:ind w:firstLine="709"/>
        <w:jc w:val="both"/>
        <w:rPr>
          <w:i/>
          <w:iCs/>
          <w:color w:val="000000" w:themeColor="text1"/>
          <w:sz w:val="28"/>
          <w:szCs w:val="28"/>
        </w:rPr>
      </w:pPr>
      <w:r w:rsidRPr="00E8165A">
        <w:rPr>
          <w:color w:val="000000" w:themeColor="text1"/>
          <w:sz w:val="28"/>
          <w:szCs w:val="28"/>
        </w:rPr>
        <w:t xml:space="preserve">В процессе выполнения работы использовались следующие </w:t>
      </w:r>
      <w:r w:rsidRPr="00E8165A">
        <w:rPr>
          <w:i/>
          <w:iCs/>
          <w:color w:val="000000" w:themeColor="text1"/>
          <w:sz w:val="28"/>
          <w:szCs w:val="28"/>
        </w:rPr>
        <w:t>методы исследования:</w:t>
      </w:r>
    </w:p>
    <w:p w14:paraId="2FAEC30C" w14:textId="176A0B73" w:rsidR="003E47D8" w:rsidRPr="00E8165A" w:rsidRDefault="00AF5011" w:rsidP="00F15971">
      <w:pPr>
        <w:spacing w:line="360" w:lineRule="auto"/>
        <w:ind w:firstLine="142"/>
        <w:jc w:val="both"/>
        <w:rPr>
          <w:color w:val="000000" w:themeColor="text1"/>
          <w:sz w:val="28"/>
          <w:szCs w:val="28"/>
        </w:rPr>
      </w:pPr>
      <w:r w:rsidRPr="00E8165A">
        <w:rPr>
          <w:color w:val="000000" w:themeColor="text1"/>
          <w:sz w:val="28"/>
          <w:szCs w:val="28"/>
        </w:rPr>
        <w:t xml:space="preserve">          </w:t>
      </w:r>
      <w:r w:rsidR="006F300A" w:rsidRPr="00E8165A">
        <w:rPr>
          <w:iCs/>
          <w:color w:val="000000" w:themeColor="text1"/>
          <w:sz w:val="28"/>
          <w:szCs w:val="28"/>
        </w:rPr>
        <w:t xml:space="preserve">– </w:t>
      </w:r>
      <w:r w:rsidRPr="00E8165A">
        <w:rPr>
          <w:color w:val="000000" w:themeColor="text1"/>
          <w:sz w:val="28"/>
          <w:szCs w:val="28"/>
        </w:rPr>
        <w:t xml:space="preserve"> </w:t>
      </w:r>
      <w:r w:rsidR="00554996" w:rsidRPr="00E8165A">
        <w:rPr>
          <w:color w:val="000000" w:themeColor="text1"/>
          <w:sz w:val="28"/>
          <w:szCs w:val="28"/>
        </w:rPr>
        <w:t>изучение научной</w:t>
      </w:r>
      <w:r w:rsidR="003E47D8" w:rsidRPr="00E8165A">
        <w:rPr>
          <w:color w:val="000000" w:themeColor="text1"/>
          <w:sz w:val="28"/>
          <w:szCs w:val="28"/>
        </w:rPr>
        <w:t xml:space="preserve"> литературы</w:t>
      </w:r>
      <w:r w:rsidR="00085E4E" w:rsidRPr="00E8165A">
        <w:rPr>
          <w:color w:val="000000" w:themeColor="text1"/>
          <w:sz w:val="28"/>
          <w:szCs w:val="28"/>
        </w:rPr>
        <w:t>,</w:t>
      </w:r>
    </w:p>
    <w:p w14:paraId="5E7D7840" w14:textId="0FBDDAD4" w:rsidR="003E47D8" w:rsidRPr="00E8165A" w:rsidRDefault="00AF5011" w:rsidP="00F15971">
      <w:pPr>
        <w:spacing w:line="360" w:lineRule="auto"/>
        <w:ind w:firstLine="142"/>
        <w:jc w:val="both"/>
        <w:rPr>
          <w:color w:val="000000" w:themeColor="text1"/>
          <w:sz w:val="28"/>
          <w:szCs w:val="28"/>
        </w:rPr>
      </w:pPr>
      <w:r w:rsidRPr="00E8165A">
        <w:rPr>
          <w:color w:val="000000" w:themeColor="text1"/>
          <w:sz w:val="28"/>
          <w:szCs w:val="28"/>
        </w:rPr>
        <w:t xml:space="preserve">          </w:t>
      </w:r>
      <w:r w:rsidR="006F300A" w:rsidRPr="00E8165A">
        <w:rPr>
          <w:iCs/>
          <w:color w:val="000000" w:themeColor="text1"/>
          <w:sz w:val="28"/>
          <w:szCs w:val="28"/>
        </w:rPr>
        <w:t xml:space="preserve">– </w:t>
      </w:r>
      <w:r w:rsidR="003E47D8" w:rsidRPr="00E8165A">
        <w:rPr>
          <w:color w:val="000000" w:themeColor="text1"/>
          <w:sz w:val="28"/>
          <w:szCs w:val="28"/>
        </w:rPr>
        <w:t xml:space="preserve"> анализ научной литературы</w:t>
      </w:r>
      <w:r w:rsidR="00085E4E" w:rsidRPr="00E8165A">
        <w:rPr>
          <w:color w:val="000000" w:themeColor="text1"/>
          <w:sz w:val="28"/>
          <w:szCs w:val="28"/>
        </w:rPr>
        <w:t>.</w:t>
      </w:r>
    </w:p>
    <w:p w14:paraId="0E7B27BD" w14:textId="77777777" w:rsidR="003E47D8" w:rsidRPr="00E8165A" w:rsidRDefault="003E47D8" w:rsidP="00F15971">
      <w:pPr>
        <w:spacing w:line="360" w:lineRule="auto"/>
        <w:ind w:firstLine="709"/>
        <w:jc w:val="both"/>
        <w:rPr>
          <w:color w:val="000000" w:themeColor="text1"/>
          <w:sz w:val="28"/>
          <w:szCs w:val="28"/>
        </w:rPr>
      </w:pPr>
      <w:r w:rsidRPr="00E8165A">
        <w:rPr>
          <w:color w:val="000000" w:themeColor="text1"/>
          <w:sz w:val="28"/>
          <w:szCs w:val="28"/>
        </w:rPr>
        <w:t>Из вышесказанного можно сделать вывод, что проблемы экономического роста являются важными как для экономики страны в целом, так и для каждого человека, проживающего в этой стране.</w:t>
      </w:r>
    </w:p>
    <w:p w14:paraId="25B03423" w14:textId="77777777" w:rsidR="00633CFD" w:rsidRPr="00E8165A" w:rsidRDefault="00633CFD" w:rsidP="00F15971">
      <w:pPr>
        <w:spacing w:before="30" w:after="30" w:line="360" w:lineRule="auto"/>
        <w:jc w:val="both"/>
        <w:rPr>
          <w:color w:val="000000" w:themeColor="text1"/>
          <w:sz w:val="28"/>
          <w:szCs w:val="28"/>
        </w:rPr>
      </w:pPr>
    </w:p>
    <w:p w14:paraId="73CCD836" w14:textId="77777777" w:rsidR="00633CFD" w:rsidRPr="00E8165A" w:rsidRDefault="00633CFD" w:rsidP="00F15971">
      <w:pPr>
        <w:spacing w:before="30" w:after="30" w:line="360" w:lineRule="auto"/>
        <w:jc w:val="both"/>
        <w:rPr>
          <w:color w:val="000000" w:themeColor="text1"/>
          <w:sz w:val="28"/>
          <w:szCs w:val="28"/>
        </w:rPr>
      </w:pPr>
      <w:r w:rsidRPr="00E8165A">
        <w:rPr>
          <w:color w:val="000000" w:themeColor="text1"/>
          <w:sz w:val="28"/>
          <w:szCs w:val="28"/>
        </w:rPr>
        <w:br/>
      </w:r>
      <w:r w:rsidRPr="00E8165A">
        <w:rPr>
          <w:color w:val="000000" w:themeColor="text1"/>
          <w:sz w:val="28"/>
          <w:szCs w:val="28"/>
        </w:rPr>
        <w:br/>
      </w:r>
    </w:p>
    <w:p w14:paraId="148F83FC" w14:textId="77777777" w:rsidR="00633CFD" w:rsidRPr="00E8165A" w:rsidRDefault="00633CFD" w:rsidP="00F15971">
      <w:pPr>
        <w:spacing w:before="30" w:after="30" w:line="360" w:lineRule="auto"/>
        <w:jc w:val="both"/>
        <w:rPr>
          <w:color w:val="000000" w:themeColor="text1"/>
          <w:sz w:val="28"/>
          <w:szCs w:val="28"/>
        </w:rPr>
      </w:pPr>
      <w:r w:rsidRPr="00E8165A">
        <w:rPr>
          <w:color w:val="000000" w:themeColor="text1"/>
          <w:sz w:val="28"/>
          <w:szCs w:val="28"/>
        </w:rPr>
        <w:br/>
      </w:r>
    </w:p>
    <w:p w14:paraId="03BA9F61" w14:textId="30BA2402" w:rsidR="00F032F7" w:rsidRPr="00E8165A" w:rsidRDefault="003E47D8" w:rsidP="00F15971">
      <w:pPr>
        <w:spacing w:before="30" w:after="30" w:line="360" w:lineRule="auto"/>
        <w:jc w:val="both"/>
        <w:rPr>
          <w:color w:val="000000" w:themeColor="text1"/>
          <w:sz w:val="28"/>
          <w:szCs w:val="28"/>
        </w:rPr>
      </w:pPr>
      <w:r w:rsidRPr="00E8165A">
        <w:rPr>
          <w:color w:val="000000" w:themeColor="text1"/>
          <w:sz w:val="28"/>
          <w:szCs w:val="28"/>
        </w:rPr>
        <w:br/>
      </w:r>
      <w:r w:rsidR="00F032F7" w:rsidRPr="00E8165A">
        <w:rPr>
          <w:color w:val="000000" w:themeColor="text1"/>
          <w:sz w:val="28"/>
          <w:szCs w:val="28"/>
        </w:rPr>
        <w:br/>
      </w:r>
    </w:p>
    <w:p w14:paraId="344578AC" w14:textId="77777777" w:rsidR="00085E4E" w:rsidRPr="00E8165A" w:rsidRDefault="000033B4" w:rsidP="00F15971">
      <w:pPr>
        <w:pStyle w:val="a3"/>
        <w:spacing w:before="0" w:beforeAutospacing="0" w:after="0" w:afterAutospacing="0" w:line="360" w:lineRule="auto"/>
        <w:ind w:left="709" w:hanging="709"/>
        <w:rPr>
          <w:b/>
          <w:bCs/>
          <w:color w:val="000000" w:themeColor="text1"/>
          <w:sz w:val="28"/>
          <w:szCs w:val="28"/>
          <w:shd w:val="clear" w:color="auto" w:fill="FFFFFF"/>
        </w:rPr>
      </w:pPr>
      <w:bookmarkStart w:id="3" w:name="_Hlk41318934"/>
      <w:bookmarkStart w:id="4" w:name="_Hlk41318073"/>
      <w:r w:rsidRPr="00E8165A">
        <w:rPr>
          <w:b/>
          <w:bCs/>
          <w:color w:val="000000" w:themeColor="text1"/>
          <w:sz w:val="28"/>
          <w:szCs w:val="28"/>
          <w:shd w:val="clear" w:color="auto" w:fill="FFFFFF"/>
        </w:rPr>
        <w:lastRenderedPageBreak/>
        <w:t xml:space="preserve">            1 Теоретические   аспекты   экономического   роста   </w:t>
      </w:r>
    </w:p>
    <w:p w14:paraId="76260584" w14:textId="63055CD8" w:rsidR="000033B4" w:rsidRPr="00E8165A" w:rsidRDefault="000033B4" w:rsidP="00F15971">
      <w:pPr>
        <w:pStyle w:val="a3"/>
        <w:spacing w:before="0" w:beforeAutospacing="0" w:after="0" w:afterAutospacing="0" w:line="360" w:lineRule="auto"/>
        <w:ind w:left="709" w:hanging="709"/>
        <w:rPr>
          <w:color w:val="000000" w:themeColor="text1"/>
          <w:sz w:val="28"/>
          <w:szCs w:val="28"/>
          <w:shd w:val="clear" w:color="auto" w:fill="FFFFFF"/>
        </w:rPr>
      </w:pPr>
      <w:r w:rsidRPr="00E8165A">
        <w:rPr>
          <w:b/>
          <w:bCs/>
          <w:color w:val="000000" w:themeColor="text1"/>
          <w:sz w:val="28"/>
          <w:szCs w:val="28"/>
          <w:shd w:val="clear" w:color="auto" w:fill="FFFFFF"/>
        </w:rPr>
        <w:t xml:space="preserve">                                                                 </w:t>
      </w:r>
      <w:bookmarkEnd w:id="3"/>
      <w:r w:rsidR="00085E4E" w:rsidRPr="00E8165A">
        <w:rPr>
          <w:b/>
          <w:bCs/>
          <w:color w:val="000000" w:themeColor="text1"/>
          <w:sz w:val="28"/>
          <w:szCs w:val="28"/>
          <w:shd w:val="clear" w:color="auto" w:fill="FFFFFF"/>
        </w:rPr>
        <w:t xml:space="preserve">                                                                                  </w:t>
      </w:r>
      <w:r w:rsidR="004433FD" w:rsidRPr="00E8165A">
        <w:rPr>
          <w:b/>
          <w:bCs/>
          <w:color w:val="000000" w:themeColor="text1"/>
          <w:sz w:val="28"/>
          <w:szCs w:val="28"/>
          <w:shd w:val="clear" w:color="auto" w:fill="FFFFFF"/>
        </w:rPr>
        <w:t>1.</w:t>
      </w:r>
      <w:r w:rsidRPr="00E8165A">
        <w:rPr>
          <w:b/>
          <w:bCs/>
          <w:color w:val="000000" w:themeColor="text1"/>
          <w:sz w:val="28"/>
          <w:szCs w:val="28"/>
          <w:shd w:val="clear" w:color="auto" w:fill="FFFFFF"/>
        </w:rPr>
        <w:t xml:space="preserve">1 </w:t>
      </w:r>
      <w:r w:rsidR="00554996" w:rsidRPr="00E8165A">
        <w:rPr>
          <w:b/>
          <w:bCs/>
          <w:color w:val="000000" w:themeColor="text1"/>
          <w:sz w:val="28"/>
          <w:szCs w:val="28"/>
          <w:shd w:val="clear" w:color="auto" w:fill="FFFFFF"/>
        </w:rPr>
        <w:t>Понятие, сущность</w:t>
      </w:r>
      <w:r w:rsidR="004433FD" w:rsidRPr="00E8165A">
        <w:rPr>
          <w:b/>
          <w:bCs/>
          <w:color w:val="000000" w:themeColor="text1"/>
          <w:sz w:val="28"/>
          <w:szCs w:val="28"/>
          <w:shd w:val="clear" w:color="auto" w:fill="FFFFFF"/>
        </w:rPr>
        <w:t xml:space="preserve"> </w:t>
      </w:r>
      <w:r w:rsidRPr="00E8165A">
        <w:rPr>
          <w:b/>
          <w:bCs/>
          <w:color w:val="000000" w:themeColor="text1"/>
          <w:sz w:val="28"/>
          <w:szCs w:val="28"/>
          <w:shd w:val="clear" w:color="auto" w:fill="FFFFFF"/>
        </w:rPr>
        <w:t xml:space="preserve">  </w:t>
      </w:r>
      <w:r w:rsidR="004433FD" w:rsidRPr="00E8165A">
        <w:rPr>
          <w:b/>
          <w:bCs/>
          <w:color w:val="000000" w:themeColor="text1"/>
          <w:sz w:val="28"/>
          <w:szCs w:val="28"/>
          <w:shd w:val="clear" w:color="auto" w:fill="FFFFFF"/>
        </w:rPr>
        <w:t xml:space="preserve">и </w:t>
      </w:r>
      <w:r w:rsidRPr="00E8165A">
        <w:rPr>
          <w:b/>
          <w:bCs/>
          <w:color w:val="000000" w:themeColor="text1"/>
          <w:sz w:val="28"/>
          <w:szCs w:val="28"/>
          <w:shd w:val="clear" w:color="auto" w:fill="FFFFFF"/>
        </w:rPr>
        <w:t xml:space="preserve">  </w:t>
      </w:r>
      <w:r w:rsidR="004433FD" w:rsidRPr="00E8165A">
        <w:rPr>
          <w:b/>
          <w:bCs/>
          <w:color w:val="000000" w:themeColor="text1"/>
          <w:sz w:val="28"/>
          <w:szCs w:val="28"/>
          <w:shd w:val="clear" w:color="auto" w:fill="FFFFFF"/>
        </w:rPr>
        <w:t>источники</w:t>
      </w:r>
      <w:r w:rsidRPr="00E8165A">
        <w:rPr>
          <w:b/>
          <w:bCs/>
          <w:color w:val="000000" w:themeColor="text1"/>
          <w:sz w:val="28"/>
          <w:szCs w:val="28"/>
          <w:shd w:val="clear" w:color="auto" w:fill="FFFFFF"/>
        </w:rPr>
        <w:t xml:space="preserve">  </w:t>
      </w:r>
      <w:r w:rsidR="004433FD" w:rsidRPr="00E8165A">
        <w:rPr>
          <w:b/>
          <w:bCs/>
          <w:color w:val="000000" w:themeColor="text1"/>
          <w:sz w:val="28"/>
          <w:szCs w:val="28"/>
          <w:shd w:val="clear" w:color="auto" w:fill="FFFFFF"/>
        </w:rPr>
        <w:t xml:space="preserve"> </w:t>
      </w:r>
      <w:r w:rsidR="00554996" w:rsidRPr="00E8165A">
        <w:rPr>
          <w:b/>
          <w:bCs/>
          <w:color w:val="000000" w:themeColor="text1"/>
          <w:sz w:val="28"/>
          <w:szCs w:val="28"/>
          <w:shd w:val="clear" w:color="auto" w:fill="FFFFFF"/>
        </w:rPr>
        <w:t>экономического</w:t>
      </w:r>
      <w:r w:rsidRPr="00E8165A">
        <w:rPr>
          <w:b/>
          <w:bCs/>
          <w:color w:val="000000" w:themeColor="text1"/>
          <w:sz w:val="28"/>
          <w:szCs w:val="28"/>
          <w:shd w:val="clear" w:color="auto" w:fill="FFFFFF"/>
        </w:rPr>
        <w:t xml:space="preserve">  </w:t>
      </w:r>
      <w:r w:rsidR="004433FD" w:rsidRPr="00E8165A">
        <w:rPr>
          <w:b/>
          <w:bCs/>
          <w:color w:val="000000" w:themeColor="text1"/>
          <w:sz w:val="28"/>
          <w:szCs w:val="28"/>
          <w:shd w:val="clear" w:color="auto" w:fill="FFFFFF"/>
        </w:rPr>
        <w:t xml:space="preserve"> </w:t>
      </w:r>
      <w:r w:rsidR="00554996" w:rsidRPr="00E8165A">
        <w:rPr>
          <w:b/>
          <w:bCs/>
          <w:color w:val="000000" w:themeColor="text1"/>
          <w:sz w:val="28"/>
          <w:szCs w:val="28"/>
          <w:shd w:val="clear" w:color="auto" w:fill="FFFFFF"/>
        </w:rPr>
        <w:t>роста</w:t>
      </w:r>
      <w:r w:rsidR="004433FD" w:rsidRPr="00E8165A">
        <w:rPr>
          <w:color w:val="000000" w:themeColor="text1"/>
          <w:sz w:val="28"/>
          <w:szCs w:val="28"/>
          <w:shd w:val="clear" w:color="auto" w:fill="FFFFFF"/>
        </w:rPr>
        <w:t xml:space="preserve">  </w:t>
      </w:r>
      <w:r w:rsidR="00085E4E" w:rsidRPr="00E8165A">
        <w:rPr>
          <w:color w:val="000000" w:themeColor="text1"/>
          <w:sz w:val="28"/>
          <w:szCs w:val="28"/>
          <w:shd w:val="clear" w:color="auto" w:fill="FFFFFF"/>
        </w:rPr>
        <w:br/>
      </w:r>
    </w:p>
    <w:p w14:paraId="3E21DE92" w14:textId="39B3F502" w:rsidR="008F60E1" w:rsidRPr="00E8165A" w:rsidRDefault="004433FD" w:rsidP="00F15971">
      <w:pPr>
        <w:pStyle w:val="a3"/>
        <w:spacing w:before="0" w:beforeAutospacing="0" w:after="288" w:afterAutospacing="0" w:line="360" w:lineRule="auto"/>
        <w:ind w:firstLine="709"/>
        <w:jc w:val="both"/>
        <w:rPr>
          <w:b/>
          <w:bCs/>
          <w:color w:val="000000" w:themeColor="text1"/>
          <w:sz w:val="28"/>
          <w:szCs w:val="28"/>
          <w:shd w:val="clear" w:color="auto" w:fill="FFFFFF"/>
        </w:rPr>
      </w:pPr>
      <w:r w:rsidRPr="00E8165A">
        <w:rPr>
          <w:color w:val="000000" w:themeColor="text1"/>
          <w:sz w:val="28"/>
          <w:szCs w:val="28"/>
          <w:shd w:val="clear" w:color="auto" w:fill="FFFFFF"/>
        </w:rPr>
        <w:t>Экономический рост – это одна из основных макроэкономических целей, способом достижения которой является опережающий рост национального продукта по сравнению с ростом населения.</w:t>
      </w:r>
    </w:p>
    <w:bookmarkEnd w:id="4"/>
    <w:p w14:paraId="34645E42" w14:textId="350B34BB" w:rsidR="008F60E1" w:rsidRPr="00E8165A" w:rsidRDefault="008F60E1" w:rsidP="00F15971">
      <w:pPr>
        <w:pStyle w:val="a3"/>
        <w:spacing w:before="0" w:beforeAutospacing="0" w:after="288" w:afterAutospacing="0" w:line="360" w:lineRule="auto"/>
        <w:ind w:firstLine="709"/>
        <w:jc w:val="both"/>
        <w:rPr>
          <w:color w:val="000000" w:themeColor="text1"/>
          <w:sz w:val="28"/>
          <w:szCs w:val="28"/>
        </w:rPr>
      </w:pPr>
      <w:r w:rsidRPr="00E8165A">
        <w:rPr>
          <w:color w:val="000000" w:themeColor="text1"/>
          <w:sz w:val="28"/>
          <w:szCs w:val="28"/>
        </w:rPr>
        <w:t>Сущность экономического роста состоит в разрешении и воспроизведении на новом уровне основного противоречия экономии: между ограниченностью производственных ресурсов и безграничностью общественных потребностей. Разрешается это противоречие двумя основными способами: во-первых, за счет увеличения производственных возможностей, во-вторых, за счет наиболее эффективного использования имеющихся производственн</w:t>
      </w:r>
      <w:r w:rsidR="007B3D52" w:rsidRPr="00E8165A">
        <w:rPr>
          <w:color w:val="000000" w:themeColor="text1"/>
          <w:sz w:val="28"/>
          <w:szCs w:val="28"/>
        </w:rPr>
        <w:t>ых возможностей и развития обще</w:t>
      </w:r>
      <w:r w:rsidRPr="00E8165A">
        <w:rPr>
          <w:color w:val="000000" w:themeColor="text1"/>
          <w:sz w:val="28"/>
          <w:szCs w:val="28"/>
        </w:rPr>
        <w:t>ственных потребностей. Экономический рост позволяет одновременно увеличивать наличные ресурсы, текущее потребление, а также новые дополнительные вложения в дальнейшее развитие производства</w:t>
      </w:r>
      <w:r w:rsidR="00554996" w:rsidRPr="00E8165A">
        <w:rPr>
          <w:color w:val="000000" w:themeColor="text1"/>
          <w:sz w:val="28"/>
          <w:szCs w:val="28"/>
        </w:rPr>
        <w:t xml:space="preserve"> </w:t>
      </w:r>
      <w:r w:rsidR="00886ADD" w:rsidRPr="00E8165A">
        <w:rPr>
          <w:color w:val="000000" w:themeColor="text1"/>
          <w:sz w:val="28"/>
          <w:szCs w:val="28"/>
        </w:rPr>
        <w:t>[</w:t>
      </w:r>
      <w:r w:rsidR="00E97441">
        <w:rPr>
          <w:color w:val="000000" w:themeColor="text1"/>
          <w:sz w:val="28"/>
          <w:szCs w:val="28"/>
        </w:rPr>
        <w:t>2</w:t>
      </w:r>
      <w:r w:rsidR="00886ADD" w:rsidRPr="00E8165A">
        <w:rPr>
          <w:color w:val="000000" w:themeColor="text1"/>
          <w:sz w:val="28"/>
          <w:szCs w:val="28"/>
        </w:rPr>
        <w:t>]</w:t>
      </w:r>
      <w:r w:rsidR="00554996" w:rsidRPr="00E8165A">
        <w:rPr>
          <w:color w:val="000000" w:themeColor="text1"/>
          <w:sz w:val="28"/>
          <w:szCs w:val="28"/>
        </w:rPr>
        <w:t>.</w:t>
      </w:r>
    </w:p>
    <w:p w14:paraId="0980CDF1" w14:textId="77777777" w:rsidR="000B3441" w:rsidRPr="00E8165A" w:rsidRDefault="008F60E1" w:rsidP="00F15971">
      <w:pPr>
        <w:spacing w:after="288" w:line="360" w:lineRule="auto"/>
        <w:ind w:firstLine="709"/>
        <w:jc w:val="both"/>
        <w:divId w:val="1709531373"/>
        <w:rPr>
          <w:color w:val="000000" w:themeColor="text1"/>
          <w:sz w:val="28"/>
          <w:szCs w:val="28"/>
        </w:rPr>
      </w:pPr>
      <w:r w:rsidRPr="00E8165A">
        <w:rPr>
          <w:color w:val="000000" w:themeColor="text1"/>
          <w:sz w:val="28"/>
          <w:szCs w:val="28"/>
        </w:rPr>
        <w:t xml:space="preserve">Растущая экономика обладает большей способностью удовлетворять новые потребности и решать социально-экономические проблемы как </w:t>
      </w:r>
      <w:r w:rsidR="0045179B" w:rsidRPr="00E8165A">
        <w:rPr>
          <w:color w:val="000000" w:themeColor="text1"/>
          <w:sz w:val="28"/>
          <w:szCs w:val="28"/>
        </w:rPr>
        <w:t>внутри страны</w:t>
      </w:r>
      <w:r w:rsidR="000B3441" w:rsidRPr="00E8165A">
        <w:rPr>
          <w:color w:val="000000" w:themeColor="text1"/>
          <w:sz w:val="28"/>
          <w:szCs w:val="28"/>
        </w:rPr>
        <w:t>, так и на международном уровне.</w:t>
      </w:r>
    </w:p>
    <w:p w14:paraId="2D69405D" w14:textId="638B1E3C" w:rsidR="000B3441" w:rsidRPr="00E8165A" w:rsidRDefault="000B3441" w:rsidP="00F15971">
      <w:pPr>
        <w:spacing w:after="288" w:line="360" w:lineRule="auto"/>
        <w:ind w:firstLine="709"/>
        <w:jc w:val="both"/>
        <w:divId w:val="1709531373"/>
        <w:rPr>
          <w:color w:val="000000" w:themeColor="text1"/>
          <w:sz w:val="28"/>
          <w:szCs w:val="28"/>
        </w:rPr>
      </w:pPr>
      <w:r w:rsidRPr="00E8165A">
        <w:rPr>
          <w:color w:val="000000" w:themeColor="text1"/>
          <w:sz w:val="28"/>
          <w:szCs w:val="28"/>
        </w:rPr>
        <w:t>Рассматривая экономический рост с точки зрения интересов всего общества, можно выделить две его основные цели: повышение материального благосостояния населения и поддержание национальной безопасности.</w:t>
      </w:r>
      <w:r w:rsidR="00CB76EA" w:rsidRPr="00E8165A">
        <w:rPr>
          <w:color w:val="000000" w:themeColor="text1"/>
          <w:sz w:val="28"/>
          <w:szCs w:val="28"/>
        </w:rPr>
        <w:t xml:space="preserve"> </w:t>
      </w:r>
    </w:p>
    <w:p w14:paraId="256608D0" w14:textId="54B391EF" w:rsidR="001A3F99" w:rsidRPr="00E8165A" w:rsidRDefault="004B6E41" w:rsidP="00F15971">
      <w:pPr>
        <w:spacing w:after="288" w:line="360" w:lineRule="auto"/>
        <w:ind w:firstLine="709"/>
        <w:jc w:val="both"/>
        <w:divId w:val="148713674"/>
        <w:rPr>
          <w:color w:val="000000" w:themeColor="text1"/>
          <w:sz w:val="28"/>
          <w:szCs w:val="28"/>
        </w:rPr>
      </w:pPr>
      <w:r w:rsidRPr="00E8165A">
        <w:rPr>
          <w:color w:val="000000" w:themeColor="text1"/>
          <w:sz w:val="28"/>
          <w:szCs w:val="28"/>
        </w:rPr>
        <w:t>Но несмотря на то, что</w:t>
      </w:r>
      <w:r w:rsidR="001A3F99" w:rsidRPr="00E8165A">
        <w:rPr>
          <w:color w:val="000000" w:themeColor="text1"/>
          <w:sz w:val="28"/>
          <w:szCs w:val="28"/>
        </w:rPr>
        <w:t xml:space="preserve"> существуют аргументы против роста, в целом это положительное явление, которое позволяет обществу более полно реализовать поставленные цели, осуществлять новые широкомасштабные программы</w:t>
      </w:r>
      <w:r w:rsidR="00554996" w:rsidRPr="00E8165A">
        <w:rPr>
          <w:color w:val="000000" w:themeColor="text1"/>
          <w:sz w:val="28"/>
          <w:szCs w:val="28"/>
        </w:rPr>
        <w:t xml:space="preserve"> </w:t>
      </w:r>
      <w:r w:rsidR="00DC7E4B" w:rsidRPr="00E8165A">
        <w:rPr>
          <w:color w:val="000000" w:themeColor="text1"/>
          <w:sz w:val="28"/>
          <w:szCs w:val="28"/>
        </w:rPr>
        <w:t>[</w:t>
      </w:r>
      <w:r w:rsidR="00E97441">
        <w:rPr>
          <w:color w:val="000000" w:themeColor="text1"/>
          <w:sz w:val="28"/>
          <w:szCs w:val="28"/>
        </w:rPr>
        <w:t>3</w:t>
      </w:r>
      <w:r w:rsidRPr="00E8165A">
        <w:rPr>
          <w:color w:val="000000" w:themeColor="text1"/>
          <w:sz w:val="28"/>
          <w:szCs w:val="28"/>
        </w:rPr>
        <w:t>]</w:t>
      </w:r>
      <w:r w:rsidR="00554996" w:rsidRPr="00E8165A">
        <w:rPr>
          <w:color w:val="000000" w:themeColor="text1"/>
          <w:sz w:val="28"/>
          <w:szCs w:val="28"/>
        </w:rPr>
        <w:t>.</w:t>
      </w:r>
    </w:p>
    <w:p w14:paraId="2B6F1F01" w14:textId="2DBADC8C" w:rsidR="00AD5A98" w:rsidRPr="00E8165A" w:rsidRDefault="00FC198B" w:rsidP="00F15971">
      <w:pPr>
        <w:spacing w:line="360" w:lineRule="auto"/>
        <w:ind w:firstLine="709"/>
        <w:jc w:val="both"/>
        <w:divId w:val="148713674"/>
        <w:rPr>
          <w:color w:val="000000" w:themeColor="text1"/>
          <w:sz w:val="28"/>
          <w:szCs w:val="28"/>
        </w:rPr>
      </w:pPr>
      <w:r w:rsidRPr="00E8165A">
        <w:rPr>
          <w:color w:val="000000" w:themeColor="text1"/>
          <w:sz w:val="28"/>
          <w:szCs w:val="28"/>
        </w:rPr>
        <w:lastRenderedPageBreak/>
        <w:t>Источники</w:t>
      </w:r>
      <w:r w:rsidR="00C741C6" w:rsidRPr="00E8165A">
        <w:rPr>
          <w:color w:val="000000" w:themeColor="text1"/>
          <w:sz w:val="28"/>
          <w:szCs w:val="28"/>
        </w:rPr>
        <w:t xml:space="preserve"> экономического роста </w:t>
      </w:r>
      <w:r w:rsidRPr="00E8165A">
        <w:rPr>
          <w:color w:val="000000" w:themeColor="text1"/>
          <w:sz w:val="28"/>
          <w:szCs w:val="28"/>
        </w:rPr>
        <w:t>–</w:t>
      </w:r>
      <w:r w:rsidR="00C741C6" w:rsidRPr="00E8165A">
        <w:rPr>
          <w:color w:val="000000" w:themeColor="text1"/>
          <w:sz w:val="28"/>
          <w:szCs w:val="28"/>
        </w:rPr>
        <w:t xml:space="preserve"> </w:t>
      </w:r>
      <w:r w:rsidRPr="00E8165A">
        <w:rPr>
          <w:color w:val="000000" w:themeColor="text1"/>
          <w:sz w:val="28"/>
          <w:szCs w:val="28"/>
        </w:rPr>
        <w:t xml:space="preserve">это </w:t>
      </w:r>
      <w:r w:rsidR="00C741C6" w:rsidRPr="00E8165A">
        <w:rPr>
          <w:color w:val="000000" w:themeColor="text1"/>
          <w:sz w:val="28"/>
          <w:szCs w:val="28"/>
        </w:rPr>
        <w:t>условия, способствующие повышению объемов национального производства и уровня жизни населения страны.</w:t>
      </w:r>
      <w:r w:rsidR="004B6E41" w:rsidRPr="00E8165A">
        <w:rPr>
          <w:color w:val="000000" w:themeColor="text1"/>
          <w:sz w:val="28"/>
          <w:szCs w:val="28"/>
        </w:rPr>
        <w:br/>
      </w:r>
      <w:r w:rsidR="003C6736" w:rsidRPr="00E8165A">
        <w:rPr>
          <w:color w:val="000000" w:themeColor="text1"/>
          <w:sz w:val="28"/>
          <w:szCs w:val="28"/>
        </w:rPr>
        <w:br/>
      </w:r>
      <w:r w:rsidR="000033B4" w:rsidRPr="00E8165A">
        <w:rPr>
          <w:color w:val="000000" w:themeColor="text1"/>
          <w:sz w:val="28"/>
          <w:szCs w:val="28"/>
        </w:rPr>
        <w:t xml:space="preserve">           </w:t>
      </w:r>
      <w:r w:rsidR="00C741C6" w:rsidRPr="00E8165A">
        <w:rPr>
          <w:color w:val="000000" w:themeColor="text1"/>
          <w:sz w:val="28"/>
          <w:szCs w:val="28"/>
        </w:rPr>
        <w:t xml:space="preserve"> К ним</w:t>
      </w:r>
      <w:r w:rsidR="0026284E" w:rsidRPr="00E8165A">
        <w:rPr>
          <w:color w:val="000000" w:themeColor="text1"/>
          <w:sz w:val="28"/>
          <w:szCs w:val="28"/>
        </w:rPr>
        <w:t xml:space="preserve"> относ</w:t>
      </w:r>
      <w:r w:rsidRPr="00E8165A">
        <w:rPr>
          <w:color w:val="000000" w:themeColor="text1"/>
          <w:sz w:val="28"/>
          <w:szCs w:val="28"/>
        </w:rPr>
        <w:t>ятся факторы производства (труд</w:t>
      </w:r>
      <w:r w:rsidR="0026284E" w:rsidRPr="00E8165A">
        <w:rPr>
          <w:color w:val="000000" w:themeColor="text1"/>
          <w:sz w:val="28"/>
          <w:szCs w:val="28"/>
        </w:rPr>
        <w:t>,</w:t>
      </w:r>
      <w:r w:rsidRPr="00E8165A">
        <w:rPr>
          <w:color w:val="000000" w:themeColor="text1"/>
          <w:sz w:val="28"/>
          <w:szCs w:val="28"/>
        </w:rPr>
        <w:t xml:space="preserve"> капитал, </w:t>
      </w:r>
      <w:r w:rsidR="0026284E" w:rsidRPr="00E8165A">
        <w:rPr>
          <w:color w:val="000000" w:themeColor="text1"/>
          <w:sz w:val="28"/>
          <w:szCs w:val="28"/>
        </w:rPr>
        <w:t xml:space="preserve"> природные ресурсы), которые делают экономический рост возможным, а также технология их с</w:t>
      </w:r>
      <w:r w:rsidR="00D12272" w:rsidRPr="00E8165A">
        <w:rPr>
          <w:color w:val="000000" w:themeColor="text1"/>
          <w:sz w:val="28"/>
          <w:szCs w:val="28"/>
        </w:rPr>
        <w:t>оединения. Расширенное толкование</w:t>
      </w:r>
      <w:r w:rsidR="0026284E" w:rsidRPr="00E8165A">
        <w:rPr>
          <w:color w:val="000000" w:themeColor="text1"/>
          <w:sz w:val="28"/>
          <w:szCs w:val="28"/>
        </w:rPr>
        <w:t xml:space="preserve"> источников экономического роста включает четыре вида экономического потенциала: человеческий (лежащий в основе фактора </w:t>
      </w:r>
      <w:r w:rsidR="0079196C" w:rsidRPr="00E8165A">
        <w:rPr>
          <w:color w:val="000000" w:themeColor="text1"/>
          <w:sz w:val="28"/>
          <w:szCs w:val="28"/>
        </w:rPr>
        <w:t>«</w:t>
      </w:r>
      <w:r w:rsidR="0026284E" w:rsidRPr="00E8165A">
        <w:rPr>
          <w:color w:val="000000" w:themeColor="text1"/>
          <w:sz w:val="28"/>
          <w:szCs w:val="28"/>
        </w:rPr>
        <w:t>труд</w:t>
      </w:r>
      <w:r w:rsidR="0020733B" w:rsidRPr="00E8165A">
        <w:rPr>
          <w:color w:val="000000" w:themeColor="text1"/>
          <w:sz w:val="28"/>
          <w:szCs w:val="28"/>
        </w:rPr>
        <w:t>»</w:t>
      </w:r>
      <w:r w:rsidR="0026284E" w:rsidRPr="00E8165A">
        <w:rPr>
          <w:color w:val="000000" w:themeColor="text1"/>
          <w:sz w:val="28"/>
          <w:szCs w:val="28"/>
        </w:rPr>
        <w:t xml:space="preserve">), производственный (связан с фактором </w:t>
      </w:r>
      <w:r w:rsidR="0020733B" w:rsidRPr="00E8165A">
        <w:rPr>
          <w:color w:val="000000" w:themeColor="text1"/>
          <w:sz w:val="28"/>
          <w:szCs w:val="28"/>
        </w:rPr>
        <w:t>«</w:t>
      </w:r>
      <w:r w:rsidR="0026284E" w:rsidRPr="00E8165A">
        <w:rPr>
          <w:color w:val="000000" w:themeColor="text1"/>
          <w:sz w:val="28"/>
          <w:szCs w:val="28"/>
        </w:rPr>
        <w:t>капитал</w:t>
      </w:r>
      <w:r w:rsidR="0020733B" w:rsidRPr="00E8165A">
        <w:rPr>
          <w:color w:val="000000" w:themeColor="text1"/>
          <w:sz w:val="28"/>
          <w:szCs w:val="28"/>
        </w:rPr>
        <w:t>»</w:t>
      </w:r>
      <w:r w:rsidR="0026284E" w:rsidRPr="00E8165A">
        <w:rPr>
          <w:color w:val="000000" w:themeColor="text1"/>
          <w:sz w:val="28"/>
          <w:szCs w:val="28"/>
        </w:rPr>
        <w:t xml:space="preserve">), природный, а также технологический, или научно-технический потенциала. </w:t>
      </w:r>
      <w:r w:rsidR="00EC66F5" w:rsidRPr="00E8165A">
        <w:rPr>
          <w:color w:val="000000" w:themeColor="text1"/>
          <w:sz w:val="28"/>
          <w:szCs w:val="28"/>
          <w:shd w:val="clear" w:color="auto" w:fill="FFFFFF"/>
        </w:rPr>
        <w:t xml:space="preserve">Технический прогресс и инновации, которые способствуют повышению отдачи от всех факторов - труда, земли и капитала. </w:t>
      </w:r>
    </w:p>
    <w:p w14:paraId="0DF3DD8E" w14:textId="77777777" w:rsidR="000033B4" w:rsidRPr="00E8165A" w:rsidRDefault="00373673" w:rsidP="00F15971">
      <w:pPr>
        <w:spacing w:line="360" w:lineRule="auto"/>
        <w:ind w:firstLine="709"/>
        <w:jc w:val="both"/>
        <w:divId w:val="148713674"/>
        <w:rPr>
          <w:color w:val="000000" w:themeColor="text1"/>
          <w:sz w:val="28"/>
          <w:szCs w:val="28"/>
        </w:rPr>
      </w:pPr>
      <w:r w:rsidRPr="00E8165A">
        <w:rPr>
          <w:color w:val="000000" w:themeColor="text1"/>
          <w:sz w:val="28"/>
          <w:szCs w:val="28"/>
        </w:rPr>
        <w:t>Исходя из способа воздействия: прямые и косвенные. К прямым относят численность и качество трудовых ресурсов, качество и количество природных ресурсов, величину основного капитала, уровень технологического развития, наличие и развитость предпринимательских способностей. К косвенным источникам экономического роста обычно относят степень монополизации рынка, доступность кредитных ресурсов, налоговую систему, инвестиционный климат.</w:t>
      </w:r>
      <w:bookmarkStart w:id="5" w:name="_Hlk40979391"/>
    </w:p>
    <w:p w14:paraId="7BCDD32A" w14:textId="077F1ABF" w:rsidR="0068669A" w:rsidRPr="00E8165A" w:rsidRDefault="0068669A" w:rsidP="00F15971">
      <w:pPr>
        <w:spacing w:line="360" w:lineRule="auto"/>
        <w:ind w:firstLine="709"/>
        <w:jc w:val="both"/>
        <w:divId w:val="148713674"/>
        <w:rPr>
          <w:color w:val="000000" w:themeColor="text1"/>
          <w:sz w:val="28"/>
          <w:szCs w:val="28"/>
        </w:rPr>
      </w:pPr>
      <w:r w:rsidRPr="00E8165A">
        <w:rPr>
          <w:color w:val="000000" w:themeColor="text1"/>
          <w:sz w:val="28"/>
          <w:szCs w:val="28"/>
        </w:rPr>
        <w:t>Основываясь на типе двигателей экономического роста, выделяют экономические и неэкономические источники. Экономические: используемые ресурсы, их качество и количество, эффективность кредитно-банковского сектора, инвестиционный климат</w:t>
      </w:r>
      <w:r w:rsidR="0096784F" w:rsidRPr="00E8165A">
        <w:rPr>
          <w:color w:val="000000" w:themeColor="text1"/>
          <w:sz w:val="28"/>
          <w:szCs w:val="28"/>
        </w:rPr>
        <w:t>,</w:t>
      </w:r>
      <w:r w:rsidRPr="00E8165A">
        <w:rPr>
          <w:color w:val="000000" w:themeColor="text1"/>
          <w:sz w:val="28"/>
          <w:szCs w:val="28"/>
        </w:rPr>
        <w:t xml:space="preserve"> неэкономические: климатические, политические, социально-культурные и прочие</w:t>
      </w:r>
      <w:r w:rsidR="00554996" w:rsidRPr="00E8165A">
        <w:rPr>
          <w:color w:val="000000" w:themeColor="text1"/>
          <w:sz w:val="28"/>
          <w:szCs w:val="28"/>
        </w:rPr>
        <w:t xml:space="preserve"> </w:t>
      </w:r>
      <w:r w:rsidR="00DC7E4B" w:rsidRPr="00E8165A">
        <w:rPr>
          <w:color w:val="000000" w:themeColor="text1"/>
          <w:sz w:val="28"/>
          <w:szCs w:val="28"/>
        </w:rPr>
        <w:t>[</w:t>
      </w:r>
      <w:r w:rsidR="00E97441">
        <w:rPr>
          <w:color w:val="000000" w:themeColor="text1"/>
          <w:sz w:val="28"/>
          <w:szCs w:val="28"/>
        </w:rPr>
        <w:t>9</w:t>
      </w:r>
      <w:r w:rsidR="00DC7E4B" w:rsidRPr="00E8165A">
        <w:rPr>
          <w:color w:val="000000" w:themeColor="text1"/>
          <w:sz w:val="28"/>
          <w:szCs w:val="28"/>
        </w:rPr>
        <w:t>]</w:t>
      </w:r>
      <w:r w:rsidR="00554996" w:rsidRPr="00E8165A">
        <w:rPr>
          <w:color w:val="000000" w:themeColor="text1"/>
          <w:sz w:val="28"/>
          <w:szCs w:val="28"/>
        </w:rPr>
        <w:t>.</w:t>
      </w:r>
    </w:p>
    <w:p w14:paraId="325A93A7" w14:textId="5C119E55" w:rsidR="00886ADD" w:rsidRPr="00E8165A" w:rsidRDefault="00886ADD" w:rsidP="00F15971">
      <w:pPr>
        <w:spacing w:line="360" w:lineRule="auto"/>
        <w:ind w:firstLine="709"/>
        <w:jc w:val="both"/>
        <w:divId w:val="148713674"/>
        <w:rPr>
          <w:color w:val="000000" w:themeColor="text1"/>
          <w:sz w:val="28"/>
          <w:szCs w:val="28"/>
        </w:rPr>
      </w:pPr>
      <w:r w:rsidRPr="00E8165A">
        <w:rPr>
          <w:color w:val="000000" w:themeColor="text1"/>
          <w:sz w:val="28"/>
          <w:szCs w:val="28"/>
        </w:rPr>
        <w:t>Таким образом, экономический рост –</w:t>
      </w:r>
      <w:r w:rsidR="0096784F" w:rsidRPr="00E8165A">
        <w:rPr>
          <w:color w:val="000000" w:themeColor="text1"/>
          <w:sz w:val="28"/>
          <w:szCs w:val="28"/>
        </w:rPr>
        <w:t xml:space="preserve"> </w:t>
      </w:r>
      <w:r w:rsidRPr="00E8165A">
        <w:rPr>
          <w:color w:val="000000" w:themeColor="text1"/>
          <w:sz w:val="28"/>
          <w:szCs w:val="28"/>
        </w:rPr>
        <w:t>это процесс, который не может рассматриваться однозначно. Как и любое другое явление, он имеет положительные и отрицательные стороны.</w:t>
      </w:r>
    </w:p>
    <w:p w14:paraId="6F84B564" w14:textId="1F08B98E" w:rsidR="00536246" w:rsidRPr="00E8165A" w:rsidRDefault="00886ADD" w:rsidP="00F15971">
      <w:pPr>
        <w:spacing w:line="360" w:lineRule="auto"/>
        <w:ind w:firstLine="709"/>
        <w:jc w:val="both"/>
        <w:divId w:val="148713674"/>
        <w:rPr>
          <w:color w:val="000000" w:themeColor="text1"/>
          <w:sz w:val="28"/>
          <w:szCs w:val="28"/>
          <w:shd w:val="clear" w:color="auto" w:fill="FFFFFF"/>
        </w:rPr>
      </w:pPr>
      <w:r w:rsidRPr="00E8165A">
        <w:rPr>
          <w:color w:val="000000" w:themeColor="text1"/>
          <w:sz w:val="28"/>
          <w:szCs w:val="28"/>
        </w:rPr>
        <w:t xml:space="preserve">С одной стороны, экономический рост ведет к увеличению материальных благ, расширяет перспективы инвестиционного и потребительского характера, дает возможность преодолеть ресурсные </w:t>
      </w:r>
      <w:r w:rsidRPr="00E8165A">
        <w:rPr>
          <w:color w:val="000000" w:themeColor="text1"/>
          <w:sz w:val="28"/>
          <w:szCs w:val="28"/>
        </w:rPr>
        <w:lastRenderedPageBreak/>
        <w:t>ограничения, а</w:t>
      </w:r>
      <w:r w:rsidR="0096784F" w:rsidRPr="00E8165A">
        <w:rPr>
          <w:color w:val="000000" w:themeColor="text1"/>
          <w:sz w:val="28"/>
          <w:szCs w:val="28"/>
        </w:rPr>
        <w:t xml:space="preserve"> </w:t>
      </w:r>
      <w:r w:rsidRPr="00E8165A">
        <w:rPr>
          <w:color w:val="000000" w:themeColor="text1"/>
          <w:sz w:val="28"/>
          <w:szCs w:val="28"/>
        </w:rPr>
        <w:t>следовательно, раздвигает рамки национального производства. В определенном смысле показатель экономического роста, т.е. темп роста реального объема производства, рассматривается как показатель экономического благосостояния страны. С другой стороны, отрицательные стороны экономического роста позже следует учитывать: загрязнение окружающей среды, промышленный шум и выбросы, транспортные заторы.</w:t>
      </w:r>
      <w:bookmarkEnd w:id="5"/>
      <w:r w:rsidR="00536246" w:rsidRPr="00E8165A">
        <w:rPr>
          <w:color w:val="000000" w:themeColor="text1"/>
          <w:sz w:val="28"/>
          <w:szCs w:val="28"/>
          <w:shd w:val="clear" w:color="auto" w:fill="FFFFFF"/>
        </w:rPr>
        <w:t xml:space="preserve"> </w:t>
      </w:r>
    </w:p>
    <w:p w14:paraId="512FA720" w14:textId="77777777" w:rsidR="00536246" w:rsidRPr="00E8165A" w:rsidRDefault="00536246" w:rsidP="00F15971">
      <w:pPr>
        <w:widowControl w:val="0"/>
        <w:autoSpaceDE w:val="0"/>
        <w:autoSpaceDN w:val="0"/>
        <w:adjustRightInd w:val="0"/>
        <w:spacing w:line="360" w:lineRule="auto"/>
        <w:ind w:firstLine="709"/>
        <w:jc w:val="both"/>
        <w:divId w:val="148713674"/>
        <w:rPr>
          <w:rFonts w:eastAsia="Calibri"/>
          <w:color w:val="000000" w:themeColor="text1"/>
          <w:sz w:val="28"/>
          <w:szCs w:val="28"/>
        </w:rPr>
      </w:pPr>
    </w:p>
    <w:p w14:paraId="2C2B62C0" w14:textId="2641C631" w:rsidR="00536246" w:rsidRPr="00E8165A" w:rsidRDefault="00536246" w:rsidP="00F15971">
      <w:pPr>
        <w:widowControl w:val="0"/>
        <w:autoSpaceDE w:val="0"/>
        <w:autoSpaceDN w:val="0"/>
        <w:adjustRightInd w:val="0"/>
        <w:spacing w:line="360" w:lineRule="auto"/>
        <w:ind w:firstLine="709"/>
        <w:jc w:val="both"/>
        <w:divId w:val="148713674"/>
        <w:rPr>
          <w:b/>
          <w:color w:val="000000" w:themeColor="text1"/>
          <w:sz w:val="28"/>
          <w:szCs w:val="28"/>
        </w:rPr>
      </w:pPr>
      <w:r w:rsidRPr="00E8165A">
        <w:rPr>
          <w:b/>
          <w:color w:val="000000" w:themeColor="text1"/>
          <w:sz w:val="28"/>
          <w:szCs w:val="28"/>
        </w:rPr>
        <w:t xml:space="preserve">1.2 Типы и факторы экономического роста </w:t>
      </w:r>
    </w:p>
    <w:p w14:paraId="17781759" w14:textId="77777777" w:rsidR="00536246" w:rsidRPr="00E8165A" w:rsidRDefault="00536246" w:rsidP="00F15971">
      <w:pPr>
        <w:spacing w:line="360" w:lineRule="auto"/>
        <w:divId w:val="148713674"/>
        <w:rPr>
          <w:rFonts w:eastAsia="Calibri"/>
          <w:color w:val="000000" w:themeColor="text1"/>
          <w:sz w:val="28"/>
          <w:szCs w:val="28"/>
        </w:rPr>
      </w:pPr>
    </w:p>
    <w:p w14:paraId="081B825D" w14:textId="7E1539B7" w:rsidR="00536246" w:rsidRPr="00E8165A" w:rsidRDefault="00536246" w:rsidP="00F15971">
      <w:pPr>
        <w:spacing w:line="360" w:lineRule="auto"/>
        <w:ind w:firstLine="709"/>
        <w:jc w:val="both"/>
        <w:divId w:val="148713674"/>
        <w:rPr>
          <w:color w:val="000000" w:themeColor="text1"/>
          <w:sz w:val="28"/>
          <w:szCs w:val="28"/>
        </w:rPr>
      </w:pPr>
      <w:r w:rsidRPr="00E8165A">
        <w:rPr>
          <w:bCs/>
          <w:color w:val="000000" w:themeColor="text1"/>
          <w:sz w:val="28"/>
          <w:szCs w:val="28"/>
        </w:rPr>
        <w:t>В экономической теории рассматриваются различные подходы к </w:t>
      </w:r>
      <w:r w:rsidRPr="00E8165A">
        <w:rPr>
          <w:color w:val="000000" w:themeColor="text1"/>
          <w:sz w:val="28"/>
          <w:szCs w:val="28"/>
        </w:rPr>
        <w:t xml:space="preserve">классификации типов экономического роста. </w:t>
      </w:r>
      <w:r w:rsidRPr="00E8165A">
        <w:rPr>
          <w:bCs/>
          <w:color w:val="000000" w:themeColor="text1"/>
          <w:sz w:val="28"/>
          <w:szCs w:val="28"/>
        </w:rPr>
        <w:t>В зависимости от движущих сил выделяют два основных типа: </w:t>
      </w:r>
      <w:r w:rsidRPr="00E8165A">
        <w:rPr>
          <w:color w:val="000000" w:themeColor="text1"/>
          <w:sz w:val="28"/>
          <w:szCs w:val="28"/>
        </w:rPr>
        <w:t>экстенсивный и интенсивный.</w:t>
      </w:r>
    </w:p>
    <w:p w14:paraId="29320214" w14:textId="32BBA45B" w:rsidR="00271398" w:rsidRPr="00E8165A" w:rsidRDefault="00271398" w:rsidP="00F15971">
      <w:pPr>
        <w:spacing w:line="360" w:lineRule="auto"/>
        <w:ind w:firstLine="709"/>
        <w:jc w:val="both"/>
        <w:divId w:val="148713674"/>
        <w:rPr>
          <w:color w:val="000000" w:themeColor="text1"/>
          <w:sz w:val="28"/>
          <w:szCs w:val="28"/>
        </w:rPr>
      </w:pPr>
      <w:r w:rsidRPr="00E8165A">
        <w:rPr>
          <w:color w:val="000000" w:themeColor="text1"/>
          <w:sz w:val="28"/>
          <w:szCs w:val="28"/>
        </w:rPr>
        <w:t>Экстенсивный тип – экономический рост на основе количественного увеличения экономического потенциала страны неизменного качества и эффективности. Иначе говоря, экстенсивный рост имеет место в случае увеличения количеств применяемых факторов производства при неизменной технологии их соединения.</w:t>
      </w:r>
      <w:r w:rsidR="00391812" w:rsidRPr="00E8165A">
        <w:rPr>
          <w:color w:val="000000" w:themeColor="text1"/>
          <w:sz w:val="28"/>
          <w:szCs w:val="28"/>
        </w:rPr>
        <w:t xml:space="preserve"> Этот тип </w:t>
      </w:r>
      <w:r w:rsidR="00091CE2" w:rsidRPr="00E8165A">
        <w:rPr>
          <w:color w:val="000000" w:themeColor="text1"/>
          <w:sz w:val="28"/>
          <w:szCs w:val="28"/>
        </w:rPr>
        <w:t>х</w:t>
      </w:r>
      <w:r w:rsidR="00391812" w:rsidRPr="00E8165A">
        <w:rPr>
          <w:color w:val="000000" w:themeColor="text1"/>
          <w:sz w:val="28"/>
          <w:szCs w:val="28"/>
        </w:rPr>
        <w:t>арактеризуется количественным увеличением экономических ресурсов (факторов производства): строительством новых предприятий, электростанций, дорог, вовлечением в хозяйственный оборот новых земель, трудовых и природных ресурсов и т.</w:t>
      </w:r>
      <w:r w:rsidR="00536246" w:rsidRPr="00E8165A">
        <w:rPr>
          <w:color w:val="000000" w:themeColor="text1"/>
          <w:sz w:val="28"/>
          <w:szCs w:val="28"/>
        </w:rPr>
        <w:t xml:space="preserve"> д.</w:t>
      </w:r>
    </w:p>
    <w:p w14:paraId="7E867DD2" w14:textId="77777777" w:rsidR="00271398" w:rsidRPr="00E8165A" w:rsidRDefault="00271398" w:rsidP="00F15971">
      <w:pPr>
        <w:spacing w:line="360" w:lineRule="auto"/>
        <w:ind w:firstLine="709"/>
        <w:jc w:val="both"/>
        <w:divId w:val="148713674"/>
        <w:rPr>
          <w:bCs/>
          <w:color w:val="000000" w:themeColor="text1"/>
          <w:sz w:val="28"/>
          <w:szCs w:val="28"/>
        </w:rPr>
      </w:pPr>
      <w:r w:rsidRPr="00E8165A">
        <w:rPr>
          <w:bCs/>
          <w:color w:val="000000" w:themeColor="text1"/>
          <w:sz w:val="28"/>
          <w:szCs w:val="28"/>
        </w:rPr>
        <w:t>При экстенсивном типе экономического роста увеличение общественного продукта происходит за счет количественного увеличения факторов производства:</w:t>
      </w:r>
    </w:p>
    <w:p w14:paraId="0895E936" w14:textId="3B0C2253" w:rsidR="00271398" w:rsidRPr="00E8165A" w:rsidRDefault="00C000B6" w:rsidP="00F15971">
      <w:pPr>
        <w:spacing w:line="360" w:lineRule="auto"/>
        <w:ind w:firstLine="709"/>
        <w:jc w:val="both"/>
        <w:divId w:val="148713674"/>
        <w:rPr>
          <w:bCs/>
          <w:color w:val="000000" w:themeColor="text1"/>
          <w:sz w:val="28"/>
          <w:szCs w:val="28"/>
        </w:rPr>
      </w:pPr>
      <w:r w:rsidRPr="00E8165A">
        <w:rPr>
          <w:iCs/>
          <w:color w:val="000000" w:themeColor="text1"/>
          <w:sz w:val="28"/>
          <w:szCs w:val="28"/>
        </w:rPr>
        <w:t xml:space="preserve">– </w:t>
      </w:r>
      <w:r w:rsidR="00271398" w:rsidRPr="00E8165A">
        <w:rPr>
          <w:bCs/>
          <w:color w:val="000000" w:themeColor="text1"/>
          <w:sz w:val="28"/>
          <w:szCs w:val="28"/>
        </w:rPr>
        <w:t>увеличения числа занятых работников без повышения их</w:t>
      </w:r>
      <w:r w:rsidR="00085E4E" w:rsidRPr="00E8165A">
        <w:rPr>
          <w:bCs/>
          <w:color w:val="000000" w:themeColor="text1"/>
          <w:sz w:val="28"/>
          <w:szCs w:val="28"/>
        </w:rPr>
        <w:t xml:space="preserve"> </w:t>
      </w:r>
      <w:r w:rsidR="00271398" w:rsidRPr="00E8165A">
        <w:rPr>
          <w:bCs/>
          <w:color w:val="000000" w:themeColor="text1"/>
          <w:sz w:val="28"/>
          <w:szCs w:val="28"/>
        </w:rPr>
        <w:t>квалификации</w:t>
      </w:r>
      <w:r w:rsidR="0096784F" w:rsidRPr="00E8165A">
        <w:rPr>
          <w:bCs/>
          <w:color w:val="000000" w:themeColor="text1"/>
          <w:sz w:val="28"/>
          <w:szCs w:val="28"/>
        </w:rPr>
        <w:t>,</w:t>
      </w:r>
    </w:p>
    <w:p w14:paraId="7A208345" w14:textId="2F26BF97" w:rsidR="00271398" w:rsidRPr="00E8165A" w:rsidRDefault="00C000B6" w:rsidP="00F15971">
      <w:pPr>
        <w:spacing w:line="360" w:lineRule="auto"/>
        <w:ind w:firstLine="709"/>
        <w:jc w:val="both"/>
        <w:divId w:val="148713674"/>
        <w:rPr>
          <w:bCs/>
          <w:color w:val="000000" w:themeColor="text1"/>
          <w:sz w:val="28"/>
          <w:szCs w:val="28"/>
        </w:rPr>
      </w:pPr>
      <w:r w:rsidRPr="00E8165A">
        <w:rPr>
          <w:iCs/>
          <w:color w:val="000000" w:themeColor="text1"/>
          <w:sz w:val="28"/>
          <w:szCs w:val="28"/>
        </w:rPr>
        <w:t xml:space="preserve">– </w:t>
      </w:r>
      <w:r w:rsidR="00271398" w:rsidRPr="00E8165A">
        <w:rPr>
          <w:bCs/>
          <w:color w:val="000000" w:themeColor="text1"/>
          <w:sz w:val="28"/>
          <w:szCs w:val="28"/>
        </w:rPr>
        <w:t>расширения потребления материальных факторов производства: сырья, материалов, топлива, земельных угодий без увеличения эффективности их использования</w:t>
      </w:r>
      <w:r w:rsidR="0096784F" w:rsidRPr="00E8165A">
        <w:rPr>
          <w:bCs/>
          <w:color w:val="000000" w:themeColor="text1"/>
          <w:sz w:val="28"/>
          <w:szCs w:val="28"/>
        </w:rPr>
        <w:t>,</w:t>
      </w:r>
    </w:p>
    <w:p w14:paraId="4C58F948" w14:textId="64DA0A4F" w:rsidR="00271398" w:rsidRPr="00E8165A" w:rsidRDefault="00C000B6" w:rsidP="00F15971">
      <w:pPr>
        <w:spacing w:line="360" w:lineRule="auto"/>
        <w:ind w:firstLine="709"/>
        <w:jc w:val="both"/>
        <w:divId w:val="148713674"/>
        <w:rPr>
          <w:bCs/>
          <w:color w:val="000000" w:themeColor="text1"/>
          <w:sz w:val="28"/>
          <w:szCs w:val="28"/>
        </w:rPr>
      </w:pPr>
      <w:r w:rsidRPr="00E8165A">
        <w:rPr>
          <w:iCs/>
          <w:color w:val="000000" w:themeColor="text1"/>
          <w:sz w:val="28"/>
          <w:szCs w:val="28"/>
        </w:rPr>
        <w:t xml:space="preserve">– </w:t>
      </w:r>
      <w:r w:rsidR="00271398" w:rsidRPr="00E8165A">
        <w:rPr>
          <w:bCs/>
          <w:color w:val="000000" w:themeColor="text1"/>
          <w:sz w:val="28"/>
          <w:szCs w:val="28"/>
        </w:rPr>
        <w:t>роста капитальных вложений без соответствующего улучшения технологии.</w:t>
      </w:r>
    </w:p>
    <w:p w14:paraId="0C602BE1" w14:textId="414C166D" w:rsidR="00271398" w:rsidRPr="00E8165A" w:rsidRDefault="00271398" w:rsidP="00F15971">
      <w:pPr>
        <w:spacing w:line="360" w:lineRule="auto"/>
        <w:ind w:firstLine="709"/>
        <w:jc w:val="both"/>
        <w:divId w:val="148713674"/>
        <w:rPr>
          <w:bCs/>
          <w:color w:val="000000" w:themeColor="text1"/>
          <w:sz w:val="28"/>
          <w:szCs w:val="28"/>
        </w:rPr>
      </w:pPr>
      <w:r w:rsidRPr="00E8165A">
        <w:rPr>
          <w:bCs/>
          <w:color w:val="000000" w:themeColor="text1"/>
          <w:sz w:val="28"/>
          <w:szCs w:val="28"/>
        </w:rPr>
        <w:lastRenderedPageBreak/>
        <w:t>В условиях экстенсивного роста изменение соотношения между его факторами происходит сравнительно равномерно и достижение максимума производства продукции ставится в зависимость главным образом от состояния экономических ресурсов, особенно от сочетания затрат труда и капитала, и лишь в определенной степени от научно-технического прогресса</w:t>
      </w:r>
      <w:r w:rsidR="00391812" w:rsidRPr="00E8165A">
        <w:rPr>
          <w:color w:val="000000" w:themeColor="text1"/>
          <w:sz w:val="28"/>
          <w:szCs w:val="28"/>
        </w:rPr>
        <w:t xml:space="preserve"> Однако экстенсивный рост </w:t>
      </w:r>
      <w:r w:rsidR="00C000B6" w:rsidRPr="00E8165A">
        <w:rPr>
          <w:iCs/>
          <w:color w:val="000000" w:themeColor="text1"/>
          <w:sz w:val="28"/>
          <w:szCs w:val="28"/>
        </w:rPr>
        <w:t xml:space="preserve">– </w:t>
      </w:r>
      <w:r w:rsidR="00391812" w:rsidRPr="00E8165A">
        <w:rPr>
          <w:color w:val="000000" w:themeColor="text1"/>
          <w:sz w:val="28"/>
          <w:szCs w:val="28"/>
        </w:rPr>
        <w:t>более простой тип экономического роста. Его главное достоинство заключается в том, что он обеспечивает наиболее легкий путь повышения темпов хозяйственного развития, позволяет сравнительно быстро и относительно дешево наращивать экономический потенциал страны.</w:t>
      </w:r>
      <w:r w:rsidRPr="00E8165A">
        <w:rPr>
          <w:bCs/>
          <w:color w:val="000000" w:themeColor="text1"/>
          <w:sz w:val="28"/>
          <w:szCs w:val="28"/>
        </w:rPr>
        <w:t xml:space="preserve"> </w:t>
      </w:r>
    </w:p>
    <w:p w14:paraId="60801FB7" w14:textId="77777777" w:rsidR="00271398" w:rsidRPr="00E8165A" w:rsidRDefault="00271398" w:rsidP="00F15971">
      <w:pPr>
        <w:spacing w:after="288" w:line="360" w:lineRule="auto"/>
        <w:ind w:firstLine="709"/>
        <w:jc w:val="both"/>
        <w:divId w:val="148713674"/>
        <w:rPr>
          <w:color w:val="000000" w:themeColor="text1"/>
          <w:sz w:val="28"/>
          <w:szCs w:val="28"/>
        </w:rPr>
      </w:pPr>
      <w:r w:rsidRPr="00E8165A">
        <w:rPr>
          <w:color w:val="000000" w:themeColor="text1"/>
          <w:sz w:val="28"/>
          <w:szCs w:val="28"/>
        </w:rPr>
        <w:t>Интенсивный тип – экономический рост на основе повышения качества (эффективности) экономического потенциала страны при неизменном количестве используемых факторов производства.</w:t>
      </w:r>
    </w:p>
    <w:p w14:paraId="2E4DAC8A" w14:textId="5D812022" w:rsidR="00271398" w:rsidRPr="00E8165A" w:rsidRDefault="00271398" w:rsidP="00F15971">
      <w:pPr>
        <w:spacing w:line="360" w:lineRule="auto"/>
        <w:ind w:firstLine="709"/>
        <w:jc w:val="both"/>
        <w:divId w:val="148713674"/>
        <w:rPr>
          <w:color w:val="000000" w:themeColor="text1"/>
          <w:sz w:val="28"/>
          <w:szCs w:val="28"/>
        </w:rPr>
      </w:pPr>
      <w:r w:rsidRPr="00E8165A">
        <w:rPr>
          <w:bCs/>
          <w:color w:val="000000" w:themeColor="text1"/>
          <w:sz w:val="28"/>
          <w:szCs w:val="28"/>
        </w:rPr>
        <w:t xml:space="preserve">При интенсивном типе роста главное </w:t>
      </w:r>
      <w:r w:rsidR="005260AC" w:rsidRPr="00E8165A">
        <w:rPr>
          <w:iCs/>
          <w:color w:val="000000" w:themeColor="text1"/>
          <w:sz w:val="28"/>
          <w:szCs w:val="28"/>
        </w:rPr>
        <w:t xml:space="preserve">– </w:t>
      </w:r>
      <w:r w:rsidRPr="00E8165A">
        <w:rPr>
          <w:bCs/>
          <w:color w:val="000000" w:themeColor="text1"/>
          <w:sz w:val="28"/>
          <w:szCs w:val="28"/>
        </w:rPr>
        <w:t xml:space="preserve">повышение производственной эффективности, рост отдачи от использования всех факторов производства, хотя количество применяемого труда, капитала и др. может оставаться неизменным. Главное здесь </w:t>
      </w:r>
      <w:r w:rsidR="005260AC" w:rsidRPr="00E8165A">
        <w:rPr>
          <w:iCs/>
          <w:color w:val="000000" w:themeColor="text1"/>
          <w:sz w:val="28"/>
          <w:szCs w:val="28"/>
        </w:rPr>
        <w:t xml:space="preserve">– </w:t>
      </w:r>
      <w:r w:rsidRPr="00E8165A">
        <w:rPr>
          <w:bCs/>
          <w:color w:val="000000" w:themeColor="text1"/>
          <w:sz w:val="28"/>
          <w:szCs w:val="28"/>
        </w:rPr>
        <w:t>совершенствование технологии.</w:t>
      </w:r>
    </w:p>
    <w:p w14:paraId="74E0E3AD" w14:textId="0C5CC4EC" w:rsidR="00271398" w:rsidRPr="00E8165A" w:rsidRDefault="00271398" w:rsidP="00F15971">
      <w:pPr>
        <w:spacing w:line="360" w:lineRule="auto"/>
        <w:ind w:firstLine="709"/>
        <w:jc w:val="both"/>
        <w:divId w:val="148713674"/>
        <w:rPr>
          <w:bCs/>
          <w:color w:val="000000" w:themeColor="text1"/>
          <w:sz w:val="28"/>
          <w:szCs w:val="28"/>
        </w:rPr>
      </w:pPr>
      <w:r w:rsidRPr="00E8165A">
        <w:rPr>
          <w:bCs/>
          <w:color w:val="000000" w:themeColor="text1"/>
          <w:sz w:val="28"/>
          <w:szCs w:val="28"/>
        </w:rPr>
        <w:t xml:space="preserve">Интенсивный экономический рост представляет собой рост производства за счет более </w:t>
      </w:r>
      <w:r w:rsidR="00554996" w:rsidRPr="00E8165A">
        <w:rPr>
          <w:bCs/>
          <w:color w:val="000000" w:themeColor="text1"/>
          <w:sz w:val="28"/>
          <w:szCs w:val="28"/>
        </w:rPr>
        <w:t>эффективного использования</w:t>
      </w:r>
      <w:r w:rsidRPr="00E8165A">
        <w:rPr>
          <w:bCs/>
          <w:color w:val="000000" w:themeColor="text1"/>
          <w:sz w:val="28"/>
          <w:szCs w:val="28"/>
        </w:rPr>
        <w:t xml:space="preserve"> наличных факторов производства:</w:t>
      </w:r>
    </w:p>
    <w:p w14:paraId="728B50DE" w14:textId="3AFDCFD0" w:rsidR="00271398" w:rsidRPr="00E8165A" w:rsidRDefault="00C000B6" w:rsidP="00F15971">
      <w:pPr>
        <w:spacing w:line="360" w:lineRule="auto"/>
        <w:ind w:firstLine="709"/>
        <w:jc w:val="both"/>
        <w:divId w:val="148713674"/>
        <w:rPr>
          <w:bCs/>
          <w:color w:val="000000" w:themeColor="text1"/>
          <w:sz w:val="28"/>
          <w:szCs w:val="28"/>
        </w:rPr>
      </w:pPr>
      <w:r w:rsidRPr="00E8165A">
        <w:rPr>
          <w:iCs/>
          <w:color w:val="000000" w:themeColor="text1"/>
          <w:sz w:val="28"/>
          <w:szCs w:val="28"/>
        </w:rPr>
        <w:t xml:space="preserve">– </w:t>
      </w:r>
      <w:r w:rsidR="00271398" w:rsidRPr="00E8165A">
        <w:rPr>
          <w:bCs/>
          <w:color w:val="000000" w:themeColor="text1"/>
          <w:sz w:val="28"/>
          <w:szCs w:val="28"/>
        </w:rPr>
        <w:t>расширения производства материальных благ и услуг за счет внедрения новых, более эффективных технологий, посредс</w:t>
      </w:r>
      <w:r w:rsidR="00091CE2" w:rsidRPr="00E8165A">
        <w:rPr>
          <w:bCs/>
          <w:color w:val="000000" w:themeColor="text1"/>
          <w:sz w:val="28"/>
          <w:szCs w:val="28"/>
        </w:rPr>
        <w:t>твом обновления основных средств производства</w:t>
      </w:r>
      <w:r w:rsidR="00271398" w:rsidRPr="00E8165A">
        <w:rPr>
          <w:bCs/>
          <w:color w:val="000000" w:themeColor="text1"/>
          <w:sz w:val="28"/>
          <w:szCs w:val="28"/>
        </w:rPr>
        <w:t>. Иначе говоря, за счет внедрения в производство достижений научно-технического прогресса;</w:t>
      </w:r>
    </w:p>
    <w:p w14:paraId="65AA3993" w14:textId="160FD4E4" w:rsidR="00271398" w:rsidRPr="00E8165A" w:rsidRDefault="0096784F" w:rsidP="00F15971">
      <w:pPr>
        <w:spacing w:line="360" w:lineRule="auto"/>
        <w:ind w:firstLine="709"/>
        <w:jc w:val="both"/>
        <w:divId w:val="148713674"/>
        <w:rPr>
          <w:bCs/>
          <w:color w:val="000000" w:themeColor="text1"/>
          <w:sz w:val="28"/>
          <w:szCs w:val="28"/>
        </w:rPr>
      </w:pPr>
      <w:r w:rsidRPr="00E8165A">
        <w:rPr>
          <w:bCs/>
          <w:color w:val="000000" w:themeColor="text1"/>
          <w:sz w:val="28"/>
          <w:szCs w:val="28"/>
        </w:rPr>
        <w:t xml:space="preserve"> </w:t>
      </w:r>
      <w:r w:rsidR="00C000B6" w:rsidRPr="00E8165A">
        <w:rPr>
          <w:iCs/>
          <w:color w:val="000000" w:themeColor="text1"/>
          <w:sz w:val="28"/>
          <w:szCs w:val="28"/>
        </w:rPr>
        <w:t xml:space="preserve">– </w:t>
      </w:r>
      <w:r w:rsidR="00271398" w:rsidRPr="00E8165A">
        <w:rPr>
          <w:bCs/>
          <w:color w:val="000000" w:themeColor="text1"/>
          <w:sz w:val="28"/>
          <w:szCs w:val="28"/>
        </w:rPr>
        <w:t>улучшения организаций производства (новая структура хозяйственных связей, управления, маркетинга, кооперации) и, как результат,</w:t>
      </w:r>
      <w:r w:rsidRPr="00E8165A">
        <w:rPr>
          <w:bCs/>
          <w:color w:val="000000" w:themeColor="text1"/>
          <w:sz w:val="28"/>
          <w:szCs w:val="28"/>
        </w:rPr>
        <w:t xml:space="preserve"> </w:t>
      </w:r>
      <w:r w:rsidR="002221F3" w:rsidRPr="00E8165A">
        <w:rPr>
          <w:iCs/>
          <w:color w:val="000000" w:themeColor="text1"/>
          <w:sz w:val="28"/>
          <w:szCs w:val="28"/>
        </w:rPr>
        <w:t xml:space="preserve">– </w:t>
      </w:r>
      <w:r w:rsidR="002221F3" w:rsidRPr="00E8165A">
        <w:rPr>
          <w:bCs/>
          <w:color w:val="000000" w:themeColor="text1"/>
          <w:sz w:val="28"/>
          <w:szCs w:val="28"/>
        </w:rPr>
        <w:t>повышение</w:t>
      </w:r>
      <w:r w:rsidR="00271398" w:rsidRPr="00E8165A">
        <w:rPr>
          <w:bCs/>
          <w:color w:val="000000" w:themeColor="text1"/>
          <w:sz w:val="28"/>
          <w:szCs w:val="28"/>
        </w:rPr>
        <w:t xml:space="preserve"> его эффективности;</w:t>
      </w:r>
    </w:p>
    <w:p w14:paraId="4E6FB004" w14:textId="7FB329FE" w:rsidR="00271398" w:rsidRPr="00E8165A" w:rsidRDefault="00271398" w:rsidP="00F15971">
      <w:pPr>
        <w:spacing w:line="360" w:lineRule="auto"/>
        <w:ind w:firstLine="709"/>
        <w:jc w:val="both"/>
        <w:divId w:val="148713674"/>
        <w:rPr>
          <w:bCs/>
          <w:color w:val="000000" w:themeColor="text1"/>
          <w:sz w:val="28"/>
          <w:szCs w:val="28"/>
        </w:rPr>
      </w:pPr>
      <w:r w:rsidRPr="00E8165A">
        <w:rPr>
          <w:bCs/>
          <w:color w:val="000000" w:themeColor="text1"/>
          <w:sz w:val="28"/>
          <w:szCs w:val="28"/>
        </w:rPr>
        <w:t xml:space="preserve"> </w:t>
      </w:r>
      <w:r w:rsidR="00C000B6" w:rsidRPr="00E8165A">
        <w:rPr>
          <w:iCs/>
          <w:color w:val="000000" w:themeColor="text1"/>
          <w:sz w:val="28"/>
          <w:szCs w:val="28"/>
        </w:rPr>
        <w:t xml:space="preserve">– </w:t>
      </w:r>
      <w:r w:rsidRPr="00E8165A">
        <w:rPr>
          <w:bCs/>
          <w:color w:val="000000" w:themeColor="text1"/>
          <w:sz w:val="28"/>
          <w:szCs w:val="28"/>
        </w:rPr>
        <w:t>совершенствования использования основных и оборотных фондов, ускорения их оборачиваемости, ускоренной амортизации и т. д.;</w:t>
      </w:r>
    </w:p>
    <w:p w14:paraId="2DC06DB5" w14:textId="3C0F104D" w:rsidR="00271398" w:rsidRPr="00E8165A" w:rsidRDefault="00C000B6" w:rsidP="00F15971">
      <w:pPr>
        <w:spacing w:line="360" w:lineRule="auto"/>
        <w:ind w:firstLine="709"/>
        <w:jc w:val="both"/>
        <w:divId w:val="148713674"/>
        <w:rPr>
          <w:bCs/>
          <w:color w:val="000000" w:themeColor="text1"/>
          <w:sz w:val="28"/>
          <w:szCs w:val="28"/>
        </w:rPr>
      </w:pPr>
      <w:r w:rsidRPr="00E8165A">
        <w:rPr>
          <w:iCs/>
          <w:color w:val="000000" w:themeColor="text1"/>
          <w:sz w:val="28"/>
          <w:szCs w:val="28"/>
        </w:rPr>
        <w:lastRenderedPageBreak/>
        <w:t xml:space="preserve">– </w:t>
      </w:r>
      <w:r w:rsidR="00C45ADB" w:rsidRPr="00E8165A">
        <w:rPr>
          <w:bCs/>
          <w:color w:val="000000" w:themeColor="text1"/>
          <w:sz w:val="28"/>
          <w:szCs w:val="28"/>
        </w:rPr>
        <w:t>постоянного</w:t>
      </w:r>
      <w:r w:rsidR="00271398" w:rsidRPr="00E8165A">
        <w:rPr>
          <w:bCs/>
          <w:color w:val="000000" w:themeColor="text1"/>
          <w:sz w:val="28"/>
          <w:szCs w:val="28"/>
        </w:rPr>
        <w:t xml:space="preserve"> роста квалификации рабочей силы и совершенствования научной организации труда</w:t>
      </w:r>
      <w:r w:rsidR="0096784F" w:rsidRPr="00E8165A">
        <w:rPr>
          <w:bCs/>
          <w:color w:val="000000" w:themeColor="text1"/>
          <w:sz w:val="28"/>
          <w:szCs w:val="28"/>
        </w:rPr>
        <w:t xml:space="preserve"> </w:t>
      </w:r>
      <w:r w:rsidR="00473D4E" w:rsidRPr="00E8165A">
        <w:rPr>
          <w:bCs/>
          <w:color w:val="000000" w:themeColor="text1"/>
          <w:sz w:val="28"/>
          <w:szCs w:val="28"/>
        </w:rPr>
        <w:t>[</w:t>
      </w:r>
      <w:r w:rsidR="00E97441">
        <w:rPr>
          <w:bCs/>
          <w:color w:val="000000" w:themeColor="text1"/>
          <w:sz w:val="28"/>
          <w:szCs w:val="28"/>
        </w:rPr>
        <w:t>1</w:t>
      </w:r>
      <w:r w:rsidR="00554996" w:rsidRPr="00E8165A">
        <w:rPr>
          <w:bCs/>
          <w:color w:val="000000" w:themeColor="text1"/>
          <w:sz w:val="28"/>
          <w:szCs w:val="28"/>
        </w:rPr>
        <w:t>]</w:t>
      </w:r>
      <w:r w:rsidR="0096784F" w:rsidRPr="00E8165A">
        <w:rPr>
          <w:bCs/>
          <w:color w:val="000000" w:themeColor="text1"/>
          <w:sz w:val="28"/>
          <w:szCs w:val="28"/>
        </w:rPr>
        <w:t>.</w:t>
      </w:r>
    </w:p>
    <w:p w14:paraId="4A3D93F1" w14:textId="1C74CB06" w:rsidR="005C122F" w:rsidRPr="00E8165A" w:rsidRDefault="00271398" w:rsidP="00F15971">
      <w:pPr>
        <w:spacing w:line="360" w:lineRule="auto"/>
        <w:ind w:firstLine="709"/>
        <w:jc w:val="both"/>
        <w:divId w:val="148713674"/>
        <w:rPr>
          <w:bCs/>
          <w:color w:val="000000" w:themeColor="text1"/>
          <w:sz w:val="28"/>
          <w:szCs w:val="28"/>
        </w:rPr>
      </w:pPr>
      <w:r w:rsidRPr="00E8165A">
        <w:rPr>
          <w:bCs/>
          <w:color w:val="000000" w:themeColor="text1"/>
          <w:sz w:val="28"/>
          <w:szCs w:val="28"/>
        </w:rPr>
        <w:t xml:space="preserve">Таким образом, экстенсивный тип экономического роста заключается в простом количественном увеличении факторов производства, а интенсивный тип - в качественном улучшении их использования, совершенствовании науки и технологии. Конечно же, бывают моменты, когда и тот, и другой пути развития неизбежны, но в таком случае они, как минимум, должны переплетаться. </w:t>
      </w:r>
      <w:r w:rsidR="005C122F" w:rsidRPr="00E8165A">
        <w:rPr>
          <w:color w:val="000000" w:themeColor="text1"/>
          <w:sz w:val="28"/>
          <w:szCs w:val="28"/>
        </w:rPr>
        <w:t xml:space="preserve">На практике обычно имеет место смешанный тип экономического роста с преобладанием экстенсивной или интенсивной составляющей. Например, строительство нового завода с более совершенным оборудованием связано как с экстенсивным ростом (новый завод дает увеличение запаса капитала в стране), так и с интенсивным (новый капитал является более производительным). </w:t>
      </w:r>
    </w:p>
    <w:p w14:paraId="37616090" w14:textId="484E26B2" w:rsidR="00C63C0B" w:rsidRPr="00E8165A" w:rsidRDefault="00271398" w:rsidP="00F15971">
      <w:pPr>
        <w:spacing w:line="360" w:lineRule="auto"/>
        <w:ind w:firstLine="709"/>
        <w:jc w:val="both"/>
        <w:rPr>
          <w:bCs/>
          <w:color w:val="000000" w:themeColor="text1"/>
          <w:sz w:val="28"/>
          <w:szCs w:val="28"/>
        </w:rPr>
      </w:pPr>
      <w:r w:rsidRPr="00E8165A">
        <w:rPr>
          <w:bCs/>
          <w:color w:val="000000" w:themeColor="text1"/>
          <w:sz w:val="28"/>
          <w:szCs w:val="28"/>
        </w:rPr>
        <w:t xml:space="preserve">Факторы экономического роста </w:t>
      </w:r>
      <w:r w:rsidR="005260AC" w:rsidRPr="00E8165A">
        <w:rPr>
          <w:iCs/>
          <w:color w:val="000000" w:themeColor="text1"/>
          <w:sz w:val="28"/>
          <w:szCs w:val="28"/>
        </w:rPr>
        <w:t xml:space="preserve">– </w:t>
      </w:r>
      <w:r w:rsidR="00A40DF3" w:rsidRPr="00E8165A">
        <w:rPr>
          <w:bCs/>
          <w:color w:val="000000" w:themeColor="text1"/>
          <w:sz w:val="28"/>
          <w:szCs w:val="28"/>
        </w:rPr>
        <w:t>это</w:t>
      </w:r>
      <w:r w:rsidR="00C63C0B" w:rsidRPr="00E8165A">
        <w:rPr>
          <w:bCs/>
          <w:color w:val="000000" w:themeColor="text1"/>
          <w:sz w:val="28"/>
          <w:szCs w:val="28"/>
        </w:rPr>
        <w:t xml:space="preserve"> причины, рождающие экономический рост.</w:t>
      </w:r>
      <w:r w:rsidR="006A5FCB" w:rsidRPr="00E8165A">
        <w:rPr>
          <w:bCs/>
          <w:color w:val="000000" w:themeColor="text1"/>
          <w:sz w:val="28"/>
          <w:szCs w:val="28"/>
        </w:rPr>
        <w:t xml:space="preserve"> Это те </w:t>
      </w:r>
      <w:r w:rsidR="00C63C0B" w:rsidRPr="00E8165A">
        <w:rPr>
          <w:bCs/>
          <w:color w:val="000000" w:themeColor="text1"/>
          <w:sz w:val="28"/>
          <w:szCs w:val="28"/>
        </w:rPr>
        <w:t>явления и процессы, которые определяют возможности увеличения реального объема производства, повышения эффективности и качества роста.</w:t>
      </w:r>
    </w:p>
    <w:p w14:paraId="128D7C39" w14:textId="4EAF6B96" w:rsidR="00C63C0B" w:rsidRPr="00E8165A" w:rsidRDefault="00C63C0B" w:rsidP="00F15971">
      <w:pPr>
        <w:spacing w:line="360" w:lineRule="auto"/>
        <w:ind w:firstLine="709"/>
        <w:jc w:val="both"/>
        <w:rPr>
          <w:bCs/>
          <w:color w:val="000000" w:themeColor="text1"/>
          <w:sz w:val="28"/>
          <w:szCs w:val="28"/>
        </w:rPr>
      </w:pPr>
      <w:r w:rsidRPr="00E8165A">
        <w:rPr>
          <w:bCs/>
          <w:color w:val="000000" w:themeColor="text1"/>
          <w:sz w:val="28"/>
          <w:szCs w:val="28"/>
        </w:rPr>
        <w:t>Факторы экономического роста взаимосвязаны и переплетены. Так, труд весьма производителен, если работник использует современное оборудование и материалы под руководством способного предпринимателя в условиях хорошо работающего хозяйственного механизма. Поэтому точно определить долю того или иного фактора экономического роста достаточно сложно. Более того, все эти крупные факторы являются комплексными, состоят из ряда более мелких элементов, вследствие чего факторы можно перегруппировывать.</w:t>
      </w:r>
      <w:r w:rsidR="008B09F5" w:rsidRPr="00E8165A">
        <w:rPr>
          <w:bCs/>
          <w:color w:val="000000" w:themeColor="text1"/>
          <w:sz w:val="28"/>
          <w:szCs w:val="28"/>
        </w:rPr>
        <w:t xml:space="preserve"> </w:t>
      </w:r>
      <w:r w:rsidRPr="00E8165A">
        <w:rPr>
          <w:bCs/>
          <w:color w:val="000000" w:themeColor="text1"/>
          <w:sz w:val="28"/>
          <w:szCs w:val="28"/>
        </w:rPr>
        <w:t>Так, по внешне</w:t>
      </w:r>
      <w:r w:rsidR="00783883" w:rsidRPr="00E8165A">
        <w:rPr>
          <w:bCs/>
          <w:color w:val="000000" w:themeColor="text1"/>
          <w:sz w:val="28"/>
          <w:szCs w:val="28"/>
        </w:rPr>
        <w:t>экономическим</w:t>
      </w:r>
      <w:r w:rsidRPr="00E8165A">
        <w:rPr>
          <w:bCs/>
          <w:color w:val="000000" w:themeColor="text1"/>
          <w:sz w:val="28"/>
          <w:szCs w:val="28"/>
        </w:rPr>
        <w:t xml:space="preserve"> и внутриэкономическим элементам можно выделит</w:t>
      </w:r>
      <w:r w:rsidR="00541E8A" w:rsidRPr="00E8165A">
        <w:rPr>
          <w:bCs/>
          <w:color w:val="000000" w:themeColor="text1"/>
          <w:sz w:val="28"/>
          <w:szCs w:val="28"/>
        </w:rPr>
        <w:t xml:space="preserve">ь внешние и внутренние </w:t>
      </w:r>
      <w:r w:rsidR="002F2D8F" w:rsidRPr="00E8165A">
        <w:rPr>
          <w:bCs/>
          <w:color w:val="000000" w:themeColor="text1"/>
          <w:sz w:val="28"/>
          <w:szCs w:val="28"/>
        </w:rPr>
        <w:t>факторы, например</w:t>
      </w:r>
      <w:r w:rsidRPr="00E8165A">
        <w:rPr>
          <w:bCs/>
          <w:color w:val="000000" w:themeColor="text1"/>
          <w:sz w:val="28"/>
          <w:szCs w:val="28"/>
        </w:rPr>
        <w:t xml:space="preserve">, капитал делится на поступающий в страну извне и на мобилизуемый внутри страны, а последний можно разделить на используемый внутри страны и на </w:t>
      </w:r>
      <w:r w:rsidR="006A5FCB" w:rsidRPr="00E8165A">
        <w:rPr>
          <w:bCs/>
          <w:color w:val="000000" w:themeColor="text1"/>
          <w:sz w:val="28"/>
          <w:szCs w:val="28"/>
        </w:rPr>
        <w:t>вывозимый за ее пределы</w:t>
      </w:r>
      <w:r w:rsidRPr="00E8165A">
        <w:rPr>
          <w:bCs/>
          <w:color w:val="000000" w:themeColor="text1"/>
          <w:sz w:val="28"/>
          <w:szCs w:val="28"/>
        </w:rPr>
        <w:t>.</w:t>
      </w:r>
    </w:p>
    <w:p w14:paraId="492FFDB7" w14:textId="77777777" w:rsidR="008B09F5" w:rsidRPr="00E8165A" w:rsidRDefault="00C63C0B" w:rsidP="00F15971">
      <w:pPr>
        <w:spacing w:line="360" w:lineRule="auto"/>
        <w:ind w:firstLine="709"/>
        <w:jc w:val="both"/>
        <w:rPr>
          <w:color w:val="000000" w:themeColor="text1"/>
          <w:sz w:val="28"/>
          <w:szCs w:val="28"/>
        </w:rPr>
      </w:pPr>
      <w:r w:rsidRPr="00E8165A">
        <w:rPr>
          <w:bCs/>
          <w:color w:val="000000" w:themeColor="text1"/>
          <w:sz w:val="28"/>
          <w:szCs w:val="28"/>
        </w:rPr>
        <w:lastRenderedPageBreak/>
        <w:t>Факторы оказывают как прямое, так и косвенное воздействие на экономический рост, поэтому по способу воздействия на экономический рост различают прямые и косвенные факторы.</w:t>
      </w:r>
      <w:r w:rsidR="00783883" w:rsidRPr="00E8165A">
        <w:rPr>
          <w:color w:val="000000" w:themeColor="text1"/>
          <w:sz w:val="28"/>
          <w:szCs w:val="28"/>
        </w:rPr>
        <w:t xml:space="preserve"> </w:t>
      </w:r>
      <w:r w:rsidR="00285641" w:rsidRPr="00E8165A">
        <w:rPr>
          <w:color w:val="000000" w:themeColor="text1"/>
          <w:sz w:val="28"/>
          <w:szCs w:val="28"/>
        </w:rPr>
        <w:t xml:space="preserve">Прямыми считаются факторы, которые </w:t>
      </w:r>
      <w:r w:rsidR="00F86034" w:rsidRPr="00E8165A">
        <w:rPr>
          <w:color w:val="000000" w:themeColor="text1"/>
          <w:sz w:val="28"/>
          <w:szCs w:val="28"/>
        </w:rPr>
        <w:t xml:space="preserve">делают рост физически возможным и определяющих динамику совокупного производства и предложения. </w:t>
      </w:r>
    </w:p>
    <w:p w14:paraId="58E3496F" w14:textId="0D852D85" w:rsidR="00285641" w:rsidRPr="00E8165A" w:rsidRDefault="00285641" w:rsidP="00F15971">
      <w:pPr>
        <w:spacing w:line="360" w:lineRule="auto"/>
        <w:ind w:firstLine="709"/>
        <w:jc w:val="both"/>
        <w:rPr>
          <w:color w:val="000000" w:themeColor="text1"/>
          <w:sz w:val="28"/>
          <w:szCs w:val="28"/>
        </w:rPr>
      </w:pPr>
      <w:r w:rsidRPr="00E8165A">
        <w:rPr>
          <w:color w:val="000000" w:themeColor="text1"/>
          <w:sz w:val="28"/>
          <w:szCs w:val="28"/>
        </w:rPr>
        <w:t>В эту группу входят факторы предложения:</w:t>
      </w:r>
    </w:p>
    <w:p w14:paraId="2285000B" w14:textId="2466B272" w:rsidR="00783883" w:rsidRPr="00E8165A" w:rsidRDefault="002F7489" w:rsidP="00F15971">
      <w:pPr>
        <w:pStyle w:val="a5"/>
        <w:spacing w:after="0" w:line="360" w:lineRule="auto"/>
        <w:ind w:left="0" w:firstLine="709"/>
        <w:jc w:val="both"/>
        <w:rPr>
          <w:rFonts w:ascii="Times New Roman" w:hAnsi="Times New Roman" w:cs="Times New Roman"/>
          <w:bCs/>
          <w:color w:val="000000" w:themeColor="text1"/>
          <w:sz w:val="28"/>
          <w:szCs w:val="28"/>
        </w:rPr>
      </w:pPr>
      <w:r w:rsidRPr="00E8165A">
        <w:rPr>
          <w:rFonts w:ascii="Times New Roman" w:eastAsia="Times New Roman" w:hAnsi="Times New Roman" w:cs="Times New Roman"/>
          <w:iCs/>
          <w:color w:val="000000" w:themeColor="text1"/>
          <w:sz w:val="28"/>
          <w:szCs w:val="28"/>
        </w:rPr>
        <w:t xml:space="preserve">– </w:t>
      </w:r>
      <w:r w:rsidR="00783883" w:rsidRPr="00E8165A">
        <w:rPr>
          <w:rFonts w:ascii="Times New Roman" w:hAnsi="Times New Roman" w:cs="Times New Roman"/>
          <w:bCs/>
          <w:color w:val="000000" w:themeColor="text1"/>
          <w:sz w:val="28"/>
          <w:szCs w:val="28"/>
        </w:rPr>
        <w:t>увеличение численности и повышение качества трудовых ресурсов</w:t>
      </w:r>
      <w:r w:rsidR="00554996" w:rsidRPr="00E8165A">
        <w:rPr>
          <w:rFonts w:ascii="Times New Roman" w:hAnsi="Times New Roman" w:cs="Times New Roman"/>
          <w:bCs/>
          <w:color w:val="000000" w:themeColor="text1"/>
          <w:sz w:val="28"/>
          <w:szCs w:val="28"/>
        </w:rPr>
        <w:t>,</w:t>
      </w:r>
    </w:p>
    <w:p w14:paraId="635F5BDE" w14:textId="192EB34A" w:rsidR="00783883" w:rsidRPr="00E8165A" w:rsidRDefault="002F7489" w:rsidP="00F15971">
      <w:pPr>
        <w:pStyle w:val="a5"/>
        <w:spacing w:after="0" w:line="360" w:lineRule="auto"/>
        <w:ind w:left="0" w:firstLine="709"/>
        <w:jc w:val="both"/>
        <w:rPr>
          <w:rFonts w:ascii="Times New Roman" w:hAnsi="Times New Roman" w:cs="Times New Roman"/>
          <w:bCs/>
          <w:color w:val="000000" w:themeColor="text1"/>
          <w:sz w:val="28"/>
          <w:szCs w:val="28"/>
        </w:rPr>
      </w:pPr>
      <w:r w:rsidRPr="00E8165A">
        <w:rPr>
          <w:rFonts w:ascii="Times New Roman" w:eastAsia="Times New Roman" w:hAnsi="Times New Roman" w:cs="Times New Roman"/>
          <w:iCs/>
          <w:color w:val="000000" w:themeColor="text1"/>
          <w:sz w:val="28"/>
          <w:szCs w:val="28"/>
        </w:rPr>
        <w:t xml:space="preserve">– </w:t>
      </w:r>
      <w:r w:rsidR="00783883" w:rsidRPr="00E8165A">
        <w:rPr>
          <w:rFonts w:ascii="Times New Roman" w:hAnsi="Times New Roman" w:cs="Times New Roman"/>
          <w:bCs/>
          <w:color w:val="000000" w:themeColor="text1"/>
          <w:sz w:val="28"/>
          <w:szCs w:val="28"/>
        </w:rPr>
        <w:t>рост объема и улучшение качественного состава основного капитала</w:t>
      </w:r>
      <w:r w:rsidR="00554996" w:rsidRPr="00E8165A">
        <w:rPr>
          <w:rFonts w:ascii="Times New Roman" w:hAnsi="Times New Roman" w:cs="Times New Roman"/>
          <w:bCs/>
          <w:color w:val="000000" w:themeColor="text1"/>
          <w:sz w:val="28"/>
          <w:szCs w:val="28"/>
        </w:rPr>
        <w:t>,</w:t>
      </w:r>
    </w:p>
    <w:p w14:paraId="5C54447D" w14:textId="4A21AA59" w:rsidR="00783883" w:rsidRPr="00E8165A" w:rsidRDefault="002F7489" w:rsidP="00F15971">
      <w:pPr>
        <w:pStyle w:val="a5"/>
        <w:spacing w:after="0" w:line="360" w:lineRule="auto"/>
        <w:ind w:left="0" w:firstLine="709"/>
        <w:jc w:val="both"/>
        <w:rPr>
          <w:rFonts w:ascii="Times New Roman" w:hAnsi="Times New Roman" w:cs="Times New Roman"/>
          <w:bCs/>
          <w:color w:val="000000" w:themeColor="text1"/>
          <w:sz w:val="28"/>
          <w:szCs w:val="28"/>
        </w:rPr>
      </w:pPr>
      <w:r w:rsidRPr="00E8165A">
        <w:rPr>
          <w:rFonts w:ascii="Times New Roman" w:eastAsia="Times New Roman" w:hAnsi="Times New Roman" w:cs="Times New Roman"/>
          <w:iCs/>
          <w:color w:val="000000" w:themeColor="text1"/>
          <w:sz w:val="28"/>
          <w:szCs w:val="28"/>
        </w:rPr>
        <w:t xml:space="preserve">– </w:t>
      </w:r>
      <w:r w:rsidR="00783883" w:rsidRPr="00E8165A">
        <w:rPr>
          <w:rFonts w:ascii="Times New Roman" w:hAnsi="Times New Roman" w:cs="Times New Roman"/>
          <w:bCs/>
          <w:color w:val="000000" w:themeColor="text1"/>
          <w:sz w:val="28"/>
          <w:szCs w:val="28"/>
        </w:rPr>
        <w:t>совершенствование технологии и организации производства</w:t>
      </w:r>
      <w:r w:rsidR="00554996" w:rsidRPr="00E8165A">
        <w:rPr>
          <w:rFonts w:ascii="Times New Roman" w:hAnsi="Times New Roman" w:cs="Times New Roman"/>
          <w:bCs/>
          <w:color w:val="000000" w:themeColor="text1"/>
          <w:sz w:val="28"/>
          <w:szCs w:val="28"/>
        </w:rPr>
        <w:t>,</w:t>
      </w:r>
    </w:p>
    <w:p w14:paraId="27D45E61" w14:textId="436573A8" w:rsidR="00783883" w:rsidRPr="00E8165A" w:rsidRDefault="002F7489" w:rsidP="00F15971">
      <w:pPr>
        <w:pStyle w:val="a5"/>
        <w:spacing w:after="0" w:line="360" w:lineRule="auto"/>
        <w:ind w:left="0" w:firstLine="709"/>
        <w:jc w:val="both"/>
        <w:rPr>
          <w:rFonts w:ascii="Times New Roman" w:hAnsi="Times New Roman" w:cs="Times New Roman"/>
          <w:bCs/>
          <w:color w:val="000000" w:themeColor="text1"/>
          <w:sz w:val="28"/>
          <w:szCs w:val="28"/>
        </w:rPr>
      </w:pPr>
      <w:r w:rsidRPr="00E8165A">
        <w:rPr>
          <w:rFonts w:ascii="Times New Roman" w:eastAsia="Times New Roman" w:hAnsi="Times New Roman" w:cs="Times New Roman"/>
          <w:iCs/>
          <w:color w:val="000000" w:themeColor="text1"/>
          <w:sz w:val="28"/>
          <w:szCs w:val="28"/>
        </w:rPr>
        <w:t>– п</w:t>
      </w:r>
      <w:r w:rsidR="00783883" w:rsidRPr="00E8165A">
        <w:rPr>
          <w:rFonts w:ascii="Times New Roman" w:hAnsi="Times New Roman" w:cs="Times New Roman"/>
          <w:bCs/>
          <w:color w:val="000000" w:themeColor="text1"/>
          <w:sz w:val="28"/>
          <w:szCs w:val="28"/>
        </w:rPr>
        <w:t>овышение количества и качества вовлекаемых в хозяйственный оборот природных ресурсов</w:t>
      </w:r>
      <w:r w:rsidR="00554996" w:rsidRPr="00E8165A">
        <w:rPr>
          <w:rFonts w:ascii="Times New Roman" w:hAnsi="Times New Roman" w:cs="Times New Roman"/>
          <w:bCs/>
          <w:color w:val="000000" w:themeColor="text1"/>
          <w:sz w:val="28"/>
          <w:szCs w:val="28"/>
        </w:rPr>
        <w:t>,</w:t>
      </w:r>
    </w:p>
    <w:p w14:paraId="19358974" w14:textId="3CD21A44" w:rsidR="00783883" w:rsidRPr="00E8165A" w:rsidRDefault="002F7489" w:rsidP="00F15971">
      <w:pPr>
        <w:pStyle w:val="a5"/>
        <w:spacing w:after="0" w:line="360" w:lineRule="auto"/>
        <w:ind w:left="0" w:firstLine="709"/>
        <w:jc w:val="both"/>
        <w:rPr>
          <w:rFonts w:ascii="Times New Roman" w:hAnsi="Times New Roman" w:cs="Times New Roman"/>
          <w:bCs/>
          <w:color w:val="000000" w:themeColor="text1"/>
          <w:sz w:val="28"/>
          <w:szCs w:val="28"/>
        </w:rPr>
      </w:pPr>
      <w:r w:rsidRPr="00E8165A">
        <w:rPr>
          <w:rFonts w:ascii="Times New Roman" w:eastAsia="Times New Roman" w:hAnsi="Times New Roman" w:cs="Times New Roman"/>
          <w:iCs/>
          <w:color w:val="000000" w:themeColor="text1"/>
          <w:sz w:val="28"/>
          <w:szCs w:val="28"/>
        </w:rPr>
        <w:t xml:space="preserve">– </w:t>
      </w:r>
      <w:r w:rsidR="00783883" w:rsidRPr="00E8165A">
        <w:rPr>
          <w:rFonts w:ascii="Times New Roman" w:hAnsi="Times New Roman" w:cs="Times New Roman"/>
          <w:bCs/>
          <w:color w:val="000000" w:themeColor="text1"/>
          <w:sz w:val="28"/>
          <w:szCs w:val="28"/>
        </w:rPr>
        <w:t>рост предпринимательских способностей в обществе.</w:t>
      </w:r>
    </w:p>
    <w:p w14:paraId="1CED7BEA" w14:textId="44001953" w:rsidR="008B09F5" w:rsidRPr="00E8165A" w:rsidRDefault="00285641" w:rsidP="00F15971">
      <w:pPr>
        <w:spacing w:line="360" w:lineRule="auto"/>
        <w:ind w:firstLine="709"/>
        <w:jc w:val="both"/>
        <w:rPr>
          <w:color w:val="000000" w:themeColor="text1"/>
          <w:sz w:val="28"/>
          <w:szCs w:val="28"/>
        </w:rPr>
      </w:pPr>
      <w:r w:rsidRPr="00E8165A">
        <w:rPr>
          <w:color w:val="000000" w:themeColor="text1"/>
          <w:sz w:val="28"/>
          <w:szCs w:val="28"/>
        </w:rPr>
        <w:t xml:space="preserve">Косвенные факторы </w:t>
      </w:r>
      <w:r w:rsidR="002F7489" w:rsidRPr="00E8165A">
        <w:rPr>
          <w:iCs/>
          <w:color w:val="000000" w:themeColor="text1"/>
          <w:sz w:val="28"/>
          <w:szCs w:val="28"/>
        </w:rPr>
        <w:t xml:space="preserve">– </w:t>
      </w:r>
      <w:r w:rsidRPr="00E8165A">
        <w:rPr>
          <w:color w:val="000000" w:themeColor="text1"/>
          <w:sz w:val="28"/>
          <w:szCs w:val="28"/>
        </w:rPr>
        <w:t xml:space="preserve">это условия, позволяющие реализовать имеющиеся у общества возможности к экономическому росту. </w:t>
      </w:r>
      <w:r w:rsidR="006561DC" w:rsidRPr="00E8165A">
        <w:rPr>
          <w:bCs/>
          <w:color w:val="000000" w:themeColor="text1"/>
          <w:sz w:val="28"/>
          <w:szCs w:val="28"/>
        </w:rPr>
        <w:t>Они могут способствовать реализации потенциала, заложенного в прямых факторах, или ограничивать его</w:t>
      </w:r>
      <w:r w:rsidR="006561DC" w:rsidRPr="00E8165A">
        <w:rPr>
          <w:color w:val="000000" w:themeColor="text1"/>
          <w:sz w:val="28"/>
          <w:szCs w:val="28"/>
        </w:rPr>
        <w:t xml:space="preserve">. </w:t>
      </w:r>
    </w:p>
    <w:p w14:paraId="35E6F54B" w14:textId="63826870" w:rsidR="00285641" w:rsidRPr="00E8165A" w:rsidRDefault="00285641" w:rsidP="00F15971">
      <w:pPr>
        <w:spacing w:line="360" w:lineRule="auto"/>
        <w:ind w:firstLine="709"/>
        <w:jc w:val="both"/>
        <w:rPr>
          <w:color w:val="000000" w:themeColor="text1"/>
          <w:sz w:val="28"/>
          <w:szCs w:val="28"/>
        </w:rPr>
      </w:pPr>
      <w:r w:rsidRPr="00E8165A">
        <w:rPr>
          <w:color w:val="000000" w:themeColor="text1"/>
          <w:sz w:val="28"/>
          <w:szCs w:val="28"/>
        </w:rPr>
        <w:t>Такие условия создаются факторами спроса и распределения:</w:t>
      </w:r>
    </w:p>
    <w:p w14:paraId="785D0307" w14:textId="4D7A2790" w:rsidR="00285641" w:rsidRPr="00E8165A" w:rsidRDefault="00541E8A" w:rsidP="00F15971">
      <w:pPr>
        <w:spacing w:line="360" w:lineRule="auto"/>
        <w:ind w:firstLine="709"/>
        <w:jc w:val="both"/>
        <w:rPr>
          <w:color w:val="000000" w:themeColor="text1"/>
          <w:sz w:val="28"/>
          <w:szCs w:val="28"/>
        </w:rPr>
      </w:pPr>
      <w:r w:rsidRPr="00E8165A">
        <w:rPr>
          <w:color w:val="000000" w:themeColor="text1"/>
          <w:sz w:val="28"/>
          <w:szCs w:val="28"/>
        </w:rPr>
        <w:t xml:space="preserve">1 </w:t>
      </w:r>
      <w:r w:rsidR="00E8165A" w:rsidRPr="00E8165A">
        <w:rPr>
          <w:color w:val="000000" w:themeColor="text1"/>
          <w:sz w:val="28"/>
          <w:szCs w:val="28"/>
        </w:rPr>
        <w:t xml:space="preserve">  </w:t>
      </w:r>
      <w:r w:rsidR="00285641" w:rsidRPr="00E8165A">
        <w:rPr>
          <w:color w:val="000000" w:themeColor="text1"/>
          <w:sz w:val="28"/>
          <w:szCs w:val="28"/>
        </w:rPr>
        <w:t>снижением степени монополизации рынка</w:t>
      </w:r>
      <w:r w:rsidR="00680EC4" w:rsidRPr="00E8165A">
        <w:rPr>
          <w:color w:val="000000" w:themeColor="text1"/>
          <w:sz w:val="28"/>
          <w:szCs w:val="28"/>
        </w:rPr>
        <w:t>,</w:t>
      </w:r>
    </w:p>
    <w:p w14:paraId="234A1A02" w14:textId="3F9502E0" w:rsidR="00285641" w:rsidRPr="00E8165A" w:rsidRDefault="00541E8A" w:rsidP="00F15971">
      <w:pPr>
        <w:spacing w:line="360" w:lineRule="auto"/>
        <w:ind w:firstLine="709"/>
        <w:jc w:val="both"/>
        <w:rPr>
          <w:color w:val="000000" w:themeColor="text1"/>
          <w:sz w:val="28"/>
          <w:szCs w:val="28"/>
        </w:rPr>
      </w:pPr>
      <w:r w:rsidRPr="00E8165A">
        <w:rPr>
          <w:color w:val="000000" w:themeColor="text1"/>
          <w:sz w:val="28"/>
          <w:szCs w:val="28"/>
        </w:rPr>
        <w:t xml:space="preserve">2 </w:t>
      </w:r>
      <w:r w:rsidR="00E8165A" w:rsidRPr="00E8165A">
        <w:rPr>
          <w:color w:val="000000" w:themeColor="text1"/>
          <w:sz w:val="28"/>
          <w:szCs w:val="28"/>
        </w:rPr>
        <w:t xml:space="preserve">  </w:t>
      </w:r>
      <w:r w:rsidR="006561DC" w:rsidRPr="00E8165A">
        <w:rPr>
          <w:bCs/>
          <w:color w:val="000000" w:themeColor="text1"/>
          <w:sz w:val="28"/>
          <w:szCs w:val="28"/>
        </w:rPr>
        <w:t>снижение налогов на прибыль</w:t>
      </w:r>
      <w:r w:rsidR="00680EC4" w:rsidRPr="00E8165A">
        <w:rPr>
          <w:color w:val="000000" w:themeColor="text1"/>
          <w:sz w:val="28"/>
          <w:szCs w:val="28"/>
        </w:rPr>
        <w:t>,</w:t>
      </w:r>
    </w:p>
    <w:p w14:paraId="6CD478F2" w14:textId="0C1412BB" w:rsidR="00285641" w:rsidRPr="00E8165A" w:rsidRDefault="00541E8A" w:rsidP="00F15971">
      <w:pPr>
        <w:spacing w:line="360" w:lineRule="auto"/>
        <w:ind w:firstLine="709"/>
        <w:jc w:val="both"/>
        <w:rPr>
          <w:color w:val="000000" w:themeColor="text1"/>
          <w:sz w:val="28"/>
          <w:szCs w:val="28"/>
        </w:rPr>
      </w:pPr>
      <w:r w:rsidRPr="00E8165A">
        <w:rPr>
          <w:color w:val="000000" w:themeColor="text1"/>
          <w:sz w:val="28"/>
          <w:szCs w:val="28"/>
        </w:rPr>
        <w:t xml:space="preserve">3 </w:t>
      </w:r>
      <w:r w:rsidR="00E8165A" w:rsidRPr="00E8165A">
        <w:rPr>
          <w:color w:val="000000" w:themeColor="text1"/>
          <w:sz w:val="28"/>
          <w:szCs w:val="28"/>
        </w:rPr>
        <w:t xml:space="preserve">  </w:t>
      </w:r>
      <w:r w:rsidR="00285641" w:rsidRPr="00E8165A">
        <w:rPr>
          <w:color w:val="000000" w:themeColor="text1"/>
          <w:sz w:val="28"/>
          <w:szCs w:val="28"/>
        </w:rPr>
        <w:t>эффективностью кредитно-банковской системы</w:t>
      </w:r>
      <w:r w:rsidR="00680EC4" w:rsidRPr="00E8165A">
        <w:rPr>
          <w:color w:val="000000" w:themeColor="text1"/>
          <w:sz w:val="28"/>
          <w:szCs w:val="28"/>
        </w:rPr>
        <w:t>,</w:t>
      </w:r>
    </w:p>
    <w:p w14:paraId="2E30BAED" w14:textId="7963F35F" w:rsidR="00285641" w:rsidRPr="00E8165A" w:rsidRDefault="00541E8A" w:rsidP="00F15971">
      <w:pPr>
        <w:spacing w:line="360" w:lineRule="auto"/>
        <w:ind w:firstLine="709"/>
        <w:jc w:val="both"/>
        <w:rPr>
          <w:color w:val="000000" w:themeColor="text1"/>
          <w:sz w:val="28"/>
          <w:szCs w:val="28"/>
        </w:rPr>
      </w:pPr>
      <w:r w:rsidRPr="00E8165A">
        <w:rPr>
          <w:color w:val="000000" w:themeColor="text1"/>
          <w:sz w:val="28"/>
          <w:szCs w:val="28"/>
        </w:rPr>
        <w:t>4</w:t>
      </w:r>
      <w:r w:rsidR="00E8165A" w:rsidRPr="00E8165A">
        <w:rPr>
          <w:color w:val="000000" w:themeColor="text1"/>
          <w:sz w:val="28"/>
          <w:szCs w:val="28"/>
        </w:rPr>
        <w:t xml:space="preserve"> </w:t>
      </w:r>
      <w:r w:rsidR="00285641" w:rsidRPr="00E8165A">
        <w:rPr>
          <w:color w:val="000000" w:themeColor="text1"/>
          <w:sz w:val="28"/>
          <w:szCs w:val="28"/>
        </w:rPr>
        <w:t>ростом потребительских, инвестиционных и государственных расходов</w:t>
      </w:r>
      <w:r w:rsidR="00680EC4" w:rsidRPr="00E8165A">
        <w:rPr>
          <w:color w:val="000000" w:themeColor="text1"/>
          <w:sz w:val="28"/>
          <w:szCs w:val="28"/>
        </w:rPr>
        <w:t>,</w:t>
      </w:r>
    </w:p>
    <w:p w14:paraId="1E7FD5DD" w14:textId="4C21D0E4" w:rsidR="00285641" w:rsidRPr="00E8165A" w:rsidRDefault="00541E8A" w:rsidP="00F15971">
      <w:pPr>
        <w:spacing w:line="360" w:lineRule="auto"/>
        <w:ind w:firstLine="709"/>
        <w:jc w:val="both"/>
        <w:rPr>
          <w:color w:val="000000" w:themeColor="text1"/>
          <w:sz w:val="28"/>
          <w:szCs w:val="28"/>
        </w:rPr>
      </w:pPr>
      <w:r w:rsidRPr="00E8165A">
        <w:rPr>
          <w:color w:val="000000" w:themeColor="text1"/>
          <w:sz w:val="28"/>
          <w:szCs w:val="28"/>
        </w:rPr>
        <w:t xml:space="preserve">5 </w:t>
      </w:r>
      <w:r w:rsidR="00783883" w:rsidRPr="00E8165A">
        <w:rPr>
          <w:color w:val="000000" w:themeColor="text1"/>
          <w:sz w:val="28"/>
          <w:szCs w:val="28"/>
        </w:rPr>
        <w:t xml:space="preserve"> </w:t>
      </w:r>
      <w:r w:rsidR="00680EC4" w:rsidRPr="00E8165A">
        <w:rPr>
          <w:color w:val="000000" w:themeColor="text1"/>
          <w:sz w:val="28"/>
          <w:szCs w:val="28"/>
        </w:rPr>
        <w:t xml:space="preserve"> </w:t>
      </w:r>
      <w:r w:rsidR="00285641" w:rsidRPr="00E8165A">
        <w:rPr>
          <w:color w:val="000000" w:themeColor="text1"/>
          <w:sz w:val="28"/>
          <w:szCs w:val="28"/>
        </w:rPr>
        <w:t>расширением экспортных поставок</w:t>
      </w:r>
      <w:r w:rsidR="00680EC4" w:rsidRPr="00E8165A">
        <w:rPr>
          <w:color w:val="000000" w:themeColor="text1"/>
          <w:sz w:val="28"/>
          <w:szCs w:val="28"/>
        </w:rPr>
        <w:t>,</w:t>
      </w:r>
    </w:p>
    <w:p w14:paraId="293C48DE" w14:textId="38FD6A8D" w:rsidR="00285641" w:rsidRPr="00E8165A" w:rsidRDefault="00541E8A" w:rsidP="00F15971">
      <w:pPr>
        <w:spacing w:line="360" w:lineRule="auto"/>
        <w:ind w:firstLine="709"/>
        <w:jc w:val="both"/>
        <w:rPr>
          <w:color w:val="000000" w:themeColor="text1"/>
          <w:sz w:val="28"/>
          <w:szCs w:val="28"/>
        </w:rPr>
      </w:pPr>
      <w:r w:rsidRPr="00E8165A">
        <w:rPr>
          <w:bCs/>
          <w:color w:val="000000" w:themeColor="text1"/>
          <w:sz w:val="28"/>
          <w:szCs w:val="28"/>
        </w:rPr>
        <w:t>6</w:t>
      </w:r>
      <w:r w:rsidR="00680EC4" w:rsidRPr="00E8165A">
        <w:rPr>
          <w:bCs/>
          <w:color w:val="000000" w:themeColor="text1"/>
          <w:sz w:val="28"/>
          <w:szCs w:val="28"/>
        </w:rPr>
        <w:t xml:space="preserve"> </w:t>
      </w:r>
      <w:r w:rsidRPr="00E8165A">
        <w:rPr>
          <w:bCs/>
          <w:color w:val="000000" w:themeColor="text1"/>
          <w:sz w:val="28"/>
          <w:szCs w:val="28"/>
        </w:rPr>
        <w:t xml:space="preserve"> </w:t>
      </w:r>
      <w:r w:rsidR="006561DC" w:rsidRPr="00E8165A">
        <w:rPr>
          <w:bCs/>
          <w:color w:val="000000" w:themeColor="text1"/>
          <w:sz w:val="28"/>
          <w:szCs w:val="28"/>
        </w:rPr>
        <w:t xml:space="preserve"> уменьшение цен на производственные ресурсы</w:t>
      </w:r>
      <w:r w:rsidR="00680EC4" w:rsidRPr="00E8165A">
        <w:rPr>
          <w:color w:val="000000" w:themeColor="text1"/>
          <w:sz w:val="28"/>
          <w:szCs w:val="28"/>
        </w:rPr>
        <w:t>.</w:t>
      </w:r>
    </w:p>
    <w:p w14:paraId="08C42E5D" w14:textId="46695ABD" w:rsidR="00C63C0B" w:rsidRPr="00E8165A" w:rsidRDefault="00C63C0B" w:rsidP="00F15971">
      <w:pPr>
        <w:spacing w:line="360" w:lineRule="auto"/>
        <w:ind w:firstLine="709"/>
        <w:jc w:val="both"/>
        <w:rPr>
          <w:bCs/>
          <w:color w:val="000000" w:themeColor="text1"/>
          <w:sz w:val="28"/>
          <w:szCs w:val="28"/>
        </w:rPr>
      </w:pPr>
      <w:r w:rsidRPr="00E8165A">
        <w:rPr>
          <w:bCs/>
          <w:color w:val="000000" w:themeColor="text1"/>
          <w:sz w:val="28"/>
          <w:szCs w:val="28"/>
        </w:rPr>
        <w:t>Если изменения косвенных фа</w:t>
      </w:r>
      <w:r w:rsidR="00632617" w:rsidRPr="00E8165A">
        <w:rPr>
          <w:bCs/>
          <w:color w:val="000000" w:themeColor="text1"/>
          <w:sz w:val="28"/>
          <w:szCs w:val="28"/>
        </w:rPr>
        <w:t>кторов происходят в обратном на</w:t>
      </w:r>
      <w:r w:rsidRPr="00E8165A">
        <w:rPr>
          <w:bCs/>
          <w:color w:val="000000" w:themeColor="text1"/>
          <w:sz w:val="28"/>
          <w:szCs w:val="28"/>
        </w:rPr>
        <w:t>правлении</w:t>
      </w:r>
      <w:r w:rsidR="002F7489" w:rsidRPr="00E8165A">
        <w:rPr>
          <w:bCs/>
          <w:color w:val="000000" w:themeColor="text1"/>
          <w:sz w:val="28"/>
          <w:szCs w:val="28"/>
        </w:rPr>
        <w:t xml:space="preserve">: </w:t>
      </w:r>
      <w:r w:rsidRPr="00E8165A">
        <w:rPr>
          <w:bCs/>
          <w:color w:val="000000" w:themeColor="text1"/>
          <w:sz w:val="28"/>
          <w:szCs w:val="28"/>
        </w:rPr>
        <w:t xml:space="preserve">увеличивается степень монополизации рынков, растут налоги, то экономический рост будет сдерживаться. Так резкое удорожание производственных ресурсов после </w:t>
      </w:r>
      <w:r w:rsidR="006561DC" w:rsidRPr="00E8165A">
        <w:rPr>
          <w:color w:val="000000" w:themeColor="text1"/>
          <w:sz w:val="28"/>
          <w:szCs w:val="28"/>
          <w:shd w:val="clear" w:color="auto" w:fill="FFFFFF"/>
        </w:rPr>
        <w:t>ослабления государственного регулирования в области ценообразования</w:t>
      </w:r>
      <w:r w:rsidRPr="00E8165A">
        <w:rPr>
          <w:bCs/>
          <w:color w:val="000000" w:themeColor="text1"/>
          <w:sz w:val="28"/>
          <w:szCs w:val="28"/>
        </w:rPr>
        <w:t xml:space="preserve"> в нашей стране явилось одной из </w:t>
      </w:r>
      <w:r w:rsidRPr="00E8165A">
        <w:rPr>
          <w:bCs/>
          <w:color w:val="000000" w:themeColor="text1"/>
          <w:sz w:val="28"/>
          <w:szCs w:val="28"/>
        </w:rPr>
        <w:lastRenderedPageBreak/>
        <w:t>причин, стиму</w:t>
      </w:r>
      <w:r w:rsidR="006D104C" w:rsidRPr="00E8165A">
        <w:rPr>
          <w:bCs/>
          <w:color w:val="000000" w:themeColor="text1"/>
          <w:sz w:val="28"/>
          <w:szCs w:val="28"/>
        </w:rPr>
        <w:t xml:space="preserve">лирующих </w:t>
      </w:r>
      <w:r w:rsidR="002F7489" w:rsidRPr="00E8165A">
        <w:rPr>
          <w:bCs/>
          <w:color w:val="000000" w:themeColor="text1"/>
          <w:sz w:val="28"/>
          <w:szCs w:val="28"/>
        </w:rPr>
        <w:t>промышленные,</w:t>
      </w:r>
      <w:r w:rsidR="006D104C" w:rsidRPr="00E8165A">
        <w:rPr>
          <w:bCs/>
          <w:color w:val="000000" w:themeColor="text1"/>
          <w:sz w:val="28"/>
          <w:szCs w:val="28"/>
        </w:rPr>
        <w:t xml:space="preserve"> </w:t>
      </w:r>
      <w:r w:rsidRPr="00E8165A">
        <w:rPr>
          <w:bCs/>
          <w:color w:val="000000" w:themeColor="text1"/>
          <w:sz w:val="28"/>
          <w:szCs w:val="28"/>
        </w:rPr>
        <w:t>я к снижению реальных объемов производства и занятости</w:t>
      </w:r>
      <w:r w:rsidR="00680EC4" w:rsidRPr="00E8165A">
        <w:rPr>
          <w:bCs/>
          <w:color w:val="000000" w:themeColor="text1"/>
          <w:sz w:val="28"/>
          <w:szCs w:val="28"/>
        </w:rPr>
        <w:t xml:space="preserve"> </w:t>
      </w:r>
      <w:r w:rsidR="001649C2" w:rsidRPr="00E8165A">
        <w:rPr>
          <w:bCs/>
          <w:color w:val="000000" w:themeColor="text1"/>
          <w:sz w:val="28"/>
          <w:szCs w:val="28"/>
        </w:rPr>
        <w:t>[</w:t>
      </w:r>
      <w:r w:rsidR="00E97441">
        <w:rPr>
          <w:bCs/>
          <w:color w:val="000000" w:themeColor="text1"/>
          <w:sz w:val="28"/>
          <w:szCs w:val="28"/>
        </w:rPr>
        <w:t>1</w:t>
      </w:r>
      <w:r w:rsidR="001649C2" w:rsidRPr="00E8165A">
        <w:rPr>
          <w:bCs/>
          <w:color w:val="000000" w:themeColor="text1"/>
          <w:sz w:val="28"/>
          <w:szCs w:val="28"/>
        </w:rPr>
        <w:t>]</w:t>
      </w:r>
      <w:r w:rsidR="00680EC4" w:rsidRPr="00E8165A">
        <w:rPr>
          <w:bCs/>
          <w:color w:val="000000" w:themeColor="text1"/>
          <w:sz w:val="28"/>
          <w:szCs w:val="28"/>
        </w:rPr>
        <w:t>.</w:t>
      </w:r>
    </w:p>
    <w:p w14:paraId="693364B9" w14:textId="77777777" w:rsidR="00C63C0B" w:rsidRPr="00E8165A" w:rsidRDefault="00C63C0B" w:rsidP="00F15971">
      <w:pPr>
        <w:spacing w:line="360" w:lineRule="auto"/>
        <w:ind w:firstLine="709"/>
        <w:jc w:val="both"/>
        <w:rPr>
          <w:bCs/>
          <w:color w:val="000000" w:themeColor="text1"/>
          <w:sz w:val="28"/>
          <w:szCs w:val="28"/>
        </w:rPr>
      </w:pPr>
      <w:r w:rsidRPr="00E8165A">
        <w:rPr>
          <w:bCs/>
          <w:color w:val="000000" w:themeColor="text1"/>
          <w:sz w:val="28"/>
          <w:szCs w:val="28"/>
        </w:rPr>
        <w:t>Также можно выделить следующие факторы экономического роста:</w:t>
      </w:r>
    </w:p>
    <w:p w14:paraId="73ABFD39" w14:textId="0EDBDBB4" w:rsidR="00C63C0B" w:rsidRPr="00E8165A" w:rsidRDefault="00AF5011" w:rsidP="00F15971">
      <w:pPr>
        <w:spacing w:line="360" w:lineRule="auto"/>
        <w:ind w:firstLine="709"/>
        <w:jc w:val="both"/>
        <w:rPr>
          <w:bCs/>
          <w:color w:val="000000" w:themeColor="text1"/>
          <w:sz w:val="28"/>
          <w:szCs w:val="28"/>
        </w:rPr>
      </w:pPr>
      <w:r w:rsidRPr="00E8165A">
        <w:rPr>
          <w:bCs/>
          <w:color w:val="000000" w:themeColor="text1"/>
          <w:sz w:val="28"/>
          <w:szCs w:val="28"/>
        </w:rPr>
        <w:t xml:space="preserve"> </w:t>
      </w:r>
      <w:r w:rsidR="006D104C" w:rsidRPr="00E8165A">
        <w:rPr>
          <w:bCs/>
          <w:color w:val="000000" w:themeColor="text1"/>
          <w:sz w:val="28"/>
          <w:szCs w:val="28"/>
        </w:rPr>
        <w:t>1</w:t>
      </w:r>
      <w:r w:rsidR="008B09F5" w:rsidRPr="00E8165A">
        <w:rPr>
          <w:bCs/>
          <w:color w:val="000000" w:themeColor="text1"/>
          <w:sz w:val="28"/>
          <w:szCs w:val="28"/>
        </w:rPr>
        <w:t xml:space="preserve"> </w:t>
      </w:r>
      <w:r w:rsidR="006D104C" w:rsidRPr="00E8165A">
        <w:rPr>
          <w:bCs/>
          <w:color w:val="000000" w:themeColor="text1"/>
          <w:sz w:val="28"/>
          <w:szCs w:val="28"/>
        </w:rPr>
        <w:t>Наличие природных ресурсо</w:t>
      </w:r>
      <w:r w:rsidR="00C63C0B" w:rsidRPr="00E8165A">
        <w:rPr>
          <w:bCs/>
          <w:color w:val="000000" w:themeColor="text1"/>
          <w:sz w:val="28"/>
          <w:szCs w:val="28"/>
        </w:rPr>
        <w:t>в в количественном и качественном аспектах.</w:t>
      </w:r>
    </w:p>
    <w:p w14:paraId="281E62C1" w14:textId="5A4C30BD" w:rsidR="00C63C0B" w:rsidRPr="00E8165A" w:rsidRDefault="00632617" w:rsidP="00F15971">
      <w:pPr>
        <w:spacing w:line="360" w:lineRule="auto"/>
        <w:ind w:firstLine="709"/>
        <w:jc w:val="both"/>
        <w:rPr>
          <w:bCs/>
          <w:color w:val="000000" w:themeColor="text1"/>
          <w:sz w:val="28"/>
          <w:szCs w:val="28"/>
        </w:rPr>
      </w:pPr>
      <w:r w:rsidRPr="00E8165A">
        <w:rPr>
          <w:bCs/>
          <w:color w:val="000000" w:themeColor="text1"/>
          <w:sz w:val="28"/>
          <w:szCs w:val="28"/>
        </w:rPr>
        <w:t>2</w:t>
      </w:r>
      <w:r w:rsidR="00680EC4" w:rsidRPr="00E8165A">
        <w:rPr>
          <w:bCs/>
          <w:color w:val="000000" w:themeColor="text1"/>
          <w:sz w:val="28"/>
          <w:szCs w:val="28"/>
        </w:rPr>
        <w:t xml:space="preserve"> </w:t>
      </w:r>
      <w:r w:rsidR="00C63C0B" w:rsidRPr="00E8165A">
        <w:rPr>
          <w:bCs/>
          <w:color w:val="000000" w:themeColor="text1"/>
          <w:sz w:val="28"/>
          <w:szCs w:val="28"/>
        </w:rPr>
        <w:t>Количество трудовых ресурсов и их качественное состояние (образовательный и квалификационный аспекты).</w:t>
      </w:r>
    </w:p>
    <w:p w14:paraId="30BF4115" w14:textId="0963666E" w:rsidR="00C63C0B" w:rsidRPr="00E8165A" w:rsidRDefault="00632617" w:rsidP="00F15971">
      <w:pPr>
        <w:spacing w:line="360" w:lineRule="auto"/>
        <w:ind w:firstLine="709"/>
        <w:jc w:val="both"/>
        <w:rPr>
          <w:bCs/>
          <w:color w:val="000000" w:themeColor="text1"/>
          <w:sz w:val="28"/>
          <w:szCs w:val="28"/>
        </w:rPr>
      </w:pPr>
      <w:r w:rsidRPr="00E8165A">
        <w:rPr>
          <w:bCs/>
          <w:color w:val="000000" w:themeColor="text1"/>
          <w:sz w:val="28"/>
          <w:szCs w:val="28"/>
        </w:rPr>
        <w:t>З</w:t>
      </w:r>
      <w:r w:rsidR="002F7489" w:rsidRPr="00E8165A">
        <w:rPr>
          <w:bCs/>
          <w:color w:val="000000" w:themeColor="text1"/>
          <w:sz w:val="28"/>
          <w:szCs w:val="28"/>
        </w:rPr>
        <w:t xml:space="preserve"> </w:t>
      </w:r>
      <w:r w:rsidR="00C63C0B" w:rsidRPr="00E8165A">
        <w:rPr>
          <w:bCs/>
          <w:color w:val="000000" w:themeColor="text1"/>
          <w:sz w:val="28"/>
          <w:szCs w:val="28"/>
        </w:rPr>
        <w:t>Объем основных производственных фондов (капитала) и их техническое состояние (изношенность, производительность, надежность).</w:t>
      </w:r>
    </w:p>
    <w:p w14:paraId="34309A99" w14:textId="1B000765" w:rsidR="00C63C0B" w:rsidRPr="00E8165A" w:rsidRDefault="00632617" w:rsidP="00F15971">
      <w:pPr>
        <w:spacing w:line="360" w:lineRule="auto"/>
        <w:ind w:firstLine="709"/>
        <w:jc w:val="both"/>
        <w:rPr>
          <w:bCs/>
          <w:color w:val="000000" w:themeColor="text1"/>
          <w:sz w:val="28"/>
          <w:szCs w:val="28"/>
        </w:rPr>
      </w:pPr>
      <w:r w:rsidRPr="00E8165A">
        <w:rPr>
          <w:bCs/>
          <w:color w:val="000000" w:themeColor="text1"/>
          <w:sz w:val="28"/>
          <w:szCs w:val="28"/>
        </w:rPr>
        <w:t>4</w:t>
      </w:r>
      <w:r w:rsidR="002F7489" w:rsidRPr="00E8165A">
        <w:rPr>
          <w:bCs/>
          <w:color w:val="000000" w:themeColor="text1"/>
          <w:sz w:val="28"/>
          <w:szCs w:val="28"/>
        </w:rPr>
        <w:t xml:space="preserve"> </w:t>
      </w:r>
      <w:r w:rsidRPr="00E8165A">
        <w:rPr>
          <w:bCs/>
          <w:color w:val="000000" w:themeColor="text1"/>
          <w:sz w:val="28"/>
          <w:szCs w:val="28"/>
        </w:rPr>
        <w:t xml:space="preserve">Технология </w:t>
      </w:r>
      <w:r w:rsidR="00C63C0B" w:rsidRPr="00E8165A">
        <w:rPr>
          <w:bCs/>
          <w:color w:val="000000" w:themeColor="text1"/>
          <w:sz w:val="28"/>
          <w:szCs w:val="28"/>
        </w:rPr>
        <w:t xml:space="preserve">(ее </w:t>
      </w:r>
      <w:r w:rsidRPr="00E8165A">
        <w:rPr>
          <w:bCs/>
          <w:color w:val="000000" w:themeColor="text1"/>
          <w:sz w:val="28"/>
          <w:szCs w:val="28"/>
        </w:rPr>
        <w:t>новизна, внедряемость</w:t>
      </w:r>
      <w:r w:rsidR="00C63C0B" w:rsidRPr="00E8165A">
        <w:rPr>
          <w:bCs/>
          <w:color w:val="000000" w:themeColor="text1"/>
          <w:sz w:val="28"/>
          <w:szCs w:val="28"/>
        </w:rPr>
        <w:t>, результативность, окупаемость).</w:t>
      </w:r>
    </w:p>
    <w:p w14:paraId="47A79C80" w14:textId="77777777" w:rsidR="00C63C0B" w:rsidRPr="00E8165A" w:rsidRDefault="00C63C0B" w:rsidP="00F15971">
      <w:pPr>
        <w:spacing w:line="360" w:lineRule="auto"/>
        <w:ind w:firstLine="709"/>
        <w:jc w:val="both"/>
        <w:rPr>
          <w:bCs/>
          <w:color w:val="000000" w:themeColor="text1"/>
          <w:sz w:val="28"/>
          <w:szCs w:val="28"/>
        </w:rPr>
      </w:pPr>
      <w:r w:rsidRPr="00E8165A">
        <w:rPr>
          <w:bCs/>
          <w:color w:val="000000" w:themeColor="text1"/>
          <w:sz w:val="28"/>
          <w:szCs w:val="28"/>
        </w:rPr>
        <w:t>Указанные четыре фактора называются факторами предложения, так как именно их предложение делает экономический рост физически возможным.</w:t>
      </w:r>
    </w:p>
    <w:p w14:paraId="042BA7D4" w14:textId="5527DAC4" w:rsidR="00C63C0B" w:rsidRPr="00E8165A" w:rsidRDefault="00C63C0B" w:rsidP="00F15971">
      <w:pPr>
        <w:spacing w:line="360" w:lineRule="auto"/>
        <w:ind w:firstLine="709"/>
        <w:jc w:val="both"/>
        <w:rPr>
          <w:bCs/>
          <w:color w:val="000000" w:themeColor="text1"/>
          <w:sz w:val="28"/>
          <w:szCs w:val="28"/>
        </w:rPr>
      </w:pPr>
      <w:r w:rsidRPr="00E8165A">
        <w:rPr>
          <w:bCs/>
          <w:color w:val="000000" w:themeColor="text1"/>
          <w:sz w:val="28"/>
          <w:szCs w:val="28"/>
        </w:rPr>
        <w:t>5</w:t>
      </w:r>
      <w:r w:rsidR="00680EC4" w:rsidRPr="00E8165A">
        <w:rPr>
          <w:bCs/>
          <w:color w:val="000000" w:themeColor="text1"/>
          <w:sz w:val="28"/>
          <w:szCs w:val="28"/>
        </w:rPr>
        <w:t xml:space="preserve"> </w:t>
      </w:r>
      <w:r w:rsidRPr="00E8165A">
        <w:rPr>
          <w:bCs/>
          <w:color w:val="000000" w:themeColor="text1"/>
          <w:sz w:val="28"/>
          <w:szCs w:val="28"/>
        </w:rPr>
        <w:t>Степень полноты и эффективности использования природных, производственных и трудовых ресурсов.</w:t>
      </w:r>
    </w:p>
    <w:p w14:paraId="19D234E1" w14:textId="44AFE0AC" w:rsidR="00C63C0B" w:rsidRPr="00E8165A" w:rsidRDefault="00C63C0B" w:rsidP="00F15971">
      <w:pPr>
        <w:spacing w:line="360" w:lineRule="auto"/>
        <w:ind w:firstLine="709"/>
        <w:jc w:val="both"/>
        <w:rPr>
          <w:bCs/>
          <w:color w:val="000000" w:themeColor="text1"/>
          <w:sz w:val="28"/>
          <w:szCs w:val="28"/>
        </w:rPr>
      </w:pPr>
      <w:r w:rsidRPr="00E8165A">
        <w:rPr>
          <w:bCs/>
          <w:color w:val="000000" w:themeColor="text1"/>
          <w:sz w:val="28"/>
          <w:szCs w:val="28"/>
        </w:rPr>
        <w:t>6</w:t>
      </w:r>
      <w:r w:rsidR="00680EC4" w:rsidRPr="00E8165A">
        <w:rPr>
          <w:bCs/>
          <w:color w:val="000000" w:themeColor="text1"/>
          <w:sz w:val="28"/>
          <w:szCs w:val="28"/>
        </w:rPr>
        <w:t xml:space="preserve"> </w:t>
      </w:r>
      <w:r w:rsidRPr="00E8165A">
        <w:rPr>
          <w:bCs/>
          <w:color w:val="000000" w:themeColor="text1"/>
          <w:sz w:val="28"/>
          <w:szCs w:val="28"/>
        </w:rPr>
        <w:t>Эффективное и справедливое распределение растущего объема ресурсов и растущего объема реальной продукции.</w:t>
      </w:r>
    </w:p>
    <w:p w14:paraId="30434C71" w14:textId="77777777" w:rsidR="00B34831" w:rsidRPr="00E8165A" w:rsidRDefault="00B34831" w:rsidP="00F15971">
      <w:pPr>
        <w:spacing w:line="360" w:lineRule="auto"/>
        <w:ind w:firstLine="709"/>
        <w:jc w:val="both"/>
        <w:divId w:val="148713674"/>
        <w:rPr>
          <w:bCs/>
          <w:color w:val="000000" w:themeColor="text1"/>
          <w:sz w:val="28"/>
          <w:szCs w:val="28"/>
        </w:rPr>
      </w:pPr>
      <w:r w:rsidRPr="00E8165A">
        <w:rPr>
          <w:bCs/>
          <w:color w:val="000000" w:themeColor="text1"/>
          <w:sz w:val="28"/>
          <w:szCs w:val="28"/>
        </w:rPr>
        <w:t>Природные ресурсы в качестве условий производства ограничены запасами в природе, их количество и доступность постепенно снижаются. Общество должно учитывать это обстоятельство. Растущие масштабы вовлечения природных ресурсов в производство и несовершенство их переработки и использования порождают проблемы, приобретающие глобальное значение. Их можно разделить на две группы. Первая связана с иссякаемостью природных запасов. Пока общественное производство не столь активно развивалось, человек брал все. Со временем проблема исч</w:t>
      </w:r>
      <w:r w:rsidR="00541E8A" w:rsidRPr="00E8165A">
        <w:rPr>
          <w:bCs/>
          <w:color w:val="000000" w:themeColor="text1"/>
          <w:sz w:val="28"/>
          <w:szCs w:val="28"/>
        </w:rPr>
        <w:t xml:space="preserve">ерпаемости ресурсов приобретала </w:t>
      </w:r>
      <w:r w:rsidRPr="00E8165A">
        <w:rPr>
          <w:bCs/>
          <w:color w:val="000000" w:themeColor="text1"/>
          <w:sz w:val="28"/>
          <w:szCs w:val="28"/>
        </w:rPr>
        <w:t>Мировой уровень.</w:t>
      </w:r>
    </w:p>
    <w:p w14:paraId="20D86771" w14:textId="77777777" w:rsidR="00541E8A" w:rsidRPr="00E8165A" w:rsidRDefault="00B34831" w:rsidP="00F15971">
      <w:pPr>
        <w:spacing w:line="360" w:lineRule="auto"/>
        <w:ind w:firstLine="709"/>
        <w:jc w:val="both"/>
        <w:divId w:val="148713674"/>
        <w:rPr>
          <w:bCs/>
          <w:color w:val="000000" w:themeColor="text1"/>
          <w:sz w:val="28"/>
          <w:szCs w:val="28"/>
        </w:rPr>
      </w:pPr>
      <w:r w:rsidRPr="00E8165A">
        <w:rPr>
          <w:bCs/>
          <w:color w:val="000000" w:themeColor="text1"/>
          <w:sz w:val="28"/>
          <w:szCs w:val="28"/>
        </w:rPr>
        <w:t>Вторая группа проблем связана с последствиями использования ресурсов. По</w:t>
      </w:r>
      <w:r w:rsidR="00541E8A" w:rsidRPr="00E8165A">
        <w:rPr>
          <w:bCs/>
          <w:color w:val="000000" w:themeColor="text1"/>
          <w:sz w:val="28"/>
          <w:szCs w:val="28"/>
        </w:rPr>
        <w:t xml:space="preserve">следние полтора века прогресс в </w:t>
      </w:r>
      <w:r w:rsidRPr="00E8165A">
        <w:rPr>
          <w:bCs/>
          <w:color w:val="000000" w:themeColor="text1"/>
          <w:sz w:val="28"/>
          <w:szCs w:val="28"/>
        </w:rPr>
        <w:t xml:space="preserve">производительных силах привел к настоящему экологическому кризису. Экологи оценивают сложившуюся ситуацию как критическую. С экономической точки зрения сохранение </w:t>
      </w:r>
      <w:r w:rsidRPr="00E8165A">
        <w:rPr>
          <w:bCs/>
          <w:color w:val="000000" w:themeColor="text1"/>
          <w:sz w:val="28"/>
          <w:szCs w:val="28"/>
        </w:rPr>
        <w:lastRenderedPageBreak/>
        <w:t xml:space="preserve">окружающей среды ведет к дополнительным затратам на устранение отрицательных последствий использования ресурсов или их предупреждение. Необходимость этих мер вступает в противоречие со стремлением получить максимальную прибыль, достижение которой осуществляется путем снижения издержек производства. Природные ресурсы являются источником роста с количественной стороны, обеспечивая растущие объемы производства, а с качественной стороны источником роста выступает весь комплекс прилагаемых мер по оптимизации их использования. </w:t>
      </w:r>
    </w:p>
    <w:p w14:paraId="29050C1B" w14:textId="6BA8770F" w:rsidR="00F86034" w:rsidRPr="00E8165A" w:rsidRDefault="00F86034" w:rsidP="00F15971">
      <w:pPr>
        <w:spacing w:line="360" w:lineRule="auto"/>
        <w:ind w:firstLine="709"/>
        <w:jc w:val="both"/>
        <w:divId w:val="148713674"/>
        <w:rPr>
          <w:color w:val="000000" w:themeColor="text1"/>
          <w:sz w:val="28"/>
          <w:szCs w:val="28"/>
        </w:rPr>
      </w:pPr>
      <w:r w:rsidRPr="00E8165A">
        <w:rPr>
          <w:color w:val="000000" w:themeColor="text1"/>
          <w:sz w:val="28"/>
          <w:szCs w:val="28"/>
        </w:rPr>
        <w:t>В условиях рыночной экономики широкое распространение получила теория трех факторов производства, родоначальником которой был Ж.</w:t>
      </w:r>
      <w:r w:rsidR="005260AC" w:rsidRPr="00E8165A">
        <w:rPr>
          <w:iCs/>
          <w:color w:val="000000" w:themeColor="text1"/>
          <w:sz w:val="28"/>
          <w:szCs w:val="28"/>
        </w:rPr>
        <w:t xml:space="preserve"> – </w:t>
      </w:r>
      <w:r w:rsidRPr="00E8165A">
        <w:rPr>
          <w:color w:val="000000" w:themeColor="text1"/>
          <w:sz w:val="28"/>
          <w:szCs w:val="28"/>
        </w:rPr>
        <w:t>Б.</w:t>
      </w:r>
      <w:r w:rsidR="002F2D8F" w:rsidRPr="00E8165A">
        <w:rPr>
          <w:color w:val="000000" w:themeColor="text1"/>
          <w:sz w:val="28"/>
          <w:szCs w:val="28"/>
        </w:rPr>
        <w:t xml:space="preserve"> </w:t>
      </w:r>
      <w:proofErr w:type="spellStart"/>
      <w:r w:rsidRPr="00E8165A">
        <w:rPr>
          <w:color w:val="000000" w:themeColor="text1"/>
          <w:sz w:val="28"/>
          <w:szCs w:val="28"/>
        </w:rPr>
        <w:t>Сэй</w:t>
      </w:r>
      <w:proofErr w:type="spellEnd"/>
      <w:r w:rsidR="00680EC4" w:rsidRPr="00E8165A">
        <w:rPr>
          <w:color w:val="000000" w:themeColor="text1"/>
          <w:sz w:val="28"/>
          <w:szCs w:val="28"/>
        </w:rPr>
        <w:t>.</w:t>
      </w:r>
      <w:r w:rsidR="005260AC" w:rsidRPr="00E8165A">
        <w:rPr>
          <w:color w:val="000000" w:themeColor="text1"/>
          <w:sz w:val="28"/>
          <w:szCs w:val="28"/>
        </w:rPr>
        <w:t xml:space="preserve"> </w:t>
      </w:r>
      <w:r w:rsidRPr="00E8165A">
        <w:rPr>
          <w:color w:val="000000" w:themeColor="text1"/>
          <w:sz w:val="28"/>
          <w:szCs w:val="28"/>
        </w:rPr>
        <w:t xml:space="preserve">Суть ее заключается в том, что в создании стоимости продукта принимают участие три фактора производства: труд, капитал и земля (природные ресурсы). </w:t>
      </w:r>
    </w:p>
    <w:p w14:paraId="41AE282C" w14:textId="5272EE67" w:rsidR="00F86034" w:rsidRPr="00E8165A" w:rsidRDefault="00F86034" w:rsidP="00F15971">
      <w:pPr>
        <w:spacing w:line="360" w:lineRule="auto"/>
        <w:ind w:firstLine="709"/>
        <w:jc w:val="both"/>
        <w:divId w:val="148713674"/>
        <w:rPr>
          <w:color w:val="000000" w:themeColor="text1"/>
          <w:sz w:val="28"/>
          <w:szCs w:val="28"/>
        </w:rPr>
      </w:pPr>
      <w:r w:rsidRPr="00E8165A">
        <w:rPr>
          <w:color w:val="000000" w:themeColor="text1"/>
          <w:sz w:val="28"/>
          <w:szCs w:val="28"/>
        </w:rPr>
        <w:t>От факторов совокупного спроса зависит реализация выросшего национального продукта, т.е. все элементы совокупного спроса должны обеспечивать полную занятость всех увеличивающихся ресурсов. Кроме того, к факторам, связанным с совокупным спросом, относится и эффективное распределение ресурсов.</w:t>
      </w:r>
    </w:p>
    <w:p w14:paraId="51730362" w14:textId="1D3A5C4E" w:rsidR="00F86034" w:rsidRPr="00E8165A" w:rsidRDefault="00F86034" w:rsidP="00F15971">
      <w:pPr>
        <w:spacing w:line="360" w:lineRule="auto"/>
        <w:ind w:firstLine="709"/>
        <w:jc w:val="both"/>
        <w:divId w:val="148713674"/>
        <w:rPr>
          <w:color w:val="000000" w:themeColor="text1"/>
          <w:sz w:val="28"/>
          <w:szCs w:val="28"/>
        </w:rPr>
      </w:pPr>
      <w:r w:rsidRPr="00E8165A">
        <w:rPr>
          <w:color w:val="000000" w:themeColor="text1"/>
          <w:sz w:val="28"/>
          <w:szCs w:val="28"/>
        </w:rPr>
        <w:t xml:space="preserve">Важнейшим из факторов являются затраты труда. Этот фактор определяется, прежде всего, численностью населения страны. Однако часть населения не включается в число трудоспособных и не выходит на рынок труда, к ней относятся учащиеся, пенсионеры, военнослужащие и т.д. Желающие работать образуют так называемую рабочую силу. Кроме того, в составе рабочей силы выделяются безработные, т.е. те, кто имеет желание работать, но не может найти работу. Однако изменение затрат труда числом занятых не в полной мере отражает действительное положение вещей. Наиболее точным измерителем затрат труда является показатель </w:t>
      </w:r>
      <w:r w:rsidR="005778CB" w:rsidRPr="00E8165A">
        <w:rPr>
          <w:color w:val="000000" w:themeColor="text1"/>
          <w:sz w:val="28"/>
          <w:szCs w:val="28"/>
        </w:rPr>
        <w:t>количества отработанных человека</w:t>
      </w:r>
      <w:r w:rsidRPr="00E8165A">
        <w:rPr>
          <w:color w:val="000000" w:themeColor="text1"/>
          <w:sz w:val="28"/>
          <w:szCs w:val="28"/>
        </w:rPr>
        <w:t xml:space="preserve">-часов, позволяющий учесть суммарные затраты рабочего времени. Увеличение затрат рабочего времени зависит от ряда факторов: от темпов прироста населения, от желания работать, от уровня </w:t>
      </w:r>
      <w:r w:rsidRPr="00E8165A">
        <w:rPr>
          <w:color w:val="000000" w:themeColor="text1"/>
          <w:sz w:val="28"/>
          <w:szCs w:val="28"/>
        </w:rPr>
        <w:lastRenderedPageBreak/>
        <w:t>безработицы, уровня пенсионного обеспечения и т.п. Все факторы меняются во времени и по странам, создавая исходные различия в темпах и уровнях экономического развития.</w:t>
      </w:r>
      <w:r w:rsidR="006B7D87" w:rsidRPr="00E8165A">
        <w:rPr>
          <w:color w:val="000000" w:themeColor="text1"/>
          <w:sz w:val="28"/>
          <w:szCs w:val="28"/>
        </w:rPr>
        <w:t xml:space="preserve"> </w:t>
      </w:r>
      <w:r w:rsidRPr="00E8165A">
        <w:rPr>
          <w:color w:val="000000" w:themeColor="text1"/>
          <w:sz w:val="28"/>
          <w:szCs w:val="28"/>
        </w:rPr>
        <w:t>Наряду с количественными факторами важную роль играет качество рабочей силы и соответственно затрат труда в процессе производства. По мере возрастающего образования и квалификации работников происходит повышение производительности труда, что способствует повышению уровня и темпов экономического роста. Иначе говоря, затраты труда могут расширяться без какого-либо увеличения рабочего времени и численности занятых, а лишь за счет повышения качества рабочей силы.</w:t>
      </w:r>
    </w:p>
    <w:p w14:paraId="2623A7C4" w14:textId="00A5E768" w:rsidR="00F86034" w:rsidRPr="00E8165A" w:rsidRDefault="00F86034" w:rsidP="00F15971">
      <w:pPr>
        <w:spacing w:line="360" w:lineRule="auto"/>
        <w:ind w:firstLine="709"/>
        <w:jc w:val="both"/>
        <w:divId w:val="148713674"/>
        <w:rPr>
          <w:color w:val="000000" w:themeColor="text1"/>
          <w:sz w:val="28"/>
          <w:szCs w:val="28"/>
        </w:rPr>
      </w:pPr>
      <w:r w:rsidRPr="00E8165A">
        <w:rPr>
          <w:color w:val="000000" w:themeColor="text1"/>
          <w:sz w:val="28"/>
          <w:szCs w:val="28"/>
        </w:rPr>
        <w:t xml:space="preserve">Другим важным фактором экономического роста является капитал </w:t>
      </w:r>
      <w:r w:rsidR="006B7D87" w:rsidRPr="00E8165A">
        <w:rPr>
          <w:color w:val="000000" w:themeColor="text1"/>
          <w:sz w:val="28"/>
          <w:szCs w:val="28"/>
        </w:rPr>
        <w:t>— это</w:t>
      </w:r>
      <w:r w:rsidRPr="00E8165A">
        <w:rPr>
          <w:color w:val="000000" w:themeColor="text1"/>
          <w:sz w:val="28"/>
          <w:szCs w:val="28"/>
        </w:rPr>
        <w:t xml:space="preserve"> оборудование, здания и товарные запасы. Основной капитал включает и жилой фонд, потому что люди, живущие в домах, извлекают выгоду из услуг, предоставляемых домами.</w:t>
      </w:r>
      <w:r w:rsidR="008B09F5" w:rsidRPr="00E8165A">
        <w:rPr>
          <w:color w:val="000000" w:themeColor="text1"/>
          <w:sz w:val="28"/>
          <w:szCs w:val="28"/>
        </w:rPr>
        <w:t xml:space="preserve"> </w:t>
      </w:r>
      <w:r w:rsidRPr="00E8165A">
        <w:rPr>
          <w:color w:val="000000" w:themeColor="text1"/>
          <w:sz w:val="28"/>
          <w:szCs w:val="28"/>
        </w:rPr>
        <w:t>Фабричные здания и конторы с их оборудованием являются факторами производства, потому что работники, вооруженные большим количеством машин, будут производить больше товаров. Товарные запасы также вн</w:t>
      </w:r>
      <w:r w:rsidR="005778CB" w:rsidRPr="00E8165A">
        <w:rPr>
          <w:color w:val="000000" w:themeColor="text1"/>
          <w:sz w:val="28"/>
          <w:szCs w:val="28"/>
        </w:rPr>
        <w:t>осят свой вклад в производство.</w:t>
      </w:r>
    </w:p>
    <w:p w14:paraId="40E7C77F" w14:textId="6B9E8A17" w:rsidR="00F86034" w:rsidRPr="00E8165A" w:rsidRDefault="00F86034" w:rsidP="00F15971">
      <w:pPr>
        <w:spacing w:line="360" w:lineRule="auto"/>
        <w:ind w:firstLine="709"/>
        <w:jc w:val="both"/>
        <w:divId w:val="148713674"/>
        <w:rPr>
          <w:color w:val="000000" w:themeColor="text1"/>
          <w:sz w:val="28"/>
          <w:szCs w:val="28"/>
        </w:rPr>
      </w:pPr>
      <w:r w:rsidRPr="00E8165A">
        <w:rPr>
          <w:color w:val="000000" w:themeColor="text1"/>
          <w:sz w:val="28"/>
          <w:szCs w:val="28"/>
        </w:rPr>
        <w:t>Затраты капитала зависят от величины накопленного капитала. В свою очередь, накопление капитала зависит от нормы накопления: чем выше норма накопления, тем больше (при прочих равных условиях) размеры капиталовложений. Прирост капитала также зависит и от размаха накопленных активов - чем они больше, тем меньше, при прочих равных условиях, скорость увеличения капитала, темп его роста. Так, например, размеры накопленного капитала в США и странах Западной Европы велики и темпы его роста в 3</w:t>
      </w:r>
      <w:r w:rsidR="005260AC" w:rsidRPr="00E8165A">
        <w:rPr>
          <w:color w:val="000000" w:themeColor="text1"/>
          <w:sz w:val="28"/>
          <w:szCs w:val="28"/>
        </w:rPr>
        <w:t xml:space="preserve"> </w:t>
      </w:r>
      <w:r w:rsidR="005260AC" w:rsidRPr="00E8165A">
        <w:rPr>
          <w:iCs/>
          <w:color w:val="000000" w:themeColor="text1"/>
          <w:sz w:val="28"/>
          <w:szCs w:val="28"/>
        </w:rPr>
        <w:t xml:space="preserve">– </w:t>
      </w:r>
      <w:r w:rsidRPr="00E8165A">
        <w:rPr>
          <w:color w:val="000000" w:themeColor="text1"/>
          <w:sz w:val="28"/>
          <w:szCs w:val="28"/>
        </w:rPr>
        <w:t>5 раз ниже, чем в таких странах, как Южная Корея, Бразилия, Тайвань и др., где процесс накопления начался сравнительно недавно.</w:t>
      </w:r>
    </w:p>
    <w:p w14:paraId="16DD1CF2" w14:textId="77777777" w:rsidR="00F86034" w:rsidRPr="00E8165A" w:rsidRDefault="00F86034" w:rsidP="00F15971">
      <w:pPr>
        <w:spacing w:line="360" w:lineRule="auto"/>
        <w:ind w:firstLine="709"/>
        <w:jc w:val="both"/>
        <w:divId w:val="148713674"/>
        <w:rPr>
          <w:color w:val="000000" w:themeColor="text1"/>
          <w:sz w:val="28"/>
          <w:szCs w:val="28"/>
        </w:rPr>
      </w:pPr>
      <w:r w:rsidRPr="00E8165A">
        <w:rPr>
          <w:color w:val="000000" w:themeColor="text1"/>
          <w:sz w:val="28"/>
          <w:szCs w:val="28"/>
        </w:rPr>
        <w:t xml:space="preserve">При этом следует иметь в виду, что объем основного капитала, приходящего на одного работника, т.е. </w:t>
      </w:r>
      <w:proofErr w:type="spellStart"/>
      <w:r w:rsidRPr="00E8165A">
        <w:rPr>
          <w:color w:val="000000" w:themeColor="text1"/>
          <w:sz w:val="28"/>
          <w:szCs w:val="28"/>
        </w:rPr>
        <w:t>капиталовооруженность</w:t>
      </w:r>
      <w:proofErr w:type="spellEnd"/>
      <w:r w:rsidRPr="00E8165A">
        <w:rPr>
          <w:color w:val="000000" w:themeColor="text1"/>
          <w:sz w:val="28"/>
          <w:szCs w:val="28"/>
        </w:rPr>
        <w:t xml:space="preserve">, является решающим фактором, определяющим динамику производительности труда. </w:t>
      </w:r>
      <w:r w:rsidRPr="00E8165A">
        <w:rPr>
          <w:color w:val="000000" w:themeColor="text1"/>
          <w:sz w:val="28"/>
          <w:szCs w:val="28"/>
        </w:rPr>
        <w:lastRenderedPageBreak/>
        <w:t xml:space="preserve">Если за определенный период возрастал объем капиталовложений, а численность рабочей силы увеличилась в большей степени, то производительность труда будет падать, так как сокращается </w:t>
      </w:r>
      <w:proofErr w:type="spellStart"/>
      <w:r w:rsidRPr="00E8165A">
        <w:rPr>
          <w:color w:val="000000" w:themeColor="text1"/>
          <w:sz w:val="28"/>
          <w:szCs w:val="28"/>
        </w:rPr>
        <w:t>капиталовооруженность</w:t>
      </w:r>
      <w:proofErr w:type="spellEnd"/>
      <w:r w:rsidRPr="00E8165A">
        <w:rPr>
          <w:color w:val="000000" w:themeColor="text1"/>
          <w:sz w:val="28"/>
          <w:szCs w:val="28"/>
        </w:rPr>
        <w:t xml:space="preserve"> каждого работника.</w:t>
      </w:r>
    </w:p>
    <w:p w14:paraId="3BAC202B" w14:textId="1F544E95" w:rsidR="00F86034" w:rsidRPr="00E8165A" w:rsidRDefault="00F86034" w:rsidP="00F15971">
      <w:pPr>
        <w:spacing w:line="360" w:lineRule="auto"/>
        <w:ind w:firstLine="709"/>
        <w:jc w:val="both"/>
        <w:divId w:val="148713674"/>
        <w:rPr>
          <w:color w:val="000000" w:themeColor="text1"/>
          <w:sz w:val="28"/>
          <w:szCs w:val="28"/>
        </w:rPr>
      </w:pPr>
      <w:r w:rsidRPr="00E8165A">
        <w:rPr>
          <w:color w:val="000000" w:themeColor="text1"/>
          <w:sz w:val="28"/>
          <w:szCs w:val="28"/>
        </w:rPr>
        <w:t>Важным фактором экономического роста является земля, а точнее, количество и качество природных ресурсов. Очевидно, что большие запасы разнообразных природных ресурсов, наличие плодородных земель, благоприятные климатические и погодные условия, значительные запасы минеральных и энергетических ресурсов вносят весомый вклад в экономический рост страны.</w:t>
      </w:r>
    </w:p>
    <w:p w14:paraId="555AEA8F" w14:textId="79C5E94D" w:rsidR="00F86034" w:rsidRPr="00E8165A" w:rsidRDefault="00F86034" w:rsidP="00F15971">
      <w:pPr>
        <w:spacing w:line="360" w:lineRule="auto"/>
        <w:ind w:firstLine="709"/>
        <w:jc w:val="both"/>
        <w:divId w:val="148713674"/>
        <w:rPr>
          <w:color w:val="000000" w:themeColor="text1"/>
          <w:sz w:val="28"/>
          <w:szCs w:val="28"/>
        </w:rPr>
      </w:pPr>
      <w:r w:rsidRPr="00E8165A">
        <w:rPr>
          <w:color w:val="000000" w:themeColor="text1"/>
          <w:sz w:val="28"/>
          <w:szCs w:val="28"/>
        </w:rPr>
        <w:t>Однако наличие обильных природных ресурсов не всегда является самодостаточным фактором экономического роста. Например, некоторые страны Африки и Южной Америки обладают существенными запасами природных ресурсов, но до сих пор состоят в списках отсталых стран. Это означает, что только эффективное использование ресурсов ведет к экономическому росту</w:t>
      </w:r>
      <w:r w:rsidR="00E8165A" w:rsidRPr="00E8165A">
        <w:rPr>
          <w:color w:val="000000" w:themeColor="text1"/>
          <w:sz w:val="28"/>
          <w:szCs w:val="28"/>
        </w:rPr>
        <w:t xml:space="preserve"> [</w:t>
      </w:r>
      <w:r w:rsidR="00E97441">
        <w:rPr>
          <w:color w:val="000000" w:themeColor="text1"/>
          <w:sz w:val="28"/>
          <w:szCs w:val="28"/>
        </w:rPr>
        <w:t>10</w:t>
      </w:r>
      <w:r w:rsidR="00E8165A" w:rsidRPr="00E8165A">
        <w:rPr>
          <w:color w:val="000000" w:themeColor="text1"/>
          <w:sz w:val="28"/>
          <w:szCs w:val="28"/>
        </w:rPr>
        <w:t>].</w:t>
      </w:r>
    </w:p>
    <w:p w14:paraId="1BE56118" w14:textId="580F14D9" w:rsidR="00F86034" w:rsidRPr="00E8165A" w:rsidRDefault="00F86034" w:rsidP="00F15971">
      <w:pPr>
        <w:spacing w:line="360" w:lineRule="auto"/>
        <w:ind w:firstLine="709"/>
        <w:jc w:val="both"/>
        <w:divId w:val="148713674"/>
        <w:rPr>
          <w:color w:val="000000" w:themeColor="text1"/>
          <w:sz w:val="28"/>
          <w:szCs w:val="28"/>
        </w:rPr>
      </w:pPr>
      <w:r w:rsidRPr="00E8165A">
        <w:rPr>
          <w:color w:val="000000" w:themeColor="text1"/>
          <w:sz w:val="28"/>
          <w:szCs w:val="28"/>
        </w:rPr>
        <w:t>Научно-технический прогресс является важным двигателем экономического роста. Он охватывает целый ряд явлений, характеризующих совершенствование процесса производства. Научно-технический прогресс включает в себя совершенствование технологий, новые методы и формы управления и организации производства. Научно-технический прогресс позволяет по-новому комбинировать данные ресурсы с целью увеличения конечного выпуска продукции. При этом, как правило, возникают новые, более эффективные отрасли. Увеличение эффективного производства становится основным фактором экономического роста</w:t>
      </w:r>
      <w:r w:rsidR="00680EC4" w:rsidRPr="00E8165A">
        <w:rPr>
          <w:color w:val="000000" w:themeColor="text1"/>
          <w:sz w:val="28"/>
          <w:szCs w:val="28"/>
        </w:rPr>
        <w:t xml:space="preserve"> </w:t>
      </w:r>
      <w:r w:rsidR="001C40B5" w:rsidRPr="00E8165A">
        <w:rPr>
          <w:color w:val="000000" w:themeColor="text1"/>
          <w:sz w:val="28"/>
          <w:szCs w:val="28"/>
        </w:rPr>
        <w:t>[</w:t>
      </w:r>
      <w:r w:rsidR="00E97441">
        <w:rPr>
          <w:color w:val="000000" w:themeColor="text1"/>
          <w:sz w:val="28"/>
          <w:szCs w:val="28"/>
        </w:rPr>
        <w:t>9</w:t>
      </w:r>
      <w:r w:rsidR="001C40B5" w:rsidRPr="00E8165A">
        <w:rPr>
          <w:color w:val="000000" w:themeColor="text1"/>
          <w:sz w:val="28"/>
          <w:szCs w:val="28"/>
        </w:rPr>
        <w:t>]</w:t>
      </w:r>
      <w:r w:rsidR="00680EC4" w:rsidRPr="00E8165A">
        <w:rPr>
          <w:color w:val="000000" w:themeColor="text1"/>
          <w:sz w:val="28"/>
          <w:szCs w:val="28"/>
        </w:rPr>
        <w:t>.</w:t>
      </w:r>
    </w:p>
    <w:p w14:paraId="49CA93D6" w14:textId="77777777" w:rsidR="00F86034" w:rsidRPr="00E8165A" w:rsidRDefault="00F86034" w:rsidP="00F15971">
      <w:pPr>
        <w:shd w:val="clear" w:color="auto" w:fill="FFFFFF"/>
        <w:spacing w:line="360" w:lineRule="auto"/>
        <w:jc w:val="both"/>
        <w:divId w:val="148713674"/>
        <w:rPr>
          <w:color w:val="000000" w:themeColor="text1"/>
          <w:sz w:val="28"/>
          <w:szCs w:val="28"/>
        </w:rPr>
      </w:pPr>
    </w:p>
    <w:p w14:paraId="7B964278" w14:textId="4B43DD17" w:rsidR="00B34831" w:rsidRPr="00E8165A" w:rsidRDefault="00B34831" w:rsidP="00F15971">
      <w:pPr>
        <w:spacing w:line="360" w:lineRule="auto"/>
        <w:ind w:firstLine="709"/>
        <w:jc w:val="both"/>
        <w:divId w:val="148713674"/>
        <w:rPr>
          <w:bCs/>
          <w:color w:val="000000" w:themeColor="text1"/>
          <w:sz w:val="28"/>
          <w:szCs w:val="28"/>
        </w:rPr>
      </w:pPr>
      <w:r w:rsidRPr="00E8165A">
        <w:rPr>
          <w:bCs/>
          <w:color w:val="000000" w:themeColor="text1"/>
          <w:sz w:val="28"/>
          <w:szCs w:val="28"/>
        </w:rPr>
        <w:t xml:space="preserve">Экономический рост выступает всегда как результат действия экономических и неэкономических факторов. К последним относятся военно-политические, географические, климатические, национальные, демографические, культурные и т. д. Влияние тех или иных факторов может </w:t>
      </w:r>
      <w:r w:rsidRPr="00E8165A">
        <w:rPr>
          <w:bCs/>
          <w:color w:val="000000" w:themeColor="text1"/>
          <w:sz w:val="28"/>
          <w:szCs w:val="28"/>
        </w:rPr>
        <w:lastRenderedPageBreak/>
        <w:t>быть более или менее заметным, но</w:t>
      </w:r>
      <w:r w:rsidR="00DA7260" w:rsidRPr="00E8165A">
        <w:rPr>
          <w:bCs/>
          <w:color w:val="000000" w:themeColor="text1"/>
          <w:sz w:val="28"/>
          <w:szCs w:val="28"/>
        </w:rPr>
        <w:t xml:space="preserve"> уравновесить</w:t>
      </w:r>
      <w:r w:rsidRPr="00E8165A">
        <w:rPr>
          <w:bCs/>
          <w:color w:val="000000" w:themeColor="text1"/>
          <w:sz w:val="28"/>
          <w:szCs w:val="28"/>
        </w:rPr>
        <w:t xml:space="preserve"> их невозможно, тем более в их совокупности. Тому хороший ли, но весьма наглядный пример - наша Россия. Совершенно очевидно, что влияние этих факторов может быть как негативным, так и позитивным.</w:t>
      </w:r>
    </w:p>
    <w:p w14:paraId="613F2490" w14:textId="3817E8BB" w:rsidR="00016368" w:rsidRPr="00E8165A" w:rsidRDefault="009F5FA9" w:rsidP="00F15971">
      <w:pPr>
        <w:spacing w:line="360" w:lineRule="auto"/>
        <w:ind w:firstLine="709"/>
        <w:jc w:val="both"/>
        <w:divId w:val="148713674"/>
        <w:rPr>
          <w:color w:val="000000" w:themeColor="text1"/>
          <w:sz w:val="28"/>
          <w:szCs w:val="28"/>
          <w:shd w:val="clear" w:color="auto" w:fill="FFFFFF"/>
        </w:rPr>
      </w:pPr>
      <w:r w:rsidRPr="00E8165A">
        <w:rPr>
          <w:bCs/>
          <w:color w:val="000000" w:themeColor="text1"/>
          <w:sz w:val="28"/>
          <w:szCs w:val="28"/>
        </w:rPr>
        <w:t>Таким образом, взаимодействие факторов экономического роста зависит часто от внешнего влияния на их поведение, в первую очередь, со стороны государственного управления, которое можно выделить в качестве надстроечного фактора. Государственные программы экономического развития включают цели обеспечения экономического роста. Государство как минимум обеспечивает правовую основу отношений. А это по</w:t>
      </w:r>
      <w:r w:rsidR="005260AC" w:rsidRPr="00E8165A">
        <w:rPr>
          <w:bCs/>
          <w:color w:val="000000" w:themeColor="text1"/>
          <w:sz w:val="28"/>
          <w:szCs w:val="28"/>
        </w:rPr>
        <w:t xml:space="preserve"> </w:t>
      </w:r>
      <w:r w:rsidR="005260AC" w:rsidRPr="00E8165A">
        <w:rPr>
          <w:iCs/>
          <w:color w:val="000000" w:themeColor="text1"/>
          <w:sz w:val="28"/>
          <w:szCs w:val="28"/>
        </w:rPr>
        <w:t xml:space="preserve">– </w:t>
      </w:r>
      <w:r w:rsidRPr="00E8165A">
        <w:rPr>
          <w:bCs/>
          <w:color w:val="000000" w:themeColor="text1"/>
          <w:sz w:val="28"/>
          <w:szCs w:val="28"/>
        </w:rPr>
        <w:t xml:space="preserve">разному может влиять на протекание экономических процессов. В данном случае речь идет о степени влияния государства на экономические процессы, о формах и методах госрегулирования. Очевидно, что эти факторы, каждый сам по себе, влияют на рост, но особенно эффективно они влияют во взаимодействии, </w:t>
      </w:r>
      <w:r w:rsidR="00680EC4" w:rsidRPr="00E8165A">
        <w:rPr>
          <w:bCs/>
          <w:color w:val="000000" w:themeColor="text1"/>
          <w:sz w:val="28"/>
          <w:szCs w:val="28"/>
        </w:rPr>
        <w:t>т. к.</w:t>
      </w:r>
      <w:r w:rsidRPr="00E8165A">
        <w:rPr>
          <w:bCs/>
          <w:color w:val="000000" w:themeColor="text1"/>
          <w:sz w:val="28"/>
          <w:szCs w:val="28"/>
        </w:rPr>
        <w:t xml:space="preserve"> они тесно</w:t>
      </w:r>
      <w:r w:rsidR="0068669A" w:rsidRPr="00E8165A">
        <w:rPr>
          <w:bCs/>
          <w:color w:val="000000" w:themeColor="text1"/>
          <w:sz w:val="28"/>
          <w:szCs w:val="28"/>
        </w:rPr>
        <w:t xml:space="preserve"> </w:t>
      </w:r>
      <w:r w:rsidRPr="00E8165A">
        <w:rPr>
          <w:bCs/>
          <w:color w:val="000000" w:themeColor="text1"/>
          <w:sz w:val="28"/>
          <w:szCs w:val="28"/>
        </w:rPr>
        <w:t>переплетены</w:t>
      </w:r>
      <w:proofErr w:type="gramStart"/>
      <w:r w:rsidRPr="00E8165A">
        <w:rPr>
          <w:bCs/>
          <w:color w:val="000000" w:themeColor="text1"/>
          <w:sz w:val="28"/>
          <w:szCs w:val="28"/>
        </w:rPr>
        <w:t>.</w:t>
      </w:r>
      <w:bookmarkStart w:id="6" w:name="_Hlk42712968"/>
      <w:proofErr w:type="gramEnd"/>
      <w:r w:rsidR="00016368" w:rsidRPr="00E8165A">
        <w:rPr>
          <w:color w:val="000000" w:themeColor="text1"/>
          <w:sz w:val="28"/>
          <w:szCs w:val="28"/>
          <w:shd w:val="clear" w:color="auto" w:fill="FFFFFF"/>
        </w:rPr>
        <w:t xml:space="preserve"> и другим финансовым институтам. </w:t>
      </w:r>
    </w:p>
    <w:p w14:paraId="4E6A7F9A" w14:textId="77777777" w:rsidR="00016368" w:rsidRPr="00E8165A" w:rsidRDefault="00016368" w:rsidP="00F15971">
      <w:pPr>
        <w:widowControl w:val="0"/>
        <w:autoSpaceDE w:val="0"/>
        <w:autoSpaceDN w:val="0"/>
        <w:adjustRightInd w:val="0"/>
        <w:spacing w:line="360" w:lineRule="auto"/>
        <w:ind w:firstLine="709"/>
        <w:jc w:val="both"/>
        <w:divId w:val="148713674"/>
        <w:rPr>
          <w:rFonts w:eastAsia="Calibri"/>
          <w:color w:val="000000" w:themeColor="text1"/>
          <w:sz w:val="28"/>
          <w:szCs w:val="28"/>
        </w:rPr>
      </w:pPr>
    </w:p>
    <w:p w14:paraId="66AE283C" w14:textId="05E7672F" w:rsidR="00016368" w:rsidRPr="00E8165A" w:rsidRDefault="00016368" w:rsidP="00F15971">
      <w:pPr>
        <w:widowControl w:val="0"/>
        <w:autoSpaceDE w:val="0"/>
        <w:autoSpaceDN w:val="0"/>
        <w:adjustRightInd w:val="0"/>
        <w:spacing w:line="360" w:lineRule="auto"/>
        <w:ind w:firstLine="709"/>
        <w:jc w:val="both"/>
        <w:divId w:val="148713674"/>
        <w:rPr>
          <w:b/>
          <w:color w:val="000000" w:themeColor="text1"/>
          <w:sz w:val="28"/>
          <w:szCs w:val="28"/>
        </w:rPr>
      </w:pPr>
      <w:r w:rsidRPr="00E8165A">
        <w:rPr>
          <w:b/>
          <w:color w:val="000000" w:themeColor="text1"/>
          <w:sz w:val="28"/>
          <w:szCs w:val="28"/>
        </w:rPr>
        <w:t>1.</w:t>
      </w:r>
      <w:r w:rsidR="005260AC" w:rsidRPr="00E8165A">
        <w:rPr>
          <w:b/>
          <w:color w:val="000000" w:themeColor="text1"/>
          <w:sz w:val="28"/>
          <w:szCs w:val="28"/>
        </w:rPr>
        <w:t>3</w:t>
      </w:r>
      <w:r w:rsidRPr="00E8165A">
        <w:rPr>
          <w:b/>
          <w:color w:val="000000" w:themeColor="text1"/>
          <w:sz w:val="28"/>
          <w:szCs w:val="28"/>
        </w:rPr>
        <w:t xml:space="preserve"> Модели экономического роста </w:t>
      </w:r>
    </w:p>
    <w:p w14:paraId="424A7836" w14:textId="77777777" w:rsidR="00016368" w:rsidRPr="00E8165A" w:rsidRDefault="00016368" w:rsidP="00F15971">
      <w:pPr>
        <w:spacing w:line="360" w:lineRule="auto"/>
        <w:divId w:val="148713674"/>
        <w:rPr>
          <w:rFonts w:eastAsia="Calibri"/>
          <w:color w:val="000000" w:themeColor="text1"/>
          <w:sz w:val="28"/>
          <w:szCs w:val="28"/>
        </w:rPr>
      </w:pPr>
    </w:p>
    <w:bookmarkEnd w:id="6"/>
    <w:p w14:paraId="57DBF456" w14:textId="693F51C2" w:rsidR="00391812" w:rsidRPr="00E8165A" w:rsidRDefault="009C0150" w:rsidP="00F15971">
      <w:pPr>
        <w:spacing w:line="360" w:lineRule="auto"/>
        <w:ind w:firstLine="709"/>
        <w:jc w:val="both"/>
        <w:divId w:val="148713674"/>
        <w:rPr>
          <w:bCs/>
          <w:color w:val="000000" w:themeColor="text1"/>
          <w:sz w:val="28"/>
          <w:szCs w:val="28"/>
        </w:rPr>
      </w:pPr>
      <w:r w:rsidRPr="00E8165A">
        <w:rPr>
          <w:rStyle w:val="a4"/>
          <w:b w:val="0"/>
          <w:bCs w:val="0"/>
          <w:color w:val="000000" w:themeColor="text1"/>
          <w:sz w:val="28"/>
          <w:szCs w:val="28"/>
        </w:rPr>
        <w:t>Модели экономического роста</w:t>
      </w:r>
      <w:r w:rsidRPr="00E8165A">
        <w:rPr>
          <w:color w:val="000000" w:themeColor="text1"/>
          <w:sz w:val="28"/>
          <w:szCs w:val="28"/>
        </w:rPr>
        <w:t> –</w:t>
      </w:r>
      <w:r w:rsidR="005260AC" w:rsidRPr="00E8165A">
        <w:rPr>
          <w:color w:val="000000" w:themeColor="text1"/>
          <w:sz w:val="28"/>
          <w:szCs w:val="28"/>
        </w:rPr>
        <w:t xml:space="preserve"> </w:t>
      </w:r>
      <w:r w:rsidRPr="00E8165A">
        <w:rPr>
          <w:color w:val="000000" w:themeColor="text1"/>
          <w:sz w:val="28"/>
          <w:szCs w:val="28"/>
        </w:rPr>
        <w:t xml:space="preserve">это экономико-математические модели, описывающие изменение во времени экономических показателей, характеризующих развитие и рост экономики в целом, ее отраслей, отдельных экономических субъектов. Современные модели экономического роста сформировались на основе двух источников </w:t>
      </w:r>
      <w:r w:rsidR="005260AC" w:rsidRPr="00E8165A">
        <w:rPr>
          <w:iCs/>
          <w:color w:val="000000" w:themeColor="text1"/>
          <w:sz w:val="28"/>
          <w:szCs w:val="28"/>
        </w:rPr>
        <w:t xml:space="preserve">– </w:t>
      </w:r>
      <w:r w:rsidRPr="00E8165A">
        <w:rPr>
          <w:color w:val="000000" w:themeColor="text1"/>
          <w:sz w:val="28"/>
          <w:szCs w:val="28"/>
        </w:rPr>
        <w:t>кейнсианской теории макроэкономического равновесия и неоклассической теории производства. Эти два источника обусловили возникновение двух основных направлений в теоретических исследованиях проблем экономического роста кейнсианского и классического.</w:t>
      </w:r>
    </w:p>
    <w:p w14:paraId="2C397EE7" w14:textId="2C165BA5" w:rsidR="00391812" w:rsidRPr="00E8165A" w:rsidRDefault="00016368" w:rsidP="00F15971">
      <w:pPr>
        <w:spacing w:line="360" w:lineRule="auto"/>
        <w:ind w:firstLine="709"/>
        <w:jc w:val="both"/>
        <w:divId w:val="148713674"/>
        <w:rPr>
          <w:color w:val="000000" w:themeColor="text1"/>
          <w:sz w:val="28"/>
          <w:szCs w:val="28"/>
        </w:rPr>
      </w:pPr>
      <w:r w:rsidRPr="00E8165A">
        <w:rPr>
          <w:iCs/>
          <w:color w:val="000000" w:themeColor="text1"/>
          <w:sz w:val="28"/>
          <w:szCs w:val="28"/>
        </w:rPr>
        <w:t>–</w:t>
      </w:r>
      <w:r w:rsidRPr="00E8165A">
        <w:rPr>
          <w:color w:val="000000" w:themeColor="text1"/>
          <w:sz w:val="28"/>
          <w:szCs w:val="28"/>
        </w:rPr>
        <w:t xml:space="preserve"> </w:t>
      </w:r>
      <w:r w:rsidR="00391812" w:rsidRPr="00E8165A">
        <w:rPr>
          <w:color w:val="000000" w:themeColor="text1"/>
          <w:sz w:val="28"/>
          <w:szCs w:val="28"/>
        </w:rPr>
        <w:t>Кейнсианская модель экономического роста.</w:t>
      </w:r>
    </w:p>
    <w:p w14:paraId="34C640D4" w14:textId="77777777" w:rsidR="00391812" w:rsidRPr="00E8165A" w:rsidRDefault="00391812" w:rsidP="00F15971">
      <w:pPr>
        <w:spacing w:line="360" w:lineRule="auto"/>
        <w:ind w:firstLine="709"/>
        <w:jc w:val="both"/>
        <w:divId w:val="148713674"/>
        <w:rPr>
          <w:color w:val="000000" w:themeColor="text1"/>
          <w:sz w:val="28"/>
          <w:szCs w:val="28"/>
        </w:rPr>
      </w:pPr>
      <w:r w:rsidRPr="00E8165A">
        <w:rPr>
          <w:color w:val="000000" w:themeColor="text1"/>
          <w:sz w:val="28"/>
          <w:szCs w:val="28"/>
        </w:rPr>
        <w:t xml:space="preserve"> Модели экономического роста кейнсианской школы используют преимущественно тот же логический инструментарий, что и модели </w:t>
      </w:r>
      <w:r w:rsidRPr="00E8165A">
        <w:rPr>
          <w:color w:val="000000" w:themeColor="text1"/>
          <w:sz w:val="28"/>
          <w:szCs w:val="28"/>
        </w:rPr>
        <w:lastRenderedPageBreak/>
        <w:t xml:space="preserve">долгосрочного равновесия той же школы. Здесь анализ спроса находит свое соединение с факторами предложения, что позволяет выявить условия обеспечения их динамического равновесия. В роли стратегической переменной, позволяющей осуществлять управление ростом национальной экономикой, выступают инвестиции. </w:t>
      </w:r>
    </w:p>
    <w:p w14:paraId="34B1E7D9" w14:textId="4A6EFF1C" w:rsidR="002B1F03" w:rsidRPr="00E8165A" w:rsidRDefault="00EC7B5C" w:rsidP="00F15971">
      <w:pPr>
        <w:spacing w:line="360" w:lineRule="auto"/>
        <w:ind w:firstLine="709"/>
        <w:jc w:val="both"/>
        <w:divId w:val="148713674"/>
        <w:rPr>
          <w:color w:val="000000" w:themeColor="text1"/>
          <w:sz w:val="28"/>
          <w:szCs w:val="28"/>
        </w:rPr>
      </w:pPr>
      <w:r w:rsidRPr="00E8165A">
        <w:rPr>
          <w:color w:val="000000" w:themeColor="text1"/>
          <w:sz w:val="28"/>
          <w:szCs w:val="28"/>
        </w:rPr>
        <w:t xml:space="preserve">Кейнсианские модели экономического роста </w:t>
      </w:r>
      <w:proofErr w:type="gramStart"/>
      <w:r w:rsidR="008821B7" w:rsidRPr="00E8165A">
        <w:rPr>
          <w:iCs/>
          <w:color w:val="000000" w:themeColor="text1"/>
          <w:sz w:val="28"/>
          <w:szCs w:val="28"/>
        </w:rPr>
        <w:t xml:space="preserve">– </w:t>
      </w:r>
      <w:r w:rsidRPr="00E8165A">
        <w:rPr>
          <w:color w:val="000000" w:themeColor="text1"/>
          <w:sz w:val="28"/>
          <w:szCs w:val="28"/>
        </w:rPr>
        <w:t xml:space="preserve"> модель</w:t>
      </w:r>
      <w:proofErr w:type="gramEnd"/>
      <w:r w:rsidRPr="00E8165A">
        <w:rPr>
          <w:color w:val="000000" w:themeColor="text1"/>
          <w:sz w:val="28"/>
          <w:szCs w:val="28"/>
        </w:rPr>
        <w:t xml:space="preserve"> Е. </w:t>
      </w:r>
      <w:proofErr w:type="spellStart"/>
      <w:r w:rsidRPr="00E8165A">
        <w:rPr>
          <w:color w:val="000000" w:themeColor="text1"/>
          <w:sz w:val="28"/>
          <w:szCs w:val="28"/>
        </w:rPr>
        <w:t>Домара</w:t>
      </w:r>
      <w:proofErr w:type="spellEnd"/>
      <w:r w:rsidRPr="00E8165A">
        <w:rPr>
          <w:color w:val="000000" w:themeColor="text1"/>
          <w:sz w:val="28"/>
          <w:szCs w:val="28"/>
        </w:rPr>
        <w:t xml:space="preserve"> была разработана в конце 1940-х гг. Согласно данной модели, производственная технология предстает в виде производственной функции Леонтьева и характеризуется непрерывной предельной производительностью капитала. При этом условно считается, что труд на рынке не выступает в роли дефицитного ресурса. В основе данной модели лежит предпосылка о том, что рынок труда характеризуется избыточным предложением, в виду чего наблюдается постоянство цен. Капитал не покидает пределы национальной экономики. Норма сбережений – постоянны. Объемы общественного производства определяются лишь одним ресурсом – капиталом. В целях упрощения модели инвестиционный лаг приравнивается к нулю. Вторая модель </w:t>
      </w:r>
      <w:proofErr w:type="spellStart"/>
      <w:r w:rsidRPr="00E8165A">
        <w:rPr>
          <w:color w:val="000000" w:themeColor="text1"/>
          <w:sz w:val="28"/>
          <w:szCs w:val="28"/>
        </w:rPr>
        <w:t>Харрода</w:t>
      </w:r>
      <w:proofErr w:type="spellEnd"/>
      <w:r w:rsidRPr="00E8165A">
        <w:rPr>
          <w:color w:val="000000" w:themeColor="text1"/>
          <w:sz w:val="28"/>
          <w:szCs w:val="28"/>
        </w:rPr>
        <w:t xml:space="preserve"> была создана в 1939 году. В ее состав входит эндогенная функция инвестиций, основанная на принципах предпринимательских ожиданий и акселератора. В соответствии с данной моделью предприниматели, исходя из тенденций рынка, самостоятельно определяют масштабы производства: если в предшествующий период предложение превышало спрос, то темпы роста производства снижаются; если спрос доминировал над предложением, то темпы роста производства увеличиваются; если в прошлом периоде спрос соответствовал предложению, то темпы роста объемов производства неизменны. На практике обе эти модели часто объединяют в так называемую модель </w:t>
      </w:r>
      <w:proofErr w:type="spellStart"/>
      <w:r w:rsidRPr="00E8165A">
        <w:rPr>
          <w:color w:val="000000" w:themeColor="text1"/>
          <w:sz w:val="28"/>
          <w:szCs w:val="28"/>
        </w:rPr>
        <w:t>Харрода</w:t>
      </w:r>
      <w:proofErr w:type="spellEnd"/>
      <w:r w:rsidR="008821B7" w:rsidRPr="00E8165A">
        <w:rPr>
          <w:color w:val="000000" w:themeColor="text1"/>
          <w:sz w:val="28"/>
          <w:szCs w:val="28"/>
        </w:rPr>
        <w:t xml:space="preserve"> </w:t>
      </w:r>
      <w:r w:rsidR="008821B7" w:rsidRPr="00E8165A">
        <w:rPr>
          <w:iCs/>
          <w:color w:val="000000" w:themeColor="text1"/>
          <w:sz w:val="28"/>
          <w:szCs w:val="28"/>
        </w:rPr>
        <w:t xml:space="preserve">– </w:t>
      </w:r>
      <w:proofErr w:type="spellStart"/>
      <w:r w:rsidRPr="00E8165A">
        <w:rPr>
          <w:color w:val="000000" w:themeColor="text1"/>
          <w:sz w:val="28"/>
          <w:szCs w:val="28"/>
        </w:rPr>
        <w:t>Домара</w:t>
      </w:r>
      <w:proofErr w:type="spellEnd"/>
      <w:r w:rsidRPr="00E8165A">
        <w:rPr>
          <w:color w:val="000000" w:themeColor="text1"/>
          <w:sz w:val="28"/>
          <w:szCs w:val="28"/>
        </w:rPr>
        <w:t>. Так или иначе, они позволяют говорить о том, что темпы экономического роста при заданных технических условиях производства, определяются предельной склонностью к сбережению. Существование же динамического равновесия возможно даже в условиях частичной занятости</w:t>
      </w:r>
      <w:r w:rsidR="00680EC4" w:rsidRPr="00E8165A">
        <w:rPr>
          <w:color w:val="000000" w:themeColor="text1"/>
          <w:sz w:val="28"/>
          <w:szCs w:val="28"/>
        </w:rPr>
        <w:t xml:space="preserve"> </w:t>
      </w:r>
      <w:r w:rsidR="001C40B5" w:rsidRPr="00E8165A">
        <w:rPr>
          <w:color w:val="000000" w:themeColor="text1"/>
          <w:sz w:val="28"/>
          <w:szCs w:val="28"/>
        </w:rPr>
        <w:t>[</w:t>
      </w:r>
      <w:r w:rsidR="005F372D" w:rsidRPr="005F372D">
        <w:rPr>
          <w:color w:val="000000" w:themeColor="text1"/>
          <w:sz w:val="28"/>
          <w:szCs w:val="28"/>
        </w:rPr>
        <w:t>3</w:t>
      </w:r>
      <w:r w:rsidR="00C45ADB" w:rsidRPr="005F372D">
        <w:rPr>
          <w:color w:val="000000" w:themeColor="text1"/>
          <w:sz w:val="28"/>
          <w:szCs w:val="28"/>
        </w:rPr>
        <w:t>]</w:t>
      </w:r>
      <w:r w:rsidR="00680EC4" w:rsidRPr="005F372D">
        <w:rPr>
          <w:color w:val="000000" w:themeColor="text1"/>
          <w:sz w:val="28"/>
          <w:szCs w:val="28"/>
        </w:rPr>
        <w:t>.</w:t>
      </w:r>
      <w:r w:rsidRPr="00E8165A">
        <w:rPr>
          <w:color w:val="000000" w:themeColor="text1"/>
          <w:sz w:val="28"/>
          <w:szCs w:val="28"/>
        </w:rPr>
        <w:t xml:space="preserve"> </w:t>
      </w:r>
    </w:p>
    <w:p w14:paraId="281839B7" w14:textId="6C8A7687" w:rsidR="00391812" w:rsidRPr="00F15971" w:rsidRDefault="00016368" w:rsidP="00F15971">
      <w:pPr>
        <w:spacing w:line="360" w:lineRule="auto"/>
        <w:ind w:firstLine="709"/>
        <w:jc w:val="both"/>
        <w:divId w:val="148713674"/>
        <w:rPr>
          <w:color w:val="000000" w:themeColor="text1"/>
          <w:sz w:val="28"/>
          <w:szCs w:val="28"/>
        </w:rPr>
      </w:pPr>
      <w:r w:rsidRPr="00F15971">
        <w:rPr>
          <w:iCs/>
          <w:color w:val="000000" w:themeColor="text1"/>
          <w:sz w:val="28"/>
          <w:szCs w:val="28"/>
        </w:rPr>
        <w:lastRenderedPageBreak/>
        <w:t>–</w:t>
      </w:r>
      <w:r w:rsidR="008821B7" w:rsidRPr="00F15971">
        <w:rPr>
          <w:iCs/>
          <w:color w:val="000000" w:themeColor="text1"/>
          <w:sz w:val="28"/>
          <w:szCs w:val="28"/>
        </w:rPr>
        <w:t xml:space="preserve"> </w:t>
      </w:r>
      <w:r w:rsidR="00391812" w:rsidRPr="00F15971">
        <w:rPr>
          <w:color w:val="000000" w:themeColor="text1"/>
          <w:sz w:val="28"/>
          <w:szCs w:val="28"/>
        </w:rPr>
        <w:t>Неоклассическая модель экономического роста.</w:t>
      </w:r>
    </w:p>
    <w:p w14:paraId="41439C28" w14:textId="0237FF7A" w:rsidR="00402F41" w:rsidRPr="00F15971" w:rsidRDefault="00EC7B5C"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Базовые модели опираются на функцию производства, отражающую зависимость между уровнем производства и величиной трудовых и капитальных ресурсов при заданном состоянии технологий. Неоклассические модели экономического роста </w:t>
      </w:r>
      <w:r w:rsidR="008821B7" w:rsidRPr="00F15971">
        <w:rPr>
          <w:iCs/>
          <w:color w:val="000000" w:themeColor="text1"/>
          <w:sz w:val="28"/>
          <w:szCs w:val="28"/>
        </w:rPr>
        <w:t xml:space="preserve">– </w:t>
      </w:r>
      <w:r w:rsidRPr="00F15971">
        <w:rPr>
          <w:color w:val="000000" w:themeColor="text1"/>
          <w:sz w:val="28"/>
          <w:szCs w:val="28"/>
        </w:rPr>
        <w:t xml:space="preserve">модель Р. </w:t>
      </w:r>
      <w:proofErr w:type="spellStart"/>
      <w:r w:rsidRPr="00F15971">
        <w:rPr>
          <w:color w:val="000000" w:themeColor="text1"/>
          <w:sz w:val="28"/>
          <w:szCs w:val="28"/>
        </w:rPr>
        <w:t>Солоу</w:t>
      </w:r>
      <w:proofErr w:type="spellEnd"/>
      <w:r w:rsidRPr="00F15971">
        <w:rPr>
          <w:color w:val="000000" w:themeColor="text1"/>
          <w:sz w:val="28"/>
          <w:szCs w:val="28"/>
        </w:rPr>
        <w:t xml:space="preserve"> была создана американским экономистом в 1956 году. Именно она подтолкнула ученых к проведению исследования в сфере неоклассических моделей, в основе которых лежит совершенная конкуренция и непрерывная взаимозаменяемость между основными факторами производства (трудом и капиталом). Модель </w:t>
      </w:r>
      <w:proofErr w:type="spellStart"/>
      <w:r w:rsidRPr="00F15971">
        <w:rPr>
          <w:color w:val="000000" w:themeColor="text1"/>
          <w:sz w:val="28"/>
          <w:szCs w:val="28"/>
        </w:rPr>
        <w:t>Солоу</w:t>
      </w:r>
      <w:proofErr w:type="spellEnd"/>
      <w:r w:rsidRPr="00F15971">
        <w:rPr>
          <w:color w:val="000000" w:themeColor="text1"/>
          <w:sz w:val="28"/>
          <w:szCs w:val="28"/>
        </w:rPr>
        <w:t xml:space="preserve"> исходит из возможности равновесного роста экономики в условиях развития полной занятости, полного использования капитала и соответствия совокупных объемов спроса и предложения и достижения его устойчивости. В качестве дополнения данной модели английским экономистом Дж. </w:t>
      </w:r>
      <w:proofErr w:type="spellStart"/>
      <w:r w:rsidRPr="00F15971">
        <w:rPr>
          <w:color w:val="000000" w:themeColor="text1"/>
          <w:sz w:val="28"/>
          <w:szCs w:val="28"/>
        </w:rPr>
        <w:t>Мидом</w:t>
      </w:r>
      <w:proofErr w:type="spellEnd"/>
      <w:r w:rsidRPr="00F15971">
        <w:rPr>
          <w:color w:val="000000" w:themeColor="text1"/>
          <w:sz w:val="28"/>
          <w:szCs w:val="28"/>
        </w:rPr>
        <w:t xml:space="preserve"> была разработана новая модель, опирающаяся на анализ экономического роста в условии технического прогресса. Типы технического прогресса согласно модели Дж. </w:t>
      </w:r>
      <w:proofErr w:type="spellStart"/>
      <w:r w:rsidRPr="00F15971">
        <w:rPr>
          <w:color w:val="000000" w:themeColor="text1"/>
          <w:sz w:val="28"/>
          <w:szCs w:val="28"/>
        </w:rPr>
        <w:t>Мида</w:t>
      </w:r>
      <w:proofErr w:type="spellEnd"/>
      <w:r w:rsidRPr="00F15971">
        <w:rPr>
          <w:color w:val="000000" w:themeColor="text1"/>
          <w:sz w:val="28"/>
          <w:szCs w:val="28"/>
        </w:rPr>
        <w:t>: каждый из типов технического прогресса, способен видоизменять процесс, уравновешивающий труд и капитал, изменяя при этом норму замещения. Вне зависимости от его характера, темпов и направлений, механизмы достижения одной занятости и стабильных темпов экономического роста, изложенных в модели Солов, сохраняются. Так или иначе, особое внимание в рамках данном модели уделяется изучению факторов, которые определяют темпы роста национальной экономики. Всю их совокупность принято делить на две группы: рост склонности к сбережению и темп накопления капитала</w:t>
      </w:r>
      <w:r w:rsidR="00C45ADB" w:rsidRPr="00F15971">
        <w:rPr>
          <w:color w:val="000000" w:themeColor="text1"/>
          <w:sz w:val="28"/>
          <w:szCs w:val="28"/>
        </w:rPr>
        <w:t xml:space="preserve"> </w:t>
      </w:r>
      <w:r w:rsidR="001C40B5" w:rsidRPr="00F15971">
        <w:rPr>
          <w:color w:val="000000" w:themeColor="text1"/>
          <w:sz w:val="28"/>
          <w:szCs w:val="28"/>
        </w:rPr>
        <w:t>[6]</w:t>
      </w:r>
      <w:r w:rsidR="00C45ADB" w:rsidRPr="00F15971">
        <w:rPr>
          <w:color w:val="000000" w:themeColor="text1"/>
          <w:sz w:val="28"/>
          <w:szCs w:val="28"/>
        </w:rPr>
        <w:t>.</w:t>
      </w:r>
    </w:p>
    <w:p w14:paraId="702EC6DE" w14:textId="77777777" w:rsidR="00C45ADB" w:rsidRPr="00F15971" w:rsidRDefault="00402F41" w:rsidP="00F15971">
      <w:pPr>
        <w:spacing w:line="360" w:lineRule="auto"/>
        <w:ind w:firstLine="709"/>
        <w:jc w:val="both"/>
        <w:divId w:val="148713674"/>
        <w:rPr>
          <w:color w:val="000000" w:themeColor="text1"/>
          <w:sz w:val="28"/>
          <w:szCs w:val="28"/>
        </w:rPr>
      </w:pPr>
      <w:r w:rsidRPr="00F15971">
        <w:rPr>
          <w:color w:val="000000" w:themeColor="text1"/>
          <w:sz w:val="28"/>
          <w:szCs w:val="28"/>
        </w:rPr>
        <w:t>Таким образом, главный минус этих моделей в том, что они предусматривают некоторые условия, что изначально отодвигает результат от реальных процессов. Классические модели предусматривают незначительное вмешательство государства в рыночные отношения. Результаты и факторы роста обусловлены:</w:t>
      </w:r>
    </w:p>
    <w:p w14:paraId="6DED6E3A" w14:textId="6F918D70" w:rsidR="00402F41" w:rsidRPr="00F15971" w:rsidRDefault="00016368" w:rsidP="00F15971">
      <w:pPr>
        <w:spacing w:line="360" w:lineRule="auto"/>
        <w:ind w:firstLine="709"/>
        <w:jc w:val="both"/>
        <w:divId w:val="148713674"/>
        <w:rPr>
          <w:color w:val="000000" w:themeColor="text1"/>
          <w:sz w:val="28"/>
          <w:szCs w:val="28"/>
        </w:rPr>
      </w:pPr>
      <w:r w:rsidRPr="00F15971">
        <w:rPr>
          <w:iCs/>
          <w:color w:val="000000" w:themeColor="text1"/>
          <w:sz w:val="28"/>
          <w:szCs w:val="28"/>
        </w:rPr>
        <w:t xml:space="preserve">– </w:t>
      </w:r>
      <w:r w:rsidR="00402F41" w:rsidRPr="00F15971">
        <w:rPr>
          <w:color w:val="000000" w:themeColor="text1"/>
          <w:sz w:val="28"/>
          <w:szCs w:val="28"/>
        </w:rPr>
        <w:t>частной собственностью,</w:t>
      </w:r>
    </w:p>
    <w:p w14:paraId="48AA9DAE" w14:textId="3DEC044A" w:rsidR="00402F41" w:rsidRPr="00F15971" w:rsidRDefault="00016368" w:rsidP="00F15971">
      <w:pPr>
        <w:spacing w:line="360" w:lineRule="auto"/>
        <w:ind w:firstLine="709"/>
        <w:jc w:val="both"/>
        <w:divId w:val="148713674"/>
        <w:rPr>
          <w:color w:val="000000" w:themeColor="text1"/>
          <w:sz w:val="28"/>
          <w:szCs w:val="28"/>
        </w:rPr>
      </w:pPr>
      <w:r w:rsidRPr="00F15971">
        <w:rPr>
          <w:iCs/>
          <w:color w:val="000000" w:themeColor="text1"/>
          <w:sz w:val="28"/>
          <w:szCs w:val="28"/>
        </w:rPr>
        <w:lastRenderedPageBreak/>
        <w:t xml:space="preserve">– </w:t>
      </w:r>
      <w:r w:rsidR="00402F41" w:rsidRPr="00F15971">
        <w:rPr>
          <w:color w:val="000000" w:themeColor="text1"/>
          <w:sz w:val="28"/>
          <w:szCs w:val="28"/>
        </w:rPr>
        <w:t>конкуренцией,</w:t>
      </w:r>
    </w:p>
    <w:p w14:paraId="54700ABB" w14:textId="226D5570" w:rsidR="00402F41" w:rsidRPr="00F15971" w:rsidRDefault="00016368" w:rsidP="00F15971">
      <w:pPr>
        <w:spacing w:line="360" w:lineRule="auto"/>
        <w:ind w:firstLine="709"/>
        <w:jc w:val="both"/>
        <w:divId w:val="148713674"/>
        <w:rPr>
          <w:color w:val="000000" w:themeColor="text1"/>
          <w:sz w:val="28"/>
          <w:szCs w:val="28"/>
        </w:rPr>
      </w:pPr>
      <w:r w:rsidRPr="00F15971">
        <w:rPr>
          <w:iCs/>
          <w:color w:val="000000" w:themeColor="text1"/>
          <w:sz w:val="28"/>
          <w:szCs w:val="28"/>
        </w:rPr>
        <w:t xml:space="preserve">– </w:t>
      </w:r>
      <w:r w:rsidR="00402F41" w:rsidRPr="00F15971">
        <w:rPr>
          <w:color w:val="000000" w:themeColor="text1"/>
          <w:sz w:val="28"/>
          <w:szCs w:val="28"/>
        </w:rPr>
        <w:t>эффективностью использования природных ресурсов и т.</w:t>
      </w:r>
      <w:r w:rsidR="00C45ADB" w:rsidRPr="00F15971">
        <w:rPr>
          <w:color w:val="000000" w:themeColor="text1"/>
          <w:sz w:val="28"/>
          <w:szCs w:val="28"/>
        </w:rPr>
        <w:t xml:space="preserve"> </w:t>
      </w:r>
      <w:r w:rsidR="00402F41" w:rsidRPr="00F15971">
        <w:rPr>
          <w:color w:val="000000" w:themeColor="text1"/>
          <w:sz w:val="28"/>
          <w:szCs w:val="28"/>
        </w:rPr>
        <w:t>д.</w:t>
      </w:r>
    </w:p>
    <w:p w14:paraId="5CC61CC6" w14:textId="00A69406" w:rsidR="00F032F7" w:rsidRPr="00F15971" w:rsidRDefault="00402F41" w:rsidP="00F15971">
      <w:pPr>
        <w:spacing w:line="360" w:lineRule="auto"/>
        <w:ind w:firstLine="709"/>
        <w:jc w:val="both"/>
        <w:divId w:val="148713674"/>
        <w:rPr>
          <w:color w:val="000000" w:themeColor="text1"/>
          <w:sz w:val="28"/>
          <w:szCs w:val="28"/>
        </w:rPr>
      </w:pPr>
      <w:r w:rsidRPr="00F15971">
        <w:rPr>
          <w:color w:val="000000" w:themeColor="text1"/>
          <w:sz w:val="28"/>
          <w:szCs w:val="28"/>
        </w:rPr>
        <w:t>Кейнсианские модели основаны на активное вмешательство государства. На данный момент Кейнсианские модели не удовлетворяют требованиям современной жизни. Это видно даже из того, что эти модели являются ограниченными.</w:t>
      </w:r>
    </w:p>
    <w:p w14:paraId="11896261" w14:textId="5E8FDF8E" w:rsidR="00016368" w:rsidRPr="00F15971" w:rsidRDefault="00016368" w:rsidP="00F15971">
      <w:pPr>
        <w:spacing w:line="360" w:lineRule="auto"/>
        <w:ind w:firstLine="709"/>
        <w:jc w:val="both"/>
        <w:divId w:val="148713674"/>
        <w:rPr>
          <w:color w:val="000000" w:themeColor="text1"/>
          <w:sz w:val="28"/>
          <w:szCs w:val="28"/>
        </w:rPr>
      </w:pPr>
    </w:p>
    <w:p w14:paraId="50803865" w14:textId="620048C4" w:rsidR="00016368" w:rsidRPr="00F15971" w:rsidRDefault="00016368" w:rsidP="00F15971">
      <w:pPr>
        <w:spacing w:line="360" w:lineRule="auto"/>
        <w:ind w:firstLine="709"/>
        <w:jc w:val="both"/>
        <w:divId w:val="148713674"/>
        <w:rPr>
          <w:color w:val="000000" w:themeColor="text1"/>
          <w:sz w:val="28"/>
          <w:szCs w:val="28"/>
        </w:rPr>
      </w:pPr>
    </w:p>
    <w:p w14:paraId="3FF46B62" w14:textId="1EC862D3" w:rsidR="00016368" w:rsidRPr="00F15971" w:rsidRDefault="00016368" w:rsidP="00F15971">
      <w:pPr>
        <w:spacing w:line="360" w:lineRule="auto"/>
        <w:ind w:firstLine="709"/>
        <w:jc w:val="both"/>
        <w:divId w:val="148713674"/>
        <w:rPr>
          <w:color w:val="000000" w:themeColor="text1"/>
          <w:sz w:val="28"/>
          <w:szCs w:val="28"/>
        </w:rPr>
      </w:pPr>
    </w:p>
    <w:p w14:paraId="0883F26D" w14:textId="48F7F4CC" w:rsidR="00016368" w:rsidRPr="00F15971" w:rsidRDefault="00016368" w:rsidP="00F15971">
      <w:pPr>
        <w:spacing w:line="360" w:lineRule="auto"/>
        <w:ind w:firstLine="709"/>
        <w:jc w:val="both"/>
        <w:divId w:val="148713674"/>
        <w:rPr>
          <w:color w:val="000000" w:themeColor="text1"/>
          <w:sz w:val="28"/>
          <w:szCs w:val="28"/>
        </w:rPr>
      </w:pPr>
    </w:p>
    <w:p w14:paraId="6B770E99" w14:textId="5177F147" w:rsidR="00016368" w:rsidRPr="00F15971" w:rsidRDefault="00016368" w:rsidP="00F15971">
      <w:pPr>
        <w:spacing w:line="360" w:lineRule="auto"/>
        <w:ind w:firstLine="709"/>
        <w:jc w:val="both"/>
        <w:divId w:val="148713674"/>
        <w:rPr>
          <w:color w:val="000000" w:themeColor="text1"/>
          <w:sz w:val="28"/>
          <w:szCs w:val="28"/>
        </w:rPr>
      </w:pPr>
    </w:p>
    <w:p w14:paraId="017007A4" w14:textId="41E1BFB2" w:rsidR="00016368" w:rsidRPr="00F15971" w:rsidRDefault="00016368" w:rsidP="00F15971">
      <w:pPr>
        <w:spacing w:line="360" w:lineRule="auto"/>
        <w:ind w:firstLine="709"/>
        <w:jc w:val="both"/>
        <w:divId w:val="148713674"/>
        <w:rPr>
          <w:color w:val="000000" w:themeColor="text1"/>
          <w:sz w:val="28"/>
          <w:szCs w:val="28"/>
        </w:rPr>
      </w:pPr>
    </w:p>
    <w:p w14:paraId="0C83F472" w14:textId="3D45841E" w:rsidR="00016368" w:rsidRPr="00F15971" w:rsidRDefault="00016368" w:rsidP="00F15971">
      <w:pPr>
        <w:spacing w:line="360" w:lineRule="auto"/>
        <w:ind w:firstLine="709"/>
        <w:jc w:val="both"/>
        <w:divId w:val="148713674"/>
        <w:rPr>
          <w:color w:val="000000" w:themeColor="text1"/>
          <w:sz w:val="28"/>
          <w:szCs w:val="28"/>
        </w:rPr>
      </w:pPr>
    </w:p>
    <w:p w14:paraId="2EEA5069" w14:textId="6E1B99FE" w:rsidR="00016368" w:rsidRPr="00F15971" w:rsidRDefault="00016368" w:rsidP="00F15971">
      <w:pPr>
        <w:spacing w:line="360" w:lineRule="auto"/>
        <w:ind w:firstLine="709"/>
        <w:jc w:val="both"/>
        <w:divId w:val="148713674"/>
        <w:rPr>
          <w:color w:val="000000" w:themeColor="text1"/>
          <w:sz w:val="28"/>
          <w:szCs w:val="28"/>
        </w:rPr>
      </w:pPr>
    </w:p>
    <w:p w14:paraId="33EF9AE9" w14:textId="0A16BD61" w:rsidR="00016368" w:rsidRPr="00F15971" w:rsidRDefault="00016368" w:rsidP="00F15971">
      <w:pPr>
        <w:spacing w:line="360" w:lineRule="auto"/>
        <w:ind w:firstLine="709"/>
        <w:jc w:val="both"/>
        <w:divId w:val="148713674"/>
        <w:rPr>
          <w:color w:val="000000" w:themeColor="text1"/>
          <w:sz w:val="28"/>
          <w:szCs w:val="28"/>
        </w:rPr>
      </w:pPr>
    </w:p>
    <w:p w14:paraId="256BF8D3" w14:textId="3A356E2D" w:rsidR="00016368" w:rsidRPr="00F15971" w:rsidRDefault="00016368" w:rsidP="00F15971">
      <w:pPr>
        <w:spacing w:line="360" w:lineRule="auto"/>
        <w:ind w:firstLine="709"/>
        <w:jc w:val="both"/>
        <w:divId w:val="148713674"/>
        <w:rPr>
          <w:color w:val="000000" w:themeColor="text1"/>
          <w:sz w:val="28"/>
          <w:szCs w:val="28"/>
        </w:rPr>
      </w:pPr>
    </w:p>
    <w:p w14:paraId="2ED07EAE" w14:textId="0F9893E2" w:rsidR="00016368" w:rsidRPr="00F15971" w:rsidRDefault="00016368" w:rsidP="00F15971">
      <w:pPr>
        <w:spacing w:line="360" w:lineRule="auto"/>
        <w:ind w:firstLine="709"/>
        <w:jc w:val="both"/>
        <w:divId w:val="148713674"/>
        <w:rPr>
          <w:color w:val="000000" w:themeColor="text1"/>
          <w:sz w:val="28"/>
          <w:szCs w:val="28"/>
        </w:rPr>
      </w:pPr>
    </w:p>
    <w:p w14:paraId="6B6E0131" w14:textId="7630A890" w:rsidR="00016368" w:rsidRPr="00F15971" w:rsidRDefault="00016368" w:rsidP="00F15971">
      <w:pPr>
        <w:spacing w:line="360" w:lineRule="auto"/>
        <w:ind w:firstLine="709"/>
        <w:jc w:val="both"/>
        <w:divId w:val="148713674"/>
        <w:rPr>
          <w:color w:val="000000" w:themeColor="text1"/>
          <w:sz w:val="28"/>
          <w:szCs w:val="28"/>
        </w:rPr>
      </w:pPr>
    </w:p>
    <w:p w14:paraId="43BF8E94" w14:textId="26CD9DC2" w:rsidR="00016368" w:rsidRPr="00F15971" w:rsidRDefault="00016368" w:rsidP="00F15971">
      <w:pPr>
        <w:spacing w:line="360" w:lineRule="auto"/>
        <w:ind w:firstLine="709"/>
        <w:jc w:val="both"/>
        <w:divId w:val="148713674"/>
        <w:rPr>
          <w:color w:val="000000" w:themeColor="text1"/>
          <w:sz w:val="28"/>
          <w:szCs w:val="28"/>
        </w:rPr>
      </w:pPr>
    </w:p>
    <w:p w14:paraId="3929D4B9" w14:textId="14D28E5B" w:rsidR="00016368" w:rsidRPr="00F15971" w:rsidRDefault="00016368" w:rsidP="00F15971">
      <w:pPr>
        <w:spacing w:line="360" w:lineRule="auto"/>
        <w:ind w:firstLine="709"/>
        <w:jc w:val="both"/>
        <w:divId w:val="148713674"/>
        <w:rPr>
          <w:color w:val="000000" w:themeColor="text1"/>
          <w:sz w:val="28"/>
          <w:szCs w:val="28"/>
        </w:rPr>
      </w:pPr>
    </w:p>
    <w:p w14:paraId="6CAC0808" w14:textId="1EBD05FB" w:rsidR="00016368" w:rsidRPr="00F15971" w:rsidRDefault="00016368" w:rsidP="00F15971">
      <w:pPr>
        <w:spacing w:line="360" w:lineRule="auto"/>
        <w:ind w:firstLine="709"/>
        <w:jc w:val="both"/>
        <w:divId w:val="148713674"/>
        <w:rPr>
          <w:color w:val="000000" w:themeColor="text1"/>
          <w:sz w:val="28"/>
          <w:szCs w:val="28"/>
        </w:rPr>
      </w:pPr>
    </w:p>
    <w:p w14:paraId="549B3763" w14:textId="61A8BC8F" w:rsidR="00016368" w:rsidRPr="00F15971" w:rsidRDefault="00016368" w:rsidP="00F15971">
      <w:pPr>
        <w:spacing w:line="360" w:lineRule="auto"/>
        <w:ind w:firstLine="709"/>
        <w:jc w:val="both"/>
        <w:divId w:val="148713674"/>
        <w:rPr>
          <w:color w:val="000000" w:themeColor="text1"/>
          <w:sz w:val="28"/>
          <w:szCs w:val="28"/>
        </w:rPr>
      </w:pPr>
    </w:p>
    <w:p w14:paraId="2156B3DC" w14:textId="0159C1AF" w:rsidR="00016368" w:rsidRPr="00F15971" w:rsidRDefault="00016368" w:rsidP="00F15971">
      <w:pPr>
        <w:spacing w:line="360" w:lineRule="auto"/>
        <w:ind w:firstLine="709"/>
        <w:jc w:val="both"/>
        <w:divId w:val="148713674"/>
        <w:rPr>
          <w:color w:val="000000" w:themeColor="text1"/>
          <w:sz w:val="28"/>
          <w:szCs w:val="28"/>
        </w:rPr>
      </w:pPr>
      <w:r w:rsidRPr="00F15971">
        <w:rPr>
          <w:color w:val="000000" w:themeColor="text1"/>
          <w:sz w:val="28"/>
          <w:szCs w:val="28"/>
        </w:rPr>
        <w:br/>
      </w:r>
    </w:p>
    <w:p w14:paraId="6B680554" w14:textId="10A14E8C" w:rsidR="00016368" w:rsidRPr="00F15971" w:rsidRDefault="00016368" w:rsidP="00F15971">
      <w:pPr>
        <w:spacing w:line="360" w:lineRule="auto"/>
        <w:ind w:firstLine="709"/>
        <w:jc w:val="both"/>
        <w:divId w:val="148713674"/>
        <w:rPr>
          <w:color w:val="000000" w:themeColor="text1"/>
          <w:sz w:val="28"/>
          <w:szCs w:val="28"/>
        </w:rPr>
      </w:pPr>
    </w:p>
    <w:p w14:paraId="174F0696" w14:textId="4DBC6509" w:rsidR="00016368" w:rsidRPr="00F15971" w:rsidRDefault="00016368" w:rsidP="00F15971">
      <w:pPr>
        <w:spacing w:line="360" w:lineRule="auto"/>
        <w:ind w:firstLine="709"/>
        <w:jc w:val="both"/>
        <w:divId w:val="148713674"/>
        <w:rPr>
          <w:color w:val="000000" w:themeColor="text1"/>
          <w:sz w:val="28"/>
          <w:szCs w:val="28"/>
        </w:rPr>
      </w:pPr>
    </w:p>
    <w:p w14:paraId="4F7CDB1E" w14:textId="03EEE75E" w:rsidR="00016368" w:rsidRPr="00F15971" w:rsidRDefault="00016368" w:rsidP="00F15971">
      <w:pPr>
        <w:spacing w:line="360" w:lineRule="auto"/>
        <w:ind w:firstLine="709"/>
        <w:jc w:val="both"/>
        <w:divId w:val="148713674"/>
        <w:rPr>
          <w:color w:val="000000" w:themeColor="text1"/>
          <w:sz w:val="28"/>
          <w:szCs w:val="28"/>
        </w:rPr>
      </w:pPr>
    </w:p>
    <w:p w14:paraId="7F2EAFFA" w14:textId="3D21F7D1" w:rsidR="00016368" w:rsidRPr="00F15971" w:rsidRDefault="00016368" w:rsidP="00F15971">
      <w:pPr>
        <w:spacing w:line="360" w:lineRule="auto"/>
        <w:ind w:firstLine="709"/>
        <w:jc w:val="both"/>
        <w:divId w:val="148713674"/>
        <w:rPr>
          <w:color w:val="000000" w:themeColor="text1"/>
          <w:sz w:val="28"/>
          <w:szCs w:val="28"/>
        </w:rPr>
      </w:pPr>
    </w:p>
    <w:p w14:paraId="5B2CD947" w14:textId="62985627" w:rsidR="00016368" w:rsidRPr="00F15971" w:rsidRDefault="00016368" w:rsidP="00F15971">
      <w:pPr>
        <w:spacing w:line="360" w:lineRule="auto"/>
        <w:ind w:firstLine="709"/>
        <w:jc w:val="both"/>
        <w:divId w:val="148713674"/>
        <w:rPr>
          <w:color w:val="000000" w:themeColor="text1"/>
          <w:sz w:val="28"/>
          <w:szCs w:val="28"/>
        </w:rPr>
      </w:pPr>
      <w:r w:rsidRPr="00F15971">
        <w:rPr>
          <w:color w:val="000000" w:themeColor="text1"/>
          <w:sz w:val="28"/>
          <w:szCs w:val="28"/>
        </w:rPr>
        <w:br/>
      </w:r>
    </w:p>
    <w:p w14:paraId="2D7F8F5A" w14:textId="5917F36B" w:rsidR="0033370A" w:rsidRPr="00F15971" w:rsidRDefault="0033370A" w:rsidP="00F15971">
      <w:pPr>
        <w:widowControl w:val="0"/>
        <w:autoSpaceDE w:val="0"/>
        <w:autoSpaceDN w:val="0"/>
        <w:adjustRightInd w:val="0"/>
        <w:spacing w:line="360" w:lineRule="auto"/>
        <w:ind w:firstLine="709"/>
        <w:jc w:val="both"/>
        <w:divId w:val="148713674"/>
        <w:rPr>
          <w:b/>
          <w:color w:val="000000" w:themeColor="text1"/>
          <w:sz w:val="28"/>
          <w:szCs w:val="28"/>
        </w:rPr>
      </w:pPr>
      <w:r w:rsidRPr="00F15971">
        <w:rPr>
          <w:b/>
          <w:color w:val="000000" w:themeColor="text1"/>
          <w:sz w:val="28"/>
          <w:szCs w:val="28"/>
        </w:rPr>
        <w:lastRenderedPageBreak/>
        <w:t>2 Экономический рост в России: проблемы, тенденции и перспективы</w:t>
      </w:r>
    </w:p>
    <w:p w14:paraId="11AB4A70" w14:textId="77777777" w:rsidR="0033370A" w:rsidRPr="00F15971" w:rsidRDefault="0033370A" w:rsidP="00F15971">
      <w:pPr>
        <w:widowControl w:val="0"/>
        <w:autoSpaceDE w:val="0"/>
        <w:autoSpaceDN w:val="0"/>
        <w:adjustRightInd w:val="0"/>
        <w:spacing w:line="360" w:lineRule="auto"/>
        <w:ind w:firstLine="709"/>
        <w:jc w:val="both"/>
        <w:divId w:val="148713674"/>
        <w:rPr>
          <w:b/>
          <w:color w:val="000000" w:themeColor="text1"/>
          <w:sz w:val="28"/>
          <w:szCs w:val="28"/>
        </w:rPr>
      </w:pPr>
    </w:p>
    <w:p w14:paraId="73535CE3" w14:textId="3BAD239D" w:rsidR="0033370A" w:rsidRPr="00F15971" w:rsidRDefault="0033370A" w:rsidP="00F15971">
      <w:pPr>
        <w:suppressAutoHyphens/>
        <w:spacing w:line="360" w:lineRule="auto"/>
        <w:ind w:firstLine="709"/>
        <w:divId w:val="148713674"/>
        <w:rPr>
          <w:b/>
          <w:color w:val="000000" w:themeColor="text1"/>
          <w:sz w:val="28"/>
          <w:szCs w:val="28"/>
        </w:rPr>
      </w:pPr>
      <w:r w:rsidRPr="00F15971">
        <w:rPr>
          <w:b/>
          <w:color w:val="000000" w:themeColor="text1"/>
          <w:sz w:val="28"/>
          <w:szCs w:val="28"/>
        </w:rPr>
        <w:t>2.1 Особенности экономического роста в России на современном этапе</w:t>
      </w:r>
    </w:p>
    <w:p w14:paraId="601F6520" w14:textId="77777777" w:rsidR="0033370A" w:rsidRPr="00F15971" w:rsidRDefault="0033370A" w:rsidP="00F15971">
      <w:pPr>
        <w:suppressAutoHyphens/>
        <w:spacing w:line="360" w:lineRule="auto"/>
        <w:ind w:left="1134" w:hanging="425"/>
        <w:divId w:val="148713674"/>
        <w:rPr>
          <w:b/>
          <w:color w:val="000000" w:themeColor="text1"/>
          <w:sz w:val="28"/>
          <w:szCs w:val="28"/>
        </w:rPr>
      </w:pPr>
    </w:p>
    <w:p w14:paraId="3C46261E" w14:textId="684BC1C6" w:rsidR="005379FF" w:rsidRPr="00F15971" w:rsidRDefault="00AF5011" w:rsidP="00F15971">
      <w:pPr>
        <w:spacing w:line="360" w:lineRule="auto"/>
        <w:ind w:firstLine="709"/>
        <w:jc w:val="both"/>
        <w:divId w:val="148713674"/>
        <w:rPr>
          <w:color w:val="000000" w:themeColor="text1"/>
          <w:sz w:val="28"/>
          <w:szCs w:val="28"/>
        </w:rPr>
      </w:pPr>
      <w:bookmarkStart w:id="7" w:name="_Hlk40980167"/>
      <w:r w:rsidRPr="00F15971">
        <w:rPr>
          <w:color w:val="000000" w:themeColor="text1"/>
          <w:sz w:val="28"/>
          <w:szCs w:val="28"/>
        </w:rPr>
        <w:t xml:space="preserve"> </w:t>
      </w:r>
      <w:r w:rsidR="00FF310F" w:rsidRPr="00F15971">
        <w:rPr>
          <w:color w:val="000000" w:themeColor="text1"/>
          <w:sz w:val="28"/>
          <w:szCs w:val="28"/>
        </w:rPr>
        <w:t xml:space="preserve">За последние 11 лет (с </w:t>
      </w:r>
      <w:r w:rsidR="00FF310F" w:rsidRPr="002221F3">
        <w:rPr>
          <w:color w:val="000000" w:themeColor="text1"/>
          <w:sz w:val="28"/>
          <w:szCs w:val="28"/>
        </w:rPr>
        <w:t>2008</w:t>
      </w:r>
      <w:r w:rsidR="00154B16" w:rsidRPr="002221F3">
        <w:rPr>
          <w:color w:val="000000" w:themeColor="text1"/>
          <w:sz w:val="28"/>
          <w:szCs w:val="28"/>
        </w:rPr>
        <w:t xml:space="preserve"> </w:t>
      </w:r>
      <w:r w:rsidR="002221F3" w:rsidRPr="002221F3">
        <w:rPr>
          <w:iCs/>
          <w:color w:val="000000" w:themeColor="text1"/>
          <w:sz w:val="28"/>
          <w:szCs w:val="28"/>
        </w:rPr>
        <w:t xml:space="preserve">– </w:t>
      </w:r>
      <w:r w:rsidR="002221F3" w:rsidRPr="002221F3">
        <w:rPr>
          <w:color w:val="000000" w:themeColor="text1"/>
          <w:sz w:val="28"/>
          <w:szCs w:val="28"/>
        </w:rPr>
        <w:t>2019</w:t>
      </w:r>
      <w:r w:rsidR="00FF310F" w:rsidRPr="00F15971">
        <w:rPr>
          <w:color w:val="000000" w:themeColor="text1"/>
          <w:sz w:val="28"/>
          <w:szCs w:val="28"/>
        </w:rPr>
        <w:t xml:space="preserve"> г.) российская экономика выросла на 7%, тогда как мировая экономика –</w:t>
      </w:r>
      <w:r w:rsidR="008821B7" w:rsidRPr="00F15971">
        <w:rPr>
          <w:color w:val="000000" w:themeColor="text1"/>
          <w:sz w:val="28"/>
          <w:szCs w:val="28"/>
        </w:rPr>
        <w:t xml:space="preserve"> </w:t>
      </w:r>
      <w:r w:rsidR="00FF310F" w:rsidRPr="00F15971">
        <w:rPr>
          <w:color w:val="000000" w:themeColor="text1"/>
          <w:sz w:val="28"/>
          <w:szCs w:val="28"/>
        </w:rPr>
        <w:t xml:space="preserve">на 36%. За эти годы развитые экономики показали темпы роста вдвое выше темпа роста российской экономики. А темпы роста развивающихся экономик превзошли его более чем в 7 раз. Доля России в мировом ВВП по </w:t>
      </w:r>
      <w:bookmarkStart w:id="8" w:name="_Hlk41329944"/>
      <w:r w:rsidR="00FF310F" w:rsidRPr="00F15971">
        <w:rPr>
          <w:color w:val="000000" w:themeColor="text1"/>
          <w:sz w:val="28"/>
          <w:szCs w:val="28"/>
        </w:rPr>
        <w:t>ППС</w:t>
      </w:r>
      <w:bookmarkEnd w:id="8"/>
      <w:r w:rsidR="00FF310F" w:rsidRPr="00F15971">
        <w:rPr>
          <w:color w:val="000000" w:themeColor="text1"/>
          <w:sz w:val="28"/>
          <w:szCs w:val="28"/>
        </w:rPr>
        <w:t xml:space="preserve"> снизилась с 3,95% в 2008 г. до 3,18% в 2019 году.</w:t>
      </w:r>
      <w:r w:rsidR="00FF310F" w:rsidRPr="00F15971">
        <w:rPr>
          <w:color w:val="000000" w:themeColor="text1"/>
          <w:sz w:val="28"/>
          <w:szCs w:val="28"/>
        </w:rPr>
        <w:br/>
      </w:r>
      <w:bookmarkEnd w:id="7"/>
      <w:r w:rsidRPr="00F15971">
        <w:rPr>
          <w:color w:val="000000" w:themeColor="text1"/>
          <w:sz w:val="28"/>
          <w:szCs w:val="28"/>
        </w:rPr>
        <w:t xml:space="preserve">           </w:t>
      </w:r>
      <w:r w:rsidR="005379FF" w:rsidRPr="00F15971">
        <w:rPr>
          <w:color w:val="000000" w:themeColor="text1"/>
          <w:sz w:val="28"/>
          <w:szCs w:val="28"/>
        </w:rPr>
        <w:t>Итоги экономического развития России за прошедшие пять лет оказались худшими по</w:t>
      </w:r>
      <w:r w:rsidR="006E796A" w:rsidRPr="00F15971">
        <w:rPr>
          <w:color w:val="000000" w:themeColor="text1"/>
          <w:sz w:val="28"/>
          <w:szCs w:val="28"/>
        </w:rPr>
        <w:t xml:space="preserve"> </w:t>
      </w:r>
      <w:r w:rsidR="005379FF" w:rsidRPr="00F15971">
        <w:rPr>
          <w:color w:val="000000" w:themeColor="text1"/>
          <w:sz w:val="28"/>
          <w:szCs w:val="28"/>
        </w:rPr>
        <w:t xml:space="preserve">сравнению с остальными сырьевыми экономиками (за исключением Венесуэлы). </w:t>
      </w:r>
      <w:r w:rsidR="006E796A" w:rsidRPr="00F15971">
        <w:rPr>
          <w:color w:val="000000" w:themeColor="text1"/>
          <w:sz w:val="28"/>
          <w:szCs w:val="28"/>
        </w:rPr>
        <w:t xml:space="preserve">Например, </w:t>
      </w:r>
      <w:r w:rsidR="005379FF" w:rsidRPr="00F15971">
        <w:rPr>
          <w:color w:val="000000" w:themeColor="text1"/>
          <w:sz w:val="28"/>
          <w:szCs w:val="28"/>
        </w:rPr>
        <w:t>ВВП России в 2017 г. остался на уровне 2012 г., тогда как ВВП остальных сырьевых экономик за 2013</w:t>
      </w:r>
      <w:r w:rsidR="008821B7" w:rsidRPr="00F15971">
        <w:rPr>
          <w:color w:val="000000" w:themeColor="text1"/>
          <w:sz w:val="28"/>
          <w:szCs w:val="28"/>
        </w:rPr>
        <w:t xml:space="preserve"> </w:t>
      </w:r>
      <w:r w:rsidR="008821B7" w:rsidRPr="00F15971">
        <w:rPr>
          <w:iCs/>
          <w:color w:val="000000" w:themeColor="text1"/>
          <w:sz w:val="28"/>
          <w:szCs w:val="28"/>
        </w:rPr>
        <w:t xml:space="preserve">– </w:t>
      </w:r>
      <w:r w:rsidR="005379FF" w:rsidRPr="00F15971">
        <w:rPr>
          <w:color w:val="000000" w:themeColor="text1"/>
          <w:sz w:val="28"/>
          <w:szCs w:val="28"/>
        </w:rPr>
        <w:t>2017 гг. уве</w:t>
      </w:r>
      <w:r w:rsidR="006E796A" w:rsidRPr="00F15971">
        <w:rPr>
          <w:color w:val="000000" w:themeColor="text1"/>
          <w:sz w:val="28"/>
          <w:szCs w:val="28"/>
        </w:rPr>
        <w:t>личился в среднем на 13%.</w:t>
      </w:r>
    </w:p>
    <w:p w14:paraId="6A31228A" w14:textId="224B904C" w:rsidR="005379FF" w:rsidRPr="00F15971" w:rsidRDefault="005379FF" w:rsidP="00F15971">
      <w:pPr>
        <w:tabs>
          <w:tab w:val="left" w:pos="851"/>
        </w:tabs>
        <w:spacing w:line="360" w:lineRule="auto"/>
        <w:ind w:firstLine="709"/>
        <w:jc w:val="both"/>
        <w:divId w:val="148713674"/>
        <w:rPr>
          <w:color w:val="000000" w:themeColor="text1"/>
          <w:sz w:val="28"/>
          <w:szCs w:val="28"/>
        </w:rPr>
      </w:pPr>
      <w:r w:rsidRPr="00F15971">
        <w:rPr>
          <w:color w:val="000000" w:themeColor="text1"/>
          <w:sz w:val="28"/>
          <w:szCs w:val="28"/>
        </w:rPr>
        <w:t>Экономический спад 2015</w:t>
      </w:r>
      <w:r w:rsidR="008821B7" w:rsidRPr="00F15971">
        <w:rPr>
          <w:color w:val="000000" w:themeColor="text1"/>
          <w:sz w:val="28"/>
          <w:szCs w:val="28"/>
        </w:rPr>
        <w:t xml:space="preserve"> </w:t>
      </w:r>
      <w:r w:rsidR="008821B7" w:rsidRPr="00F15971">
        <w:rPr>
          <w:iCs/>
          <w:color w:val="000000" w:themeColor="text1"/>
          <w:sz w:val="28"/>
          <w:szCs w:val="28"/>
        </w:rPr>
        <w:t xml:space="preserve">– </w:t>
      </w:r>
      <w:r w:rsidRPr="00F15971">
        <w:rPr>
          <w:color w:val="000000" w:themeColor="text1"/>
          <w:sz w:val="28"/>
          <w:szCs w:val="28"/>
        </w:rPr>
        <w:t>2016 гг., наблюдавшийся в российской экономике на фоне</w:t>
      </w:r>
      <w:r w:rsidR="006E796A" w:rsidRPr="00F15971">
        <w:rPr>
          <w:color w:val="000000" w:themeColor="text1"/>
          <w:sz w:val="28"/>
          <w:szCs w:val="28"/>
        </w:rPr>
        <w:t xml:space="preserve"> </w:t>
      </w:r>
      <w:r w:rsidRPr="00F15971">
        <w:rPr>
          <w:color w:val="000000" w:themeColor="text1"/>
          <w:sz w:val="28"/>
          <w:szCs w:val="28"/>
        </w:rPr>
        <w:t xml:space="preserve">падения мировых цен на углеводороды, не был характерен для большинства остальных сырьевых экономик. </w:t>
      </w:r>
    </w:p>
    <w:p w14:paraId="7A06F992" w14:textId="1EE0A0FB" w:rsidR="005379FF" w:rsidRPr="00F15971" w:rsidRDefault="005379FF" w:rsidP="00F15971">
      <w:pPr>
        <w:spacing w:line="360" w:lineRule="auto"/>
        <w:ind w:firstLine="709"/>
        <w:jc w:val="both"/>
        <w:divId w:val="148713674"/>
        <w:rPr>
          <w:color w:val="000000" w:themeColor="text1"/>
          <w:sz w:val="28"/>
          <w:szCs w:val="28"/>
        </w:rPr>
      </w:pPr>
      <w:r w:rsidRPr="00F15971">
        <w:rPr>
          <w:color w:val="000000" w:themeColor="text1"/>
          <w:sz w:val="28"/>
          <w:szCs w:val="28"/>
        </w:rPr>
        <w:t>Основной причиной замедления экономиче</w:t>
      </w:r>
      <w:r w:rsidR="006B5498" w:rsidRPr="00F15971">
        <w:rPr>
          <w:color w:val="000000" w:themeColor="text1"/>
          <w:sz w:val="28"/>
          <w:szCs w:val="28"/>
        </w:rPr>
        <w:t>ского роста в России в 2013</w:t>
      </w:r>
      <w:r w:rsidR="008821B7" w:rsidRPr="00F15971">
        <w:rPr>
          <w:color w:val="000000" w:themeColor="text1"/>
          <w:sz w:val="28"/>
          <w:szCs w:val="28"/>
        </w:rPr>
        <w:t xml:space="preserve"> </w:t>
      </w:r>
      <w:r w:rsidR="008821B7" w:rsidRPr="00F15971">
        <w:rPr>
          <w:iCs/>
          <w:color w:val="000000" w:themeColor="text1"/>
          <w:sz w:val="28"/>
          <w:szCs w:val="28"/>
        </w:rPr>
        <w:t xml:space="preserve">– </w:t>
      </w:r>
      <w:r w:rsidR="006B5498" w:rsidRPr="00F15971">
        <w:rPr>
          <w:color w:val="000000" w:themeColor="text1"/>
          <w:sz w:val="28"/>
          <w:szCs w:val="28"/>
        </w:rPr>
        <w:t>2015</w:t>
      </w:r>
      <w:r w:rsidRPr="00F15971">
        <w:rPr>
          <w:color w:val="000000" w:themeColor="text1"/>
          <w:sz w:val="28"/>
          <w:szCs w:val="28"/>
        </w:rPr>
        <w:t xml:space="preserve"> гг. было</w:t>
      </w:r>
      <w:r w:rsidR="006B5498" w:rsidRPr="00F15971">
        <w:rPr>
          <w:color w:val="000000" w:themeColor="text1"/>
          <w:sz w:val="28"/>
          <w:szCs w:val="28"/>
        </w:rPr>
        <w:t xml:space="preserve"> </w:t>
      </w:r>
      <w:r w:rsidRPr="00F15971">
        <w:rPr>
          <w:color w:val="000000" w:themeColor="text1"/>
          <w:sz w:val="28"/>
          <w:szCs w:val="28"/>
        </w:rPr>
        <w:t>сокращение валовог</w:t>
      </w:r>
      <w:r w:rsidR="006B5498" w:rsidRPr="00F15971">
        <w:rPr>
          <w:color w:val="000000" w:themeColor="text1"/>
          <w:sz w:val="28"/>
          <w:szCs w:val="28"/>
        </w:rPr>
        <w:t>о накопления. Кроме того, в 2015</w:t>
      </w:r>
      <w:r w:rsidRPr="00F15971">
        <w:rPr>
          <w:color w:val="000000" w:themeColor="text1"/>
          <w:sz w:val="28"/>
          <w:szCs w:val="28"/>
        </w:rPr>
        <w:t xml:space="preserve"> г. произошло существенное торможение потребительского спроса. В остальных сырьевых странах в этот период инвестиционный и потребительский спрос продолжал расширяться. Кроме того, намного больший вклад в динамику ВВП наблюдался со стороны государственных расходов. </w:t>
      </w:r>
    </w:p>
    <w:p w14:paraId="0D561E32" w14:textId="27FE6462" w:rsidR="00154B16" w:rsidRPr="00F15971" w:rsidRDefault="005379FF" w:rsidP="00F15971">
      <w:pPr>
        <w:spacing w:line="360" w:lineRule="auto"/>
        <w:ind w:firstLine="709"/>
        <w:jc w:val="both"/>
        <w:divId w:val="148713674"/>
        <w:rPr>
          <w:color w:val="000000" w:themeColor="text1"/>
          <w:sz w:val="28"/>
          <w:szCs w:val="28"/>
        </w:rPr>
      </w:pPr>
      <w:r w:rsidRPr="00F15971">
        <w:rPr>
          <w:color w:val="000000" w:themeColor="text1"/>
          <w:sz w:val="28"/>
          <w:szCs w:val="28"/>
        </w:rPr>
        <w:t>Высокие процентные ставки на фоне общей высокой нагрузки на бизнес привели к</w:t>
      </w:r>
      <w:r w:rsidR="006B5498" w:rsidRPr="00F15971">
        <w:rPr>
          <w:color w:val="000000" w:themeColor="text1"/>
          <w:sz w:val="28"/>
          <w:szCs w:val="28"/>
        </w:rPr>
        <w:t xml:space="preserve"> </w:t>
      </w:r>
      <w:r w:rsidRPr="00F15971">
        <w:rPr>
          <w:color w:val="000000" w:themeColor="text1"/>
          <w:sz w:val="28"/>
          <w:szCs w:val="28"/>
        </w:rPr>
        <w:t>серьезному спаду инвестиций.</w:t>
      </w:r>
    </w:p>
    <w:p w14:paraId="607C1A03" w14:textId="7AF58734" w:rsidR="005379FF" w:rsidRPr="00F15971" w:rsidRDefault="005379FF" w:rsidP="00F15971">
      <w:pPr>
        <w:spacing w:line="360" w:lineRule="auto"/>
        <w:ind w:firstLine="709"/>
        <w:jc w:val="both"/>
        <w:divId w:val="148713674"/>
        <w:rPr>
          <w:color w:val="000000" w:themeColor="text1"/>
          <w:sz w:val="28"/>
          <w:szCs w:val="28"/>
        </w:rPr>
      </w:pPr>
      <w:r w:rsidRPr="00F15971">
        <w:rPr>
          <w:color w:val="000000" w:themeColor="text1"/>
          <w:sz w:val="28"/>
          <w:szCs w:val="28"/>
        </w:rPr>
        <w:lastRenderedPageBreak/>
        <w:t>Девальвация, падение доходов, отсутствие поддержки со стороны государства и высокие</w:t>
      </w:r>
      <w:r w:rsidR="006B5498" w:rsidRPr="00F15971">
        <w:rPr>
          <w:color w:val="000000" w:themeColor="text1"/>
          <w:sz w:val="28"/>
          <w:szCs w:val="28"/>
        </w:rPr>
        <w:t xml:space="preserve"> </w:t>
      </w:r>
      <w:r w:rsidRPr="00F15971">
        <w:rPr>
          <w:color w:val="000000" w:themeColor="text1"/>
          <w:sz w:val="28"/>
          <w:szCs w:val="28"/>
        </w:rPr>
        <w:t>ставки по депозитам сыграли ключевую роль в спаде потребительского спроса.</w:t>
      </w:r>
    </w:p>
    <w:p w14:paraId="13FEBD49" w14:textId="1BF8666C" w:rsidR="00285641" w:rsidRPr="00F15971" w:rsidRDefault="005379FF" w:rsidP="00F15971">
      <w:pPr>
        <w:spacing w:line="360" w:lineRule="auto"/>
        <w:ind w:firstLine="709"/>
        <w:jc w:val="both"/>
        <w:divId w:val="148713674"/>
        <w:rPr>
          <w:color w:val="000000" w:themeColor="text1"/>
          <w:sz w:val="28"/>
          <w:szCs w:val="28"/>
        </w:rPr>
      </w:pPr>
      <w:r w:rsidRPr="00F15971">
        <w:rPr>
          <w:color w:val="000000" w:themeColor="text1"/>
          <w:sz w:val="28"/>
          <w:szCs w:val="28"/>
        </w:rPr>
        <w:t>Новая «экономическая нормальность»:</w:t>
      </w:r>
    </w:p>
    <w:p w14:paraId="2EB044FB" w14:textId="2019FC6F" w:rsidR="005379FF" w:rsidRPr="00F15971" w:rsidRDefault="00372114" w:rsidP="00F15971">
      <w:pPr>
        <w:spacing w:line="360" w:lineRule="auto"/>
        <w:ind w:firstLine="709"/>
        <w:jc w:val="both"/>
        <w:divId w:val="148713674"/>
        <w:rPr>
          <w:color w:val="000000" w:themeColor="text1"/>
          <w:sz w:val="28"/>
          <w:szCs w:val="28"/>
        </w:rPr>
      </w:pPr>
      <w:bookmarkStart w:id="9" w:name="_Hlk40980858"/>
      <w:r w:rsidRPr="00F15971">
        <w:rPr>
          <w:iCs/>
          <w:color w:val="000000" w:themeColor="text1"/>
          <w:sz w:val="28"/>
          <w:szCs w:val="28"/>
        </w:rPr>
        <w:t>–</w:t>
      </w:r>
      <w:r w:rsidRPr="00F15971">
        <w:rPr>
          <w:rFonts w:eastAsia="Calibri"/>
          <w:bCs/>
          <w:color w:val="000000" w:themeColor="text1"/>
          <w:sz w:val="28"/>
          <w:szCs w:val="28"/>
        </w:rPr>
        <w:t xml:space="preserve">  </w:t>
      </w:r>
      <w:r w:rsidRPr="00F15971">
        <w:rPr>
          <w:color w:val="000000" w:themeColor="text1"/>
          <w:sz w:val="28"/>
          <w:szCs w:val="28"/>
        </w:rPr>
        <w:t>Длительный период</w:t>
      </w:r>
      <w:r w:rsidR="002F2D8F" w:rsidRPr="00F15971">
        <w:rPr>
          <w:color w:val="000000" w:themeColor="text1"/>
          <w:sz w:val="28"/>
          <w:szCs w:val="28"/>
        </w:rPr>
        <w:t xml:space="preserve"> низких</w:t>
      </w:r>
      <w:r w:rsidR="002C5ADA" w:rsidRPr="00F15971">
        <w:rPr>
          <w:color w:val="000000" w:themeColor="text1"/>
          <w:sz w:val="28"/>
          <w:szCs w:val="28"/>
        </w:rPr>
        <w:t xml:space="preserve"> </w:t>
      </w:r>
      <w:proofErr w:type="gramStart"/>
      <w:r w:rsidR="002C5ADA" w:rsidRPr="00F15971">
        <w:rPr>
          <w:color w:val="000000" w:themeColor="text1"/>
          <w:sz w:val="28"/>
          <w:szCs w:val="28"/>
        </w:rPr>
        <w:t>темпов  экономического</w:t>
      </w:r>
      <w:proofErr w:type="gramEnd"/>
      <w:r w:rsidR="002C5ADA" w:rsidRPr="00F15971">
        <w:rPr>
          <w:color w:val="000000" w:themeColor="text1"/>
          <w:sz w:val="28"/>
          <w:szCs w:val="28"/>
        </w:rPr>
        <w:t xml:space="preserve">  роста  обострил вопрос о конкурентоспособности России в мировой экономике. </w:t>
      </w:r>
      <w:r w:rsidR="002C5ADA" w:rsidRPr="00F15971">
        <w:rPr>
          <w:color w:val="000000" w:themeColor="text1"/>
          <w:sz w:val="28"/>
          <w:szCs w:val="28"/>
        </w:rPr>
        <w:br/>
      </w:r>
      <w:bookmarkEnd w:id="9"/>
      <w:r w:rsidR="008224B5" w:rsidRPr="00F15971">
        <w:rPr>
          <w:iCs/>
          <w:color w:val="000000" w:themeColor="text1"/>
          <w:sz w:val="28"/>
          <w:szCs w:val="28"/>
        </w:rPr>
        <w:t xml:space="preserve">         </w:t>
      </w:r>
      <w:r w:rsidRPr="00F15971">
        <w:rPr>
          <w:iCs/>
          <w:color w:val="000000" w:themeColor="text1"/>
          <w:sz w:val="28"/>
          <w:szCs w:val="28"/>
        </w:rPr>
        <w:t xml:space="preserve"> –</w:t>
      </w:r>
      <w:r w:rsidRPr="00F15971">
        <w:rPr>
          <w:rFonts w:eastAsia="Calibri"/>
          <w:bCs/>
          <w:color w:val="000000" w:themeColor="text1"/>
          <w:sz w:val="28"/>
          <w:szCs w:val="28"/>
        </w:rPr>
        <w:t xml:space="preserve"> </w:t>
      </w:r>
      <w:r w:rsidR="005379FF" w:rsidRPr="00F15971">
        <w:rPr>
          <w:color w:val="000000" w:themeColor="text1"/>
          <w:sz w:val="28"/>
          <w:szCs w:val="28"/>
        </w:rPr>
        <w:t>Сохранение экономической инерции</w:t>
      </w:r>
      <w:r w:rsidR="002C5ADA" w:rsidRPr="00F15971">
        <w:rPr>
          <w:color w:val="000000" w:themeColor="text1"/>
          <w:sz w:val="28"/>
          <w:szCs w:val="28"/>
        </w:rPr>
        <w:t xml:space="preserve"> </w:t>
      </w:r>
      <w:r w:rsidR="005379FF" w:rsidRPr="00F15971">
        <w:rPr>
          <w:color w:val="000000" w:themeColor="text1"/>
          <w:sz w:val="28"/>
          <w:szCs w:val="28"/>
        </w:rPr>
        <w:t>ставит</w:t>
      </w:r>
      <w:r w:rsidR="002C5ADA" w:rsidRPr="00F15971">
        <w:rPr>
          <w:color w:val="000000" w:themeColor="text1"/>
          <w:sz w:val="28"/>
          <w:szCs w:val="28"/>
        </w:rPr>
        <w:t xml:space="preserve"> </w:t>
      </w:r>
      <w:r w:rsidR="005379FF" w:rsidRPr="00F15971">
        <w:rPr>
          <w:color w:val="000000" w:themeColor="text1"/>
          <w:sz w:val="28"/>
          <w:szCs w:val="28"/>
        </w:rPr>
        <w:t xml:space="preserve">под угрозу весь </w:t>
      </w:r>
      <w:r w:rsidR="002C5ADA" w:rsidRPr="00F15971">
        <w:rPr>
          <w:color w:val="000000" w:themeColor="text1"/>
          <w:sz w:val="28"/>
          <w:szCs w:val="28"/>
        </w:rPr>
        <w:t xml:space="preserve">сложившийся </w:t>
      </w:r>
      <w:r w:rsidR="008821B7" w:rsidRPr="00F15971">
        <w:rPr>
          <w:color w:val="000000" w:themeColor="text1"/>
          <w:sz w:val="28"/>
          <w:szCs w:val="28"/>
        </w:rPr>
        <w:t xml:space="preserve">комплекс </w:t>
      </w:r>
      <w:proofErr w:type="gramStart"/>
      <w:r w:rsidR="008821B7" w:rsidRPr="00F15971">
        <w:rPr>
          <w:color w:val="000000" w:themeColor="text1"/>
          <w:sz w:val="28"/>
          <w:szCs w:val="28"/>
        </w:rPr>
        <w:t>национальных</w:t>
      </w:r>
      <w:r w:rsidR="006B5498" w:rsidRPr="00F15971">
        <w:rPr>
          <w:color w:val="000000" w:themeColor="text1"/>
          <w:sz w:val="28"/>
          <w:szCs w:val="28"/>
        </w:rPr>
        <w:t xml:space="preserve"> </w:t>
      </w:r>
      <w:r w:rsidR="002C5ADA" w:rsidRPr="00F15971">
        <w:rPr>
          <w:color w:val="000000" w:themeColor="text1"/>
          <w:sz w:val="28"/>
          <w:szCs w:val="28"/>
        </w:rPr>
        <w:t xml:space="preserve"> </w:t>
      </w:r>
      <w:r w:rsidR="006B5498" w:rsidRPr="00F15971">
        <w:rPr>
          <w:color w:val="000000" w:themeColor="text1"/>
          <w:sz w:val="28"/>
          <w:szCs w:val="28"/>
        </w:rPr>
        <w:t>интересов</w:t>
      </w:r>
      <w:proofErr w:type="gramEnd"/>
      <w:r w:rsidR="006B5498" w:rsidRPr="00F15971">
        <w:rPr>
          <w:color w:val="000000" w:themeColor="text1"/>
          <w:sz w:val="28"/>
          <w:szCs w:val="28"/>
        </w:rPr>
        <w:t xml:space="preserve"> страны. </w:t>
      </w:r>
    </w:p>
    <w:p w14:paraId="7CEC01C9" w14:textId="79EF0D02" w:rsidR="00285641" w:rsidRPr="00F15971" w:rsidRDefault="005379FF" w:rsidP="00F15971">
      <w:pPr>
        <w:tabs>
          <w:tab w:val="left" w:pos="709"/>
        </w:tabs>
        <w:spacing w:line="360" w:lineRule="auto"/>
        <w:ind w:firstLine="709"/>
        <w:jc w:val="both"/>
        <w:divId w:val="148713674"/>
        <w:rPr>
          <w:color w:val="000000" w:themeColor="text1"/>
          <w:sz w:val="28"/>
          <w:szCs w:val="28"/>
        </w:rPr>
      </w:pPr>
      <w:r w:rsidRPr="00F15971">
        <w:rPr>
          <w:color w:val="000000" w:themeColor="text1"/>
          <w:sz w:val="28"/>
          <w:szCs w:val="28"/>
        </w:rPr>
        <w:t>Реализация</w:t>
      </w:r>
      <w:r w:rsidR="002C5ADA" w:rsidRPr="00F15971">
        <w:rPr>
          <w:color w:val="000000" w:themeColor="text1"/>
          <w:sz w:val="28"/>
          <w:szCs w:val="28"/>
        </w:rPr>
        <w:t xml:space="preserve"> пассивного </w:t>
      </w:r>
      <w:r w:rsidRPr="00F15971">
        <w:rPr>
          <w:color w:val="000000" w:themeColor="text1"/>
          <w:sz w:val="28"/>
          <w:szCs w:val="28"/>
        </w:rPr>
        <w:t>сценария развития экономики неприемлема, прежде всего,</w:t>
      </w:r>
      <w:r w:rsidR="006B5498" w:rsidRPr="00F15971">
        <w:rPr>
          <w:color w:val="000000" w:themeColor="text1"/>
          <w:sz w:val="28"/>
          <w:szCs w:val="28"/>
        </w:rPr>
        <w:t xml:space="preserve"> </w:t>
      </w:r>
      <w:r w:rsidRPr="00F15971">
        <w:rPr>
          <w:color w:val="000000" w:themeColor="text1"/>
          <w:sz w:val="28"/>
          <w:szCs w:val="28"/>
        </w:rPr>
        <w:t xml:space="preserve">потому, что он ограничивает свободу действий в области безопасности, экономики, социальной политики и лишает страну возможности безусловной защиты сложившейся системы национальных интересов. </w:t>
      </w:r>
    </w:p>
    <w:p w14:paraId="40CFF717" w14:textId="7F37D958" w:rsidR="00A6598D" w:rsidRPr="00F15971" w:rsidRDefault="005379FF" w:rsidP="00F15971">
      <w:pPr>
        <w:spacing w:before="240" w:line="360" w:lineRule="auto"/>
        <w:ind w:firstLine="709"/>
        <w:jc w:val="both"/>
        <w:divId w:val="148713674"/>
        <w:rPr>
          <w:color w:val="000000" w:themeColor="text1"/>
          <w:sz w:val="28"/>
          <w:szCs w:val="28"/>
        </w:rPr>
      </w:pPr>
      <w:r w:rsidRPr="00F15971">
        <w:rPr>
          <w:color w:val="000000" w:themeColor="text1"/>
          <w:sz w:val="28"/>
          <w:szCs w:val="28"/>
        </w:rPr>
        <w:t>Главная задача новой экономической политики государства – перейти от задач</w:t>
      </w:r>
      <w:r w:rsidR="006B5498" w:rsidRPr="00F15971">
        <w:rPr>
          <w:color w:val="000000" w:themeColor="text1"/>
          <w:sz w:val="28"/>
          <w:szCs w:val="28"/>
        </w:rPr>
        <w:t xml:space="preserve"> </w:t>
      </w:r>
      <w:r w:rsidRPr="00F15971">
        <w:rPr>
          <w:color w:val="000000" w:themeColor="text1"/>
          <w:sz w:val="28"/>
          <w:szCs w:val="28"/>
        </w:rPr>
        <w:t xml:space="preserve">макроэкономической стабилизации к стабильному росту. Главный источник роста – инвестиции в реальный сектор экономики. </w:t>
      </w:r>
    </w:p>
    <w:p w14:paraId="050D6EE3" w14:textId="4CB7DF1E" w:rsidR="005379FF" w:rsidRPr="00F15971" w:rsidRDefault="00AF5011" w:rsidP="00F15971">
      <w:pPr>
        <w:spacing w:before="240" w:line="360" w:lineRule="auto"/>
        <w:ind w:firstLine="709"/>
        <w:jc w:val="both"/>
        <w:divId w:val="148713674"/>
        <w:rPr>
          <w:color w:val="000000" w:themeColor="text1"/>
          <w:sz w:val="28"/>
          <w:szCs w:val="28"/>
        </w:rPr>
      </w:pPr>
      <w:r w:rsidRPr="00F15971">
        <w:rPr>
          <w:color w:val="000000" w:themeColor="text1"/>
          <w:sz w:val="28"/>
          <w:szCs w:val="28"/>
        </w:rPr>
        <w:t xml:space="preserve"> </w:t>
      </w:r>
      <w:r w:rsidR="005379FF" w:rsidRPr="00F15971">
        <w:rPr>
          <w:color w:val="000000" w:themeColor="text1"/>
          <w:sz w:val="28"/>
          <w:szCs w:val="28"/>
        </w:rPr>
        <w:t xml:space="preserve">Каждый новый уровень развития экономики требует </w:t>
      </w:r>
      <w:r w:rsidR="006B5498" w:rsidRPr="00F15971">
        <w:rPr>
          <w:color w:val="000000" w:themeColor="text1"/>
          <w:sz w:val="28"/>
          <w:szCs w:val="28"/>
        </w:rPr>
        <w:t>преодоления определенной инерции</w:t>
      </w:r>
      <w:r w:rsidR="005379FF" w:rsidRPr="00F15971">
        <w:rPr>
          <w:color w:val="000000" w:themeColor="text1"/>
          <w:sz w:val="28"/>
          <w:szCs w:val="28"/>
        </w:rPr>
        <w:t xml:space="preserve"> и ограничений развития и концентрации ресурсов на наиболее важных направлениях. В связи с этим любая конструктивная стратегия экономического развития должна носить эшелонированный характер. </w:t>
      </w:r>
    </w:p>
    <w:p w14:paraId="6C6EC0EA" w14:textId="05F9FB36" w:rsidR="001E28E3" w:rsidRPr="00F15971" w:rsidRDefault="00AF5011"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 </w:t>
      </w:r>
      <w:r w:rsidR="005379FF" w:rsidRPr="00F15971">
        <w:rPr>
          <w:color w:val="000000" w:themeColor="text1"/>
          <w:sz w:val="28"/>
          <w:szCs w:val="28"/>
        </w:rPr>
        <w:t>Деньги для проведения активной экономической политики. Устойчивый остаток</w:t>
      </w:r>
      <w:r w:rsidR="006B5498" w:rsidRPr="00F15971">
        <w:rPr>
          <w:color w:val="000000" w:themeColor="text1"/>
          <w:sz w:val="28"/>
          <w:szCs w:val="28"/>
        </w:rPr>
        <w:t xml:space="preserve"> </w:t>
      </w:r>
      <w:r w:rsidR="005379FF" w:rsidRPr="00F15971">
        <w:rPr>
          <w:color w:val="000000" w:themeColor="text1"/>
          <w:sz w:val="28"/>
          <w:szCs w:val="28"/>
        </w:rPr>
        <w:t>средств на</w:t>
      </w:r>
      <w:r w:rsidR="006B5498" w:rsidRPr="00F15971">
        <w:rPr>
          <w:color w:val="000000" w:themeColor="text1"/>
          <w:sz w:val="28"/>
          <w:szCs w:val="28"/>
        </w:rPr>
        <w:t xml:space="preserve"> депозитах в Банке России в 2019 году составил около 670</w:t>
      </w:r>
      <w:r w:rsidR="005379FF" w:rsidRPr="00F15971">
        <w:rPr>
          <w:color w:val="000000" w:themeColor="text1"/>
          <w:sz w:val="28"/>
          <w:szCs w:val="28"/>
        </w:rPr>
        <w:t xml:space="preserve"> млрд. рублей. Учитывая, что одним рублем резервных ден</w:t>
      </w:r>
      <w:r w:rsidR="006B5498" w:rsidRPr="00F15971">
        <w:rPr>
          <w:color w:val="000000" w:themeColor="text1"/>
          <w:sz w:val="28"/>
          <w:szCs w:val="28"/>
        </w:rPr>
        <w:t>ег обслуживается в условиях 2016</w:t>
      </w:r>
      <w:r w:rsidR="008821B7" w:rsidRPr="00F15971">
        <w:rPr>
          <w:color w:val="000000" w:themeColor="text1"/>
          <w:sz w:val="28"/>
          <w:szCs w:val="28"/>
        </w:rPr>
        <w:t xml:space="preserve"> </w:t>
      </w:r>
      <w:r w:rsidR="008821B7" w:rsidRPr="00F15971">
        <w:rPr>
          <w:iCs/>
          <w:color w:val="000000" w:themeColor="text1"/>
          <w:sz w:val="28"/>
          <w:szCs w:val="28"/>
        </w:rPr>
        <w:t xml:space="preserve">– </w:t>
      </w:r>
      <w:r w:rsidR="006B5498" w:rsidRPr="00F15971">
        <w:rPr>
          <w:color w:val="000000" w:themeColor="text1"/>
          <w:sz w:val="28"/>
          <w:szCs w:val="28"/>
        </w:rPr>
        <w:t>2018 гг. оборот около 9</w:t>
      </w:r>
      <w:r w:rsidR="008821B7" w:rsidRPr="00F15971">
        <w:rPr>
          <w:color w:val="000000" w:themeColor="text1"/>
          <w:sz w:val="28"/>
          <w:szCs w:val="28"/>
        </w:rPr>
        <w:t xml:space="preserve"> </w:t>
      </w:r>
      <w:r w:rsidR="008821B7" w:rsidRPr="00F15971">
        <w:rPr>
          <w:iCs/>
          <w:color w:val="000000" w:themeColor="text1"/>
          <w:sz w:val="28"/>
          <w:szCs w:val="28"/>
        </w:rPr>
        <w:t xml:space="preserve">– </w:t>
      </w:r>
      <w:r w:rsidR="006B5498" w:rsidRPr="00F15971">
        <w:rPr>
          <w:color w:val="000000" w:themeColor="text1"/>
          <w:sz w:val="28"/>
          <w:szCs w:val="28"/>
        </w:rPr>
        <w:t>11</w:t>
      </w:r>
      <w:r w:rsidR="005379FF" w:rsidRPr="00F15971">
        <w:rPr>
          <w:color w:val="000000" w:themeColor="text1"/>
          <w:sz w:val="28"/>
          <w:szCs w:val="28"/>
        </w:rPr>
        <w:t xml:space="preserve"> рублей клиентски</w:t>
      </w:r>
      <w:r w:rsidR="006B5498" w:rsidRPr="00F15971">
        <w:rPr>
          <w:color w:val="000000" w:themeColor="text1"/>
          <w:sz w:val="28"/>
          <w:szCs w:val="28"/>
        </w:rPr>
        <w:t>х средств мы получаем не менее 6</w:t>
      </w:r>
      <w:r w:rsidR="005379FF" w:rsidRPr="00F15971">
        <w:rPr>
          <w:color w:val="000000" w:themeColor="text1"/>
          <w:sz w:val="28"/>
          <w:szCs w:val="28"/>
        </w:rPr>
        <w:t xml:space="preserve"> трлн. руб</w:t>
      </w:r>
      <w:r w:rsidR="006B5498" w:rsidRPr="00F15971">
        <w:rPr>
          <w:color w:val="000000" w:themeColor="text1"/>
          <w:sz w:val="28"/>
          <w:szCs w:val="28"/>
        </w:rPr>
        <w:t>лей</w:t>
      </w:r>
      <w:r w:rsidR="005379FF" w:rsidRPr="00F15971">
        <w:rPr>
          <w:color w:val="000000" w:themeColor="text1"/>
          <w:sz w:val="28"/>
          <w:szCs w:val="28"/>
        </w:rPr>
        <w:t xml:space="preserve"> дополнительного кредита в нефинансовый сектор при использовании имеющейся избыточной ликвидности</w:t>
      </w:r>
      <w:r w:rsidR="00C45ADB" w:rsidRPr="00F15971">
        <w:rPr>
          <w:color w:val="000000" w:themeColor="text1"/>
          <w:sz w:val="28"/>
          <w:szCs w:val="28"/>
        </w:rPr>
        <w:t xml:space="preserve"> </w:t>
      </w:r>
      <w:r w:rsidR="00A40DF3" w:rsidRPr="00F15971">
        <w:rPr>
          <w:color w:val="000000" w:themeColor="text1"/>
          <w:sz w:val="28"/>
          <w:szCs w:val="28"/>
        </w:rPr>
        <w:t>[</w:t>
      </w:r>
      <w:r w:rsidR="00E97441">
        <w:rPr>
          <w:color w:val="000000" w:themeColor="text1"/>
          <w:sz w:val="28"/>
          <w:szCs w:val="28"/>
        </w:rPr>
        <w:t>4</w:t>
      </w:r>
      <w:r w:rsidR="00A40DF3" w:rsidRPr="00F15971">
        <w:rPr>
          <w:color w:val="000000" w:themeColor="text1"/>
          <w:sz w:val="28"/>
          <w:szCs w:val="28"/>
        </w:rPr>
        <w:t>]</w:t>
      </w:r>
      <w:r w:rsidR="00C45ADB" w:rsidRPr="00F15971">
        <w:rPr>
          <w:color w:val="000000" w:themeColor="text1"/>
          <w:sz w:val="28"/>
          <w:szCs w:val="28"/>
        </w:rPr>
        <w:t>.</w:t>
      </w:r>
      <w:r w:rsidR="001E28E3" w:rsidRPr="00F15971">
        <w:rPr>
          <w:color w:val="000000" w:themeColor="text1"/>
          <w:sz w:val="28"/>
          <w:szCs w:val="28"/>
        </w:rPr>
        <w:t xml:space="preserve"> </w:t>
      </w:r>
    </w:p>
    <w:p w14:paraId="78A29BEB" w14:textId="7021FE8B" w:rsidR="008224B5" w:rsidRPr="00F15971" w:rsidRDefault="002221F3" w:rsidP="002221F3">
      <w:pPr>
        <w:spacing w:line="360" w:lineRule="auto"/>
        <w:ind w:firstLine="709"/>
        <w:jc w:val="both"/>
        <w:divId w:val="148713674"/>
        <w:rPr>
          <w:color w:val="000000" w:themeColor="text1"/>
          <w:sz w:val="28"/>
          <w:szCs w:val="28"/>
          <w:shd w:val="clear" w:color="auto" w:fill="FFFFFF"/>
        </w:rPr>
      </w:pPr>
      <w:bookmarkStart w:id="10" w:name="_Hlk41335783"/>
      <w:r w:rsidRPr="00F15971">
        <w:rPr>
          <w:rFonts w:eastAsiaTheme="minorEastAsia"/>
          <w:color w:val="000000" w:themeColor="text1"/>
          <w:sz w:val="28"/>
          <w:szCs w:val="28"/>
        </w:rPr>
        <w:t>Таким образом</w:t>
      </w:r>
      <w:r w:rsidR="00DB43F9" w:rsidRPr="00F15971">
        <w:rPr>
          <w:rFonts w:eastAsiaTheme="minorEastAsia"/>
          <w:color w:val="000000" w:themeColor="text1"/>
          <w:sz w:val="28"/>
          <w:szCs w:val="28"/>
        </w:rPr>
        <w:t xml:space="preserve">, </w:t>
      </w:r>
      <w:r w:rsidRPr="00F15971">
        <w:rPr>
          <w:rFonts w:eastAsiaTheme="minorEastAsia"/>
          <w:color w:val="000000" w:themeColor="text1"/>
          <w:sz w:val="28"/>
          <w:szCs w:val="28"/>
        </w:rPr>
        <w:t>тем не менее, но</w:t>
      </w:r>
      <w:r w:rsidR="00DB43F9" w:rsidRPr="00F15971">
        <w:rPr>
          <w:rFonts w:eastAsiaTheme="minorEastAsia"/>
          <w:color w:val="000000" w:themeColor="text1"/>
          <w:sz w:val="28"/>
          <w:szCs w:val="28"/>
        </w:rPr>
        <w:t xml:space="preserve">   </w:t>
      </w:r>
      <w:r w:rsidRPr="00F15971">
        <w:rPr>
          <w:rFonts w:eastAsiaTheme="minorEastAsia"/>
          <w:color w:val="000000" w:themeColor="text1"/>
          <w:sz w:val="28"/>
          <w:szCs w:val="28"/>
        </w:rPr>
        <w:t>российская экономика сильно</w:t>
      </w:r>
      <w:r w:rsidR="00DB43F9" w:rsidRPr="00F15971">
        <w:rPr>
          <w:rFonts w:eastAsiaTheme="minorEastAsia"/>
          <w:color w:val="000000" w:themeColor="text1"/>
          <w:sz w:val="28"/>
          <w:szCs w:val="28"/>
        </w:rPr>
        <w:t xml:space="preserve"> пострадала. Такой результат </w:t>
      </w:r>
      <w:r w:rsidRPr="00F15971">
        <w:rPr>
          <w:rFonts w:eastAsiaTheme="minorEastAsia"/>
          <w:color w:val="000000" w:themeColor="text1"/>
          <w:sz w:val="28"/>
          <w:szCs w:val="28"/>
        </w:rPr>
        <w:t>стал следствием не только низкого</w:t>
      </w:r>
      <w:r w:rsidR="00DA35F9">
        <w:rPr>
          <w:rFonts w:eastAsiaTheme="minorEastAsia"/>
          <w:color w:val="000000" w:themeColor="text1"/>
          <w:sz w:val="28"/>
          <w:szCs w:val="28"/>
        </w:rPr>
        <w:t xml:space="preserve"> </w:t>
      </w:r>
      <w:r w:rsidR="00DB43F9" w:rsidRPr="00F15971">
        <w:rPr>
          <w:rFonts w:eastAsiaTheme="minorEastAsia"/>
          <w:color w:val="000000" w:themeColor="text1"/>
          <w:sz w:val="28"/>
          <w:szCs w:val="28"/>
        </w:rPr>
        <w:t xml:space="preserve">уровня </w:t>
      </w:r>
      <w:r w:rsidRPr="00F15971">
        <w:rPr>
          <w:rFonts w:eastAsiaTheme="minorEastAsia"/>
          <w:color w:val="000000" w:themeColor="text1"/>
          <w:sz w:val="28"/>
          <w:szCs w:val="28"/>
        </w:rPr>
        <w:lastRenderedPageBreak/>
        <w:t>изменения российской</w:t>
      </w:r>
      <w:r w:rsidR="00DB43F9" w:rsidRPr="00F15971">
        <w:rPr>
          <w:rFonts w:eastAsiaTheme="minorEastAsia"/>
          <w:color w:val="000000" w:themeColor="text1"/>
          <w:sz w:val="28"/>
          <w:szCs w:val="28"/>
        </w:rPr>
        <w:t xml:space="preserve"> экономики, но и характера политики финансово – </w:t>
      </w:r>
      <w:r w:rsidRPr="00F15971">
        <w:rPr>
          <w:rFonts w:eastAsiaTheme="minorEastAsia"/>
          <w:color w:val="000000" w:themeColor="text1"/>
          <w:sz w:val="28"/>
          <w:szCs w:val="28"/>
        </w:rPr>
        <w:t>экономического блока, целью которого в последние годы</w:t>
      </w:r>
      <w:r w:rsidR="00DA35F9">
        <w:rPr>
          <w:rFonts w:eastAsiaTheme="minorEastAsia"/>
          <w:color w:val="000000" w:themeColor="text1"/>
          <w:sz w:val="28"/>
          <w:szCs w:val="28"/>
        </w:rPr>
        <w:t xml:space="preserve"> </w:t>
      </w:r>
      <w:r w:rsidR="00DB43F9" w:rsidRPr="00F15971">
        <w:rPr>
          <w:rFonts w:eastAsiaTheme="minorEastAsia"/>
          <w:color w:val="000000" w:themeColor="text1"/>
          <w:sz w:val="28"/>
          <w:szCs w:val="28"/>
        </w:rPr>
        <w:t xml:space="preserve">была   макроэкономическая   </w:t>
      </w:r>
      <w:r w:rsidRPr="00F15971">
        <w:rPr>
          <w:rFonts w:eastAsiaTheme="minorEastAsia"/>
          <w:color w:val="000000" w:themeColor="text1"/>
          <w:sz w:val="28"/>
          <w:szCs w:val="28"/>
        </w:rPr>
        <w:t>стабильность, а</w:t>
      </w:r>
      <w:r w:rsidR="00DB43F9" w:rsidRPr="00F15971">
        <w:rPr>
          <w:rFonts w:eastAsiaTheme="minorEastAsia"/>
          <w:color w:val="000000" w:themeColor="text1"/>
          <w:sz w:val="28"/>
          <w:szCs w:val="28"/>
        </w:rPr>
        <w:t xml:space="preserve">   не   рост   </w:t>
      </w:r>
      <w:r w:rsidRPr="00F15971">
        <w:rPr>
          <w:rFonts w:eastAsiaTheme="minorEastAsia"/>
          <w:color w:val="000000" w:themeColor="text1"/>
          <w:sz w:val="28"/>
          <w:szCs w:val="28"/>
        </w:rPr>
        <w:t>и развитие экономики</w:t>
      </w:r>
      <w:r w:rsidR="00DB43F9" w:rsidRPr="00F15971">
        <w:rPr>
          <w:rFonts w:eastAsiaTheme="minorEastAsia"/>
          <w:color w:val="000000" w:themeColor="text1"/>
          <w:sz w:val="28"/>
          <w:szCs w:val="28"/>
        </w:rPr>
        <w:t xml:space="preserve">. </w:t>
      </w:r>
      <w:r w:rsidRPr="00F15971">
        <w:rPr>
          <w:rFonts w:eastAsiaTheme="minorEastAsia"/>
          <w:color w:val="000000" w:themeColor="text1"/>
          <w:sz w:val="28"/>
          <w:szCs w:val="28"/>
        </w:rPr>
        <w:t>В качестве ориентиров были выбраны сбалансированный бюджет и</w:t>
      </w:r>
      <w:r w:rsidR="00DB43F9" w:rsidRPr="00F15971">
        <w:rPr>
          <w:rFonts w:eastAsiaTheme="minorEastAsia"/>
          <w:color w:val="000000" w:themeColor="text1"/>
          <w:sz w:val="28"/>
          <w:szCs w:val="28"/>
        </w:rPr>
        <w:t xml:space="preserve">    </w:t>
      </w:r>
      <w:r w:rsidRPr="00F15971">
        <w:rPr>
          <w:rFonts w:eastAsiaTheme="minorEastAsia"/>
          <w:color w:val="000000" w:themeColor="text1"/>
          <w:sz w:val="28"/>
          <w:szCs w:val="28"/>
        </w:rPr>
        <w:t>низкая инфляция</w:t>
      </w:r>
      <w:r w:rsidR="00DB43F9" w:rsidRPr="00F15971">
        <w:rPr>
          <w:rFonts w:eastAsiaTheme="minorEastAsia"/>
          <w:color w:val="000000" w:themeColor="text1"/>
          <w:sz w:val="28"/>
          <w:szCs w:val="28"/>
        </w:rPr>
        <w:t xml:space="preserve">. В   </w:t>
      </w:r>
      <w:r w:rsidR="008224B5" w:rsidRPr="00F15971">
        <w:rPr>
          <w:rFonts w:eastAsiaTheme="minorEastAsia"/>
          <w:color w:val="000000" w:themeColor="text1"/>
          <w:sz w:val="28"/>
          <w:szCs w:val="28"/>
        </w:rPr>
        <w:t xml:space="preserve">итоге, </w:t>
      </w:r>
      <w:r w:rsidRPr="00F15971">
        <w:rPr>
          <w:rFonts w:eastAsiaTheme="minorEastAsia"/>
          <w:color w:val="000000" w:themeColor="text1"/>
          <w:sz w:val="28"/>
          <w:szCs w:val="28"/>
        </w:rPr>
        <w:t xml:space="preserve">Россия столкнулась с «новой нормальностью», в которой </w:t>
      </w:r>
      <w:proofErr w:type="gramStart"/>
      <w:r w:rsidRPr="00F15971">
        <w:rPr>
          <w:rFonts w:eastAsiaTheme="minorEastAsia"/>
          <w:color w:val="000000" w:themeColor="text1"/>
          <w:sz w:val="28"/>
          <w:szCs w:val="28"/>
        </w:rPr>
        <w:t xml:space="preserve">не </w:t>
      </w:r>
      <w:r w:rsidR="00DA35F9">
        <w:rPr>
          <w:rFonts w:eastAsiaTheme="minorEastAsia"/>
          <w:color w:val="000000" w:themeColor="text1"/>
          <w:sz w:val="28"/>
          <w:szCs w:val="28"/>
        </w:rPr>
        <w:t xml:space="preserve"> </w:t>
      </w:r>
      <w:r w:rsidRPr="00F15971">
        <w:rPr>
          <w:rFonts w:eastAsiaTheme="minorEastAsia"/>
          <w:color w:val="000000" w:themeColor="text1"/>
          <w:sz w:val="28"/>
          <w:szCs w:val="28"/>
        </w:rPr>
        <w:t>только</w:t>
      </w:r>
      <w:proofErr w:type="gramEnd"/>
      <w:r w:rsidRPr="00F15971">
        <w:rPr>
          <w:rFonts w:eastAsiaTheme="minorEastAsia"/>
          <w:color w:val="000000" w:themeColor="text1"/>
          <w:sz w:val="28"/>
          <w:szCs w:val="28"/>
        </w:rPr>
        <w:t xml:space="preserve"> </w:t>
      </w:r>
      <w:r w:rsidR="00DA35F9">
        <w:rPr>
          <w:rFonts w:eastAsiaTheme="minorEastAsia"/>
          <w:color w:val="000000" w:themeColor="text1"/>
          <w:sz w:val="28"/>
          <w:szCs w:val="28"/>
        </w:rPr>
        <w:t xml:space="preserve"> </w:t>
      </w:r>
      <w:r w:rsidRPr="00F15971">
        <w:rPr>
          <w:rFonts w:eastAsiaTheme="minorEastAsia"/>
          <w:color w:val="000000" w:themeColor="text1"/>
          <w:sz w:val="28"/>
          <w:szCs w:val="28"/>
        </w:rPr>
        <w:t xml:space="preserve">развивающиеся </w:t>
      </w:r>
      <w:r w:rsidR="00DA35F9">
        <w:rPr>
          <w:rFonts w:eastAsiaTheme="minorEastAsia"/>
          <w:color w:val="000000" w:themeColor="text1"/>
          <w:sz w:val="28"/>
          <w:szCs w:val="28"/>
        </w:rPr>
        <w:t xml:space="preserve"> </w:t>
      </w:r>
      <w:r w:rsidRPr="00F15971">
        <w:rPr>
          <w:rFonts w:eastAsiaTheme="minorEastAsia"/>
          <w:color w:val="000000" w:themeColor="text1"/>
          <w:sz w:val="28"/>
          <w:szCs w:val="28"/>
        </w:rPr>
        <w:t>страны, но и</w:t>
      </w:r>
      <w:r w:rsidR="00DB43F9" w:rsidRPr="00F15971">
        <w:rPr>
          <w:rFonts w:eastAsiaTheme="minorEastAsia"/>
          <w:color w:val="000000" w:themeColor="text1"/>
          <w:sz w:val="28"/>
          <w:szCs w:val="28"/>
        </w:rPr>
        <w:t xml:space="preserve"> </w:t>
      </w:r>
      <w:r w:rsidR="00DA35F9">
        <w:rPr>
          <w:rFonts w:eastAsiaTheme="minorEastAsia"/>
          <w:color w:val="000000" w:themeColor="text1"/>
          <w:sz w:val="28"/>
          <w:szCs w:val="28"/>
        </w:rPr>
        <w:t xml:space="preserve"> </w:t>
      </w:r>
      <w:r w:rsidR="00DB43F9" w:rsidRPr="00F15971">
        <w:rPr>
          <w:rFonts w:eastAsiaTheme="minorEastAsia"/>
          <w:color w:val="000000" w:themeColor="text1"/>
          <w:sz w:val="28"/>
          <w:szCs w:val="28"/>
        </w:rPr>
        <w:t>мировая  экономика, и развитые страны растут  быстрее</w:t>
      </w:r>
      <w:r w:rsidR="00F032F7" w:rsidRPr="00F15971">
        <w:rPr>
          <w:rFonts w:eastAsiaTheme="minorEastAsia"/>
          <w:color w:val="000000" w:themeColor="text1"/>
          <w:sz w:val="28"/>
          <w:szCs w:val="28"/>
        </w:rPr>
        <w:t>.</w:t>
      </w:r>
    </w:p>
    <w:p w14:paraId="1144824E" w14:textId="77777777" w:rsidR="008224B5" w:rsidRPr="00F15971" w:rsidRDefault="008224B5" w:rsidP="00F15971">
      <w:pPr>
        <w:widowControl w:val="0"/>
        <w:autoSpaceDE w:val="0"/>
        <w:autoSpaceDN w:val="0"/>
        <w:adjustRightInd w:val="0"/>
        <w:spacing w:line="360" w:lineRule="auto"/>
        <w:ind w:firstLine="709"/>
        <w:jc w:val="both"/>
        <w:divId w:val="148713674"/>
        <w:rPr>
          <w:rFonts w:eastAsia="Calibri"/>
          <w:color w:val="000000" w:themeColor="text1"/>
          <w:sz w:val="28"/>
          <w:szCs w:val="28"/>
        </w:rPr>
      </w:pPr>
    </w:p>
    <w:p w14:paraId="0C47AE99" w14:textId="1F57B1F6" w:rsidR="008224B5" w:rsidRPr="00F15971" w:rsidRDefault="008224B5" w:rsidP="00F15971">
      <w:pPr>
        <w:widowControl w:val="0"/>
        <w:autoSpaceDE w:val="0"/>
        <w:autoSpaceDN w:val="0"/>
        <w:adjustRightInd w:val="0"/>
        <w:spacing w:line="360" w:lineRule="auto"/>
        <w:ind w:firstLine="709"/>
        <w:jc w:val="both"/>
        <w:divId w:val="148713674"/>
        <w:rPr>
          <w:b/>
          <w:color w:val="000000" w:themeColor="text1"/>
          <w:sz w:val="28"/>
          <w:szCs w:val="28"/>
        </w:rPr>
      </w:pPr>
      <w:r w:rsidRPr="00F15971">
        <w:rPr>
          <w:b/>
          <w:color w:val="000000" w:themeColor="text1"/>
          <w:sz w:val="28"/>
          <w:szCs w:val="28"/>
        </w:rPr>
        <w:t>2.2 Современные проблемы экономического роста</w:t>
      </w:r>
    </w:p>
    <w:p w14:paraId="3501E944" w14:textId="77777777" w:rsidR="008224B5" w:rsidRPr="00F15971" w:rsidRDefault="008224B5" w:rsidP="00F15971">
      <w:pPr>
        <w:spacing w:line="360" w:lineRule="auto"/>
        <w:divId w:val="148713674"/>
        <w:rPr>
          <w:rFonts w:eastAsia="Calibri"/>
          <w:color w:val="000000" w:themeColor="text1"/>
          <w:sz w:val="28"/>
          <w:szCs w:val="28"/>
        </w:rPr>
      </w:pPr>
    </w:p>
    <w:p w14:paraId="2DE66FCE" w14:textId="13E8B05C" w:rsidR="00A6598D" w:rsidRPr="00F15971" w:rsidRDefault="004A1A44" w:rsidP="00F15971">
      <w:pPr>
        <w:spacing w:before="240" w:after="160" w:line="360" w:lineRule="auto"/>
        <w:ind w:firstLine="709"/>
        <w:jc w:val="both"/>
        <w:divId w:val="148713674"/>
        <w:rPr>
          <w:rFonts w:eastAsiaTheme="minorEastAsia"/>
          <w:color w:val="000000" w:themeColor="text1"/>
          <w:sz w:val="28"/>
          <w:szCs w:val="28"/>
        </w:rPr>
      </w:pPr>
      <w:bookmarkStart w:id="11" w:name="_Hlk40981524"/>
      <w:bookmarkEnd w:id="10"/>
      <w:r w:rsidRPr="00F15971">
        <w:rPr>
          <w:color w:val="000000" w:themeColor="text1"/>
          <w:sz w:val="28"/>
          <w:szCs w:val="28"/>
        </w:rPr>
        <w:t>Сегодня отчетливо видны проблемы, препятствующие стабильному и долгосрочному экономическому росту:</w:t>
      </w:r>
      <w:bookmarkEnd w:id="11"/>
      <w:r w:rsidR="00A6598D" w:rsidRPr="00F15971">
        <w:rPr>
          <w:color w:val="000000" w:themeColor="text1"/>
          <w:sz w:val="28"/>
          <w:szCs w:val="28"/>
        </w:rPr>
        <w:t xml:space="preserve"> нынешнюю ситуацию </w:t>
      </w:r>
      <w:proofErr w:type="gramStart"/>
      <w:r w:rsidR="00A6598D" w:rsidRPr="00F15971">
        <w:rPr>
          <w:color w:val="000000" w:themeColor="text1"/>
          <w:sz w:val="28"/>
          <w:szCs w:val="28"/>
        </w:rPr>
        <w:t>в российской экономике</w:t>
      </w:r>
      <w:proofErr w:type="gramEnd"/>
      <w:r w:rsidR="00A6598D" w:rsidRPr="00F15971">
        <w:rPr>
          <w:color w:val="000000" w:themeColor="text1"/>
          <w:sz w:val="28"/>
          <w:szCs w:val="28"/>
        </w:rPr>
        <w:t xml:space="preserve"> следует характеризовать как затяжную стагнацию: рост ВВП в среднем за 2014</w:t>
      </w:r>
      <w:r w:rsidR="00F622E0" w:rsidRPr="00F15971">
        <w:rPr>
          <w:color w:val="000000" w:themeColor="text1"/>
          <w:sz w:val="28"/>
          <w:szCs w:val="28"/>
        </w:rPr>
        <w:t xml:space="preserve"> </w:t>
      </w:r>
      <w:r w:rsidR="00F622E0" w:rsidRPr="00F15971">
        <w:rPr>
          <w:iCs/>
          <w:color w:val="000000" w:themeColor="text1"/>
          <w:sz w:val="28"/>
          <w:szCs w:val="28"/>
        </w:rPr>
        <w:t xml:space="preserve">– </w:t>
      </w:r>
      <w:r w:rsidR="00A6598D" w:rsidRPr="00F15971">
        <w:rPr>
          <w:color w:val="000000" w:themeColor="text1"/>
          <w:sz w:val="28"/>
          <w:szCs w:val="28"/>
        </w:rPr>
        <w:t>2019 гг.</w:t>
      </w:r>
      <w:r w:rsidR="008A275A" w:rsidRPr="00F15971">
        <w:rPr>
          <w:color w:val="000000" w:themeColor="text1"/>
          <w:sz w:val="28"/>
          <w:szCs w:val="28"/>
        </w:rPr>
        <w:t xml:space="preserve"> </w:t>
      </w:r>
      <w:r w:rsidR="008A275A" w:rsidRPr="00F15971">
        <w:rPr>
          <w:iCs/>
          <w:color w:val="000000" w:themeColor="text1"/>
          <w:sz w:val="28"/>
          <w:szCs w:val="28"/>
        </w:rPr>
        <w:t>–</w:t>
      </w:r>
      <w:r w:rsidR="00A6598D" w:rsidRPr="00F15971">
        <w:rPr>
          <w:color w:val="000000" w:themeColor="text1"/>
          <w:sz w:val="28"/>
          <w:szCs w:val="28"/>
        </w:rPr>
        <w:t xml:space="preserve"> всего на 0,5%, промышленности</w:t>
      </w:r>
      <w:r w:rsidR="008A275A" w:rsidRPr="00F15971">
        <w:rPr>
          <w:color w:val="000000" w:themeColor="text1"/>
          <w:sz w:val="28"/>
          <w:szCs w:val="28"/>
        </w:rPr>
        <w:t xml:space="preserve"> </w:t>
      </w:r>
      <w:r w:rsidR="008A275A" w:rsidRPr="00F15971">
        <w:rPr>
          <w:iCs/>
          <w:color w:val="000000" w:themeColor="text1"/>
          <w:sz w:val="28"/>
          <w:szCs w:val="28"/>
        </w:rPr>
        <w:t>–</w:t>
      </w:r>
      <w:r w:rsidR="00A6598D" w:rsidRPr="00F15971">
        <w:rPr>
          <w:color w:val="000000" w:themeColor="text1"/>
          <w:sz w:val="28"/>
          <w:szCs w:val="28"/>
        </w:rPr>
        <w:t xml:space="preserve"> на 0,7%; сокращение инвестиций, розничного товарооборота, экспорта и импорта.</w:t>
      </w:r>
    </w:p>
    <w:p w14:paraId="60B569F5" w14:textId="1C7CA750" w:rsidR="004A1A44" w:rsidRPr="00F15971" w:rsidRDefault="00A6598D" w:rsidP="00F15971">
      <w:pPr>
        <w:spacing w:line="360" w:lineRule="auto"/>
        <w:ind w:firstLine="709"/>
        <w:jc w:val="both"/>
        <w:divId w:val="148713674"/>
        <w:rPr>
          <w:color w:val="000000" w:themeColor="text1"/>
          <w:sz w:val="28"/>
          <w:szCs w:val="28"/>
          <w:shd w:val="clear" w:color="auto" w:fill="FFFFFF"/>
        </w:rPr>
      </w:pPr>
      <w:r w:rsidRPr="00F15971">
        <w:rPr>
          <w:color w:val="000000" w:themeColor="text1"/>
          <w:sz w:val="28"/>
          <w:szCs w:val="28"/>
        </w:rPr>
        <w:t>Сегодня видны проблемы, препятствующие стабильному и долгосрочному экономическому росту:</w:t>
      </w:r>
    </w:p>
    <w:p w14:paraId="2AAED683" w14:textId="760424C0" w:rsidR="004A1A44" w:rsidRPr="00F15971" w:rsidRDefault="00AF5011" w:rsidP="00F15971">
      <w:pPr>
        <w:tabs>
          <w:tab w:val="left" w:pos="709"/>
        </w:tabs>
        <w:spacing w:line="360" w:lineRule="auto"/>
        <w:ind w:firstLine="709"/>
        <w:jc w:val="both"/>
        <w:divId w:val="148713674"/>
        <w:rPr>
          <w:color w:val="000000" w:themeColor="text1"/>
          <w:sz w:val="28"/>
          <w:szCs w:val="28"/>
        </w:rPr>
      </w:pPr>
      <w:r w:rsidRPr="00F15971">
        <w:rPr>
          <w:color w:val="000000" w:themeColor="text1"/>
          <w:sz w:val="28"/>
          <w:szCs w:val="28"/>
        </w:rPr>
        <w:t xml:space="preserve"> </w:t>
      </w:r>
      <w:r w:rsidR="008A275A" w:rsidRPr="00F15971">
        <w:rPr>
          <w:iCs/>
          <w:color w:val="000000" w:themeColor="text1"/>
          <w:sz w:val="28"/>
          <w:szCs w:val="28"/>
        </w:rPr>
        <w:t xml:space="preserve">– </w:t>
      </w:r>
      <w:r w:rsidR="004A1A44" w:rsidRPr="00F15971">
        <w:rPr>
          <w:color w:val="000000" w:themeColor="text1"/>
          <w:sz w:val="28"/>
          <w:szCs w:val="28"/>
        </w:rPr>
        <w:t>низкая эффективность государственного управления. Одним из наиболее серьезных препятствий экономическому росту в России в настоящее время является слабая институциональная среда, в том числе недостаточно высокий уровень защиты прав собственности и неэффективное функционирование судебной системы</w:t>
      </w:r>
      <w:r w:rsidR="008A275A" w:rsidRPr="00F15971">
        <w:rPr>
          <w:color w:val="000000" w:themeColor="text1"/>
          <w:sz w:val="28"/>
          <w:szCs w:val="28"/>
        </w:rPr>
        <w:t>,</w:t>
      </w:r>
    </w:p>
    <w:p w14:paraId="106838C2" w14:textId="25369334" w:rsidR="004A1A44" w:rsidRPr="00F15971" w:rsidRDefault="00AF5011" w:rsidP="00F15971">
      <w:pPr>
        <w:tabs>
          <w:tab w:val="left" w:pos="709"/>
        </w:tabs>
        <w:spacing w:line="360" w:lineRule="auto"/>
        <w:ind w:firstLine="709"/>
        <w:jc w:val="both"/>
        <w:divId w:val="148713674"/>
        <w:rPr>
          <w:color w:val="000000" w:themeColor="text1"/>
          <w:sz w:val="28"/>
          <w:szCs w:val="28"/>
        </w:rPr>
      </w:pPr>
      <w:r w:rsidRPr="00F15971">
        <w:rPr>
          <w:color w:val="000000" w:themeColor="text1"/>
          <w:sz w:val="28"/>
          <w:szCs w:val="28"/>
        </w:rPr>
        <w:t xml:space="preserve"> </w:t>
      </w:r>
      <w:r w:rsidR="008A275A" w:rsidRPr="00F15971">
        <w:rPr>
          <w:iCs/>
          <w:color w:val="000000" w:themeColor="text1"/>
          <w:sz w:val="28"/>
          <w:szCs w:val="28"/>
        </w:rPr>
        <w:t xml:space="preserve">– </w:t>
      </w:r>
      <w:r w:rsidR="00F722CC" w:rsidRPr="00F15971">
        <w:rPr>
          <w:color w:val="000000" w:themeColor="text1"/>
          <w:sz w:val="28"/>
          <w:szCs w:val="28"/>
        </w:rPr>
        <w:t>Избыточным</w:t>
      </w:r>
      <w:r w:rsidR="004A1A44" w:rsidRPr="00F15971">
        <w:rPr>
          <w:color w:val="000000" w:themeColor="text1"/>
          <w:sz w:val="28"/>
          <w:szCs w:val="28"/>
        </w:rPr>
        <w:t xml:space="preserve"> остается вмешательство органов власти в деятельность хозяйствующих субъектов. При этом государство не обеспечивает предоставление в достаточной степени высокого качества услуг. Отсутствуют эффективные механизмы гражданского контроля за принятием решений по основным направлениям социально</w:t>
      </w:r>
      <w:r w:rsidR="008821B7" w:rsidRPr="00F15971">
        <w:rPr>
          <w:color w:val="000000" w:themeColor="text1"/>
          <w:sz w:val="28"/>
          <w:szCs w:val="28"/>
        </w:rPr>
        <w:t xml:space="preserve"> </w:t>
      </w:r>
      <w:r w:rsidR="008821B7" w:rsidRPr="00F15971">
        <w:rPr>
          <w:iCs/>
          <w:color w:val="000000" w:themeColor="text1"/>
          <w:sz w:val="28"/>
          <w:szCs w:val="28"/>
        </w:rPr>
        <w:t xml:space="preserve">– </w:t>
      </w:r>
      <w:r w:rsidR="004A1A44" w:rsidRPr="00F15971">
        <w:rPr>
          <w:color w:val="000000" w:themeColor="text1"/>
          <w:sz w:val="28"/>
          <w:szCs w:val="28"/>
        </w:rPr>
        <w:t>экономического развития</w:t>
      </w:r>
      <w:r w:rsidR="008A275A" w:rsidRPr="00F15971">
        <w:rPr>
          <w:color w:val="000000" w:themeColor="text1"/>
          <w:sz w:val="28"/>
          <w:szCs w:val="28"/>
        </w:rPr>
        <w:t>,</w:t>
      </w:r>
    </w:p>
    <w:p w14:paraId="095623CD" w14:textId="508120C0" w:rsidR="004A1A44" w:rsidRPr="00F15971" w:rsidRDefault="00E461E0"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 </w:t>
      </w:r>
      <w:r w:rsidR="008A275A" w:rsidRPr="00F15971">
        <w:rPr>
          <w:iCs/>
          <w:color w:val="000000" w:themeColor="text1"/>
          <w:sz w:val="28"/>
          <w:szCs w:val="28"/>
        </w:rPr>
        <w:t xml:space="preserve">– </w:t>
      </w:r>
      <w:r w:rsidR="004A1A44" w:rsidRPr="00F15971">
        <w:rPr>
          <w:color w:val="000000" w:themeColor="text1"/>
          <w:sz w:val="28"/>
          <w:szCs w:val="28"/>
        </w:rPr>
        <w:t xml:space="preserve">отсутствие условий и стимулов для развития человеческого капитала. Демографическая ситуация в стране характеризуется крайне низким уровнем </w:t>
      </w:r>
      <w:r w:rsidR="004A1A44" w:rsidRPr="00F15971">
        <w:rPr>
          <w:color w:val="000000" w:themeColor="text1"/>
          <w:sz w:val="28"/>
          <w:szCs w:val="28"/>
        </w:rPr>
        <w:lastRenderedPageBreak/>
        <w:t>рождаемости, не обеспечивающим простого воспроизводства населения, высоким уровнем смертности, неэффективным использованием миграционного потенциала, что не соответствует стратегическим интересам Российской Федерации и представляет угрозу национальной безопасности России</w:t>
      </w:r>
      <w:r w:rsidR="008A275A" w:rsidRPr="00F15971">
        <w:rPr>
          <w:color w:val="000000" w:themeColor="text1"/>
          <w:sz w:val="28"/>
          <w:szCs w:val="28"/>
        </w:rPr>
        <w:t>,</w:t>
      </w:r>
    </w:p>
    <w:p w14:paraId="48A8213A" w14:textId="7E25AD45" w:rsidR="004A1A44" w:rsidRPr="00F15971" w:rsidRDefault="00E461E0"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 </w:t>
      </w:r>
      <w:r w:rsidR="008A275A" w:rsidRPr="00F15971">
        <w:rPr>
          <w:iCs/>
          <w:color w:val="000000" w:themeColor="text1"/>
          <w:sz w:val="28"/>
          <w:szCs w:val="28"/>
        </w:rPr>
        <w:t xml:space="preserve">– </w:t>
      </w:r>
      <w:r w:rsidR="004A1A44" w:rsidRPr="00F15971">
        <w:rPr>
          <w:color w:val="000000" w:themeColor="text1"/>
          <w:sz w:val="28"/>
          <w:szCs w:val="28"/>
        </w:rPr>
        <w:t>Сокращение численности населения не позволяет обеспечить формирование квалифицированных трудовых ресурсов, необходимых для развития материального и интеллектуального потенциала Российской Федерации, и способствует усилению технологической зависимости Р</w:t>
      </w:r>
      <w:r w:rsidR="00652452" w:rsidRPr="00F15971">
        <w:rPr>
          <w:color w:val="000000" w:themeColor="text1"/>
          <w:sz w:val="28"/>
          <w:szCs w:val="28"/>
        </w:rPr>
        <w:t>оссии от иностранных государств</w:t>
      </w:r>
      <w:r w:rsidR="008A275A" w:rsidRPr="00F15971">
        <w:rPr>
          <w:color w:val="000000" w:themeColor="text1"/>
          <w:sz w:val="28"/>
          <w:szCs w:val="28"/>
        </w:rPr>
        <w:t>,</w:t>
      </w:r>
    </w:p>
    <w:p w14:paraId="750F78EC" w14:textId="35924CCC" w:rsidR="004A1A44" w:rsidRPr="00F15971" w:rsidRDefault="00E461E0"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 </w:t>
      </w:r>
      <w:r w:rsidR="008A275A" w:rsidRPr="00F15971">
        <w:rPr>
          <w:iCs/>
          <w:color w:val="000000" w:themeColor="text1"/>
          <w:sz w:val="28"/>
          <w:szCs w:val="28"/>
        </w:rPr>
        <w:t xml:space="preserve">– </w:t>
      </w:r>
      <w:r w:rsidR="004A1A44" w:rsidRPr="00F15971">
        <w:rPr>
          <w:color w:val="000000" w:themeColor="text1"/>
          <w:sz w:val="28"/>
          <w:szCs w:val="28"/>
        </w:rPr>
        <w:t>В целях обеспечения доступности и повышения качества медицинских, социальных и образовательных услуг требуется модернизация здравоохранения, образования и социальной сферы, направленная на обеспечение соответствия государственных гарантий медицинской помощи, образовательных стандартов, форм социальной поддержки имеющимся финансовым ресурсам</w:t>
      </w:r>
      <w:r w:rsidR="008A275A" w:rsidRPr="00F15971">
        <w:rPr>
          <w:color w:val="000000" w:themeColor="text1"/>
          <w:sz w:val="28"/>
          <w:szCs w:val="28"/>
        </w:rPr>
        <w:t>,</w:t>
      </w:r>
    </w:p>
    <w:p w14:paraId="6D9EE12E" w14:textId="3BF290A6" w:rsidR="004A1A44" w:rsidRPr="00F15971" w:rsidRDefault="00E461E0"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 </w:t>
      </w:r>
      <w:r w:rsidR="008A275A" w:rsidRPr="00F15971">
        <w:rPr>
          <w:iCs/>
          <w:color w:val="000000" w:themeColor="text1"/>
          <w:sz w:val="28"/>
          <w:szCs w:val="28"/>
        </w:rPr>
        <w:t>–</w:t>
      </w:r>
      <w:r w:rsidRPr="00F15971">
        <w:rPr>
          <w:color w:val="000000" w:themeColor="text1"/>
          <w:sz w:val="28"/>
          <w:szCs w:val="28"/>
        </w:rPr>
        <w:t xml:space="preserve"> </w:t>
      </w:r>
      <w:r w:rsidR="004A1A44" w:rsidRPr="00F15971">
        <w:rPr>
          <w:color w:val="000000" w:themeColor="text1"/>
          <w:sz w:val="28"/>
          <w:szCs w:val="28"/>
        </w:rPr>
        <w:t>низкий уровень конкуренции и высокая доля нерыночного сектора. Остается достаточно высокой доля нерыночного сектора в отдельных отраслях экономики, сохраняется непрозрачность деятельности субъектов естественных монополий, что не позволяет полностью сформировать рыночную среду</w:t>
      </w:r>
      <w:r w:rsidR="008A275A" w:rsidRPr="00F15971">
        <w:rPr>
          <w:color w:val="000000" w:themeColor="text1"/>
          <w:sz w:val="28"/>
          <w:szCs w:val="28"/>
        </w:rPr>
        <w:t>,</w:t>
      </w:r>
    </w:p>
    <w:p w14:paraId="03318DD6" w14:textId="31756A10" w:rsidR="004A1A44" w:rsidRPr="00F15971" w:rsidRDefault="00E461E0"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 </w:t>
      </w:r>
      <w:r w:rsidR="008A275A" w:rsidRPr="00F15971">
        <w:rPr>
          <w:iCs/>
          <w:color w:val="000000" w:themeColor="text1"/>
          <w:sz w:val="28"/>
          <w:szCs w:val="28"/>
        </w:rPr>
        <w:t xml:space="preserve">– </w:t>
      </w:r>
      <w:r w:rsidR="004A1A44" w:rsidRPr="00F15971">
        <w:rPr>
          <w:color w:val="000000" w:themeColor="text1"/>
          <w:sz w:val="28"/>
          <w:szCs w:val="28"/>
        </w:rPr>
        <w:t>неравномерное осуществление реформ на региональном и муниципальном уровнях. Существующие ограничения на межрегиональное перемещение факторов производства, связанные с неразвитостью рынков жилья, капитала и транспортной инфраструктуры, снижают эффективность экономических связей между</w:t>
      </w:r>
      <w:r w:rsidR="00652452" w:rsidRPr="00F15971">
        <w:rPr>
          <w:color w:val="000000" w:themeColor="text1"/>
          <w:sz w:val="28"/>
          <w:szCs w:val="28"/>
        </w:rPr>
        <w:t xml:space="preserve"> регионами Российской Федерации</w:t>
      </w:r>
      <w:r w:rsidR="008A275A" w:rsidRPr="00F15971">
        <w:rPr>
          <w:color w:val="000000" w:themeColor="text1"/>
          <w:sz w:val="28"/>
          <w:szCs w:val="28"/>
        </w:rPr>
        <w:t>,</w:t>
      </w:r>
    </w:p>
    <w:p w14:paraId="1F1B026B" w14:textId="6ADAB079" w:rsidR="004A1A44" w:rsidRPr="00F15971" w:rsidRDefault="008A275A" w:rsidP="00F15971">
      <w:pPr>
        <w:spacing w:line="360" w:lineRule="auto"/>
        <w:ind w:firstLine="709"/>
        <w:jc w:val="both"/>
        <w:divId w:val="148713674"/>
        <w:rPr>
          <w:color w:val="000000" w:themeColor="text1"/>
          <w:sz w:val="28"/>
          <w:szCs w:val="28"/>
        </w:rPr>
      </w:pPr>
      <w:r w:rsidRPr="00F15971">
        <w:rPr>
          <w:iCs/>
          <w:color w:val="000000" w:themeColor="text1"/>
          <w:sz w:val="28"/>
          <w:szCs w:val="28"/>
        </w:rPr>
        <w:t xml:space="preserve">– </w:t>
      </w:r>
      <w:r w:rsidR="00652452" w:rsidRPr="00F15971">
        <w:rPr>
          <w:color w:val="000000" w:themeColor="text1"/>
          <w:sz w:val="28"/>
          <w:szCs w:val="28"/>
        </w:rPr>
        <w:t xml:space="preserve">низкий уровень </w:t>
      </w:r>
      <w:r w:rsidR="00652452" w:rsidRPr="00F15971">
        <w:rPr>
          <w:color w:val="000000" w:themeColor="text1"/>
          <w:sz w:val="28"/>
          <w:szCs w:val="28"/>
          <w:shd w:val="clear" w:color="auto" w:fill="FFFFFF"/>
        </w:rPr>
        <w:t>объединения</w:t>
      </w:r>
      <w:r w:rsidR="004A1A44" w:rsidRPr="00F15971">
        <w:rPr>
          <w:color w:val="000000" w:themeColor="text1"/>
          <w:sz w:val="28"/>
          <w:szCs w:val="28"/>
        </w:rPr>
        <w:t xml:space="preserve"> российской экономики в международные экономические отношения. Современный этап развития мировой экономики характеризуется растущим уровнем глобализации. Важную роль играет не только объем внешнеторгового оборота, но и участие в международных </w:t>
      </w:r>
      <w:r w:rsidR="004A1A44" w:rsidRPr="00F15971">
        <w:rPr>
          <w:color w:val="000000" w:themeColor="text1"/>
          <w:sz w:val="28"/>
          <w:szCs w:val="28"/>
        </w:rPr>
        <w:lastRenderedPageBreak/>
        <w:t>экономических процессах, место российской экономики в мировых "цепочках" создания добавленной стоимости</w:t>
      </w:r>
      <w:r w:rsidRPr="00F15971">
        <w:rPr>
          <w:color w:val="000000" w:themeColor="text1"/>
          <w:sz w:val="28"/>
          <w:szCs w:val="28"/>
        </w:rPr>
        <w:t>,</w:t>
      </w:r>
    </w:p>
    <w:p w14:paraId="6A3874C6" w14:textId="1C8197C5" w:rsidR="004A1A44" w:rsidRPr="00F15971" w:rsidRDefault="008A275A" w:rsidP="00F15971">
      <w:pPr>
        <w:spacing w:line="360" w:lineRule="auto"/>
        <w:ind w:firstLine="709"/>
        <w:jc w:val="both"/>
        <w:divId w:val="148713674"/>
        <w:rPr>
          <w:color w:val="000000" w:themeColor="text1"/>
          <w:sz w:val="28"/>
          <w:szCs w:val="28"/>
        </w:rPr>
      </w:pPr>
      <w:r w:rsidRPr="00F15971">
        <w:rPr>
          <w:iCs/>
          <w:color w:val="000000" w:themeColor="text1"/>
          <w:sz w:val="28"/>
          <w:szCs w:val="28"/>
        </w:rPr>
        <w:t>–</w:t>
      </w:r>
      <w:r w:rsidR="00E461E0" w:rsidRPr="00F15971">
        <w:rPr>
          <w:color w:val="000000" w:themeColor="text1"/>
          <w:sz w:val="28"/>
          <w:szCs w:val="28"/>
        </w:rPr>
        <w:t xml:space="preserve"> </w:t>
      </w:r>
      <w:r w:rsidR="004A1A44" w:rsidRPr="00F15971">
        <w:rPr>
          <w:color w:val="000000" w:themeColor="text1"/>
          <w:sz w:val="28"/>
          <w:szCs w:val="28"/>
        </w:rPr>
        <w:t xml:space="preserve">Российская экономика характеризуется крайне невысокой степенью </w:t>
      </w:r>
      <w:r w:rsidR="00652452" w:rsidRPr="00F15971">
        <w:rPr>
          <w:color w:val="000000" w:themeColor="text1"/>
          <w:sz w:val="28"/>
          <w:szCs w:val="28"/>
          <w:shd w:val="clear" w:color="auto" w:fill="FFFFFF"/>
        </w:rPr>
        <w:t>увеличение количества видов и наименований продукции и услуг, предназначенных для </w:t>
      </w:r>
      <w:r w:rsidR="00652452" w:rsidRPr="00F15971">
        <w:rPr>
          <w:bCs/>
          <w:color w:val="000000" w:themeColor="text1"/>
          <w:sz w:val="28"/>
          <w:szCs w:val="28"/>
          <w:shd w:val="clear" w:color="auto" w:fill="FFFFFF"/>
        </w:rPr>
        <w:t>экспорта</w:t>
      </w:r>
      <w:r w:rsidR="004A1A44" w:rsidRPr="00F15971">
        <w:rPr>
          <w:color w:val="000000" w:themeColor="text1"/>
          <w:sz w:val="28"/>
          <w:szCs w:val="28"/>
        </w:rPr>
        <w:t>, неэффективным использованием конкурентных преимуществ в экспорте услуг и продукции наукоемких отраслей</w:t>
      </w:r>
      <w:r w:rsidR="00652452" w:rsidRPr="00F15971">
        <w:rPr>
          <w:color w:val="000000" w:themeColor="text1"/>
          <w:sz w:val="28"/>
          <w:szCs w:val="28"/>
        </w:rPr>
        <w:t>. С</w:t>
      </w:r>
      <w:r w:rsidR="004A1A44" w:rsidRPr="00F15971">
        <w:rPr>
          <w:color w:val="000000" w:themeColor="text1"/>
          <w:sz w:val="28"/>
          <w:szCs w:val="28"/>
        </w:rPr>
        <w:t>лабая диверсификация российской экономики, создающая высокую зависимость от мировой конъюнктуры це</w:t>
      </w:r>
      <w:r w:rsidR="00652452" w:rsidRPr="00F15971">
        <w:rPr>
          <w:color w:val="000000" w:themeColor="text1"/>
          <w:sz w:val="28"/>
          <w:szCs w:val="28"/>
        </w:rPr>
        <w:t>н на основные экспортные товары</w:t>
      </w:r>
      <w:r w:rsidRPr="00F15971">
        <w:rPr>
          <w:color w:val="000000" w:themeColor="text1"/>
          <w:sz w:val="28"/>
          <w:szCs w:val="28"/>
        </w:rPr>
        <w:t>,</w:t>
      </w:r>
    </w:p>
    <w:p w14:paraId="12E4BFBA" w14:textId="06E3EBD3" w:rsidR="004A1A44" w:rsidRPr="00F15971" w:rsidRDefault="008A275A" w:rsidP="00F15971">
      <w:pPr>
        <w:spacing w:line="360" w:lineRule="auto"/>
        <w:ind w:firstLine="709"/>
        <w:jc w:val="both"/>
        <w:divId w:val="148713674"/>
        <w:rPr>
          <w:color w:val="000000" w:themeColor="text1"/>
          <w:sz w:val="28"/>
          <w:szCs w:val="28"/>
        </w:rPr>
      </w:pPr>
      <w:r w:rsidRPr="00F15971">
        <w:rPr>
          <w:iCs/>
          <w:color w:val="000000" w:themeColor="text1"/>
          <w:sz w:val="28"/>
          <w:szCs w:val="28"/>
        </w:rPr>
        <w:t xml:space="preserve">– </w:t>
      </w:r>
      <w:r w:rsidR="00652452" w:rsidRPr="00F15971">
        <w:rPr>
          <w:color w:val="000000" w:themeColor="text1"/>
          <w:sz w:val="28"/>
          <w:szCs w:val="28"/>
        </w:rPr>
        <w:t>С</w:t>
      </w:r>
      <w:r w:rsidR="004A1A44" w:rsidRPr="00F15971">
        <w:rPr>
          <w:color w:val="000000" w:themeColor="text1"/>
          <w:sz w:val="28"/>
          <w:szCs w:val="28"/>
        </w:rPr>
        <w:t xml:space="preserve">труктура российской экономики характеризуется низкой долей продукции малых и средних предприятий в валовом внутреннем продукте. Значительная часть малого бизнеса остается </w:t>
      </w:r>
      <w:r w:rsidR="008821B7" w:rsidRPr="00F15971">
        <w:rPr>
          <w:color w:val="000000" w:themeColor="text1"/>
          <w:sz w:val="28"/>
          <w:szCs w:val="28"/>
        </w:rPr>
        <w:t>«</w:t>
      </w:r>
      <w:r w:rsidR="004A1A44" w:rsidRPr="00F15971">
        <w:rPr>
          <w:color w:val="000000" w:themeColor="text1"/>
          <w:sz w:val="28"/>
          <w:szCs w:val="28"/>
        </w:rPr>
        <w:t>в тени</w:t>
      </w:r>
      <w:r w:rsidR="008821B7" w:rsidRPr="00F15971">
        <w:rPr>
          <w:color w:val="000000" w:themeColor="text1"/>
          <w:sz w:val="28"/>
          <w:szCs w:val="28"/>
        </w:rPr>
        <w:t>»</w:t>
      </w:r>
      <w:r w:rsidR="004A1A44" w:rsidRPr="00F15971">
        <w:rPr>
          <w:color w:val="000000" w:themeColor="text1"/>
          <w:sz w:val="28"/>
          <w:szCs w:val="28"/>
        </w:rPr>
        <w:t>, не регистрируясь и не п</w:t>
      </w:r>
      <w:r w:rsidR="00652452" w:rsidRPr="00F15971">
        <w:rPr>
          <w:color w:val="000000" w:themeColor="text1"/>
          <w:sz w:val="28"/>
          <w:szCs w:val="28"/>
        </w:rPr>
        <w:t>латя налоги</w:t>
      </w:r>
      <w:r w:rsidR="00F622E0" w:rsidRPr="00F15971">
        <w:rPr>
          <w:color w:val="000000" w:themeColor="text1"/>
          <w:sz w:val="28"/>
          <w:szCs w:val="28"/>
        </w:rPr>
        <w:t>.</w:t>
      </w:r>
    </w:p>
    <w:p w14:paraId="6C9BF658" w14:textId="0E7763D2" w:rsidR="004A1A44" w:rsidRPr="00F15971" w:rsidRDefault="004A1A44" w:rsidP="00F15971">
      <w:pPr>
        <w:spacing w:line="360" w:lineRule="auto"/>
        <w:ind w:firstLine="709"/>
        <w:jc w:val="both"/>
        <w:divId w:val="148713674"/>
        <w:rPr>
          <w:color w:val="000000" w:themeColor="text1"/>
          <w:sz w:val="28"/>
          <w:szCs w:val="28"/>
        </w:rPr>
      </w:pPr>
      <w:r w:rsidRPr="00F15971">
        <w:rPr>
          <w:color w:val="000000" w:themeColor="text1"/>
          <w:sz w:val="28"/>
          <w:szCs w:val="28"/>
        </w:rPr>
        <w:t>Отсутствие эффективных связей между наукой и производством не позволяет российской экономике эффективно конкурировать в высокотехнологичных отраслях</w:t>
      </w:r>
      <w:r w:rsidR="008821B7" w:rsidRPr="00F15971">
        <w:rPr>
          <w:color w:val="000000" w:themeColor="text1"/>
          <w:sz w:val="28"/>
          <w:szCs w:val="28"/>
        </w:rPr>
        <w:t xml:space="preserve"> </w:t>
      </w:r>
      <w:r w:rsidR="008821B7" w:rsidRPr="00F15971">
        <w:rPr>
          <w:iCs/>
          <w:color w:val="000000" w:themeColor="text1"/>
          <w:sz w:val="28"/>
          <w:szCs w:val="28"/>
        </w:rPr>
        <w:t xml:space="preserve">– </w:t>
      </w:r>
      <w:r w:rsidRPr="00F15971">
        <w:rPr>
          <w:color w:val="000000" w:themeColor="text1"/>
          <w:sz w:val="28"/>
          <w:szCs w:val="28"/>
        </w:rPr>
        <w:t>отраслях с наиболее высоким уровнем добавленной стоимости. Использование научных достижений в произво</w:t>
      </w:r>
      <w:r w:rsidR="00652452" w:rsidRPr="00F15971">
        <w:rPr>
          <w:color w:val="000000" w:themeColor="text1"/>
          <w:sz w:val="28"/>
          <w:szCs w:val="28"/>
        </w:rPr>
        <w:t>дстве остается на низком уровне</w:t>
      </w:r>
      <w:r w:rsidR="00B501A6" w:rsidRPr="00F15971">
        <w:rPr>
          <w:color w:val="000000" w:themeColor="text1"/>
          <w:sz w:val="28"/>
          <w:szCs w:val="28"/>
        </w:rPr>
        <w:t xml:space="preserve"> </w:t>
      </w:r>
      <w:r w:rsidR="00A40DF3" w:rsidRPr="00F15971">
        <w:rPr>
          <w:color w:val="000000" w:themeColor="text1"/>
          <w:sz w:val="28"/>
          <w:szCs w:val="28"/>
        </w:rPr>
        <w:t>[</w:t>
      </w:r>
      <w:r w:rsidR="00E97441">
        <w:rPr>
          <w:color w:val="000000" w:themeColor="text1"/>
          <w:sz w:val="28"/>
          <w:szCs w:val="28"/>
        </w:rPr>
        <w:t>4</w:t>
      </w:r>
      <w:r w:rsidR="00A40DF3" w:rsidRPr="00F15971">
        <w:rPr>
          <w:color w:val="000000" w:themeColor="text1"/>
          <w:sz w:val="28"/>
          <w:szCs w:val="28"/>
        </w:rPr>
        <w:t>]</w:t>
      </w:r>
      <w:r w:rsidR="00B501A6" w:rsidRPr="00F15971">
        <w:rPr>
          <w:color w:val="000000" w:themeColor="text1"/>
          <w:sz w:val="28"/>
          <w:szCs w:val="28"/>
        </w:rPr>
        <w:t>.</w:t>
      </w:r>
    </w:p>
    <w:p w14:paraId="0A7DB3DC" w14:textId="1626984E" w:rsidR="00F622E0" w:rsidRPr="005F372D" w:rsidRDefault="00F622E0" w:rsidP="00F15971">
      <w:pPr>
        <w:spacing w:line="360" w:lineRule="auto"/>
        <w:ind w:firstLine="709"/>
        <w:jc w:val="both"/>
        <w:divId w:val="148713674"/>
        <w:rPr>
          <w:color w:val="000000" w:themeColor="text1"/>
          <w:sz w:val="28"/>
          <w:szCs w:val="28"/>
        </w:rPr>
      </w:pPr>
      <w:r w:rsidRPr="00F15971">
        <w:rPr>
          <w:color w:val="000000" w:themeColor="text1"/>
          <w:sz w:val="28"/>
          <w:szCs w:val="28"/>
        </w:rPr>
        <w:t>С целью решения указанных проблем Правительство Российской Федерации будет принимать меры, направленные на дальнейшее осуществление институциональных преобразований и стимулирование темпов экономического роста</w:t>
      </w:r>
      <w:r w:rsidR="005F372D">
        <w:rPr>
          <w:color w:val="000000" w:themeColor="text1"/>
          <w:sz w:val="28"/>
          <w:szCs w:val="28"/>
        </w:rPr>
        <w:t xml:space="preserve"> </w:t>
      </w:r>
      <w:r w:rsidR="005F372D" w:rsidRPr="005F372D">
        <w:rPr>
          <w:color w:val="000000" w:themeColor="text1"/>
          <w:sz w:val="28"/>
          <w:szCs w:val="28"/>
        </w:rPr>
        <w:t>[5]</w:t>
      </w:r>
      <w:r w:rsidR="005F372D">
        <w:rPr>
          <w:color w:val="000000" w:themeColor="text1"/>
          <w:sz w:val="28"/>
          <w:szCs w:val="28"/>
        </w:rPr>
        <w:t>.</w:t>
      </w:r>
    </w:p>
    <w:p w14:paraId="727EC3D5" w14:textId="77777777" w:rsidR="00F622E0" w:rsidRPr="00F15971" w:rsidRDefault="00F032F7" w:rsidP="00F15971">
      <w:pPr>
        <w:spacing w:line="360" w:lineRule="auto"/>
        <w:ind w:firstLine="709"/>
        <w:jc w:val="both"/>
        <w:divId w:val="148713674"/>
        <w:rPr>
          <w:color w:val="000000" w:themeColor="text1"/>
          <w:sz w:val="28"/>
          <w:szCs w:val="28"/>
        </w:rPr>
      </w:pPr>
      <w:r w:rsidRPr="00F15971">
        <w:rPr>
          <w:color w:val="000000" w:themeColor="text1"/>
          <w:sz w:val="28"/>
          <w:szCs w:val="28"/>
        </w:rPr>
        <w:t>Таким образом, в</w:t>
      </w:r>
      <w:r w:rsidR="004A1A44" w:rsidRPr="00F15971">
        <w:rPr>
          <w:color w:val="000000" w:themeColor="text1"/>
          <w:sz w:val="28"/>
          <w:szCs w:val="28"/>
        </w:rPr>
        <w:t xml:space="preserve"> последнее время экономический рост все больше сталкивается с проблемами развития транспортной сети и энергетики. Принятые за последние годы меры, в том числе по реформированию естественных монополий, не привели к существенному увеличению инвестиций в указанные сектора экономики. Отчасти это связано с отсутствием институциональных условий, обеспечивающих прозрачность их деятельности, а также контроль за эффективным расходованием средств.</w:t>
      </w:r>
    </w:p>
    <w:p w14:paraId="1B08E028" w14:textId="77777777" w:rsidR="00F622E0" w:rsidRPr="00F15971" w:rsidRDefault="00F622E0" w:rsidP="00F15971">
      <w:pPr>
        <w:spacing w:line="360" w:lineRule="auto"/>
        <w:ind w:firstLine="709"/>
        <w:jc w:val="both"/>
        <w:divId w:val="148713674"/>
        <w:rPr>
          <w:color w:val="000000" w:themeColor="text1"/>
          <w:sz w:val="28"/>
          <w:szCs w:val="28"/>
        </w:rPr>
      </w:pPr>
    </w:p>
    <w:p w14:paraId="0E4EB252" w14:textId="23C880E1" w:rsidR="00F622E0" w:rsidRPr="00F15971" w:rsidRDefault="00F622E0" w:rsidP="00F15971">
      <w:pPr>
        <w:widowControl w:val="0"/>
        <w:autoSpaceDE w:val="0"/>
        <w:autoSpaceDN w:val="0"/>
        <w:adjustRightInd w:val="0"/>
        <w:spacing w:line="360" w:lineRule="auto"/>
        <w:ind w:firstLine="709"/>
        <w:jc w:val="both"/>
        <w:divId w:val="148713674"/>
        <w:rPr>
          <w:b/>
          <w:color w:val="000000" w:themeColor="text1"/>
          <w:sz w:val="28"/>
          <w:szCs w:val="28"/>
        </w:rPr>
      </w:pPr>
      <w:r w:rsidRPr="00F15971">
        <w:rPr>
          <w:b/>
          <w:color w:val="000000" w:themeColor="text1"/>
          <w:sz w:val="28"/>
          <w:szCs w:val="28"/>
        </w:rPr>
        <w:lastRenderedPageBreak/>
        <w:t xml:space="preserve">2.3 Перспективы экономического роста в России </w:t>
      </w:r>
    </w:p>
    <w:p w14:paraId="7C1BB8A5" w14:textId="77777777" w:rsidR="00F622E0" w:rsidRPr="00F15971" w:rsidRDefault="00F622E0" w:rsidP="00F15971">
      <w:pPr>
        <w:spacing w:line="360" w:lineRule="auto"/>
        <w:divId w:val="148713674"/>
        <w:rPr>
          <w:rFonts w:eastAsia="Calibri"/>
          <w:color w:val="000000" w:themeColor="text1"/>
          <w:sz w:val="28"/>
          <w:szCs w:val="28"/>
        </w:rPr>
      </w:pPr>
    </w:p>
    <w:p w14:paraId="2983B979" w14:textId="207E2BD0" w:rsidR="00925639" w:rsidRPr="00F15971" w:rsidRDefault="00EE620D" w:rsidP="00F15971">
      <w:pPr>
        <w:spacing w:line="360" w:lineRule="auto"/>
        <w:ind w:firstLine="709"/>
        <w:jc w:val="both"/>
        <w:divId w:val="148713674"/>
        <w:rPr>
          <w:color w:val="000000" w:themeColor="text1"/>
          <w:sz w:val="28"/>
          <w:szCs w:val="28"/>
        </w:rPr>
      </w:pPr>
      <w:r w:rsidRPr="00F15971">
        <w:rPr>
          <w:color w:val="000000" w:themeColor="text1"/>
          <w:spacing w:val="3"/>
          <w:sz w:val="28"/>
          <w:szCs w:val="28"/>
        </w:rPr>
        <w:t>П</w:t>
      </w:r>
      <w:r w:rsidR="00925639" w:rsidRPr="00F15971">
        <w:rPr>
          <w:color w:val="000000" w:themeColor="text1"/>
          <w:spacing w:val="3"/>
          <w:sz w:val="28"/>
          <w:szCs w:val="28"/>
        </w:rPr>
        <w:t xml:space="preserve">ерспективы роста, имея в виду не только динамику, но и качественные изменения, у российской </w:t>
      </w:r>
      <w:r w:rsidR="00E8169A" w:rsidRPr="00F15971">
        <w:rPr>
          <w:color w:val="000000" w:themeColor="text1"/>
          <w:spacing w:val="3"/>
          <w:sz w:val="28"/>
          <w:szCs w:val="28"/>
        </w:rPr>
        <w:t>экономики, несомненно,</w:t>
      </w:r>
      <w:r w:rsidR="00925639" w:rsidRPr="00F15971">
        <w:rPr>
          <w:color w:val="000000" w:themeColor="text1"/>
          <w:spacing w:val="3"/>
          <w:sz w:val="28"/>
          <w:szCs w:val="28"/>
        </w:rPr>
        <w:t xml:space="preserve"> есть. По расчетам</w:t>
      </w:r>
      <w:r w:rsidR="00C41426" w:rsidRPr="00F15971">
        <w:rPr>
          <w:color w:val="000000" w:themeColor="text1"/>
          <w:spacing w:val="3"/>
          <w:sz w:val="28"/>
          <w:szCs w:val="28"/>
        </w:rPr>
        <w:t xml:space="preserve"> </w:t>
      </w:r>
      <w:r w:rsidR="00925639" w:rsidRPr="00F15971">
        <w:rPr>
          <w:color w:val="000000" w:themeColor="text1"/>
          <w:spacing w:val="3"/>
          <w:sz w:val="28"/>
          <w:szCs w:val="28"/>
        </w:rPr>
        <w:t>ИНП</w:t>
      </w:r>
      <w:r w:rsidR="00C41426" w:rsidRPr="00F15971">
        <w:rPr>
          <w:color w:val="000000" w:themeColor="text1"/>
          <w:spacing w:val="3"/>
          <w:sz w:val="28"/>
          <w:szCs w:val="28"/>
        </w:rPr>
        <w:t xml:space="preserve"> РАН (Институт народнохозяйственного прогнозирования Российской академии наук)</w:t>
      </w:r>
      <w:r w:rsidR="00925639" w:rsidRPr="00F15971">
        <w:rPr>
          <w:color w:val="000000" w:themeColor="text1"/>
          <w:spacing w:val="3"/>
          <w:sz w:val="28"/>
          <w:szCs w:val="28"/>
        </w:rPr>
        <w:t xml:space="preserve">, потенциал роста ВВП в период </w:t>
      </w:r>
      <w:r w:rsidR="00925639" w:rsidRPr="00F15971">
        <w:rPr>
          <w:color w:val="000000" w:themeColor="text1"/>
          <w:sz w:val="28"/>
          <w:szCs w:val="28"/>
        </w:rPr>
        <w:t>201</w:t>
      </w:r>
      <w:r w:rsidR="00C95F9B" w:rsidRPr="00F15971">
        <w:rPr>
          <w:color w:val="000000" w:themeColor="text1"/>
          <w:sz w:val="28"/>
          <w:szCs w:val="28"/>
        </w:rPr>
        <w:t>7</w:t>
      </w:r>
      <w:r w:rsidR="008821B7" w:rsidRPr="00F15971">
        <w:rPr>
          <w:color w:val="000000" w:themeColor="text1"/>
          <w:sz w:val="28"/>
          <w:szCs w:val="28"/>
        </w:rPr>
        <w:t xml:space="preserve"> </w:t>
      </w:r>
      <w:r w:rsidR="00F622E0" w:rsidRPr="00F15971">
        <w:rPr>
          <w:iCs/>
          <w:color w:val="000000" w:themeColor="text1"/>
          <w:sz w:val="28"/>
          <w:szCs w:val="28"/>
        </w:rPr>
        <w:t xml:space="preserve">– </w:t>
      </w:r>
      <w:r w:rsidR="00925639" w:rsidRPr="00F15971">
        <w:rPr>
          <w:color w:val="000000" w:themeColor="text1"/>
          <w:sz w:val="28"/>
          <w:szCs w:val="28"/>
        </w:rPr>
        <w:t>202</w:t>
      </w:r>
      <w:r w:rsidR="00C95F9B" w:rsidRPr="00F15971">
        <w:rPr>
          <w:color w:val="000000" w:themeColor="text1"/>
          <w:sz w:val="28"/>
          <w:szCs w:val="28"/>
        </w:rPr>
        <w:t>3</w:t>
      </w:r>
      <w:r w:rsidR="00925639" w:rsidRPr="00F15971">
        <w:rPr>
          <w:color w:val="000000" w:themeColor="text1"/>
          <w:sz w:val="28"/>
          <w:szCs w:val="28"/>
        </w:rPr>
        <w:t xml:space="preserve"> гг.</w:t>
      </w:r>
      <w:r w:rsidR="00925639" w:rsidRPr="00F15971">
        <w:rPr>
          <w:color w:val="000000" w:themeColor="text1"/>
          <w:spacing w:val="3"/>
          <w:sz w:val="28"/>
          <w:szCs w:val="28"/>
        </w:rPr>
        <w:t xml:space="preserve"> составляет в среднем в год до 4%. Такая динамика экономического роста полностью удовлетворяет требованию упомянутого указа о превышении соответствующего общемирового показателя и требованию вхождения России в пятерку ведущих экономик мира. Более того, при таких темпах роста потеряют свою актуальность финансовые санкции против России, отмену которых частные западные инвесторы будут активно </w:t>
      </w:r>
      <w:r w:rsidR="009028DE" w:rsidRPr="00F15971">
        <w:rPr>
          <w:color w:val="000000" w:themeColor="text1"/>
          <w:spacing w:val="3"/>
          <w:sz w:val="28"/>
          <w:szCs w:val="28"/>
        </w:rPr>
        <w:t>отстаивать интересы</w:t>
      </w:r>
      <w:r w:rsidR="00925639" w:rsidRPr="00F15971">
        <w:rPr>
          <w:color w:val="000000" w:themeColor="text1"/>
          <w:spacing w:val="3"/>
          <w:sz w:val="28"/>
          <w:szCs w:val="28"/>
        </w:rPr>
        <w:t xml:space="preserve"> без специальных усилий российской дипломатии, поскольку быстро растущая экономика - лучший стимул для инвестиций.</w:t>
      </w:r>
    </w:p>
    <w:p w14:paraId="3D6F2449" w14:textId="0A8B3DB9" w:rsidR="00925639" w:rsidRPr="00F15971" w:rsidRDefault="00925639" w:rsidP="00F15971">
      <w:pPr>
        <w:spacing w:after="331" w:line="360" w:lineRule="auto"/>
        <w:ind w:firstLine="709"/>
        <w:jc w:val="both"/>
        <w:divId w:val="148713674"/>
        <w:rPr>
          <w:color w:val="000000" w:themeColor="text1"/>
          <w:spacing w:val="3"/>
          <w:sz w:val="28"/>
          <w:szCs w:val="28"/>
        </w:rPr>
      </w:pPr>
      <w:r w:rsidRPr="00F15971">
        <w:rPr>
          <w:color w:val="000000" w:themeColor="text1"/>
          <w:spacing w:val="3"/>
          <w:sz w:val="28"/>
          <w:szCs w:val="28"/>
        </w:rPr>
        <w:t xml:space="preserve">Потенциал роста ВВП определяется со стороны спроса форсированными инвестициями в основной капитал и потреблением домашних хозяйств. Со стороны факторов производства </w:t>
      </w:r>
      <w:r w:rsidR="00DA35F9" w:rsidRPr="00F15971">
        <w:rPr>
          <w:iCs/>
          <w:color w:val="000000" w:themeColor="text1"/>
          <w:sz w:val="28"/>
          <w:szCs w:val="28"/>
        </w:rPr>
        <w:t xml:space="preserve">– </w:t>
      </w:r>
      <w:r w:rsidR="00DA35F9" w:rsidRPr="00F15971">
        <w:rPr>
          <w:color w:val="000000" w:themeColor="text1"/>
          <w:spacing w:val="3"/>
          <w:sz w:val="28"/>
          <w:szCs w:val="28"/>
        </w:rPr>
        <w:t>с</w:t>
      </w:r>
      <w:r w:rsidRPr="00F15971">
        <w:rPr>
          <w:color w:val="000000" w:themeColor="text1"/>
          <w:spacing w:val="3"/>
          <w:sz w:val="28"/>
          <w:szCs w:val="28"/>
        </w:rPr>
        <w:t xml:space="preserve"> точки зрения отдачи в среднесрочной перспективе </w:t>
      </w:r>
      <w:r w:rsidR="00DA35F9" w:rsidRPr="00F15971">
        <w:rPr>
          <w:iCs/>
          <w:color w:val="000000" w:themeColor="text1"/>
          <w:sz w:val="28"/>
          <w:szCs w:val="28"/>
        </w:rPr>
        <w:t xml:space="preserve">– </w:t>
      </w:r>
      <w:r w:rsidR="00DA35F9" w:rsidRPr="00F15971">
        <w:rPr>
          <w:color w:val="000000" w:themeColor="text1"/>
          <w:spacing w:val="3"/>
          <w:sz w:val="28"/>
          <w:szCs w:val="28"/>
        </w:rPr>
        <w:t>инвестициями</w:t>
      </w:r>
      <w:r w:rsidRPr="00F15971">
        <w:rPr>
          <w:color w:val="000000" w:themeColor="text1"/>
          <w:spacing w:val="3"/>
          <w:sz w:val="28"/>
          <w:szCs w:val="28"/>
        </w:rPr>
        <w:t xml:space="preserve"> в развитие инфраструктуры, строительство жилья, модернизации обрабатывающих производств и эффективности экспорта; с точки зрения отдачи в долгосрочной перспективе, структурно-технологической модернизации экономики </w:t>
      </w:r>
      <w:r w:rsidR="00DA35F9" w:rsidRPr="00F15971">
        <w:rPr>
          <w:iCs/>
          <w:color w:val="000000" w:themeColor="text1"/>
          <w:sz w:val="28"/>
          <w:szCs w:val="28"/>
        </w:rPr>
        <w:t xml:space="preserve">– </w:t>
      </w:r>
      <w:r w:rsidR="00DA35F9" w:rsidRPr="00F15971">
        <w:rPr>
          <w:color w:val="000000" w:themeColor="text1"/>
          <w:spacing w:val="3"/>
          <w:sz w:val="28"/>
          <w:szCs w:val="28"/>
        </w:rPr>
        <w:t>форсированными</w:t>
      </w:r>
      <w:r w:rsidRPr="00F15971">
        <w:rPr>
          <w:color w:val="000000" w:themeColor="text1"/>
          <w:spacing w:val="3"/>
          <w:sz w:val="28"/>
          <w:szCs w:val="28"/>
        </w:rPr>
        <w:t xml:space="preserve"> инвестициями в человеческий капитал, в экономику знаний. Что касается потребления домашних хозяйств, сегодня оно обеспечивает до половины роста ВВП. Основн</w:t>
      </w:r>
      <w:r w:rsidR="0040599D" w:rsidRPr="00F15971">
        <w:rPr>
          <w:color w:val="000000" w:themeColor="text1"/>
          <w:spacing w:val="3"/>
          <w:sz w:val="28"/>
          <w:szCs w:val="28"/>
        </w:rPr>
        <w:t xml:space="preserve">ая программа </w:t>
      </w:r>
      <w:r w:rsidRPr="00F15971">
        <w:rPr>
          <w:color w:val="000000" w:themeColor="text1"/>
          <w:spacing w:val="3"/>
          <w:sz w:val="28"/>
          <w:szCs w:val="28"/>
        </w:rPr>
        <w:t>экономической динамики в период 201</w:t>
      </w:r>
      <w:r w:rsidR="0040599D" w:rsidRPr="00F15971">
        <w:rPr>
          <w:color w:val="000000" w:themeColor="text1"/>
          <w:spacing w:val="3"/>
          <w:sz w:val="28"/>
          <w:szCs w:val="28"/>
        </w:rPr>
        <w:t>7</w:t>
      </w:r>
      <w:r w:rsidR="00DA35F9">
        <w:rPr>
          <w:color w:val="000000" w:themeColor="text1"/>
          <w:spacing w:val="3"/>
          <w:sz w:val="28"/>
          <w:szCs w:val="28"/>
        </w:rPr>
        <w:t xml:space="preserve"> </w:t>
      </w:r>
      <w:r w:rsidR="00F622E0" w:rsidRPr="00F15971">
        <w:rPr>
          <w:iCs/>
          <w:color w:val="000000" w:themeColor="text1"/>
          <w:sz w:val="28"/>
          <w:szCs w:val="28"/>
        </w:rPr>
        <w:t xml:space="preserve">– </w:t>
      </w:r>
      <w:r w:rsidRPr="00F15971">
        <w:rPr>
          <w:color w:val="000000" w:themeColor="text1"/>
          <w:spacing w:val="3"/>
          <w:sz w:val="28"/>
          <w:szCs w:val="28"/>
        </w:rPr>
        <w:t>202</w:t>
      </w:r>
      <w:r w:rsidR="0040599D" w:rsidRPr="00F15971">
        <w:rPr>
          <w:color w:val="000000" w:themeColor="text1"/>
          <w:spacing w:val="3"/>
          <w:sz w:val="28"/>
          <w:szCs w:val="28"/>
        </w:rPr>
        <w:t>3</w:t>
      </w:r>
      <w:r w:rsidRPr="00F15971">
        <w:rPr>
          <w:color w:val="000000" w:themeColor="text1"/>
          <w:spacing w:val="3"/>
          <w:sz w:val="28"/>
          <w:szCs w:val="28"/>
        </w:rPr>
        <w:t xml:space="preserve"> гг. является отложенн</w:t>
      </w:r>
      <w:r w:rsidR="0040599D" w:rsidRPr="00F15971">
        <w:rPr>
          <w:color w:val="000000" w:themeColor="text1"/>
          <w:spacing w:val="3"/>
          <w:sz w:val="28"/>
          <w:szCs w:val="28"/>
        </w:rPr>
        <w:t>ой</w:t>
      </w:r>
      <w:r w:rsidRPr="00F15971">
        <w:rPr>
          <w:color w:val="000000" w:themeColor="text1"/>
          <w:spacing w:val="3"/>
          <w:sz w:val="28"/>
          <w:szCs w:val="28"/>
        </w:rPr>
        <w:t xml:space="preserve">, прежде всего из-за снижения доходов, потребительский спрос, в первую очередь на товары длительного пользования. Только в 2018 г. и только по легковым автомобилям отложенный спрос достигал 4,3 млн. единиц. Одной из ключевых мер реализации указанного спроса, прежде всего на отечественную продукцию, является повышение доходов отдельных </w:t>
      </w:r>
      <w:r w:rsidRPr="00F15971">
        <w:rPr>
          <w:color w:val="000000" w:themeColor="text1"/>
          <w:spacing w:val="3"/>
          <w:sz w:val="28"/>
          <w:szCs w:val="28"/>
        </w:rPr>
        <w:lastRenderedPageBreak/>
        <w:t xml:space="preserve">социальных групп, ориентированных на закупку именно такой продукции. </w:t>
      </w:r>
      <w:r w:rsidR="00772ACB" w:rsidRPr="00F15971">
        <w:rPr>
          <w:color w:val="000000" w:themeColor="text1"/>
          <w:spacing w:val="3"/>
          <w:sz w:val="28"/>
          <w:szCs w:val="28"/>
        </w:rPr>
        <w:t>Е</w:t>
      </w:r>
      <w:r w:rsidRPr="00F15971">
        <w:rPr>
          <w:color w:val="000000" w:themeColor="text1"/>
          <w:spacing w:val="3"/>
          <w:sz w:val="28"/>
          <w:szCs w:val="28"/>
        </w:rPr>
        <w:t>диновременно</w:t>
      </w:r>
      <w:r w:rsidR="00772ACB" w:rsidRPr="00F15971">
        <w:rPr>
          <w:color w:val="000000" w:themeColor="text1"/>
          <w:spacing w:val="3"/>
          <w:sz w:val="28"/>
          <w:szCs w:val="28"/>
        </w:rPr>
        <w:t>е</w:t>
      </w:r>
      <w:r w:rsidRPr="00F15971">
        <w:rPr>
          <w:color w:val="000000" w:themeColor="text1"/>
          <w:spacing w:val="3"/>
          <w:sz w:val="28"/>
          <w:szCs w:val="28"/>
        </w:rPr>
        <w:t xml:space="preserve"> небольшо</w:t>
      </w:r>
      <w:r w:rsidR="00772ACB" w:rsidRPr="00F15971">
        <w:rPr>
          <w:color w:val="000000" w:themeColor="text1"/>
          <w:spacing w:val="3"/>
          <w:sz w:val="28"/>
          <w:szCs w:val="28"/>
        </w:rPr>
        <w:t>е</w:t>
      </w:r>
      <w:r w:rsidRPr="00F15971">
        <w:rPr>
          <w:color w:val="000000" w:themeColor="text1"/>
          <w:spacing w:val="3"/>
          <w:sz w:val="28"/>
          <w:szCs w:val="28"/>
        </w:rPr>
        <w:t xml:space="preserve"> увеличени</w:t>
      </w:r>
      <w:r w:rsidR="00772ACB" w:rsidRPr="00F15971">
        <w:rPr>
          <w:color w:val="000000" w:themeColor="text1"/>
          <w:spacing w:val="3"/>
          <w:sz w:val="28"/>
          <w:szCs w:val="28"/>
        </w:rPr>
        <w:t>е</w:t>
      </w:r>
      <w:r w:rsidRPr="00F15971">
        <w:rPr>
          <w:color w:val="000000" w:themeColor="text1"/>
          <w:spacing w:val="3"/>
          <w:sz w:val="28"/>
          <w:szCs w:val="28"/>
        </w:rPr>
        <w:t xml:space="preserve"> заработной платы в бюджетном секторе и повышения пенсий в 2017</w:t>
      </w:r>
      <w:r w:rsidR="00DA35F9">
        <w:rPr>
          <w:color w:val="000000" w:themeColor="text1"/>
          <w:spacing w:val="3"/>
          <w:sz w:val="28"/>
          <w:szCs w:val="28"/>
        </w:rPr>
        <w:t xml:space="preserve"> </w:t>
      </w:r>
      <w:bookmarkStart w:id="12" w:name="_Hlk42881545"/>
      <w:r w:rsidR="00F622E0" w:rsidRPr="00F15971">
        <w:rPr>
          <w:iCs/>
          <w:color w:val="000000" w:themeColor="text1"/>
          <w:sz w:val="28"/>
          <w:szCs w:val="28"/>
        </w:rPr>
        <w:t>–</w:t>
      </w:r>
      <w:bookmarkEnd w:id="12"/>
      <w:r w:rsidR="00F622E0" w:rsidRPr="00F15971">
        <w:rPr>
          <w:iCs/>
          <w:color w:val="000000" w:themeColor="text1"/>
          <w:sz w:val="28"/>
          <w:szCs w:val="28"/>
        </w:rPr>
        <w:t xml:space="preserve"> </w:t>
      </w:r>
      <w:r w:rsidRPr="00F15971">
        <w:rPr>
          <w:color w:val="000000" w:themeColor="text1"/>
          <w:spacing w:val="3"/>
          <w:sz w:val="28"/>
          <w:szCs w:val="28"/>
        </w:rPr>
        <w:t xml:space="preserve">2018 гг., такая мера практически не увеличивает инфляцию, но добавляет к динамике роста ВВП до 1 </w:t>
      </w:r>
      <w:proofErr w:type="spellStart"/>
      <w:r w:rsidRPr="00F15971">
        <w:rPr>
          <w:color w:val="000000" w:themeColor="text1"/>
          <w:spacing w:val="3"/>
          <w:sz w:val="28"/>
          <w:szCs w:val="28"/>
        </w:rPr>
        <w:t>п.п</w:t>
      </w:r>
      <w:proofErr w:type="spellEnd"/>
      <w:r w:rsidRPr="00F15971">
        <w:rPr>
          <w:color w:val="000000" w:themeColor="text1"/>
          <w:spacing w:val="3"/>
          <w:sz w:val="28"/>
          <w:szCs w:val="28"/>
        </w:rPr>
        <w:t>.</w:t>
      </w:r>
    </w:p>
    <w:p w14:paraId="1D6D654F" w14:textId="784CE750" w:rsidR="00925639" w:rsidRPr="00F15971" w:rsidRDefault="00925639" w:rsidP="00F15971">
      <w:pPr>
        <w:spacing w:after="331" w:line="360" w:lineRule="auto"/>
        <w:ind w:firstLine="709"/>
        <w:jc w:val="both"/>
        <w:divId w:val="148713674"/>
        <w:rPr>
          <w:color w:val="000000" w:themeColor="text1"/>
          <w:spacing w:val="3"/>
          <w:sz w:val="28"/>
          <w:szCs w:val="28"/>
        </w:rPr>
      </w:pPr>
      <w:r w:rsidRPr="00F15971">
        <w:rPr>
          <w:color w:val="000000" w:themeColor="text1"/>
          <w:spacing w:val="3"/>
          <w:sz w:val="28"/>
          <w:szCs w:val="28"/>
        </w:rPr>
        <w:t xml:space="preserve">Доля инвестиций в основной капитал в ВВП пока низка и составляет 20%, но для требуемого роста эффективности производства должна быть доведена до 25%, что пока дается с трудом. В то же время, расчеты показывают имеющийся существенный резерв загрузки производственных мощностей, существенная часть которых </w:t>
      </w:r>
      <w:r w:rsidR="00DA35F9" w:rsidRPr="00F15971">
        <w:rPr>
          <w:iCs/>
          <w:color w:val="000000" w:themeColor="text1"/>
          <w:sz w:val="28"/>
          <w:szCs w:val="28"/>
        </w:rPr>
        <w:t xml:space="preserve">– </w:t>
      </w:r>
      <w:r w:rsidR="00DA35F9" w:rsidRPr="00F15971">
        <w:rPr>
          <w:color w:val="000000" w:themeColor="text1"/>
          <w:spacing w:val="3"/>
          <w:sz w:val="28"/>
          <w:szCs w:val="28"/>
        </w:rPr>
        <w:t>технологически</w:t>
      </w:r>
      <w:r w:rsidRPr="00F15971">
        <w:rPr>
          <w:color w:val="000000" w:themeColor="text1"/>
          <w:spacing w:val="3"/>
          <w:sz w:val="28"/>
          <w:szCs w:val="28"/>
        </w:rPr>
        <w:t xml:space="preserve"> современные предприятия. По оценке ИНП РАН, даже если мощности не будут наращиваться в период 201</w:t>
      </w:r>
      <w:r w:rsidR="0040599D" w:rsidRPr="00F15971">
        <w:rPr>
          <w:color w:val="000000" w:themeColor="text1"/>
          <w:spacing w:val="3"/>
          <w:sz w:val="28"/>
          <w:szCs w:val="28"/>
        </w:rPr>
        <w:t>7</w:t>
      </w:r>
      <w:r w:rsidR="008821B7" w:rsidRPr="00F15971">
        <w:rPr>
          <w:color w:val="000000" w:themeColor="text1"/>
          <w:spacing w:val="3"/>
          <w:sz w:val="28"/>
          <w:szCs w:val="28"/>
        </w:rPr>
        <w:t xml:space="preserve"> </w:t>
      </w:r>
      <w:r w:rsidR="00F622E0" w:rsidRPr="00F15971">
        <w:rPr>
          <w:iCs/>
          <w:color w:val="000000" w:themeColor="text1"/>
          <w:sz w:val="28"/>
          <w:szCs w:val="28"/>
        </w:rPr>
        <w:t xml:space="preserve">– </w:t>
      </w:r>
      <w:r w:rsidRPr="00F15971">
        <w:rPr>
          <w:color w:val="000000" w:themeColor="text1"/>
          <w:spacing w:val="3"/>
          <w:sz w:val="28"/>
          <w:szCs w:val="28"/>
        </w:rPr>
        <w:t>202</w:t>
      </w:r>
      <w:r w:rsidR="0040599D" w:rsidRPr="00F15971">
        <w:rPr>
          <w:color w:val="000000" w:themeColor="text1"/>
          <w:spacing w:val="3"/>
          <w:sz w:val="28"/>
          <w:szCs w:val="28"/>
        </w:rPr>
        <w:t>3</w:t>
      </w:r>
      <w:r w:rsidRPr="00F15971">
        <w:rPr>
          <w:color w:val="000000" w:themeColor="text1"/>
          <w:spacing w:val="3"/>
          <w:sz w:val="28"/>
          <w:szCs w:val="28"/>
        </w:rPr>
        <w:t xml:space="preserve"> гг., при росте ВВП в среднем в год 4,8%, высокий уровень их загрузки, характерный для предкризисного 2008 г., будет достигнут не ранее 2023 г.</w:t>
      </w:r>
    </w:p>
    <w:p w14:paraId="7DA12044" w14:textId="7E0A7D5E" w:rsidR="00925639" w:rsidRPr="00F15971" w:rsidRDefault="00D72957" w:rsidP="00DA35F9">
      <w:pPr>
        <w:spacing w:line="360" w:lineRule="auto"/>
        <w:ind w:firstLine="709"/>
        <w:jc w:val="both"/>
        <w:divId w:val="148713674"/>
        <w:rPr>
          <w:color w:val="000000" w:themeColor="text1"/>
          <w:spacing w:val="3"/>
          <w:sz w:val="28"/>
          <w:szCs w:val="28"/>
        </w:rPr>
      </w:pPr>
      <w:r w:rsidRPr="00F15971">
        <w:rPr>
          <w:color w:val="000000" w:themeColor="text1"/>
          <w:spacing w:val="3"/>
          <w:sz w:val="28"/>
          <w:szCs w:val="28"/>
        </w:rPr>
        <w:t>Р</w:t>
      </w:r>
      <w:r w:rsidR="00925639" w:rsidRPr="00F15971">
        <w:rPr>
          <w:color w:val="000000" w:themeColor="text1"/>
          <w:spacing w:val="3"/>
          <w:sz w:val="28"/>
          <w:szCs w:val="28"/>
        </w:rPr>
        <w:t xml:space="preserve">езерв экономического роста кроется в инвестициях в технологическое перевооружение производства, среди которых особо выделим вложения, во-первых, в модернизацию обрабатывающих производств. Указанные инвестиции позволят существенно повысить </w:t>
      </w:r>
      <w:proofErr w:type="gramStart"/>
      <w:r w:rsidR="00925639" w:rsidRPr="00F15971">
        <w:rPr>
          <w:color w:val="000000" w:themeColor="text1"/>
          <w:spacing w:val="3"/>
          <w:sz w:val="28"/>
          <w:szCs w:val="28"/>
        </w:rPr>
        <w:t xml:space="preserve">производительность </w:t>
      </w:r>
      <w:r w:rsidR="00DA35F9">
        <w:rPr>
          <w:color w:val="000000" w:themeColor="text1"/>
          <w:spacing w:val="3"/>
          <w:sz w:val="28"/>
          <w:szCs w:val="28"/>
        </w:rPr>
        <w:t xml:space="preserve"> </w:t>
      </w:r>
      <w:r w:rsidR="00925639" w:rsidRPr="00F15971">
        <w:rPr>
          <w:color w:val="000000" w:themeColor="text1"/>
          <w:spacing w:val="3"/>
          <w:sz w:val="28"/>
          <w:szCs w:val="28"/>
        </w:rPr>
        <w:t>труда</w:t>
      </w:r>
      <w:proofErr w:type="gramEnd"/>
      <w:r w:rsidR="00925639" w:rsidRPr="00F15971">
        <w:rPr>
          <w:color w:val="000000" w:themeColor="text1"/>
          <w:spacing w:val="3"/>
          <w:sz w:val="28"/>
          <w:szCs w:val="28"/>
        </w:rPr>
        <w:t xml:space="preserve"> </w:t>
      </w:r>
      <w:r w:rsidR="00DA35F9">
        <w:rPr>
          <w:color w:val="000000" w:themeColor="text1"/>
          <w:spacing w:val="3"/>
          <w:sz w:val="28"/>
          <w:szCs w:val="28"/>
        </w:rPr>
        <w:t xml:space="preserve"> </w:t>
      </w:r>
      <w:r w:rsidR="00925639" w:rsidRPr="00F15971">
        <w:rPr>
          <w:color w:val="000000" w:themeColor="text1"/>
          <w:spacing w:val="3"/>
          <w:sz w:val="28"/>
          <w:szCs w:val="28"/>
        </w:rPr>
        <w:t>занятых</w:t>
      </w:r>
      <w:r w:rsidR="00DA35F9">
        <w:rPr>
          <w:color w:val="000000" w:themeColor="text1"/>
          <w:spacing w:val="3"/>
          <w:sz w:val="28"/>
          <w:szCs w:val="28"/>
        </w:rPr>
        <w:t xml:space="preserve"> </w:t>
      </w:r>
      <w:r w:rsidR="00925639" w:rsidRPr="00F15971">
        <w:rPr>
          <w:color w:val="000000" w:themeColor="text1"/>
          <w:spacing w:val="3"/>
          <w:sz w:val="28"/>
          <w:szCs w:val="28"/>
        </w:rPr>
        <w:t xml:space="preserve"> на</w:t>
      </w:r>
      <w:r w:rsidR="00DA35F9">
        <w:rPr>
          <w:color w:val="000000" w:themeColor="text1"/>
          <w:spacing w:val="3"/>
          <w:sz w:val="28"/>
          <w:szCs w:val="28"/>
        </w:rPr>
        <w:t xml:space="preserve"> </w:t>
      </w:r>
      <w:r w:rsidR="00925639" w:rsidRPr="00F15971">
        <w:rPr>
          <w:color w:val="000000" w:themeColor="text1"/>
          <w:spacing w:val="3"/>
          <w:sz w:val="28"/>
          <w:szCs w:val="28"/>
        </w:rPr>
        <w:t xml:space="preserve"> этих</w:t>
      </w:r>
      <w:r w:rsidR="00DA35F9">
        <w:rPr>
          <w:color w:val="000000" w:themeColor="text1"/>
          <w:spacing w:val="3"/>
          <w:sz w:val="28"/>
          <w:szCs w:val="28"/>
        </w:rPr>
        <w:t xml:space="preserve"> </w:t>
      </w:r>
      <w:r w:rsidR="00925639" w:rsidRPr="00F15971">
        <w:rPr>
          <w:color w:val="000000" w:themeColor="text1"/>
          <w:spacing w:val="3"/>
          <w:sz w:val="28"/>
          <w:szCs w:val="28"/>
        </w:rPr>
        <w:t xml:space="preserve"> производствах, среди которых работники с низким уровнем квалификации</w:t>
      </w:r>
      <w:bookmarkStart w:id="13" w:name="_Hlk42881501"/>
      <w:r w:rsidR="00DA35F9">
        <w:rPr>
          <w:color w:val="000000" w:themeColor="text1"/>
          <w:spacing w:val="3"/>
          <w:sz w:val="28"/>
          <w:szCs w:val="28"/>
        </w:rPr>
        <w:t xml:space="preserve"> </w:t>
      </w:r>
      <w:r w:rsidR="00F622E0" w:rsidRPr="00F15971">
        <w:rPr>
          <w:iCs/>
          <w:color w:val="000000" w:themeColor="text1"/>
          <w:sz w:val="28"/>
          <w:szCs w:val="28"/>
        </w:rPr>
        <w:t>–</w:t>
      </w:r>
      <w:bookmarkEnd w:id="13"/>
      <w:r w:rsidR="00DA35F9">
        <w:rPr>
          <w:iCs/>
          <w:color w:val="000000" w:themeColor="text1"/>
          <w:sz w:val="28"/>
          <w:szCs w:val="28"/>
        </w:rPr>
        <w:t xml:space="preserve"> </w:t>
      </w:r>
      <w:r w:rsidR="00925639" w:rsidRPr="00F15971">
        <w:rPr>
          <w:color w:val="000000" w:themeColor="text1"/>
          <w:spacing w:val="3"/>
          <w:sz w:val="28"/>
          <w:szCs w:val="28"/>
        </w:rPr>
        <w:t xml:space="preserve">и соответственно интенсивности </w:t>
      </w:r>
      <w:r w:rsidR="00DA35F9">
        <w:rPr>
          <w:color w:val="000000" w:themeColor="text1"/>
          <w:spacing w:val="3"/>
          <w:sz w:val="28"/>
          <w:szCs w:val="28"/>
        </w:rPr>
        <w:t xml:space="preserve"> </w:t>
      </w:r>
      <w:r w:rsidR="00925639" w:rsidRPr="00F15971">
        <w:rPr>
          <w:color w:val="000000" w:themeColor="text1"/>
          <w:spacing w:val="3"/>
          <w:sz w:val="28"/>
          <w:szCs w:val="28"/>
        </w:rPr>
        <w:t xml:space="preserve">труда </w:t>
      </w:r>
      <w:r w:rsidR="00DA35F9" w:rsidRPr="00DA35F9">
        <w:rPr>
          <w:iCs/>
          <w:color w:val="000000" w:themeColor="text1"/>
          <w:spacing w:val="3"/>
          <w:sz w:val="28"/>
          <w:szCs w:val="28"/>
        </w:rPr>
        <w:t>–</w:t>
      </w:r>
      <w:r w:rsidR="00925639" w:rsidRPr="00F15971">
        <w:rPr>
          <w:color w:val="000000" w:themeColor="text1"/>
          <w:spacing w:val="3"/>
          <w:sz w:val="28"/>
          <w:szCs w:val="28"/>
        </w:rPr>
        <w:t xml:space="preserve"> составляют </w:t>
      </w:r>
      <w:r w:rsidR="00DA35F9">
        <w:rPr>
          <w:color w:val="000000" w:themeColor="text1"/>
          <w:spacing w:val="3"/>
          <w:sz w:val="28"/>
          <w:szCs w:val="28"/>
        </w:rPr>
        <w:t xml:space="preserve"> </w:t>
      </w:r>
      <w:r w:rsidR="00925639" w:rsidRPr="00F15971">
        <w:rPr>
          <w:color w:val="000000" w:themeColor="text1"/>
          <w:spacing w:val="3"/>
          <w:sz w:val="28"/>
          <w:szCs w:val="28"/>
        </w:rPr>
        <w:t xml:space="preserve">примерно </w:t>
      </w:r>
      <w:r w:rsidR="00DA35F9">
        <w:rPr>
          <w:color w:val="000000" w:themeColor="text1"/>
          <w:spacing w:val="3"/>
          <w:sz w:val="28"/>
          <w:szCs w:val="28"/>
        </w:rPr>
        <w:t xml:space="preserve"> </w:t>
      </w:r>
      <w:r w:rsidR="00925639" w:rsidRPr="00F15971">
        <w:rPr>
          <w:color w:val="000000" w:themeColor="text1"/>
          <w:spacing w:val="3"/>
          <w:sz w:val="28"/>
          <w:szCs w:val="28"/>
        </w:rPr>
        <w:t xml:space="preserve">пятую </w:t>
      </w:r>
      <w:r w:rsidR="00DA35F9">
        <w:rPr>
          <w:color w:val="000000" w:themeColor="text1"/>
          <w:spacing w:val="3"/>
          <w:sz w:val="28"/>
          <w:szCs w:val="28"/>
        </w:rPr>
        <w:t xml:space="preserve"> </w:t>
      </w:r>
      <w:r w:rsidR="00925639" w:rsidRPr="00F15971">
        <w:rPr>
          <w:color w:val="000000" w:themeColor="text1"/>
          <w:spacing w:val="3"/>
          <w:sz w:val="28"/>
          <w:szCs w:val="28"/>
        </w:rPr>
        <w:t xml:space="preserve">часть, или </w:t>
      </w:r>
      <w:r w:rsidR="00DA35F9">
        <w:rPr>
          <w:color w:val="000000" w:themeColor="text1"/>
          <w:spacing w:val="3"/>
          <w:sz w:val="28"/>
          <w:szCs w:val="28"/>
        </w:rPr>
        <w:t xml:space="preserve"> </w:t>
      </w:r>
      <w:r w:rsidR="00925639" w:rsidRPr="00F15971">
        <w:rPr>
          <w:color w:val="000000" w:themeColor="text1"/>
          <w:spacing w:val="3"/>
          <w:sz w:val="28"/>
          <w:szCs w:val="28"/>
        </w:rPr>
        <w:t xml:space="preserve">в </w:t>
      </w:r>
      <w:r w:rsidR="00DA35F9">
        <w:rPr>
          <w:color w:val="000000" w:themeColor="text1"/>
          <w:spacing w:val="3"/>
          <w:sz w:val="28"/>
          <w:szCs w:val="28"/>
        </w:rPr>
        <w:t xml:space="preserve"> </w:t>
      </w:r>
      <w:r w:rsidR="00925639" w:rsidRPr="00F15971">
        <w:rPr>
          <w:color w:val="000000" w:themeColor="text1"/>
          <w:spacing w:val="3"/>
          <w:sz w:val="28"/>
          <w:szCs w:val="28"/>
        </w:rPr>
        <w:t>среднем в</w:t>
      </w:r>
      <w:r w:rsidR="00DA35F9">
        <w:rPr>
          <w:color w:val="000000" w:themeColor="text1"/>
          <w:spacing w:val="3"/>
          <w:sz w:val="28"/>
          <w:szCs w:val="28"/>
        </w:rPr>
        <w:t xml:space="preserve"> </w:t>
      </w:r>
      <w:r w:rsidR="00925639" w:rsidRPr="00F15971">
        <w:rPr>
          <w:color w:val="000000" w:themeColor="text1"/>
          <w:spacing w:val="3"/>
          <w:sz w:val="28"/>
          <w:szCs w:val="28"/>
        </w:rPr>
        <w:t xml:space="preserve"> полтора </w:t>
      </w:r>
      <w:r w:rsidR="00DA35F9">
        <w:rPr>
          <w:color w:val="000000" w:themeColor="text1"/>
          <w:spacing w:val="3"/>
          <w:sz w:val="28"/>
          <w:szCs w:val="28"/>
        </w:rPr>
        <w:t xml:space="preserve"> </w:t>
      </w:r>
      <w:r w:rsidR="00925639" w:rsidRPr="00F15971">
        <w:rPr>
          <w:color w:val="000000" w:themeColor="text1"/>
          <w:spacing w:val="3"/>
          <w:sz w:val="28"/>
          <w:szCs w:val="28"/>
        </w:rPr>
        <w:t xml:space="preserve">раза </w:t>
      </w:r>
      <w:r w:rsidR="00DA35F9">
        <w:rPr>
          <w:color w:val="000000" w:themeColor="text1"/>
          <w:spacing w:val="3"/>
          <w:sz w:val="28"/>
          <w:szCs w:val="28"/>
        </w:rPr>
        <w:t xml:space="preserve"> </w:t>
      </w:r>
      <w:r w:rsidR="00925639" w:rsidRPr="00F15971">
        <w:rPr>
          <w:color w:val="000000" w:themeColor="text1"/>
          <w:spacing w:val="3"/>
          <w:sz w:val="28"/>
          <w:szCs w:val="28"/>
        </w:rPr>
        <w:t xml:space="preserve">больше, чем </w:t>
      </w:r>
      <w:r w:rsidR="00DA35F9">
        <w:rPr>
          <w:color w:val="000000" w:themeColor="text1"/>
          <w:spacing w:val="3"/>
          <w:sz w:val="28"/>
          <w:szCs w:val="28"/>
        </w:rPr>
        <w:t xml:space="preserve"> </w:t>
      </w:r>
      <w:r w:rsidR="00925639" w:rsidRPr="00F15971">
        <w:rPr>
          <w:color w:val="000000" w:themeColor="text1"/>
          <w:spacing w:val="3"/>
          <w:sz w:val="28"/>
          <w:szCs w:val="28"/>
        </w:rPr>
        <w:t>в</w:t>
      </w:r>
      <w:r w:rsidR="00DA35F9">
        <w:rPr>
          <w:color w:val="000000" w:themeColor="text1"/>
          <w:spacing w:val="3"/>
          <w:sz w:val="28"/>
          <w:szCs w:val="28"/>
        </w:rPr>
        <w:t xml:space="preserve"> </w:t>
      </w:r>
      <w:r w:rsidR="00925639" w:rsidRPr="00F15971">
        <w:rPr>
          <w:color w:val="000000" w:themeColor="text1"/>
          <w:spacing w:val="3"/>
          <w:sz w:val="28"/>
          <w:szCs w:val="28"/>
        </w:rPr>
        <w:t xml:space="preserve"> странах </w:t>
      </w:r>
      <w:r w:rsidR="00DA35F9">
        <w:rPr>
          <w:color w:val="000000" w:themeColor="text1"/>
          <w:spacing w:val="3"/>
          <w:sz w:val="28"/>
          <w:szCs w:val="28"/>
        </w:rPr>
        <w:t xml:space="preserve"> </w:t>
      </w:r>
      <w:r w:rsidR="00925639" w:rsidRPr="00F15971">
        <w:rPr>
          <w:color w:val="000000" w:themeColor="text1"/>
          <w:spacing w:val="3"/>
          <w:sz w:val="28"/>
          <w:szCs w:val="28"/>
        </w:rPr>
        <w:t xml:space="preserve">Европы. </w:t>
      </w:r>
      <w:proofErr w:type="gramStart"/>
      <w:r w:rsidR="00925639" w:rsidRPr="00F15971">
        <w:rPr>
          <w:color w:val="000000" w:themeColor="text1"/>
          <w:spacing w:val="3"/>
          <w:sz w:val="28"/>
          <w:szCs w:val="28"/>
        </w:rPr>
        <w:t>Качественные</w:t>
      </w:r>
      <w:r w:rsidR="00DA35F9">
        <w:rPr>
          <w:color w:val="000000" w:themeColor="text1"/>
          <w:spacing w:val="3"/>
          <w:sz w:val="28"/>
          <w:szCs w:val="28"/>
        </w:rPr>
        <w:t xml:space="preserve"> </w:t>
      </w:r>
      <w:r w:rsidR="00925639" w:rsidRPr="00F15971">
        <w:rPr>
          <w:color w:val="000000" w:themeColor="text1"/>
          <w:spacing w:val="3"/>
          <w:sz w:val="28"/>
          <w:szCs w:val="28"/>
        </w:rPr>
        <w:t xml:space="preserve"> изменения</w:t>
      </w:r>
      <w:proofErr w:type="gramEnd"/>
      <w:r w:rsidR="00925639" w:rsidRPr="00F15971">
        <w:rPr>
          <w:color w:val="000000" w:themeColor="text1"/>
          <w:spacing w:val="3"/>
          <w:sz w:val="28"/>
          <w:szCs w:val="28"/>
        </w:rPr>
        <w:t xml:space="preserve"> в использовании трудовых ресурсов позволят существенно смягчить отрицательное</w:t>
      </w:r>
      <w:r w:rsidR="00DA35F9">
        <w:rPr>
          <w:color w:val="000000" w:themeColor="text1"/>
          <w:spacing w:val="3"/>
          <w:sz w:val="28"/>
          <w:szCs w:val="28"/>
        </w:rPr>
        <w:t xml:space="preserve"> </w:t>
      </w:r>
      <w:r w:rsidRPr="00F15971">
        <w:rPr>
          <w:color w:val="000000" w:themeColor="text1"/>
          <w:spacing w:val="3"/>
          <w:sz w:val="28"/>
          <w:szCs w:val="28"/>
        </w:rPr>
        <w:t xml:space="preserve"> </w:t>
      </w:r>
      <w:r w:rsidR="00DA35F9" w:rsidRPr="00F15971">
        <w:rPr>
          <w:color w:val="000000" w:themeColor="text1"/>
          <w:spacing w:val="3"/>
          <w:sz w:val="28"/>
          <w:szCs w:val="28"/>
        </w:rPr>
        <w:t xml:space="preserve">влияние </w:t>
      </w:r>
      <w:r w:rsidR="00DA35F9">
        <w:rPr>
          <w:color w:val="000000" w:themeColor="text1"/>
          <w:spacing w:val="3"/>
          <w:sz w:val="28"/>
          <w:szCs w:val="28"/>
        </w:rPr>
        <w:t xml:space="preserve"> </w:t>
      </w:r>
      <w:r w:rsidR="00DA35F9" w:rsidRPr="00F15971">
        <w:rPr>
          <w:color w:val="000000" w:themeColor="text1"/>
          <w:spacing w:val="3"/>
          <w:sz w:val="28"/>
          <w:szCs w:val="28"/>
        </w:rPr>
        <w:t>на</w:t>
      </w:r>
      <w:r w:rsidRPr="00F15971">
        <w:rPr>
          <w:color w:val="000000" w:themeColor="text1"/>
          <w:spacing w:val="3"/>
          <w:sz w:val="28"/>
          <w:szCs w:val="28"/>
        </w:rPr>
        <w:t xml:space="preserve"> </w:t>
      </w:r>
      <w:r w:rsidR="00772ACB" w:rsidRPr="00F15971">
        <w:rPr>
          <w:color w:val="000000" w:themeColor="text1"/>
          <w:spacing w:val="3"/>
          <w:sz w:val="28"/>
          <w:szCs w:val="28"/>
        </w:rPr>
        <w:t xml:space="preserve"> </w:t>
      </w:r>
      <w:r w:rsidR="00925639" w:rsidRPr="00F15971">
        <w:rPr>
          <w:color w:val="000000" w:themeColor="text1"/>
          <w:spacing w:val="3"/>
          <w:sz w:val="28"/>
          <w:szCs w:val="28"/>
        </w:rPr>
        <w:t xml:space="preserve">динамику </w:t>
      </w:r>
      <w:r w:rsidR="00772ACB" w:rsidRPr="00F15971">
        <w:rPr>
          <w:color w:val="000000" w:themeColor="text1"/>
          <w:spacing w:val="3"/>
          <w:sz w:val="28"/>
          <w:szCs w:val="28"/>
        </w:rPr>
        <w:t xml:space="preserve"> </w:t>
      </w:r>
      <w:r w:rsidR="00925639" w:rsidRPr="00F15971">
        <w:rPr>
          <w:color w:val="000000" w:themeColor="text1"/>
          <w:spacing w:val="3"/>
          <w:sz w:val="28"/>
          <w:szCs w:val="28"/>
        </w:rPr>
        <w:t>ВВП</w:t>
      </w:r>
      <w:r w:rsidRPr="00F15971">
        <w:rPr>
          <w:color w:val="000000" w:themeColor="text1"/>
          <w:spacing w:val="3"/>
          <w:sz w:val="28"/>
          <w:szCs w:val="28"/>
        </w:rPr>
        <w:t xml:space="preserve"> </w:t>
      </w:r>
      <w:r w:rsidR="00772ACB" w:rsidRPr="00F15971">
        <w:rPr>
          <w:color w:val="000000" w:themeColor="text1"/>
          <w:spacing w:val="3"/>
          <w:sz w:val="28"/>
          <w:szCs w:val="28"/>
        </w:rPr>
        <w:t xml:space="preserve"> </w:t>
      </w:r>
      <w:r w:rsidR="00925639" w:rsidRPr="00F15971">
        <w:rPr>
          <w:color w:val="000000" w:themeColor="text1"/>
          <w:spacing w:val="3"/>
          <w:sz w:val="28"/>
          <w:szCs w:val="28"/>
        </w:rPr>
        <w:t xml:space="preserve">демографического </w:t>
      </w:r>
      <w:r w:rsidR="00772ACB" w:rsidRPr="00F15971">
        <w:rPr>
          <w:color w:val="000000" w:themeColor="text1"/>
          <w:spacing w:val="3"/>
          <w:sz w:val="28"/>
          <w:szCs w:val="28"/>
        </w:rPr>
        <w:t xml:space="preserve"> </w:t>
      </w:r>
      <w:r w:rsidR="00925639" w:rsidRPr="00F15971">
        <w:rPr>
          <w:color w:val="000000" w:themeColor="text1"/>
          <w:spacing w:val="3"/>
          <w:sz w:val="28"/>
          <w:szCs w:val="28"/>
        </w:rPr>
        <w:t>фактора.</w:t>
      </w:r>
      <w:r w:rsidRPr="00F15971">
        <w:rPr>
          <w:color w:val="000000" w:themeColor="text1"/>
          <w:spacing w:val="3"/>
          <w:sz w:val="28"/>
          <w:szCs w:val="28"/>
        </w:rPr>
        <w:t xml:space="preserve"> </w:t>
      </w:r>
      <w:r w:rsidR="00925639" w:rsidRPr="00F15971">
        <w:rPr>
          <w:color w:val="000000" w:themeColor="text1"/>
          <w:spacing w:val="3"/>
          <w:sz w:val="28"/>
          <w:szCs w:val="28"/>
        </w:rPr>
        <w:t>Во-вторых, инвестиции в модернизацию ТЭК</w:t>
      </w:r>
      <w:r w:rsidR="00772ACB" w:rsidRPr="00F15971">
        <w:rPr>
          <w:color w:val="000000" w:themeColor="text1"/>
          <w:spacing w:val="3"/>
          <w:sz w:val="28"/>
          <w:szCs w:val="28"/>
        </w:rPr>
        <w:t xml:space="preserve"> </w:t>
      </w:r>
      <w:r w:rsidRPr="00F15971">
        <w:rPr>
          <w:color w:val="000000" w:themeColor="text1"/>
          <w:spacing w:val="3"/>
          <w:sz w:val="28"/>
          <w:szCs w:val="28"/>
        </w:rPr>
        <w:t>(Топливно-энергетический </w:t>
      </w:r>
      <w:r w:rsidR="00DA35F9">
        <w:rPr>
          <w:color w:val="000000" w:themeColor="text1"/>
          <w:spacing w:val="3"/>
          <w:sz w:val="28"/>
          <w:szCs w:val="28"/>
        </w:rPr>
        <w:t xml:space="preserve"> </w:t>
      </w:r>
      <w:r w:rsidRPr="00F15971">
        <w:rPr>
          <w:color w:val="000000" w:themeColor="text1"/>
          <w:spacing w:val="3"/>
          <w:sz w:val="28"/>
          <w:szCs w:val="28"/>
        </w:rPr>
        <w:t>комплекс)</w:t>
      </w:r>
      <w:r w:rsidR="00925639" w:rsidRPr="00F15971">
        <w:rPr>
          <w:color w:val="000000" w:themeColor="text1"/>
          <w:spacing w:val="3"/>
          <w:sz w:val="28"/>
          <w:szCs w:val="28"/>
        </w:rPr>
        <w:t>, значимость</w:t>
      </w:r>
      <w:r w:rsidR="00DA35F9">
        <w:rPr>
          <w:color w:val="000000" w:themeColor="text1"/>
          <w:spacing w:val="3"/>
          <w:sz w:val="28"/>
          <w:szCs w:val="28"/>
        </w:rPr>
        <w:t xml:space="preserve"> </w:t>
      </w:r>
      <w:r w:rsidR="00925639" w:rsidRPr="00F15971">
        <w:rPr>
          <w:color w:val="000000" w:themeColor="text1"/>
          <w:spacing w:val="3"/>
          <w:sz w:val="28"/>
          <w:szCs w:val="28"/>
        </w:rPr>
        <w:t xml:space="preserve"> </w:t>
      </w:r>
      <w:r w:rsidR="00DA35F9">
        <w:rPr>
          <w:color w:val="000000" w:themeColor="text1"/>
          <w:spacing w:val="3"/>
          <w:sz w:val="28"/>
          <w:szCs w:val="28"/>
        </w:rPr>
        <w:t xml:space="preserve"> </w:t>
      </w:r>
      <w:r w:rsidR="00925639" w:rsidRPr="00F15971">
        <w:rPr>
          <w:color w:val="000000" w:themeColor="text1"/>
          <w:spacing w:val="3"/>
          <w:sz w:val="28"/>
          <w:szCs w:val="28"/>
        </w:rPr>
        <w:t xml:space="preserve">которого </w:t>
      </w:r>
      <w:r w:rsidR="00DA35F9">
        <w:rPr>
          <w:color w:val="000000" w:themeColor="text1"/>
          <w:spacing w:val="3"/>
          <w:sz w:val="28"/>
          <w:szCs w:val="28"/>
        </w:rPr>
        <w:t xml:space="preserve"> </w:t>
      </w:r>
      <w:r w:rsidR="00925639" w:rsidRPr="00F15971">
        <w:rPr>
          <w:color w:val="000000" w:themeColor="text1"/>
          <w:spacing w:val="3"/>
          <w:sz w:val="28"/>
          <w:szCs w:val="28"/>
        </w:rPr>
        <w:t>для</w:t>
      </w:r>
      <w:r w:rsidR="00DA35F9">
        <w:rPr>
          <w:color w:val="000000" w:themeColor="text1"/>
          <w:spacing w:val="3"/>
          <w:sz w:val="28"/>
          <w:szCs w:val="28"/>
        </w:rPr>
        <w:t xml:space="preserve"> </w:t>
      </w:r>
      <w:r w:rsidR="00925639" w:rsidRPr="00F15971">
        <w:rPr>
          <w:color w:val="000000" w:themeColor="text1"/>
          <w:spacing w:val="3"/>
          <w:sz w:val="28"/>
          <w:szCs w:val="28"/>
        </w:rPr>
        <w:t xml:space="preserve"> устойчивого</w:t>
      </w:r>
      <w:r w:rsidR="00DA35F9">
        <w:rPr>
          <w:color w:val="000000" w:themeColor="text1"/>
          <w:spacing w:val="3"/>
          <w:sz w:val="28"/>
          <w:szCs w:val="28"/>
        </w:rPr>
        <w:t xml:space="preserve"> </w:t>
      </w:r>
      <w:r w:rsidR="00925639" w:rsidRPr="00F15971">
        <w:rPr>
          <w:color w:val="000000" w:themeColor="text1"/>
          <w:spacing w:val="3"/>
          <w:sz w:val="28"/>
          <w:szCs w:val="28"/>
        </w:rPr>
        <w:t xml:space="preserve"> развития </w:t>
      </w:r>
      <w:r w:rsidR="00DA35F9">
        <w:rPr>
          <w:color w:val="000000" w:themeColor="text1"/>
          <w:spacing w:val="3"/>
          <w:sz w:val="28"/>
          <w:szCs w:val="28"/>
        </w:rPr>
        <w:t xml:space="preserve"> </w:t>
      </w:r>
      <w:r w:rsidR="00925639" w:rsidRPr="00F15971">
        <w:rPr>
          <w:color w:val="000000" w:themeColor="text1"/>
          <w:spacing w:val="3"/>
          <w:sz w:val="28"/>
          <w:szCs w:val="28"/>
        </w:rPr>
        <w:t>российской</w:t>
      </w:r>
      <w:r w:rsidR="00DA35F9">
        <w:rPr>
          <w:color w:val="000000" w:themeColor="text1"/>
          <w:spacing w:val="3"/>
          <w:sz w:val="28"/>
          <w:szCs w:val="28"/>
        </w:rPr>
        <w:t xml:space="preserve">  </w:t>
      </w:r>
      <w:r w:rsidR="00925639" w:rsidRPr="00F15971">
        <w:rPr>
          <w:color w:val="000000" w:themeColor="text1"/>
          <w:spacing w:val="3"/>
          <w:sz w:val="28"/>
          <w:szCs w:val="28"/>
        </w:rPr>
        <w:t xml:space="preserve"> экономики </w:t>
      </w:r>
      <w:r w:rsidR="00DA35F9">
        <w:rPr>
          <w:color w:val="000000" w:themeColor="text1"/>
          <w:spacing w:val="3"/>
          <w:sz w:val="28"/>
          <w:szCs w:val="28"/>
        </w:rPr>
        <w:t xml:space="preserve">  </w:t>
      </w:r>
      <w:r w:rsidR="00925639" w:rsidRPr="00F15971">
        <w:rPr>
          <w:color w:val="000000" w:themeColor="text1"/>
          <w:spacing w:val="3"/>
          <w:sz w:val="28"/>
          <w:szCs w:val="28"/>
        </w:rPr>
        <w:t>трудно</w:t>
      </w:r>
      <w:r w:rsidR="00DA35F9">
        <w:rPr>
          <w:color w:val="000000" w:themeColor="text1"/>
          <w:spacing w:val="3"/>
          <w:sz w:val="28"/>
          <w:szCs w:val="28"/>
        </w:rPr>
        <w:t xml:space="preserve"> </w:t>
      </w:r>
      <w:r w:rsidR="00925639" w:rsidRPr="00F15971">
        <w:rPr>
          <w:color w:val="000000" w:themeColor="text1"/>
          <w:spacing w:val="3"/>
          <w:sz w:val="28"/>
          <w:szCs w:val="28"/>
        </w:rPr>
        <w:t xml:space="preserve"> переоценить: с</w:t>
      </w:r>
      <w:r w:rsidR="00DA35F9">
        <w:rPr>
          <w:color w:val="000000" w:themeColor="text1"/>
          <w:spacing w:val="3"/>
          <w:sz w:val="28"/>
          <w:szCs w:val="28"/>
        </w:rPr>
        <w:t xml:space="preserve"> </w:t>
      </w:r>
      <w:r w:rsidR="00925639" w:rsidRPr="00F15971">
        <w:rPr>
          <w:color w:val="000000" w:themeColor="text1"/>
          <w:spacing w:val="3"/>
          <w:sz w:val="28"/>
          <w:szCs w:val="28"/>
        </w:rPr>
        <w:t xml:space="preserve"> одной </w:t>
      </w:r>
      <w:r w:rsidR="00DA35F9">
        <w:rPr>
          <w:color w:val="000000" w:themeColor="text1"/>
          <w:spacing w:val="3"/>
          <w:sz w:val="28"/>
          <w:szCs w:val="28"/>
        </w:rPr>
        <w:t xml:space="preserve"> </w:t>
      </w:r>
      <w:r w:rsidR="00925639" w:rsidRPr="00F15971">
        <w:rPr>
          <w:color w:val="000000" w:themeColor="text1"/>
          <w:spacing w:val="3"/>
          <w:sz w:val="28"/>
          <w:szCs w:val="28"/>
        </w:rPr>
        <w:t xml:space="preserve">стороны, как источника </w:t>
      </w:r>
      <w:r w:rsidR="00DA35F9">
        <w:rPr>
          <w:color w:val="000000" w:themeColor="text1"/>
          <w:spacing w:val="3"/>
          <w:sz w:val="28"/>
          <w:szCs w:val="28"/>
        </w:rPr>
        <w:t xml:space="preserve"> </w:t>
      </w:r>
      <w:r w:rsidR="00925639" w:rsidRPr="00F15971">
        <w:rPr>
          <w:color w:val="000000" w:themeColor="text1"/>
          <w:spacing w:val="3"/>
          <w:sz w:val="28"/>
          <w:szCs w:val="28"/>
        </w:rPr>
        <w:t xml:space="preserve">доходов </w:t>
      </w:r>
      <w:r w:rsidR="00DA35F9">
        <w:rPr>
          <w:color w:val="000000" w:themeColor="text1"/>
          <w:spacing w:val="3"/>
          <w:sz w:val="28"/>
          <w:szCs w:val="28"/>
        </w:rPr>
        <w:t xml:space="preserve"> </w:t>
      </w:r>
      <w:r w:rsidR="00925639" w:rsidRPr="00F15971">
        <w:rPr>
          <w:color w:val="000000" w:themeColor="text1"/>
          <w:spacing w:val="3"/>
          <w:sz w:val="28"/>
          <w:szCs w:val="28"/>
        </w:rPr>
        <w:t xml:space="preserve">от </w:t>
      </w:r>
      <w:r w:rsidR="00DA35F9">
        <w:rPr>
          <w:color w:val="000000" w:themeColor="text1"/>
          <w:spacing w:val="3"/>
          <w:sz w:val="28"/>
          <w:szCs w:val="28"/>
        </w:rPr>
        <w:t xml:space="preserve"> </w:t>
      </w:r>
      <w:r w:rsidR="00925639" w:rsidRPr="00F15971">
        <w:rPr>
          <w:color w:val="000000" w:themeColor="text1"/>
          <w:spacing w:val="3"/>
          <w:sz w:val="28"/>
          <w:szCs w:val="28"/>
        </w:rPr>
        <w:t xml:space="preserve">экспорта </w:t>
      </w:r>
      <w:r w:rsidR="00DA35F9">
        <w:rPr>
          <w:color w:val="000000" w:themeColor="text1"/>
          <w:spacing w:val="3"/>
          <w:sz w:val="28"/>
          <w:szCs w:val="28"/>
        </w:rPr>
        <w:t xml:space="preserve"> </w:t>
      </w:r>
      <w:r w:rsidR="00925639" w:rsidRPr="00F15971">
        <w:rPr>
          <w:color w:val="000000" w:themeColor="text1"/>
          <w:spacing w:val="3"/>
          <w:sz w:val="28"/>
          <w:szCs w:val="28"/>
        </w:rPr>
        <w:t>углеводородов, с</w:t>
      </w:r>
      <w:r w:rsidR="00DA35F9">
        <w:rPr>
          <w:color w:val="000000" w:themeColor="text1"/>
          <w:spacing w:val="3"/>
          <w:sz w:val="28"/>
          <w:szCs w:val="28"/>
        </w:rPr>
        <w:t xml:space="preserve"> </w:t>
      </w:r>
      <w:r w:rsidR="00925639" w:rsidRPr="00F15971">
        <w:rPr>
          <w:color w:val="000000" w:themeColor="text1"/>
          <w:spacing w:val="3"/>
          <w:sz w:val="28"/>
          <w:szCs w:val="28"/>
        </w:rPr>
        <w:t xml:space="preserve"> другой стороны</w:t>
      </w:r>
      <w:r w:rsidR="00DA35F9">
        <w:rPr>
          <w:color w:val="000000" w:themeColor="text1"/>
          <w:spacing w:val="3"/>
          <w:sz w:val="28"/>
          <w:szCs w:val="28"/>
        </w:rPr>
        <w:t xml:space="preserve"> </w:t>
      </w:r>
      <w:r w:rsidR="00DA35F9" w:rsidRPr="00DA35F9">
        <w:rPr>
          <w:iCs/>
          <w:color w:val="000000" w:themeColor="text1"/>
          <w:spacing w:val="3"/>
          <w:sz w:val="28"/>
          <w:szCs w:val="28"/>
        </w:rPr>
        <w:t>–</w:t>
      </w:r>
      <w:r w:rsidR="00DA35F9">
        <w:rPr>
          <w:iCs/>
          <w:color w:val="000000" w:themeColor="text1"/>
          <w:spacing w:val="3"/>
          <w:sz w:val="28"/>
          <w:szCs w:val="28"/>
        </w:rPr>
        <w:t xml:space="preserve"> </w:t>
      </w:r>
      <w:r w:rsidR="00925639" w:rsidRPr="00F15971">
        <w:rPr>
          <w:color w:val="000000" w:themeColor="text1"/>
          <w:spacing w:val="3"/>
          <w:sz w:val="28"/>
          <w:szCs w:val="28"/>
        </w:rPr>
        <w:t>как крупнейшего</w:t>
      </w:r>
      <w:r w:rsidR="00DA35F9">
        <w:rPr>
          <w:color w:val="000000" w:themeColor="text1"/>
          <w:spacing w:val="3"/>
          <w:sz w:val="28"/>
          <w:szCs w:val="28"/>
        </w:rPr>
        <w:t xml:space="preserve"> </w:t>
      </w:r>
      <w:r w:rsidR="00925639" w:rsidRPr="00F15971">
        <w:rPr>
          <w:color w:val="000000" w:themeColor="text1"/>
          <w:spacing w:val="3"/>
          <w:sz w:val="28"/>
          <w:szCs w:val="28"/>
        </w:rPr>
        <w:t xml:space="preserve"> потребителя </w:t>
      </w:r>
      <w:r w:rsidR="00DA35F9">
        <w:rPr>
          <w:color w:val="000000" w:themeColor="text1"/>
          <w:spacing w:val="3"/>
          <w:sz w:val="28"/>
          <w:szCs w:val="28"/>
        </w:rPr>
        <w:t xml:space="preserve"> </w:t>
      </w:r>
      <w:r w:rsidR="00925639" w:rsidRPr="00F15971">
        <w:rPr>
          <w:color w:val="000000" w:themeColor="text1"/>
          <w:spacing w:val="3"/>
          <w:sz w:val="28"/>
          <w:szCs w:val="28"/>
        </w:rPr>
        <w:t xml:space="preserve">высокотехнологичной продукции </w:t>
      </w:r>
      <w:r w:rsidR="00925639" w:rsidRPr="00F15971">
        <w:rPr>
          <w:color w:val="000000" w:themeColor="text1"/>
          <w:spacing w:val="3"/>
          <w:sz w:val="28"/>
          <w:szCs w:val="28"/>
        </w:rPr>
        <w:lastRenderedPageBreak/>
        <w:t>отечественного производства и одного из</w:t>
      </w:r>
      <w:r w:rsidR="00772ACB" w:rsidRPr="00F15971">
        <w:rPr>
          <w:color w:val="000000" w:themeColor="text1"/>
          <w:spacing w:val="3"/>
          <w:sz w:val="28"/>
          <w:szCs w:val="28"/>
        </w:rPr>
        <w:t xml:space="preserve"> </w:t>
      </w:r>
      <w:r w:rsidR="00925639" w:rsidRPr="00F15971">
        <w:rPr>
          <w:color w:val="000000" w:themeColor="text1"/>
          <w:spacing w:val="3"/>
          <w:sz w:val="28"/>
          <w:szCs w:val="28"/>
        </w:rPr>
        <w:t>источников финансирования модернизации производства</w:t>
      </w:r>
      <w:r w:rsidR="007152BE" w:rsidRPr="00F15971">
        <w:rPr>
          <w:color w:val="000000" w:themeColor="text1"/>
          <w:spacing w:val="3"/>
          <w:sz w:val="28"/>
          <w:szCs w:val="28"/>
        </w:rPr>
        <w:t xml:space="preserve">. </w:t>
      </w:r>
      <w:r w:rsidR="00925639" w:rsidRPr="00F15971">
        <w:rPr>
          <w:color w:val="000000" w:themeColor="text1"/>
          <w:spacing w:val="3"/>
          <w:sz w:val="28"/>
          <w:szCs w:val="28"/>
        </w:rPr>
        <w:t>По оценкам ИНП РАН, снижение зависимости от импорта благодаря реализации инвестиционных программ нефтегазового комплекса способно увеличить темпы роста ВВП в 2020</w:t>
      </w:r>
      <w:r w:rsidR="00F622E0" w:rsidRPr="00F15971">
        <w:rPr>
          <w:color w:val="000000" w:themeColor="text1"/>
          <w:spacing w:val="3"/>
          <w:sz w:val="28"/>
          <w:szCs w:val="28"/>
        </w:rPr>
        <w:t xml:space="preserve"> </w:t>
      </w:r>
      <w:r w:rsidR="00F622E0" w:rsidRPr="00F15971">
        <w:rPr>
          <w:iCs/>
          <w:color w:val="000000" w:themeColor="text1"/>
          <w:sz w:val="28"/>
          <w:szCs w:val="28"/>
        </w:rPr>
        <w:t xml:space="preserve">– </w:t>
      </w:r>
      <w:r w:rsidR="00925639" w:rsidRPr="00F15971">
        <w:rPr>
          <w:color w:val="000000" w:themeColor="text1"/>
          <w:spacing w:val="3"/>
          <w:sz w:val="28"/>
          <w:szCs w:val="28"/>
        </w:rPr>
        <w:t xml:space="preserve">2024 гг. не менее чем на 0,2 </w:t>
      </w:r>
      <w:proofErr w:type="spellStart"/>
      <w:r w:rsidR="00925639" w:rsidRPr="00F15971">
        <w:rPr>
          <w:color w:val="000000" w:themeColor="text1"/>
          <w:spacing w:val="3"/>
          <w:sz w:val="28"/>
          <w:szCs w:val="28"/>
        </w:rPr>
        <w:t>п.п</w:t>
      </w:r>
      <w:proofErr w:type="spellEnd"/>
      <w:r w:rsidR="00925639" w:rsidRPr="00F15971">
        <w:rPr>
          <w:color w:val="000000" w:themeColor="text1"/>
          <w:spacing w:val="3"/>
          <w:sz w:val="28"/>
          <w:szCs w:val="28"/>
        </w:rPr>
        <w:t xml:space="preserve">. а рост добычи и экспорта энергоресурсов </w:t>
      </w:r>
      <w:r w:rsidR="00F622E0" w:rsidRPr="00F15971">
        <w:rPr>
          <w:iCs/>
          <w:color w:val="000000" w:themeColor="text1"/>
          <w:sz w:val="28"/>
          <w:szCs w:val="28"/>
        </w:rPr>
        <w:t xml:space="preserve">– </w:t>
      </w:r>
      <w:r w:rsidR="00925639" w:rsidRPr="00F15971">
        <w:rPr>
          <w:color w:val="000000" w:themeColor="text1"/>
          <w:spacing w:val="3"/>
          <w:sz w:val="28"/>
          <w:szCs w:val="28"/>
        </w:rPr>
        <w:t xml:space="preserve">обеспечив дополнительный вклад ТЭК до 1 </w:t>
      </w:r>
      <w:proofErr w:type="spellStart"/>
      <w:r w:rsidR="00925639" w:rsidRPr="00F15971">
        <w:rPr>
          <w:color w:val="000000" w:themeColor="text1"/>
          <w:spacing w:val="3"/>
          <w:sz w:val="28"/>
          <w:szCs w:val="28"/>
        </w:rPr>
        <w:t>п.п</w:t>
      </w:r>
      <w:proofErr w:type="spellEnd"/>
      <w:r w:rsidR="00925639" w:rsidRPr="00F15971">
        <w:rPr>
          <w:color w:val="000000" w:themeColor="text1"/>
          <w:spacing w:val="3"/>
          <w:sz w:val="28"/>
          <w:szCs w:val="28"/>
        </w:rPr>
        <w:t>. роста ВВП в год в период до 2030 г.</w:t>
      </w:r>
    </w:p>
    <w:p w14:paraId="295FD2C8" w14:textId="49E90439" w:rsidR="00925639" w:rsidRPr="00F15971" w:rsidRDefault="00925639" w:rsidP="00F15971">
      <w:pPr>
        <w:spacing w:after="331" w:line="360" w:lineRule="auto"/>
        <w:ind w:firstLine="709"/>
        <w:jc w:val="both"/>
        <w:divId w:val="148713674"/>
        <w:rPr>
          <w:color w:val="000000" w:themeColor="text1"/>
          <w:spacing w:val="3"/>
          <w:sz w:val="28"/>
          <w:szCs w:val="28"/>
        </w:rPr>
      </w:pPr>
      <w:r w:rsidRPr="00F15971">
        <w:rPr>
          <w:color w:val="000000" w:themeColor="text1"/>
          <w:spacing w:val="3"/>
          <w:sz w:val="28"/>
          <w:szCs w:val="28"/>
        </w:rPr>
        <w:t>Выходя за рамки темы инвестиций, подчеркнем роль финансовых ресурсов как важнейшей части потенциала экономического роста на перспективу. Уникальность текущей ситуации заключается в отсутствии на макроэкономическом уровне сколь</w:t>
      </w:r>
      <w:r w:rsidR="008821B7" w:rsidRPr="00F15971">
        <w:rPr>
          <w:color w:val="000000" w:themeColor="text1"/>
          <w:spacing w:val="3"/>
          <w:sz w:val="28"/>
          <w:szCs w:val="28"/>
        </w:rPr>
        <w:t xml:space="preserve"> </w:t>
      </w:r>
      <w:r w:rsidR="008821B7" w:rsidRPr="00F15971">
        <w:rPr>
          <w:iCs/>
          <w:color w:val="000000" w:themeColor="text1"/>
          <w:sz w:val="28"/>
          <w:szCs w:val="28"/>
        </w:rPr>
        <w:t xml:space="preserve">– </w:t>
      </w:r>
      <w:proofErr w:type="spellStart"/>
      <w:r w:rsidRPr="00F15971">
        <w:rPr>
          <w:color w:val="000000" w:themeColor="text1"/>
          <w:spacing w:val="3"/>
          <w:sz w:val="28"/>
          <w:szCs w:val="28"/>
        </w:rPr>
        <w:t>нибудь</w:t>
      </w:r>
      <w:proofErr w:type="spellEnd"/>
      <w:r w:rsidRPr="00F15971">
        <w:rPr>
          <w:color w:val="000000" w:themeColor="text1"/>
          <w:spacing w:val="3"/>
          <w:sz w:val="28"/>
          <w:szCs w:val="28"/>
        </w:rPr>
        <w:t xml:space="preserve"> значимого дефицита таких ресурсов, которые включают, прежде всего, активы банков (более 90 трлн руб.), позволяющие увеличить инвестиционные кредиты госбанков в 3</w:t>
      </w:r>
      <w:r w:rsidR="00F622E0" w:rsidRPr="00F15971">
        <w:rPr>
          <w:color w:val="000000" w:themeColor="text1"/>
          <w:spacing w:val="3"/>
          <w:sz w:val="28"/>
          <w:szCs w:val="28"/>
        </w:rPr>
        <w:t xml:space="preserve"> </w:t>
      </w:r>
      <w:r w:rsidR="00F622E0" w:rsidRPr="00F15971">
        <w:rPr>
          <w:iCs/>
          <w:color w:val="000000" w:themeColor="text1"/>
          <w:sz w:val="28"/>
          <w:szCs w:val="28"/>
        </w:rPr>
        <w:t xml:space="preserve">– </w:t>
      </w:r>
      <w:r w:rsidRPr="00F15971">
        <w:rPr>
          <w:color w:val="000000" w:themeColor="text1"/>
          <w:spacing w:val="3"/>
          <w:sz w:val="28"/>
          <w:szCs w:val="28"/>
        </w:rPr>
        <w:t>5 раз. Кроме того, имеется порядка 500 млрд долл. золотовалютных резервов, порядка 40 трлн руб. сбережения населения и ряд других источников, которых вполне достаточно для ускорения и поддержания устойчивого экономического роста. Для доступности этих ресурсов для бизнеса необходимо продолжить снижение ключевой ставки ЦБ с сегодняшнего уровня 6,5% до, очевидно, 4%. Для эффективного использования этих ресурсов бизнесом нужно сместить акцент в кредитовании от экономических агентов к их инвестиционным проектам, используя институт проектного финансирования.</w:t>
      </w:r>
    </w:p>
    <w:p w14:paraId="5C2602B8" w14:textId="139F99F9" w:rsidR="00925639" w:rsidRPr="00F15971" w:rsidRDefault="00925639" w:rsidP="00F15971">
      <w:pPr>
        <w:spacing w:after="331" w:line="360" w:lineRule="auto"/>
        <w:ind w:firstLine="709"/>
        <w:jc w:val="both"/>
        <w:divId w:val="148713674"/>
        <w:rPr>
          <w:color w:val="000000" w:themeColor="text1"/>
          <w:spacing w:val="3"/>
          <w:sz w:val="28"/>
          <w:szCs w:val="28"/>
        </w:rPr>
      </w:pPr>
      <w:r w:rsidRPr="00F15971">
        <w:rPr>
          <w:color w:val="000000" w:themeColor="text1"/>
          <w:spacing w:val="3"/>
          <w:sz w:val="28"/>
          <w:szCs w:val="28"/>
        </w:rPr>
        <w:t xml:space="preserve">Крупные инвестиционные проекты в среднесрочной перспективе, очевидно, должны составить пул федеральных проектов, в свою очередь являющихся ключевыми компонентами национальных проектов, которые нужно четко и своевременно выполнять, но эффективность осуществления которых в 2019 г. оставляет желать много лучшего. В то же время необходимо иметь в виду, что сами национальные проекты не являются самодостаточными для полноценной реализации потенциала </w:t>
      </w:r>
      <w:proofErr w:type="gramStart"/>
      <w:r w:rsidRPr="00F15971">
        <w:rPr>
          <w:color w:val="000000" w:themeColor="text1"/>
          <w:spacing w:val="3"/>
          <w:sz w:val="28"/>
          <w:szCs w:val="28"/>
        </w:rPr>
        <w:t>экономического</w:t>
      </w:r>
      <w:r w:rsidR="00DA35F9">
        <w:rPr>
          <w:color w:val="000000" w:themeColor="text1"/>
          <w:spacing w:val="3"/>
          <w:sz w:val="28"/>
          <w:szCs w:val="28"/>
        </w:rPr>
        <w:t xml:space="preserve"> </w:t>
      </w:r>
      <w:r w:rsidRPr="00F15971">
        <w:rPr>
          <w:color w:val="000000" w:themeColor="text1"/>
          <w:spacing w:val="3"/>
          <w:sz w:val="28"/>
          <w:szCs w:val="28"/>
        </w:rPr>
        <w:t xml:space="preserve"> роста</w:t>
      </w:r>
      <w:proofErr w:type="gramEnd"/>
      <w:r w:rsidRPr="00F15971">
        <w:rPr>
          <w:color w:val="000000" w:themeColor="text1"/>
          <w:spacing w:val="3"/>
          <w:sz w:val="28"/>
          <w:szCs w:val="28"/>
        </w:rPr>
        <w:t xml:space="preserve">. По расчетам ИНП РАН, даже их исполнение в </w:t>
      </w:r>
      <w:proofErr w:type="gramStart"/>
      <w:r w:rsidRPr="00F15971">
        <w:rPr>
          <w:color w:val="000000" w:themeColor="text1"/>
          <w:spacing w:val="3"/>
          <w:sz w:val="28"/>
          <w:szCs w:val="28"/>
        </w:rPr>
        <w:lastRenderedPageBreak/>
        <w:t>полном</w:t>
      </w:r>
      <w:r w:rsidR="00DA35F9">
        <w:rPr>
          <w:color w:val="000000" w:themeColor="text1"/>
          <w:spacing w:val="3"/>
          <w:sz w:val="28"/>
          <w:szCs w:val="28"/>
        </w:rPr>
        <w:t xml:space="preserve"> </w:t>
      </w:r>
      <w:r w:rsidRPr="00F15971">
        <w:rPr>
          <w:color w:val="000000" w:themeColor="text1"/>
          <w:spacing w:val="3"/>
          <w:sz w:val="28"/>
          <w:szCs w:val="28"/>
        </w:rPr>
        <w:t xml:space="preserve"> объеме</w:t>
      </w:r>
      <w:proofErr w:type="gramEnd"/>
      <w:r w:rsidR="00DA35F9">
        <w:rPr>
          <w:color w:val="000000" w:themeColor="text1"/>
          <w:spacing w:val="3"/>
          <w:sz w:val="28"/>
          <w:szCs w:val="28"/>
        </w:rPr>
        <w:t xml:space="preserve"> </w:t>
      </w:r>
      <w:r w:rsidRPr="00F15971">
        <w:rPr>
          <w:color w:val="000000" w:themeColor="text1"/>
          <w:spacing w:val="3"/>
          <w:sz w:val="28"/>
          <w:szCs w:val="28"/>
        </w:rPr>
        <w:t xml:space="preserve"> к </w:t>
      </w:r>
      <w:r w:rsidR="00DA35F9">
        <w:rPr>
          <w:color w:val="000000" w:themeColor="text1"/>
          <w:spacing w:val="3"/>
          <w:sz w:val="28"/>
          <w:szCs w:val="28"/>
        </w:rPr>
        <w:t xml:space="preserve"> </w:t>
      </w:r>
      <w:r w:rsidRPr="00F15971">
        <w:rPr>
          <w:color w:val="000000" w:themeColor="text1"/>
          <w:spacing w:val="3"/>
          <w:sz w:val="28"/>
          <w:szCs w:val="28"/>
        </w:rPr>
        <w:t xml:space="preserve">2024 г. может </w:t>
      </w:r>
      <w:r w:rsidR="00DA35F9">
        <w:rPr>
          <w:color w:val="000000" w:themeColor="text1"/>
          <w:spacing w:val="3"/>
          <w:sz w:val="28"/>
          <w:szCs w:val="28"/>
        </w:rPr>
        <w:t xml:space="preserve"> </w:t>
      </w:r>
      <w:r w:rsidRPr="00F15971">
        <w:rPr>
          <w:color w:val="000000" w:themeColor="text1"/>
          <w:spacing w:val="3"/>
          <w:sz w:val="28"/>
          <w:szCs w:val="28"/>
        </w:rPr>
        <w:t xml:space="preserve">обеспечить </w:t>
      </w:r>
      <w:r w:rsidR="00DA35F9">
        <w:rPr>
          <w:color w:val="000000" w:themeColor="text1"/>
          <w:spacing w:val="3"/>
          <w:sz w:val="28"/>
          <w:szCs w:val="28"/>
        </w:rPr>
        <w:t xml:space="preserve"> </w:t>
      </w:r>
      <w:r w:rsidRPr="00F15971">
        <w:rPr>
          <w:color w:val="000000" w:themeColor="text1"/>
          <w:spacing w:val="3"/>
          <w:sz w:val="28"/>
          <w:szCs w:val="28"/>
        </w:rPr>
        <w:t xml:space="preserve">не </w:t>
      </w:r>
      <w:r w:rsidR="00DA35F9">
        <w:rPr>
          <w:color w:val="000000" w:themeColor="text1"/>
          <w:spacing w:val="3"/>
          <w:sz w:val="28"/>
          <w:szCs w:val="28"/>
        </w:rPr>
        <w:t xml:space="preserve"> </w:t>
      </w:r>
      <w:r w:rsidRPr="00F15971">
        <w:rPr>
          <w:color w:val="000000" w:themeColor="text1"/>
          <w:spacing w:val="3"/>
          <w:sz w:val="28"/>
          <w:szCs w:val="28"/>
        </w:rPr>
        <w:t xml:space="preserve">более </w:t>
      </w:r>
      <w:r w:rsidR="00DA35F9">
        <w:rPr>
          <w:color w:val="000000" w:themeColor="text1"/>
          <w:spacing w:val="3"/>
          <w:sz w:val="28"/>
          <w:szCs w:val="28"/>
        </w:rPr>
        <w:t xml:space="preserve"> </w:t>
      </w:r>
      <w:r w:rsidRPr="00F15971">
        <w:rPr>
          <w:color w:val="000000" w:themeColor="text1"/>
          <w:spacing w:val="3"/>
          <w:sz w:val="28"/>
          <w:szCs w:val="28"/>
        </w:rPr>
        <w:t>0,8%</w:t>
      </w:r>
      <w:r w:rsidR="00DA35F9">
        <w:rPr>
          <w:color w:val="000000" w:themeColor="text1"/>
          <w:spacing w:val="3"/>
          <w:sz w:val="28"/>
          <w:szCs w:val="28"/>
        </w:rPr>
        <w:t xml:space="preserve"> </w:t>
      </w:r>
      <w:r w:rsidRPr="00F15971">
        <w:rPr>
          <w:color w:val="000000" w:themeColor="text1"/>
          <w:spacing w:val="3"/>
          <w:sz w:val="28"/>
          <w:szCs w:val="28"/>
        </w:rPr>
        <w:t xml:space="preserve"> вклада</w:t>
      </w:r>
      <w:r w:rsidR="00DA35F9">
        <w:rPr>
          <w:color w:val="000000" w:themeColor="text1"/>
          <w:spacing w:val="3"/>
          <w:sz w:val="28"/>
          <w:szCs w:val="28"/>
        </w:rPr>
        <w:t xml:space="preserve"> </w:t>
      </w:r>
      <w:r w:rsidRPr="00F15971">
        <w:rPr>
          <w:color w:val="000000" w:themeColor="text1"/>
          <w:spacing w:val="3"/>
          <w:sz w:val="28"/>
          <w:szCs w:val="28"/>
        </w:rPr>
        <w:t xml:space="preserve"> в</w:t>
      </w:r>
      <w:r w:rsidR="00DA35F9">
        <w:rPr>
          <w:color w:val="000000" w:themeColor="text1"/>
          <w:spacing w:val="3"/>
          <w:sz w:val="28"/>
          <w:szCs w:val="28"/>
        </w:rPr>
        <w:t xml:space="preserve"> </w:t>
      </w:r>
      <w:r w:rsidRPr="00F15971">
        <w:rPr>
          <w:color w:val="000000" w:themeColor="text1"/>
          <w:spacing w:val="3"/>
          <w:sz w:val="28"/>
          <w:szCs w:val="28"/>
        </w:rPr>
        <w:t xml:space="preserve"> темп роста </w:t>
      </w:r>
      <w:r w:rsidR="00DA35F9">
        <w:rPr>
          <w:color w:val="000000" w:themeColor="text1"/>
          <w:spacing w:val="3"/>
          <w:sz w:val="28"/>
          <w:szCs w:val="28"/>
        </w:rPr>
        <w:t xml:space="preserve"> </w:t>
      </w:r>
      <w:r w:rsidRPr="00F15971">
        <w:rPr>
          <w:color w:val="000000" w:themeColor="text1"/>
          <w:spacing w:val="3"/>
          <w:sz w:val="28"/>
          <w:szCs w:val="28"/>
        </w:rPr>
        <w:t>ВВП.</w:t>
      </w:r>
    </w:p>
    <w:p w14:paraId="3943324C" w14:textId="0E712A95" w:rsidR="00925639" w:rsidRPr="00F15971" w:rsidRDefault="00925639" w:rsidP="00DA35F9">
      <w:pPr>
        <w:spacing w:after="331" w:line="360" w:lineRule="auto"/>
        <w:ind w:firstLine="709"/>
        <w:jc w:val="both"/>
        <w:divId w:val="148713674"/>
        <w:rPr>
          <w:color w:val="000000" w:themeColor="text1"/>
          <w:spacing w:val="3"/>
          <w:sz w:val="28"/>
          <w:szCs w:val="28"/>
        </w:rPr>
      </w:pPr>
      <w:r w:rsidRPr="00F15971">
        <w:rPr>
          <w:color w:val="000000" w:themeColor="text1"/>
          <w:spacing w:val="3"/>
          <w:sz w:val="28"/>
          <w:szCs w:val="28"/>
        </w:rPr>
        <w:t xml:space="preserve">Этого, конечно, недостаточно </w:t>
      </w:r>
      <w:r w:rsidR="00F622E0" w:rsidRPr="00F15971">
        <w:rPr>
          <w:iCs/>
          <w:color w:val="000000" w:themeColor="text1"/>
          <w:sz w:val="28"/>
          <w:szCs w:val="28"/>
        </w:rPr>
        <w:t xml:space="preserve">– </w:t>
      </w:r>
      <w:r w:rsidRPr="00F15971">
        <w:rPr>
          <w:color w:val="000000" w:themeColor="text1"/>
          <w:spacing w:val="3"/>
          <w:sz w:val="28"/>
          <w:szCs w:val="28"/>
        </w:rPr>
        <w:t>требуются эффективные меры регулярной экономической политики, включая бюджетно-налоговую и денежно-кредитную сферы</w:t>
      </w:r>
      <w:r w:rsidR="007152BE" w:rsidRPr="00F15971">
        <w:rPr>
          <w:color w:val="000000" w:themeColor="text1"/>
          <w:spacing w:val="3"/>
          <w:sz w:val="28"/>
          <w:szCs w:val="28"/>
        </w:rPr>
        <w:t xml:space="preserve">. </w:t>
      </w:r>
      <w:r w:rsidRPr="00F15971">
        <w:rPr>
          <w:color w:val="000000" w:themeColor="text1"/>
          <w:spacing w:val="3"/>
          <w:sz w:val="28"/>
          <w:szCs w:val="28"/>
        </w:rPr>
        <w:t>Реализация перечисленных ранее приоритетов в области модернизации машиностроительных производств инвестиционного характера, повышения эффективности экспорта, развития производственной инфраструктуры и строительства жилья будет связана с формированием точек роста в среднесрочной перспективе, прежде всего в традиционных промышленных регионах (Поволжье, на Урале и в Сибири). Без реализации там крупных инвестиционных проектов обеспечить темпы роста ВВП выше 2% в год вряд ли возможно. Кроме того, с точки зрения интересов устойчивого экономического роста приоритетами инвестирования являются крупные инфраструктурные проекты, повышающие связанность экономического пространства страны, снижающие издержки производителей и реализуемые в рамках комплексного плана развития магистральной инфраструктуры</w:t>
      </w:r>
      <w:r w:rsidR="007152BE" w:rsidRPr="00F15971">
        <w:rPr>
          <w:color w:val="000000" w:themeColor="text1"/>
          <w:spacing w:val="3"/>
          <w:sz w:val="28"/>
          <w:szCs w:val="28"/>
        </w:rPr>
        <w:t>.</w:t>
      </w:r>
    </w:p>
    <w:p w14:paraId="6B503C54" w14:textId="39F497C8" w:rsidR="00925639" w:rsidRPr="00F15971" w:rsidRDefault="00925639" w:rsidP="00F15971">
      <w:pPr>
        <w:spacing w:after="331" w:line="360" w:lineRule="auto"/>
        <w:ind w:firstLine="709"/>
        <w:jc w:val="both"/>
        <w:divId w:val="148713674"/>
        <w:rPr>
          <w:color w:val="000000" w:themeColor="text1"/>
          <w:spacing w:val="3"/>
          <w:sz w:val="28"/>
          <w:szCs w:val="28"/>
        </w:rPr>
      </w:pPr>
      <w:r w:rsidRPr="00F15971">
        <w:rPr>
          <w:color w:val="000000" w:themeColor="text1"/>
          <w:spacing w:val="3"/>
          <w:sz w:val="28"/>
          <w:szCs w:val="28"/>
        </w:rPr>
        <w:t>Реализация указанного потенциала экономического роста с</w:t>
      </w:r>
      <w:r w:rsidR="007152BE" w:rsidRPr="00F15971">
        <w:rPr>
          <w:color w:val="000000" w:themeColor="text1"/>
          <w:spacing w:val="3"/>
          <w:sz w:val="28"/>
          <w:szCs w:val="28"/>
        </w:rPr>
        <w:t>вязана</w:t>
      </w:r>
      <w:r w:rsidRPr="00F15971">
        <w:rPr>
          <w:color w:val="000000" w:themeColor="text1"/>
          <w:spacing w:val="3"/>
          <w:sz w:val="28"/>
          <w:szCs w:val="28"/>
        </w:rPr>
        <w:t xml:space="preserve"> с рядом существенных ограничений и рисков, в том числе в сфере экономической политики. Ограничения внутреннего характера связаны в первую очередь с тормозящим экономическую динамику</w:t>
      </w:r>
      <w:r w:rsidR="007152BE" w:rsidRPr="00F15971">
        <w:rPr>
          <w:color w:val="000000" w:themeColor="text1"/>
          <w:spacing w:val="3"/>
          <w:sz w:val="28"/>
          <w:szCs w:val="28"/>
        </w:rPr>
        <w:t xml:space="preserve"> </w:t>
      </w:r>
      <w:r w:rsidRPr="00F15971">
        <w:rPr>
          <w:color w:val="000000" w:themeColor="text1"/>
          <w:spacing w:val="3"/>
          <w:sz w:val="28"/>
          <w:szCs w:val="28"/>
        </w:rPr>
        <w:t>эффектом избыточно жесткой денежно-кредитной и бюджетной политики</w:t>
      </w:r>
      <w:r w:rsidR="00F622E0" w:rsidRPr="00F15971">
        <w:rPr>
          <w:color w:val="000000" w:themeColor="text1"/>
          <w:spacing w:val="3"/>
          <w:sz w:val="28"/>
          <w:szCs w:val="28"/>
        </w:rPr>
        <w:t>.</w:t>
      </w:r>
      <w:r w:rsidRPr="00F15971">
        <w:rPr>
          <w:color w:val="000000" w:themeColor="text1"/>
          <w:spacing w:val="3"/>
          <w:sz w:val="28"/>
          <w:szCs w:val="28"/>
        </w:rPr>
        <w:t xml:space="preserve"> Ограничения и риски внешнего характера связаны, прежде всего, с финансовыми и технологическими санкциями западных государств,</w:t>
      </w:r>
      <w:r w:rsidR="007152BE" w:rsidRPr="00F15971">
        <w:rPr>
          <w:color w:val="000000" w:themeColor="text1"/>
          <w:spacing w:val="3"/>
          <w:sz w:val="28"/>
          <w:szCs w:val="28"/>
        </w:rPr>
        <w:t xml:space="preserve"> </w:t>
      </w:r>
      <w:r w:rsidRPr="00F15971">
        <w:rPr>
          <w:color w:val="000000" w:themeColor="text1"/>
          <w:spacing w:val="3"/>
          <w:sz w:val="28"/>
          <w:szCs w:val="28"/>
        </w:rPr>
        <w:t>негативный эффект которых может с наибольшей силой проявиться в середине 2020</w:t>
      </w:r>
      <w:r w:rsidR="00F622E0" w:rsidRPr="00F15971">
        <w:rPr>
          <w:color w:val="000000" w:themeColor="text1"/>
          <w:spacing w:val="3"/>
          <w:sz w:val="28"/>
          <w:szCs w:val="28"/>
        </w:rPr>
        <w:t xml:space="preserve"> </w:t>
      </w:r>
      <w:r w:rsidR="00F622E0" w:rsidRPr="00F15971">
        <w:rPr>
          <w:iCs/>
          <w:color w:val="000000" w:themeColor="text1"/>
          <w:sz w:val="28"/>
          <w:szCs w:val="28"/>
        </w:rPr>
        <w:t xml:space="preserve">– </w:t>
      </w:r>
      <w:r w:rsidRPr="00F15971">
        <w:rPr>
          <w:color w:val="000000" w:themeColor="text1"/>
          <w:spacing w:val="3"/>
          <w:sz w:val="28"/>
          <w:szCs w:val="28"/>
        </w:rPr>
        <w:t xml:space="preserve">х годов; а также растущей неопределенностью развития мировой экономики в будущем. Последнее качественно увеличивает </w:t>
      </w:r>
      <w:r w:rsidRPr="00F15971">
        <w:rPr>
          <w:color w:val="000000" w:themeColor="text1"/>
          <w:spacing w:val="3"/>
          <w:sz w:val="28"/>
          <w:szCs w:val="28"/>
        </w:rPr>
        <w:lastRenderedPageBreak/>
        <w:t>ценность управления риском и прогнозирования как инструментов экономической политики в средне</w:t>
      </w:r>
      <w:r w:rsidR="00F622E0" w:rsidRPr="00F15971">
        <w:rPr>
          <w:color w:val="000000" w:themeColor="text1"/>
          <w:spacing w:val="3"/>
          <w:sz w:val="28"/>
          <w:szCs w:val="28"/>
        </w:rPr>
        <w:t xml:space="preserve"> </w:t>
      </w:r>
      <w:r w:rsidR="00DA35F9" w:rsidRPr="00F15971">
        <w:rPr>
          <w:iCs/>
          <w:color w:val="000000" w:themeColor="text1"/>
          <w:sz w:val="28"/>
          <w:szCs w:val="28"/>
        </w:rPr>
        <w:t xml:space="preserve">– </w:t>
      </w:r>
      <w:r w:rsidR="00DA35F9" w:rsidRPr="00F15971">
        <w:rPr>
          <w:color w:val="000000" w:themeColor="text1"/>
          <w:spacing w:val="3"/>
          <w:sz w:val="28"/>
          <w:szCs w:val="28"/>
        </w:rPr>
        <w:t>и</w:t>
      </w:r>
      <w:r w:rsidRPr="00F15971">
        <w:rPr>
          <w:color w:val="000000" w:themeColor="text1"/>
          <w:spacing w:val="3"/>
          <w:sz w:val="28"/>
          <w:szCs w:val="28"/>
        </w:rPr>
        <w:t xml:space="preserve"> долгосрочной перспективе.</w:t>
      </w:r>
    </w:p>
    <w:p w14:paraId="40CEAB63" w14:textId="6B25FC66" w:rsidR="00925639" w:rsidRPr="00F15971" w:rsidRDefault="00925639" w:rsidP="00F15971">
      <w:pPr>
        <w:spacing w:after="331" w:line="360" w:lineRule="auto"/>
        <w:ind w:firstLine="709"/>
        <w:jc w:val="both"/>
        <w:divId w:val="148713674"/>
        <w:rPr>
          <w:color w:val="000000" w:themeColor="text1"/>
          <w:spacing w:val="3"/>
          <w:sz w:val="28"/>
          <w:szCs w:val="28"/>
        </w:rPr>
      </w:pPr>
      <w:r w:rsidRPr="00F15971">
        <w:rPr>
          <w:color w:val="000000" w:themeColor="text1"/>
          <w:spacing w:val="3"/>
          <w:sz w:val="28"/>
          <w:szCs w:val="28"/>
        </w:rPr>
        <w:t xml:space="preserve">Что касается управления рисками средне- и долгосрочного экономического развития </w:t>
      </w:r>
      <w:r w:rsidR="00F622E0" w:rsidRPr="00F15971">
        <w:rPr>
          <w:iCs/>
          <w:color w:val="000000" w:themeColor="text1"/>
          <w:sz w:val="28"/>
          <w:szCs w:val="28"/>
        </w:rPr>
        <w:t xml:space="preserve">– </w:t>
      </w:r>
      <w:r w:rsidRPr="00F15971">
        <w:rPr>
          <w:color w:val="000000" w:themeColor="text1"/>
          <w:spacing w:val="3"/>
          <w:sz w:val="28"/>
          <w:szCs w:val="28"/>
        </w:rPr>
        <w:t>усиливается требование к экономической политике по комплексному учету и оценке рисков, а также разработке эффективных мер по</w:t>
      </w:r>
      <w:r w:rsidR="000D7A4D" w:rsidRPr="00F15971">
        <w:rPr>
          <w:color w:val="000000" w:themeColor="text1"/>
          <w:spacing w:val="3"/>
          <w:sz w:val="28"/>
          <w:szCs w:val="28"/>
        </w:rPr>
        <w:t xml:space="preserve"> </w:t>
      </w:r>
      <w:r w:rsidRPr="00F15971">
        <w:rPr>
          <w:color w:val="000000" w:themeColor="text1"/>
          <w:spacing w:val="3"/>
          <w:sz w:val="28"/>
          <w:szCs w:val="28"/>
        </w:rPr>
        <w:t>смягчению указанных и иных ограничений и рисков экономического роста</w:t>
      </w:r>
      <w:r w:rsidR="007152BE" w:rsidRPr="00F15971">
        <w:rPr>
          <w:color w:val="000000" w:themeColor="text1"/>
          <w:spacing w:val="3"/>
          <w:sz w:val="28"/>
          <w:szCs w:val="28"/>
        </w:rPr>
        <w:t xml:space="preserve">. </w:t>
      </w:r>
      <w:r w:rsidRPr="00F15971">
        <w:rPr>
          <w:color w:val="000000" w:themeColor="text1"/>
          <w:spacing w:val="3"/>
          <w:sz w:val="28"/>
          <w:szCs w:val="28"/>
        </w:rPr>
        <w:t>Риск бездействия, особенно в условиях стагнации, превосходит риск ошибочного решения, который можно и нужно минимизировать путем комплексной экспертизы проекта (закона, инвестиций и т.д.)</w:t>
      </w:r>
      <w:r w:rsidR="00F622E0" w:rsidRPr="00F15971">
        <w:rPr>
          <w:color w:val="000000" w:themeColor="text1"/>
          <w:spacing w:val="3"/>
          <w:sz w:val="28"/>
          <w:szCs w:val="28"/>
        </w:rPr>
        <w:t xml:space="preserve"> </w:t>
      </w:r>
      <w:r w:rsidR="00A40DF3" w:rsidRPr="00F15971">
        <w:rPr>
          <w:color w:val="000000" w:themeColor="text1"/>
          <w:spacing w:val="3"/>
          <w:sz w:val="28"/>
          <w:szCs w:val="28"/>
        </w:rPr>
        <w:t>[</w:t>
      </w:r>
      <w:r w:rsidR="00E97441">
        <w:rPr>
          <w:color w:val="000000" w:themeColor="text1"/>
          <w:spacing w:val="3"/>
          <w:sz w:val="28"/>
          <w:szCs w:val="28"/>
        </w:rPr>
        <w:t>8</w:t>
      </w:r>
      <w:r w:rsidR="00A40DF3" w:rsidRPr="00F15971">
        <w:rPr>
          <w:color w:val="000000" w:themeColor="text1"/>
          <w:spacing w:val="3"/>
          <w:sz w:val="28"/>
          <w:szCs w:val="28"/>
        </w:rPr>
        <w:t>]</w:t>
      </w:r>
      <w:r w:rsidR="00F622E0" w:rsidRPr="00F15971">
        <w:rPr>
          <w:color w:val="000000" w:themeColor="text1"/>
          <w:spacing w:val="3"/>
          <w:sz w:val="28"/>
          <w:szCs w:val="28"/>
        </w:rPr>
        <w:t>.</w:t>
      </w:r>
    </w:p>
    <w:p w14:paraId="79007D38" w14:textId="77777777" w:rsidR="000D7A4D" w:rsidRPr="00F15971" w:rsidRDefault="00C811F2" w:rsidP="00F15971">
      <w:pPr>
        <w:spacing w:after="331" w:line="360" w:lineRule="auto"/>
        <w:ind w:firstLine="709"/>
        <w:jc w:val="both"/>
        <w:divId w:val="148713674"/>
        <w:rPr>
          <w:color w:val="000000" w:themeColor="text1"/>
          <w:spacing w:val="3"/>
          <w:sz w:val="28"/>
          <w:szCs w:val="28"/>
        </w:rPr>
      </w:pPr>
      <w:r w:rsidRPr="00F15971">
        <w:rPr>
          <w:color w:val="000000" w:themeColor="text1"/>
          <w:spacing w:val="3"/>
          <w:sz w:val="28"/>
          <w:szCs w:val="28"/>
        </w:rPr>
        <w:t xml:space="preserve">Таким образом, </w:t>
      </w:r>
      <w:r w:rsidR="00925639" w:rsidRPr="00F15971">
        <w:rPr>
          <w:color w:val="000000" w:themeColor="text1"/>
          <w:spacing w:val="3"/>
          <w:sz w:val="28"/>
          <w:szCs w:val="28"/>
        </w:rPr>
        <w:t>России вполне по силам переломить тенденцию стагнации и выйти к 2024 г. на устойчивый экономический рост темпом порядка 4%,</w:t>
      </w:r>
      <w:r w:rsidR="007152BE" w:rsidRPr="00F15971">
        <w:rPr>
          <w:color w:val="000000" w:themeColor="text1"/>
          <w:spacing w:val="3"/>
          <w:sz w:val="28"/>
          <w:szCs w:val="28"/>
        </w:rPr>
        <w:t xml:space="preserve"> </w:t>
      </w:r>
      <w:r w:rsidR="00925639" w:rsidRPr="00F15971">
        <w:rPr>
          <w:color w:val="000000" w:themeColor="text1"/>
          <w:spacing w:val="3"/>
          <w:sz w:val="28"/>
          <w:szCs w:val="28"/>
        </w:rPr>
        <w:t>что, в свою очередь, обеспечит существенное улучшение качества жизни населения.</w:t>
      </w:r>
      <w:r w:rsidR="000D7A4D" w:rsidRPr="00F15971">
        <w:rPr>
          <w:color w:val="000000" w:themeColor="text1"/>
          <w:spacing w:val="3"/>
          <w:sz w:val="28"/>
          <w:szCs w:val="28"/>
        </w:rPr>
        <w:t xml:space="preserve"> </w:t>
      </w:r>
      <w:r w:rsidR="00925639" w:rsidRPr="00F15971">
        <w:rPr>
          <w:color w:val="000000" w:themeColor="text1"/>
          <w:spacing w:val="3"/>
          <w:sz w:val="28"/>
          <w:szCs w:val="28"/>
        </w:rPr>
        <w:t>Реализация</w:t>
      </w:r>
      <w:r w:rsidR="000D7A4D" w:rsidRPr="00F15971">
        <w:rPr>
          <w:color w:val="000000" w:themeColor="text1"/>
          <w:spacing w:val="3"/>
          <w:sz w:val="28"/>
          <w:szCs w:val="28"/>
        </w:rPr>
        <w:t xml:space="preserve"> </w:t>
      </w:r>
      <w:r w:rsidR="00925639" w:rsidRPr="00F15971">
        <w:rPr>
          <w:color w:val="000000" w:themeColor="text1"/>
          <w:spacing w:val="3"/>
          <w:sz w:val="28"/>
          <w:szCs w:val="28"/>
        </w:rPr>
        <w:t>перспектив устойчивого экономического роста связана с эффективным использованием имеющегося потенциала производственных мощностей, трудовых и финансовых ресурсов, с одной стороны, и смягчением к минимуму текущих ограничений внутреннего и внешнего характера и рисков будущего развития, с другой стороны. Это, в свою очередь, требует перехода от текущей политики</w:t>
      </w:r>
      <w:r w:rsidRPr="00F15971">
        <w:rPr>
          <w:color w:val="000000" w:themeColor="text1"/>
          <w:spacing w:val="3"/>
          <w:sz w:val="28"/>
          <w:szCs w:val="28"/>
        </w:rPr>
        <w:t xml:space="preserve">, </w:t>
      </w:r>
      <w:r w:rsidR="00925639" w:rsidRPr="00F15971">
        <w:rPr>
          <w:color w:val="000000" w:themeColor="text1"/>
          <w:spacing w:val="3"/>
          <w:sz w:val="28"/>
          <w:szCs w:val="28"/>
        </w:rPr>
        <w:t>ориентированной на экономику благосостояния</w:t>
      </w:r>
      <w:r w:rsidR="007152BE" w:rsidRPr="00F15971">
        <w:rPr>
          <w:color w:val="000000" w:themeColor="text1"/>
          <w:spacing w:val="3"/>
          <w:sz w:val="28"/>
          <w:szCs w:val="28"/>
        </w:rPr>
        <w:t xml:space="preserve"> </w:t>
      </w:r>
      <w:r w:rsidR="00925639" w:rsidRPr="00F15971">
        <w:rPr>
          <w:color w:val="000000" w:themeColor="text1"/>
          <w:spacing w:val="3"/>
          <w:sz w:val="28"/>
          <w:szCs w:val="28"/>
        </w:rPr>
        <w:t>страны, к политике экономического роста и модернизации народного хозяйства, целью которой является реальное благополучие ее граждан, подъем и устойчивое поддержание уровня и качества жизни людей.</w:t>
      </w:r>
    </w:p>
    <w:p w14:paraId="5F4612B2" w14:textId="1A7AD9B7" w:rsidR="000D7A4D" w:rsidRPr="00F15971" w:rsidRDefault="000D7A4D" w:rsidP="00F15971">
      <w:pPr>
        <w:spacing w:after="331" w:line="360" w:lineRule="auto"/>
        <w:ind w:firstLine="851"/>
        <w:jc w:val="both"/>
        <w:divId w:val="148713674"/>
        <w:rPr>
          <w:color w:val="000000" w:themeColor="text1"/>
          <w:spacing w:val="3"/>
          <w:sz w:val="28"/>
          <w:szCs w:val="28"/>
        </w:rPr>
      </w:pPr>
    </w:p>
    <w:p w14:paraId="75FEF6E7" w14:textId="77777777" w:rsidR="00F622E0" w:rsidRPr="00F15971" w:rsidRDefault="00F622E0" w:rsidP="00F15971">
      <w:pPr>
        <w:spacing w:after="331" w:line="360" w:lineRule="auto"/>
        <w:ind w:firstLine="851"/>
        <w:jc w:val="both"/>
        <w:divId w:val="148713674"/>
        <w:rPr>
          <w:color w:val="000000" w:themeColor="text1"/>
          <w:spacing w:val="3"/>
          <w:sz w:val="28"/>
          <w:szCs w:val="28"/>
        </w:rPr>
      </w:pPr>
    </w:p>
    <w:p w14:paraId="6C049DCB" w14:textId="273712E1" w:rsidR="00107D3E" w:rsidRPr="00F15971" w:rsidRDefault="004F5EC8" w:rsidP="00F15971">
      <w:pPr>
        <w:spacing w:line="360" w:lineRule="auto"/>
        <w:jc w:val="center"/>
        <w:divId w:val="148713674"/>
        <w:rPr>
          <w:b/>
          <w:bCs/>
          <w:color w:val="000000" w:themeColor="text1"/>
          <w:sz w:val="28"/>
          <w:szCs w:val="28"/>
          <w:shd w:val="clear" w:color="auto" w:fill="FFFFFF"/>
        </w:rPr>
      </w:pPr>
      <w:r w:rsidRPr="00F15971">
        <w:rPr>
          <w:b/>
          <w:bCs/>
          <w:color w:val="000000" w:themeColor="text1"/>
          <w:sz w:val="28"/>
          <w:szCs w:val="28"/>
          <w:shd w:val="clear" w:color="auto" w:fill="FFFFFF"/>
        </w:rPr>
        <w:lastRenderedPageBreak/>
        <w:t>ЗАКЛЮЧЕНИЕ</w:t>
      </w:r>
      <w:r w:rsidR="001E28E3" w:rsidRPr="00F15971">
        <w:rPr>
          <w:b/>
          <w:bCs/>
          <w:color w:val="000000" w:themeColor="text1"/>
          <w:sz w:val="28"/>
          <w:szCs w:val="28"/>
          <w:shd w:val="clear" w:color="auto" w:fill="FFFFFF"/>
        </w:rPr>
        <w:br/>
      </w:r>
    </w:p>
    <w:p w14:paraId="4978E166" w14:textId="20051A9E" w:rsidR="00107D3E" w:rsidRPr="00F15971" w:rsidRDefault="004F5EC8" w:rsidP="00F15971">
      <w:pPr>
        <w:spacing w:line="360" w:lineRule="auto"/>
        <w:ind w:firstLine="709"/>
        <w:jc w:val="both"/>
        <w:divId w:val="148713674"/>
        <w:rPr>
          <w:color w:val="000000" w:themeColor="text1"/>
          <w:sz w:val="28"/>
          <w:szCs w:val="28"/>
        </w:rPr>
      </w:pPr>
      <w:r w:rsidRPr="00F15971">
        <w:rPr>
          <w:color w:val="000000" w:themeColor="text1"/>
          <w:sz w:val="28"/>
          <w:szCs w:val="28"/>
        </w:rPr>
        <w:t>Рассмотрев тему «Источники и факторы экономического роста», следует сделать следующие выводы:</w:t>
      </w:r>
    </w:p>
    <w:p w14:paraId="3D6BE331" w14:textId="08B46012" w:rsidR="00107D3E" w:rsidRPr="00F15971" w:rsidRDefault="006E1903"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1 </w:t>
      </w:r>
      <w:r w:rsidR="00107D3E" w:rsidRPr="00F15971">
        <w:rPr>
          <w:color w:val="000000" w:themeColor="text1"/>
          <w:sz w:val="28"/>
          <w:szCs w:val="28"/>
        </w:rPr>
        <w:t>Экономический рост – это особый вид экономической динамики, при котором происходит увеличение показателей, характеризующих объемы национального производства, в качестве таких показателей могут выступать номинальные или реальные величины ВНП, ВВП, объемов промышленного производства, национального дохода</w:t>
      </w:r>
      <w:r w:rsidR="00B65349" w:rsidRPr="00F15971">
        <w:rPr>
          <w:color w:val="000000" w:themeColor="text1"/>
          <w:sz w:val="28"/>
          <w:szCs w:val="28"/>
        </w:rPr>
        <w:t>.</w:t>
      </w:r>
    </w:p>
    <w:p w14:paraId="6EF7A02C" w14:textId="5A376E64" w:rsidR="00107D3E" w:rsidRPr="00F15971" w:rsidRDefault="006E1903"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2 </w:t>
      </w:r>
      <w:r w:rsidR="00107D3E" w:rsidRPr="00F15971">
        <w:rPr>
          <w:color w:val="000000" w:themeColor="text1"/>
          <w:sz w:val="28"/>
          <w:szCs w:val="28"/>
        </w:rPr>
        <w:t>Целью экономического роста не является получение максимально высокой прибыли, иначе обогатится небольшая часть общества, что приведет к усилению социального расслоение общества. Поэтому, оптимальной целью экономического роста является повышение жизненного уровня всего населения.</w:t>
      </w:r>
    </w:p>
    <w:p w14:paraId="2CC89BDE" w14:textId="6A19BA81" w:rsidR="00107D3E" w:rsidRPr="00F15971" w:rsidRDefault="006E1903"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3 </w:t>
      </w:r>
      <w:r w:rsidR="00107D3E" w:rsidRPr="00F15971">
        <w:rPr>
          <w:color w:val="000000" w:themeColor="text1"/>
          <w:sz w:val="28"/>
          <w:szCs w:val="28"/>
        </w:rPr>
        <w:t>Экономический рост определяется следующими факторами: природные ресурсы, трудовые ресурсы, капитал, технологии.</w:t>
      </w:r>
    </w:p>
    <w:p w14:paraId="27104C12" w14:textId="171BA566" w:rsidR="00107D3E" w:rsidRPr="00F15971" w:rsidRDefault="006E1903"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4 </w:t>
      </w:r>
      <w:r w:rsidR="00107D3E" w:rsidRPr="00F15971">
        <w:rPr>
          <w:color w:val="000000" w:themeColor="text1"/>
          <w:sz w:val="28"/>
          <w:szCs w:val="28"/>
        </w:rPr>
        <w:t xml:space="preserve">Выделяют два типа экономического роста – экстенсивный экономический рост и интенсивный экономический рост. При экстенсивном типе развития экономический рост достигается путем количественного увеличения факторов производства, а при интенсивном </w:t>
      </w:r>
      <w:r w:rsidRPr="00F15971">
        <w:rPr>
          <w:iCs/>
          <w:color w:val="000000" w:themeColor="text1"/>
          <w:sz w:val="28"/>
          <w:szCs w:val="28"/>
        </w:rPr>
        <w:t xml:space="preserve">– </w:t>
      </w:r>
      <w:r w:rsidR="00107D3E" w:rsidRPr="00F15971">
        <w:rPr>
          <w:color w:val="000000" w:themeColor="text1"/>
          <w:sz w:val="28"/>
          <w:szCs w:val="28"/>
        </w:rPr>
        <w:t>путем качественного их совершенствования и лучшего использования.</w:t>
      </w:r>
    </w:p>
    <w:p w14:paraId="252651C9" w14:textId="59371839" w:rsidR="00107D3E" w:rsidRPr="00F15971" w:rsidRDefault="006E1903"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5 </w:t>
      </w:r>
      <w:r w:rsidR="00575CAC" w:rsidRPr="00F15971">
        <w:rPr>
          <w:color w:val="000000" w:themeColor="text1"/>
          <w:sz w:val="28"/>
          <w:szCs w:val="28"/>
        </w:rPr>
        <w:t>П</w:t>
      </w:r>
      <w:r w:rsidR="00107D3E" w:rsidRPr="00F15971">
        <w:rPr>
          <w:color w:val="000000" w:themeColor="text1"/>
          <w:sz w:val="28"/>
          <w:szCs w:val="28"/>
        </w:rPr>
        <w:t>ри экономическом росте имеется возможность одновременно модернизировать вооруженные силы, поддерживать инфраструктуру на данном уровне, осуществлять программы помощи престарелым, больным и бедным, совершенствовать систему образования и другие отрасли социальной сферы и при этом повышать личные доходы. Основным средством улучшения экономического, положения бедных является повышение общего уровня доходов в результате экономического роста.</w:t>
      </w:r>
    </w:p>
    <w:p w14:paraId="28F1B5CF" w14:textId="3F0C804B" w:rsidR="0022051D" w:rsidRPr="00F15971" w:rsidRDefault="006E1903"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6 </w:t>
      </w:r>
      <w:r w:rsidR="0022051D" w:rsidRPr="00F15971">
        <w:rPr>
          <w:color w:val="000000" w:themeColor="text1"/>
          <w:sz w:val="28"/>
          <w:szCs w:val="28"/>
        </w:rPr>
        <w:t xml:space="preserve">Проблема экономического роста заключается невнимание к человеку как </w:t>
      </w:r>
      <w:r w:rsidR="004F5EC8" w:rsidRPr="00F15971">
        <w:rPr>
          <w:color w:val="000000" w:themeColor="text1"/>
          <w:sz w:val="28"/>
          <w:szCs w:val="28"/>
        </w:rPr>
        <w:t>к ресурсу,</w:t>
      </w:r>
      <w:r w:rsidR="0022051D" w:rsidRPr="00F15971">
        <w:rPr>
          <w:color w:val="000000" w:themeColor="text1"/>
          <w:sz w:val="28"/>
          <w:szCs w:val="28"/>
        </w:rPr>
        <w:t xml:space="preserve"> приносящему доход. Государство должно усилить внимание к </w:t>
      </w:r>
      <w:r w:rsidR="0022051D" w:rsidRPr="00F15971">
        <w:rPr>
          <w:color w:val="000000" w:themeColor="text1"/>
          <w:sz w:val="28"/>
          <w:szCs w:val="28"/>
        </w:rPr>
        <w:lastRenderedPageBreak/>
        <w:t xml:space="preserve">человеческому потенциалу, увеличить инвестиции в человеческий капитал, стимулировать деловую активность в обществе, развить творческие инициативы как предпринимателей, так и </w:t>
      </w:r>
      <w:r w:rsidR="00F64F28" w:rsidRPr="00F15971">
        <w:rPr>
          <w:color w:val="000000" w:themeColor="text1"/>
          <w:sz w:val="28"/>
          <w:szCs w:val="28"/>
        </w:rPr>
        <w:t xml:space="preserve">работников. </w:t>
      </w:r>
      <w:r w:rsidR="0022051D" w:rsidRPr="00F15971">
        <w:rPr>
          <w:color w:val="000000" w:themeColor="text1"/>
          <w:sz w:val="28"/>
          <w:szCs w:val="28"/>
        </w:rPr>
        <w:t>Крупные компании не должны мешать нормальному развитию частного бизнеса в своих секторах, оттирать частных предпринимателей от наиболее выгодных проектов. Государство должно обратить внимание на поддержку малого и среднего бизнеса. И поддерживать не только крупные инфраструктурные проекты</w:t>
      </w:r>
      <w:r w:rsidR="004F5EC8" w:rsidRPr="00F15971">
        <w:rPr>
          <w:color w:val="000000" w:themeColor="text1"/>
          <w:sz w:val="28"/>
          <w:szCs w:val="28"/>
        </w:rPr>
        <w:t xml:space="preserve"> </w:t>
      </w:r>
      <w:r w:rsidR="0022051D" w:rsidRPr="00F15971">
        <w:rPr>
          <w:color w:val="000000" w:themeColor="text1"/>
          <w:sz w:val="28"/>
          <w:szCs w:val="28"/>
        </w:rPr>
        <w:t xml:space="preserve">(высокотехнологичная химия, композитные и неметаллические материалы, авиационная промышленность, ИКТ, нанотехнологии), но и начинающих предпринимателей. </w:t>
      </w:r>
    </w:p>
    <w:p w14:paraId="5CD625B8" w14:textId="5D9D814A" w:rsidR="006E1903" w:rsidRPr="00F15971" w:rsidRDefault="006E1903" w:rsidP="00F15971">
      <w:pPr>
        <w:spacing w:line="360" w:lineRule="auto"/>
        <w:ind w:firstLine="709"/>
        <w:jc w:val="both"/>
        <w:divId w:val="148713674"/>
        <w:rPr>
          <w:color w:val="000000" w:themeColor="text1"/>
          <w:sz w:val="28"/>
          <w:szCs w:val="28"/>
        </w:rPr>
      </w:pPr>
      <w:r w:rsidRPr="00F15971">
        <w:rPr>
          <w:color w:val="000000" w:themeColor="text1"/>
          <w:sz w:val="28"/>
          <w:szCs w:val="28"/>
        </w:rPr>
        <w:t xml:space="preserve">7 </w:t>
      </w:r>
      <w:r w:rsidR="0022051D" w:rsidRPr="00F15971">
        <w:rPr>
          <w:color w:val="000000" w:themeColor="text1"/>
          <w:sz w:val="28"/>
          <w:szCs w:val="28"/>
        </w:rPr>
        <w:t xml:space="preserve">Экономический рост в России в последнее время обусловлен значительной долей в экспорте сырья и материалов, а также благоприятным ростом цен на нефть и сырье на мировом рынке. Основными сдерживающими факторами выступают: устаревший фонд основных средств и сокращающийся объем инвестиций в их обновление, медленное внедрение научных разработок в процесс производства, а также низкие доходы населения и, как следствие, неэффективный спрос. Ускорение темпов экономического роста может быть достигнуто лишь в случае активного использования достижений НТР и ее основного направления </w:t>
      </w:r>
      <w:r w:rsidR="008821B7" w:rsidRPr="00F15971">
        <w:rPr>
          <w:iCs/>
          <w:color w:val="000000" w:themeColor="text1"/>
          <w:sz w:val="28"/>
          <w:szCs w:val="28"/>
        </w:rPr>
        <w:t xml:space="preserve">– </w:t>
      </w:r>
      <w:r w:rsidR="0022051D" w:rsidRPr="00F15971">
        <w:rPr>
          <w:color w:val="000000" w:themeColor="text1"/>
          <w:sz w:val="28"/>
          <w:szCs w:val="28"/>
        </w:rPr>
        <w:t>информационного, заключающегося в развитии рынка информационных технологий, как перспективного.</w:t>
      </w:r>
      <w:r w:rsidR="004F5EC8" w:rsidRPr="00F15971">
        <w:rPr>
          <w:color w:val="000000" w:themeColor="text1"/>
          <w:sz w:val="28"/>
          <w:szCs w:val="28"/>
        </w:rPr>
        <w:br/>
      </w:r>
    </w:p>
    <w:p w14:paraId="1BC481AD" w14:textId="69AAE9BF" w:rsidR="00107D3E" w:rsidRPr="00F15971" w:rsidRDefault="004F5EC8" w:rsidP="00F15971">
      <w:pPr>
        <w:spacing w:line="360" w:lineRule="auto"/>
        <w:ind w:firstLine="709"/>
        <w:jc w:val="both"/>
        <w:divId w:val="148713674"/>
        <w:rPr>
          <w:color w:val="000000" w:themeColor="text1"/>
          <w:sz w:val="28"/>
          <w:szCs w:val="28"/>
        </w:rPr>
      </w:pPr>
      <w:r w:rsidRPr="00F15971">
        <w:rPr>
          <w:color w:val="000000" w:themeColor="text1"/>
          <w:sz w:val="28"/>
          <w:szCs w:val="28"/>
        </w:rPr>
        <w:t>Из всего вышеизложенного можно сделать вывод, что о</w:t>
      </w:r>
      <w:r w:rsidR="00B65349" w:rsidRPr="00F15971">
        <w:rPr>
          <w:color w:val="000000" w:themeColor="text1"/>
          <w:sz w:val="28"/>
          <w:szCs w:val="28"/>
        </w:rPr>
        <w:t>собенность экономического роста в России состоит, прежде всего, в нестабильности и скачкообразном его характере. В основе экономического роста России должно лежать применение качественно новых технологий, рост производства за счет продукции наукоемких отраслей, увеличение инвестиций в человеческий капитал. Только таким образом страна сможет достичь стабильного экономического роста.</w:t>
      </w:r>
    </w:p>
    <w:p w14:paraId="518DF367" w14:textId="4DBF8B3C" w:rsidR="00F032F7" w:rsidRPr="00F15971" w:rsidRDefault="00F032F7" w:rsidP="00F15971">
      <w:pPr>
        <w:spacing w:line="360" w:lineRule="auto"/>
        <w:ind w:firstLine="851"/>
        <w:jc w:val="both"/>
        <w:divId w:val="148713674"/>
        <w:rPr>
          <w:color w:val="000000" w:themeColor="text1"/>
          <w:sz w:val="28"/>
          <w:szCs w:val="28"/>
        </w:rPr>
      </w:pPr>
    </w:p>
    <w:p w14:paraId="484D6E50" w14:textId="22D0D8B6" w:rsidR="00F032F7" w:rsidRPr="00F15971" w:rsidRDefault="00F032F7" w:rsidP="00F15971">
      <w:pPr>
        <w:spacing w:line="360" w:lineRule="auto"/>
        <w:ind w:firstLine="851"/>
        <w:jc w:val="both"/>
        <w:divId w:val="148713674"/>
        <w:rPr>
          <w:color w:val="000000" w:themeColor="text1"/>
          <w:sz w:val="28"/>
          <w:szCs w:val="28"/>
        </w:rPr>
      </w:pPr>
    </w:p>
    <w:p w14:paraId="4A8816A2" w14:textId="77777777" w:rsidR="00651709" w:rsidRPr="00F15971" w:rsidRDefault="00651709" w:rsidP="00F15971">
      <w:pPr>
        <w:spacing w:line="360" w:lineRule="auto"/>
        <w:jc w:val="center"/>
        <w:divId w:val="148713674"/>
        <w:rPr>
          <w:b/>
          <w:color w:val="000000" w:themeColor="text1"/>
          <w:sz w:val="28"/>
          <w:szCs w:val="28"/>
        </w:rPr>
      </w:pPr>
      <w:r w:rsidRPr="00F15971">
        <w:rPr>
          <w:b/>
          <w:color w:val="000000" w:themeColor="text1"/>
          <w:sz w:val="28"/>
          <w:szCs w:val="28"/>
        </w:rPr>
        <w:lastRenderedPageBreak/>
        <w:t>СПИСОК ИСПОЛЬЗОВАННЫХ ИСТОЧНИКОВ</w:t>
      </w:r>
    </w:p>
    <w:p w14:paraId="61D92D86" w14:textId="77777777" w:rsidR="00651709" w:rsidRPr="00F15971" w:rsidRDefault="00651709" w:rsidP="00F15971">
      <w:pPr>
        <w:tabs>
          <w:tab w:val="left" w:pos="2379"/>
        </w:tabs>
        <w:spacing w:line="360" w:lineRule="auto"/>
        <w:divId w:val="148713674"/>
        <w:rPr>
          <w:color w:val="000000" w:themeColor="text1"/>
          <w:sz w:val="28"/>
          <w:szCs w:val="28"/>
        </w:rPr>
      </w:pPr>
    </w:p>
    <w:p w14:paraId="04422843" w14:textId="77777777" w:rsidR="00E97441" w:rsidRPr="00F15971" w:rsidRDefault="00E97441" w:rsidP="00F15971">
      <w:pPr>
        <w:numPr>
          <w:ilvl w:val="0"/>
          <w:numId w:val="16"/>
        </w:numPr>
        <w:autoSpaceDN w:val="0"/>
        <w:spacing w:line="360" w:lineRule="auto"/>
        <w:ind w:left="0" w:firstLine="709"/>
        <w:contextualSpacing/>
        <w:jc w:val="both"/>
        <w:divId w:val="148713674"/>
        <w:rPr>
          <w:color w:val="000000" w:themeColor="text1"/>
          <w:sz w:val="28"/>
          <w:szCs w:val="28"/>
        </w:rPr>
      </w:pPr>
      <w:bookmarkStart w:id="14" w:name="_Hlk42882558"/>
      <w:r w:rsidRPr="00F15971">
        <w:rPr>
          <w:color w:val="000000" w:themeColor="text1"/>
          <w:sz w:val="28"/>
          <w:szCs w:val="28"/>
          <w:shd w:val="clear" w:color="auto" w:fill="FFFFFF"/>
        </w:rPr>
        <w:t xml:space="preserve">Аникина Е.А. Экономическая теория / Е.А. Аникина, Л.И. Гавриленко. – Томск., 2014 – 413 с. </w:t>
      </w:r>
    </w:p>
    <w:bookmarkEnd w:id="14"/>
    <w:p w14:paraId="790F3FF8" w14:textId="77777777" w:rsidR="00E97441" w:rsidRPr="00F15971" w:rsidRDefault="00E97441" w:rsidP="00F15971">
      <w:pPr>
        <w:numPr>
          <w:ilvl w:val="0"/>
          <w:numId w:val="16"/>
        </w:numPr>
        <w:autoSpaceDN w:val="0"/>
        <w:spacing w:line="360" w:lineRule="auto"/>
        <w:ind w:left="0" w:firstLine="709"/>
        <w:contextualSpacing/>
        <w:jc w:val="both"/>
        <w:divId w:val="148713674"/>
        <w:rPr>
          <w:color w:val="000000" w:themeColor="text1"/>
          <w:sz w:val="28"/>
          <w:szCs w:val="28"/>
        </w:rPr>
      </w:pPr>
      <w:r w:rsidRPr="00F15971">
        <w:rPr>
          <w:color w:val="000000" w:themeColor="text1"/>
          <w:sz w:val="28"/>
          <w:szCs w:val="28"/>
        </w:rPr>
        <w:t xml:space="preserve">Васильева Е.В. Экономическая теория: Конспект лекций / Е.В. Васильева, Т.В. Макеева. – М.: </w:t>
      </w:r>
      <w:proofErr w:type="spellStart"/>
      <w:r w:rsidRPr="00F15971">
        <w:rPr>
          <w:color w:val="000000" w:themeColor="text1"/>
          <w:sz w:val="28"/>
          <w:szCs w:val="28"/>
        </w:rPr>
        <w:t>Юрайт</w:t>
      </w:r>
      <w:proofErr w:type="spellEnd"/>
      <w:r w:rsidRPr="00F15971">
        <w:rPr>
          <w:color w:val="000000" w:themeColor="text1"/>
          <w:sz w:val="28"/>
          <w:szCs w:val="28"/>
        </w:rPr>
        <w:t>, 2018</w:t>
      </w:r>
      <w:bookmarkStart w:id="15" w:name="_Hlk42785972"/>
      <w:r w:rsidRPr="00F15971">
        <w:rPr>
          <w:color w:val="000000" w:themeColor="text1"/>
          <w:sz w:val="28"/>
          <w:szCs w:val="28"/>
        </w:rPr>
        <w:t xml:space="preserve">. – </w:t>
      </w:r>
      <w:bookmarkEnd w:id="15"/>
      <w:r w:rsidRPr="00F15971">
        <w:rPr>
          <w:color w:val="000000" w:themeColor="text1"/>
          <w:sz w:val="28"/>
          <w:szCs w:val="28"/>
        </w:rPr>
        <w:t xml:space="preserve">191с. </w:t>
      </w:r>
    </w:p>
    <w:p w14:paraId="5915FEAF" w14:textId="77777777" w:rsidR="00E97441" w:rsidRPr="00F15971" w:rsidRDefault="00E97441" w:rsidP="00F15971">
      <w:pPr>
        <w:numPr>
          <w:ilvl w:val="0"/>
          <w:numId w:val="16"/>
        </w:numPr>
        <w:autoSpaceDN w:val="0"/>
        <w:spacing w:line="360" w:lineRule="auto"/>
        <w:ind w:left="0" w:firstLine="709"/>
        <w:contextualSpacing/>
        <w:jc w:val="both"/>
        <w:divId w:val="148713674"/>
        <w:rPr>
          <w:color w:val="000000" w:themeColor="text1"/>
          <w:sz w:val="28"/>
          <w:szCs w:val="28"/>
        </w:rPr>
      </w:pPr>
      <w:r w:rsidRPr="00F15971">
        <w:rPr>
          <w:bCs/>
          <w:color w:val="000000" w:themeColor="text1"/>
          <w:sz w:val="28"/>
          <w:szCs w:val="28"/>
          <w:shd w:val="clear" w:color="auto" w:fill="FFFFFF"/>
        </w:rPr>
        <w:t xml:space="preserve">Грязнова А.Г. Экономическая теория </w:t>
      </w:r>
      <w:r w:rsidRPr="00F15971">
        <w:rPr>
          <w:color w:val="000000" w:themeColor="text1"/>
          <w:sz w:val="28"/>
          <w:szCs w:val="28"/>
          <w:shd w:val="clear" w:color="auto" w:fill="FFFFFF"/>
        </w:rPr>
        <w:t xml:space="preserve">/ А.Г. Грязнова, Н.Н. Думная, А.Ю. Юданов. </w:t>
      </w:r>
      <w:bookmarkStart w:id="16" w:name="_Hlk42797531"/>
      <w:r w:rsidRPr="00F15971">
        <w:rPr>
          <w:iCs/>
          <w:color w:val="000000" w:themeColor="text1"/>
          <w:sz w:val="28"/>
          <w:szCs w:val="28"/>
        </w:rPr>
        <w:t>–</w:t>
      </w:r>
      <w:bookmarkEnd w:id="16"/>
      <w:r w:rsidRPr="00F15971">
        <w:rPr>
          <w:color w:val="000000" w:themeColor="text1"/>
          <w:sz w:val="28"/>
          <w:szCs w:val="28"/>
          <w:shd w:val="clear" w:color="auto" w:fill="FFFFFF"/>
        </w:rPr>
        <w:t xml:space="preserve"> М.: </w:t>
      </w:r>
      <w:proofErr w:type="spellStart"/>
      <w:r w:rsidRPr="00F15971">
        <w:rPr>
          <w:color w:val="000000" w:themeColor="text1"/>
          <w:sz w:val="28"/>
          <w:szCs w:val="28"/>
          <w:shd w:val="clear" w:color="auto" w:fill="FFFFFF"/>
        </w:rPr>
        <w:t>Юрайт</w:t>
      </w:r>
      <w:proofErr w:type="spellEnd"/>
      <w:r w:rsidRPr="00F15971">
        <w:rPr>
          <w:color w:val="000000" w:themeColor="text1"/>
          <w:sz w:val="28"/>
          <w:szCs w:val="28"/>
          <w:shd w:val="clear" w:color="auto" w:fill="FFFFFF"/>
        </w:rPr>
        <w:t>, 2014. –  592 с.</w:t>
      </w:r>
    </w:p>
    <w:p w14:paraId="3BD86780" w14:textId="77777777" w:rsidR="00E97441" w:rsidRPr="00F15971" w:rsidRDefault="00E97441" w:rsidP="00F15971">
      <w:pPr>
        <w:numPr>
          <w:ilvl w:val="0"/>
          <w:numId w:val="16"/>
        </w:numPr>
        <w:autoSpaceDN w:val="0"/>
        <w:spacing w:line="360" w:lineRule="auto"/>
        <w:ind w:left="0" w:firstLine="709"/>
        <w:contextualSpacing/>
        <w:jc w:val="both"/>
        <w:divId w:val="148713674"/>
        <w:rPr>
          <w:color w:val="000000" w:themeColor="text1"/>
          <w:sz w:val="28"/>
          <w:szCs w:val="28"/>
        </w:rPr>
      </w:pPr>
      <w:r w:rsidRPr="00F15971">
        <w:rPr>
          <w:color w:val="000000" w:themeColor="text1"/>
          <w:sz w:val="28"/>
          <w:szCs w:val="28"/>
        </w:rPr>
        <w:t xml:space="preserve">Гуляева </w:t>
      </w:r>
      <w:proofErr w:type="gramStart"/>
      <w:r w:rsidRPr="00F15971">
        <w:rPr>
          <w:color w:val="000000" w:themeColor="text1"/>
          <w:sz w:val="28"/>
          <w:szCs w:val="28"/>
        </w:rPr>
        <w:t>Е.А</w:t>
      </w:r>
      <w:proofErr w:type="gramEnd"/>
      <w:r w:rsidRPr="00F15971">
        <w:rPr>
          <w:color w:val="000000" w:themeColor="text1"/>
          <w:sz w:val="28"/>
          <w:szCs w:val="28"/>
        </w:rPr>
        <w:t xml:space="preserve"> Экономический рост: проблемы, закономерности, перспективы / Е.А Гуляева. – Пенза., 2019. – 206 с. </w:t>
      </w:r>
    </w:p>
    <w:p w14:paraId="780770DD" w14:textId="77777777" w:rsidR="00E97441" w:rsidRPr="00F15971" w:rsidRDefault="00E97441" w:rsidP="00F15971">
      <w:pPr>
        <w:numPr>
          <w:ilvl w:val="0"/>
          <w:numId w:val="16"/>
        </w:numPr>
        <w:autoSpaceDN w:val="0"/>
        <w:spacing w:line="360" w:lineRule="auto"/>
        <w:ind w:left="0" w:firstLine="709"/>
        <w:contextualSpacing/>
        <w:jc w:val="both"/>
        <w:divId w:val="148713674"/>
        <w:rPr>
          <w:color w:val="000000" w:themeColor="text1"/>
          <w:sz w:val="28"/>
          <w:szCs w:val="28"/>
        </w:rPr>
      </w:pPr>
      <w:r w:rsidRPr="00F15971">
        <w:rPr>
          <w:color w:val="000000" w:themeColor="text1"/>
          <w:sz w:val="28"/>
          <w:szCs w:val="28"/>
        </w:rPr>
        <w:t xml:space="preserve">Лавров Е.И. Экономический рост: теории и проблемы / Е.И. Лавров, Е.А. </w:t>
      </w:r>
      <w:proofErr w:type="spellStart"/>
      <w:r w:rsidRPr="00F15971">
        <w:rPr>
          <w:color w:val="000000" w:themeColor="text1"/>
          <w:sz w:val="28"/>
          <w:szCs w:val="28"/>
        </w:rPr>
        <w:t>Капогузов</w:t>
      </w:r>
      <w:proofErr w:type="spellEnd"/>
      <w:r w:rsidRPr="00F15971">
        <w:rPr>
          <w:color w:val="000000" w:themeColor="text1"/>
          <w:sz w:val="28"/>
          <w:szCs w:val="28"/>
        </w:rPr>
        <w:t xml:space="preserve">.  – Омск.: </w:t>
      </w:r>
      <w:proofErr w:type="spellStart"/>
      <w:r w:rsidRPr="00F15971">
        <w:rPr>
          <w:color w:val="000000" w:themeColor="text1"/>
          <w:sz w:val="28"/>
          <w:szCs w:val="28"/>
        </w:rPr>
        <w:t>ОмГУ</w:t>
      </w:r>
      <w:proofErr w:type="spellEnd"/>
      <w:r w:rsidRPr="00F15971">
        <w:rPr>
          <w:color w:val="000000" w:themeColor="text1"/>
          <w:sz w:val="28"/>
          <w:szCs w:val="28"/>
        </w:rPr>
        <w:t xml:space="preserve">, 2017. – 214 с. </w:t>
      </w:r>
    </w:p>
    <w:p w14:paraId="5081C68B" w14:textId="77777777" w:rsidR="00E97441" w:rsidRPr="00F15971" w:rsidRDefault="00E97441" w:rsidP="00F15971">
      <w:pPr>
        <w:numPr>
          <w:ilvl w:val="0"/>
          <w:numId w:val="16"/>
        </w:numPr>
        <w:autoSpaceDN w:val="0"/>
        <w:spacing w:line="360" w:lineRule="auto"/>
        <w:ind w:left="0" w:firstLine="709"/>
        <w:contextualSpacing/>
        <w:jc w:val="both"/>
        <w:divId w:val="148713674"/>
        <w:rPr>
          <w:color w:val="000000" w:themeColor="text1"/>
          <w:sz w:val="28"/>
          <w:szCs w:val="28"/>
        </w:rPr>
      </w:pPr>
      <w:r w:rsidRPr="00F15971">
        <w:rPr>
          <w:color w:val="000000" w:themeColor="text1"/>
          <w:sz w:val="28"/>
          <w:szCs w:val="28"/>
        </w:rPr>
        <w:t xml:space="preserve">Нуреев Р.М. Экономика развития: модели становления рыночной экономики / Р. М Нуреев. </w:t>
      </w:r>
      <w:r w:rsidRPr="00F15971">
        <w:rPr>
          <w:iCs/>
          <w:color w:val="000000" w:themeColor="text1"/>
          <w:sz w:val="28"/>
          <w:szCs w:val="28"/>
        </w:rPr>
        <w:t>–</w:t>
      </w:r>
      <w:r w:rsidRPr="00F15971">
        <w:rPr>
          <w:color w:val="000000" w:themeColor="text1"/>
          <w:sz w:val="28"/>
          <w:szCs w:val="28"/>
        </w:rPr>
        <w:t xml:space="preserve"> М, 2018. – 152 с. </w:t>
      </w:r>
    </w:p>
    <w:p w14:paraId="1DAAB0DE" w14:textId="77777777" w:rsidR="00E97441" w:rsidRPr="00F15971" w:rsidRDefault="00E97441" w:rsidP="00F15971">
      <w:pPr>
        <w:numPr>
          <w:ilvl w:val="0"/>
          <w:numId w:val="16"/>
        </w:numPr>
        <w:autoSpaceDN w:val="0"/>
        <w:spacing w:line="360" w:lineRule="auto"/>
        <w:ind w:left="0" w:firstLine="709"/>
        <w:contextualSpacing/>
        <w:jc w:val="both"/>
        <w:divId w:val="148713674"/>
        <w:rPr>
          <w:color w:val="000000" w:themeColor="text1"/>
          <w:sz w:val="28"/>
          <w:szCs w:val="28"/>
        </w:rPr>
      </w:pPr>
      <w:r w:rsidRPr="00F15971">
        <w:rPr>
          <w:color w:val="000000" w:themeColor="text1"/>
          <w:sz w:val="28"/>
          <w:szCs w:val="28"/>
        </w:rPr>
        <w:t>Перминов, С.Б. Информационные технологии как фактор экономического роста / С.Б. Перминов. – М.: Наука, 2014. – 200 c.</w:t>
      </w:r>
    </w:p>
    <w:p w14:paraId="384FFD7B" w14:textId="77777777" w:rsidR="00E97441" w:rsidRPr="00830D2A" w:rsidRDefault="00E97441" w:rsidP="00F15971">
      <w:pPr>
        <w:numPr>
          <w:ilvl w:val="0"/>
          <w:numId w:val="16"/>
        </w:numPr>
        <w:autoSpaceDN w:val="0"/>
        <w:spacing w:line="360" w:lineRule="auto"/>
        <w:ind w:left="0" w:firstLine="709"/>
        <w:contextualSpacing/>
        <w:jc w:val="both"/>
        <w:divId w:val="148713674"/>
      </w:pPr>
      <w:r w:rsidRPr="00F15971">
        <w:rPr>
          <w:color w:val="000000" w:themeColor="text1"/>
          <w:sz w:val="28"/>
          <w:szCs w:val="28"/>
        </w:rPr>
        <w:t xml:space="preserve">Перспективы экономического роста. – </w:t>
      </w:r>
      <w:r w:rsidRPr="00F15971">
        <w:rPr>
          <w:color w:val="000000" w:themeColor="text1"/>
          <w:sz w:val="28"/>
          <w:szCs w:val="28"/>
          <w:lang w:val="en-US"/>
        </w:rPr>
        <w:t>URL</w:t>
      </w:r>
      <w:r w:rsidRPr="00F15971">
        <w:rPr>
          <w:color w:val="000000" w:themeColor="text1"/>
          <w:sz w:val="28"/>
          <w:szCs w:val="28"/>
        </w:rPr>
        <w:t xml:space="preserve">: </w:t>
      </w:r>
      <w:hyperlink r:id="rId9" w:history="1">
        <w:r w:rsidRPr="003D0F07">
          <w:rPr>
            <w:rStyle w:val="a6"/>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https://rg.ru/2019/11/11/rossiia-mozhet-vyjti-na-ustojchivyj-ekonomicheskij-rost-k-2024-godu.html</w:t>
        </w:r>
      </w:hyperlink>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8165A">
        <w:rPr>
          <w:color w:val="000000" w:themeColor="text1"/>
          <w:sz w:val="28"/>
          <w:szCs w:val="28"/>
        </w:rPr>
        <w:t>(дата обращения: 11.11.2019).</w:t>
      </w:r>
    </w:p>
    <w:p w14:paraId="6FBC2070" w14:textId="77777777" w:rsidR="00E97441" w:rsidRPr="00F15971" w:rsidRDefault="00E97441" w:rsidP="00F15971">
      <w:pPr>
        <w:numPr>
          <w:ilvl w:val="0"/>
          <w:numId w:val="16"/>
        </w:numPr>
        <w:autoSpaceDN w:val="0"/>
        <w:spacing w:line="360" w:lineRule="auto"/>
        <w:ind w:left="0" w:firstLine="709"/>
        <w:contextualSpacing/>
        <w:jc w:val="both"/>
        <w:divId w:val="148713674"/>
        <w:rPr>
          <w:color w:val="000000" w:themeColor="text1"/>
          <w:sz w:val="28"/>
          <w:szCs w:val="28"/>
        </w:rPr>
      </w:pPr>
      <w:r w:rsidRPr="00F15971">
        <w:rPr>
          <w:color w:val="000000" w:themeColor="text1"/>
          <w:sz w:val="28"/>
          <w:szCs w:val="28"/>
          <w:shd w:val="clear" w:color="auto" w:fill="FFFFFF"/>
        </w:rPr>
        <w:t xml:space="preserve">Теняков И.М. Современный экономический рост: источники, факторы, качество / И.М Теняков. – Москва, 2015. – 12с. </w:t>
      </w:r>
    </w:p>
    <w:p w14:paraId="1F3550D7" w14:textId="77777777" w:rsidR="00E97441" w:rsidRPr="00F15971" w:rsidRDefault="00E97441" w:rsidP="00F15971">
      <w:pPr>
        <w:numPr>
          <w:ilvl w:val="0"/>
          <w:numId w:val="16"/>
        </w:numPr>
        <w:autoSpaceDN w:val="0"/>
        <w:spacing w:line="360" w:lineRule="auto"/>
        <w:ind w:left="0" w:firstLine="709"/>
        <w:contextualSpacing/>
        <w:jc w:val="both"/>
        <w:divId w:val="148713674"/>
        <w:rPr>
          <w:color w:val="000000" w:themeColor="text1"/>
          <w:sz w:val="28"/>
          <w:szCs w:val="28"/>
        </w:rPr>
      </w:pPr>
      <w:proofErr w:type="spellStart"/>
      <w:r w:rsidRPr="00F15971">
        <w:rPr>
          <w:color w:val="000000" w:themeColor="text1"/>
          <w:sz w:val="28"/>
          <w:szCs w:val="28"/>
        </w:rPr>
        <w:t>Чепурин</w:t>
      </w:r>
      <w:proofErr w:type="spellEnd"/>
      <w:r w:rsidRPr="00F15971">
        <w:rPr>
          <w:color w:val="000000" w:themeColor="text1"/>
          <w:sz w:val="28"/>
          <w:szCs w:val="28"/>
        </w:rPr>
        <w:t xml:space="preserve"> М.Н. Курс экономической теории: учеб. пособие / М.Н. </w:t>
      </w:r>
      <w:proofErr w:type="spellStart"/>
      <w:r w:rsidRPr="00F15971">
        <w:rPr>
          <w:color w:val="000000" w:themeColor="text1"/>
          <w:sz w:val="28"/>
          <w:szCs w:val="28"/>
        </w:rPr>
        <w:t>Чепурин</w:t>
      </w:r>
      <w:proofErr w:type="spellEnd"/>
      <w:r w:rsidRPr="00F15971">
        <w:rPr>
          <w:color w:val="000000" w:themeColor="text1"/>
          <w:sz w:val="28"/>
          <w:szCs w:val="28"/>
        </w:rPr>
        <w:t xml:space="preserve">. – Киров.: АСА, 2017. </w:t>
      </w:r>
      <w:r w:rsidRPr="00F15971">
        <w:rPr>
          <w:iCs/>
          <w:color w:val="000000" w:themeColor="text1"/>
          <w:sz w:val="28"/>
          <w:szCs w:val="28"/>
        </w:rPr>
        <w:t>–</w:t>
      </w:r>
      <w:r w:rsidRPr="00F15971">
        <w:rPr>
          <w:color w:val="000000" w:themeColor="text1"/>
          <w:sz w:val="28"/>
          <w:szCs w:val="28"/>
        </w:rPr>
        <w:t xml:space="preserve"> 832 c. </w:t>
      </w:r>
    </w:p>
    <w:p w14:paraId="1CB23823" w14:textId="77777777" w:rsidR="00830D2A" w:rsidRPr="00830D2A" w:rsidRDefault="00830D2A" w:rsidP="00E8165A">
      <w:pPr>
        <w:autoSpaceDN w:val="0"/>
        <w:spacing w:line="360" w:lineRule="auto"/>
        <w:ind w:left="709"/>
        <w:contextualSpacing/>
        <w:jc w:val="both"/>
        <w:divId w:val="148713674"/>
      </w:pPr>
    </w:p>
    <w:p w14:paraId="20D80FB4" w14:textId="77777777" w:rsidR="00651709" w:rsidRDefault="00651709" w:rsidP="00651709">
      <w:pPr>
        <w:spacing w:line="360" w:lineRule="auto"/>
        <w:contextualSpacing/>
        <w:jc w:val="both"/>
        <w:divId w:val="148713674"/>
        <w:rPr>
          <w:color w:val="000000"/>
          <w:sz w:val="28"/>
          <w:szCs w:val="28"/>
        </w:rPr>
      </w:pPr>
    </w:p>
    <w:p w14:paraId="1BDF25B7" w14:textId="77777777" w:rsidR="00651709" w:rsidRDefault="00651709" w:rsidP="00651709">
      <w:pPr>
        <w:spacing w:line="360" w:lineRule="auto"/>
        <w:contextualSpacing/>
        <w:jc w:val="both"/>
        <w:divId w:val="148713674"/>
        <w:rPr>
          <w:color w:val="000000"/>
          <w:sz w:val="28"/>
          <w:szCs w:val="28"/>
        </w:rPr>
      </w:pPr>
    </w:p>
    <w:p w14:paraId="5AB68F3B" w14:textId="77777777" w:rsidR="00651709" w:rsidRDefault="00651709" w:rsidP="00651709">
      <w:pPr>
        <w:spacing w:line="360" w:lineRule="auto"/>
        <w:contextualSpacing/>
        <w:jc w:val="both"/>
        <w:divId w:val="148713674"/>
        <w:rPr>
          <w:color w:val="000000"/>
          <w:sz w:val="28"/>
          <w:szCs w:val="28"/>
        </w:rPr>
      </w:pPr>
    </w:p>
    <w:p w14:paraId="28A1BBA7" w14:textId="77777777" w:rsidR="00651709" w:rsidRDefault="00651709" w:rsidP="00651709">
      <w:pPr>
        <w:spacing w:line="360" w:lineRule="auto"/>
        <w:contextualSpacing/>
        <w:jc w:val="both"/>
        <w:divId w:val="148713674"/>
        <w:rPr>
          <w:color w:val="000000"/>
          <w:sz w:val="28"/>
          <w:szCs w:val="28"/>
        </w:rPr>
      </w:pPr>
    </w:p>
    <w:p w14:paraId="5FA8BAC0" w14:textId="77777777" w:rsidR="00651709" w:rsidRDefault="00651709" w:rsidP="00651709">
      <w:pPr>
        <w:spacing w:line="360" w:lineRule="auto"/>
        <w:contextualSpacing/>
        <w:jc w:val="both"/>
        <w:divId w:val="148713674"/>
        <w:rPr>
          <w:color w:val="000000"/>
          <w:sz w:val="28"/>
          <w:szCs w:val="28"/>
        </w:rPr>
      </w:pPr>
    </w:p>
    <w:p w14:paraId="671143B8" w14:textId="77777777" w:rsidR="00651709" w:rsidRDefault="00651709" w:rsidP="00651709">
      <w:pPr>
        <w:spacing w:line="360" w:lineRule="auto"/>
        <w:contextualSpacing/>
        <w:jc w:val="both"/>
        <w:divId w:val="148713674"/>
        <w:rPr>
          <w:color w:val="000000"/>
          <w:sz w:val="28"/>
          <w:szCs w:val="28"/>
        </w:rPr>
      </w:pPr>
    </w:p>
    <w:p w14:paraId="031E757D" w14:textId="441D3E3A" w:rsidR="001919EB" w:rsidRDefault="0087798C" w:rsidP="004A1A44">
      <w:pPr>
        <w:spacing w:line="360" w:lineRule="auto"/>
        <w:jc w:val="both"/>
        <w:divId w:val="148713674"/>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 w:name="_Hlk42798315"/>
      <w:r>
        <w:rPr>
          <w:noProof/>
          <w:color w:val="000000" w:themeColor="text1"/>
          <w:sz w:val="28"/>
          <w:szCs w:val="28"/>
          <w:shd w:val="clear" w:color="auto" w:fill="FFFFFF"/>
        </w:rPr>
        <w:lastRenderedPageBreak/>
        <w:drawing>
          <wp:anchor distT="0" distB="0" distL="114300" distR="114300" simplePos="0" relativeHeight="251659264" behindDoc="0" locked="0" layoutInCell="1" allowOverlap="1" wp14:anchorId="64D81798" wp14:editId="7E52A8A8">
            <wp:simplePos x="0" y="0"/>
            <wp:positionH relativeFrom="column">
              <wp:posOffset>-2980690</wp:posOffset>
            </wp:positionH>
            <wp:positionV relativeFrom="page">
              <wp:posOffset>2978150</wp:posOffset>
            </wp:positionV>
            <wp:extent cx="8168640" cy="3195955"/>
            <wp:effectExtent l="0" t="9208"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PN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8168640" cy="3195955"/>
                    </a:xfrm>
                    <a:prstGeom prst="rect">
                      <a:avLst/>
                    </a:prstGeom>
                  </pic:spPr>
                </pic:pic>
              </a:graphicData>
            </a:graphic>
            <wp14:sizeRelH relativeFrom="margin">
              <wp14:pctWidth>0</wp14:pctWidth>
            </wp14:sizeRelH>
            <wp14:sizeRelV relativeFrom="margin">
              <wp14:pctHeight>0</wp14:pctHeight>
            </wp14:sizeRelV>
          </wp:anchor>
        </w:drawing>
      </w:r>
      <w:r w:rsidR="00DB7671" w:rsidRPr="00B501A6">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End w:id="17"/>
    </w:p>
    <w:p w14:paraId="30E90107" w14:textId="44096D6F" w:rsidR="0087798C" w:rsidRDefault="0087798C" w:rsidP="004A1A44">
      <w:pPr>
        <w:spacing w:line="360" w:lineRule="auto"/>
        <w:jc w:val="both"/>
        <w:divId w:val="148713674"/>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p>
    <w:p w14:paraId="38B80AC0" w14:textId="07812FE9" w:rsidR="0087798C" w:rsidRDefault="0087798C" w:rsidP="004A1A44">
      <w:pPr>
        <w:spacing w:line="360" w:lineRule="auto"/>
        <w:jc w:val="both"/>
        <w:divId w:val="148713674"/>
        <w:rPr>
          <w:color w:val="4472C4" w:themeColor="accent1"/>
          <w:sz w:val="28"/>
          <w:szCs w:val="2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17AE0D" w14:textId="77777777" w:rsidR="0087798C" w:rsidRPr="00616895" w:rsidRDefault="0087798C" w:rsidP="004A1A44">
      <w:pPr>
        <w:spacing w:line="360" w:lineRule="auto"/>
        <w:jc w:val="both"/>
        <w:divId w:val="148713674"/>
        <w:rPr>
          <w:color w:val="000000" w:themeColor="text1"/>
          <w:sz w:val="28"/>
          <w:szCs w:val="28"/>
          <w:shd w:val="clear" w:color="auto" w:fill="FFFFFF"/>
        </w:rPr>
      </w:pPr>
    </w:p>
    <w:sectPr w:rsidR="0087798C" w:rsidRPr="00616895" w:rsidSect="004B6E41">
      <w:foot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417D4" w14:textId="77777777" w:rsidR="007F1758" w:rsidRDefault="007F1758" w:rsidP="004B6E41">
      <w:r>
        <w:separator/>
      </w:r>
    </w:p>
  </w:endnote>
  <w:endnote w:type="continuationSeparator" w:id="0">
    <w:p w14:paraId="6CE5FF9B" w14:textId="77777777" w:rsidR="007F1758" w:rsidRDefault="007F1758" w:rsidP="004B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454016"/>
      <w:docPartObj>
        <w:docPartGallery w:val="Page Numbers (Bottom of Page)"/>
        <w:docPartUnique/>
      </w:docPartObj>
    </w:sdtPr>
    <w:sdtEndPr/>
    <w:sdtContent>
      <w:p w14:paraId="3DF3774B" w14:textId="2ED40EFB" w:rsidR="004B6E41" w:rsidRDefault="004B6E41">
        <w:pPr>
          <w:pStyle w:val="ac"/>
          <w:jc w:val="center"/>
        </w:pPr>
        <w:r>
          <w:fldChar w:fldCharType="begin"/>
        </w:r>
        <w:r>
          <w:instrText>PAGE   \* MERGEFORMAT</w:instrText>
        </w:r>
        <w:r>
          <w:fldChar w:fldCharType="separate"/>
        </w:r>
        <w:r>
          <w:t>2</w:t>
        </w:r>
        <w:r>
          <w:fldChar w:fldCharType="end"/>
        </w:r>
      </w:p>
    </w:sdtContent>
  </w:sdt>
  <w:p w14:paraId="2E6F9B55" w14:textId="77777777" w:rsidR="004B6E41" w:rsidRDefault="004B6E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9DA62" w14:textId="77777777" w:rsidR="007F1758" w:rsidRDefault="007F1758" w:rsidP="004B6E41">
      <w:r>
        <w:separator/>
      </w:r>
    </w:p>
  </w:footnote>
  <w:footnote w:type="continuationSeparator" w:id="0">
    <w:p w14:paraId="7B1DE8BC" w14:textId="77777777" w:rsidR="007F1758" w:rsidRDefault="007F1758" w:rsidP="004B6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6CE6"/>
    <w:multiLevelType w:val="hybridMultilevel"/>
    <w:tmpl w:val="1DBE8482"/>
    <w:lvl w:ilvl="0" w:tplc="EDCE9BF2">
      <w:start w:val="1"/>
      <w:numFmt w:val="bullet"/>
      <w:lvlText w:val=""/>
      <w:lvlJc w:val="left"/>
      <w:pPr>
        <w:ind w:left="2126" w:hanging="360"/>
      </w:pPr>
      <w:rPr>
        <w:rFonts w:ascii="Symbol" w:hAnsi="Symbol" w:hint="default"/>
      </w:rPr>
    </w:lvl>
    <w:lvl w:ilvl="1" w:tplc="04190003" w:tentative="1">
      <w:start w:val="1"/>
      <w:numFmt w:val="bullet"/>
      <w:lvlText w:val="o"/>
      <w:lvlJc w:val="left"/>
      <w:pPr>
        <w:ind w:left="2846" w:hanging="360"/>
      </w:pPr>
      <w:rPr>
        <w:rFonts w:ascii="Courier New" w:hAnsi="Courier New" w:cs="Courier New" w:hint="default"/>
      </w:rPr>
    </w:lvl>
    <w:lvl w:ilvl="2" w:tplc="04190005" w:tentative="1">
      <w:start w:val="1"/>
      <w:numFmt w:val="bullet"/>
      <w:lvlText w:val=""/>
      <w:lvlJc w:val="left"/>
      <w:pPr>
        <w:ind w:left="3566" w:hanging="360"/>
      </w:pPr>
      <w:rPr>
        <w:rFonts w:ascii="Wingdings" w:hAnsi="Wingdings" w:hint="default"/>
      </w:rPr>
    </w:lvl>
    <w:lvl w:ilvl="3" w:tplc="04190001" w:tentative="1">
      <w:start w:val="1"/>
      <w:numFmt w:val="bullet"/>
      <w:lvlText w:val=""/>
      <w:lvlJc w:val="left"/>
      <w:pPr>
        <w:ind w:left="4286" w:hanging="360"/>
      </w:pPr>
      <w:rPr>
        <w:rFonts w:ascii="Symbol" w:hAnsi="Symbol" w:hint="default"/>
      </w:rPr>
    </w:lvl>
    <w:lvl w:ilvl="4" w:tplc="04190003" w:tentative="1">
      <w:start w:val="1"/>
      <w:numFmt w:val="bullet"/>
      <w:lvlText w:val="o"/>
      <w:lvlJc w:val="left"/>
      <w:pPr>
        <w:ind w:left="5006" w:hanging="360"/>
      </w:pPr>
      <w:rPr>
        <w:rFonts w:ascii="Courier New" w:hAnsi="Courier New" w:cs="Courier New" w:hint="default"/>
      </w:rPr>
    </w:lvl>
    <w:lvl w:ilvl="5" w:tplc="04190005" w:tentative="1">
      <w:start w:val="1"/>
      <w:numFmt w:val="bullet"/>
      <w:lvlText w:val=""/>
      <w:lvlJc w:val="left"/>
      <w:pPr>
        <w:ind w:left="5726" w:hanging="360"/>
      </w:pPr>
      <w:rPr>
        <w:rFonts w:ascii="Wingdings" w:hAnsi="Wingdings" w:hint="default"/>
      </w:rPr>
    </w:lvl>
    <w:lvl w:ilvl="6" w:tplc="04190001" w:tentative="1">
      <w:start w:val="1"/>
      <w:numFmt w:val="bullet"/>
      <w:lvlText w:val=""/>
      <w:lvlJc w:val="left"/>
      <w:pPr>
        <w:ind w:left="6446" w:hanging="360"/>
      </w:pPr>
      <w:rPr>
        <w:rFonts w:ascii="Symbol" w:hAnsi="Symbol" w:hint="default"/>
      </w:rPr>
    </w:lvl>
    <w:lvl w:ilvl="7" w:tplc="04190003" w:tentative="1">
      <w:start w:val="1"/>
      <w:numFmt w:val="bullet"/>
      <w:lvlText w:val="o"/>
      <w:lvlJc w:val="left"/>
      <w:pPr>
        <w:ind w:left="7166" w:hanging="360"/>
      </w:pPr>
      <w:rPr>
        <w:rFonts w:ascii="Courier New" w:hAnsi="Courier New" w:cs="Courier New" w:hint="default"/>
      </w:rPr>
    </w:lvl>
    <w:lvl w:ilvl="8" w:tplc="04190005" w:tentative="1">
      <w:start w:val="1"/>
      <w:numFmt w:val="bullet"/>
      <w:lvlText w:val=""/>
      <w:lvlJc w:val="left"/>
      <w:pPr>
        <w:ind w:left="7886" w:hanging="360"/>
      </w:pPr>
      <w:rPr>
        <w:rFonts w:ascii="Wingdings" w:hAnsi="Wingdings" w:hint="default"/>
      </w:rPr>
    </w:lvl>
  </w:abstractNum>
  <w:abstractNum w:abstractNumId="1" w15:restartNumberingAfterBreak="0">
    <w:nsid w:val="0ECF4375"/>
    <w:multiLevelType w:val="multilevel"/>
    <w:tmpl w:val="4022A826"/>
    <w:lvl w:ilvl="0">
      <w:start w:val="1"/>
      <w:numFmt w:val="decimal"/>
      <w:lvlText w:val="%1."/>
      <w:lvlJc w:val="left"/>
      <w:pPr>
        <w:ind w:left="420" w:hanging="420"/>
      </w:pPr>
      <w:rPr>
        <w:rFonts w:ascii="Arial" w:hAnsi="Arial" w:cs="Arial" w:hint="default"/>
        <w:b w:val="0"/>
        <w:color w:val="000000"/>
        <w:sz w:val="22"/>
      </w:rPr>
    </w:lvl>
    <w:lvl w:ilvl="1">
      <w:start w:val="1"/>
      <w:numFmt w:val="decimal"/>
      <w:lvlText w:val="%1.%2."/>
      <w:lvlJc w:val="left"/>
      <w:pPr>
        <w:ind w:left="720" w:hanging="720"/>
      </w:pPr>
      <w:rPr>
        <w:rFonts w:ascii="Arial" w:hAnsi="Arial" w:cs="Arial" w:hint="default"/>
        <w:b w:val="0"/>
        <w:color w:val="000000"/>
        <w:sz w:val="22"/>
      </w:rPr>
    </w:lvl>
    <w:lvl w:ilvl="2">
      <w:start w:val="1"/>
      <w:numFmt w:val="decimal"/>
      <w:lvlText w:val="%1.%2.%3."/>
      <w:lvlJc w:val="left"/>
      <w:pPr>
        <w:ind w:left="720" w:hanging="720"/>
      </w:pPr>
      <w:rPr>
        <w:rFonts w:ascii="Arial" w:hAnsi="Arial" w:cs="Arial" w:hint="default"/>
        <w:b w:val="0"/>
        <w:color w:val="000000"/>
        <w:sz w:val="22"/>
      </w:rPr>
    </w:lvl>
    <w:lvl w:ilvl="3">
      <w:start w:val="1"/>
      <w:numFmt w:val="decimal"/>
      <w:lvlText w:val="%1.%2.%3.%4."/>
      <w:lvlJc w:val="left"/>
      <w:pPr>
        <w:ind w:left="1080" w:hanging="1080"/>
      </w:pPr>
      <w:rPr>
        <w:rFonts w:ascii="Arial" w:hAnsi="Arial" w:cs="Arial" w:hint="default"/>
        <w:b w:val="0"/>
        <w:color w:val="000000"/>
        <w:sz w:val="22"/>
      </w:rPr>
    </w:lvl>
    <w:lvl w:ilvl="4">
      <w:start w:val="1"/>
      <w:numFmt w:val="decimal"/>
      <w:lvlText w:val="%1.%2.%3.%4.%5."/>
      <w:lvlJc w:val="left"/>
      <w:pPr>
        <w:ind w:left="1080" w:hanging="1080"/>
      </w:pPr>
      <w:rPr>
        <w:rFonts w:ascii="Arial" w:hAnsi="Arial" w:cs="Arial" w:hint="default"/>
        <w:b w:val="0"/>
        <w:color w:val="000000"/>
        <w:sz w:val="22"/>
      </w:rPr>
    </w:lvl>
    <w:lvl w:ilvl="5">
      <w:start w:val="1"/>
      <w:numFmt w:val="decimal"/>
      <w:lvlText w:val="%1.%2.%3.%4.%5.%6."/>
      <w:lvlJc w:val="left"/>
      <w:pPr>
        <w:ind w:left="1440" w:hanging="1440"/>
      </w:pPr>
      <w:rPr>
        <w:rFonts w:ascii="Arial" w:hAnsi="Arial" w:cs="Arial" w:hint="default"/>
        <w:b w:val="0"/>
        <w:color w:val="000000"/>
        <w:sz w:val="22"/>
      </w:rPr>
    </w:lvl>
    <w:lvl w:ilvl="6">
      <w:start w:val="1"/>
      <w:numFmt w:val="decimal"/>
      <w:lvlText w:val="%1.%2.%3.%4.%5.%6.%7."/>
      <w:lvlJc w:val="left"/>
      <w:pPr>
        <w:ind w:left="1800" w:hanging="1800"/>
      </w:pPr>
      <w:rPr>
        <w:rFonts w:ascii="Arial" w:hAnsi="Arial" w:cs="Arial" w:hint="default"/>
        <w:b w:val="0"/>
        <w:color w:val="000000"/>
        <w:sz w:val="22"/>
      </w:rPr>
    </w:lvl>
    <w:lvl w:ilvl="7">
      <w:start w:val="1"/>
      <w:numFmt w:val="decimal"/>
      <w:lvlText w:val="%1.%2.%3.%4.%5.%6.%7.%8."/>
      <w:lvlJc w:val="left"/>
      <w:pPr>
        <w:ind w:left="1800" w:hanging="1800"/>
      </w:pPr>
      <w:rPr>
        <w:rFonts w:ascii="Arial" w:hAnsi="Arial" w:cs="Arial" w:hint="default"/>
        <w:b w:val="0"/>
        <w:color w:val="000000"/>
        <w:sz w:val="22"/>
      </w:rPr>
    </w:lvl>
    <w:lvl w:ilvl="8">
      <w:start w:val="1"/>
      <w:numFmt w:val="decimal"/>
      <w:lvlText w:val="%1.%2.%3.%4.%5.%6.%7.%8.%9."/>
      <w:lvlJc w:val="left"/>
      <w:pPr>
        <w:ind w:left="2160" w:hanging="2160"/>
      </w:pPr>
      <w:rPr>
        <w:rFonts w:ascii="Arial" w:hAnsi="Arial" w:cs="Arial" w:hint="default"/>
        <w:b w:val="0"/>
        <w:color w:val="000000"/>
        <w:sz w:val="22"/>
      </w:rPr>
    </w:lvl>
  </w:abstractNum>
  <w:abstractNum w:abstractNumId="2" w15:restartNumberingAfterBreak="0">
    <w:nsid w:val="0FE3340E"/>
    <w:multiLevelType w:val="hybridMultilevel"/>
    <w:tmpl w:val="5F0E1428"/>
    <w:lvl w:ilvl="0" w:tplc="EDCE9BF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15:restartNumberingAfterBreak="0">
    <w:nsid w:val="187B6EF5"/>
    <w:multiLevelType w:val="hybridMultilevel"/>
    <w:tmpl w:val="D70CA71A"/>
    <w:lvl w:ilvl="0" w:tplc="EDCE9B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D5BA9"/>
    <w:multiLevelType w:val="hybridMultilevel"/>
    <w:tmpl w:val="7DFE06D0"/>
    <w:lvl w:ilvl="0" w:tplc="EDCE9BF2">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5" w15:restartNumberingAfterBreak="0">
    <w:nsid w:val="2490653A"/>
    <w:multiLevelType w:val="hybridMultilevel"/>
    <w:tmpl w:val="F102984A"/>
    <w:lvl w:ilvl="0" w:tplc="CC3CA5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232E70"/>
    <w:multiLevelType w:val="hybridMultilevel"/>
    <w:tmpl w:val="293C4FFA"/>
    <w:lvl w:ilvl="0" w:tplc="EDCE9BF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7" w15:restartNumberingAfterBreak="0">
    <w:nsid w:val="3C8F0549"/>
    <w:multiLevelType w:val="hybridMultilevel"/>
    <w:tmpl w:val="E72ABCDC"/>
    <w:lvl w:ilvl="0" w:tplc="FFFFFFF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6E514F"/>
    <w:multiLevelType w:val="hybridMultilevel"/>
    <w:tmpl w:val="062C41C4"/>
    <w:lvl w:ilvl="0" w:tplc="EDCE9BF2">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9" w15:restartNumberingAfterBreak="0">
    <w:nsid w:val="58B43803"/>
    <w:multiLevelType w:val="hybridMultilevel"/>
    <w:tmpl w:val="12941EFC"/>
    <w:lvl w:ilvl="0" w:tplc="04662E1A">
      <w:start w:val="1"/>
      <w:numFmt w:val="decimal"/>
      <w:lvlText w:val="%1"/>
      <w:lvlJc w:val="left"/>
      <w:pPr>
        <w:tabs>
          <w:tab w:val="num" w:pos="1080"/>
        </w:tabs>
        <w:ind w:left="1080" w:hanging="360"/>
      </w:pPr>
      <w:rPr>
        <w:rFonts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F0B6C69"/>
    <w:multiLevelType w:val="hybridMultilevel"/>
    <w:tmpl w:val="6B6C8F28"/>
    <w:lvl w:ilvl="0" w:tplc="EDCE9BF2">
      <w:start w:val="1"/>
      <w:numFmt w:val="bullet"/>
      <w:lvlText w:val=""/>
      <w:lvlJc w:val="left"/>
      <w:pPr>
        <w:ind w:left="1697" w:hanging="360"/>
      </w:pPr>
      <w:rPr>
        <w:rFonts w:ascii="Symbol" w:hAnsi="Symbol" w:hint="default"/>
      </w:rPr>
    </w:lvl>
    <w:lvl w:ilvl="1" w:tplc="04190003" w:tentative="1">
      <w:start w:val="1"/>
      <w:numFmt w:val="bullet"/>
      <w:lvlText w:val="o"/>
      <w:lvlJc w:val="left"/>
      <w:pPr>
        <w:ind w:left="2417" w:hanging="360"/>
      </w:pPr>
      <w:rPr>
        <w:rFonts w:ascii="Courier New" w:hAnsi="Courier New" w:cs="Courier New" w:hint="default"/>
      </w:rPr>
    </w:lvl>
    <w:lvl w:ilvl="2" w:tplc="04190005" w:tentative="1">
      <w:start w:val="1"/>
      <w:numFmt w:val="bullet"/>
      <w:lvlText w:val=""/>
      <w:lvlJc w:val="left"/>
      <w:pPr>
        <w:ind w:left="3137" w:hanging="360"/>
      </w:pPr>
      <w:rPr>
        <w:rFonts w:ascii="Wingdings" w:hAnsi="Wingdings" w:hint="default"/>
      </w:rPr>
    </w:lvl>
    <w:lvl w:ilvl="3" w:tplc="04190001" w:tentative="1">
      <w:start w:val="1"/>
      <w:numFmt w:val="bullet"/>
      <w:lvlText w:val=""/>
      <w:lvlJc w:val="left"/>
      <w:pPr>
        <w:ind w:left="3857" w:hanging="360"/>
      </w:pPr>
      <w:rPr>
        <w:rFonts w:ascii="Symbol" w:hAnsi="Symbol" w:hint="default"/>
      </w:rPr>
    </w:lvl>
    <w:lvl w:ilvl="4" w:tplc="04190003" w:tentative="1">
      <w:start w:val="1"/>
      <w:numFmt w:val="bullet"/>
      <w:lvlText w:val="o"/>
      <w:lvlJc w:val="left"/>
      <w:pPr>
        <w:ind w:left="4577" w:hanging="360"/>
      </w:pPr>
      <w:rPr>
        <w:rFonts w:ascii="Courier New" w:hAnsi="Courier New" w:cs="Courier New" w:hint="default"/>
      </w:rPr>
    </w:lvl>
    <w:lvl w:ilvl="5" w:tplc="04190005" w:tentative="1">
      <w:start w:val="1"/>
      <w:numFmt w:val="bullet"/>
      <w:lvlText w:val=""/>
      <w:lvlJc w:val="left"/>
      <w:pPr>
        <w:ind w:left="5297" w:hanging="360"/>
      </w:pPr>
      <w:rPr>
        <w:rFonts w:ascii="Wingdings" w:hAnsi="Wingdings" w:hint="default"/>
      </w:rPr>
    </w:lvl>
    <w:lvl w:ilvl="6" w:tplc="04190001" w:tentative="1">
      <w:start w:val="1"/>
      <w:numFmt w:val="bullet"/>
      <w:lvlText w:val=""/>
      <w:lvlJc w:val="left"/>
      <w:pPr>
        <w:ind w:left="6017" w:hanging="360"/>
      </w:pPr>
      <w:rPr>
        <w:rFonts w:ascii="Symbol" w:hAnsi="Symbol" w:hint="default"/>
      </w:rPr>
    </w:lvl>
    <w:lvl w:ilvl="7" w:tplc="04190003" w:tentative="1">
      <w:start w:val="1"/>
      <w:numFmt w:val="bullet"/>
      <w:lvlText w:val="o"/>
      <w:lvlJc w:val="left"/>
      <w:pPr>
        <w:ind w:left="6737" w:hanging="360"/>
      </w:pPr>
      <w:rPr>
        <w:rFonts w:ascii="Courier New" w:hAnsi="Courier New" w:cs="Courier New" w:hint="default"/>
      </w:rPr>
    </w:lvl>
    <w:lvl w:ilvl="8" w:tplc="04190005" w:tentative="1">
      <w:start w:val="1"/>
      <w:numFmt w:val="bullet"/>
      <w:lvlText w:val=""/>
      <w:lvlJc w:val="left"/>
      <w:pPr>
        <w:ind w:left="7457" w:hanging="360"/>
      </w:pPr>
      <w:rPr>
        <w:rFonts w:ascii="Wingdings" w:hAnsi="Wingdings" w:hint="default"/>
      </w:rPr>
    </w:lvl>
  </w:abstractNum>
  <w:abstractNum w:abstractNumId="11" w15:restartNumberingAfterBreak="0">
    <w:nsid w:val="6B002575"/>
    <w:multiLevelType w:val="hybridMultilevel"/>
    <w:tmpl w:val="3664007A"/>
    <w:lvl w:ilvl="0" w:tplc="EDCE9BF2">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2" w15:restartNumberingAfterBreak="0">
    <w:nsid w:val="6C682CD3"/>
    <w:multiLevelType w:val="hybridMultilevel"/>
    <w:tmpl w:val="8F86AE2C"/>
    <w:lvl w:ilvl="0" w:tplc="EDCE9BF2">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3" w15:restartNumberingAfterBreak="0">
    <w:nsid w:val="75B72E60"/>
    <w:multiLevelType w:val="multilevel"/>
    <w:tmpl w:val="AD620066"/>
    <w:lvl w:ilvl="0">
      <w:start w:val="1"/>
      <w:numFmt w:val="decimal"/>
      <w:lvlText w:val="%1"/>
      <w:lvlJc w:val="left"/>
      <w:pPr>
        <w:ind w:left="360" w:hanging="360"/>
      </w:pPr>
      <w:rPr>
        <w:rFonts w:ascii="Arial" w:hAnsi="Arial" w:cs="Arial" w:hint="default"/>
        <w:b w:val="0"/>
        <w:color w:val="000000"/>
        <w:sz w:val="22"/>
      </w:rPr>
    </w:lvl>
    <w:lvl w:ilvl="1">
      <w:start w:val="1"/>
      <w:numFmt w:val="decimal"/>
      <w:lvlText w:val="%1.%2"/>
      <w:lvlJc w:val="left"/>
      <w:pPr>
        <w:ind w:left="360" w:hanging="360"/>
      </w:pPr>
      <w:rPr>
        <w:rFonts w:ascii="Arial" w:hAnsi="Arial" w:cs="Arial" w:hint="default"/>
        <w:b w:val="0"/>
        <w:color w:val="000000"/>
        <w:sz w:val="22"/>
      </w:rPr>
    </w:lvl>
    <w:lvl w:ilvl="2">
      <w:start w:val="1"/>
      <w:numFmt w:val="decimal"/>
      <w:lvlText w:val="%1.%2.%3"/>
      <w:lvlJc w:val="left"/>
      <w:pPr>
        <w:ind w:left="720" w:hanging="720"/>
      </w:pPr>
      <w:rPr>
        <w:rFonts w:ascii="Arial" w:hAnsi="Arial" w:cs="Arial" w:hint="default"/>
        <w:b w:val="0"/>
        <w:color w:val="000000"/>
        <w:sz w:val="22"/>
      </w:rPr>
    </w:lvl>
    <w:lvl w:ilvl="3">
      <w:start w:val="1"/>
      <w:numFmt w:val="decimal"/>
      <w:lvlText w:val="%1.%2.%3.%4"/>
      <w:lvlJc w:val="left"/>
      <w:pPr>
        <w:ind w:left="1080" w:hanging="1080"/>
      </w:pPr>
      <w:rPr>
        <w:rFonts w:ascii="Arial" w:hAnsi="Arial" w:cs="Arial" w:hint="default"/>
        <w:b w:val="0"/>
        <w:color w:val="000000"/>
        <w:sz w:val="22"/>
      </w:rPr>
    </w:lvl>
    <w:lvl w:ilvl="4">
      <w:start w:val="1"/>
      <w:numFmt w:val="decimal"/>
      <w:lvlText w:val="%1.%2.%3.%4.%5"/>
      <w:lvlJc w:val="left"/>
      <w:pPr>
        <w:ind w:left="1080" w:hanging="1080"/>
      </w:pPr>
      <w:rPr>
        <w:rFonts w:ascii="Arial" w:hAnsi="Arial" w:cs="Arial" w:hint="default"/>
        <w:b w:val="0"/>
        <w:color w:val="000000"/>
        <w:sz w:val="22"/>
      </w:rPr>
    </w:lvl>
    <w:lvl w:ilvl="5">
      <w:start w:val="1"/>
      <w:numFmt w:val="decimal"/>
      <w:lvlText w:val="%1.%2.%3.%4.%5.%6"/>
      <w:lvlJc w:val="left"/>
      <w:pPr>
        <w:ind w:left="1440" w:hanging="1440"/>
      </w:pPr>
      <w:rPr>
        <w:rFonts w:ascii="Arial" w:hAnsi="Arial" w:cs="Arial" w:hint="default"/>
        <w:b w:val="0"/>
        <w:color w:val="000000"/>
        <w:sz w:val="22"/>
      </w:rPr>
    </w:lvl>
    <w:lvl w:ilvl="6">
      <w:start w:val="1"/>
      <w:numFmt w:val="decimal"/>
      <w:lvlText w:val="%1.%2.%3.%4.%5.%6.%7"/>
      <w:lvlJc w:val="left"/>
      <w:pPr>
        <w:ind w:left="1440" w:hanging="1440"/>
      </w:pPr>
      <w:rPr>
        <w:rFonts w:ascii="Arial" w:hAnsi="Arial" w:cs="Arial" w:hint="default"/>
        <w:b w:val="0"/>
        <w:color w:val="000000"/>
        <w:sz w:val="22"/>
      </w:rPr>
    </w:lvl>
    <w:lvl w:ilvl="7">
      <w:start w:val="1"/>
      <w:numFmt w:val="decimal"/>
      <w:lvlText w:val="%1.%2.%3.%4.%5.%6.%7.%8"/>
      <w:lvlJc w:val="left"/>
      <w:pPr>
        <w:ind w:left="1800" w:hanging="1800"/>
      </w:pPr>
      <w:rPr>
        <w:rFonts w:ascii="Arial" w:hAnsi="Arial" w:cs="Arial" w:hint="default"/>
        <w:b w:val="0"/>
        <w:color w:val="000000"/>
        <w:sz w:val="22"/>
      </w:rPr>
    </w:lvl>
    <w:lvl w:ilvl="8">
      <w:start w:val="1"/>
      <w:numFmt w:val="decimal"/>
      <w:lvlText w:val="%1.%2.%3.%4.%5.%6.%7.%8.%9"/>
      <w:lvlJc w:val="left"/>
      <w:pPr>
        <w:ind w:left="2160" w:hanging="2160"/>
      </w:pPr>
      <w:rPr>
        <w:rFonts w:ascii="Arial" w:hAnsi="Arial" w:cs="Arial" w:hint="default"/>
        <w:b w:val="0"/>
        <w:color w:val="000000"/>
        <w:sz w:val="22"/>
      </w:rPr>
    </w:lvl>
  </w:abstractNum>
  <w:abstractNum w:abstractNumId="14" w15:restartNumberingAfterBreak="0">
    <w:nsid w:val="75DB31A6"/>
    <w:multiLevelType w:val="hybridMultilevel"/>
    <w:tmpl w:val="BE766D30"/>
    <w:lvl w:ilvl="0" w:tplc="EDCE9BF2">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5" w15:restartNumberingAfterBreak="0">
    <w:nsid w:val="76A620B3"/>
    <w:multiLevelType w:val="hybridMultilevel"/>
    <w:tmpl w:val="6F8E0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
  </w:num>
  <w:num w:numId="4">
    <w:abstractNumId w:val="13"/>
  </w:num>
  <w:num w:numId="5">
    <w:abstractNumId w:val="5"/>
  </w:num>
  <w:num w:numId="6">
    <w:abstractNumId w:val="14"/>
  </w:num>
  <w:num w:numId="7">
    <w:abstractNumId w:val="3"/>
  </w:num>
  <w:num w:numId="8">
    <w:abstractNumId w:val="2"/>
  </w:num>
  <w:num w:numId="9">
    <w:abstractNumId w:val="11"/>
  </w:num>
  <w:num w:numId="10">
    <w:abstractNumId w:val="8"/>
  </w:num>
  <w:num w:numId="11">
    <w:abstractNumId w:val="6"/>
  </w:num>
  <w:num w:numId="12">
    <w:abstractNumId w:val="10"/>
  </w:num>
  <w:num w:numId="13">
    <w:abstractNumId w:val="0"/>
  </w:num>
  <w:num w:numId="14">
    <w:abstractNumId w:val="12"/>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E1"/>
    <w:rsid w:val="000033B4"/>
    <w:rsid w:val="000124D7"/>
    <w:rsid w:val="00016368"/>
    <w:rsid w:val="00030AB8"/>
    <w:rsid w:val="000418B2"/>
    <w:rsid w:val="00075B63"/>
    <w:rsid w:val="00085E4E"/>
    <w:rsid w:val="000909A0"/>
    <w:rsid w:val="00091CE2"/>
    <w:rsid w:val="00097357"/>
    <w:rsid w:val="000B3441"/>
    <w:rsid w:val="000D7A4D"/>
    <w:rsid w:val="000E38AB"/>
    <w:rsid w:val="00107D3E"/>
    <w:rsid w:val="00115526"/>
    <w:rsid w:val="00121827"/>
    <w:rsid w:val="00154B16"/>
    <w:rsid w:val="001649C2"/>
    <w:rsid w:val="0016682E"/>
    <w:rsid w:val="001919EB"/>
    <w:rsid w:val="001A3F99"/>
    <w:rsid w:val="001B1F64"/>
    <w:rsid w:val="001C40B5"/>
    <w:rsid w:val="001E28E3"/>
    <w:rsid w:val="00202A1F"/>
    <w:rsid w:val="00204904"/>
    <w:rsid w:val="0020733B"/>
    <w:rsid w:val="0022051D"/>
    <w:rsid w:val="002221F3"/>
    <w:rsid w:val="00254158"/>
    <w:rsid w:val="0026284E"/>
    <w:rsid w:val="00271398"/>
    <w:rsid w:val="0027588B"/>
    <w:rsid w:val="00285641"/>
    <w:rsid w:val="00297E05"/>
    <w:rsid w:val="002B1F03"/>
    <w:rsid w:val="002C5ADA"/>
    <w:rsid w:val="002C7E6F"/>
    <w:rsid w:val="002F2D8F"/>
    <w:rsid w:val="002F7489"/>
    <w:rsid w:val="003104D7"/>
    <w:rsid w:val="0033370A"/>
    <w:rsid w:val="00351682"/>
    <w:rsid w:val="00372114"/>
    <w:rsid w:val="00373673"/>
    <w:rsid w:val="00391812"/>
    <w:rsid w:val="003A0EEA"/>
    <w:rsid w:val="003B2171"/>
    <w:rsid w:val="003B7D32"/>
    <w:rsid w:val="003C1933"/>
    <w:rsid w:val="003C6736"/>
    <w:rsid w:val="003D4555"/>
    <w:rsid w:val="003E47D8"/>
    <w:rsid w:val="0040110B"/>
    <w:rsid w:val="00402F41"/>
    <w:rsid w:val="0040599D"/>
    <w:rsid w:val="004433FD"/>
    <w:rsid w:val="0045179B"/>
    <w:rsid w:val="00460CDF"/>
    <w:rsid w:val="00473D4E"/>
    <w:rsid w:val="00474FEB"/>
    <w:rsid w:val="0048205B"/>
    <w:rsid w:val="00493608"/>
    <w:rsid w:val="0049696E"/>
    <w:rsid w:val="004A1A44"/>
    <w:rsid w:val="004B6E41"/>
    <w:rsid w:val="004F0144"/>
    <w:rsid w:val="004F3917"/>
    <w:rsid w:val="004F5EC8"/>
    <w:rsid w:val="004F79BD"/>
    <w:rsid w:val="00506A23"/>
    <w:rsid w:val="00515AA1"/>
    <w:rsid w:val="00525FC6"/>
    <w:rsid w:val="005260AC"/>
    <w:rsid w:val="00536246"/>
    <w:rsid w:val="005379FF"/>
    <w:rsid w:val="00541E8A"/>
    <w:rsid w:val="00554996"/>
    <w:rsid w:val="00575CAC"/>
    <w:rsid w:val="005778CB"/>
    <w:rsid w:val="00582696"/>
    <w:rsid w:val="0059548C"/>
    <w:rsid w:val="005C122F"/>
    <w:rsid w:val="005C59CB"/>
    <w:rsid w:val="005C72CB"/>
    <w:rsid w:val="005D45CB"/>
    <w:rsid w:val="005F372D"/>
    <w:rsid w:val="005F5E2C"/>
    <w:rsid w:val="00616895"/>
    <w:rsid w:val="00632617"/>
    <w:rsid w:val="00633CFD"/>
    <w:rsid w:val="00651709"/>
    <w:rsid w:val="00652452"/>
    <w:rsid w:val="0065338E"/>
    <w:rsid w:val="006561DC"/>
    <w:rsid w:val="00663388"/>
    <w:rsid w:val="00673E2F"/>
    <w:rsid w:val="00680EC4"/>
    <w:rsid w:val="00682938"/>
    <w:rsid w:val="0068669A"/>
    <w:rsid w:val="00690C33"/>
    <w:rsid w:val="006A5FCB"/>
    <w:rsid w:val="006B5498"/>
    <w:rsid w:val="006B7D87"/>
    <w:rsid w:val="006D104C"/>
    <w:rsid w:val="006D619A"/>
    <w:rsid w:val="006D6E08"/>
    <w:rsid w:val="006E1903"/>
    <w:rsid w:val="006E6E72"/>
    <w:rsid w:val="006E796A"/>
    <w:rsid w:val="006F300A"/>
    <w:rsid w:val="006F51EF"/>
    <w:rsid w:val="006F5E53"/>
    <w:rsid w:val="007152BE"/>
    <w:rsid w:val="0072318C"/>
    <w:rsid w:val="00730366"/>
    <w:rsid w:val="007379CB"/>
    <w:rsid w:val="007436F6"/>
    <w:rsid w:val="00751BD3"/>
    <w:rsid w:val="00754FF4"/>
    <w:rsid w:val="00756A3E"/>
    <w:rsid w:val="00764320"/>
    <w:rsid w:val="00772ACB"/>
    <w:rsid w:val="00783883"/>
    <w:rsid w:val="0079196C"/>
    <w:rsid w:val="007A7DF7"/>
    <w:rsid w:val="007B3D52"/>
    <w:rsid w:val="007F1758"/>
    <w:rsid w:val="00807F3C"/>
    <w:rsid w:val="008224B5"/>
    <w:rsid w:val="008255A0"/>
    <w:rsid w:val="00830D2A"/>
    <w:rsid w:val="008453A9"/>
    <w:rsid w:val="008520BF"/>
    <w:rsid w:val="0085366E"/>
    <w:rsid w:val="0087798C"/>
    <w:rsid w:val="00881B90"/>
    <w:rsid w:val="008821B7"/>
    <w:rsid w:val="00886ADD"/>
    <w:rsid w:val="008A275A"/>
    <w:rsid w:val="008B09F5"/>
    <w:rsid w:val="008B2AD6"/>
    <w:rsid w:val="008C4A68"/>
    <w:rsid w:val="008D118E"/>
    <w:rsid w:val="008D67B4"/>
    <w:rsid w:val="008D734D"/>
    <w:rsid w:val="008E1F6B"/>
    <w:rsid w:val="008F488E"/>
    <w:rsid w:val="008F60E1"/>
    <w:rsid w:val="009028DE"/>
    <w:rsid w:val="00904F4D"/>
    <w:rsid w:val="00925639"/>
    <w:rsid w:val="0096784F"/>
    <w:rsid w:val="009C0150"/>
    <w:rsid w:val="009D6D39"/>
    <w:rsid w:val="009F5FA9"/>
    <w:rsid w:val="00A0216E"/>
    <w:rsid w:val="00A04FC9"/>
    <w:rsid w:val="00A0626C"/>
    <w:rsid w:val="00A40DF3"/>
    <w:rsid w:val="00A45174"/>
    <w:rsid w:val="00A6598D"/>
    <w:rsid w:val="00A67C6D"/>
    <w:rsid w:val="00A84263"/>
    <w:rsid w:val="00AA1CBA"/>
    <w:rsid w:val="00AB5C27"/>
    <w:rsid w:val="00AC538B"/>
    <w:rsid w:val="00AD5A98"/>
    <w:rsid w:val="00AF2372"/>
    <w:rsid w:val="00AF5011"/>
    <w:rsid w:val="00B23543"/>
    <w:rsid w:val="00B34831"/>
    <w:rsid w:val="00B410CD"/>
    <w:rsid w:val="00B501A6"/>
    <w:rsid w:val="00B52409"/>
    <w:rsid w:val="00B65349"/>
    <w:rsid w:val="00B85BEB"/>
    <w:rsid w:val="00BB6ECF"/>
    <w:rsid w:val="00BC12A5"/>
    <w:rsid w:val="00BF2F14"/>
    <w:rsid w:val="00C000B6"/>
    <w:rsid w:val="00C17542"/>
    <w:rsid w:val="00C30447"/>
    <w:rsid w:val="00C403AE"/>
    <w:rsid w:val="00C41426"/>
    <w:rsid w:val="00C45ADB"/>
    <w:rsid w:val="00C63C0B"/>
    <w:rsid w:val="00C741C6"/>
    <w:rsid w:val="00C811F2"/>
    <w:rsid w:val="00C82982"/>
    <w:rsid w:val="00C869CB"/>
    <w:rsid w:val="00C95F9B"/>
    <w:rsid w:val="00CB76EA"/>
    <w:rsid w:val="00CF7EEA"/>
    <w:rsid w:val="00D12272"/>
    <w:rsid w:val="00D214C4"/>
    <w:rsid w:val="00D25AD6"/>
    <w:rsid w:val="00D55771"/>
    <w:rsid w:val="00D61273"/>
    <w:rsid w:val="00D72957"/>
    <w:rsid w:val="00D817D3"/>
    <w:rsid w:val="00D94271"/>
    <w:rsid w:val="00D97BFF"/>
    <w:rsid w:val="00DA0C7E"/>
    <w:rsid w:val="00DA35F9"/>
    <w:rsid w:val="00DA7260"/>
    <w:rsid w:val="00DB43F9"/>
    <w:rsid w:val="00DB7671"/>
    <w:rsid w:val="00DC7E4B"/>
    <w:rsid w:val="00DD496D"/>
    <w:rsid w:val="00DD6099"/>
    <w:rsid w:val="00E00773"/>
    <w:rsid w:val="00E461E0"/>
    <w:rsid w:val="00E6197F"/>
    <w:rsid w:val="00E8165A"/>
    <w:rsid w:val="00E8169A"/>
    <w:rsid w:val="00E97441"/>
    <w:rsid w:val="00EA7C19"/>
    <w:rsid w:val="00EC0807"/>
    <w:rsid w:val="00EC66F5"/>
    <w:rsid w:val="00EC6DD5"/>
    <w:rsid w:val="00EC7B5C"/>
    <w:rsid w:val="00ED4B7F"/>
    <w:rsid w:val="00EE620D"/>
    <w:rsid w:val="00F032F7"/>
    <w:rsid w:val="00F07347"/>
    <w:rsid w:val="00F15971"/>
    <w:rsid w:val="00F22D79"/>
    <w:rsid w:val="00F51D70"/>
    <w:rsid w:val="00F577B0"/>
    <w:rsid w:val="00F622E0"/>
    <w:rsid w:val="00F64F28"/>
    <w:rsid w:val="00F722CC"/>
    <w:rsid w:val="00F84B07"/>
    <w:rsid w:val="00F86034"/>
    <w:rsid w:val="00FA2B31"/>
    <w:rsid w:val="00FC198B"/>
    <w:rsid w:val="00FE697D"/>
    <w:rsid w:val="00FF11F7"/>
    <w:rsid w:val="00FF31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D95C"/>
  <w15:docId w15:val="{1ECF06A7-F5DA-4DE2-B9F3-919750B1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36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5F5E2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25FC6"/>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60E1"/>
    <w:pPr>
      <w:spacing w:before="100" w:beforeAutospacing="1" w:after="100" w:afterAutospacing="1"/>
    </w:pPr>
    <w:rPr>
      <w:rFonts w:eastAsiaTheme="minorEastAsia"/>
    </w:rPr>
  </w:style>
  <w:style w:type="character" w:styleId="a4">
    <w:name w:val="Strong"/>
    <w:basedOn w:val="a0"/>
    <w:uiPriority w:val="22"/>
    <w:qFormat/>
    <w:rsid w:val="008F60E1"/>
    <w:rPr>
      <w:b/>
      <w:bCs/>
    </w:rPr>
  </w:style>
  <w:style w:type="paragraph" w:styleId="a5">
    <w:name w:val="List Paragraph"/>
    <w:basedOn w:val="a"/>
    <w:uiPriority w:val="34"/>
    <w:qFormat/>
    <w:rsid w:val="004F0144"/>
    <w:pPr>
      <w:spacing w:after="160" w:line="259" w:lineRule="auto"/>
      <w:ind w:left="720"/>
      <w:contextualSpacing/>
    </w:pPr>
    <w:rPr>
      <w:rFonts w:asciiTheme="minorHAnsi" w:eastAsiaTheme="minorEastAsia" w:hAnsiTheme="minorHAnsi" w:cstheme="minorBidi"/>
      <w:sz w:val="22"/>
      <w:szCs w:val="22"/>
    </w:rPr>
  </w:style>
  <w:style w:type="character" w:styleId="a6">
    <w:name w:val="Hyperlink"/>
    <w:basedOn w:val="a0"/>
    <w:uiPriority w:val="99"/>
    <w:unhideWhenUsed/>
    <w:rsid w:val="00925639"/>
    <w:rPr>
      <w:color w:val="0000FF"/>
      <w:u w:val="single"/>
    </w:rPr>
  </w:style>
  <w:style w:type="paragraph" w:styleId="a7">
    <w:name w:val="Balloon Text"/>
    <w:basedOn w:val="a"/>
    <w:link w:val="a8"/>
    <w:uiPriority w:val="99"/>
    <w:semiHidden/>
    <w:unhideWhenUsed/>
    <w:rsid w:val="00F86034"/>
    <w:rPr>
      <w:rFonts w:ascii="Tahoma" w:eastAsiaTheme="minorEastAsia" w:hAnsi="Tahoma" w:cs="Tahoma"/>
      <w:sz w:val="16"/>
      <w:szCs w:val="16"/>
    </w:rPr>
  </w:style>
  <w:style w:type="character" w:customStyle="1" w:styleId="a8">
    <w:name w:val="Текст выноски Знак"/>
    <w:basedOn w:val="a0"/>
    <w:link w:val="a7"/>
    <w:uiPriority w:val="99"/>
    <w:semiHidden/>
    <w:rsid w:val="00F86034"/>
    <w:rPr>
      <w:rFonts w:ascii="Tahoma" w:hAnsi="Tahoma" w:cs="Tahoma"/>
      <w:sz w:val="16"/>
      <w:szCs w:val="16"/>
    </w:rPr>
  </w:style>
  <w:style w:type="character" w:styleId="a9">
    <w:name w:val="Unresolved Mention"/>
    <w:basedOn w:val="a0"/>
    <w:uiPriority w:val="99"/>
    <w:semiHidden/>
    <w:unhideWhenUsed/>
    <w:rsid w:val="002C5ADA"/>
    <w:rPr>
      <w:color w:val="605E5C"/>
      <w:shd w:val="clear" w:color="auto" w:fill="E1DFDD"/>
    </w:rPr>
  </w:style>
  <w:style w:type="character" w:customStyle="1" w:styleId="10">
    <w:name w:val="Заголовок 1 Знак"/>
    <w:basedOn w:val="a0"/>
    <w:link w:val="1"/>
    <w:uiPriority w:val="9"/>
    <w:rsid w:val="005F5E2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25FC6"/>
    <w:rPr>
      <w:rFonts w:asciiTheme="majorHAnsi" w:eastAsiaTheme="majorEastAsia" w:hAnsiTheme="majorHAnsi" w:cstheme="majorBidi"/>
      <w:color w:val="1F3763" w:themeColor="accent1" w:themeShade="7F"/>
      <w:sz w:val="24"/>
      <w:szCs w:val="24"/>
    </w:rPr>
  </w:style>
  <w:style w:type="paragraph" w:styleId="aa">
    <w:name w:val="header"/>
    <w:basedOn w:val="a"/>
    <w:link w:val="ab"/>
    <w:uiPriority w:val="99"/>
    <w:unhideWhenUsed/>
    <w:rsid w:val="004B6E41"/>
    <w:pPr>
      <w:tabs>
        <w:tab w:val="center" w:pos="4677"/>
        <w:tab w:val="right" w:pos="9355"/>
      </w:tabs>
    </w:pPr>
  </w:style>
  <w:style w:type="character" w:customStyle="1" w:styleId="ab">
    <w:name w:val="Верхний колонтитул Знак"/>
    <w:basedOn w:val="a0"/>
    <w:link w:val="aa"/>
    <w:uiPriority w:val="99"/>
    <w:rsid w:val="004B6E41"/>
    <w:rPr>
      <w:rFonts w:ascii="Times New Roman" w:eastAsia="Times New Roman" w:hAnsi="Times New Roman" w:cs="Times New Roman"/>
      <w:sz w:val="24"/>
      <w:szCs w:val="24"/>
    </w:rPr>
  </w:style>
  <w:style w:type="paragraph" w:styleId="ac">
    <w:name w:val="footer"/>
    <w:basedOn w:val="a"/>
    <w:link w:val="ad"/>
    <w:uiPriority w:val="99"/>
    <w:unhideWhenUsed/>
    <w:rsid w:val="004B6E41"/>
    <w:pPr>
      <w:tabs>
        <w:tab w:val="center" w:pos="4677"/>
        <w:tab w:val="right" w:pos="9355"/>
      </w:tabs>
    </w:pPr>
  </w:style>
  <w:style w:type="character" w:customStyle="1" w:styleId="ad">
    <w:name w:val="Нижний колонтитул Знак"/>
    <w:basedOn w:val="a0"/>
    <w:link w:val="ac"/>
    <w:uiPriority w:val="99"/>
    <w:rsid w:val="004B6E41"/>
    <w:rPr>
      <w:rFonts w:ascii="Times New Roman" w:eastAsia="Times New Roman" w:hAnsi="Times New Roman" w:cs="Times New Roman"/>
      <w:sz w:val="24"/>
      <w:szCs w:val="24"/>
    </w:rPr>
  </w:style>
  <w:style w:type="table" w:styleId="ae">
    <w:name w:val="Table Grid"/>
    <w:basedOn w:val="a1"/>
    <w:uiPriority w:val="39"/>
    <w:rsid w:val="00881B9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025300">
      <w:bodyDiv w:val="1"/>
      <w:marLeft w:val="0"/>
      <w:marRight w:val="0"/>
      <w:marTop w:val="0"/>
      <w:marBottom w:val="0"/>
      <w:divBdr>
        <w:top w:val="none" w:sz="0" w:space="0" w:color="auto"/>
        <w:left w:val="none" w:sz="0" w:space="0" w:color="auto"/>
        <w:bottom w:val="none" w:sz="0" w:space="0" w:color="auto"/>
        <w:right w:val="none" w:sz="0" w:space="0" w:color="auto"/>
      </w:divBdr>
      <w:divsChild>
        <w:div w:id="148713674">
          <w:marLeft w:val="0"/>
          <w:marRight w:val="0"/>
          <w:marTop w:val="0"/>
          <w:marBottom w:val="0"/>
          <w:divBdr>
            <w:top w:val="none" w:sz="0" w:space="0" w:color="auto"/>
            <w:left w:val="none" w:sz="0" w:space="0" w:color="auto"/>
            <w:bottom w:val="none" w:sz="0" w:space="0" w:color="auto"/>
            <w:right w:val="none" w:sz="0" w:space="0" w:color="auto"/>
          </w:divBdr>
          <w:divsChild>
            <w:div w:id="1293364177">
              <w:marLeft w:val="0"/>
              <w:marRight w:val="0"/>
              <w:marTop w:val="0"/>
              <w:marBottom w:val="0"/>
              <w:divBdr>
                <w:top w:val="none" w:sz="0" w:space="0" w:color="auto"/>
                <w:left w:val="none" w:sz="0" w:space="0" w:color="auto"/>
                <w:bottom w:val="none" w:sz="0" w:space="0" w:color="auto"/>
                <w:right w:val="none" w:sz="0" w:space="0" w:color="auto"/>
              </w:divBdr>
            </w:div>
            <w:div w:id="732237305">
              <w:marLeft w:val="0"/>
              <w:marRight w:val="0"/>
              <w:marTop w:val="0"/>
              <w:marBottom w:val="0"/>
              <w:divBdr>
                <w:top w:val="none" w:sz="0" w:space="0" w:color="auto"/>
                <w:left w:val="none" w:sz="0" w:space="0" w:color="auto"/>
                <w:bottom w:val="none" w:sz="0" w:space="0" w:color="auto"/>
                <w:right w:val="none" w:sz="0" w:space="0" w:color="auto"/>
              </w:divBdr>
            </w:div>
            <w:div w:id="407074482">
              <w:marLeft w:val="0"/>
              <w:marRight w:val="0"/>
              <w:marTop w:val="0"/>
              <w:marBottom w:val="0"/>
              <w:divBdr>
                <w:top w:val="none" w:sz="0" w:space="0" w:color="auto"/>
                <w:left w:val="none" w:sz="0" w:space="0" w:color="auto"/>
                <w:bottom w:val="none" w:sz="0" w:space="0" w:color="auto"/>
                <w:right w:val="none" w:sz="0" w:space="0" w:color="auto"/>
              </w:divBdr>
            </w:div>
            <w:div w:id="640353603">
              <w:marLeft w:val="0"/>
              <w:marRight w:val="0"/>
              <w:marTop w:val="0"/>
              <w:marBottom w:val="0"/>
              <w:divBdr>
                <w:top w:val="none" w:sz="0" w:space="0" w:color="auto"/>
                <w:left w:val="none" w:sz="0" w:space="0" w:color="auto"/>
                <w:bottom w:val="none" w:sz="0" w:space="0" w:color="auto"/>
                <w:right w:val="none" w:sz="0" w:space="0" w:color="auto"/>
              </w:divBdr>
            </w:div>
            <w:div w:id="1476216271">
              <w:marLeft w:val="0"/>
              <w:marRight w:val="0"/>
              <w:marTop w:val="0"/>
              <w:marBottom w:val="0"/>
              <w:divBdr>
                <w:top w:val="none" w:sz="0" w:space="0" w:color="auto"/>
                <w:left w:val="none" w:sz="0" w:space="0" w:color="auto"/>
                <w:bottom w:val="none" w:sz="0" w:space="0" w:color="auto"/>
                <w:right w:val="none" w:sz="0" w:space="0" w:color="auto"/>
              </w:divBdr>
              <w:divsChild>
                <w:div w:id="670643605">
                  <w:marLeft w:val="0"/>
                  <w:marRight w:val="0"/>
                  <w:marTop w:val="0"/>
                  <w:marBottom w:val="248"/>
                  <w:divBdr>
                    <w:top w:val="none" w:sz="0" w:space="0" w:color="auto"/>
                    <w:left w:val="none" w:sz="0" w:space="0" w:color="auto"/>
                    <w:bottom w:val="none" w:sz="0" w:space="0" w:color="auto"/>
                    <w:right w:val="none" w:sz="0" w:space="0" w:color="auto"/>
                  </w:divBdr>
                </w:div>
                <w:div w:id="951472439">
                  <w:marLeft w:val="331"/>
                  <w:marRight w:val="0"/>
                  <w:marTop w:val="0"/>
                  <w:marBottom w:val="166"/>
                  <w:divBdr>
                    <w:top w:val="none" w:sz="0" w:space="0" w:color="auto"/>
                    <w:left w:val="none" w:sz="0" w:space="0" w:color="auto"/>
                    <w:bottom w:val="none" w:sz="0" w:space="0" w:color="auto"/>
                    <w:right w:val="none" w:sz="0" w:space="0" w:color="auto"/>
                  </w:divBdr>
                  <w:divsChild>
                    <w:div w:id="1837575076">
                      <w:marLeft w:val="0"/>
                      <w:marRight w:val="0"/>
                      <w:marTop w:val="0"/>
                      <w:marBottom w:val="0"/>
                      <w:divBdr>
                        <w:top w:val="none" w:sz="0" w:space="0" w:color="auto"/>
                        <w:left w:val="none" w:sz="0" w:space="0" w:color="auto"/>
                        <w:bottom w:val="none" w:sz="0" w:space="0" w:color="auto"/>
                        <w:right w:val="none" w:sz="0" w:space="0" w:color="auto"/>
                      </w:divBdr>
                      <w:divsChild>
                        <w:div w:id="1642923835">
                          <w:marLeft w:val="0"/>
                          <w:marRight w:val="0"/>
                          <w:marTop w:val="248"/>
                          <w:marBottom w:val="0"/>
                          <w:divBdr>
                            <w:top w:val="none" w:sz="0" w:space="0" w:color="auto"/>
                            <w:left w:val="none" w:sz="0" w:space="0" w:color="auto"/>
                            <w:bottom w:val="none" w:sz="0" w:space="0" w:color="auto"/>
                            <w:right w:val="none" w:sz="0" w:space="0" w:color="auto"/>
                          </w:divBdr>
                          <w:divsChild>
                            <w:div w:id="878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31457">
                  <w:marLeft w:val="0"/>
                  <w:marRight w:val="331"/>
                  <w:marTop w:val="0"/>
                  <w:marBottom w:val="166"/>
                  <w:divBdr>
                    <w:top w:val="none" w:sz="0" w:space="0" w:color="auto"/>
                    <w:left w:val="none" w:sz="0" w:space="0" w:color="auto"/>
                    <w:bottom w:val="none" w:sz="0" w:space="0" w:color="auto"/>
                    <w:right w:val="none" w:sz="0" w:space="0" w:color="auto"/>
                  </w:divBdr>
                  <w:divsChild>
                    <w:div w:id="837769111">
                      <w:marLeft w:val="0"/>
                      <w:marRight w:val="0"/>
                      <w:marTop w:val="0"/>
                      <w:marBottom w:val="0"/>
                      <w:divBdr>
                        <w:top w:val="none" w:sz="0" w:space="0" w:color="auto"/>
                        <w:left w:val="none" w:sz="0" w:space="0" w:color="auto"/>
                        <w:bottom w:val="none" w:sz="0" w:space="0" w:color="auto"/>
                        <w:right w:val="none" w:sz="0" w:space="0" w:color="auto"/>
                      </w:divBdr>
                      <w:divsChild>
                        <w:div w:id="211887154">
                          <w:marLeft w:val="0"/>
                          <w:marRight w:val="0"/>
                          <w:marTop w:val="248"/>
                          <w:marBottom w:val="0"/>
                          <w:divBdr>
                            <w:top w:val="none" w:sz="0" w:space="0" w:color="auto"/>
                            <w:left w:val="none" w:sz="0" w:space="0" w:color="auto"/>
                            <w:bottom w:val="none" w:sz="0" w:space="0" w:color="auto"/>
                            <w:right w:val="none" w:sz="0" w:space="0" w:color="auto"/>
                          </w:divBdr>
                          <w:divsChild>
                            <w:div w:id="10049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88641">
                  <w:marLeft w:val="331"/>
                  <w:marRight w:val="0"/>
                  <w:marTop w:val="0"/>
                  <w:marBottom w:val="166"/>
                  <w:divBdr>
                    <w:top w:val="none" w:sz="0" w:space="0" w:color="auto"/>
                    <w:left w:val="none" w:sz="0" w:space="0" w:color="auto"/>
                    <w:bottom w:val="none" w:sz="0" w:space="0" w:color="auto"/>
                    <w:right w:val="none" w:sz="0" w:space="0" w:color="auto"/>
                  </w:divBdr>
                  <w:divsChild>
                    <w:div w:id="455218443">
                      <w:marLeft w:val="0"/>
                      <w:marRight w:val="0"/>
                      <w:marTop w:val="0"/>
                      <w:marBottom w:val="0"/>
                      <w:divBdr>
                        <w:top w:val="none" w:sz="0" w:space="0" w:color="auto"/>
                        <w:left w:val="none" w:sz="0" w:space="0" w:color="auto"/>
                        <w:bottom w:val="none" w:sz="0" w:space="0" w:color="auto"/>
                        <w:right w:val="none" w:sz="0" w:space="0" w:color="auto"/>
                      </w:divBdr>
                      <w:divsChild>
                        <w:div w:id="869606720">
                          <w:marLeft w:val="0"/>
                          <w:marRight w:val="0"/>
                          <w:marTop w:val="248"/>
                          <w:marBottom w:val="0"/>
                          <w:divBdr>
                            <w:top w:val="none" w:sz="0" w:space="0" w:color="auto"/>
                            <w:left w:val="none" w:sz="0" w:space="0" w:color="auto"/>
                            <w:bottom w:val="none" w:sz="0" w:space="0" w:color="auto"/>
                            <w:right w:val="none" w:sz="0" w:space="0" w:color="auto"/>
                          </w:divBdr>
                          <w:divsChild>
                            <w:div w:id="8943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82736">
              <w:marLeft w:val="0"/>
              <w:marRight w:val="0"/>
              <w:marTop w:val="0"/>
              <w:marBottom w:val="0"/>
              <w:divBdr>
                <w:top w:val="none" w:sz="0" w:space="0" w:color="auto"/>
                <w:left w:val="none" w:sz="0" w:space="0" w:color="auto"/>
                <w:bottom w:val="none" w:sz="0" w:space="0" w:color="auto"/>
                <w:right w:val="none" w:sz="0" w:space="0" w:color="auto"/>
              </w:divBdr>
            </w:div>
            <w:div w:id="456536040">
              <w:marLeft w:val="0"/>
              <w:marRight w:val="0"/>
              <w:marTop w:val="0"/>
              <w:marBottom w:val="0"/>
              <w:divBdr>
                <w:top w:val="none" w:sz="0" w:space="0" w:color="auto"/>
                <w:left w:val="none" w:sz="0" w:space="0" w:color="auto"/>
                <w:bottom w:val="none" w:sz="0" w:space="0" w:color="auto"/>
                <w:right w:val="none" w:sz="0" w:space="0" w:color="auto"/>
              </w:divBdr>
            </w:div>
            <w:div w:id="787817910">
              <w:marLeft w:val="0"/>
              <w:marRight w:val="0"/>
              <w:marTop w:val="0"/>
              <w:marBottom w:val="0"/>
              <w:divBdr>
                <w:top w:val="none" w:sz="0" w:space="0" w:color="auto"/>
                <w:left w:val="none" w:sz="0" w:space="0" w:color="auto"/>
                <w:bottom w:val="none" w:sz="0" w:space="0" w:color="auto"/>
                <w:right w:val="none" w:sz="0" w:space="0" w:color="auto"/>
              </w:divBdr>
            </w:div>
            <w:div w:id="1369913166">
              <w:marLeft w:val="0"/>
              <w:marRight w:val="0"/>
              <w:marTop w:val="0"/>
              <w:marBottom w:val="0"/>
              <w:divBdr>
                <w:top w:val="none" w:sz="0" w:space="0" w:color="auto"/>
                <w:left w:val="none" w:sz="0" w:space="0" w:color="auto"/>
                <w:bottom w:val="none" w:sz="0" w:space="0" w:color="auto"/>
                <w:right w:val="none" w:sz="0" w:space="0" w:color="auto"/>
              </w:divBdr>
            </w:div>
            <w:div w:id="1097098815">
              <w:marLeft w:val="0"/>
              <w:marRight w:val="0"/>
              <w:marTop w:val="0"/>
              <w:marBottom w:val="0"/>
              <w:divBdr>
                <w:top w:val="none" w:sz="0" w:space="0" w:color="auto"/>
                <w:left w:val="none" w:sz="0" w:space="0" w:color="auto"/>
                <w:bottom w:val="none" w:sz="0" w:space="0" w:color="auto"/>
                <w:right w:val="none" w:sz="0" w:space="0" w:color="auto"/>
              </w:divBdr>
            </w:div>
            <w:div w:id="1610241067">
              <w:marLeft w:val="0"/>
              <w:marRight w:val="0"/>
              <w:marTop w:val="0"/>
              <w:marBottom w:val="0"/>
              <w:divBdr>
                <w:top w:val="none" w:sz="0" w:space="0" w:color="auto"/>
                <w:left w:val="none" w:sz="0" w:space="0" w:color="auto"/>
                <w:bottom w:val="none" w:sz="0" w:space="0" w:color="auto"/>
                <w:right w:val="none" w:sz="0" w:space="0" w:color="auto"/>
              </w:divBdr>
            </w:div>
            <w:div w:id="1438404421">
              <w:marLeft w:val="0"/>
              <w:marRight w:val="0"/>
              <w:marTop w:val="0"/>
              <w:marBottom w:val="0"/>
              <w:divBdr>
                <w:top w:val="none" w:sz="0" w:space="0" w:color="auto"/>
                <w:left w:val="none" w:sz="0" w:space="0" w:color="auto"/>
                <w:bottom w:val="none" w:sz="0" w:space="0" w:color="auto"/>
                <w:right w:val="none" w:sz="0" w:space="0" w:color="auto"/>
              </w:divBdr>
            </w:div>
            <w:div w:id="1521240363">
              <w:marLeft w:val="0"/>
              <w:marRight w:val="0"/>
              <w:marTop w:val="0"/>
              <w:marBottom w:val="0"/>
              <w:divBdr>
                <w:top w:val="none" w:sz="0" w:space="0" w:color="auto"/>
                <w:left w:val="none" w:sz="0" w:space="0" w:color="auto"/>
                <w:bottom w:val="none" w:sz="0" w:space="0" w:color="auto"/>
                <w:right w:val="none" w:sz="0" w:space="0" w:color="auto"/>
              </w:divBdr>
            </w:div>
            <w:div w:id="1384985668">
              <w:marLeft w:val="0"/>
              <w:marRight w:val="0"/>
              <w:marTop w:val="0"/>
              <w:marBottom w:val="0"/>
              <w:divBdr>
                <w:top w:val="none" w:sz="0" w:space="0" w:color="auto"/>
                <w:left w:val="none" w:sz="0" w:space="0" w:color="auto"/>
                <w:bottom w:val="none" w:sz="0" w:space="0" w:color="auto"/>
                <w:right w:val="none" w:sz="0" w:space="0" w:color="auto"/>
              </w:divBdr>
            </w:div>
            <w:div w:id="1103692994">
              <w:marLeft w:val="0"/>
              <w:marRight w:val="0"/>
              <w:marTop w:val="0"/>
              <w:marBottom w:val="0"/>
              <w:divBdr>
                <w:top w:val="none" w:sz="0" w:space="0" w:color="auto"/>
                <w:left w:val="none" w:sz="0" w:space="0" w:color="auto"/>
                <w:bottom w:val="none" w:sz="0" w:space="0" w:color="auto"/>
                <w:right w:val="none" w:sz="0" w:space="0" w:color="auto"/>
              </w:divBdr>
            </w:div>
            <w:div w:id="1585914310">
              <w:marLeft w:val="0"/>
              <w:marRight w:val="0"/>
              <w:marTop w:val="0"/>
              <w:marBottom w:val="0"/>
              <w:divBdr>
                <w:top w:val="none" w:sz="0" w:space="0" w:color="auto"/>
                <w:left w:val="none" w:sz="0" w:space="0" w:color="auto"/>
                <w:bottom w:val="none" w:sz="0" w:space="0" w:color="auto"/>
                <w:right w:val="none" w:sz="0" w:space="0" w:color="auto"/>
              </w:divBdr>
            </w:div>
            <w:div w:id="816730005">
              <w:marLeft w:val="0"/>
              <w:marRight w:val="0"/>
              <w:marTop w:val="0"/>
              <w:marBottom w:val="0"/>
              <w:divBdr>
                <w:top w:val="none" w:sz="0" w:space="0" w:color="auto"/>
                <w:left w:val="none" w:sz="0" w:space="0" w:color="auto"/>
                <w:bottom w:val="none" w:sz="0" w:space="0" w:color="auto"/>
                <w:right w:val="none" w:sz="0" w:space="0" w:color="auto"/>
              </w:divBdr>
            </w:div>
            <w:div w:id="1086338317">
              <w:marLeft w:val="0"/>
              <w:marRight w:val="0"/>
              <w:marTop w:val="0"/>
              <w:marBottom w:val="0"/>
              <w:divBdr>
                <w:top w:val="none" w:sz="0" w:space="0" w:color="auto"/>
                <w:left w:val="none" w:sz="0" w:space="0" w:color="auto"/>
                <w:bottom w:val="none" w:sz="0" w:space="0" w:color="auto"/>
                <w:right w:val="none" w:sz="0" w:space="0" w:color="auto"/>
              </w:divBdr>
            </w:div>
            <w:div w:id="1857647032">
              <w:marLeft w:val="0"/>
              <w:marRight w:val="0"/>
              <w:marTop w:val="0"/>
              <w:marBottom w:val="0"/>
              <w:divBdr>
                <w:top w:val="none" w:sz="0" w:space="0" w:color="auto"/>
                <w:left w:val="none" w:sz="0" w:space="0" w:color="auto"/>
                <w:bottom w:val="none" w:sz="0" w:space="0" w:color="auto"/>
                <w:right w:val="none" w:sz="0" w:space="0" w:color="auto"/>
              </w:divBdr>
            </w:div>
            <w:div w:id="1298802061">
              <w:marLeft w:val="0"/>
              <w:marRight w:val="0"/>
              <w:marTop w:val="0"/>
              <w:marBottom w:val="0"/>
              <w:divBdr>
                <w:top w:val="none" w:sz="0" w:space="0" w:color="auto"/>
                <w:left w:val="none" w:sz="0" w:space="0" w:color="auto"/>
                <w:bottom w:val="none" w:sz="0" w:space="0" w:color="auto"/>
                <w:right w:val="none" w:sz="0" w:space="0" w:color="auto"/>
              </w:divBdr>
            </w:div>
            <w:div w:id="856692605">
              <w:marLeft w:val="0"/>
              <w:marRight w:val="0"/>
              <w:marTop w:val="0"/>
              <w:marBottom w:val="0"/>
              <w:divBdr>
                <w:top w:val="none" w:sz="0" w:space="0" w:color="auto"/>
                <w:left w:val="none" w:sz="0" w:space="0" w:color="auto"/>
                <w:bottom w:val="none" w:sz="0" w:space="0" w:color="auto"/>
                <w:right w:val="none" w:sz="0" w:space="0" w:color="auto"/>
              </w:divBdr>
            </w:div>
            <w:div w:id="1397048852">
              <w:marLeft w:val="0"/>
              <w:marRight w:val="0"/>
              <w:marTop w:val="0"/>
              <w:marBottom w:val="0"/>
              <w:divBdr>
                <w:top w:val="none" w:sz="0" w:space="0" w:color="auto"/>
                <w:left w:val="none" w:sz="0" w:space="0" w:color="auto"/>
                <w:bottom w:val="none" w:sz="0" w:space="0" w:color="auto"/>
                <w:right w:val="none" w:sz="0" w:space="0" w:color="auto"/>
              </w:divBdr>
              <w:divsChild>
                <w:div w:id="100351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2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6853">
              <w:marLeft w:val="0"/>
              <w:marRight w:val="0"/>
              <w:marTop w:val="0"/>
              <w:marBottom w:val="0"/>
              <w:divBdr>
                <w:top w:val="none" w:sz="0" w:space="0" w:color="auto"/>
                <w:left w:val="none" w:sz="0" w:space="0" w:color="auto"/>
                <w:bottom w:val="none" w:sz="0" w:space="0" w:color="auto"/>
                <w:right w:val="none" w:sz="0" w:space="0" w:color="auto"/>
              </w:divBdr>
            </w:div>
            <w:div w:id="627783942">
              <w:marLeft w:val="0"/>
              <w:marRight w:val="0"/>
              <w:marTop w:val="0"/>
              <w:marBottom w:val="0"/>
              <w:divBdr>
                <w:top w:val="none" w:sz="0" w:space="0" w:color="auto"/>
                <w:left w:val="none" w:sz="0" w:space="0" w:color="auto"/>
                <w:bottom w:val="none" w:sz="0" w:space="0" w:color="auto"/>
                <w:right w:val="none" w:sz="0" w:space="0" w:color="auto"/>
              </w:divBdr>
            </w:div>
          </w:divsChild>
        </w:div>
        <w:div w:id="1880586291">
          <w:marLeft w:val="0"/>
          <w:marRight w:val="0"/>
          <w:marTop w:val="0"/>
          <w:marBottom w:val="0"/>
          <w:divBdr>
            <w:top w:val="none" w:sz="0" w:space="0" w:color="auto"/>
            <w:left w:val="none" w:sz="0" w:space="0" w:color="auto"/>
            <w:bottom w:val="none" w:sz="0" w:space="0" w:color="auto"/>
            <w:right w:val="none" w:sz="0" w:space="0" w:color="auto"/>
          </w:divBdr>
          <w:divsChild>
            <w:div w:id="1378161151">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 w:id="1709531373">
      <w:bodyDiv w:val="1"/>
      <w:marLeft w:val="0"/>
      <w:marRight w:val="0"/>
      <w:marTop w:val="0"/>
      <w:marBottom w:val="0"/>
      <w:divBdr>
        <w:top w:val="none" w:sz="0" w:space="0" w:color="auto"/>
        <w:left w:val="none" w:sz="0" w:space="0" w:color="auto"/>
        <w:bottom w:val="none" w:sz="0" w:space="0" w:color="auto"/>
        <w:right w:val="none" w:sz="0" w:space="0" w:color="auto"/>
      </w:divBdr>
    </w:div>
    <w:div w:id="20772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g.ru/2019/11/11/rossiia-mozhet-vyjti-na-ustojchivyj-ekonomicheskij-rost-k-2024-god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A9AA-2615-4380-9A7D-9FF4B04F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34</Pages>
  <Words>6025</Words>
  <Characters>43807</Characters>
  <Application>Microsoft Office Word</Application>
  <DocSecurity>0</DocSecurity>
  <Lines>973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49601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Сташко</dc:creator>
  <cp:lastModifiedBy> </cp:lastModifiedBy>
  <cp:revision>32</cp:revision>
  <dcterms:created xsi:type="dcterms:W3CDTF">2020-05-07T18:49:00Z</dcterms:created>
  <dcterms:modified xsi:type="dcterms:W3CDTF">2020-06-12T18:26:00Z</dcterms:modified>
</cp:coreProperties>
</file>