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5F10" w14:textId="67A7821C" w:rsidR="0097665F" w:rsidRPr="0097665F" w:rsidRDefault="0097665F" w:rsidP="0097665F">
      <w:pPr>
        <w:tabs>
          <w:tab w:val="left" w:pos="6096"/>
        </w:tabs>
        <w:spacing w:after="60" w:line="240" w:lineRule="auto"/>
        <w:ind w:firstLine="0"/>
        <w:jc w:val="center"/>
        <w:outlineLvl w:val="0"/>
        <w:rPr>
          <w:rFonts w:eastAsia="Calibri" w:cs="Times New Roman"/>
          <w:b/>
        </w:rPr>
      </w:pPr>
      <w:r w:rsidRPr="0097665F">
        <w:rPr>
          <w:rFonts w:eastAsia="Calibri" w:cs="Times New Roman"/>
          <w:b/>
        </w:rPr>
        <w:t>Федеральное государственное бюджетное образовательное учреждение высшего образования</w:t>
      </w:r>
    </w:p>
    <w:p w14:paraId="5438A2E2" w14:textId="77777777" w:rsidR="0097665F" w:rsidRPr="0097665F" w:rsidRDefault="0097665F" w:rsidP="0097665F">
      <w:pPr>
        <w:spacing w:line="240" w:lineRule="auto"/>
        <w:ind w:firstLine="0"/>
        <w:jc w:val="center"/>
        <w:rPr>
          <w:rFonts w:eastAsia="Calibri" w:cs="Times New Roman"/>
          <w:b/>
        </w:rPr>
      </w:pPr>
      <w:r w:rsidRPr="0097665F">
        <w:rPr>
          <w:rFonts w:eastAsia="Calibri" w:cs="Times New Roman"/>
          <w:b/>
        </w:rPr>
        <w:t>«Кубанский государственный университет»</w:t>
      </w:r>
    </w:p>
    <w:p w14:paraId="1BCD892D" w14:textId="77777777" w:rsidR="0097665F" w:rsidRPr="0097665F" w:rsidRDefault="0097665F" w:rsidP="0097665F">
      <w:pPr>
        <w:spacing w:line="240" w:lineRule="auto"/>
        <w:ind w:firstLine="0"/>
        <w:jc w:val="center"/>
        <w:rPr>
          <w:rFonts w:eastAsia="Calibri" w:cs="Times New Roman"/>
          <w:b/>
        </w:rPr>
      </w:pPr>
      <w:r w:rsidRPr="0097665F">
        <w:rPr>
          <w:rFonts w:eastAsia="Calibri" w:cs="Times New Roman"/>
          <w:b/>
        </w:rPr>
        <w:t>Экономический факультет</w:t>
      </w:r>
    </w:p>
    <w:p w14:paraId="37144B5B" w14:textId="77777777" w:rsidR="0097665F" w:rsidRPr="0097665F" w:rsidRDefault="0097665F" w:rsidP="0097665F">
      <w:pPr>
        <w:spacing w:line="240" w:lineRule="auto"/>
        <w:ind w:firstLine="0"/>
        <w:jc w:val="center"/>
        <w:rPr>
          <w:rFonts w:eastAsia="Calibri" w:cs="Times New Roman"/>
          <w:b/>
          <w:bCs/>
          <w:lang w:eastAsia="ru-RU"/>
        </w:rPr>
      </w:pPr>
      <w:r w:rsidRPr="0097665F">
        <w:rPr>
          <w:rFonts w:eastAsia="Calibri" w:cs="Times New Roman"/>
          <w:b/>
        </w:rPr>
        <w:t>Кафедра  экономического анализа, статистики и финансов</w:t>
      </w:r>
    </w:p>
    <w:p w14:paraId="209BAAE4" w14:textId="77777777" w:rsidR="0097665F" w:rsidRPr="0097665F" w:rsidRDefault="0097665F" w:rsidP="0097665F">
      <w:pPr>
        <w:widowControl w:val="0"/>
        <w:autoSpaceDE w:val="0"/>
        <w:autoSpaceDN w:val="0"/>
        <w:adjustRightInd w:val="0"/>
        <w:spacing w:after="160" w:line="259" w:lineRule="auto"/>
        <w:ind w:firstLine="0"/>
        <w:jc w:val="left"/>
        <w:rPr>
          <w:rFonts w:eastAsia="Calibri" w:cs="Times New Roman"/>
          <w:b/>
          <w:bCs/>
          <w:lang w:eastAsia="ru-RU"/>
        </w:rPr>
      </w:pPr>
    </w:p>
    <w:p w14:paraId="0EF7B596" w14:textId="77777777" w:rsidR="0097665F" w:rsidRPr="0097665F" w:rsidRDefault="0097665F" w:rsidP="0097665F">
      <w:pPr>
        <w:keepNext/>
        <w:spacing w:after="160" w:line="259" w:lineRule="auto"/>
        <w:ind w:firstLine="0"/>
        <w:jc w:val="center"/>
        <w:outlineLvl w:val="2"/>
        <w:rPr>
          <w:rFonts w:eastAsia="Calibri" w:cs="Times New Roman"/>
          <w:b/>
          <w:lang w:eastAsia="ru-RU"/>
        </w:rPr>
      </w:pPr>
      <w:r w:rsidRPr="0097665F">
        <w:rPr>
          <w:rFonts w:eastAsia="Calibri" w:cs="Times New Roman"/>
          <w:b/>
          <w:lang w:eastAsia="ru-RU"/>
        </w:rPr>
        <w:t>О Т Ч Е Т</w:t>
      </w:r>
    </w:p>
    <w:p w14:paraId="4FFDFD47" w14:textId="77777777" w:rsidR="0097665F" w:rsidRPr="0097665F" w:rsidRDefault="0097665F" w:rsidP="0097665F">
      <w:pPr>
        <w:tabs>
          <w:tab w:val="left" w:pos="6096"/>
        </w:tabs>
        <w:spacing w:after="60" w:line="240" w:lineRule="auto"/>
        <w:ind w:firstLine="0"/>
        <w:jc w:val="center"/>
        <w:outlineLvl w:val="0"/>
        <w:rPr>
          <w:rFonts w:eastAsia="Calibri" w:cs="Times New Roman"/>
          <w:b/>
          <w:lang w:eastAsia="ru-RU"/>
        </w:rPr>
      </w:pPr>
      <w:r w:rsidRPr="0097665F">
        <w:rPr>
          <w:rFonts w:eastAsia="Calibri" w:cs="Times New Roman"/>
          <w:b/>
          <w:lang w:eastAsia="ru-RU"/>
        </w:rPr>
        <w:t>О ПРОХОЖДЕНИИ</w:t>
      </w:r>
      <w:r w:rsidRPr="0097665F">
        <w:rPr>
          <w:rFonts w:eastAsia="Calibri" w:cs="Times New Roman"/>
          <w:color w:val="FF0000"/>
          <w:lang w:eastAsia="ru-RU"/>
        </w:rPr>
        <w:t xml:space="preserve"> </w:t>
      </w:r>
      <w:r w:rsidRPr="0097665F">
        <w:rPr>
          <w:rFonts w:eastAsia="Calibri" w:cs="Times New Roman"/>
          <w:b/>
          <w:lang w:eastAsia="ru-RU"/>
        </w:rPr>
        <w:t xml:space="preserve"> </w:t>
      </w:r>
      <w:r w:rsidRPr="0097665F">
        <w:rPr>
          <w:rFonts w:eastAsia="Calibri" w:cs="Times New Roman"/>
          <w:b/>
          <w:bCs/>
          <w:lang w:eastAsia="ru-RU"/>
        </w:rPr>
        <w:t xml:space="preserve">УЧЕБНОЙ  </w:t>
      </w:r>
      <w:r w:rsidRPr="0097665F">
        <w:rPr>
          <w:rFonts w:eastAsia="Calibri" w:cs="Times New Roman"/>
          <w:b/>
          <w:lang w:eastAsia="ru-RU"/>
        </w:rPr>
        <w:t xml:space="preserve">ПРАКТИКИ  (ПРАКТИКА ПО ПОЛУЧЕНИЮ ПЕРВИЧНЫХ ПРОФЕССИОНАЛЬНЫХ УМЕНИЙ И НАВЫКОВ,  В ТОМ ЧИСЛЕ ПЕРВИЧНЫХ УМЕНИЙ И НАВЫКОВ НАУЧНО- ИССЛЕДОВАТЕЛЬСКОЙ РАБОТЫ) </w:t>
      </w:r>
    </w:p>
    <w:p w14:paraId="5DEA7910" w14:textId="0D46C703" w:rsidR="0097665F" w:rsidRPr="0097665F" w:rsidRDefault="0097665F" w:rsidP="0097665F">
      <w:pPr>
        <w:widowControl w:val="0"/>
        <w:spacing w:after="160" w:line="259" w:lineRule="auto"/>
        <w:ind w:firstLine="400"/>
        <w:jc w:val="center"/>
        <w:rPr>
          <w:rFonts w:eastAsia="Calibri" w:cs="Times New Roman"/>
          <w:b/>
          <w:lang w:eastAsia="ru-RU"/>
        </w:rPr>
      </w:pPr>
    </w:p>
    <w:tbl>
      <w:tblPr>
        <w:tblW w:w="9612" w:type="dxa"/>
        <w:tblInd w:w="108" w:type="dxa"/>
        <w:tblLook w:val="00A0" w:firstRow="1" w:lastRow="0" w:firstColumn="1" w:lastColumn="0" w:noHBand="0" w:noVBand="0"/>
      </w:tblPr>
      <w:tblGrid>
        <w:gridCol w:w="4696"/>
        <w:gridCol w:w="4976"/>
      </w:tblGrid>
      <w:tr w:rsidR="0097665F" w:rsidRPr="0097665F" w14:paraId="5741DA59" w14:textId="77777777" w:rsidTr="00E23A95">
        <w:tc>
          <w:tcPr>
            <w:tcW w:w="4678" w:type="dxa"/>
          </w:tcPr>
          <w:p w14:paraId="073346B7" w14:textId="77777777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1" w:firstLine="0"/>
              <w:jc w:val="left"/>
              <w:rPr>
                <w:rFonts w:eastAsia="Calibri" w:cs="Times New Roman"/>
              </w:rPr>
            </w:pPr>
            <w:r w:rsidRPr="0097665F">
              <w:rPr>
                <w:rFonts w:eastAsia="Calibri" w:cs="Times New Roman"/>
              </w:rPr>
              <w:t>Отчет принят с оценкой __________</w:t>
            </w:r>
          </w:p>
          <w:p w14:paraId="552C7D2C" w14:textId="77777777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1" w:firstLine="0"/>
              <w:jc w:val="left"/>
              <w:rPr>
                <w:rFonts w:eastAsia="Calibri" w:cs="Times New Roman"/>
              </w:rPr>
            </w:pPr>
          </w:p>
          <w:p w14:paraId="26CADEA6" w14:textId="77777777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1" w:firstLine="0"/>
              <w:jc w:val="left"/>
              <w:rPr>
                <w:rFonts w:eastAsia="Calibri" w:cs="Times New Roman"/>
              </w:rPr>
            </w:pPr>
            <w:r w:rsidRPr="0097665F">
              <w:rPr>
                <w:rFonts w:eastAsia="Calibri" w:cs="Times New Roman"/>
              </w:rPr>
              <w:t>Руководитель практики от</w:t>
            </w:r>
          </w:p>
          <w:p w14:paraId="4FCC3BBA" w14:textId="77777777" w:rsidR="0097665F" w:rsidRPr="0097665F" w:rsidRDefault="0097665F" w:rsidP="0097665F">
            <w:pPr>
              <w:tabs>
                <w:tab w:val="left" w:pos="7020"/>
              </w:tabs>
              <w:spacing w:before="120" w:line="240" w:lineRule="auto"/>
              <w:ind w:firstLine="0"/>
              <w:jc w:val="left"/>
              <w:rPr>
                <w:rFonts w:eastAsia="Calibri" w:cs="Times New Roman"/>
              </w:rPr>
            </w:pPr>
            <w:r w:rsidRPr="0097665F">
              <w:rPr>
                <w:rFonts w:eastAsia="Calibri" w:cs="Times New Roman"/>
              </w:rPr>
              <w:t>ФГБОУ ВО «</w:t>
            </w:r>
            <w:proofErr w:type="spellStart"/>
            <w:r w:rsidRPr="0097665F">
              <w:rPr>
                <w:rFonts w:eastAsia="Calibri" w:cs="Times New Roman"/>
              </w:rPr>
              <w:t>КубГУ</w:t>
            </w:r>
            <w:proofErr w:type="spellEnd"/>
            <w:r w:rsidRPr="0097665F">
              <w:rPr>
                <w:rFonts w:eastAsia="Calibri" w:cs="Times New Roman"/>
              </w:rPr>
              <w:t>»</w:t>
            </w:r>
          </w:p>
          <w:p w14:paraId="691C3BF7" w14:textId="1BDEC68B" w:rsidR="0097665F" w:rsidRPr="0097665F" w:rsidRDefault="00AB1F7E" w:rsidP="0097665F">
            <w:pPr>
              <w:tabs>
                <w:tab w:val="left" w:pos="7020"/>
              </w:tabs>
              <w:spacing w:before="120" w:line="240" w:lineRule="auto"/>
              <w:ind w:firstLine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Кандидат эконом наук , доцент каф эконом анализа Ермоленко Ольга Михайловна</w:t>
            </w:r>
          </w:p>
          <w:p w14:paraId="7B35540F" w14:textId="77777777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 xml:space="preserve">_______________________________ </w:t>
            </w:r>
          </w:p>
          <w:p w14:paraId="47E6C1C7" w14:textId="77777777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7665F">
              <w:rPr>
                <w:rFonts w:eastAsia="Calibri" w:cs="Times New Roman"/>
                <w:color w:val="000000"/>
                <w:sz w:val="20"/>
                <w:szCs w:val="20"/>
              </w:rPr>
              <w:t>(должность, Ф.И.О.)</w:t>
            </w:r>
          </w:p>
          <w:p w14:paraId="7AA4D2B8" w14:textId="77777777" w:rsidR="0097665F" w:rsidRPr="0097665F" w:rsidRDefault="0097665F" w:rsidP="0097665F">
            <w:pPr>
              <w:autoSpaceDE w:val="0"/>
              <w:autoSpaceDN w:val="0"/>
              <w:adjustRightInd w:val="0"/>
              <w:spacing w:before="160"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>_______________________________</w:t>
            </w:r>
          </w:p>
          <w:p w14:paraId="2034DE79" w14:textId="77777777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283"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7665F">
              <w:rPr>
                <w:rFonts w:eastAsia="Calibri" w:cs="Times New Roman"/>
                <w:color w:val="000000"/>
                <w:sz w:val="20"/>
                <w:szCs w:val="20"/>
              </w:rPr>
              <w:t xml:space="preserve">    (Подпись)</w:t>
            </w:r>
          </w:p>
          <w:p w14:paraId="274784BA" w14:textId="77777777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283"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7DBB92F5" w14:textId="50DCC8BC" w:rsidR="0097665F" w:rsidRDefault="0097665F" w:rsidP="0097665F">
            <w:pPr>
              <w:tabs>
                <w:tab w:val="left" w:pos="7020"/>
              </w:tabs>
              <w:spacing w:line="240" w:lineRule="auto"/>
              <w:ind w:left="1" w:firstLine="0"/>
              <w:jc w:val="left"/>
              <w:rPr>
                <w:rFonts w:eastAsia="Calibri" w:cs="Times New Roman"/>
              </w:rPr>
            </w:pPr>
            <w:r w:rsidRPr="0097665F">
              <w:rPr>
                <w:rFonts w:eastAsia="Calibri" w:cs="Times New Roman"/>
              </w:rPr>
              <w:t>Руководитель практики от</w:t>
            </w:r>
          </w:p>
          <w:p w14:paraId="222164A2" w14:textId="761E518C" w:rsidR="009434D0" w:rsidRPr="00A31895" w:rsidRDefault="00A31895" w:rsidP="009434D0">
            <w:pPr>
              <w:tabs>
                <w:tab w:val="left" w:pos="7020"/>
              </w:tabs>
              <w:spacing w:line="240" w:lineRule="auto"/>
              <w:ind w:left="1" w:firstLine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ООО «Тотал-клин»</w:t>
            </w:r>
          </w:p>
          <w:p w14:paraId="2001B478" w14:textId="77777777" w:rsidR="0097665F" w:rsidRPr="0097665F" w:rsidRDefault="0097665F" w:rsidP="0097665F">
            <w:pPr>
              <w:tabs>
                <w:tab w:val="left" w:pos="7020"/>
              </w:tabs>
              <w:spacing w:before="120" w:line="240" w:lineRule="auto"/>
              <w:ind w:firstLine="0"/>
              <w:jc w:val="left"/>
              <w:rPr>
                <w:rFonts w:eastAsia="Calibri" w:cs="Times New Roman"/>
              </w:rPr>
            </w:pPr>
            <w:r w:rsidRPr="0097665F">
              <w:rPr>
                <w:rFonts w:eastAsia="Calibri" w:cs="Times New Roman"/>
              </w:rPr>
              <w:t>_______________________________</w:t>
            </w:r>
          </w:p>
          <w:p w14:paraId="7C7535FC" w14:textId="77777777" w:rsidR="0097665F" w:rsidRPr="0097665F" w:rsidRDefault="0097665F" w:rsidP="0097665F">
            <w:pPr>
              <w:tabs>
                <w:tab w:val="left" w:pos="7020"/>
              </w:tabs>
              <w:spacing w:before="12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7665F">
              <w:rPr>
                <w:rFonts w:eastAsia="Calibri" w:cs="Times New Roman"/>
                <w:sz w:val="24"/>
                <w:szCs w:val="24"/>
              </w:rPr>
              <w:t>указывается профильная организация</w:t>
            </w:r>
          </w:p>
          <w:p w14:paraId="37A4EEF2" w14:textId="77777777" w:rsidR="0097665F" w:rsidRPr="0097665F" w:rsidRDefault="0097665F" w:rsidP="0097665F">
            <w:pPr>
              <w:tabs>
                <w:tab w:val="left" w:pos="7020"/>
              </w:tabs>
              <w:spacing w:before="120" w:line="240" w:lineRule="auto"/>
              <w:ind w:firstLine="0"/>
              <w:jc w:val="left"/>
              <w:rPr>
                <w:rFonts w:eastAsia="Calibri" w:cs="Times New Roman"/>
              </w:rPr>
            </w:pPr>
          </w:p>
          <w:p w14:paraId="4D6F910E" w14:textId="77777777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 xml:space="preserve">________________________________ </w:t>
            </w:r>
          </w:p>
          <w:p w14:paraId="4C1CA971" w14:textId="77777777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7665F">
              <w:rPr>
                <w:rFonts w:eastAsia="Calibri" w:cs="Times New Roman"/>
                <w:color w:val="000000"/>
                <w:sz w:val="20"/>
                <w:szCs w:val="20"/>
              </w:rPr>
              <w:t xml:space="preserve">должность, Ф.И.О. </w:t>
            </w:r>
          </w:p>
          <w:p w14:paraId="029D2859" w14:textId="77777777" w:rsidR="0097665F" w:rsidRPr="0097665F" w:rsidRDefault="0097665F" w:rsidP="0097665F">
            <w:pPr>
              <w:autoSpaceDE w:val="0"/>
              <w:autoSpaceDN w:val="0"/>
              <w:adjustRightInd w:val="0"/>
              <w:spacing w:before="160"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>________________________________</w:t>
            </w:r>
          </w:p>
          <w:p w14:paraId="62219F11" w14:textId="77777777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283" w:firstLine="0"/>
              <w:jc w:val="center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  <w:p w14:paraId="3EE04CFC" w14:textId="77777777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283" w:firstLine="0"/>
              <w:jc w:val="left"/>
              <w:rPr>
                <w:rFonts w:eastAsia="Calibri" w:cs="Times New Roman"/>
                <w:color w:val="000000"/>
              </w:rPr>
            </w:pPr>
          </w:p>
        </w:tc>
        <w:tc>
          <w:tcPr>
            <w:tcW w:w="4934" w:type="dxa"/>
          </w:tcPr>
          <w:p w14:paraId="3DF6290D" w14:textId="06F6851A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>Выполнил: студен</w:t>
            </w:r>
            <w:r w:rsidR="00C8694B">
              <w:rPr>
                <w:rFonts w:eastAsia="Calibri" w:cs="Times New Roman"/>
                <w:color w:val="000000"/>
              </w:rPr>
              <w:t>т 1</w:t>
            </w:r>
            <w:r w:rsidRPr="0097665F">
              <w:rPr>
                <w:rFonts w:eastAsia="Calibri" w:cs="Times New Roman"/>
                <w:color w:val="000000"/>
              </w:rPr>
              <w:t xml:space="preserve"> курса </w:t>
            </w:r>
          </w:p>
          <w:p w14:paraId="2791B8D5" w14:textId="77777777" w:rsidR="0097665F" w:rsidRPr="0097665F" w:rsidRDefault="0097665F" w:rsidP="009766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 w:firstLine="0"/>
              <w:jc w:val="left"/>
              <w:rPr>
                <w:rFonts w:eastAsia="Calibri" w:cs="Times New Roman"/>
                <w:color w:val="000000"/>
              </w:rPr>
            </w:pPr>
          </w:p>
          <w:p w14:paraId="1C6C8671" w14:textId="77777777" w:rsidR="0097665F" w:rsidRPr="0097665F" w:rsidRDefault="0097665F" w:rsidP="009766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 xml:space="preserve">Направление подготовки </w:t>
            </w:r>
          </w:p>
          <w:p w14:paraId="0A6E6656" w14:textId="4F4426FD" w:rsidR="0097665F" w:rsidRPr="0097665F" w:rsidRDefault="0097665F" w:rsidP="009766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>38.03.01 Экономика</w:t>
            </w:r>
          </w:p>
          <w:p w14:paraId="48589715" w14:textId="7442CDFB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right="-144" w:firstLine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7665F">
              <w:rPr>
                <w:rFonts w:eastAsia="Calibri" w:cs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14:paraId="09A8D00E" w14:textId="77777777" w:rsidR="0097665F" w:rsidRPr="0097665F" w:rsidRDefault="0097665F" w:rsidP="009766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</w:p>
          <w:p w14:paraId="2C42713E" w14:textId="77777777" w:rsidR="0097665F" w:rsidRPr="0097665F" w:rsidRDefault="0097665F" w:rsidP="009766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>Направление Финансы и кредит</w:t>
            </w:r>
          </w:p>
          <w:p w14:paraId="0BFF2E4B" w14:textId="77777777" w:rsidR="0097665F" w:rsidRPr="0097665F" w:rsidRDefault="0097665F" w:rsidP="0097665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 xml:space="preserve"> </w:t>
            </w:r>
          </w:p>
          <w:p w14:paraId="579FB3C2" w14:textId="77777777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7665F">
              <w:rPr>
                <w:rFonts w:eastAsia="Calibri" w:cs="Times New Roman"/>
                <w:color w:val="000000"/>
              </w:rPr>
              <w:t>(</w:t>
            </w:r>
            <w:r w:rsidRPr="0097665F">
              <w:rPr>
                <w:rFonts w:eastAsia="Calibri" w:cs="Times New Roman"/>
                <w:color w:val="000000"/>
                <w:sz w:val="20"/>
                <w:szCs w:val="20"/>
              </w:rPr>
              <w:t>название программы)</w:t>
            </w:r>
          </w:p>
          <w:p w14:paraId="24C00261" w14:textId="556E0241" w:rsidR="0097665F" w:rsidRPr="00597961" w:rsidRDefault="00824B87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lang w:val="en-US"/>
              </w:rPr>
            </w:pPr>
            <w:proofErr w:type="spellStart"/>
            <w:r>
              <w:rPr>
                <w:rFonts w:eastAsia="Calibri" w:cs="Times New Roman"/>
                <w:color w:val="000000"/>
              </w:rPr>
              <w:t>Лысинская</w:t>
            </w:r>
            <w:proofErr w:type="spellEnd"/>
            <w:r>
              <w:rPr>
                <w:rFonts w:eastAsia="Calibri" w:cs="Times New Roman"/>
                <w:color w:val="000000"/>
              </w:rPr>
              <w:t xml:space="preserve"> Дарина Сергеевна </w:t>
            </w:r>
          </w:p>
          <w:p w14:paraId="7528021A" w14:textId="2F071653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 xml:space="preserve">__________________________________ </w:t>
            </w:r>
          </w:p>
          <w:p w14:paraId="1AE5887F" w14:textId="7859678E" w:rsidR="0097665F" w:rsidRPr="0097665F" w:rsidRDefault="00381D91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EC212BA" wp14:editId="61C82AC5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492760</wp:posOffset>
                  </wp:positionV>
                  <wp:extent cx="476250" cy="285750"/>
                  <wp:effectExtent l="0" t="0" r="6350" b="6350"/>
                  <wp:wrapTopAndBottom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8" t="33211" r="21308" b="33578"/>
                          <a:stretch/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65F" w:rsidRPr="0097665F">
              <w:rPr>
                <w:rFonts w:eastAsia="Calibri" w:cs="Times New Roman"/>
                <w:color w:val="000000"/>
                <w:sz w:val="20"/>
                <w:szCs w:val="20"/>
              </w:rPr>
              <w:t>(Ф.И.О.)</w:t>
            </w:r>
          </w:p>
          <w:p w14:paraId="72B23D16" w14:textId="203C0A60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1" w:firstLine="0"/>
              <w:jc w:val="left"/>
              <w:rPr>
                <w:rFonts w:eastAsia="Calibri" w:cs="Times New Roman"/>
                <w:color w:val="000000"/>
              </w:rPr>
            </w:pPr>
          </w:p>
          <w:p w14:paraId="3ADE63BD" w14:textId="6BEA2BAE" w:rsidR="0097665F" w:rsidRPr="0097665F" w:rsidRDefault="0097665F" w:rsidP="0097665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</w:rPr>
            </w:pPr>
            <w:r w:rsidRPr="0097665F">
              <w:rPr>
                <w:rFonts w:eastAsia="Calibri" w:cs="Times New Roman"/>
                <w:color w:val="000000"/>
              </w:rPr>
              <w:t>__________________________________</w:t>
            </w:r>
          </w:p>
          <w:p w14:paraId="00A50F1F" w14:textId="1B754A5D" w:rsidR="0097665F" w:rsidRPr="0097665F" w:rsidRDefault="0097665F" w:rsidP="0097665F">
            <w:pPr>
              <w:tabs>
                <w:tab w:val="left" w:pos="7020"/>
              </w:tabs>
              <w:spacing w:line="240" w:lineRule="auto"/>
              <w:ind w:left="283"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665F">
              <w:rPr>
                <w:rFonts w:eastAsia="Calibri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14:paraId="14626A1E" w14:textId="77777777" w:rsidR="0097665F" w:rsidRPr="0097665F" w:rsidRDefault="0097665F" w:rsidP="0097665F">
      <w:pPr>
        <w:widowControl w:val="0"/>
        <w:spacing w:line="259" w:lineRule="auto"/>
        <w:ind w:firstLine="0"/>
        <w:jc w:val="left"/>
        <w:rPr>
          <w:rFonts w:eastAsia="Calibri" w:cs="Times New Roman"/>
          <w:lang w:eastAsia="ru-RU"/>
        </w:rPr>
      </w:pPr>
      <w:r w:rsidRPr="0097665F">
        <w:rPr>
          <w:rFonts w:eastAsia="Calibri" w:cs="Times New Roman"/>
          <w:lang w:eastAsia="ru-RU"/>
        </w:rPr>
        <w:t xml:space="preserve"> </w:t>
      </w:r>
    </w:p>
    <w:p w14:paraId="1E8DC16A" w14:textId="2A5B7A8A" w:rsidR="0097665F" w:rsidRPr="0097665F" w:rsidRDefault="0097665F" w:rsidP="0097665F">
      <w:pPr>
        <w:widowControl w:val="0"/>
        <w:spacing w:line="259" w:lineRule="auto"/>
        <w:ind w:firstLine="0"/>
        <w:jc w:val="left"/>
        <w:rPr>
          <w:rFonts w:eastAsia="Calibri" w:cs="Times New Roman"/>
        </w:rPr>
      </w:pPr>
    </w:p>
    <w:p w14:paraId="3F41C20B" w14:textId="77777777" w:rsidR="0097665F" w:rsidRPr="0097665F" w:rsidRDefault="0097665F" w:rsidP="0097665F">
      <w:pPr>
        <w:widowControl w:val="0"/>
        <w:spacing w:line="259" w:lineRule="auto"/>
        <w:ind w:firstLine="0"/>
        <w:jc w:val="left"/>
        <w:rPr>
          <w:rFonts w:eastAsia="Calibri" w:cs="Times New Roman"/>
        </w:rPr>
      </w:pPr>
    </w:p>
    <w:p w14:paraId="58BE0539" w14:textId="57D92CDA" w:rsidR="0097665F" w:rsidRDefault="0097665F" w:rsidP="0097665F">
      <w:pPr>
        <w:widowControl w:val="0"/>
        <w:spacing w:line="259" w:lineRule="auto"/>
        <w:ind w:firstLine="0"/>
        <w:jc w:val="left"/>
        <w:rPr>
          <w:rFonts w:eastAsia="Calibri" w:cs="Times New Roman"/>
        </w:rPr>
      </w:pPr>
    </w:p>
    <w:p w14:paraId="419A8F45" w14:textId="77777777" w:rsidR="0097665F" w:rsidRPr="0097665F" w:rsidRDefault="0097665F" w:rsidP="0097665F">
      <w:pPr>
        <w:widowControl w:val="0"/>
        <w:spacing w:line="259" w:lineRule="auto"/>
        <w:ind w:firstLine="0"/>
        <w:jc w:val="left"/>
        <w:rPr>
          <w:rFonts w:eastAsia="Calibri" w:cs="Times New Roman"/>
        </w:rPr>
      </w:pPr>
    </w:p>
    <w:p w14:paraId="690A1E7F" w14:textId="13D46FFE" w:rsidR="004C75BC" w:rsidRDefault="0097665F" w:rsidP="00965ACE">
      <w:pPr>
        <w:ind w:firstLine="0"/>
        <w:jc w:val="center"/>
        <w:rPr>
          <w:b/>
        </w:rPr>
        <w:sectPr w:rsidR="004C75BC" w:rsidSect="00C6031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418" w:header="709" w:footer="624" w:gutter="0"/>
          <w:cols w:space="708"/>
          <w:titlePg/>
          <w:docGrid w:linePitch="381"/>
        </w:sectPr>
      </w:pPr>
      <w:r w:rsidRPr="0097665F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33E7E" wp14:editId="44DFE548">
                <wp:simplePos x="0" y="0"/>
                <wp:positionH relativeFrom="column">
                  <wp:posOffset>5486400</wp:posOffset>
                </wp:positionH>
                <wp:positionV relativeFrom="paragraph">
                  <wp:posOffset>167640</wp:posOffset>
                </wp:positionV>
                <wp:extent cx="914400" cy="914400"/>
                <wp:effectExtent l="0" t="0" r="0" b="0"/>
                <wp:wrapNone/>
                <wp:docPr id="54" name="Прямоугольник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35EB" id="Прямоугольник 54" o:spid="_x0000_s1026" style="position:absolute;margin-left:6in;margin-top:13.2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" stroked="f"/>
            </w:pict>
          </mc:Fallback>
        </mc:AlternateContent>
      </w:r>
      <w:r w:rsidRPr="0097665F">
        <w:rPr>
          <w:rFonts w:eastAsia="Calibri" w:cs="Times New Roman"/>
          <w:noProof/>
          <w:lang w:eastAsia="ru-RU"/>
        </w:rPr>
        <w:t>Краснодар 2020</w:t>
      </w:r>
      <w:r>
        <w:rPr>
          <w:rFonts w:eastAsia="Calibri" w:cs="Times New Roman"/>
          <w:noProof/>
          <w:lang w:eastAsia="ru-RU"/>
        </w:rPr>
        <w:t xml:space="preserve"> </w:t>
      </w:r>
      <w:r w:rsidRPr="0097665F">
        <w:rPr>
          <w:rFonts w:eastAsia="Calibri" w:cs="Times New Roman"/>
          <w:noProof/>
          <w:lang w:eastAsia="ru-RU"/>
        </w:rPr>
        <w:t>г.</w:t>
      </w:r>
    </w:p>
    <w:p w14:paraId="785D1F5D" w14:textId="4833633A" w:rsidR="00102225" w:rsidRPr="00B66D28" w:rsidRDefault="00B66D28" w:rsidP="00102225">
      <w:pPr>
        <w:ind w:firstLine="0"/>
        <w:jc w:val="center"/>
        <w:rPr>
          <w:b/>
          <w:bCs/>
        </w:rPr>
      </w:pPr>
      <w:r w:rsidRPr="00B66D28">
        <w:rPr>
          <w:b/>
          <w:bCs/>
        </w:rPr>
        <w:lastRenderedPageBreak/>
        <w:t>Со</w:t>
      </w:r>
      <w:r w:rsidR="00542ABD">
        <w:rPr>
          <w:b/>
          <w:bCs/>
        </w:rPr>
        <w:t>д</w:t>
      </w:r>
      <w:r w:rsidRPr="00B66D28">
        <w:rPr>
          <w:b/>
          <w:bCs/>
        </w:rPr>
        <w:t>ержание</w:t>
      </w:r>
    </w:p>
    <w:sdt>
      <w:sdtPr>
        <w:rPr>
          <w:b/>
          <w:bCs/>
        </w:rPr>
        <w:id w:val="248320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92B2D11" w14:textId="2EAF1BC1" w:rsidR="00577AE4" w:rsidRDefault="00E00355" w:rsidP="00577AE4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C57540">
            <w:instrText xml:space="preserve"> TOC \o "1-3" \h \z \u </w:instrText>
          </w:r>
          <w:r>
            <w:fldChar w:fldCharType="separate"/>
          </w:r>
        </w:p>
        <w:p w14:paraId="686CC635" w14:textId="49CF4C0A" w:rsidR="00577AE4" w:rsidRDefault="000D467F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9099125" w:history="1">
            <w:r w:rsidR="00577AE4" w:rsidRPr="00FC5464">
              <w:rPr>
                <w:rStyle w:val="af3"/>
                <w:noProof/>
              </w:rPr>
              <w:t>Введение</w:t>
            </w:r>
            <w:r w:rsidR="00577AE4">
              <w:rPr>
                <w:noProof/>
                <w:webHidden/>
              </w:rPr>
              <w:tab/>
            </w:r>
            <w:r w:rsidR="00577AE4">
              <w:rPr>
                <w:noProof/>
                <w:webHidden/>
              </w:rPr>
              <w:fldChar w:fldCharType="begin"/>
            </w:r>
            <w:r w:rsidR="00577AE4">
              <w:rPr>
                <w:noProof/>
                <w:webHidden/>
              </w:rPr>
              <w:instrText xml:space="preserve"> PAGEREF _Toc49099125 \h </w:instrText>
            </w:r>
            <w:r w:rsidR="00577AE4">
              <w:rPr>
                <w:noProof/>
                <w:webHidden/>
              </w:rPr>
            </w:r>
            <w:r w:rsidR="00577AE4">
              <w:rPr>
                <w:noProof/>
                <w:webHidden/>
              </w:rPr>
              <w:fldChar w:fldCharType="separate"/>
            </w:r>
            <w:r w:rsidR="00215544">
              <w:rPr>
                <w:noProof/>
                <w:webHidden/>
              </w:rPr>
              <w:t>3</w:t>
            </w:r>
            <w:r w:rsidR="00577AE4">
              <w:rPr>
                <w:noProof/>
                <w:webHidden/>
              </w:rPr>
              <w:fldChar w:fldCharType="end"/>
            </w:r>
          </w:hyperlink>
        </w:p>
        <w:p w14:paraId="2FFCC1B6" w14:textId="13519B7C" w:rsidR="00577AE4" w:rsidRDefault="000D467F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9099126" w:history="1">
            <w:r w:rsidR="00577AE4" w:rsidRPr="00FC5464">
              <w:rPr>
                <w:rStyle w:val="af3"/>
                <w:noProof/>
              </w:rPr>
              <w:t>1. Организационно-экономическая характеристика ООО «</w:t>
            </w:r>
            <w:r w:rsidR="00BF436D">
              <w:rPr>
                <w:rStyle w:val="af3"/>
                <w:noProof/>
              </w:rPr>
              <w:t>Тотал-клин</w:t>
            </w:r>
            <w:r w:rsidR="00577AE4" w:rsidRPr="00FC5464">
              <w:rPr>
                <w:rStyle w:val="af3"/>
                <w:noProof/>
              </w:rPr>
              <w:t>»</w:t>
            </w:r>
            <w:r w:rsidR="00577AE4">
              <w:rPr>
                <w:noProof/>
                <w:webHidden/>
              </w:rPr>
              <w:tab/>
            </w:r>
            <w:r w:rsidR="00577AE4">
              <w:rPr>
                <w:noProof/>
                <w:webHidden/>
              </w:rPr>
              <w:fldChar w:fldCharType="begin"/>
            </w:r>
            <w:r w:rsidR="00577AE4">
              <w:rPr>
                <w:noProof/>
                <w:webHidden/>
              </w:rPr>
              <w:instrText xml:space="preserve"> PAGEREF _Toc49099126 \h </w:instrText>
            </w:r>
            <w:r w:rsidR="00577AE4">
              <w:rPr>
                <w:noProof/>
                <w:webHidden/>
              </w:rPr>
            </w:r>
            <w:r w:rsidR="00577AE4">
              <w:rPr>
                <w:noProof/>
                <w:webHidden/>
              </w:rPr>
              <w:fldChar w:fldCharType="separate"/>
            </w:r>
            <w:r w:rsidR="00215544">
              <w:rPr>
                <w:noProof/>
                <w:webHidden/>
              </w:rPr>
              <w:t>5</w:t>
            </w:r>
            <w:r w:rsidR="00577AE4">
              <w:rPr>
                <w:noProof/>
                <w:webHidden/>
              </w:rPr>
              <w:fldChar w:fldCharType="end"/>
            </w:r>
          </w:hyperlink>
        </w:p>
        <w:p w14:paraId="0EA03085" w14:textId="3AA2BA04" w:rsidR="00577AE4" w:rsidRDefault="000D467F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9099127" w:history="1">
            <w:r w:rsidR="00577AE4" w:rsidRPr="00FC5464">
              <w:rPr>
                <w:rStyle w:val="af3"/>
                <w:noProof/>
              </w:rPr>
              <w:t xml:space="preserve">2. </w:t>
            </w:r>
            <w:r w:rsidR="00577AE4" w:rsidRPr="00FC5464">
              <w:rPr>
                <w:rStyle w:val="af3"/>
                <w:noProof/>
                <w:lang w:bidi="ru-RU"/>
              </w:rPr>
              <w:t xml:space="preserve">Анализ показателей деятельности </w:t>
            </w:r>
            <w:r w:rsidR="00577AE4" w:rsidRPr="00FC5464">
              <w:rPr>
                <w:rStyle w:val="af3"/>
                <w:noProof/>
              </w:rPr>
              <w:t>ООО «</w:t>
            </w:r>
            <w:r w:rsidR="00BF436D">
              <w:rPr>
                <w:rStyle w:val="af3"/>
                <w:noProof/>
              </w:rPr>
              <w:t>Тотал-клин</w:t>
            </w:r>
            <w:r w:rsidR="00577AE4" w:rsidRPr="00FC5464">
              <w:rPr>
                <w:rStyle w:val="af3"/>
                <w:noProof/>
              </w:rPr>
              <w:t>»</w:t>
            </w:r>
            <w:r w:rsidR="00577AE4">
              <w:rPr>
                <w:noProof/>
                <w:webHidden/>
              </w:rPr>
              <w:tab/>
            </w:r>
            <w:r w:rsidR="00577AE4">
              <w:rPr>
                <w:noProof/>
                <w:webHidden/>
              </w:rPr>
              <w:fldChar w:fldCharType="begin"/>
            </w:r>
            <w:r w:rsidR="00577AE4">
              <w:rPr>
                <w:noProof/>
                <w:webHidden/>
              </w:rPr>
              <w:instrText xml:space="preserve"> PAGEREF _Toc49099127 \h </w:instrText>
            </w:r>
            <w:r w:rsidR="00577AE4">
              <w:rPr>
                <w:noProof/>
                <w:webHidden/>
              </w:rPr>
            </w:r>
            <w:r w:rsidR="00577AE4">
              <w:rPr>
                <w:noProof/>
                <w:webHidden/>
              </w:rPr>
              <w:fldChar w:fldCharType="separate"/>
            </w:r>
            <w:r w:rsidR="00215544">
              <w:rPr>
                <w:noProof/>
                <w:webHidden/>
              </w:rPr>
              <w:t>14</w:t>
            </w:r>
            <w:r w:rsidR="00577AE4">
              <w:rPr>
                <w:noProof/>
                <w:webHidden/>
              </w:rPr>
              <w:fldChar w:fldCharType="end"/>
            </w:r>
          </w:hyperlink>
        </w:p>
        <w:p w14:paraId="32722A25" w14:textId="27D9C952" w:rsidR="00577AE4" w:rsidRDefault="000D467F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9099128" w:history="1">
            <w:r w:rsidR="00577AE4" w:rsidRPr="00FC5464">
              <w:rPr>
                <w:rStyle w:val="af3"/>
                <w:noProof/>
              </w:rPr>
              <w:t>3. Характеристика финансово-экономического отдела, являющегося базой практики</w:t>
            </w:r>
            <w:r w:rsidR="00577AE4">
              <w:rPr>
                <w:noProof/>
                <w:webHidden/>
              </w:rPr>
              <w:tab/>
            </w:r>
            <w:r w:rsidR="00577AE4">
              <w:rPr>
                <w:noProof/>
                <w:webHidden/>
              </w:rPr>
              <w:fldChar w:fldCharType="begin"/>
            </w:r>
            <w:r w:rsidR="00577AE4">
              <w:rPr>
                <w:noProof/>
                <w:webHidden/>
              </w:rPr>
              <w:instrText xml:space="preserve"> PAGEREF _Toc49099128 \h </w:instrText>
            </w:r>
            <w:r w:rsidR="00577AE4">
              <w:rPr>
                <w:noProof/>
                <w:webHidden/>
              </w:rPr>
            </w:r>
            <w:r w:rsidR="00577AE4">
              <w:rPr>
                <w:noProof/>
                <w:webHidden/>
              </w:rPr>
              <w:fldChar w:fldCharType="separate"/>
            </w:r>
            <w:r w:rsidR="00215544">
              <w:rPr>
                <w:noProof/>
                <w:webHidden/>
              </w:rPr>
              <w:t>22</w:t>
            </w:r>
            <w:r w:rsidR="00577AE4">
              <w:rPr>
                <w:noProof/>
                <w:webHidden/>
              </w:rPr>
              <w:fldChar w:fldCharType="end"/>
            </w:r>
          </w:hyperlink>
        </w:p>
        <w:p w14:paraId="60C7A063" w14:textId="32F0870A" w:rsidR="00577AE4" w:rsidRDefault="000D467F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9099129" w:history="1">
            <w:r w:rsidR="00577AE4" w:rsidRPr="00FC5464">
              <w:rPr>
                <w:rStyle w:val="af3"/>
                <w:noProof/>
              </w:rPr>
              <w:t>Заключение</w:t>
            </w:r>
            <w:r w:rsidR="00577AE4">
              <w:rPr>
                <w:noProof/>
                <w:webHidden/>
              </w:rPr>
              <w:tab/>
            </w:r>
            <w:r w:rsidR="00577AE4">
              <w:rPr>
                <w:noProof/>
                <w:webHidden/>
              </w:rPr>
              <w:fldChar w:fldCharType="begin"/>
            </w:r>
            <w:r w:rsidR="00577AE4">
              <w:rPr>
                <w:noProof/>
                <w:webHidden/>
              </w:rPr>
              <w:instrText xml:space="preserve"> PAGEREF _Toc49099129 \h </w:instrText>
            </w:r>
            <w:r w:rsidR="00577AE4">
              <w:rPr>
                <w:noProof/>
                <w:webHidden/>
              </w:rPr>
            </w:r>
            <w:r w:rsidR="00577AE4">
              <w:rPr>
                <w:noProof/>
                <w:webHidden/>
              </w:rPr>
              <w:fldChar w:fldCharType="separate"/>
            </w:r>
            <w:r w:rsidR="00215544">
              <w:rPr>
                <w:noProof/>
                <w:webHidden/>
              </w:rPr>
              <w:t>25</w:t>
            </w:r>
            <w:r w:rsidR="00577AE4">
              <w:rPr>
                <w:noProof/>
                <w:webHidden/>
              </w:rPr>
              <w:fldChar w:fldCharType="end"/>
            </w:r>
          </w:hyperlink>
        </w:p>
        <w:p w14:paraId="6560D2B9" w14:textId="65C011A9" w:rsidR="00577AE4" w:rsidRDefault="000D467F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9099130" w:history="1">
            <w:r w:rsidR="00577AE4" w:rsidRPr="00FC5464">
              <w:rPr>
                <w:rStyle w:val="af3"/>
                <w:noProof/>
              </w:rPr>
              <w:t>Список использованных источников</w:t>
            </w:r>
            <w:r w:rsidR="00577AE4">
              <w:rPr>
                <w:noProof/>
                <w:webHidden/>
              </w:rPr>
              <w:tab/>
            </w:r>
            <w:r w:rsidR="00577AE4">
              <w:rPr>
                <w:noProof/>
                <w:webHidden/>
              </w:rPr>
              <w:fldChar w:fldCharType="begin"/>
            </w:r>
            <w:r w:rsidR="00577AE4">
              <w:rPr>
                <w:noProof/>
                <w:webHidden/>
              </w:rPr>
              <w:instrText xml:space="preserve"> PAGEREF _Toc49099130 \h </w:instrText>
            </w:r>
            <w:r w:rsidR="00577AE4">
              <w:rPr>
                <w:noProof/>
                <w:webHidden/>
              </w:rPr>
            </w:r>
            <w:r w:rsidR="00577AE4">
              <w:rPr>
                <w:noProof/>
                <w:webHidden/>
              </w:rPr>
              <w:fldChar w:fldCharType="separate"/>
            </w:r>
            <w:r w:rsidR="00215544">
              <w:rPr>
                <w:noProof/>
                <w:webHidden/>
              </w:rPr>
              <w:t>27</w:t>
            </w:r>
            <w:r w:rsidR="00577AE4">
              <w:rPr>
                <w:noProof/>
                <w:webHidden/>
              </w:rPr>
              <w:fldChar w:fldCharType="end"/>
            </w:r>
          </w:hyperlink>
        </w:p>
        <w:p w14:paraId="4E80FE77" w14:textId="312214DA" w:rsidR="00577AE4" w:rsidRDefault="000D467F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9099131" w:history="1">
            <w:r w:rsidR="00577AE4" w:rsidRPr="00FC5464">
              <w:rPr>
                <w:rStyle w:val="af3"/>
                <w:noProof/>
              </w:rPr>
              <w:t>Приложения</w:t>
            </w:r>
            <w:r w:rsidR="00577AE4">
              <w:rPr>
                <w:noProof/>
                <w:webHidden/>
              </w:rPr>
              <w:tab/>
            </w:r>
            <w:r w:rsidR="00577AE4">
              <w:rPr>
                <w:noProof/>
                <w:webHidden/>
              </w:rPr>
              <w:fldChar w:fldCharType="begin"/>
            </w:r>
            <w:r w:rsidR="00577AE4">
              <w:rPr>
                <w:noProof/>
                <w:webHidden/>
              </w:rPr>
              <w:instrText xml:space="preserve"> PAGEREF _Toc49099131 \h </w:instrText>
            </w:r>
            <w:r w:rsidR="00577AE4">
              <w:rPr>
                <w:noProof/>
                <w:webHidden/>
              </w:rPr>
            </w:r>
            <w:r w:rsidR="00577AE4">
              <w:rPr>
                <w:noProof/>
                <w:webHidden/>
              </w:rPr>
              <w:fldChar w:fldCharType="separate"/>
            </w:r>
            <w:r w:rsidR="00215544">
              <w:rPr>
                <w:noProof/>
                <w:webHidden/>
              </w:rPr>
              <w:t>29</w:t>
            </w:r>
            <w:r w:rsidR="00577AE4">
              <w:rPr>
                <w:noProof/>
                <w:webHidden/>
              </w:rPr>
              <w:fldChar w:fldCharType="end"/>
            </w:r>
          </w:hyperlink>
        </w:p>
        <w:p w14:paraId="1D21A92B" w14:textId="45AEED5A" w:rsidR="00C57540" w:rsidRDefault="00E00355" w:rsidP="00E575C2">
          <w:pPr>
            <w:tabs>
              <w:tab w:val="left" w:pos="9638"/>
            </w:tabs>
            <w:ind w:firstLine="0"/>
            <w:jc w:val="left"/>
          </w:pPr>
          <w:r>
            <w:fldChar w:fldCharType="end"/>
          </w:r>
        </w:p>
      </w:sdtContent>
    </w:sdt>
    <w:p w14:paraId="2F639603" w14:textId="77777777" w:rsidR="00D32284" w:rsidRDefault="00D32284" w:rsidP="00102225">
      <w:pPr>
        <w:ind w:firstLine="0"/>
        <w:jc w:val="center"/>
      </w:pPr>
    </w:p>
    <w:p w14:paraId="1A7EBE32" w14:textId="77777777" w:rsidR="00990455" w:rsidRDefault="00990455" w:rsidP="00102225">
      <w:pPr>
        <w:ind w:firstLine="0"/>
        <w:jc w:val="center"/>
      </w:pPr>
    </w:p>
    <w:p w14:paraId="0B53341F" w14:textId="77777777" w:rsidR="00990455" w:rsidRDefault="00990455">
      <w:pPr>
        <w:spacing w:line="240" w:lineRule="auto"/>
      </w:pPr>
      <w:r>
        <w:br w:type="page"/>
      </w:r>
    </w:p>
    <w:p w14:paraId="12034655" w14:textId="785FF791" w:rsidR="002C1B46" w:rsidRPr="001D753D" w:rsidRDefault="00B66D28" w:rsidP="00635020">
      <w:pPr>
        <w:pStyle w:val="1"/>
      </w:pPr>
      <w:bookmarkStart w:id="0" w:name="_Toc49099125"/>
      <w:r w:rsidRPr="001D753D">
        <w:lastRenderedPageBreak/>
        <w:t>Введение</w:t>
      </w:r>
      <w:bookmarkEnd w:id="0"/>
    </w:p>
    <w:p w14:paraId="22ADDFC8" w14:textId="77777777" w:rsidR="00D12C13" w:rsidRPr="00D12C13" w:rsidRDefault="00D12C13" w:rsidP="00D12C13">
      <w:pPr>
        <w:rPr>
          <w:lang w:eastAsia="ar-SA"/>
        </w:rPr>
      </w:pPr>
    </w:p>
    <w:p w14:paraId="144C9690" w14:textId="73CDC88D" w:rsidR="00231345" w:rsidRDefault="002C1B46" w:rsidP="002B761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 w:rsidRPr="007C3291">
        <w:rPr>
          <w:sz w:val="28"/>
          <w:szCs w:val="28"/>
          <w:lang w:eastAsia="ar-SA"/>
        </w:rPr>
        <w:t>Пр</w:t>
      </w:r>
      <w:r>
        <w:rPr>
          <w:sz w:val="28"/>
          <w:szCs w:val="28"/>
          <w:lang w:eastAsia="ar-SA"/>
        </w:rPr>
        <w:t>о</w:t>
      </w:r>
      <w:r w:rsidRPr="007C3291">
        <w:rPr>
          <w:sz w:val="28"/>
          <w:szCs w:val="28"/>
          <w:lang w:eastAsia="ar-SA"/>
        </w:rPr>
        <w:t>х</w:t>
      </w:r>
      <w:r>
        <w:rPr>
          <w:sz w:val="28"/>
          <w:szCs w:val="28"/>
          <w:lang w:eastAsia="ar-SA"/>
        </w:rPr>
        <w:t>о</w:t>
      </w:r>
      <w:r w:rsidRPr="007C3291">
        <w:rPr>
          <w:sz w:val="28"/>
          <w:szCs w:val="28"/>
          <w:lang w:eastAsia="ar-SA"/>
        </w:rPr>
        <w:t xml:space="preserve">ждение </w:t>
      </w:r>
      <w:r w:rsidR="00CD2618">
        <w:rPr>
          <w:sz w:val="28"/>
          <w:szCs w:val="28"/>
          <w:lang w:eastAsia="ar-SA"/>
        </w:rPr>
        <w:t>учебной</w:t>
      </w:r>
      <w:r w:rsidR="00EA77ED">
        <w:rPr>
          <w:sz w:val="28"/>
          <w:szCs w:val="28"/>
          <w:lang w:eastAsia="ar-SA"/>
        </w:rPr>
        <w:t xml:space="preserve"> </w:t>
      </w:r>
      <w:r w:rsidRPr="007C3291">
        <w:rPr>
          <w:sz w:val="28"/>
          <w:szCs w:val="28"/>
          <w:lang w:eastAsia="ar-SA"/>
        </w:rPr>
        <w:t>практики является важнейшей с</w:t>
      </w:r>
      <w:r>
        <w:rPr>
          <w:sz w:val="28"/>
          <w:szCs w:val="28"/>
          <w:lang w:eastAsia="ar-SA"/>
        </w:rPr>
        <w:t>о</w:t>
      </w:r>
      <w:r w:rsidRPr="007C3291">
        <w:rPr>
          <w:sz w:val="28"/>
          <w:szCs w:val="28"/>
          <w:lang w:eastAsia="ar-SA"/>
        </w:rPr>
        <w:t>ставн</w:t>
      </w:r>
      <w:r>
        <w:rPr>
          <w:sz w:val="28"/>
          <w:szCs w:val="28"/>
          <w:lang w:eastAsia="ar-SA"/>
        </w:rPr>
        <w:t>о</w:t>
      </w:r>
      <w:r w:rsidRPr="007C3291">
        <w:rPr>
          <w:sz w:val="28"/>
          <w:szCs w:val="28"/>
          <w:lang w:eastAsia="ar-SA"/>
        </w:rPr>
        <w:t xml:space="preserve">й частью </w:t>
      </w:r>
      <w:r>
        <w:rPr>
          <w:sz w:val="28"/>
          <w:szCs w:val="28"/>
          <w:lang w:eastAsia="ar-SA"/>
        </w:rPr>
        <w:t>о</w:t>
      </w:r>
      <w:r w:rsidRPr="007C3291">
        <w:rPr>
          <w:sz w:val="28"/>
          <w:szCs w:val="28"/>
          <w:lang w:eastAsia="ar-SA"/>
        </w:rPr>
        <w:t>бучения</w:t>
      </w:r>
      <w:r w:rsidR="004362EC">
        <w:rPr>
          <w:sz w:val="28"/>
          <w:szCs w:val="28"/>
          <w:lang w:eastAsia="ar-SA"/>
        </w:rPr>
        <w:t xml:space="preserve"> в вузе</w:t>
      </w:r>
      <w:r w:rsidRPr="007C3291">
        <w:rPr>
          <w:sz w:val="28"/>
          <w:szCs w:val="28"/>
          <w:lang w:eastAsia="ar-SA"/>
        </w:rPr>
        <w:t>.</w:t>
      </w:r>
    </w:p>
    <w:p w14:paraId="036EB847" w14:textId="5BB044CF" w:rsidR="003846B6" w:rsidRDefault="002C1B46" w:rsidP="002B761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13EC2">
        <w:rPr>
          <w:sz w:val="28"/>
        </w:rPr>
        <w:t>Основн</w:t>
      </w:r>
      <w:r w:rsidR="003846B6">
        <w:rPr>
          <w:sz w:val="28"/>
        </w:rPr>
        <w:t>ыми</w:t>
      </w:r>
      <w:r w:rsidRPr="00713EC2">
        <w:rPr>
          <w:sz w:val="28"/>
        </w:rPr>
        <w:t xml:space="preserve"> </w:t>
      </w:r>
      <w:r w:rsidRPr="0076496A">
        <w:rPr>
          <w:sz w:val="28"/>
        </w:rPr>
        <w:t>цел</w:t>
      </w:r>
      <w:r w:rsidR="003846B6" w:rsidRPr="0076496A">
        <w:rPr>
          <w:sz w:val="28"/>
        </w:rPr>
        <w:t>ями</w:t>
      </w:r>
      <w:r w:rsidRPr="00713EC2">
        <w:rPr>
          <w:sz w:val="28"/>
        </w:rPr>
        <w:t xml:space="preserve"> </w:t>
      </w:r>
      <w:r w:rsidR="004362EC">
        <w:rPr>
          <w:sz w:val="28"/>
        </w:rPr>
        <w:t xml:space="preserve">пройденной </w:t>
      </w:r>
      <w:r w:rsidRPr="00713EC2">
        <w:rPr>
          <w:sz w:val="28"/>
        </w:rPr>
        <w:t>практики яв</w:t>
      </w:r>
      <w:r w:rsidR="003846B6">
        <w:rPr>
          <w:sz w:val="28"/>
        </w:rPr>
        <w:t>ились:</w:t>
      </w:r>
    </w:p>
    <w:p w14:paraId="49A02D3F" w14:textId="65A177F0" w:rsidR="003846B6" w:rsidRPr="00E25606" w:rsidRDefault="003846B6" w:rsidP="00AB2C5F">
      <w:pPr>
        <w:pStyle w:val="a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color w:val="000000"/>
          <w:sz w:val="28"/>
          <w:szCs w:val="28"/>
        </w:rPr>
        <w:t>закрепление и углубление полученных знаний</w:t>
      </w:r>
      <w:r w:rsidRPr="00693026">
        <w:rPr>
          <w:color w:val="000000"/>
          <w:sz w:val="28"/>
          <w:szCs w:val="28"/>
        </w:rPr>
        <w:t xml:space="preserve"> в области </w:t>
      </w:r>
      <w:r w:rsidR="0029622D">
        <w:rPr>
          <w:color w:val="000000"/>
          <w:sz w:val="28"/>
          <w:szCs w:val="28"/>
        </w:rPr>
        <w:t>экономики</w:t>
      </w:r>
      <w:r w:rsidR="0029622D" w:rsidRPr="000D3B51">
        <w:rPr>
          <w:color w:val="000000"/>
          <w:sz w:val="28"/>
          <w:szCs w:val="28"/>
        </w:rPr>
        <w:t xml:space="preserve"> </w:t>
      </w:r>
      <w:r w:rsidR="0029622D" w:rsidRPr="00693026">
        <w:rPr>
          <w:color w:val="000000"/>
          <w:sz w:val="28"/>
          <w:szCs w:val="28"/>
        </w:rPr>
        <w:t>предприятий</w:t>
      </w:r>
      <w:r w:rsidR="0029622D">
        <w:rPr>
          <w:color w:val="000000"/>
          <w:sz w:val="28"/>
          <w:szCs w:val="28"/>
        </w:rPr>
        <w:t xml:space="preserve">, </w:t>
      </w:r>
      <w:r w:rsidR="00622F4E">
        <w:rPr>
          <w:color w:val="000000"/>
          <w:sz w:val="28"/>
          <w:szCs w:val="28"/>
        </w:rPr>
        <w:t>мене</w:t>
      </w:r>
      <w:r w:rsidR="00C36C2A">
        <w:rPr>
          <w:color w:val="000000"/>
          <w:sz w:val="28"/>
          <w:szCs w:val="28"/>
        </w:rPr>
        <w:t>дж</w:t>
      </w:r>
      <w:r w:rsidR="00622F4E">
        <w:rPr>
          <w:color w:val="000000"/>
          <w:sz w:val="28"/>
          <w:szCs w:val="28"/>
        </w:rPr>
        <w:t>мента, финансового анализа</w:t>
      </w:r>
      <w:r w:rsidR="003C6AF0">
        <w:rPr>
          <w:color w:val="000000"/>
          <w:sz w:val="28"/>
          <w:szCs w:val="28"/>
        </w:rPr>
        <w:t xml:space="preserve">, </w:t>
      </w:r>
      <w:r w:rsidR="00F17593">
        <w:rPr>
          <w:color w:val="000000"/>
          <w:sz w:val="28"/>
          <w:szCs w:val="28"/>
        </w:rPr>
        <w:t xml:space="preserve">управления </w:t>
      </w:r>
      <w:r w:rsidR="00800FE0">
        <w:rPr>
          <w:color w:val="000000"/>
          <w:sz w:val="28"/>
          <w:szCs w:val="28"/>
        </w:rPr>
        <w:t xml:space="preserve">организацией и </w:t>
      </w:r>
      <w:r w:rsidR="00F17593">
        <w:rPr>
          <w:color w:val="000000"/>
          <w:sz w:val="28"/>
          <w:szCs w:val="28"/>
        </w:rPr>
        <w:t xml:space="preserve">персоналом, </w:t>
      </w:r>
      <w:r w:rsidRPr="00693026">
        <w:rPr>
          <w:color w:val="000000"/>
          <w:sz w:val="28"/>
          <w:szCs w:val="28"/>
        </w:rPr>
        <w:t xml:space="preserve">бухгалтерского и </w:t>
      </w:r>
      <w:r w:rsidR="006C4A9D">
        <w:rPr>
          <w:color w:val="000000"/>
          <w:sz w:val="28"/>
          <w:szCs w:val="28"/>
        </w:rPr>
        <w:t>управленческого</w:t>
      </w:r>
      <w:r w:rsidRPr="00693026">
        <w:rPr>
          <w:color w:val="000000"/>
          <w:sz w:val="28"/>
          <w:szCs w:val="28"/>
        </w:rPr>
        <w:t xml:space="preserve"> учета, обработки информации о деятельности </w:t>
      </w:r>
      <w:r w:rsidR="009520FB">
        <w:rPr>
          <w:color w:val="000000"/>
          <w:sz w:val="28"/>
          <w:szCs w:val="28"/>
        </w:rPr>
        <w:t xml:space="preserve">предприятия </w:t>
      </w:r>
      <w:r w:rsidRPr="00693026">
        <w:rPr>
          <w:color w:val="000000"/>
          <w:sz w:val="28"/>
          <w:szCs w:val="28"/>
        </w:rPr>
        <w:t>и др</w:t>
      </w:r>
      <w:r>
        <w:rPr>
          <w:color w:val="000000"/>
          <w:sz w:val="28"/>
          <w:szCs w:val="28"/>
        </w:rPr>
        <w:t>.</w:t>
      </w:r>
      <w:r w:rsidRPr="00E25606">
        <w:rPr>
          <w:rFonts w:eastAsia="MS Mincho"/>
          <w:sz w:val="28"/>
          <w:szCs w:val="28"/>
          <w:lang w:eastAsia="ja-JP"/>
        </w:rPr>
        <w:t>;</w:t>
      </w:r>
    </w:p>
    <w:p w14:paraId="20F49F3B" w14:textId="77777777" w:rsidR="006C4A9D" w:rsidRDefault="003846B6" w:rsidP="00AB2C5F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rPr>
          <w:rFonts w:eastAsia="MS Mincho"/>
          <w:lang w:eastAsia="ja-JP"/>
        </w:rPr>
      </w:pPr>
      <w:r w:rsidRPr="00E25606">
        <w:rPr>
          <w:rFonts w:eastAsia="MS Mincho"/>
          <w:lang w:eastAsia="ja-JP"/>
        </w:rPr>
        <w:t>получение теоретических знаний и приобретение практических навыков и компетенций научно-исследовательской деятельности и самостоятельной работы</w:t>
      </w:r>
      <w:r w:rsidR="0012345C">
        <w:rPr>
          <w:rFonts w:eastAsia="MS Mincho"/>
          <w:lang w:eastAsia="ja-JP"/>
        </w:rPr>
        <w:t>;</w:t>
      </w:r>
    </w:p>
    <w:p w14:paraId="638D7000" w14:textId="77777777" w:rsidR="006C4A9D" w:rsidRDefault="0012345C" w:rsidP="00AB2C5F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rPr>
          <w:rFonts w:eastAsia="MS Mincho"/>
          <w:lang w:eastAsia="ja-JP"/>
        </w:rPr>
      </w:pPr>
      <w:r w:rsidRPr="0012345C">
        <w:t>формирование практических профессиональных умений и навыков</w:t>
      </w:r>
      <w:r w:rsidR="00071693">
        <w:t xml:space="preserve"> по специальности</w:t>
      </w:r>
      <w:r w:rsidRPr="0012345C">
        <w:t>;</w:t>
      </w:r>
    </w:p>
    <w:p w14:paraId="440E9A79" w14:textId="77777777" w:rsidR="0012345C" w:rsidRPr="006C4A9D" w:rsidRDefault="0012345C" w:rsidP="00AB2C5F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rPr>
          <w:rFonts w:eastAsia="MS Mincho"/>
          <w:lang w:eastAsia="ja-JP"/>
        </w:rPr>
      </w:pPr>
      <w:r w:rsidRPr="0012345C">
        <w:t>сбор и систематизация необходимых материалов для написания отчета по практике.</w:t>
      </w:r>
    </w:p>
    <w:p w14:paraId="7F48F210" w14:textId="77777777" w:rsidR="003846B6" w:rsidRPr="00E25606" w:rsidRDefault="00071693" w:rsidP="002B761A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Для достижения поставленных целей в</w:t>
      </w:r>
      <w:r w:rsidR="00CB50C7">
        <w:rPr>
          <w:rFonts w:eastAsia="MS Mincho"/>
          <w:lang w:eastAsia="ja-JP"/>
        </w:rPr>
        <w:t xml:space="preserve"> ходе прохождения</w:t>
      </w:r>
      <w:r w:rsidR="00CB50C7" w:rsidRPr="00E25606">
        <w:rPr>
          <w:rFonts w:eastAsia="MS Mincho"/>
          <w:lang w:eastAsia="ja-JP"/>
        </w:rPr>
        <w:t xml:space="preserve"> практики </w:t>
      </w:r>
      <w:r w:rsidR="00CB50C7">
        <w:rPr>
          <w:rFonts w:eastAsia="MS Mincho"/>
          <w:lang w:eastAsia="ja-JP"/>
        </w:rPr>
        <w:t xml:space="preserve">решались следующие </w:t>
      </w:r>
      <w:r w:rsidR="00CB50C7" w:rsidRPr="0076496A">
        <w:rPr>
          <w:rFonts w:eastAsia="MS Mincho"/>
          <w:lang w:eastAsia="ja-JP"/>
        </w:rPr>
        <w:t>задачи</w:t>
      </w:r>
      <w:r w:rsidR="00CB50C7" w:rsidRPr="00E25606">
        <w:rPr>
          <w:rFonts w:eastAsia="MS Mincho"/>
          <w:lang w:eastAsia="ja-JP"/>
        </w:rPr>
        <w:t>:</w:t>
      </w:r>
    </w:p>
    <w:p w14:paraId="2C7B5569" w14:textId="77777777" w:rsidR="003846B6" w:rsidRPr="00E25606" w:rsidRDefault="003846B6" w:rsidP="00AB2C5F">
      <w:pPr>
        <w:widowControl w:val="0"/>
        <w:numPr>
          <w:ilvl w:val="0"/>
          <w:numId w:val="7"/>
        </w:numPr>
        <w:tabs>
          <w:tab w:val="left" w:pos="1276"/>
        </w:tabs>
        <w:ind w:left="0" w:firstLine="709"/>
        <w:rPr>
          <w:rFonts w:eastAsia="MS Mincho"/>
          <w:lang w:eastAsia="ja-JP"/>
        </w:rPr>
      </w:pPr>
      <w:r w:rsidRPr="00E25606">
        <w:rPr>
          <w:rFonts w:eastAsia="MS Mincho"/>
          <w:lang w:eastAsia="ja-JP"/>
        </w:rPr>
        <w:t xml:space="preserve">изучение объекта и предмета исследования, отбор и анализ научной литературы, а также информации международной </w:t>
      </w:r>
      <w:r w:rsidR="00BE56DC">
        <w:rPr>
          <w:rFonts w:eastAsia="MS Mincho"/>
          <w:lang w:eastAsia="ja-JP"/>
        </w:rPr>
        <w:t>сети Internet по выбранной теме</w:t>
      </w:r>
      <w:r w:rsidRPr="00E25606">
        <w:rPr>
          <w:rFonts w:eastAsia="MS Mincho"/>
          <w:lang w:eastAsia="ja-JP"/>
        </w:rPr>
        <w:t>;</w:t>
      </w:r>
    </w:p>
    <w:p w14:paraId="128871E4" w14:textId="77777777" w:rsidR="003846B6" w:rsidRPr="00E25606" w:rsidRDefault="003846B6" w:rsidP="00AB2C5F">
      <w:pPr>
        <w:widowControl w:val="0"/>
        <w:numPr>
          <w:ilvl w:val="0"/>
          <w:numId w:val="7"/>
        </w:numPr>
        <w:tabs>
          <w:tab w:val="left" w:pos="1276"/>
        </w:tabs>
        <w:ind w:left="0" w:firstLine="709"/>
        <w:rPr>
          <w:rFonts w:eastAsia="MS Mincho"/>
          <w:lang w:eastAsia="ja-JP"/>
        </w:rPr>
      </w:pPr>
      <w:r w:rsidRPr="00E25606">
        <w:rPr>
          <w:rFonts w:eastAsia="MS Mincho"/>
          <w:lang w:eastAsia="ja-JP"/>
        </w:rPr>
        <w:t>проведение исследования и обобщение его результатов, формулировка выводов;</w:t>
      </w:r>
    </w:p>
    <w:p w14:paraId="1785FC04" w14:textId="77777777" w:rsidR="003846B6" w:rsidRPr="00E25606" w:rsidRDefault="003846B6" w:rsidP="00AB2C5F">
      <w:pPr>
        <w:widowControl w:val="0"/>
        <w:numPr>
          <w:ilvl w:val="0"/>
          <w:numId w:val="7"/>
        </w:numPr>
        <w:tabs>
          <w:tab w:val="left" w:pos="1276"/>
        </w:tabs>
        <w:ind w:left="0" w:firstLine="709"/>
        <w:rPr>
          <w:rFonts w:eastAsia="MS Mincho"/>
          <w:lang w:eastAsia="ja-JP"/>
        </w:rPr>
      </w:pPr>
      <w:r w:rsidRPr="00E25606">
        <w:rPr>
          <w:rFonts w:eastAsia="MS Mincho"/>
          <w:lang w:eastAsia="ja-JP"/>
        </w:rPr>
        <w:t xml:space="preserve">оформление </w:t>
      </w:r>
      <w:r w:rsidR="00BE56DC" w:rsidRPr="00E25606">
        <w:rPr>
          <w:rFonts w:eastAsia="MS Mincho"/>
          <w:lang w:eastAsia="ja-JP"/>
        </w:rPr>
        <w:t xml:space="preserve">полученных </w:t>
      </w:r>
      <w:r w:rsidR="00BE56DC">
        <w:rPr>
          <w:rFonts w:eastAsia="MS Mincho"/>
          <w:lang w:eastAsia="ja-JP"/>
        </w:rPr>
        <w:t>результатов</w:t>
      </w:r>
      <w:r w:rsidR="00D234E6">
        <w:rPr>
          <w:rFonts w:eastAsia="MS Mincho"/>
          <w:lang w:eastAsia="ja-JP"/>
        </w:rPr>
        <w:t xml:space="preserve"> в форме отчета по </w:t>
      </w:r>
      <w:r w:rsidR="00D234E6">
        <w:rPr>
          <w:rFonts w:eastAsia="MS Mincho"/>
          <w:lang w:eastAsia="ja-JP"/>
        </w:rPr>
        <w:br/>
        <w:t>практике</w:t>
      </w:r>
      <w:r w:rsidR="00BE56DC">
        <w:rPr>
          <w:rFonts w:eastAsia="MS Mincho"/>
          <w:lang w:eastAsia="ja-JP"/>
        </w:rPr>
        <w:t>.</w:t>
      </w:r>
    </w:p>
    <w:p w14:paraId="0A21E42C" w14:textId="2D28FABD" w:rsidR="002C1B46" w:rsidRPr="007C3291" w:rsidRDefault="002C1B46" w:rsidP="002B761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7C3291">
        <w:rPr>
          <w:sz w:val="28"/>
          <w:szCs w:val="28"/>
          <w:lang w:eastAsia="ar-SA"/>
        </w:rPr>
        <w:t>бъект</w:t>
      </w:r>
      <w:r>
        <w:rPr>
          <w:sz w:val="28"/>
          <w:szCs w:val="28"/>
          <w:lang w:eastAsia="ar-SA"/>
        </w:rPr>
        <w:t>ом</w:t>
      </w:r>
      <w:r w:rsidRPr="007C3291">
        <w:rPr>
          <w:sz w:val="28"/>
          <w:szCs w:val="28"/>
          <w:lang w:eastAsia="ar-SA"/>
        </w:rPr>
        <w:t xml:space="preserve"> исслед</w:t>
      </w:r>
      <w:r>
        <w:rPr>
          <w:sz w:val="28"/>
          <w:szCs w:val="28"/>
          <w:lang w:eastAsia="ar-SA"/>
        </w:rPr>
        <w:t>о</w:t>
      </w:r>
      <w:r w:rsidRPr="007C3291">
        <w:rPr>
          <w:sz w:val="28"/>
          <w:szCs w:val="28"/>
          <w:lang w:eastAsia="ar-SA"/>
        </w:rPr>
        <w:t xml:space="preserve">вания </w:t>
      </w:r>
      <w:r>
        <w:rPr>
          <w:sz w:val="28"/>
          <w:szCs w:val="28"/>
          <w:lang w:eastAsia="ar-SA"/>
        </w:rPr>
        <w:t xml:space="preserve">служило </w:t>
      </w:r>
      <w:r w:rsidR="00216AC0">
        <w:rPr>
          <w:sz w:val="28"/>
          <w:szCs w:val="28"/>
          <w:lang w:eastAsia="ar-SA"/>
        </w:rPr>
        <w:t xml:space="preserve">предприятие </w:t>
      </w:r>
      <w:r w:rsidR="00C42AE9">
        <w:rPr>
          <w:sz w:val="28"/>
        </w:rPr>
        <w:t>ОО</w:t>
      </w:r>
      <w:r w:rsidR="0024500C" w:rsidRPr="0024500C">
        <w:rPr>
          <w:sz w:val="28"/>
        </w:rPr>
        <w:t>О «</w:t>
      </w:r>
      <w:r w:rsidR="00BF436D">
        <w:rPr>
          <w:sz w:val="28"/>
        </w:rPr>
        <w:t>Тотал-клин</w:t>
      </w:r>
      <w:r w:rsidR="0024500C" w:rsidRPr="0024500C">
        <w:rPr>
          <w:sz w:val="28"/>
        </w:rPr>
        <w:t>»</w:t>
      </w:r>
      <w:r w:rsidRPr="007C3291">
        <w:rPr>
          <w:sz w:val="28"/>
          <w:szCs w:val="28"/>
          <w:lang w:eastAsia="ar-SA"/>
        </w:rPr>
        <w:t xml:space="preserve">. </w:t>
      </w:r>
      <w:r w:rsidRPr="007C3291">
        <w:rPr>
          <w:sz w:val="28"/>
          <w:szCs w:val="28"/>
        </w:rPr>
        <w:t>Предмет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м исслед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 xml:space="preserve">вания </w:t>
      </w:r>
      <w:r>
        <w:rPr>
          <w:sz w:val="28"/>
          <w:szCs w:val="28"/>
        </w:rPr>
        <w:t>являл</w:t>
      </w:r>
      <w:r w:rsidR="0047350C">
        <w:rPr>
          <w:sz w:val="28"/>
          <w:szCs w:val="28"/>
        </w:rPr>
        <w:t>ась</w:t>
      </w:r>
      <w:r w:rsidRPr="007C3291">
        <w:rPr>
          <w:sz w:val="28"/>
          <w:szCs w:val="28"/>
        </w:rPr>
        <w:t xml:space="preserve"> </w:t>
      </w:r>
      <w:r w:rsidR="0047350C">
        <w:rPr>
          <w:sz w:val="28"/>
          <w:szCs w:val="28"/>
        </w:rPr>
        <w:t>финансово-</w:t>
      </w:r>
      <w:r w:rsidR="00EA77ED">
        <w:rPr>
          <w:sz w:val="28"/>
          <w:szCs w:val="28"/>
        </w:rPr>
        <w:t>хозяйственн</w:t>
      </w:r>
      <w:r w:rsidR="0047350C">
        <w:rPr>
          <w:sz w:val="28"/>
          <w:szCs w:val="28"/>
        </w:rPr>
        <w:t>ая</w:t>
      </w:r>
      <w:r w:rsidR="00216AC0">
        <w:rPr>
          <w:sz w:val="28"/>
          <w:szCs w:val="28"/>
        </w:rPr>
        <w:t xml:space="preserve"> деятельность</w:t>
      </w:r>
      <w:r w:rsidR="002129F3" w:rsidRPr="002129F3">
        <w:rPr>
          <w:sz w:val="28"/>
          <w:szCs w:val="28"/>
        </w:rPr>
        <w:t xml:space="preserve"> </w:t>
      </w:r>
      <w:r w:rsidR="002129F3" w:rsidRPr="007C3291">
        <w:rPr>
          <w:sz w:val="28"/>
          <w:szCs w:val="28"/>
        </w:rPr>
        <w:t>вышеназванн</w:t>
      </w:r>
      <w:r w:rsidR="002129F3">
        <w:rPr>
          <w:sz w:val="28"/>
          <w:szCs w:val="28"/>
        </w:rPr>
        <w:t>ого предприятия</w:t>
      </w:r>
      <w:r w:rsidR="004702FE">
        <w:rPr>
          <w:sz w:val="28"/>
          <w:szCs w:val="28"/>
        </w:rPr>
        <w:t>.</w:t>
      </w:r>
    </w:p>
    <w:p w14:paraId="513B20BC" w14:textId="77777777" w:rsidR="00E1573B" w:rsidRDefault="002C1B46" w:rsidP="002B761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291">
        <w:rPr>
          <w:sz w:val="28"/>
          <w:szCs w:val="28"/>
        </w:rPr>
        <w:lastRenderedPageBreak/>
        <w:t>Те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рети</w:t>
      </w:r>
      <w:r w:rsidR="00081A49">
        <w:rPr>
          <w:sz w:val="28"/>
          <w:szCs w:val="28"/>
        </w:rPr>
        <w:t>ко-</w:t>
      </w:r>
      <w:r w:rsidRPr="007C3291">
        <w:rPr>
          <w:sz w:val="28"/>
          <w:szCs w:val="28"/>
        </w:rPr>
        <w:t>мет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гическ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 xml:space="preserve">й 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сн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й исслед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вания п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служили п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жения</w:t>
      </w:r>
      <w:r w:rsidR="004A14C6">
        <w:rPr>
          <w:sz w:val="28"/>
          <w:szCs w:val="28"/>
        </w:rPr>
        <w:t xml:space="preserve">  и гипотезы</w:t>
      </w:r>
      <w:r w:rsidRPr="007C3291">
        <w:rPr>
          <w:sz w:val="28"/>
          <w:szCs w:val="28"/>
        </w:rPr>
        <w:t>, изл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женные в раб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 xml:space="preserve">тах 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течественных и зарубежных авт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7C3291">
        <w:rPr>
          <w:sz w:val="28"/>
          <w:szCs w:val="28"/>
        </w:rPr>
        <w:t xml:space="preserve">в </w:t>
      </w:r>
      <w:r w:rsidR="004A14C6">
        <w:rPr>
          <w:sz w:val="28"/>
          <w:szCs w:val="28"/>
        </w:rPr>
        <w:t xml:space="preserve">в области </w:t>
      </w:r>
      <w:r w:rsidR="00F77913">
        <w:rPr>
          <w:sz w:val="28"/>
          <w:szCs w:val="28"/>
        </w:rPr>
        <w:t xml:space="preserve">менеджмента, </w:t>
      </w:r>
      <w:r w:rsidR="004A14C6">
        <w:rPr>
          <w:sz w:val="28"/>
          <w:szCs w:val="28"/>
        </w:rPr>
        <w:t>экономики предприятия</w:t>
      </w:r>
      <w:r w:rsidR="002129F3">
        <w:rPr>
          <w:sz w:val="28"/>
          <w:szCs w:val="28"/>
        </w:rPr>
        <w:t xml:space="preserve">, </w:t>
      </w:r>
      <w:r w:rsidR="000D201B">
        <w:rPr>
          <w:sz w:val="28"/>
          <w:szCs w:val="28"/>
        </w:rPr>
        <w:t xml:space="preserve">финансового анализа, </w:t>
      </w:r>
      <w:r w:rsidR="002129F3">
        <w:rPr>
          <w:sz w:val="28"/>
          <w:szCs w:val="28"/>
        </w:rPr>
        <w:t xml:space="preserve">бухгалтерского </w:t>
      </w:r>
      <w:r w:rsidR="000D201B">
        <w:rPr>
          <w:sz w:val="28"/>
          <w:szCs w:val="28"/>
        </w:rPr>
        <w:t xml:space="preserve">и </w:t>
      </w:r>
      <w:proofErr w:type="spellStart"/>
      <w:r w:rsidR="000D201B">
        <w:rPr>
          <w:sz w:val="28"/>
          <w:szCs w:val="28"/>
        </w:rPr>
        <w:t>упраленческого</w:t>
      </w:r>
      <w:proofErr w:type="spellEnd"/>
      <w:r w:rsidR="000D201B">
        <w:rPr>
          <w:sz w:val="28"/>
          <w:szCs w:val="28"/>
        </w:rPr>
        <w:t xml:space="preserve"> </w:t>
      </w:r>
      <w:r w:rsidR="002129F3">
        <w:rPr>
          <w:sz w:val="28"/>
          <w:szCs w:val="28"/>
        </w:rPr>
        <w:t>учета</w:t>
      </w:r>
      <w:r w:rsidR="000D201B">
        <w:rPr>
          <w:sz w:val="28"/>
          <w:szCs w:val="28"/>
        </w:rPr>
        <w:t>, теории управления</w:t>
      </w:r>
      <w:r w:rsidR="00F77913">
        <w:rPr>
          <w:sz w:val="28"/>
          <w:szCs w:val="28"/>
        </w:rPr>
        <w:t>.</w:t>
      </w:r>
    </w:p>
    <w:p w14:paraId="6463A157" w14:textId="77777777" w:rsidR="00042E1A" w:rsidRDefault="002C1B46" w:rsidP="002B761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291">
        <w:rPr>
          <w:sz w:val="28"/>
          <w:szCs w:val="28"/>
        </w:rPr>
        <w:t xml:space="preserve">Эмпирическую базу </w:t>
      </w:r>
      <w:r w:rsidRPr="00CE502E">
        <w:rPr>
          <w:sz w:val="28"/>
          <w:szCs w:val="28"/>
        </w:rPr>
        <w:t xml:space="preserve">исследования составили </w:t>
      </w:r>
      <w:r w:rsidR="00015B54">
        <w:rPr>
          <w:sz w:val="28"/>
          <w:szCs w:val="28"/>
        </w:rPr>
        <w:t>локальные нормативные акты</w:t>
      </w:r>
      <w:r w:rsidR="00015B54" w:rsidRPr="00CE502E">
        <w:rPr>
          <w:sz w:val="28"/>
          <w:szCs w:val="28"/>
        </w:rPr>
        <w:t xml:space="preserve">, </w:t>
      </w:r>
      <w:r w:rsidR="004A14C6">
        <w:rPr>
          <w:sz w:val="28"/>
          <w:szCs w:val="28"/>
        </w:rPr>
        <w:t xml:space="preserve">учетные и </w:t>
      </w:r>
      <w:r w:rsidR="00015B54">
        <w:rPr>
          <w:sz w:val="28"/>
          <w:szCs w:val="28"/>
        </w:rPr>
        <w:t>плановые документы</w:t>
      </w:r>
      <w:r w:rsidR="00015B54" w:rsidRPr="00CE502E">
        <w:rPr>
          <w:sz w:val="28"/>
          <w:szCs w:val="28"/>
        </w:rPr>
        <w:t xml:space="preserve"> </w:t>
      </w:r>
      <w:r w:rsidRPr="00CE502E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– базы практики</w:t>
      </w:r>
      <w:r w:rsidRPr="00CE502E">
        <w:rPr>
          <w:sz w:val="28"/>
          <w:szCs w:val="28"/>
        </w:rPr>
        <w:t xml:space="preserve">, </w:t>
      </w:r>
      <w:r w:rsidR="00015B54">
        <w:rPr>
          <w:sz w:val="28"/>
          <w:szCs w:val="28"/>
        </w:rPr>
        <w:t xml:space="preserve">а также </w:t>
      </w:r>
      <w:r w:rsidRPr="00CE502E">
        <w:rPr>
          <w:sz w:val="28"/>
          <w:szCs w:val="28"/>
        </w:rPr>
        <w:t>результаты опроса сотрудников о</w:t>
      </w:r>
      <w:r>
        <w:rPr>
          <w:sz w:val="28"/>
          <w:szCs w:val="28"/>
        </w:rPr>
        <w:t>рганизации</w:t>
      </w:r>
      <w:r w:rsidRPr="00CE502E">
        <w:rPr>
          <w:sz w:val="28"/>
          <w:szCs w:val="28"/>
        </w:rPr>
        <w:t xml:space="preserve"> и собственные</w:t>
      </w:r>
      <w:r w:rsidRPr="007C3291">
        <w:rPr>
          <w:sz w:val="28"/>
          <w:szCs w:val="28"/>
        </w:rPr>
        <w:t xml:space="preserve"> наблюдения и </w:t>
      </w:r>
      <w:r>
        <w:rPr>
          <w:sz w:val="28"/>
          <w:szCs w:val="28"/>
        </w:rPr>
        <w:t>исследования</w:t>
      </w:r>
      <w:r w:rsidR="00E1573B">
        <w:rPr>
          <w:sz w:val="28"/>
          <w:szCs w:val="28"/>
        </w:rPr>
        <w:t>, проведенные за время прохождения практики</w:t>
      </w:r>
      <w:r w:rsidRPr="007C3291">
        <w:rPr>
          <w:sz w:val="28"/>
          <w:szCs w:val="28"/>
        </w:rPr>
        <w:t>.</w:t>
      </w:r>
    </w:p>
    <w:p w14:paraId="5D3166A9" w14:textId="77777777" w:rsidR="002C1B46" w:rsidRPr="00042E1A" w:rsidRDefault="002C1B46" w:rsidP="002B761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E1A">
        <w:rPr>
          <w:sz w:val="28"/>
        </w:rPr>
        <w:t xml:space="preserve">Методы исследования. В процессе исследования применялся диалектический метод познания, </w:t>
      </w:r>
      <w:r w:rsidR="006D3C45">
        <w:rPr>
          <w:sz w:val="28"/>
        </w:rPr>
        <w:t xml:space="preserve">системный подход, </w:t>
      </w:r>
      <w:r w:rsidRPr="00042E1A">
        <w:rPr>
          <w:sz w:val="28"/>
        </w:rPr>
        <w:t xml:space="preserve">использовались методы индукции и дедукции, методы обобщения, сравнения и аналогии, </w:t>
      </w:r>
      <w:r w:rsidR="001A3A65">
        <w:rPr>
          <w:sz w:val="28"/>
        </w:rPr>
        <w:br/>
      </w:r>
      <w:r w:rsidR="00E81BB8">
        <w:rPr>
          <w:sz w:val="28"/>
        </w:rPr>
        <w:t xml:space="preserve">метод изучения документации организации, </w:t>
      </w:r>
      <w:r w:rsidR="001A3A65">
        <w:rPr>
          <w:sz w:val="28"/>
        </w:rPr>
        <w:t xml:space="preserve">метод опроса, </w:t>
      </w:r>
      <w:r w:rsidR="00E81BB8">
        <w:rPr>
          <w:sz w:val="28"/>
        </w:rPr>
        <w:t>метод</w:t>
      </w:r>
      <w:r w:rsidR="001A3A65">
        <w:rPr>
          <w:sz w:val="28"/>
        </w:rPr>
        <w:t>ы анализа и с</w:t>
      </w:r>
      <w:r w:rsidR="003711C0">
        <w:rPr>
          <w:sz w:val="28"/>
        </w:rPr>
        <w:t>интеза</w:t>
      </w:r>
      <w:r w:rsidRPr="00042E1A">
        <w:rPr>
          <w:sz w:val="28"/>
        </w:rPr>
        <w:t>.</w:t>
      </w:r>
    </w:p>
    <w:p w14:paraId="4B3C5C5A" w14:textId="4E16CBCE" w:rsidR="001F0F37" w:rsidRDefault="002C1B46" w:rsidP="002B761A">
      <w:pPr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В пери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д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х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ждения практики </w:t>
      </w:r>
      <w:r w:rsidR="00A44563">
        <w:rPr>
          <w:rFonts w:eastAsia="Times New Roman" w:cs="Times New Roman"/>
          <w:lang w:eastAsia="ru-RU"/>
        </w:rPr>
        <w:t xml:space="preserve">в </w:t>
      </w:r>
      <w:r w:rsidR="00A44563">
        <w:rPr>
          <w:rFonts w:cs="Times New Roman"/>
        </w:rPr>
        <w:t>ОО</w:t>
      </w:r>
      <w:r w:rsidR="00A44563" w:rsidRPr="001E6F80">
        <w:rPr>
          <w:rFonts w:cs="Times New Roman"/>
        </w:rPr>
        <w:t>О</w:t>
      </w:r>
      <w:r w:rsidR="00A44563">
        <w:rPr>
          <w:rFonts w:cs="Times New Roman"/>
        </w:rPr>
        <w:t> </w:t>
      </w:r>
      <w:r w:rsidR="00A44563" w:rsidRPr="001E6F80">
        <w:rPr>
          <w:rFonts w:cs="Times New Roman"/>
        </w:rPr>
        <w:t>«</w:t>
      </w:r>
      <w:r w:rsidR="00BF436D">
        <w:t>Тотал-клин</w:t>
      </w:r>
      <w:r w:rsidR="00A44563" w:rsidRPr="001E6F80">
        <w:rPr>
          <w:rFonts w:cs="Times New Roman"/>
        </w:rPr>
        <w:t>»</w:t>
      </w:r>
      <w:r w:rsidR="00F77913">
        <w:rPr>
          <w:rFonts w:cs="Times New Roman"/>
        </w:rPr>
        <w:t xml:space="preserve"> </w:t>
      </w:r>
      <w:r w:rsidRPr="007C3291">
        <w:rPr>
          <w:rFonts w:eastAsia="Times New Roman" w:cs="Times New Roman"/>
          <w:lang w:eastAsia="ru-RU"/>
        </w:rPr>
        <w:t>была с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блюдена труд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вая дисциплина, вып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лнены все правила внутреннег</w:t>
      </w:r>
      <w:r>
        <w:rPr>
          <w:rFonts w:eastAsia="Times New Roman" w:cs="Times New Roman"/>
          <w:lang w:eastAsia="ru-RU"/>
        </w:rPr>
        <w:t>о трудового</w:t>
      </w:r>
      <w:r w:rsidRPr="007C3291">
        <w:rPr>
          <w:rFonts w:eastAsia="Times New Roman" w:cs="Times New Roman"/>
          <w:lang w:eastAsia="ru-RU"/>
        </w:rPr>
        <w:t xml:space="preserve"> расп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рядка и техники без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пасн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сти.</w:t>
      </w:r>
    </w:p>
    <w:p w14:paraId="65AFC54E" w14:textId="77777777" w:rsidR="001F0F37" w:rsidRDefault="001F0F37">
      <w:pPr>
        <w:spacing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23312EA9" w14:textId="118A0919" w:rsidR="002C1B46" w:rsidRPr="00B66637" w:rsidRDefault="0004790D" w:rsidP="00B66637">
      <w:pPr>
        <w:pStyle w:val="1"/>
      </w:pPr>
      <w:bookmarkStart w:id="1" w:name="_Toc49099126"/>
      <w:r w:rsidRPr="00B66637">
        <w:lastRenderedPageBreak/>
        <w:t xml:space="preserve">1. </w:t>
      </w:r>
      <w:r w:rsidR="00B66637" w:rsidRPr="00B66637">
        <w:t xml:space="preserve">Организационно-экономическая характеристика </w:t>
      </w:r>
      <w:r w:rsidR="00B66D28">
        <w:t>ОО</w:t>
      </w:r>
      <w:r w:rsidR="00B66D28" w:rsidRPr="0024500C">
        <w:t>О «</w:t>
      </w:r>
      <w:r w:rsidR="00BF436D">
        <w:t>Тотал-клин</w:t>
      </w:r>
      <w:r w:rsidR="00B66D28" w:rsidRPr="0024500C">
        <w:t>»</w:t>
      </w:r>
      <w:bookmarkEnd w:id="1"/>
    </w:p>
    <w:p w14:paraId="30D7BD65" w14:textId="77777777" w:rsidR="0004790D" w:rsidRDefault="0004790D" w:rsidP="0004790D">
      <w:pPr>
        <w:rPr>
          <w:lang w:eastAsia="ru-RU"/>
        </w:rPr>
      </w:pPr>
    </w:p>
    <w:p w14:paraId="5F89A7C7" w14:textId="74D07FBA" w:rsidR="00834620" w:rsidRDefault="00834620" w:rsidP="00834620">
      <w:pPr>
        <w:contextualSpacing/>
        <w:rPr>
          <w:rFonts w:cs="Times New Roman"/>
          <w:color w:val="000000" w:themeColor="text1"/>
        </w:rPr>
      </w:pPr>
      <w:r w:rsidRPr="001E6F80">
        <w:rPr>
          <w:rFonts w:eastAsia="Times New Roman" w:cs="Times New Roman"/>
          <w:lang w:eastAsia="ar-SA"/>
        </w:rPr>
        <w:t>Организационно-правовая форма предприятия «</w:t>
      </w:r>
      <w:r w:rsidR="00BF436D">
        <w:t>Тотал-клин</w:t>
      </w:r>
      <w:r w:rsidRPr="001E6F80">
        <w:rPr>
          <w:rFonts w:eastAsia="Times New Roman" w:cs="Times New Roman"/>
          <w:lang w:eastAsia="ar-SA"/>
        </w:rPr>
        <w:t>» –</w:t>
      </w:r>
      <w:r w:rsidR="006E7B6C">
        <w:rPr>
          <w:rFonts w:eastAsia="Times New Roman" w:cs="Times New Roman"/>
          <w:lang w:eastAsia="ar-SA"/>
        </w:rPr>
        <w:t xml:space="preserve"> </w:t>
      </w:r>
      <w:r w:rsidRPr="001E6F80">
        <w:rPr>
          <w:rFonts w:eastAsia="Times New Roman" w:cs="Times New Roman"/>
          <w:lang w:eastAsia="ar-SA"/>
        </w:rPr>
        <w:t>общество</w:t>
      </w:r>
      <w:r w:rsidR="006E7B6C">
        <w:rPr>
          <w:rFonts w:eastAsia="Times New Roman" w:cs="Times New Roman"/>
          <w:lang w:eastAsia="ar-SA"/>
        </w:rPr>
        <w:t xml:space="preserve"> с ограниченной ответственностью</w:t>
      </w:r>
      <w:r w:rsidRPr="001E6F80">
        <w:rPr>
          <w:rFonts w:eastAsia="Times New Roman" w:cs="Times New Roman"/>
          <w:lang w:eastAsia="ar-SA"/>
        </w:rPr>
        <w:t xml:space="preserve">, оно учреждено в соответствии с Гражданским кодексом РФ и Федеральным законом «Об </w:t>
      </w:r>
      <w:r w:rsidR="006E7B6C" w:rsidRPr="001E6F80">
        <w:rPr>
          <w:rFonts w:eastAsia="Times New Roman" w:cs="Times New Roman"/>
          <w:lang w:eastAsia="ar-SA"/>
        </w:rPr>
        <w:t>обществ</w:t>
      </w:r>
      <w:r w:rsidR="006E7B6C">
        <w:rPr>
          <w:rFonts w:eastAsia="Times New Roman" w:cs="Times New Roman"/>
          <w:lang w:eastAsia="ar-SA"/>
        </w:rPr>
        <w:t>ах с ограниченной ответственностью</w:t>
      </w:r>
      <w:r w:rsidRPr="001E6F80">
        <w:rPr>
          <w:rFonts w:eastAsia="Times New Roman" w:cs="Times New Roman"/>
          <w:lang w:eastAsia="ar-SA"/>
        </w:rPr>
        <w:t>» на</w:t>
      </w:r>
      <w:r w:rsidR="000E2DFD">
        <w:rPr>
          <w:rFonts w:eastAsia="Times New Roman" w:cs="Times New Roman"/>
          <w:lang w:eastAsia="ar-SA"/>
        </w:rPr>
        <w:t xml:space="preserve"> основании решения учредителей</w:t>
      </w:r>
      <w:r w:rsidR="00032F76">
        <w:rPr>
          <w:rFonts w:eastAsia="Times New Roman" w:cs="Times New Roman"/>
          <w:lang w:eastAsia="ar-SA"/>
        </w:rPr>
        <w:t xml:space="preserve"> </w:t>
      </w:r>
      <w:r w:rsidR="002E33C3">
        <w:rPr>
          <w:rFonts w:eastAsia="Times New Roman" w:cs="Times New Roman"/>
          <w:lang w:eastAsia="ar-SA"/>
        </w:rPr>
        <w:t>[1, 2</w:t>
      </w:r>
      <w:r w:rsidR="00032F76" w:rsidRPr="00032F76">
        <w:rPr>
          <w:rFonts w:eastAsia="Times New Roman" w:cs="Times New Roman"/>
          <w:lang w:eastAsia="ar-SA"/>
        </w:rPr>
        <w:t>]</w:t>
      </w:r>
      <w:r w:rsidR="000E2DFD">
        <w:rPr>
          <w:rFonts w:eastAsia="Times New Roman" w:cs="Times New Roman"/>
          <w:lang w:eastAsia="ar-SA"/>
        </w:rPr>
        <w:t>.</w:t>
      </w:r>
    </w:p>
    <w:p w14:paraId="3EF66033" w14:textId="7D08A7EA" w:rsidR="00A92962" w:rsidRDefault="00834620" w:rsidP="00A92962">
      <w:pPr>
        <w:suppressAutoHyphens/>
        <w:rPr>
          <w:rFonts w:cs="Times New Roman"/>
          <w:shd w:val="clear" w:color="auto" w:fill="FFFFFF"/>
        </w:rPr>
      </w:pPr>
      <w:r w:rsidRPr="001E6F80">
        <w:rPr>
          <w:rFonts w:eastAsia="Times New Roman" w:cs="Times New Roman"/>
          <w:lang w:eastAsia="ar-SA"/>
        </w:rPr>
        <w:t>Как общество</w:t>
      </w:r>
      <w:r w:rsidR="00500E33">
        <w:rPr>
          <w:rFonts w:eastAsia="Times New Roman" w:cs="Times New Roman"/>
          <w:lang w:eastAsia="ar-SA"/>
        </w:rPr>
        <w:t xml:space="preserve"> с ограниченной ответственностью</w:t>
      </w:r>
      <w:r w:rsidRPr="001E6F80">
        <w:rPr>
          <w:rFonts w:eastAsia="Times New Roman" w:cs="Times New Roman"/>
          <w:lang w:eastAsia="ar-SA"/>
        </w:rPr>
        <w:t>, предприятие «</w:t>
      </w:r>
      <w:r w:rsidR="00BF436D">
        <w:t>Тотал-клин</w:t>
      </w:r>
      <w:r w:rsidRPr="001E6F80">
        <w:rPr>
          <w:rFonts w:eastAsia="Times New Roman" w:cs="Times New Roman"/>
          <w:lang w:eastAsia="ar-SA"/>
        </w:rPr>
        <w:t>» обладает обособленным имуществом на праве собственности, имеет самостоятельный баланс, расчетный счет в банке. Общество самостоятельно осуществляет свою хозяйственную деятельность на основании договоров или других форм обязательств и свободно в выборе их предмета.</w:t>
      </w:r>
      <w:r w:rsidRPr="001E6F80">
        <w:rPr>
          <w:rFonts w:cs="Times New Roman"/>
          <w:shd w:val="clear" w:color="auto" w:fill="FFFFFF"/>
        </w:rPr>
        <w:t xml:space="preserve"> </w:t>
      </w:r>
      <w:r w:rsidR="00EC1B84">
        <w:rPr>
          <w:rFonts w:cs="Times New Roman"/>
          <w:shd w:val="clear" w:color="auto" w:fill="FFFFFF"/>
        </w:rPr>
        <w:t>Участники</w:t>
      </w:r>
      <w:r w:rsidRPr="001E6F80">
        <w:rPr>
          <w:rFonts w:cs="Times New Roman"/>
          <w:shd w:val="clear" w:color="auto" w:fill="FFFFFF"/>
        </w:rPr>
        <w:t xml:space="preserve"> </w:t>
      </w:r>
      <w:r w:rsidR="00EC1B84">
        <w:rPr>
          <w:rFonts w:cs="Times New Roman"/>
        </w:rPr>
        <w:t>ОО</w:t>
      </w:r>
      <w:r w:rsidRPr="001E6F80">
        <w:rPr>
          <w:rFonts w:cs="Times New Roman"/>
        </w:rPr>
        <w:t>О</w:t>
      </w:r>
      <w:r>
        <w:rPr>
          <w:rFonts w:cs="Times New Roman"/>
        </w:rPr>
        <w:t> </w:t>
      </w:r>
      <w:r w:rsidRPr="001E6F80">
        <w:rPr>
          <w:rFonts w:cs="Times New Roman"/>
        </w:rPr>
        <w:t>«</w:t>
      </w:r>
      <w:r w:rsidR="00BF436D">
        <w:t>Тотал-клин</w:t>
      </w:r>
      <w:r w:rsidRPr="001E6F80">
        <w:rPr>
          <w:rFonts w:cs="Times New Roman"/>
        </w:rPr>
        <w:t>»</w:t>
      </w:r>
      <w:r w:rsidRPr="001E6F80">
        <w:rPr>
          <w:rFonts w:cs="Times New Roman"/>
          <w:shd w:val="clear" w:color="auto" w:fill="FFFFFF"/>
        </w:rPr>
        <w:t xml:space="preserve"> несут риск убытков только в пределах стоимости принадлежащи</w:t>
      </w:r>
      <w:r>
        <w:rPr>
          <w:rFonts w:cs="Times New Roman"/>
          <w:shd w:val="clear" w:color="auto" w:fill="FFFFFF"/>
        </w:rPr>
        <w:t>х</w:t>
      </w:r>
      <w:r w:rsidRPr="001E6F80">
        <w:rPr>
          <w:rFonts w:cs="Times New Roman"/>
          <w:shd w:val="clear" w:color="auto" w:fill="FFFFFF"/>
        </w:rPr>
        <w:t xml:space="preserve"> им </w:t>
      </w:r>
      <w:r w:rsidR="00EC1B84">
        <w:rPr>
          <w:rFonts w:cs="Times New Roman"/>
          <w:shd w:val="clear" w:color="auto" w:fill="FFFFFF"/>
        </w:rPr>
        <w:t>долей</w:t>
      </w:r>
      <w:r w:rsidRPr="001E6F80">
        <w:rPr>
          <w:rFonts w:cs="Times New Roman"/>
          <w:shd w:val="clear" w:color="auto" w:fill="FFFFFF"/>
        </w:rPr>
        <w:t>. Единственным учредительным документом Общества является его Устав, в котором указаны</w:t>
      </w:r>
      <w:r>
        <w:rPr>
          <w:rFonts w:cs="Times New Roman"/>
          <w:shd w:val="clear" w:color="auto" w:fill="FFFFFF"/>
        </w:rPr>
        <w:t>:</w:t>
      </w:r>
      <w:r w:rsidRPr="001E6F80">
        <w:rPr>
          <w:rFonts w:cs="Times New Roman"/>
          <w:shd w:val="clear" w:color="auto" w:fill="FFFFFF"/>
        </w:rPr>
        <w:t xml:space="preserve"> фирменное наименование Общества, место его нахождения, размер уставного капитала, права и обязанности </w:t>
      </w:r>
      <w:r w:rsidR="00EC1B84">
        <w:rPr>
          <w:rFonts w:cs="Times New Roman"/>
          <w:shd w:val="clear" w:color="auto" w:fill="FFFFFF"/>
        </w:rPr>
        <w:t>участников</w:t>
      </w:r>
      <w:r w:rsidRPr="001E6F80">
        <w:rPr>
          <w:rFonts w:cs="Times New Roman"/>
          <w:shd w:val="clear" w:color="auto" w:fill="FFFFFF"/>
        </w:rPr>
        <w:t xml:space="preserve">, </w:t>
      </w:r>
      <w:r w:rsidR="00A92962" w:rsidRPr="007C3291">
        <w:rPr>
          <w:rFonts w:cs="Times New Roman"/>
          <w:shd w:val="clear" w:color="auto" w:fill="FFFFFF"/>
        </w:rPr>
        <w:t>п</w:t>
      </w:r>
      <w:r w:rsidR="00A92962">
        <w:rPr>
          <w:rFonts w:cs="Times New Roman"/>
          <w:shd w:val="clear" w:color="auto" w:fill="FFFFFF"/>
        </w:rPr>
        <w:t>о</w:t>
      </w:r>
      <w:r w:rsidR="00A92962" w:rsidRPr="007C3291">
        <w:rPr>
          <w:rFonts w:cs="Times New Roman"/>
          <w:shd w:val="clear" w:color="auto" w:fill="FFFFFF"/>
        </w:rPr>
        <w:t>ряд</w:t>
      </w:r>
      <w:r w:rsidR="00A92962">
        <w:rPr>
          <w:rFonts w:cs="Times New Roman"/>
          <w:shd w:val="clear" w:color="auto" w:fill="FFFFFF"/>
        </w:rPr>
        <w:t>о</w:t>
      </w:r>
      <w:r w:rsidR="00A92962" w:rsidRPr="007C3291">
        <w:rPr>
          <w:rFonts w:cs="Times New Roman"/>
          <w:shd w:val="clear" w:color="auto" w:fill="FFFFFF"/>
        </w:rPr>
        <w:t>к перех</w:t>
      </w:r>
      <w:r w:rsidR="00A92962">
        <w:rPr>
          <w:rFonts w:cs="Times New Roman"/>
          <w:shd w:val="clear" w:color="auto" w:fill="FFFFFF"/>
        </w:rPr>
        <w:t>о</w:t>
      </w:r>
      <w:r w:rsidR="00A92962" w:rsidRPr="007C3291">
        <w:rPr>
          <w:rFonts w:cs="Times New Roman"/>
          <w:shd w:val="clear" w:color="auto" w:fill="FFFFFF"/>
        </w:rPr>
        <w:t>да д</w:t>
      </w:r>
      <w:r w:rsidR="00A92962">
        <w:rPr>
          <w:rFonts w:cs="Times New Roman"/>
          <w:shd w:val="clear" w:color="auto" w:fill="FFFFFF"/>
        </w:rPr>
        <w:t>о</w:t>
      </w:r>
      <w:r w:rsidR="00A92962" w:rsidRPr="007C3291">
        <w:rPr>
          <w:rFonts w:cs="Times New Roman"/>
          <w:shd w:val="clear" w:color="auto" w:fill="FFFFFF"/>
        </w:rPr>
        <w:t>лей</w:t>
      </w:r>
      <w:r w:rsidR="00A92962">
        <w:rPr>
          <w:rFonts w:cs="Times New Roman"/>
          <w:shd w:val="clear" w:color="auto" w:fill="FFFFFF"/>
        </w:rPr>
        <w:t>,</w:t>
      </w:r>
      <w:r w:rsidR="00A92962" w:rsidRPr="007C3291">
        <w:rPr>
          <w:rFonts w:cs="Times New Roman"/>
          <w:shd w:val="clear" w:color="auto" w:fill="FFFFFF"/>
        </w:rPr>
        <w:t xml:space="preserve"> </w:t>
      </w:r>
      <w:r w:rsidRPr="001E6F80">
        <w:rPr>
          <w:rFonts w:cs="Times New Roman"/>
          <w:shd w:val="clear" w:color="auto" w:fill="FFFFFF"/>
        </w:rPr>
        <w:t xml:space="preserve">сведения о составе и компетенции органов </w:t>
      </w:r>
      <w:r>
        <w:rPr>
          <w:rFonts w:cs="Times New Roman"/>
          <w:shd w:val="clear" w:color="auto" w:fill="FFFFFF"/>
        </w:rPr>
        <w:t xml:space="preserve">управления </w:t>
      </w:r>
      <w:r w:rsidRPr="001E6F80">
        <w:rPr>
          <w:rFonts w:cs="Times New Roman"/>
          <w:shd w:val="clear" w:color="auto" w:fill="FFFFFF"/>
        </w:rPr>
        <w:t>Общества и порядке принятия им</w:t>
      </w:r>
      <w:r>
        <w:rPr>
          <w:rFonts w:cs="Times New Roman"/>
          <w:shd w:val="clear" w:color="auto" w:fill="FFFFFF"/>
        </w:rPr>
        <w:t>и</w:t>
      </w:r>
      <w:r w:rsidRPr="001E6F80">
        <w:rPr>
          <w:rFonts w:cs="Times New Roman"/>
          <w:shd w:val="clear" w:color="auto" w:fill="FFFFFF"/>
        </w:rPr>
        <w:t xml:space="preserve"> решений, а также другие обязательные условия</w:t>
      </w:r>
      <w:r>
        <w:rPr>
          <w:rFonts w:cs="Times New Roman"/>
          <w:shd w:val="clear" w:color="auto" w:fill="FFFFFF"/>
        </w:rPr>
        <w:t>.</w:t>
      </w:r>
    </w:p>
    <w:p w14:paraId="0CD55561" w14:textId="48353DC6" w:rsidR="00834620" w:rsidRPr="001A4C19" w:rsidRDefault="00834620" w:rsidP="0083462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6F80">
        <w:rPr>
          <w:sz w:val="28"/>
          <w:szCs w:val="28"/>
        </w:rPr>
        <w:t xml:space="preserve">Высшим органом управления является общее собрание </w:t>
      </w:r>
      <w:r w:rsidR="00A92962">
        <w:rPr>
          <w:sz w:val="28"/>
          <w:szCs w:val="28"/>
        </w:rPr>
        <w:t>участников</w:t>
      </w:r>
      <w:r w:rsidRPr="001E6F80">
        <w:rPr>
          <w:sz w:val="28"/>
          <w:szCs w:val="28"/>
        </w:rPr>
        <w:t>. Только оно может принимать решения по</w:t>
      </w:r>
      <w:r w:rsidRPr="001A4C19">
        <w:rPr>
          <w:sz w:val="28"/>
          <w:szCs w:val="28"/>
        </w:rPr>
        <w:t xml:space="preserve"> ряду вопросов, отнесенны</w:t>
      </w:r>
      <w:r>
        <w:rPr>
          <w:sz w:val="28"/>
          <w:szCs w:val="28"/>
        </w:rPr>
        <w:t>х</w:t>
      </w:r>
      <w:r w:rsidRPr="001A4C1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его </w:t>
      </w:r>
      <w:r w:rsidRPr="001A4C19">
        <w:rPr>
          <w:sz w:val="28"/>
          <w:szCs w:val="28"/>
        </w:rPr>
        <w:t>исключительной компетенции</w:t>
      </w:r>
      <w:r>
        <w:rPr>
          <w:sz w:val="28"/>
          <w:szCs w:val="28"/>
        </w:rPr>
        <w:t xml:space="preserve">. Текущее руководство </w:t>
      </w:r>
      <w:r w:rsidR="00357272">
        <w:rPr>
          <w:sz w:val="28"/>
          <w:szCs w:val="28"/>
        </w:rPr>
        <w:t>ОО</w:t>
      </w:r>
      <w:r>
        <w:rPr>
          <w:sz w:val="28"/>
          <w:szCs w:val="28"/>
        </w:rPr>
        <w:t>О</w:t>
      </w:r>
      <w:r w:rsidRPr="001A4C19">
        <w:rPr>
          <w:sz w:val="28"/>
          <w:szCs w:val="28"/>
        </w:rPr>
        <w:t xml:space="preserve"> «</w:t>
      </w:r>
      <w:r w:rsidR="00BF436D">
        <w:rPr>
          <w:sz w:val="28"/>
        </w:rPr>
        <w:t>Тотал-клин</w:t>
      </w:r>
      <w:r w:rsidRPr="001A4C19">
        <w:rPr>
          <w:sz w:val="28"/>
          <w:szCs w:val="28"/>
        </w:rPr>
        <w:t xml:space="preserve">» </w:t>
      </w:r>
      <w:r w:rsidRPr="00B64FED">
        <w:rPr>
          <w:sz w:val="28"/>
        </w:rPr>
        <w:t>осуществляет единоличный исполнительный орган –</w:t>
      </w:r>
      <w:r w:rsidR="00D02DAD">
        <w:rPr>
          <w:sz w:val="28"/>
        </w:rPr>
        <w:t xml:space="preserve"> </w:t>
      </w:r>
      <w:r w:rsidR="0096246B">
        <w:rPr>
          <w:sz w:val="28"/>
        </w:rPr>
        <w:t>Генеральный д</w:t>
      </w:r>
      <w:r w:rsidRPr="00B64FED">
        <w:rPr>
          <w:sz w:val="28"/>
        </w:rPr>
        <w:t>иректор</w:t>
      </w:r>
      <w:r w:rsidRPr="00317712">
        <w:rPr>
          <w:sz w:val="28"/>
        </w:rPr>
        <w:t>.</w:t>
      </w:r>
    </w:p>
    <w:p w14:paraId="6F391D56" w14:textId="77777777" w:rsidR="00834620" w:rsidRPr="00834620" w:rsidRDefault="00834620" w:rsidP="00834620">
      <w:pPr>
        <w:suppressAutoHyphens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Основной целью О</w:t>
      </w:r>
      <w:r w:rsidRPr="001A4C19">
        <w:rPr>
          <w:rFonts w:eastAsia="Times New Roman" w:cs="Times New Roman"/>
          <w:lang w:eastAsia="ar-SA"/>
        </w:rPr>
        <w:t xml:space="preserve">бщества является предпринимательская деятельность </w:t>
      </w:r>
      <w:r>
        <w:rPr>
          <w:rFonts w:eastAsia="Times New Roman" w:cs="Times New Roman"/>
          <w:lang w:eastAsia="ar-SA"/>
        </w:rPr>
        <w:t>с целью</w:t>
      </w:r>
      <w:r w:rsidRPr="001A4C19">
        <w:rPr>
          <w:rFonts w:eastAsia="Times New Roman" w:cs="Times New Roman"/>
          <w:lang w:eastAsia="ar-SA"/>
        </w:rPr>
        <w:t xml:space="preserve"> извлечения прибыли. Общество имеет гражданские права и несет гражданскую ответственность, необходимые для осуществления любых видов</w:t>
      </w:r>
      <w:r w:rsidR="00736218">
        <w:rPr>
          <w:rFonts w:eastAsia="Times New Roman" w:cs="Times New Roman"/>
          <w:lang w:eastAsia="ar-SA"/>
        </w:rPr>
        <w:t xml:space="preserve"> деятельности, не запрещенных за</w:t>
      </w:r>
      <w:r w:rsidRPr="001A4C19">
        <w:rPr>
          <w:rFonts w:eastAsia="Times New Roman" w:cs="Times New Roman"/>
          <w:lang w:eastAsia="ar-SA"/>
        </w:rPr>
        <w:t>коном.</w:t>
      </w:r>
    </w:p>
    <w:p w14:paraId="7D2767CC" w14:textId="4A6D418B" w:rsidR="00084E5B" w:rsidRPr="00084E5B" w:rsidRDefault="00084E5B" w:rsidP="00084E5B">
      <w:r>
        <w:t xml:space="preserve">Согласно ОКВЭД, основным видом деятельности </w:t>
      </w:r>
      <w:r w:rsidR="004975C2">
        <w:t>ООО</w:t>
      </w:r>
      <w:r>
        <w:t> </w:t>
      </w:r>
      <w:r w:rsidR="00834620">
        <w:t>«</w:t>
      </w:r>
      <w:r w:rsidR="00BF436D">
        <w:t>Тотал-клин</w:t>
      </w:r>
      <w:r w:rsidR="00834620">
        <w:t xml:space="preserve">» </w:t>
      </w:r>
      <w:r w:rsidRPr="00E366D1">
        <w:t xml:space="preserve">является </w:t>
      </w:r>
      <w:r w:rsidR="00E366D1" w:rsidRPr="00E366D1">
        <w:t>деятельность по чистке и уборке жилых зданий и нежилых помещений</w:t>
      </w:r>
      <w:r w:rsidR="00736218" w:rsidRPr="00E366D1">
        <w:t>.</w:t>
      </w:r>
    </w:p>
    <w:p w14:paraId="22DC171C" w14:textId="0D175D9E" w:rsidR="00452D0C" w:rsidRDefault="00452D0C" w:rsidP="00452D0C">
      <w:pPr>
        <w:suppressAutoHyphens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О</w:t>
      </w:r>
      <w:r w:rsidRPr="007C3291">
        <w:rPr>
          <w:rFonts w:eastAsia="Times New Roman" w:cs="Times New Roman"/>
          <w:lang w:eastAsia="ar-SA"/>
        </w:rPr>
        <w:t>рганизаци</w:t>
      </w:r>
      <w:r>
        <w:rPr>
          <w:rFonts w:eastAsia="Times New Roman" w:cs="Times New Roman"/>
          <w:lang w:eastAsia="ar-SA"/>
        </w:rPr>
        <w:t>о</w:t>
      </w:r>
      <w:r w:rsidRPr="007C3291">
        <w:rPr>
          <w:rFonts w:eastAsia="Times New Roman" w:cs="Times New Roman"/>
          <w:lang w:eastAsia="ar-SA"/>
        </w:rPr>
        <w:t xml:space="preserve">нная структура </w:t>
      </w:r>
      <w:r w:rsidR="004975C2">
        <w:rPr>
          <w:rFonts w:eastAsia="Times New Roman" w:cs="Times New Roman"/>
          <w:lang w:eastAsia="ar-SA"/>
        </w:rPr>
        <w:t>ООО</w:t>
      </w:r>
      <w:r w:rsidRPr="007C3291">
        <w:rPr>
          <w:rFonts w:eastAsia="Times New Roman" w:cs="Times New Roman"/>
          <w:lang w:eastAsia="ar-SA"/>
        </w:rPr>
        <w:t xml:space="preserve"> «</w:t>
      </w:r>
      <w:r w:rsidR="00BF436D">
        <w:rPr>
          <w:rFonts w:cs="Times New Roman"/>
        </w:rPr>
        <w:t>Тотал-клин</w:t>
      </w:r>
      <w:r w:rsidRPr="007C3291">
        <w:rPr>
          <w:rFonts w:eastAsia="Times New Roman" w:cs="Times New Roman"/>
          <w:lang w:eastAsia="ar-SA"/>
        </w:rPr>
        <w:t xml:space="preserve">» </w:t>
      </w:r>
      <w:r>
        <w:rPr>
          <w:rFonts w:eastAsia="Times New Roman" w:cs="Times New Roman"/>
          <w:lang w:eastAsia="ar-SA"/>
        </w:rPr>
        <w:t xml:space="preserve">отражена на рисунке 1. </w:t>
      </w:r>
    </w:p>
    <w:p w14:paraId="706F4717" w14:textId="77777777" w:rsidR="00E27145" w:rsidRDefault="00E27145" w:rsidP="003A5E47">
      <w:pPr>
        <w:suppressAutoHyphens/>
        <w:spacing w:line="240" w:lineRule="auto"/>
        <w:rPr>
          <w:rFonts w:eastAsia="Times New Roman" w:cs="Times New Roman"/>
          <w:lang w:eastAsia="ar-SA"/>
        </w:rPr>
      </w:pPr>
    </w:p>
    <w:p w14:paraId="780726DA" w14:textId="7CF805A2" w:rsidR="006F5C66" w:rsidRDefault="00522D92" w:rsidP="00A160C2">
      <w:pPr>
        <w:suppressAutoHyphens/>
        <w:ind w:firstLine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  <w:lang w:eastAsia="ar-SA"/>
        </w:rPr>
        <mc:AlternateContent>
          <mc:Choice Requires="wpg">
            <w:drawing>
              <wp:inline distT="0" distB="0" distL="0" distR="0" wp14:anchorId="52219F0A" wp14:editId="44927DE2">
                <wp:extent cx="6099175" cy="3858895"/>
                <wp:effectExtent l="0" t="0" r="15875" b="27305"/>
                <wp:docPr id="1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3858895"/>
                          <a:chOff x="1716" y="3226"/>
                          <a:chExt cx="9605" cy="6077"/>
                        </a:xfrm>
                      </wpg:grpSpPr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56" y="8581"/>
                            <a:ext cx="2265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619DD" w14:textId="6CD01468" w:rsidR="0044125C" w:rsidRDefault="00DF16DB" w:rsidP="00961BC8">
                              <w:pPr>
                                <w:spacing w:before="120" w:after="120" w:line="240" w:lineRule="auto"/>
                                <w:ind w:firstLine="0"/>
                                <w:jc w:val="center"/>
                              </w:pPr>
                              <w: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8582"/>
                            <a:ext cx="2170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3C232" w14:textId="5FDF6F17" w:rsidR="0044125C" w:rsidRDefault="00DF16DB" w:rsidP="006F5C66">
                              <w:pPr>
                                <w:spacing w:before="120" w:after="120" w:line="240" w:lineRule="auto"/>
                                <w:ind w:firstLine="0"/>
                                <w:jc w:val="center"/>
                              </w:pPr>
                              <w:r>
                                <w:t>Экономист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133" y="7865"/>
                            <a:ext cx="35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133" y="7865"/>
                            <a:ext cx="0" cy="7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705" y="7870"/>
                            <a:ext cx="0" cy="7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295" y="7336"/>
                            <a:ext cx="0" cy="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18" y="6644"/>
                            <a:ext cx="2901" cy="1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5C404" w14:textId="77777777" w:rsidR="00DF16DB" w:rsidRDefault="00DF16DB" w:rsidP="00DF16DB">
                              <w:pPr>
                                <w:spacing w:before="120" w:after="120" w:line="240" w:lineRule="auto"/>
                                <w:ind w:firstLine="0"/>
                                <w:jc w:val="center"/>
                              </w:pPr>
                              <w:r>
                                <w:t>Финансово-экономический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4" name="Group 52"/>
                        <wpg:cNvGrpSpPr>
                          <a:grpSpLocks/>
                        </wpg:cNvGrpSpPr>
                        <wpg:grpSpPr bwMode="auto">
                          <a:xfrm>
                            <a:off x="1716" y="3226"/>
                            <a:ext cx="8324" cy="4665"/>
                            <a:chOff x="1716" y="3226"/>
                            <a:chExt cx="8324" cy="4665"/>
                          </a:xfrm>
                        </wpg:grpSpPr>
                        <wpg:grpSp>
                          <wpg:cNvPr id="25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716" y="4776"/>
                              <a:ext cx="7876" cy="3115"/>
                              <a:chOff x="1716" y="4776"/>
                              <a:chExt cx="7876" cy="3115"/>
                            </a:xfrm>
                          </wpg:grpSpPr>
                          <wps:wsp>
                            <wps:cNvPr id="2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2" y="6848"/>
                                <a:ext cx="2290" cy="1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BA369" w14:textId="77777777" w:rsidR="0044125C" w:rsidRDefault="0044125C" w:rsidP="006F5C66">
                                  <w:pPr>
                                    <w:spacing w:before="120" w:after="120" w:line="240" w:lineRule="auto"/>
                                    <w:ind w:firstLine="0"/>
                                    <w:jc w:val="center"/>
                                  </w:pPr>
                                  <w:r>
                                    <w:t>Рабочие</w:t>
                                  </w:r>
                                </w:p>
                                <w:p w14:paraId="4028D24E" w14:textId="77777777" w:rsidR="0044125C" w:rsidRDefault="0044125C" w:rsidP="009F1B5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7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63" y="6839"/>
                                <a:ext cx="2319" cy="10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EE8F8" w14:textId="77777777" w:rsidR="0044125C" w:rsidRDefault="0044125C" w:rsidP="00961BC8">
                                  <w:pPr>
                                    <w:spacing w:before="120" w:line="240" w:lineRule="auto"/>
                                    <w:ind w:firstLine="0"/>
                                    <w:jc w:val="center"/>
                                  </w:pPr>
                                  <w:r>
                                    <w:t>Клининговые работники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5" y="6205"/>
                                <a:ext cx="3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5" y="6217"/>
                                <a:ext cx="0" cy="6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60" y="6217"/>
                                <a:ext cx="0" cy="6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2" y="5513"/>
                                <a:ext cx="0" cy="7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6" y="4776"/>
                                <a:ext cx="1910" cy="1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8C7A3" w14:textId="77777777" w:rsidR="0044125C" w:rsidRDefault="0044125C" w:rsidP="006F5C66">
                                  <w:pPr>
                                    <w:spacing w:before="120" w:after="120" w:line="240" w:lineRule="auto"/>
                                    <w:ind w:firstLine="0"/>
                                    <w:jc w:val="center"/>
                                  </w:pPr>
                                  <w:r>
                                    <w:t>Отдел кадров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24" y="4806"/>
                                <a:ext cx="2867" cy="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917D4" w14:textId="77777777" w:rsidR="0044125C" w:rsidRPr="00E81D48" w:rsidRDefault="0044125C" w:rsidP="006F5C66">
                                  <w:pPr>
                                    <w:spacing w:before="120" w:after="120" w:line="240" w:lineRule="auto"/>
                                    <w:ind w:firstLine="0"/>
                                    <w:jc w:val="center"/>
                                  </w:pPr>
                                  <w:r>
                                    <w:t>Главный технолог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4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32" y="4776"/>
                                <a:ext cx="2360" cy="10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FF1B9" w14:textId="5F19D6B7" w:rsidR="0044125C" w:rsidRDefault="00DF16DB" w:rsidP="006F5C66">
                                  <w:pPr>
                                    <w:spacing w:before="120" w:after="120" w:line="240" w:lineRule="auto"/>
                                    <w:ind w:firstLine="0"/>
                                    <w:jc w:val="center"/>
                                  </w:pPr>
                                  <w:r>
                                    <w:t xml:space="preserve">Отдел </w:t>
                                  </w:r>
                                  <w:r>
                                    <w:br/>
                                    <w:t>продаж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2532" y="3226"/>
                              <a:ext cx="7508" cy="3401"/>
                              <a:chOff x="2532" y="3226"/>
                              <a:chExt cx="7508" cy="3401"/>
                            </a:xfrm>
                          </wpg:grpSpPr>
                          <wps:wsp>
                            <wps:cNvPr id="36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39" y="4367"/>
                                <a:ext cx="1" cy="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3226"/>
                                <a:ext cx="3726" cy="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C6891" w14:textId="77777777" w:rsidR="0044125C" w:rsidRDefault="0044125C" w:rsidP="006F5C66">
                                  <w:pPr>
                                    <w:spacing w:before="120" w:after="120" w:line="240" w:lineRule="auto"/>
                                    <w:ind w:firstLine="0"/>
                                    <w:jc w:val="center"/>
                                  </w:pPr>
                                  <w:r>
                                    <w:t>Генеральный директор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8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0" y="3957"/>
                                <a:ext cx="0" cy="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2" y="4359"/>
                                <a:ext cx="7507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2" y="4359"/>
                                <a:ext cx="0" cy="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2" y="4366"/>
                                <a:ext cx="0" cy="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86" y="4359"/>
                                <a:ext cx="0" cy="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219F0A" id="Group 53" o:spid="_x0000_s1026" style="width:480.25pt;height:303.85pt;mso-position-horizontal-relative:char;mso-position-vertical-relative:line" coordorigin="1716,3226" coordsize="9605,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056;top:8581;width:2265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">
                  <v:textbox style="mso-fit-shape-to-text:t">
                    <w:txbxContent>
                      <w:p w14:paraId="75A619DD" w14:textId="6CD01468" w:rsidR="0044125C" w:rsidRDefault="00DF16DB" w:rsidP="00961BC8">
                        <w:pPr>
                          <w:spacing w:before="120" w:after="120" w:line="240" w:lineRule="auto"/>
                          <w:ind w:firstLine="0"/>
                          <w:jc w:val="center"/>
                        </w:pPr>
                        <w:r>
                          <w:t>Бухгалтер</w:t>
                        </w:r>
                      </w:p>
                    </w:txbxContent>
                  </v:textbox>
                </v:shape>
                <v:shape id="Text Box 17" o:spid="_x0000_s1028" type="#_x0000_t202" style="position:absolute;left:6018;top:8582;width:217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Re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">
                  <v:textbox style="mso-fit-shape-to-text:t">
                    <w:txbxContent>
                      <w:p w14:paraId="7633C232" w14:textId="5FDF6F17" w:rsidR="0044125C" w:rsidRDefault="00DF16DB" w:rsidP="006F5C66">
                        <w:pPr>
                          <w:spacing w:before="120" w:after="120" w:line="240" w:lineRule="auto"/>
                          <w:ind w:firstLine="0"/>
                          <w:jc w:val="center"/>
                        </w:pPr>
                        <w:r>
                          <w:t>Экономист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9" type="#_x0000_t32" style="position:absolute;left:7133;top:7865;width:35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7" o:spid="_x0000_s1030" type="#_x0000_t32" style="position:absolute;left:7133;top:7865;width:0;height: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8" o:spid="_x0000_s1031" type="#_x0000_t32" style="position:absolute;left:10705;top:7870;width:0;height:7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9" o:spid="_x0000_s1032" type="#_x0000_t32" style="position:absolute;left:9295;top:7336;width:0;height: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Text Box 22" o:spid="_x0000_s1033" type="#_x0000_t202" style="position:absolute;left:7918;top:6644;width:2901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">
                  <v:textbox style="mso-fit-shape-to-text:t">
                    <w:txbxContent>
                      <w:p w14:paraId="2B65C404" w14:textId="77777777" w:rsidR="00DF16DB" w:rsidRDefault="00DF16DB" w:rsidP="00DF16DB">
                        <w:pPr>
                          <w:spacing w:before="120" w:after="120" w:line="240" w:lineRule="auto"/>
                          <w:ind w:firstLine="0"/>
                          <w:jc w:val="center"/>
                        </w:pPr>
                        <w:r>
                          <w:t>Финансово-экономический отдел</w:t>
                        </w:r>
                      </w:p>
                    </w:txbxContent>
                  </v:textbox>
                </v:shape>
                <v:group id="Group 52" o:spid="_x0000_s1034" style="position:absolute;left:1716;top:3226;width:8324;height:4665" coordorigin="1716,3226" coordsize="8324,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51" o:spid="_x0000_s1035" style="position:absolute;left:1716;top:4776;width:7876;height:3115" coordorigin="1716,4776" coordsize="7876,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ext Box 20" o:spid="_x0000_s1036" type="#_x0000_t202" style="position:absolute;left:1732;top:6848;width:2290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8KwwAAANs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GsPfl/QD5OwXAAD//wMAUEsBAi0AFAAGAAgAAAAhANvh9svuAAAAhQEAABMAAAAAAAAAAAAA&#10;AAAAAAAAAFtDb250ZW50X1R5cGVzXS54bWxQSwECLQAUAAYACAAAACEAWvQsW78AAAAVAQAACwAA&#10;AAAAAAAAAAAAAAAfAQAAX3JlbHMvLnJlbHNQSwECLQAUAAYACAAAACEADjQfCsMAAADbAAAADwAA&#10;AAAAAAAAAAAAAAAHAgAAZHJzL2Rvd25yZXYueG1sUEsFBgAAAAADAAMAtwAAAPcCAAAAAA==&#10;">
                      <v:textbox style="mso-fit-shape-to-text:t">
                        <w:txbxContent>
                          <w:p w14:paraId="572BA369" w14:textId="77777777" w:rsidR="0044125C" w:rsidRDefault="0044125C" w:rsidP="006F5C66">
                            <w:pPr>
                              <w:spacing w:before="120" w:after="120" w:line="240" w:lineRule="auto"/>
                              <w:ind w:firstLine="0"/>
                              <w:jc w:val="center"/>
                            </w:pPr>
                            <w:r>
                              <w:t>Рабочие</w:t>
                            </w:r>
                          </w:p>
                          <w:p w14:paraId="4028D24E" w14:textId="77777777" w:rsidR="0044125C" w:rsidRDefault="0044125C" w:rsidP="009F1B5A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v:textbox>
                    </v:shape>
                    <v:shape id="Text Box 21" o:spid="_x0000_s1037" type="#_x0000_t202" style="position:absolute;left:4563;top:6839;width:2319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<v:textbox>
                        <w:txbxContent>
                          <w:p w14:paraId="46BEE8F8" w14:textId="77777777" w:rsidR="0044125C" w:rsidRDefault="0044125C" w:rsidP="00961BC8">
                            <w:pPr>
                              <w:spacing w:before="120" w:line="240" w:lineRule="auto"/>
                              <w:ind w:firstLine="0"/>
                              <w:jc w:val="center"/>
                            </w:pPr>
                            <w:r>
                              <w:t>Клининговые работники</w:t>
                            </w:r>
                          </w:p>
                        </w:txbxContent>
                      </v:textbox>
                    </v:shape>
                    <v:shape id="AutoShape 45" o:spid="_x0000_s1038" type="#_x0000_t32" style="position:absolute;left:2815;top:6205;width:3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v:shape id="AutoShape 47" o:spid="_x0000_s1039" type="#_x0000_t32" style="position:absolute;left:2815;top:6217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<v:stroke endarrow="block"/>
                    </v:shape>
                    <v:shape id="AutoShape 48" o:spid="_x0000_s1040" type="#_x0000_t32" style="position:absolute;left:6160;top:6217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<v:stroke endarrow="block"/>
                    </v:shape>
                    <v:shape id="AutoShape 49" o:spid="_x0000_s1041" type="#_x0000_t32" style="position:absolute;left:5442;top:5513;width:0;height: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<v:stroke endarrow="block"/>
                    </v:shape>
                    <v:shape id="Text Box 33" o:spid="_x0000_s1042" type="#_x0000_t202" style="position:absolute;left:1716;top:4776;width:1910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<v:textbox>
                        <w:txbxContent>
                          <w:p w14:paraId="0038C7A3" w14:textId="77777777" w:rsidR="0044125C" w:rsidRDefault="0044125C" w:rsidP="006F5C66">
                            <w:pPr>
                              <w:spacing w:before="120" w:after="120" w:line="240" w:lineRule="auto"/>
                              <w:ind w:firstLine="0"/>
                              <w:jc w:val="center"/>
                            </w:pPr>
                            <w:r>
                              <w:t>Отдел кадров</w:t>
                            </w:r>
                          </w:p>
                        </w:txbxContent>
                      </v:textbox>
                    </v:shape>
                    <v:shape id="Text Box 34" o:spid="_x0000_s1043" type="#_x0000_t202" style="position:absolute;left:4024;top:4806;width:286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">
                      <v:textbox style="mso-fit-shape-to-text:t">
                        <w:txbxContent>
                          <w:p w14:paraId="080917D4" w14:textId="77777777" w:rsidR="0044125C" w:rsidRPr="00E81D48" w:rsidRDefault="0044125C" w:rsidP="006F5C66">
                            <w:pPr>
                              <w:spacing w:before="120" w:after="120" w:line="240" w:lineRule="auto"/>
                              <w:ind w:firstLine="0"/>
                              <w:jc w:val="center"/>
                            </w:pPr>
                            <w:r>
                              <w:t>Главный технолог</w:t>
                            </w:r>
                          </w:p>
                        </w:txbxContent>
                      </v:textbox>
                    </v:shape>
                    <v:shape id="Text Box 36" o:spid="_x0000_s1044" type="#_x0000_t202" style="position:absolute;left:7232;top:4776;width:2360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<v:textbox>
                        <w:txbxContent>
                          <w:p w14:paraId="402FF1B9" w14:textId="5F19D6B7" w:rsidR="0044125C" w:rsidRDefault="00DF16DB" w:rsidP="006F5C66">
                            <w:pPr>
                              <w:spacing w:before="120" w:after="120" w:line="240" w:lineRule="auto"/>
                              <w:ind w:firstLine="0"/>
                              <w:jc w:val="center"/>
                            </w:pPr>
                            <w:r>
                              <w:t xml:space="preserve">Отдел </w:t>
                            </w:r>
                            <w:r>
                              <w:br/>
                              <w:t>продаж</w:t>
                            </w:r>
                          </w:p>
                        </w:txbxContent>
                      </v:textbox>
                    </v:shape>
                  </v:group>
                  <v:group id="Group 50" o:spid="_x0000_s1045" style="position:absolute;left:2532;top:3226;width:7508;height:3401" coordorigin="2532,3226" coordsize="7508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AutoShape 46" o:spid="_x0000_s1046" type="#_x0000_t32" style="position:absolute;left:10039;top:4367;width:1;height:2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  <v:stroke endarrow="block"/>
                    </v:shape>
                    <v:shape id="Text Box 38" o:spid="_x0000_s1047" type="#_x0000_t202" style="position:absolute;left:4600;top:3226;width:3726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xMxQAAANs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">
                      <v:textbox style="mso-fit-shape-to-text:t">
                        <w:txbxContent>
                          <w:p w14:paraId="1A0C6891" w14:textId="77777777" w:rsidR="0044125C" w:rsidRDefault="0044125C" w:rsidP="006F5C66">
                            <w:pPr>
                              <w:spacing w:before="120" w:after="120" w:line="240" w:lineRule="auto"/>
                              <w:ind w:firstLine="0"/>
                              <w:jc w:val="center"/>
                            </w:pPr>
                            <w:r>
                              <w:t>Генеральный директор</w:t>
                            </w:r>
                          </w:p>
                        </w:txbxContent>
                      </v:textbox>
                    </v:shape>
                    <v:shape id="AutoShape 39" o:spid="_x0000_s1048" type="#_x0000_t32" style="position:absolute;left:6430;top:3957;width:0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    <v:stroke endarrow="block"/>
                    </v:shape>
                    <v:shape id="AutoShape 40" o:spid="_x0000_s1049" type="#_x0000_t32" style="position:absolute;left:2532;top:4359;width:7507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<v:shape id="AutoShape 42" o:spid="_x0000_s1050" type="#_x0000_t32" style="position:absolute;left:2532;top:4359;width:0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    <v:stroke endarrow="block"/>
                    </v:shape>
                    <v:shape id="AutoShape 43" o:spid="_x0000_s1051" type="#_x0000_t32" style="position:absolute;left:5442;top:4366;width:0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    <v:stroke endarrow="block"/>
                    </v:shape>
                    <v:shape id="AutoShape 44" o:spid="_x0000_s1052" type="#_x0000_t32" style="position:absolute;left:8186;top:4359;width:0;height: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    <v:stroke endarrow="block"/>
                    </v:shape>
                  </v:group>
                </v:group>
                <w10:anchorlock/>
              </v:group>
            </w:pict>
          </mc:Fallback>
        </mc:AlternateContent>
      </w:r>
    </w:p>
    <w:p w14:paraId="456A6FCF" w14:textId="47E86512" w:rsidR="0018614E" w:rsidRPr="00A3044B" w:rsidRDefault="0018614E" w:rsidP="00A3044B">
      <w:pPr>
        <w:spacing w:before="120"/>
        <w:ind w:firstLine="0"/>
        <w:jc w:val="center"/>
        <w:rPr>
          <w:szCs w:val="26"/>
        </w:rPr>
      </w:pPr>
      <w:r w:rsidRPr="00A3044B">
        <w:rPr>
          <w:szCs w:val="26"/>
        </w:rPr>
        <w:t>Рис</w:t>
      </w:r>
      <w:r w:rsidR="00710ACB" w:rsidRPr="00A3044B">
        <w:rPr>
          <w:szCs w:val="26"/>
        </w:rPr>
        <w:t>.</w:t>
      </w:r>
      <w:r w:rsidRPr="00A3044B">
        <w:rPr>
          <w:szCs w:val="26"/>
        </w:rPr>
        <w:t xml:space="preserve"> 1 – Организационная структура </w:t>
      </w:r>
      <w:r w:rsidR="004975C2" w:rsidRPr="00A3044B">
        <w:rPr>
          <w:szCs w:val="26"/>
        </w:rPr>
        <w:t>ООО</w:t>
      </w:r>
      <w:r w:rsidR="009D2CDA" w:rsidRPr="00A3044B">
        <w:rPr>
          <w:szCs w:val="26"/>
        </w:rPr>
        <w:t xml:space="preserve"> «</w:t>
      </w:r>
      <w:r w:rsidR="00BF436D">
        <w:rPr>
          <w:szCs w:val="26"/>
        </w:rPr>
        <w:t>Тотал-клин</w:t>
      </w:r>
      <w:r w:rsidR="009D2CDA" w:rsidRPr="00A3044B">
        <w:rPr>
          <w:szCs w:val="26"/>
        </w:rPr>
        <w:t>»</w:t>
      </w:r>
    </w:p>
    <w:p w14:paraId="1F50205C" w14:textId="77777777" w:rsidR="0018614E" w:rsidRDefault="0018614E" w:rsidP="00A3044B">
      <w:pPr>
        <w:spacing w:line="240" w:lineRule="auto"/>
      </w:pPr>
    </w:p>
    <w:p w14:paraId="5FF619D3" w14:textId="248B41A4" w:rsidR="00E27145" w:rsidRDefault="00E27145" w:rsidP="00E27145">
      <w:pPr>
        <w:pStyle w:val="a9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Из рисунка видно, что на предприятии существует линейно-функциональная структура управления. Данный тип структуры является наиболее оптимальным для управления финансово-хозяйственной деятельностью </w:t>
      </w:r>
      <w:r>
        <w:t>ООО «</w:t>
      </w:r>
      <w:r w:rsidR="00BF436D">
        <w:t>Тотал-клин</w:t>
      </w:r>
      <w:r>
        <w:t>»</w:t>
      </w:r>
      <w:r>
        <w:rPr>
          <w:rFonts w:cs="Times New Roman"/>
          <w:lang w:eastAsia="ar-SA"/>
        </w:rPr>
        <w:t>.</w:t>
      </w:r>
    </w:p>
    <w:p w14:paraId="7F499A86" w14:textId="77777777" w:rsidR="00E27145" w:rsidRPr="00D273C9" w:rsidRDefault="00E27145" w:rsidP="00E27145">
      <w:r>
        <w:rPr>
          <w:rStyle w:val="af"/>
          <w:b w:val="0"/>
          <w:bCs w:val="0"/>
        </w:rPr>
        <w:t>В качестве д</w:t>
      </w:r>
      <w:r w:rsidRPr="00D273C9">
        <w:rPr>
          <w:rStyle w:val="af"/>
          <w:b w:val="0"/>
          <w:bCs w:val="0"/>
        </w:rPr>
        <w:t>остоинст</w:t>
      </w:r>
      <w:r>
        <w:rPr>
          <w:rStyle w:val="af"/>
          <w:b w:val="0"/>
          <w:bCs w:val="0"/>
        </w:rPr>
        <w:t>в</w:t>
      </w:r>
      <w:r w:rsidRPr="00D273C9">
        <w:rPr>
          <w:rStyle w:val="af"/>
          <w:b w:val="0"/>
          <w:bCs w:val="0"/>
        </w:rPr>
        <w:t xml:space="preserve"> </w:t>
      </w:r>
      <w:r>
        <w:rPr>
          <w:rStyle w:val="af"/>
          <w:b w:val="0"/>
          <w:bCs w:val="0"/>
        </w:rPr>
        <w:t>такой организационной</w:t>
      </w:r>
      <w:r w:rsidRPr="00D273C9">
        <w:rPr>
          <w:rStyle w:val="af"/>
          <w:b w:val="0"/>
          <w:bCs w:val="0"/>
        </w:rPr>
        <w:t xml:space="preserve"> структуры</w:t>
      </w:r>
      <w:r>
        <w:rPr>
          <w:rStyle w:val="af"/>
          <w:b w:val="0"/>
          <w:bCs w:val="0"/>
        </w:rPr>
        <w:t xml:space="preserve"> можно выделить</w:t>
      </w:r>
      <w:r w:rsidRPr="00D273C9">
        <w:t>:</w:t>
      </w:r>
    </w:p>
    <w:p w14:paraId="45BA15F1" w14:textId="77777777" w:rsidR="00E27145" w:rsidRPr="000D2038" w:rsidRDefault="00E27145" w:rsidP="00E27145">
      <w:pPr>
        <w:pStyle w:val="a"/>
        <w:numPr>
          <w:ilvl w:val="0"/>
          <w:numId w:val="6"/>
        </w:numPr>
        <w:tabs>
          <w:tab w:val="left" w:pos="1276"/>
        </w:tabs>
        <w:ind w:left="0" w:firstLine="709"/>
      </w:pPr>
      <w:r w:rsidRPr="000D2038">
        <w:t>глубокая подготовка решений и планов, связанных со специализацией работников;</w:t>
      </w:r>
    </w:p>
    <w:p w14:paraId="0EE8A3C8" w14:textId="77777777" w:rsidR="00E27145" w:rsidRPr="000D2038" w:rsidRDefault="00E27145" w:rsidP="00E27145">
      <w:pPr>
        <w:pStyle w:val="a"/>
        <w:numPr>
          <w:ilvl w:val="0"/>
          <w:numId w:val="6"/>
        </w:numPr>
        <w:tabs>
          <w:tab w:val="left" w:pos="1276"/>
        </w:tabs>
        <w:ind w:left="0" w:firstLine="709"/>
      </w:pPr>
      <w:r w:rsidRPr="000D2038">
        <w:t>освобождение линейных руководителей от решения вопросов, связанных с планированием финансовых расчетов, материально-техническим обеспечением и др.;</w:t>
      </w:r>
    </w:p>
    <w:p w14:paraId="0DDFF259" w14:textId="77777777" w:rsidR="00344631" w:rsidRPr="00A602F5" w:rsidRDefault="00344631" w:rsidP="00344631">
      <w:pPr>
        <w:pStyle w:val="a"/>
        <w:numPr>
          <w:ilvl w:val="0"/>
          <w:numId w:val="6"/>
        </w:numPr>
        <w:tabs>
          <w:tab w:val="left" w:pos="1276"/>
        </w:tabs>
        <w:ind w:left="0" w:firstLine="709"/>
      </w:pPr>
      <w:bookmarkStart w:id="2" w:name="_Toc507771271"/>
      <w:r w:rsidRPr="000D2038">
        <w:lastRenderedPageBreak/>
        <w:t>построение связей «руководитель – подчиненный» по иерархической лестнице, при которых каждый работник подчинен только одному руководителю.</w:t>
      </w:r>
    </w:p>
    <w:p w14:paraId="6360E6C5" w14:textId="02763C3B" w:rsidR="00431F9D" w:rsidRDefault="00344631" w:rsidP="00831D5E">
      <w:r>
        <w:rPr>
          <w:rStyle w:val="af"/>
          <w:b w:val="0"/>
          <w:bCs w:val="0"/>
        </w:rPr>
        <w:t xml:space="preserve">Однако у существующей на предприятии </w:t>
      </w:r>
      <w:r>
        <w:t>ООО «</w:t>
      </w:r>
      <w:r w:rsidR="00BF436D">
        <w:t>Тотал-клин</w:t>
      </w:r>
      <w:r>
        <w:t>»</w:t>
      </w:r>
      <w:r>
        <w:rPr>
          <w:rStyle w:val="af"/>
          <w:b w:val="0"/>
          <w:bCs w:val="0"/>
        </w:rPr>
        <w:t xml:space="preserve"> организационной</w:t>
      </w:r>
      <w:r w:rsidRPr="00D273C9">
        <w:rPr>
          <w:rStyle w:val="af"/>
          <w:b w:val="0"/>
          <w:bCs w:val="0"/>
        </w:rPr>
        <w:t xml:space="preserve"> структуры</w:t>
      </w:r>
      <w:r>
        <w:rPr>
          <w:rStyle w:val="af"/>
          <w:b w:val="0"/>
          <w:bCs w:val="0"/>
        </w:rPr>
        <w:t xml:space="preserve"> имеются и н</w:t>
      </w:r>
      <w:r w:rsidRPr="00E32B18">
        <w:rPr>
          <w:rStyle w:val="af"/>
          <w:b w:val="0"/>
          <w:bCs w:val="0"/>
        </w:rPr>
        <w:t>едостатки</w:t>
      </w:r>
      <w:r>
        <w:rPr>
          <w:rStyle w:val="af"/>
          <w:b w:val="0"/>
          <w:bCs w:val="0"/>
        </w:rPr>
        <w:t xml:space="preserve">, среди которых можно выделить тот факт, что </w:t>
      </w:r>
      <w:r w:rsidRPr="00E32B18">
        <w:t>каждое звено</w:t>
      </w:r>
      <w:r>
        <w:t xml:space="preserve"> по большей части</w:t>
      </w:r>
      <w:r w:rsidRPr="00E32B18">
        <w:t xml:space="preserve"> заинтересовано в достижении своей узкой цели, а не общей цели </w:t>
      </w:r>
      <w:r>
        <w:t xml:space="preserve">предприятия. Также </w:t>
      </w:r>
      <w:r w:rsidRPr="00E32B18">
        <w:t>отсутств</w:t>
      </w:r>
      <w:r>
        <w:t>уют</w:t>
      </w:r>
      <w:r w:rsidRPr="00E32B18">
        <w:t xml:space="preserve"> тес</w:t>
      </w:r>
      <w:r>
        <w:t>ные</w:t>
      </w:r>
      <w:r w:rsidRPr="00E32B18">
        <w:t xml:space="preserve"> взаимосвяз</w:t>
      </w:r>
      <w:r>
        <w:t>и</w:t>
      </w:r>
      <w:r w:rsidRPr="00E32B18">
        <w:t xml:space="preserve"> и взаимодействия на горизонтальном уровне между </w:t>
      </w:r>
      <w:r>
        <w:t>подразделениями.</w:t>
      </w:r>
    </w:p>
    <w:p w14:paraId="35D0B630" w14:textId="23634604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Финансово-хозяйственной деятельностью на предприятии ООО 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 xml:space="preserve">» управляет команда квалифицированных менеджеров. </w:t>
      </w:r>
    </w:p>
    <w:p w14:paraId="392139EB" w14:textId="4F00D759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К топ-менеджменту предприятия относится генеральный директор ООО 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>». Менеджеры среднего звена представлены главным технологом, начальниками отдела</w:t>
      </w:r>
      <w:r w:rsidRPr="00736A02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кадров</w:t>
      </w:r>
      <w:r w:rsidR="00F976C3">
        <w:rPr>
          <w:rFonts w:eastAsia="Times New Roman" w:cs="Times New Roman"/>
          <w:color w:val="000000" w:themeColor="text1"/>
        </w:rPr>
        <w:t>, финансово-экономического отдела</w:t>
      </w:r>
      <w:r>
        <w:rPr>
          <w:rFonts w:eastAsia="Times New Roman" w:cs="Times New Roman"/>
          <w:color w:val="000000" w:themeColor="text1"/>
        </w:rPr>
        <w:t xml:space="preserve"> и отдела</w:t>
      </w:r>
      <w:r w:rsidRPr="00736A02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продаж. К менеджерам низового звена относятся старший менеджер, начальник клининговой бригады.</w:t>
      </w:r>
    </w:p>
    <w:p w14:paraId="06C47725" w14:textId="68950072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Наглядно уровни управления </w:t>
      </w:r>
      <w:r>
        <w:t>ООО «</w:t>
      </w:r>
      <w:r w:rsidR="00BF436D">
        <w:t>Тотал-клин</w:t>
      </w:r>
      <w:r>
        <w:t>»</w:t>
      </w:r>
      <w:r>
        <w:rPr>
          <w:rFonts w:eastAsia="Times New Roman" w:cs="Times New Roman"/>
          <w:color w:val="000000" w:themeColor="text1"/>
        </w:rPr>
        <w:t xml:space="preserve"> показаны на рисунке 3.</w:t>
      </w:r>
    </w:p>
    <w:p w14:paraId="27D516D6" w14:textId="04F19C57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Можно заключить, что система управления на предприятии ООО 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>» сформирована грамотно.</w:t>
      </w:r>
    </w:p>
    <w:p w14:paraId="34D9D1FB" w14:textId="6B9C1932" w:rsidR="00FC28FA" w:rsidRPr="00DA5DB7" w:rsidRDefault="00FC28FA" w:rsidP="00FC28FA">
      <w:pPr>
        <w:autoSpaceDE w:val="0"/>
        <w:autoSpaceDN w:val="0"/>
        <w:adjustRightInd w:val="0"/>
        <w:ind w:firstLine="567"/>
        <w:rPr>
          <w:rFonts w:cs="Times New Roman"/>
        </w:rPr>
      </w:pPr>
      <w:r>
        <w:rPr>
          <w:rFonts w:cs="Times New Roman"/>
        </w:rPr>
        <w:t>Суть</w:t>
      </w:r>
      <w:r w:rsidRPr="00DA5DB7">
        <w:rPr>
          <w:rFonts w:cs="Times New Roman"/>
        </w:rPr>
        <w:t xml:space="preserve"> работы руководителя</w:t>
      </w:r>
      <w:r>
        <w:rPr>
          <w:rFonts w:cs="Times New Roman"/>
        </w:rPr>
        <w:t xml:space="preserve"> – Генерального директора ООО «</w:t>
      </w:r>
      <w:r w:rsidR="00BF436D">
        <w:t>Тотал-клин</w:t>
      </w:r>
      <w:r>
        <w:rPr>
          <w:rFonts w:cs="Times New Roman"/>
        </w:rPr>
        <w:t>» проявляется в выполнении</w:t>
      </w:r>
      <w:r w:rsidRPr="00DA5DB7">
        <w:rPr>
          <w:rFonts w:cs="Times New Roman"/>
        </w:rPr>
        <w:t xml:space="preserve"> ряда функций.</w:t>
      </w:r>
      <w:r>
        <w:rPr>
          <w:rFonts w:cs="Times New Roman"/>
        </w:rPr>
        <w:t xml:space="preserve"> Среди них можно отметить </w:t>
      </w:r>
      <w:r>
        <w:rPr>
          <w:rFonts w:cs="Times New Roman"/>
        </w:rPr>
        <w:br/>
        <w:t>такие, как:</w:t>
      </w:r>
    </w:p>
    <w:p w14:paraId="2359538A" w14:textId="77777777" w:rsidR="00FC28FA" w:rsidRPr="002F7EC0" w:rsidRDefault="00FC28FA" w:rsidP="00FC28FA">
      <w:pPr>
        <w:pStyle w:val="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</w:pPr>
      <w:r w:rsidRPr="002F7EC0">
        <w:rPr>
          <w:iCs/>
        </w:rPr>
        <w:t>Стратегическая функция</w:t>
      </w:r>
      <w:r>
        <w:rPr>
          <w:iCs/>
        </w:rPr>
        <w:t xml:space="preserve">. Она выражается </w:t>
      </w:r>
      <w:r w:rsidRPr="002F7EC0">
        <w:t>в постановке главенствующих целей, выработке стратегии долгосрочного развития организации.</w:t>
      </w:r>
    </w:p>
    <w:p w14:paraId="0BDC9EDE" w14:textId="34E6A84E" w:rsidR="00FC28FA" w:rsidRDefault="00FC28FA" w:rsidP="00FC28FA">
      <w:pPr>
        <w:rPr>
          <w:rFonts w:eastAsia="Times New Roman" w:cs="Times New Roman"/>
          <w:color w:val="000000" w:themeColor="text1"/>
        </w:rPr>
      </w:pPr>
    </w:p>
    <w:p w14:paraId="5E61DB17" w14:textId="77777777" w:rsidR="00FC28FA" w:rsidRDefault="00FC28FA" w:rsidP="00FC28FA">
      <w:pPr>
        <w:ind w:firstLine="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noProof/>
          <w:color w:val="000000" w:themeColor="text1"/>
        </w:rPr>
        <w:lastRenderedPageBreak/>
        <mc:AlternateContent>
          <mc:Choice Requires="wpg">
            <w:drawing>
              <wp:inline distT="0" distB="0" distL="0" distR="0" wp14:anchorId="7681F134" wp14:editId="720F3ED7">
                <wp:extent cx="6009640" cy="3656330"/>
                <wp:effectExtent l="29210" t="6985" r="9525" b="13335"/>
                <wp:docPr id="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640" cy="3656330"/>
                          <a:chOff x="1665" y="1188"/>
                          <a:chExt cx="9360" cy="5492"/>
                        </a:xfrm>
                      </wpg:grpSpPr>
                      <wps:wsp>
                        <wps:cNvPr id="6" name="AutoShape 56"/>
                        <wps:cNvSpPr>
                          <a:spLocks/>
                        </wps:cNvSpPr>
                        <wps:spPr bwMode="auto">
                          <a:xfrm>
                            <a:off x="6597" y="1188"/>
                            <a:ext cx="4428" cy="1770"/>
                          </a:xfrm>
                          <a:prstGeom prst="accentBorderCallout1">
                            <a:avLst>
                              <a:gd name="adj1" fmla="val 10171"/>
                              <a:gd name="adj2" fmla="val -2708"/>
                              <a:gd name="adj3" fmla="val 62713"/>
                              <a:gd name="adj4" fmla="val -3821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BD2D99" w14:textId="77777777" w:rsidR="0044125C" w:rsidRPr="00CC752B" w:rsidRDefault="0044125C" w:rsidP="00FC28FA">
                              <w:pPr>
                                <w:spacing w:line="240" w:lineRule="auto"/>
                                <w:ind w:firstLine="0"/>
                                <w:rPr>
                                  <w:rFonts w:cs="Times New Roman"/>
                                  <w:sz w:val="27"/>
                                  <w:szCs w:val="27"/>
                                </w:rPr>
                              </w:pPr>
                              <w:r w:rsidRPr="00CC752B">
                                <w:rPr>
                                  <w:rFonts w:cs="Times New Roman"/>
                                  <w:sz w:val="27"/>
                                  <w:szCs w:val="27"/>
                                </w:rPr>
                                <w:t xml:space="preserve">Генеральный </w:t>
                              </w:r>
                              <w:r w:rsidRPr="00CC752B">
                                <w:rPr>
                                  <w:rFonts w:cs="Times New Roman"/>
                                  <w:sz w:val="27"/>
                                  <w:szCs w:val="27"/>
                                </w:rPr>
                                <w:br/>
                                <w:t>директор</w:t>
                              </w:r>
                            </w:p>
                            <w:p w14:paraId="0F8B2239" w14:textId="77777777" w:rsidR="0044125C" w:rsidRPr="00D43BF0" w:rsidRDefault="0044125C" w:rsidP="00FC28FA">
                              <w:pPr>
                                <w:spacing w:line="240" w:lineRule="auto"/>
                                <w:ind w:firstLine="0"/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7"/>
                        <wps:cNvSpPr>
                          <a:spLocks/>
                        </wps:cNvSpPr>
                        <wps:spPr bwMode="auto">
                          <a:xfrm>
                            <a:off x="7292" y="3197"/>
                            <a:ext cx="3733" cy="2199"/>
                          </a:xfrm>
                          <a:prstGeom prst="accentBorderCallout1">
                            <a:avLst>
                              <a:gd name="adj1" fmla="val 8185"/>
                              <a:gd name="adj2" fmla="val -3213"/>
                              <a:gd name="adj3" fmla="val 32287"/>
                              <a:gd name="adj4" fmla="val -4189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C9DCD" w14:textId="77777777" w:rsidR="0044125C" w:rsidRPr="00F976C3" w:rsidRDefault="0044125C" w:rsidP="00F976C3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F976C3"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Главный техлогог</w:t>
                              </w:r>
                            </w:p>
                            <w:p w14:paraId="6D64C293" w14:textId="674B5AF2" w:rsidR="0044125C" w:rsidRPr="00F976C3" w:rsidRDefault="0044125C" w:rsidP="00F976C3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F976C3"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Начальник отдела кадров</w:t>
                              </w:r>
                            </w:p>
                            <w:p w14:paraId="50ECE6D5" w14:textId="016D2138" w:rsidR="00F976C3" w:rsidRPr="00F976C3" w:rsidRDefault="00F976C3" w:rsidP="00F976C3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F976C3"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Начальник финансово-экономического отдела</w:t>
                              </w:r>
                            </w:p>
                            <w:p w14:paraId="4D896BBA" w14:textId="77777777" w:rsidR="0044125C" w:rsidRPr="00F976C3" w:rsidRDefault="0044125C" w:rsidP="00F976C3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</w:pPr>
                              <w:r w:rsidRPr="00F976C3">
                                <w:rPr>
                                  <w:rFonts w:eastAsia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Начальник отдела продаж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8"/>
                        <wps:cNvSpPr>
                          <a:spLocks/>
                        </wps:cNvSpPr>
                        <wps:spPr bwMode="auto">
                          <a:xfrm>
                            <a:off x="7906" y="5596"/>
                            <a:ext cx="3119" cy="1067"/>
                          </a:xfrm>
                          <a:prstGeom prst="accentBorderCallout1">
                            <a:avLst>
                              <a:gd name="adj1" fmla="val 16870"/>
                              <a:gd name="adj2" fmla="val -3847"/>
                              <a:gd name="adj3" fmla="val 21273"/>
                              <a:gd name="adj4" fmla="val -3658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F68ED2" w14:textId="77777777" w:rsidR="0044125C" w:rsidRPr="00D26F31" w:rsidRDefault="0044125C" w:rsidP="00FC28FA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  <w:t>Старший менеджер</w:t>
                              </w:r>
                            </w:p>
                            <w:p w14:paraId="2CD1D65F" w14:textId="77777777" w:rsidR="0044125C" w:rsidRPr="00D26F31" w:rsidRDefault="0044125C" w:rsidP="00FC28FA">
                              <w:pPr>
                                <w:spacing w:line="240" w:lineRule="auto"/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  <w:t>Начальник клининговой бригады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59"/>
                        <wpg:cNvGrpSpPr>
                          <a:grpSpLocks/>
                        </wpg:cNvGrpSpPr>
                        <wpg:grpSpPr bwMode="auto">
                          <a:xfrm>
                            <a:off x="1665" y="1475"/>
                            <a:ext cx="5550" cy="5205"/>
                            <a:chOff x="1665" y="2013"/>
                            <a:chExt cx="5550" cy="5205"/>
                          </a:xfrm>
                        </wpg:grpSpPr>
                        <wps:wsp>
                          <wps:cNvPr id="10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5" y="2013"/>
                              <a:ext cx="5550" cy="520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5" y="3752"/>
                              <a:ext cx="184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7" y="5566"/>
                              <a:ext cx="3823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8" y="3058"/>
                              <a:ext cx="1980" cy="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19CA50" w14:textId="77777777" w:rsidR="0044125C" w:rsidRPr="000257CB" w:rsidRDefault="0044125C" w:rsidP="00FC28FA">
                                <w:pPr>
                                  <w:spacing w:line="240" w:lineRule="auto"/>
                                  <w:ind w:firstLine="0"/>
                                  <w:rPr>
                                    <w:rFonts w:cs="Times New Roman"/>
                                    <w:sz w:val="22"/>
                                    <w:szCs w:val="21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22"/>
                                    <w:szCs w:val="21"/>
                                  </w:rPr>
                                  <w:t xml:space="preserve"> </w:t>
                                </w:r>
                                <w:r w:rsidRPr="000257CB">
                                  <w:rPr>
                                    <w:rFonts w:cs="Times New Roman"/>
                                    <w:sz w:val="22"/>
                                    <w:szCs w:val="21"/>
                                  </w:rPr>
                                  <w:t xml:space="preserve">Менеджмент </w:t>
                                </w:r>
                                <w:r w:rsidRPr="000257CB">
                                  <w:rPr>
                                    <w:rFonts w:cs="Times New Roman"/>
                                    <w:sz w:val="22"/>
                                    <w:szCs w:val="21"/>
                                  </w:rPr>
                                  <w:br/>
                                  <w:t>высшего звена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5" y="4341"/>
                              <a:ext cx="1980" cy="7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323B3" w14:textId="77777777" w:rsidR="0044125C" w:rsidRPr="000257CB" w:rsidRDefault="0044125C" w:rsidP="00FC28FA">
                                <w:pPr>
                                  <w:spacing w:line="240" w:lineRule="auto"/>
                                  <w:ind w:firstLine="0"/>
                                  <w:rPr>
                                    <w:rFonts w:cs="Times New Roman"/>
                                    <w:sz w:val="24"/>
                                    <w:szCs w:val="23"/>
                                  </w:rPr>
                                </w:pPr>
                                <w:r w:rsidRPr="000257CB">
                                  <w:rPr>
                                    <w:rFonts w:cs="Times New Roman"/>
                                    <w:sz w:val="22"/>
                                    <w:szCs w:val="21"/>
                                  </w:rPr>
                                  <w:t xml:space="preserve">  </w:t>
                                </w:r>
                                <w:r w:rsidRPr="000257CB">
                                  <w:rPr>
                                    <w:rFonts w:cs="Times New Roman"/>
                                    <w:sz w:val="24"/>
                                    <w:szCs w:val="23"/>
                                  </w:rPr>
                                  <w:t xml:space="preserve">Менеджмент </w:t>
                                </w:r>
                                <w:r w:rsidRPr="000257CB">
                                  <w:rPr>
                                    <w:rFonts w:cs="Times New Roman"/>
                                    <w:sz w:val="24"/>
                                    <w:szCs w:val="23"/>
                                  </w:rPr>
                                  <w:br/>
                                  <w:t>среднего звена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5" y="5973"/>
                              <a:ext cx="1980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D4C31" w14:textId="77777777" w:rsidR="0044125C" w:rsidRPr="000257CB" w:rsidRDefault="0044125C" w:rsidP="00FC28FA">
                                <w:pPr>
                                  <w:spacing w:line="240" w:lineRule="auto"/>
                                  <w:ind w:firstLine="0"/>
                                  <w:rPr>
                                    <w:rFonts w:cs="Times New Roman"/>
                                    <w:sz w:val="24"/>
                                    <w:szCs w:val="23"/>
                                  </w:rPr>
                                </w:pPr>
                                <w:r w:rsidRPr="000257CB">
                                  <w:rPr>
                                    <w:rFonts w:cs="Times New Roman"/>
                                    <w:sz w:val="24"/>
                                    <w:szCs w:val="23"/>
                                  </w:rPr>
                                  <w:t xml:space="preserve">  Менеджмент </w:t>
                                </w:r>
                                <w:r w:rsidRPr="000257CB">
                                  <w:rPr>
                                    <w:rFonts w:cs="Times New Roman"/>
                                    <w:sz w:val="24"/>
                                    <w:szCs w:val="23"/>
                                  </w:rPr>
                                  <w:br/>
                                  <w:t>низового звена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81F134" id="Group 55" o:spid="_x0000_s1053" style="width:473.2pt;height:287.9pt;mso-position-horizontal-relative:char;mso-position-vertical-relative:line" coordorigin="1665,1188" coordsize="9360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">
                <v:shapetype id="_x0000_t50" coordsize="21600,21600" o:spt="50" adj="-8280,24300,-1800,4050" path="m@0@1l@2@3nfem@2,l@2,21600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/>
                </v:shapetype>
                <v:shape id="AutoShape 56" o:spid="_x0000_s1054" type="#_x0000_t50" style="position:absolute;left:6597;top:1188;width:4428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" adj="-8254,13546,-585,2197" filled="f">
                  <v:textbox>
                    <w:txbxContent>
                      <w:p w14:paraId="57BD2D99" w14:textId="77777777" w:rsidR="0044125C" w:rsidRPr="00CC752B" w:rsidRDefault="0044125C" w:rsidP="00FC28FA">
                        <w:pPr>
                          <w:spacing w:line="240" w:lineRule="auto"/>
                          <w:ind w:firstLine="0"/>
                          <w:rPr>
                            <w:rFonts w:cs="Times New Roman"/>
                            <w:sz w:val="27"/>
                            <w:szCs w:val="27"/>
                          </w:rPr>
                        </w:pPr>
                        <w:r w:rsidRPr="00CC752B">
                          <w:rPr>
                            <w:rFonts w:cs="Times New Roman"/>
                            <w:sz w:val="27"/>
                            <w:szCs w:val="27"/>
                          </w:rPr>
                          <w:t xml:space="preserve">Генеральный </w:t>
                        </w:r>
                        <w:r w:rsidRPr="00CC752B">
                          <w:rPr>
                            <w:rFonts w:cs="Times New Roman"/>
                            <w:sz w:val="27"/>
                            <w:szCs w:val="27"/>
                          </w:rPr>
                          <w:br/>
                          <w:t>директор</w:t>
                        </w:r>
                      </w:p>
                      <w:p w14:paraId="0F8B2239" w14:textId="77777777" w:rsidR="0044125C" w:rsidRPr="00D43BF0" w:rsidRDefault="0044125C" w:rsidP="00FC28FA">
                        <w:pPr>
                          <w:spacing w:line="240" w:lineRule="auto"/>
                          <w:ind w:firstLine="0"/>
                          <w:rPr>
                            <w:rFonts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AutoShape 57" o:spid="_x0000_s1055" type="#_x0000_t50" style="position:absolute;left:7292;top:3197;width:3733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" adj="-9050,6974,-694,1768" filled="f">
                  <v:textbox>
                    <w:txbxContent>
                      <w:p w14:paraId="67AC9DCD" w14:textId="77777777" w:rsidR="0044125C" w:rsidRPr="00F976C3" w:rsidRDefault="0044125C" w:rsidP="00F976C3">
                        <w:pPr>
                          <w:spacing w:line="240" w:lineRule="auto"/>
                          <w:ind w:firstLine="0"/>
                          <w:jc w:val="left"/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F976C3"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 xml:space="preserve">Главный </w:t>
                        </w:r>
                        <w:proofErr w:type="spellStart"/>
                        <w:r w:rsidRPr="00F976C3"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техлогог</w:t>
                        </w:r>
                        <w:proofErr w:type="spellEnd"/>
                      </w:p>
                      <w:p w14:paraId="6D64C293" w14:textId="674B5AF2" w:rsidR="0044125C" w:rsidRPr="00F976C3" w:rsidRDefault="0044125C" w:rsidP="00F976C3">
                        <w:pPr>
                          <w:spacing w:line="240" w:lineRule="auto"/>
                          <w:ind w:firstLine="0"/>
                          <w:jc w:val="left"/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F976C3"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Начальник отдела кадров</w:t>
                        </w:r>
                      </w:p>
                      <w:p w14:paraId="50ECE6D5" w14:textId="016D2138" w:rsidR="00F976C3" w:rsidRPr="00F976C3" w:rsidRDefault="00F976C3" w:rsidP="00F976C3">
                        <w:pPr>
                          <w:spacing w:line="240" w:lineRule="auto"/>
                          <w:ind w:firstLine="0"/>
                          <w:jc w:val="left"/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F976C3"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Начальник финансово-экономического отдела</w:t>
                        </w:r>
                      </w:p>
                      <w:p w14:paraId="4D896BBA" w14:textId="77777777" w:rsidR="0044125C" w:rsidRPr="00F976C3" w:rsidRDefault="0044125C" w:rsidP="00F976C3">
                        <w:pPr>
                          <w:spacing w:line="240" w:lineRule="auto"/>
                          <w:ind w:firstLine="0"/>
                          <w:jc w:val="left"/>
                          <w:rPr>
                            <w:rFonts w:cs="Times New Roman"/>
                            <w:sz w:val="26"/>
                            <w:szCs w:val="26"/>
                          </w:rPr>
                        </w:pPr>
                        <w:r w:rsidRPr="00F976C3">
                          <w:rPr>
                            <w:rFonts w:eastAsia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Начальник отдела продаж</w:t>
                        </w:r>
                      </w:p>
                    </w:txbxContent>
                  </v:textbox>
                  <o:callout v:ext="edit" minusy="t"/>
                </v:shape>
                <v:shape id="AutoShape 58" o:spid="_x0000_s1056" type="#_x0000_t50" style="position:absolute;left:7906;top:5596;width:3119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" adj="-7902,4595,-831,3644" filled="f">
                  <v:textbox>
                    <w:txbxContent>
                      <w:p w14:paraId="2BF68ED2" w14:textId="77777777" w:rsidR="0044125C" w:rsidRPr="00D26F31" w:rsidRDefault="0044125C" w:rsidP="00FC28FA">
                        <w:pPr>
                          <w:spacing w:line="240" w:lineRule="auto"/>
                          <w:ind w:firstLine="0"/>
                          <w:jc w:val="left"/>
                          <w:rPr>
                            <w:rFonts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cs="Times New Roman"/>
                            <w:sz w:val="26"/>
                            <w:szCs w:val="26"/>
                          </w:rPr>
                          <w:t>Старший менеджер</w:t>
                        </w:r>
                      </w:p>
                      <w:p w14:paraId="2CD1D65F" w14:textId="77777777" w:rsidR="0044125C" w:rsidRPr="00D26F31" w:rsidRDefault="0044125C" w:rsidP="00FC28FA">
                        <w:pPr>
                          <w:spacing w:line="240" w:lineRule="auto"/>
                          <w:ind w:firstLine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cs="Times New Roman"/>
                            <w:sz w:val="26"/>
                            <w:szCs w:val="26"/>
                          </w:rPr>
                          <w:t>Начальник клининговой бригады</w:t>
                        </w:r>
                      </w:p>
                    </w:txbxContent>
                  </v:textbox>
                  <o:callout v:ext="edit" minusy="t"/>
                </v:shape>
                <v:group id="Group 59" o:spid="_x0000_s1057" style="position:absolute;left:1665;top:1475;width:5550;height:5205" coordorigin="1665,2013" coordsize="5550,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60" o:spid="_x0000_s1058" type="#_x0000_t5" style="position:absolute;left:1665;top:2013;width:555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" filled="f" fillcolor="#fde9d9 [665]" strokeweight="1.5pt"/>
                  <v:shape id="AutoShape 61" o:spid="_x0000_s1059" type="#_x0000_t32" style="position:absolute;left:3525;top:3752;width:1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om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" strokeweight="1.5pt"/>
                  <v:shape id="AutoShape 62" o:spid="_x0000_s1060" type="#_x0000_t32" style="position:absolute;left:2537;top:5566;width:38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  <v:shape id="Text Box 63" o:spid="_x0000_s1061" type="#_x0000_t202" style="position:absolute;left:3628;top:3058;width:198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0919CA50" w14:textId="77777777" w:rsidR="0044125C" w:rsidRPr="000257CB" w:rsidRDefault="0044125C" w:rsidP="00FC28FA">
                          <w:pPr>
                            <w:spacing w:line="240" w:lineRule="auto"/>
                            <w:ind w:firstLine="0"/>
                            <w:rPr>
                              <w:rFonts w:cs="Times New Roman"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cs="Times New Roman"/>
                              <w:sz w:val="22"/>
                              <w:szCs w:val="21"/>
                            </w:rPr>
                            <w:t xml:space="preserve"> </w:t>
                          </w:r>
                          <w:r w:rsidRPr="000257CB">
                            <w:rPr>
                              <w:rFonts w:cs="Times New Roman"/>
                              <w:sz w:val="22"/>
                              <w:szCs w:val="21"/>
                            </w:rPr>
                            <w:t xml:space="preserve">Менеджмент </w:t>
                          </w:r>
                          <w:r w:rsidRPr="000257CB">
                            <w:rPr>
                              <w:rFonts w:cs="Times New Roman"/>
                              <w:sz w:val="22"/>
                              <w:szCs w:val="21"/>
                            </w:rPr>
                            <w:br/>
                            <w:t>высшего звена</w:t>
                          </w:r>
                        </w:p>
                      </w:txbxContent>
                    </v:textbox>
                  </v:shape>
                  <v:shape id="Text Box 64" o:spid="_x0000_s1062" type="#_x0000_t202" style="position:absolute;left:3555;top:4341;width:198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3D7323B3" w14:textId="77777777" w:rsidR="0044125C" w:rsidRPr="000257CB" w:rsidRDefault="0044125C" w:rsidP="00FC28FA">
                          <w:pPr>
                            <w:spacing w:line="240" w:lineRule="auto"/>
                            <w:ind w:firstLine="0"/>
                            <w:rPr>
                              <w:rFonts w:cs="Times New Roman"/>
                              <w:sz w:val="24"/>
                              <w:szCs w:val="23"/>
                            </w:rPr>
                          </w:pPr>
                          <w:r w:rsidRPr="000257CB">
                            <w:rPr>
                              <w:rFonts w:cs="Times New Roman"/>
                              <w:sz w:val="22"/>
                              <w:szCs w:val="21"/>
                            </w:rPr>
                            <w:t xml:space="preserve">  </w:t>
                          </w:r>
                          <w:r w:rsidRPr="000257CB">
                            <w:rPr>
                              <w:rFonts w:cs="Times New Roman"/>
                              <w:sz w:val="24"/>
                              <w:szCs w:val="23"/>
                            </w:rPr>
                            <w:t xml:space="preserve">Менеджмент </w:t>
                          </w:r>
                          <w:r w:rsidRPr="000257CB">
                            <w:rPr>
                              <w:rFonts w:cs="Times New Roman"/>
                              <w:sz w:val="24"/>
                              <w:szCs w:val="23"/>
                            </w:rPr>
                            <w:br/>
                            <w:t>среднего звена</w:t>
                          </w:r>
                        </w:p>
                      </w:txbxContent>
                    </v:textbox>
                  </v:shape>
                  <v:shape id="Text Box 65" o:spid="_x0000_s1063" type="#_x0000_t202" style="position:absolute;left:3525;top:5973;width:198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052D4C31" w14:textId="77777777" w:rsidR="0044125C" w:rsidRPr="000257CB" w:rsidRDefault="0044125C" w:rsidP="00FC28FA">
                          <w:pPr>
                            <w:spacing w:line="240" w:lineRule="auto"/>
                            <w:ind w:firstLine="0"/>
                            <w:rPr>
                              <w:rFonts w:cs="Times New Roman"/>
                              <w:sz w:val="24"/>
                              <w:szCs w:val="23"/>
                            </w:rPr>
                          </w:pPr>
                          <w:r w:rsidRPr="000257CB">
                            <w:rPr>
                              <w:rFonts w:cs="Times New Roman"/>
                              <w:sz w:val="24"/>
                              <w:szCs w:val="23"/>
                            </w:rPr>
                            <w:t xml:space="preserve">  Менеджмент </w:t>
                          </w:r>
                          <w:r w:rsidRPr="000257CB">
                            <w:rPr>
                              <w:rFonts w:cs="Times New Roman"/>
                              <w:sz w:val="24"/>
                              <w:szCs w:val="23"/>
                            </w:rPr>
                            <w:br/>
                            <w:t>низового звена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1EF81D" w14:textId="5BE135F3" w:rsidR="00FC28FA" w:rsidRPr="00701C74" w:rsidRDefault="00FC28FA" w:rsidP="00FC28FA">
      <w:pPr>
        <w:pStyle w:val="a4"/>
        <w:jc w:val="center"/>
        <w:rPr>
          <w:sz w:val="28"/>
          <w:lang w:val="ru-RU"/>
        </w:rPr>
      </w:pPr>
      <w:r w:rsidRPr="00701C74">
        <w:rPr>
          <w:sz w:val="28"/>
          <w:lang w:val="ru-RU"/>
        </w:rPr>
        <w:t xml:space="preserve">Рис. </w:t>
      </w:r>
      <w:r>
        <w:rPr>
          <w:sz w:val="28"/>
          <w:lang w:val="ru-RU"/>
        </w:rPr>
        <w:t>2</w:t>
      </w:r>
      <w:r w:rsidRPr="00701C74">
        <w:rPr>
          <w:sz w:val="28"/>
          <w:lang w:val="ru-RU"/>
        </w:rPr>
        <w:t xml:space="preserve"> – Уровни управления ООО «</w:t>
      </w:r>
      <w:r w:rsidR="00BF436D">
        <w:rPr>
          <w:sz w:val="28"/>
          <w:lang w:val="ru-RU"/>
        </w:rPr>
        <w:t>Тотал-клин</w:t>
      </w:r>
      <w:r w:rsidRPr="00701C74">
        <w:rPr>
          <w:sz w:val="28"/>
          <w:lang w:val="ru-RU"/>
        </w:rPr>
        <w:t>»</w:t>
      </w:r>
    </w:p>
    <w:p w14:paraId="1E216CEB" w14:textId="77777777" w:rsidR="00FC28FA" w:rsidRPr="009364C0" w:rsidRDefault="00FC28FA" w:rsidP="00FC28FA"/>
    <w:p w14:paraId="635F518B" w14:textId="77777777" w:rsidR="00FC28FA" w:rsidRPr="002F7EC0" w:rsidRDefault="00FC28FA" w:rsidP="00FC28FA">
      <w:pPr>
        <w:pStyle w:val="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</w:pPr>
      <w:r w:rsidRPr="002F7EC0">
        <w:rPr>
          <w:iCs/>
        </w:rPr>
        <w:t xml:space="preserve">Инновационная функция. </w:t>
      </w:r>
      <w:r>
        <w:rPr>
          <w:iCs/>
        </w:rPr>
        <w:t>Р</w:t>
      </w:r>
      <w:r w:rsidRPr="002F7EC0">
        <w:t xml:space="preserve">уководитель создает условия для </w:t>
      </w:r>
      <w:r>
        <w:t xml:space="preserve">внедрения инноваций, </w:t>
      </w:r>
      <w:r w:rsidRPr="002F7EC0">
        <w:t xml:space="preserve">направляет </w:t>
      </w:r>
      <w:r>
        <w:t xml:space="preserve">и контролирует </w:t>
      </w:r>
      <w:r w:rsidRPr="002F7EC0">
        <w:t xml:space="preserve">процесс разработки </w:t>
      </w:r>
      <w:r>
        <w:t>новых видов продукции и услуг.</w:t>
      </w:r>
    </w:p>
    <w:p w14:paraId="5AC83928" w14:textId="77777777" w:rsidR="00FC28FA" w:rsidRPr="002F7EC0" w:rsidRDefault="00FC28FA" w:rsidP="00FC28FA">
      <w:pPr>
        <w:pStyle w:val="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</w:pPr>
      <w:r>
        <w:rPr>
          <w:iCs/>
        </w:rPr>
        <w:t>Административная функция. Она о</w:t>
      </w:r>
      <w:r w:rsidRPr="002F7EC0">
        <w:t>бъединя</w:t>
      </w:r>
      <w:r>
        <w:t>ет</w:t>
      </w:r>
      <w:r w:rsidRPr="002F7EC0">
        <w:t xml:space="preserve"> </w:t>
      </w:r>
      <w:r>
        <w:t xml:space="preserve">несколько </w:t>
      </w:r>
      <w:r w:rsidRPr="002F7EC0">
        <w:t>подфункций:</w:t>
      </w:r>
    </w:p>
    <w:p w14:paraId="4E459071" w14:textId="77777777" w:rsidR="00FC28FA" w:rsidRPr="0081457E" w:rsidRDefault="00FC28FA" w:rsidP="00FC28FA">
      <w:pPr>
        <w:pStyle w:val="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567" w:firstLine="284"/>
        <w:contextualSpacing/>
      </w:pPr>
      <w:r w:rsidRPr="0081457E">
        <w:rPr>
          <w:iCs/>
        </w:rPr>
        <w:t xml:space="preserve">контрольная </w:t>
      </w:r>
      <w:r w:rsidRPr="0081457E">
        <w:t>(оценка результатов деятельности организации);</w:t>
      </w:r>
    </w:p>
    <w:p w14:paraId="5DC321E1" w14:textId="77777777" w:rsidR="00FC28FA" w:rsidRPr="0081457E" w:rsidRDefault="00FC28FA" w:rsidP="00FC28FA">
      <w:pPr>
        <w:pStyle w:val="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567" w:firstLine="284"/>
        <w:contextualSpacing/>
      </w:pPr>
      <w:r>
        <w:rPr>
          <w:iCs/>
        </w:rPr>
        <w:t>организационная</w:t>
      </w:r>
      <w:r w:rsidRPr="0081457E">
        <w:rPr>
          <w:iCs/>
        </w:rPr>
        <w:t xml:space="preserve"> </w:t>
      </w:r>
      <w:r w:rsidRPr="0081457E">
        <w:t xml:space="preserve">(распределение </w:t>
      </w:r>
      <w:r>
        <w:t>полномочий, задач, ресурсов</w:t>
      </w:r>
      <w:r w:rsidRPr="0081457E">
        <w:t>);</w:t>
      </w:r>
    </w:p>
    <w:p w14:paraId="21F7A4FC" w14:textId="77777777" w:rsidR="00FC28FA" w:rsidRPr="0081457E" w:rsidRDefault="00FC28FA" w:rsidP="00FC28FA">
      <w:pPr>
        <w:pStyle w:val="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567" w:firstLine="284"/>
        <w:contextualSpacing/>
      </w:pPr>
      <w:r>
        <w:rPr>
          <w:iCs/>
        </w:rPr>
        <w:t xml:space="preserve">направляющая </w:t>
      </w:r>
      <w:r w:rsidRPr="0081457E">
        <w:t>(координация работы исполнителей);</w:t>
      </w:r>
    </w:p>
    <w:p w14:paraId="34810EC5" w14:textId="77777777" w:rsidR="00FC28FA" w:rsidRPr="0081457E" w:rsidRDefault="00FC28FA" w:rsidP="00FC28FA">
      <w:pPr>
        <w:pStyle w:val="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567" w:firstLine="284"/>
        <w:contextualSpacing/>
      </w:pPr>
      <w:r>
        <w:rPr>
          <w:iCs/>
        </w:rPr>
        <w:t>кадровая</w:t>
      </w:r>
      <w:r w:rsidRPr="0081457E">
        <w:rPr>
          <w:iCs/>
        </w:rPr>
        <w:t xml:space="preserve"> </w:t>
      </w:r>
      <w:r w:rsidRPr="0081457E">
        <w:t>(подбор</w:t>
      </w:r>
      <w:r>
        <w:t xml:space="preserve"> персонала, расстановка сотрудников, организация повышения их профессиональной квалификации</w:t>
      </w:r>
      <w:r w:rsidRPr="0081457E">
        <w:t>);</w:t>
      </w:r>
    </w:p>
    <w:p w14:paraId="56207062" w14:textId="77777777" w:rsidR="00FC28FA" w:rsidRPr="0081457E" w:rsidRDefault="00FC28FA" w:rsidP="00FC28FA">
      <w:pPr>
        <w:pStyle w:val="a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567" w:firstLine="284"/>
        <w:contextualSpacing/>
      </w:pPr>
      <w:r>
        <w:rPr>
          <w:iCs/>
        </w:rPr>
        <w:t>стимулирующая</w:t>
      </w:r>
      <w:r w:rsidRPr="0081457E">
        <w:rPr>
          <w:iCs/>
        </w:rPr>
        <w:t xml:space="preserve"> </w:t>
      </w:r>
      <w:r w:rsidRPr="0081457E">
        <w:t>(</w:t>
      </w:r>
      <w:r>
        <w:t xml:space="preserve">мотивирование, </w:t>
      </w:r>
      <w:r w:rsidRPr="0081457E">
        <w:t>поощрение и наказание).</w:t>
      </w:r>
    </w:p>
    <w:p w14:paraId="3584511E" w14:textId="77777777" w:rsidR="00FC28FA" w:rsidRPr="00FF689E" w:rsidRDefault="00FC28FA" w:rsidP="00FC28FA">
      <w:pPr>
        <w:pStyle w:val="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</w:pPr>
      <w:r>
        <w:rPr>
          <w:iCs/>
        </w:rPr>
        <w:t>Коммуникационная функция. У</w:t>
      </w:r>
      <w:r>
        <w:t>становка</w:t>
      </w:r>
      <w:r w:rsidRPr="00FF689E">
        <w:t xml:space="preserve"> внутренних и внешних связей, </w:t>
      </w:r>
      <w:r>
        <w:t>проведение</w:t>
      </w:r>
      <w:r w:rsidRPr="00FF689E">
        <w:t xml:space="preserve"> совещаний, переговоров, </w:t>
      </w:r>
      <w:r>
        <w:t>разрешение конфликтов.</w:t>
      </w:r>
    </w:p>
    <w:p w14:paraId="3028CCDB" w14:textId="77777777" w:rsidR="00FC28FA" w:rsidRPr="000B462C" w:rsidRDefault="00FC28FA" w:rsidP="00FC28FA">
      <w:pPr>
        <w:pStyle w:val="a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</w:pPr>
      <w:r>
        <w:rPr>
          <w:iCs/>
        </w:rPr>
        <w:lastRenderedPageBreak/>
        <w:t>Социальная функция. Р</w:t>
      </w:r>
      <w:r w:rsidRPr="000B462C">
        <w:t xml:space="preserve">уководитель поддерживает в </w:t>
      </w:r>
      <w:r>
        <w:t>коллективе</w:t>
      </w:r>
      <w:r w:rsidRPr="000B462C">
        <w:t xml:space="preserve"> </w:t>
      </w:r>
      <w:r>
        <w:t>комфортный</w:t>
      </w:r>
      <w:r w:rsidRPr="000B462C">
        <w:t xml:space="preserve"> морально-психологический климат, </w:t>
      </w:r>
      <w:r>
        <w:t>устанавливает</w:t>
      </w:r>
      <w:r w:rsidRPr="000B462C">
        <w:t xml:space="preserve"> нормы поведения, </w:t>
      </w:r>
      <w:r>
        <w:t>заботится о своих подчиненных</w:t>
      </w:r>
      <w:r w:rsidRPr="00E857FF">
        <w:t xml:space="preserve"> </w:t>
      </w:r>
      <w:r>
        <w:rPr>
          <w:shd w:val="clear" w:color="auto" w:fill="FFFFFF"/>
        </w:rPr>
        <w:t>[14</w:t>
      </w:r>
      <w:r w:rsidRPr="000D5C6F">
        <w:rPr>
          <w:shd w:val="clear" w:color="auto" w:fill="FFFFFF"/>
        </w:rPr>
        <w:t>]</w:t>
      </w:r>
      <w:r>
        <w:t>.</w:t>
      </w:r>
    </w:p>
    <w:p w14:paraId="2847C90C" w14:textId="42865917" w:rsidR="00FC28FA" w:rsidRDefault="00FC28FA" w:rsidP="00FC28FA">
      <w:pPr>
        <w:ind w:firstLine="567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Таким образом, именно Генеральный директор </w:t>
      </w:r>
      <w:r>
        <w:rPr>
          <w:rFonts w:cs="Times New Roman"/>
        </w:rPr>
        <w:t>ООО «</w:t>
      </w:r>
      <w:r w:rsidR="00BF436D">
        <w:t>Тотал-клин</w:t>
      </w:r>
      <w:r>
        <w:rPr>
          <w:rFonts w:cs="Times New Roman"/>
        </w:rPr>
        <w:t xml:space="preserve">» </w:t>
      </w:r>
      <w:r>
        <w:rPr>
          <w:rFonts w:cs="Times New Roman"/>
          <w:szCs w:val="21"/>
        </w:rPr>
        <w:t>отвечает за ключевые процессы и состояние своей организации</w:t>
      </w:r>
      <w:r w:rsidRPr="00A72989">
        <w:rPr>
          <w:rFonts w:cs="Times New Roman"/>
          <w:szCs w:val="21"/>
        </w:rPr>
        <w:t xml:space="preserve">. </w:t>
      </w:r>
      <w:r>
        <w:rPr>
          <w:rFonts w:cs="Times New Roman"/>
          <w:szCs w:val="21"/>
        </w:rPr>
        <w:t>Он является ее главой, осуществляет текущее управление, оперативно решает возникающие вопросы, но главное – руководитель определяет стратегические цели бизнеса, задает вектор развития для всей организации.</w:t>
      </w:r>
    </w:p>
    <w:p w14:paraId="044D81D9" w14:textId="749857AC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Структура персонала и удельный вес каждой категории сотрудников отражен на рисунке 3.</w:t>
      </w:r>
    </w:p>
    <w:p w14:paraId="2C7B1CF4" w14:textId="77777777" w:rsidR="00FC28FA" w:rsidRDefault="00FC28FA" w:rsidP="00FC28FA">
      <w:pPr>
        <w:spacing w:line="240" w:lineRule="auto"/>
        <w:rPr>
          <w:rFonts w:eastAsia="Times New Roman" w:cs="Times New Roman"/>
          <w:color w:val="000000" w:themeColor="text1"/>
        </w:rPr>
      </w:pPr>
    </w:p>
    <w:p w14:paraId="0A127C2F" w14:textId="77777777" w:rsidR="00FC28FA" w:rsidRDefault="00FC28FA" w:rsidP="00FC28FA">
      <w:pPr>
        <w:ind w:firstLine="0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noProof/>
          <w:color w:val="000000" w:themeColor="text1"/>
          <w:lang w:eastAsia="ru-RU"/>
        </w:rPr>
        <w:drawing>
          <wp:inline distT="0" distB="0" distL="0" distR="0" wp14:anchorId="4DEAAE1F" wp14:editId="3F26CA61">
            <wp:extent cx="5865223" cy="3683726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32CBC1" w14:textId="2F9254A7" w:rsidR="00FC28FA" w:rsidRPr="00971D0F" w:rsidRDefault="00FC28FA" w:rsidP="00FC28FA">
      <w:pPr>
        <w:pStyle w:val="a4"/>
        <w:jc w:val="center"/>
        <w:rPr>
          <w:sz w:val="28"/>
          <w:lang w:val="ru-RU"/>
        </w:rPr>
      </w:pPr>
      <w:r w:rsidRPr="00971D0F">
        <w:rPr>
          <w:sz w:val="28"/>
          <w:lang w:val="ru-RU"/>
        </w:rPr>
        <w:t xml:space="preserve">Рис. </w:t>
      </w:r>
      <w:r>
        <w:rPr>
          <w:sz w:val="28"/>
          <w:lang w:val="ru-RU"/>
        </w:rPr>
        <w:t>3</w:t>
      </w:r>
      <w:r w:rsidRPr="00971D0F">
        <w:rPr>
          <w:sz w:val="28"/>
          <w:lang w:val="ru-RU"/>
        </w:rPr>
        <w:t xml:space="preserve"> – Структура персонала ООО «</w:t>
      </w:r>
      <w:r w:rsidR="00BF436D">
        <w:rPr>
          <w:sz w:val="28"/>
          <w:lang w:val="ru-RU"/>
        </w:rPr>
        <w:t>Тотал-клин</w:t>
      </w:r>
      <w:r w:rsidRPr="00971D0F">
        <w:rPr>
          <w:sz w:val="28"/>
          <w:lang w:val="ru-RU"/>
        </w:rPr>
        <w:t>»</w:t>
      </w:r>
      <w:r w:rsidRPr="00971D0F">
        <w:rPr>
          <w:sz w:val="28"/>
          <w:lang w:val="ru-RU"/>
        </w:rPr>
        <w:br/>
        <w:t xml:space="preserve">по категориям работников </w:t>
      </w:r>
    </w:p>
    <w:p w14:paraId="71BF52D3" w14:textId="77777777" w:rsidR="00FC28FA" w:rsidRDefault="00FC28FA" w:rsidP="00FC28FA">
      <w:pPr>
        <w:spacing w:line="480" w:lineRule="auto"/>
      </w:pPr>
    </w:p>
    <w:p w14:paraId="53D94CD5" w14:textId="77777777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Можно заключить, что обеспеченность предприятия работниками различных категорий находится на высоком уровне.</w:t>
      </w:r>
    </w:p>
    <w:p w14:paraId="5265729A" w14:textId="2478077F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Структура персонала ООО 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>» по уровню образования отражена на рисунке 4.</w:t>
      </w:r>
    </w:p>
    <w:p w14:paraId="2BA92788" w14:textId="77777777" w:rsidR="00FC28FA" w:rsidRDefault="00FC28FA" w:rsidP="00FC28FA">
      <w:pPr>
        <w:ind w:firstLine="0"/>
        <w:jc w:val="center"/>
        <w:rPr>
          <w:rFonts w:cs="Times New Roman"/>
          <w:shd w:val="clear" w:color="auto" w:fill="FFFFFF"/>
        </w:rPr>
      </w:pPr>
      <w:r w:rsidRPr="000E3690">
        <w:rPr>
          <w:rFonts w:cs="Times New Roman"/>
          <w:noProof/>
          <w:shd w:val="clear" w:color="auto" w:fill="FFFFFF"/>
        </w:rPr>
        <w:drawing>
          <wp:inline distT="0" distB="0" distL="0" distR="0" wp14:anchorId="4E2ED363" wp14:editId="6A097D99">
            <wp:extent cx="5894024" cy="315023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35E4594" w14:textId="2684C7CD" w:rsidR="00FC28FA" w:rsidRPr="00AE5F77" w:rsidRDefault="00FC28FA" w:rsidP="00FC28FA">
      <w:pPr>
        <w:pStyle w:val="a4"/>
        <w:spacing w:before="0"/>
        <w:jc w:val="center"/>
        <w:rPr>
          <w:sz w:val="28"/>
          <w:lang w:val="ru-RU"/>
        </w:rPr>
      </w:pPr>
      <w:r w:rsidRPr="00AE5F77">
        <w:rPr>
          <w:sz w:val="28"/>
          <w:lang w:val="ru-RU"/>
        </w:rPr>
        <w:t xml:space="preserve">Рис. </w:t>
      </w:r>
      <w:r>
        <w:rPr>
          <w:sz w:val="28"/>
          <w:lang w:val="ru-RU"/>
        </w:rPr>
        <w:t>4</w:t>
      </w:r>
      <w:r w:rsidRPr="00AE5F77">
        <w:rPr>
          <w:sz w:val="28"/>
          <w:lang w:val="ru-RU"/>
        </w:rPr>
        <w:t xml:space="preserve"> – Структура персонала ООО «</w:t>
      </w:r>
      <w:r w:rsidR="00BF436D">
        <w:rPr>
          <w:sz w:val="28"/>
          <w:lang w:val="ru-RU"/>
        </w:rPr>
        <w:t>Тотал-клин</w:t>
      </w:r>
      <w:r w:rsidRPr="00AE5F77">
        <w:rPr>
          <w:sz w:val="28"/>
          <w:lang w:val="ru-RU"/>
        </w:rPr>
        <w:t>»</w:t>
      </w:r>
      <w:r>
        <w:rPr>
          <w:sz w:val="28"/>
          <w:lang w:val="ru-RU"/>
        </w:rPr>
        <w:t xml:space="preserve"> </w:t>
      </w:r>
      <w:r w:rsidRPr="00AE5F77">
        <w:rPr>
          <w:sz w:val="28"/>
          <w:lang w:val="ru-RU"/>
        </w:rPr>
        <w:t xml:space="preserve">по уровню образования </w:t>
      </w:r>
    </w:p>
    <w:p w14:paraId="22A008F2" w14:textId="77777777" w:rsidR="00FC28FA" w:rsidRDefault="00FC28FA" w:rsidP="00FC28FA">
      <w:pPr>
        <w:rPr>
          <w:rFonts w:eastAsia="Times New Roman" w:cs="Times New Roman"/>
          <w:color w:val="000000" w:themeColor="text1"/>
        </w:rPr>
      </w:pPr>
    </w:p>
    <w:p w14:paraId="7083FF02" w14:textId="2BD32521" w:rsidR="00FC28FA" w:rsidRDefault="00FC28FA" w:rsidP="00FC28F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Структура персонала ООО 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>» по стажу работы показана на рисунке 5.</w:t>
      </w:r>
    </w:p>
    <w:p w14:paraId="12DADA6D" w14:textId="77777777" w:rsidR="00FC28FA" w:rsidRDefault="00FC28FA" w:rsidP="00FC28FA">
      <w:pPr>
        <w:spacing w:before="240"/>
        <w:ind w:firstLine="0"/>
        <w:jc w:val="center"/>
        <w:rPr>
          <w:rFonts w:cs="Times New Roman"/>
          <w:shd w:val="clear" w:color="auto" w:fill="FFFFFF"/>
        </w:rPr>
      </w:pPr>
      <w:r>
        <w:rPr>
          <w:rFonts w:eastAsia="Times New Roman" w:cs="Times New Roman"/>
          <w:noProof/>
          <w:color w:val="000000" w:themeColor="text1"/>
          <w:lang w:eastAsia="ru-RU"/>
        </w:rPr>
        <w:drawing>
          <wp:inline distT="0" distB="0" distL="0" distR="0" wp14:anchorId="74820EB1" wp14:editId="38D668B4">
            <wp:extent cx="5254625" cy="3041779"/>
            <wp:effectExtent l="0" t="0" r="3175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0FA543F" w14:textId="791B16FD" w:rsidR="00FC28FA" w:rsidRPr="00AE5F77" w:rsidRDefault="00FC28FA" w:rsidP="00FC28FA">
      <w:pPr>
        <w:pStyle w:val="a4"/>
        <w:jc w:val="center"/>
        <w:rPr>
          <w:sz w:val="28"/>
          <w:lang w:val="ru-RU"/>
        </w:rPr>
      </w:pPr>
      <w:r w:rsidRPr="00AE5F77">
        <w:rPr>
          <w:sz w:val="28"/>
          <w:lang w:val="ru-RU"/>
        </w:rPr>
        <w:t xml:space="preserve">Рис. </w:t>
      </w:r>
      <w:r w:rsidR="005067A4">
        <w:rPr>
          <w:sz w:val="28"/>
          <w:lang w:val="ru-RU"/>
        </w:rPr>
        <w:t>5</w:t>
      </w:r>
      <w:r w:rsidRPr="00AE5F77">
        <w:rPr>
          <w:sz w:val="28"/>
          <w:lang w:val="ru-RU"/>
        </w:rPr>
        <w:t xml:space="preserve"> – Структура персонала ООО «</w:t>
      </w:r>
      <w:r w:rsidR="00BF436D">
        <w:rPr>
          <w:sz w:val="28"/>
          <w:lang w:val="ru-RU"/>
        </w:rPr>
        <w:t>Тотал-клин</w:t>
      </w:r>
      <w:r w:rsidRPr="00AE5F77">
        <w:rPr>
          <w:sz w:val="28"/>
          <w:lang w:val="ru-RU"/>
        </w:rPr>
        <w:t>»</w:t>
      </w:r>
      <w:r>
        <w:rPr>
          <w:sz w:val="28"/>
          <w:lang w:val="ru-RU"/>
        </w:rPr>
        <w:t xml:space="preserve"> </w:t>
      </w:r>
      <w:r w:rsidRPr="00AE5F77">
        <w:rPr>
          <w:sz w:val="28"/>
          <w:lang w:val="ru-RU"/>
        </w:rPr>
        <w:t>по величине трудового стажа</w:t>
      </w:r>
    </w:p>
    <w:p w14:paraId="4E7EEE1F" w14:textId="1E0627B7" w:rsidR="00FC28FA" w:rsidRDefault="00FC28FA" w:rsidP="00FC28FA">
      <w:pPr>
        <w:rPr>
          <w:rFonts w:cs="Times New Roman"/>
          <w:shd w:val="clear" w:color="auto" w:fill="FFFFFF"/>
        </w:rPr>
      </w:pPr>
      <w:r>
        <w:rPr>
          <w:rFonts w:cs="Times New Roman"/>
          <w:szCs w:val="25"/>
        </w:rPr>
        <w:lastRenderedPageBreak/>
        <w:t xml:space="preserve">Таким образом, можно заключить, что </w:t>
      </w:r>
      <w:r w:rsidRPr="00082B1C">
        <w:t>профессионально-квалификационн</w:t>
      </w:r>
      <w:r>
        <w:t xml:space="preserve">ая </w:t>
      </w:r>
      <w:r w:rsidRPr="00082B1C">
        <w:t>структур</w:t>
      </w:r>
      <w:r>
        <w:t>а</w:t>
      </w:r>
      <w:r w:rsidRPr="00082B1C">
        <w:t xml:space="preserve"> предприятия</w:t>
      </w:r>
      <w:r>
        <w:rPr>
          <w:rFonts w:cs="Times New Roman"/>
          <w:szCs w:val="25"/>
        </w:rPr>
        <w:t xml:space="preserve"> ООО 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cs="Times New Roman"/>
          <w:szCs w:val="25"/>
        </w:rPr>
        <w:t xml:space="preserve">» отличается наличием опытных работников различных категорий, преимущественно со средним специальным образованием. </w:t>
      </w:r>
      <w:r>
        <w:rPr>
          <w:rFonts w:cs="Times New Roman"/>
          <w:shd w:val="clear" w:color="auto" w:fill="FFFFFF"/>
        </w:rPr>
        <w:t>О</w:t>
      </w:r>
      <w:r w:rsidRPr="00140523">
        <w:rPr>
          <w:rFonts w:cs="Times New Roman"/>
          <w:shd w:val="clear" w:color="auto" w:fill="FFFFFF"/>
        </w:rPr>
        <w:t xml:space="preserve">пыт эффективного </w:t>
      </w:r>
      <w:r>
        <w:rPr>
          <w:rFonts w:cs="Times New Roman"/>
          <w:shd w:val="clear" w:color="auto" w:fill="FFFFFF"/>
        </w:rPr>
        <w:t>оказания услуг</w:t>
      </w:r>
      <w:r w:rsidRPr="00140523">
        <w:rPr>
          <w:rFonts w:cs="Times New Roman"/>
          <w:shd w:val="clear" w:color="auto" w:fill="FFFFFF"/>
        </w:rPr>
        <w:t xml:space="preserve"> сформировал</w:t>
      </w:r>
      <w:r>
        <w:rPr>
          <w:rStyle w:val="apple-converted-space"/>
          <w:rFonts w:cs="Times New Roman"/>
          <w:shd w:val="clear" w:color="auto" w:fill="FFFFFF"/>
        </w:rPr>
        <w:t xml:space="preserve"> </w:t>
      </w:r>
      <w:r w:rsidRPr="00271C45">
        <w:rPr>
          <w:rStyle w:val="af"/>
          <w:rFonts w:cs="Times New Roman"/>
          <w:b w:val="0"/>
          <w:shd w:val="clear" w:color="auto" w:fill="FFFFFF"/>
        </w:rPr>
        <w:t xml:space="preserve">в коллективе </w:t>
      </w:r>
      <w:r>
        <w:rPr>
          <w:rFonts w:cs="Times New Roman"/>
          <w:shd w:val="clear" w:color="auto" w:fill="FFFFFF"/>
        </w:rPr>
        <w:t>ООО 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cs="Times New Roman"/>
          <w:shd w:val="clear" w:color="auto" w:fill="FFFFFF"/>
        </w:rPr>
        <w:t xml:space="preserve">» </w:t>
      </w:r>
      <w:r w:rsidRPr="00271C45">
        <w:rPr>
          <w:rStyle w:val="af"/>
          <w:rFonts w:cs="Times New Roman"/>
          <w:b w:val="0"/>
          <w:shd w:val="clear" w:color="auto" w:fill="FFFFFF"/>
        </w:rPr>
        <w:t xml:space="preserve">развитые </w:t>
      </w:r>
      <w:r>
        <w:rPr>
          <w:rFonts w:cs="Times New Roman"/>
          <w:shd w:val="clear" w:color="auto" w:fill="FFFFFF"/>
        </w:rPr>
        <w:t xml:space="preserve">межличностные коммуникации и </w:t>
      </w:r>
      <w:r w:rsidRPr="00140523">
        <w:rPr>
          <w:rFonts w:cs="Times New Roman"/>
          <w:shd w:val="clear" w:color="auto" w:fill="FFFFFF"/>
        </w:rPr>
        <w:t>грамотный обмен опытом.</w:t>
      </w:r>
    </w:p>
    <w:p w14:paraId="25B1D015" w14:textId="0D0C2D57" w:rsidR="009D106D" w:rsidRPr="00BD189A" w:rsidRDefault="009D106D" w:rsidP="009D106D">
      <w:pPr>
        <w:widowControl w:val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Далее, характеризуя предприятие, проведем</w:t>
      </w:r>
      <w:r w:rsidRPr="00954DE6">
        <w:rPr>
          <w:rFonts w:eastAsia="Calibri" w:cs="Times New Roman"/>
          <w:szCs w:val="24"/>
          <w:lang w:eastAsia="ru-RU"/>
        </w:rPr>
        <w:t xml:space="preserve"> анализ </w:t>
      </w:r>
      <w:r>
        <w:rPr>
          <w:rFonts w:eastAsia="Calibri" w:cs="Times New Roman"/>
          <w:szCs w:val="24"/>
          <w:lang w:eastAsia="ru-RU"/>
        </w:rPr>
        <w:t xml:space="preserve">его </w:t>
      </w:r>
      <w:r w:rsidRPr="00954DE6">
        <w:rPr>
          <w:rFonts w:eastAsia="Calibri" w:cs="Times New Roman"/>
          <w:szCs w:val="24"/>
          <w:lang w:eastAsia="ru-RU"/>
        </w:rPr>
        <w:t>внешней ср</w:t>
      </w:r>
      <w:r>
        <w:rPr>
          <w:rFonts w:eastAsia="Calibri" w:cs="Times New Roman"/>
          <w:szCs w:val="24"/>
          <w:lang w:eastAsia="ru-RU"/>
        </w:rPr>
        <w:t xml:space="preserve">еды. </w:t>
      </w:r>
      <w:r w:rsidRPr="00954DE6">
        <w:rPr>
          <w:rFonts w:eastAsia="Calibri" w:cs="Times New Roman"/>
          <w:szCs w:val="24"/>
          <w:lang w:val="en-US"/>
        </w:rPr>
        <w:t>PEST</w:t>
      </w:r>
      <w:r w:rsidRPr="00954DE6">
        <w:rPr>
          <w:rFonts w:eastAsia="Calibri" w:cs="Times New Roman"/>
          <w:szCs w:val="24"/>
        </w:rPr>
        <w:t xml:space="preserve">-анализ </w:t>
      </w:r>
      <w:r w:rsidRPr="00954DE6">
        <w:rPr>
          <w:rFonts w:eastAsia="Times-Roman" w:cs="Times New Roman"/>
          <w:szCs w:val="24"/>
          <w:lang w:eastAsia="ru-RU"/>
        </w:rPr>
        <w:t>ООО «</w:t>
      </w:r>
      <w:r>
        <w:rPr>
          <w:rFonts w:eastAsia="Times New Roman" w:cs="Times New Roman"/>
          <w:lang w:eastAsia="ru-RU"/>
        </w:rPr>
        <w:t>Тотал-клин</w:t>
      </w:r>
      <w:r w:rsidRPr="00954DE6">
        <w:rPr>
          <w:rFonts w:eastAsia="Times-Roman" w:cs="Times New Roman"/>
          <w:szCs w:val="24"/>
          <w:lang w:eastAsia="ru-RU"/>
        </w:rPr>
        <w:t xml:space="preserve">» приведен в таблице </w:t>
      </w:r>
      <w:r>
        <w:rPr>
          <w:szCs w:val="24"/>
        </w:rPr>
        <w:t>1</w:t>
      </w:r>
      <w:r w:rsidRPr="00954DE6">
        <w:rPr>
          <w:rFonts w:eastAsia="Times-Roman" w:cs="Times New Roman"/>
          <w:szCs w:val="24"/>
          <w:lang w:eastAsia="ru-RU"/>
        </w:rPr>
        <w:t>.</w:t>
      </w:r>
    </w:p>
    <w:p w14:paraId="31887A7D" w14:textId="157F06F3" w:rsidR="009D106D" w:rsidRPr="00954DE6" w:rsidRDefault="009D106D" w:rsidP="009D106D">
      <w:pPr>
        <w:spacing w:before="240" w:line="24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954DE6">
        <w:rPr>
          <w:rFonts w:eastAsia="Times-Roman" w:cs="Times New Roman"/>
          <w:szCs w:val="24"/>
          <w:lang w:eastAsia="ru-RU"/>
        </w:rPr>
        <w:t xml:space="preserve">Таблица </w:t>
      </w:r>
      <w:r>
        <w:rPr>
          <w:rFonts w:eastAsia="Times-Roman" w:cs="Times New Roman"/>
          <w:szCs w:val="24"/>
          <w:lang w:eastAsia="ru-RU"/>
        </w:rPr>
        <w:t>1</w:t>
      </w:r>
      <w:r>
        <w:rPr>
          <w:rFonts w:eastAsia="Calibri" w:cs="Times New Roman"/>
          <w:szCs w:val="24"/>
          <w:lang w:eastAsia="ru-RU"/>
        </w:rPr>
        <w:t xml:space="preserve"> – </w:t>
      </w:r>
      <w:r w:rsidRPr="00954DE6">
        <w:rPr>
          <w:rFonts w:eastAsia="Calibri" w:cs="Times New Roman"/>
          <w:szCs w:val="24"/>
          <w:lang w:val="en-US"/>
        </w:rPr>
        <w:t>PEST</w:t>
      </w:r>
      <w:r w:rsidRPr="00954DE6">
        <w:rPr>
          <w:rFonts w:eastAsia="Calibri" w:cs="Times New Roman"/>
          <w:szCs w:val="24"/>
        </w:rPr>
        <w:t xml:space="preserve">-анализ предприятия </w:t>
      </w:r>
      <w:r>
        <w:rPr>
          <w:rFonts w:eastAsia="Calibri" w:cs="Times New Roman"/>
          <w:szCs w:val="24"/>
        </w:rPr>
        <w:t xml:space="preserve">ООО </w:t>
      </w:r>
      <w:r w:rsidRPr="00954DE6">
        <w:rPr>
          <w:rFonts w:eastAsia="Calibri" w:cs="Times New Roman"/>
          <w:szCs w:val="24"/>
        </w:rPr>
        <w:t>«</w:t>
      </w:r>
      <w:r>
        <w:rPr>
          <w:rFonts w:eastAsia="Times New Roman" w:cs="Times New Roman"/>
          <w:lang w:eastAsia="ru-RU"/>
        </w:rPr>
        <w:t>Тотал-клин</w:t>
      </w:r>
      <w:r w:rsidRPr="00954DE6">
        <w:rPr>
          <w:rFonts w:eastAsia="Calibri" w:cs="Times New Roman"/>
          <w:color w:val="000000"/>
          <w:szCs w:val="24"/>
        </w:rPr>
        <w:t>»</w:t>
      </w:r>
    </w:p>
    <w:tbl>
      <w:tblPr>
        <w:tblW w:w="952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9"/>
        <w:gridCol w:w="5127"/>
      </w:tblGrid>
      <w:tr w:rsidR="009D106D" w:rsidRPr="00954DE6" w14:paraId="425E102B" w14:textId="77777777" w:rsidTr="008256E8">
        <w:trPr>
          <w:trHeight w:hRule="exact" w:val="56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E47A" w14:textId="77777777" w:rsidR="009D106D" w:rsidRPr="00954DE6" w:rsidRDefault="009D106D" w:rsidP="008256E8">
            <w:pPr>
              <w:spacing w:before="60" w:after="60" w:line="240" w:lineRule="auto"/>
              <w:ind w:left="119" w:firstLine="170"/>
              <w:jc w:val="center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val="en-US" w:eastAsia="ru-RU"/>
              </w:rPr>
              <w:t>P</w:t>
            </w: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-политика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CF8B5" w14:textId="77777777" w:rsidR="009D106D" w:rsidRPr="00954DE6" w:rsidRDefault="009D106D" w:rsidP="008256E8">
            <w:pPr>
              <w:spacing w:before="60" w:after="60" w:line="240" w:lineRule="auto"/>
              <w:ind w:left="119" w:firstLine="170"/>
              <w:jc w:val="center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val="en-US" w:eastAsia="ru-RU"/>
              </w:rPr>
              <w:t>E</w:t>
            </w: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-экономика</w:t>
            </w:r>
          </w:p>
        </w:tc>
      </w:tr>
      <w:tr w:rsidR="009D106D" w:rsidRPr="00954DE6" w14:paraId="01605FB8" w14:textId="77777777" w:rsidTr="008256E8">
        <w:trPr>
          <w:trHeight w:val="28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F2859" w14:textId="77777777" w:rsidR="009D106D" w:rsidRPr="00954DE6" w:rsidRDefault="009D106D" w:rsidP="008256E8">
            <w:pPr>
              <w:spacing w:before="60" w:after="60" w:line="240" w:lineRule="auto"/>
              <w:ind w:firstLine="170"/>
              <w:jc w:val="left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 изменение законодательства;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BB94B" w14:textId="77777777" w:rsidR="009D106D" w:rsidRPr="00954DE6" w:rsidRDefault="009D106D" w:rsidP="008256E8">
            <w:pPr>
              <w:spacing w:before="60" w:after="60" w:line="240" w:lineRule="auto"/>
              <w:ind w:left="212" w:hanging="42"/>
              <w:jc w:val="left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 экономический кризис в стране;</w:t>
            </w:r>
          </w:p>
        </w:tc>
      </w:tr>
      <w:tr w:rsidR="009D106D" w:rsidRPr="00954DE6" w14:paraId="66A37D8C" w14:textId="77777777" w:rsidTr="008256E8">
        <w:trPr>
          <w:trHeight w:val="254"/>
          <w:jc w:val="center"/>
        </w:trPr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4D7C7" w14:textId="77777777" w:rsidR="009D106D" w:rsidRPr="00954DE6" w:rsidRDefault="009D106D" w:rsidP="008256E8">
            <w:pPr>
              <w:spacing w:before="60" w:after="60" w:line="240" w:lineRule="auto"/>
              <w:ind w:firstLine="170"/>
              <w:jc w:val="left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политическая нестабильность</w:t>
            </w:r>
          </w:p>
        </w:tc>
        <w:tc>
          <w:tcPr>
            <w:tcW w:w="5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6E781" w14:textId="77777777" w:rsidR="009D106D" w:rsidRDefault="009D106D" w:rsidP="008256E8">
            <w:pPr>
              <w:spacing w:before="60" w:after="60" w:line="240" w:lineRule="auto"/>
              <w:ind w:left="212" w:hanging="42"/>
              <w:jc w:val="left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снижение платежеспособности населения</w:t>
            </w: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;</w:t>
            </w:r>
          </w:p>
          <w:p w14:paraId="36BC089F" w14:textId="77777777" w:rsidR="009D106D" w:rsidRPr="00954DE6" w:rsidRDefault="009D106D" w:rsidP="008256E8">
            <w:pPr>
              <w:spacing w:before="60" w:after="60" w:line="240" w:lineRule="auto"/>
              <w:ind w:left="212" w:hanging="42"/>
              <w:jc w:val="left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 банкротство предприятий в отрасли, где находятся поставщики</w:t>
            </w:r>
          </w:p>
        </w:tc>
      </w:tr>
      <w:tr w:rsidR="009D106D" w:rsidRPr="00954DE6" w14:paraId="077CE686" w14:textId="77777777" w:rsidTr="008256E8">
        <w:trPr>
          <w:trHeight w:val="240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45022" w14:textId="77777777" w:rsidR="009D106D" w:rsidRPr="00954DE6" w:rsidRDefault="009D106D" w:rsidP="008256E8">
            <w:pPr>
              <w:spacing w:before="60" w:after="60" w:line="240" w:lineRule="auto"/>
              <w:ind w:left="120" w:firstLine="170"/>
              <w:jc w:val="center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val="en-US" w:eastAsia="ru-RU"/>
              </w:rPr>
              <w:t>S</w:t>
            </w: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-социум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EDE3" w14:textId="77777777" w:rsidR="009D106D" w:rsidRPr="00954DE6" w:rsidRDefault="009D106D" w:rsidP="008256E8">
            <w:pPr>
              <w:spacing w:before="60" w:after="60" w:line="240" w:lineRule="auto"/>
              <w:ind w:left="120" w:firstLine="170"/>
              <w:jc w:val="center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val="en-US" w:eastAsia="ru-RU"/>
              </w:rPr>
              <w:t>T</w:t>
            </w: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-технология</w:t>
            </w:r>
          </w:p>
        </w:tc>
      </w:tr>
      <w:tr w:rsidR="009D106D" w:rsidRPr="00954DE6" w14:paraId="18DE24BA" w14:textId="77777777" w:rsidTr="008256E8">
        <w:trPr>
          <w:trHeight w:val="130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59FA" w14:textId="77777777" w:rsidR="009D106D" w:rsidRDefault="009D106D" w:rsidP="008256E8">
            <w:pPr>
              <w:spacing w:before="60" w:after="60" w:line="240" w:lineRule="auto"/>
              <w:ind w:left="213" w:firstLine="0"/>
              <w:jc w:val="left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 демографические изменения</w:t>
            </w:r>
            <w:r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 xml:space="preserve"> в регионе работы компании</w:t>
            </w: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;</w:t>
            </w:r>
          </w:p>
          <w:p w14:paraId="051CA79D" w14:textId="77777777" w:rsidR="009D106D" w:rsidRPr="00143B59" w:rsidRDefault="009D106D" w:rsidP="008256E8">
            <w:pPr>
              <w:spacing w:before="60" w:after="60" w:line="240" w:lineRule="auto"/>
              <w:ind w:left="213"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954DE6"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 социальная мобильность населения.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6D2B4" w14:textId="77777777" w:rsidR="009D106D" w:rsidRPr="00954DE6" w:rsidRDefault="009D106D" w:rsidP="008256E8">
            <w:pPr>
              <w:spacing w:before="60" w:after="60" w:line="240" w:lineRule="auto"/>
              <w:ind w:left="212" w:hanging="42"/>
              <w:jc w:val="left"/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 w:cs="Times New Roman"/>
                <w:noProof/>
                <w:szCs w:val="24"/>
                <w:shd w:val="clear" w:color="auto" w:fill="FFFFFF"/>
                <w:lang w:eastAsia="ru-RU"/>
              </w:rPr>
              <w:t>- появление новых технологий, полностью заменяющих клининговые услуги</w:t>
            </w:r>
          </w:p>
        </w:tc>
      </w:tr>
    </w:tbl>
    <w:p w14:paraId="1D33A52D" w14:textId="77777777" w:rsidR="009D106D" w:rsidRPr="00954DE6" w:rsidRDefault="009D106D" w:rsidP="009D106D">
      <w:pPr>
        <w:rPr>
          <w:szCs w:val="24"/>
          <w:lang w:eastAsia="ru-RU"/>
        </w:rPr>
      </w:pPr>
    </w:p>
    <w:p w14:paraId="61546C43" w14:textId="5D4F2ACC" w:rsidR="009D106D" w:rsidRPr="00954DE6" w:rsidRDefault="009D106D" w:rsidP="009D106D">
      <w:pPr>
        <w:rPr>
          <w:rFonts w:eastAsia="Times-Roman" w:cs="Times New Roman"/>
          <w:szCs w:val="24"/>
          <w:lang w:eastAsia="ru-RU"/>
        </w:rPr>
      </w:pPr>
      <w:r w:rsidRPr="00954DE6">
        <w:rPr>
          <w:rFonts w:eastAsia="Times-Roman" w:cs="Times New Roman"/>
          <w:szCs w:val="24"/>
          <w:lang w:eastAsia="ru-RU"/>
        </w:rPr>
        <w:t>Таким образом, со стороны вн</w:t>
      </w:r>
      <w:r>
        <w:rPr>
          <w:rFonts w:eastAsia="Times-Roman" w:cs="Times New Roman"/>
          <w:szCs w:val="24"/>
          <w:lang w:eastAsia="ru-RU"/>
        </w:rPr>
        <w:t>ешней среды на деятельность ООО </w:t>
      </w:r>
      <w:r w:rsidRPr="00954DE6">
        <w:rPr>
          <w:rFonts w:eastAsia="Times-Roman" w:cs="Times New Roman"/>
          <w:szCs w:val="24"/>
          <w:lang w:eastAsia="ru-RU"/>
        </w:rPr>
        <w:t>«</w:t>
      </w:r>
      <w:r>
        <w:rPr>
          <w:rFonts w:eastAsia="Times New Roman" w:cs="Times New Roman"/>
          <w:lang w:eastAsia="ru-RU"/>
        </w:rPr>
        <w:t>Тотал-клин</w:t>
      </w:r>
      <w:r w:rsidRPr="00954DE6">
        <w:rPr>
          <w:rFonts w:eastAsia="Times-Roman" w:cs="Times New Roman"/>
          <w:szCs w:val="24"/>
          <w:lang w:eastAsia="ru-RU"/>
        </w:rPr>
        <w:t>» наибольшее воздействие оказывает экономическ</w:t>
      </w:r>
      <w:r>
        <w:rPr>
          <w:rFonts w:eastAsia="Times-Roman" w:cs="Times New Roman"/>
          <w:szCs w:val="24"/>
          <w:lang w:eastAsia="ru-RU"/>
        </w:rPr>
        <w:t xml:space="preserve">ий </w:t>
      </w:r>
      <w:r w:rsidRPr="00954DE6">
        <w:rPr>
          <w:rFonts w:eastAsia="Times-Roman" w:cs="Times New Roman"/>
          <w:szCs w:val="24"/>
          <w:lang w:eastAsia="ru-RU"/>
        </w:rPr>
        <w:t xml:space="preserve">кризис в стране и, как следствие, снижение платежеспособности населения и, соответственно, спроса на </w:t>
      </w:r>
      <w:r>
        <w:rPr>
          <w:rFonts w:eastAsia="Times-Roman" w:cs="Times New Roman"/>
          <w:szCs w:val="24"/>
          <w:lang w:eastAsia="ru-RU"/>
        </w:rPr>
        <w:t>услуги фирмы</w:t>
      </w:r>
      <w:r w:rsidRPr="00954DE6">
        <w:rPr>
          <w:rFonts w:eastAsia="Times-Roman" w:cs="Times New Roman"/>
          <w:szCs w:val="24"/>
          <w:lang w:eastAsia="ru-RU"/>
        </w:rPr>
        <w:t>. Данные обстоятельство ООО</w:t>
      </w:r>
      <w:r>
        <w:rPr>
          <w:rFonts w:eastAsia="Times-Roman" w:cs="Times New Roman"/>
          <w:szCs w:val="24"/>
          <w:lang w:eastAsia="ru-RU"/>
        </w:rPr>
        <w:t> </w:t>
      </w:r>
      <w:r w:rsidRPr="00954DE6">
        <w:rPr>
          <w:rFonts w:eastAsia="Times-Roman" w:cs="Times New Roman"/>
          <w:szCs w:val="24"/>
          <w:lang w:eastAsia="ru-RU"/>
        </w:rPr>
        <w:t>«</w:t>
      </w:r>
      <w:r>
        <w:rPr>
          <w:rFonts w:eastAsia="Times New Roman" w:cs="Times New Roman"/>
          <w:lang w:eastAsia="ru-RU"/>
        </w:rPr>
        <w:t>Тотал-клин</w:t>
      </w:r>
      <w:r w:rsidRPr="00954DE6">
        <w:rPr>
          <w:rFonts w:eastAsia="Times-Roman" w:cs="Times New Roman"/>
          <w:szCs w:val="24"/>
          <w:lang w:eastAsia="ru-RU"/>
        </w:rPr>
        <w:t>» необходимо учитывать при планировании стратегии своего дальнейшего развития.</w:t>
      </w:r>
    </w:p>
    <w:p w14:paraId="2F2109C4" w14:textId="6DC32910" w:rsidR="009D106D" w:rsidRDefault="009D106D" w:rsidP="009D106D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Далее п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ведем краткий </w:t>
      </w:r>
      <w:r w:rsidRPr="007C3291">
        <w:rPr>
          <w:rFonts w:eastAsia="Times New Roman" w:cs="Times New Roman"/>
          <w:lang w:val="en-US" w:eastAsia="ru-RU"/>
        </w:rPr>
        <w:t>SW</w:t>
      </w:r>
      <w:r w:rsidRPr="00C80B03"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val="en-US" w:eastAsia="ru-RU"/>
        </w:rPr>
        <w:t>T</w:t>
      </w:r>
      <w:r w:rsidRPr="007C3291">
        <w:rPr>
          <w:rFonts w:eastAsia="Times New Roman" w:cs="Times New Roman"/>
          <w:lang w:eastAsia="ru-RU"/>
        </w:rPr>
        <w:t>-анализ предприятия</w:t>
      </w:r>
      <w:r>
        <w:rPr>
          <w:rFonts w:eastAsia="Times New Roman" w:cs="Times New Roman"/>
          <w:lang w:eastAsia="ru-RU"/>
        </w:rPr>
        <w:t xml:space="preserve"> ООО «Тотал-клин»</w:t>
      </w:r>
      <w:r w:rsidRPr="007C3291">
        <w:rPr>
          <w:rFonts w:eastAsia="Times New Roman" w:cs="Times New Roman"/>
          <w:lang w:eastAsia="ru-RU"/>
        </w:rPr>
        <w:t xml:space="preserve">. В таблице </w:t>
      </w:r>
      <w:r>
        <w:rPr>
          <w:rFonts w:eastAsia="Times New Roman" w:cs="Times New Roman"/>
          <w:lang w:eastAsia="ru-RU"/>
        </w:rPr>
        <w:t>2</w:t>
      </w:r>
      <w:r w:rsidRPr="007C3291">
        <w:rPr>
          <w:rFonts w:eastAsia="Times New Roman" w:cs="Times New Roman"/>
          <w:lang w:eastAsia="ru-RU"/>
        </w:rPr>
        <w:t xml:space="preserve"> представлены сильные и слабые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ны внутренней среды предприятия «</w:t>
      </w:r>
      <w:r>
        <w:rPr>
          <w:rFonts w:eastAsia="Times New Roman" w:cs="Times New Roman"/>
          <w:lang w:eastAsia="ru-RU"/>
        </w:rPr>
        <w:t>Тотал-клин</w:t>
      </w:r>
      <w:r w:rsidRPr="007C3291">
        <w:rPr>
          <w:rFonts w:eastAsia="Times New Roman" w:cs="Times New Roman"/>
          <w:lang w:eastAsia="ru-RU"/>
        </w:rPr>
        <w:t>», а также угр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зы и 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сти внешней среды. </w:t>
      </w:r>
    </w:p>
    <w:p w14:paraId="21807B59" w14:textId="42F0459A" w:rsidR="009D106D" w:rsidRPr="00BD72E8" w:rsidRDefault="009D106D" w:rsidP="009D106D">
      <w:pPr>
        <w:spacing w:before="240" w:line="240" w:lineRule="auto"/>
        <w:ind w:firstLine="0"/>
        <w:rPr>
          <w:rFonts w:eastAsia="Times New Roman" w:cs="Times New Roman"/>
          <w:szCs w:val="26"/>
          <w:lang w:eastAsia="ru-RU"/>
        </w:rPr>
      </w:pPr>
      <w:r w:rsidRPr="00BD72E8">
        <w:rPr>
          <w:rFonts w:eastAsia="Times New Roman" w:cs="Times New Roman"/>
          <w:szCs w:val="26"/>
          <w:lang w:eastAsia="ru-RU"/>
        </w:rPr>
        <w:lastRenderedPageBreak/>
        <w:t xml:space="preserve">Таблица </w:t>
      </w:r>
      <w:r>
        <w:rPr>
          <w:rFonts w:eastAsia="Times New Roman" w:cs="Times New Roman"/>
          <w:szCs w:val="26"/>
          <w:lang w:eastAsia="ru-RU"/>
        </w:rPr>
        <w:t>2</w:t>
      </w:r>
      <w:r w:rsidRPr="00BD72E8">
        <w:rPr>
          <w:rFonts w:eastAsia="Times New Roman" w:cs="Times New Roman"/>
          <w:szCs w:val="26"/>
          <w:lang w:eastAsia="ru-RU"/>
        </w:rPr>
        <w:t xml:space="preserve"> – </w:t>
      </w:r>
      <w:r w:rsidRPr="00BD72E8">
        <w:rPr>
          <w:rFonts w:eastAsia="Times New Roman" w:cs="Times New Roman"/>
          <w:szCs w:val="26"/>
          <w:lang w:val="en-US" w:eastAsia="ru-RU"/>
        </w:rPr>
        <w:t>SWOT</w:t>
      </w:r>
      <w:r w:rsidRPr="00BD72E8">
        <w:rPr>
          <w:rFonts w:eastAsia="Times New Roman" w:cs="Times New Roman"/>
          <w:szCs w:val="26"/>
          <w:lang w:eastAsia="ru-RU"/>
        </w:rPr>
        <w:t>-анализ ООО «</w:t>
      </w:r>
      <w:r>
        <w:rPr>
          <w:rFonts w:eastAsia="Times New Roman" w:cs="Times New Roman"/>
          <w:szCs w:val="26"/>
          <w:lang w:eastAsia="ru-RU"/>
        </w:rPr>
        <w:t>Тотал-клин</w:t>
      </w:r>
      <w:r w:rsidRPr="00BD72E8">
        <w:rPr>
          <w:rFonts w:eastAsia="Times New Roman" w:cs="Times New Roman"/>
          <w:szCs w:val="26"/>
          <w:lang w:eastAsia="ru-RU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4704"/>
      </w:tblGrid>
      <w:tr w:rsidR="009D106D" w:rsidRPr="007C3291" w14:paraId="507E0284" w14:textId="77777777" w:rsidTr="008256E8">
        <w:trPr>
          <w:trHeight w:val="48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C253" w14:textId="77777777" w:rsidR="009D106D" w:rsidRPr="007C3291" w:rsidRDefault="009D106D" w:rsidP="008256E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7C3291">
              <w:rPr>
                <w:rFonts w:eastAsia="Times New Roman" w:cs="Times New Roman"/>
                <w:lang w:eastAsia="ru-RU"/>
              </w:rPr>
              <w:t>Сильные ст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Pr="007C3291">
              <w:rPr>
                <w:rFonts w:eastAsia="Times New Roman" w:cs="Times New Roman"/>
                <w:lang w:eastAsia="ru-RU"/>
              </w:rPr>
              <w:t>р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Pr="007C3291">
              <w:rPr>
                <w:rFonts w:eastAsia="Times New Roman" w:cs="Times New Roman"/>
                <w:lang w:eastAsia="ru-RU"/>
              </w:rPr>
              <w:t>ны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BE72" w14:textId="77777777" w:rsidR="009D106D" w:rsidRPr="007C3291" w:rsidRDefault="009D106D" w:rsidP="008256E8">
            <w:pPr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7C3291">
              <w:rPr>
                <w:rFonts w:eastAsia="Times New Roman" w:cs="Times New Roman"/>
                <w:lang w:eastAsia="ru-RU"/>
              </w:rPr>
              <w:t>Слабые ст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Pr="007C3291">
              <w:rPr>
                <w:rFonts w:eastAsia="Times New Roman" w:cs="Times New Roman"/>
                <w:lang w:eastAsia="ru-RU"/>
              </w:rPr>
              <w:t>р</w:t>
            </w:r>
            <w:r>
              <w:rPr>
                <w:rFonts w:eastAsia="Times New Roman" w:cs="Times New Roman"/>
                <w:lang w:eastAsia="ru-RU"/>
              </w:rPr>
              <w:t>оны</w:t>
            </w:r>
          </w:p>
        </w:tc>
      </w:tr>
      <w:tr w:rsidR="009D106D" w:rsidRPr="007C3291" w14:paraId="070D5DC5" w14:textId="77777777" w:rsidTr="008256E8">
        <w:trPr>
          <w:trHeight w:val="232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5966" w14:textId="77777777" w:rsidR="009D106D" w:rsidRPr="007C3291" w:rsidRDefault="009D106D" w:rsidP="008256E8">
            <w:pPr>
              <w:pStyle w:val="a"/>
              <w:numPr>
                <w:ilvl w:val="0"/>
                <w:numId w:val="13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х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р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 xml:space="preserve">шая репутация у </w:t>
            </w:r>
            <w:r>
              <w:rPr>
                <w:rFonts w:eastAsia="Times New Roman"/>
                <w:lang w:eastAsia="ru-RU"/>
              </w:rPr>
              <w:t>потребителей</w:t>
            </w:r>
            <w:r w:rsidRPr="007C3291">
              <w:rPr>
                <w:rFonts w:eastAsia="Times New Roman"/>
                <w:lang w:eastAsia="ru-RU"/>
              </w:rPr>
              <w:t xml:space="preserve"> на рынк</w:t>
            </w:r>
            <w:r>
              <w:rPr>
                <w:rFonts w:eastAsia="Times New Roman"/>
                <w:lang w:eastAsia="ru-RU"/>
              </w:rPr>
              <w:t>е</w:t>
            </w:r>
            <w:r w:rsidRPr="007C3291">
              <w:rPr>
                <w:rFonts w:eastAsia="Times New Roman"/>
                <w:lang w:eastAsia="ru-RU"/>
              </w:rPr>
              <w:t>;</w:t>
            </w:r>
          </w:p>
          <w:p w14:paraId="05F9508F" w14:textId="77777777" w:rsidR="009D106D" w:rsidRPr="007C3291" w:rsidRDefault="009D106D" w:rsidP="008256E8">
            <w:pPr>
              <w:pStyle w:val="a"/>
              <w:numPr>
                <w:ilvl w:val="0"/>
                <w:numId w:val="13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б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льш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 xml:space="preserve">й 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пыт раб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ты;</w:t>
            </w:r>
          </w:p>
          <w:p w14:paraId="489441C2" w14:textId="77777777" w:rsidR="009D106D" w:rsidRPr="007C3291" w:rsidRDefault="009D106D" w:rsidP="008256E8">
            <w:pPr>
              <w:pStyle w:val="a"/>
              <w:numPr>
                <w:ilvl w:val="0"/>
                <w:numId w:val="13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налаженные связи с п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ставщиками;</w:t>
            </w:r>
          </w:p>
          <w:p w14:paraId="7AAB9813" w14:textId="77777777" w:rsidR="009D106D" w:rsidRPr="007C3291" w:rsidRDefault="009D106D" w:rsidP="008256E8">
            <w:pPr>
              <w:pStyle w:val="a"/>
              <w:numPr>
                <w:ilvl w:val="0"/>
                <w:numId w:val="13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клиент</w:t>
            </w:r>
            <w:r>
              <w:rPr>
                <w:rFonts w:eastAsia="Times New Roman"/>
                <w:lang w:eastAsia="ru-RU"/>
              </w:rPr>
              <w:t>оо</w:t>
            </w:r>
            <w:r w:rsidRPr="007C3291">
              <w:rPr>
                <w:rFonts w:eastAsia="Times New Roman"/>
                <w:lang w:eastAsia="ru-RU"/>
              </w:rPr>
              <w:t>риентир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ванн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сть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009F" w14:textId="77777777" w:rsidR="009D106D" w:rsidRPr="007C3291" w:rsidRDefault="009D106D" w:rsidP="008256E8">
            <w:pPr>
              <w:pStyle w:val="a"/>
              <w:numPr>
                <w:ilvl w:val="0"/>
                <w:numId w:val="14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ухудшающаяся к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нкурентная п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зиция;</w:t>
            </w:r>
          </w:p>
          <w:p w14:paraId="2F82A702" w14:textId="77777777" w:rsidR="009D106D" w:rsidRPr="007C3291" w:rsidRDefault="009D106D" w:rsidP="008256E8">
            <w:pPr>
              <w:pStyle w:val="a"/>
              <w:numPr>
                <w:ilvl w:val="0"/>
                <w:numId w:val="14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слабый маркетинг;</w:t>
            </w:r>
          </w:p>
          <w:p w14:paraId="424DC9FF" w14:textId="77777777" w:rsidR="009D106D" w:rsidRPr="007C3291" w:rsidRDefault="009D106D" w:rsidP="008256E8">
            <w:pPr>
              <w:pStyle w:val="a"/>
              <w:numPr>
                <w:ilvl w:val="0"/>
                <w:numId w:val="14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устаревшая</w:t>
            </w:r>
            <w:r w:rsidRPr="007C3291">
              <w:rPr>
                <w:rFonts w:eastAsia="Times New Roman"/>
                <w:lang w:eastAsia="ru-RU"/>
              </w:rPr>
              <w:t xml:space="preserve"> система пр</w:t>
            </w:r>
            <w:r>
              <w:rPr>
                <w:rFonts w:eastAsia="Times New Roman"/>
                <w:lang w:eastAsia="ru-RU"/>
              </w:rPr>
              <w:t>одаж.</w:t>
            </w:r>
          </w:p>
          <w:p w14:paraId="3D4B2669" w14:textId="77777777" w:rsidR="009D106D" w:rsidRPr="00BD72E8" w:rsidRDefault="009D106D" w:rsidP="008256E8">
            <w:pPr>
              <w:spacing w:before="60" w:after="60" w:line="240" w:lineRule="auto"/>
              <w:ind w:left="34"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D106D" w:rsidRPr="007C3291" w14:paraId="16830EB2" w14:textId="77777777" w:rsidTr="008256E8">
        <w:trPr>
          <w:trHeight w:val="38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F6F4" w14:textId="77777777" w:rsidR="009D106D" w:rsidRPr="007C3291" w:rsidRDefault="009D106D" w:rsidP="008256E8">
            <w:pPr>
              <w:keepNext/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7C3291">
              <w:rPr>
                <w:rFonts w:eastAsia="Times New Roman" w:cs="Times New Roman"/>
                <w:lang w:eastAsia="ru-RU"/>
              </w:rPr>
              <w:t>В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Pr="007C3291">
              <w:rPr>
                <w:rFonts w:eastAsia="Times New Roman" w:cs="Times New Roman"/>
                <w:lang w:eastAsia="ru-RU"/>
              </w:rPr>
              <w:t>зм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Pr="007C3291">
              <w:rPr>
                <w:rFonts w:eastAsia="Times New Roman" w:cs="Times New Roman"/>
                <w:lang w:eastAsia="ru-RU"/>
              </w:rPr>
              <w:t>жн</w:t>
            </w:r>
            <w:r>
              <w:rPr>
                <w:rFonts w:eastAsia="Times New Roman" w:cs="Times New Roman"/>
                <w:lang w:eastAsia="ru-RU"/>
              </w:rPr>
              <w:t>о</w:t>
            </w:r>
            <w:r w:rsidRPr="007C3291">
              <w:rPr>
                <w:rFonts w:eastAsia="Times New Roman" w:cs="Times New Roman"/>
                <w:lang w:eastAsia="ru-RU"/>
              </w:rPr>
              <w:t>сти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C4D0" w14:textId="77777777" w:rsidR="009D106D" w:rsidRPr="007C3291" w:rsidRDefault="009D106D" w:rsidP="008256E8">
            <w:pPr>
              <w:keepNext/>
              <w:spacing w:before="60" w:after="6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7C3291">
              <w:rPr>
                <w:rFonts w:eastAsia="Times New Roman" w:cs="Times New Roman"/>
                <w:lang w:eastAsia="ru-RU"/>
              </w:rPr>
              <w:t>Угр</w:t>
            </w:r>
            <w:r>
              <w:rPr>
                <w:rFonts w:eastAsia="Times New Roman" w:cs="Times New Roman"/>
                <w:lang w:eastAsia="ru-RU"/>
              </w:rPr>
              <w:t>озы</w:t>
            </w:r>
          </w:p>
        </w:tc>
      </w:tr>
      <w:tr w:rsidR="009D106D" w:rsidRPr="007C3291" w14:paraId="15C66D96" w14:textId="77777777" w:rsidTr="008256E8">
        <w:trPr>
          <w:trHeight w:val="2749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7FCE" w14:textId="77777777" w:rsidR="009D106D" w:rsidRPr="007C3291" w:rsidRDefault="009D106D" w:rsidP="008256E8">
            <w:pPr>
              <w:pStyle w:val="a"/>
              <w:numPr>
                <w:ilvl w:val="0"/>
                <w:numId w:val="15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р</w:t>
            </w:r>
            <w:r>
              <w:rPr>
                <w:rFonts w:eastAsia="Times New Roman"/>
                <w:lang w:eastAsia="ru-RU"/>
              </w:rPr>
              <w:t>ост</w:t>
            </w:r>
            <w:r w:rsidRPr="007C3291">
              <w:rPr>
                <w:rFonts w:eastAsia="Times New Roman"/>
                <w:lang w:eastAsia="ru-RU"/>
              </w:rPr>
              <w:t xml:space="preserve"> рынк</w:t>
            </w:r>
            <w:r>
              <w:rPr>
                <w:rFonts w:eastAsia="Times New Roman"/>
                <w:lang w:eastAsia="ru-RU"/>
              </w:rPr>
              <w:t>а</w:t>
            </w:r>
            <w:r w:rsidRPr="007C3291">
              <w:rPr>
                <w:rFonts w:eastAsia="Times New Roman"/>
                <w:lang w:eastAsia="ru-RU"/>
              </w:rPr>
              <w:t>;</w:t>
            </w:r>
          </w:p>
          <w:p w14:paraId="324EE411" w14:textId="77777777" w:rsidR="009D106D" w:rsidRPr="007C3291" w:rsidRDefault="009D106D" w:rsidP="008256E8">
            <w:pPr>
              <w:pStyle w:val="a"/>
              <w:numPr>
                <w:ilvl w:val="0"/>
                <w:numId w:val="15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увеличение спр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 xml:space="preserve">са на </w:t>
            </w:r>
            <w:r>
              <w:rPr>
                <w:rFonts w:eastAsia="Times New Roman"/>
                <w:lang w:eastAsia="ru-RU"/>
              </w:rPr>
              <w:t>клининговые услуги</w:t>
            </w:r>
            <w:r w:rsidRPr="007C3291">
              <w:rPr>
                <w:rFonts w:eastAsia="Times New Roman"/>
                <w:lang w:eastAsia="ru-RU"/>
              </w:rPr>
              <w:t>;</w:t>
            </w:r>
          </w:p>
          <w:p w14:paraId="17903F0A" w14:textId="77777777" w:rsidR="009D106D" w:rsidRPr="007C3291" w:rsidRDefault="009D106D" w:rsidP="008256E8">
            <w:pPr>
              <w:pStyle w:val="a"/>
              <w:numPr>
                <w:ilvl w:val="0"/>
                <w:numId w:val="15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вых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д на н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вые рынки или сегменты рынка;</w:t>
            </w:r>
          </w:p>
          <w:p w14:paraId="13CF1477" w14:textId="77777777" w:rsidR="009D106D" w:rsidRPr="007C3291" w:rsidRDefault="009D106D" w:rsidP="008256E8">
            <w:pPr>
              <w:pStyle w:val="a"/>
              <w:numPr>
                <w:ilvl w:val="0"/>
                <w:numId w:val="15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зм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жн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 xml:space="preserve">сть расширения </w:t>
            </w:r>
            <w:r>
              <w:rPr>
                <w:rFonts w:eastAsia="Times New Roman"/>
                <w:lang w:eastAsia="ru-RU"/>
              </w:rPr>
              <w:t>фирмы.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C4B1" w14:textId="77777777" w:rsidR="009D106D" w:rsidRDefault="009D106D" w:rsidP="008256E8">
            <w:pPr>
              <w:pStyle w:val="a"/>
              <w:numPr>
                <w:ilvl w:val="0"/>
                <w:numId w:val="16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инфляци</w:t>
            </w:r>
            <w:r>
              <w:rPr>
                <w:rFonts w:eastAsia="Times New Roman"/>
                <w:lang w:eastAsia="ru-RU"/>
              </w:rPr>
              <w:t>я</w:t>
            </w:r>
            <w:r w:rsidRPr="007C3291">
              <w:rPr>
                <w:rFonts w:eastAsia="Times New Roman"/>
                <w:lang w:eastAsia="ru-RU"/>
              </w:rPr>
              <w:t>;</w:t>
            </w:r>
          </w:p>
          <w:p w14:paraId="57967B43" w14:textId="77777777" w:rsidR="009D106D" w:rsidRPr="007C3291" w:rsidRDefault="009D106D" w:rsidP="008256E8">
            <w:pPr>
              <w:pStyle w:val="a"/>
              <w:numPr>
                <w:ilvl w:val="0"/>
                <w:numId w:val="16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колебания курса рубля;</w:t>
            </w:r>
          </w:p>
          <w:p w14:paraId="4303A5B0" w14:textId="77777777" w:rsidR="009D106D" w:rsidRPr="007C3291" w:rsidRDefault="009D106D" w:rsidP="008256E8">
            <w:pPr>
              <w:pStyle w:val="a"/>
              <w:numPr>
                <w:ilvl w:val="0"/>
                <w:numId w:val="16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нестабильн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сть на рынке;</w:t>
            </w:r>
          </w:p>
          <w:p w14:paraId="7DF81D70" w14:textId="77777777" w:rsidR="009D106D" w:rsidRPr="007C3291" w:rsidRDefault="009D106D" w:rsidP="008256E8">
            <w:pPr>
              <w:pStyle w:val="a"/>
              <w:numPr>
                <w:ilvl w:val="0"/>
                <w:numId w:val="16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неисп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льз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вание в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зм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жн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стей;</w:t>
            </w:r>
          </w:p>
          <w:p w14:paraId="328E3CFC" w14:textId="77777777" w:rsidR="009D106D" w:rsidRPr="007C3291" w:rsidRDefault="009D106D" w:rsidP="008256E8">
            <w:pPr>
              <w:pStyle w:val="a"/>
              <w:numPr>
                <w:ilvl w:val="0"/>
                <w:numId w:val="16"/>
              </w:numPr>
              <w:spacing w:before="60" w:after="60" w:line="240" w:lineRule="auto"/>
              <w:ind w:left="459" w:hanging="425"/>
              <w:jc w:val="left"/>
              <w:rPr>
                <w:rFonts w:eastAsia="Times New Roman"/>
                <w:lang w:eastAsia="ru-RU"/>
              </w:rPr>
            </w:pPr>
            <w:r w:rsidRPr="007C3291">
              <w:rPr>
                <w:rFonts w:eastAsia="Times New Roman"/>
                <w:lang w:eastAsia="ru-RU"/>
              </w:rPr>
              <w:t>ухудшение эк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н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мическ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й и п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литическ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й ситуации в стране в цел</w:t>
            </w:r>
            <w:r>
              <w:rPr>
                <w:rFonts w:eastAsia="Times New Roman"/>
                <w:lang w:eastAsia="ru-RU"/>
              </w:rPr>
              <w:t>о</w:t>
            </w:r>
            <w:r w:rsidRPr="007C3291">
              <w:rPr>
                <w:rFonts w:eastAsia="Times New Roman"/>
                <w:lang w:eastAsia="ru-RU"/>
              </w:rPr>
              <w:t>м.</w:t>
            </w:r>
          </w:p>
        </w:tc>
      </w:tr>
    </w:tbl>
    <w:p w14:paraId="7866C564" w14:textId="77777777" w:rsidR="009D106D" w:rsidRPr="007C3291" w:rsidRDefault="009D106D" w:rsidP="009D106D">
      <w:pPr>
        <w:rPr>
          <w:lang w:eastAsia="ru-RU"/>
        </w:rPr>
      </w:pPr>
    </w:p>
    <w:p w14:paraId="19AF8C7C" w14:textId="77777777" w:rsidR="009D106D" w:rsidRPr="007C3291" w:rsidRDefault="009D106D" w:rsidP="009D106D">
      <w:pPr>
        <w:keepNext/>
        <w:tabs>
          <w:tab w:val="left" w:pos="0"/>
        </w:tabs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сти – сильные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ны</w:t>
      </w:r>
      <w:r>
        <w:rPr>
          <w:rFonts w:eastAsia="Times New Roman" w:cs="Times New Roman"/>
          <w:lang w:eastAsia="ru-RU"/>
        </w:rPr>
        <w:t>:</w:t>
      </w:r>
    </w:p>
    <w:p w14:paraId="7EAD2DF6" w14:textId="77777777" w:rsidR="009D106D" w:rsidRPr="007C3291" w:rsidRDefault="009D106D" w:rsidP="009D106D">
      <w:pPr>
        <w:numPr>
          <w:ilvl w:val="0"/>
          <w:numId w:val="12"/>
        </w:numPr>
        <w:tabs>
          <w:tab w:val="clear" w:pos="1731"/>
          <w:tab w:val="num" w:pos="0"/>
          <w:tab w:val="num" w:pos="1276"/>
        </w:tabs>
        <w:ind w:left="0" w:firstLine="709"/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Х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шая репутация фирмы дает 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сти вых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да на 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вые рынки или сегменты рынка.</w:t>
      </w:r>
    </w:p>
    <w:p w14:paraId="54C92A0E" w14:textId="77777777" w:rsidR="009D106D" w:rsidRPr="007C3291" w:rsidRDefault="009D106D" w:rsidP="009D106D">
      <w:pPr>
        <w:numPr>
          <w:ilvl w:val="0"/>
          <w:numId w:val="12"/>
        </w:numPr>
        <w:tabs>
          <w:tab w:val="clear" w:pos="1731"/>
          <w:tab w:val="num" w:pos="0"/>
          <w:tab w:val="num" w:pos="1276"/>
        </w:tabs>
        <w:ind w:left="0" w:firstLine="709"/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Б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льш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й 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пыт раб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ты предприятия и х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шая репутация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ляют фирме участв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вать в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димых г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сударств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м различных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граммах развития предпринимательства.</w:t>
      </w:r>
    </w:p>
    <w:p w14:paraId="445F464F" w14:textId="77777777" w:rsidR="009D106D" w:rsidRPr="007C3291" w:rsidRDefault="009D106D" w:rsidP="009D106D">
      <w:pPr>
        <w:keepNext/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сти – слабые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ны</w:t>
      </w:r>
      <w:r>
        <w:rPr>
          <w:rFonts w:eastAsia="Times New Roman" w:cs="Times New Roman"/>
          <w:lang w:eastAsia="ru-RU"/>
        </w:rPr>
        <w:t>:</w:t>
      </w:r>
    </w:p>
    <w:p w14:paraId="16191BC5" w14:textId="77777777" w:rsidR="009D106D" w:rsidRPr="007C3291" w:rsidRDefault="009D106D" w:rsidP="009D106D">
      <w:pPr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1.  Ухудшающаяся 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нкурентная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зиция заставляет искать 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вые рынки. </w:t>
      </w:r>
    </w:p>
    <w:p w14:paraId="5C4B0A97" w14:textId="77777777" w:rsidR="009D106D" w:rsidRPr="007C3291" w:rsidRDefault="009D106D" w:rsidP="009D106D">
      <w:pPr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2.  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падание предприятия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д г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сударственные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граммы развития </w:t>
      </w:r>
      <w:r>
        <w:rPr>
          <w:rFonts w:eastAsia="Times New Roman" w:cs="Times New Roman"/>
          <w:lang w:eastAsia="ru-RU"/>
        </w:rPr>
        <w:t xml:space="preserve">предпринимательства </w:t>
      </w:r>
      <w:r w:rsidRPr="007C3291">
        <w:rPr>
          <w:rFonts w:eastAsia="Times New Roman" w:cs="Times New Roman"/>
          <w:lang w:eastAsia="ru-RU"/>
        </w:rPr>
        <w:t>см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жет увеличить 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сти 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нкурир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вать, а также посп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бствует высв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б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ждению части денежных средств, 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рые 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 направить на усиление маркетинга и с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вершенств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вание системы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даж.</w:t>
      </w:r>
    </w:p>
    <w:p w14:paraId="45E21B45" w14:textId="77777777" w:rsidR="009D106D" w:rsidRPr="007C3291" w:rsidRDefault="009D106D" w:rsidP="009D106D">
      <w:pPr>
        <w:keepNext/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lastRenderedPageBreak/>
        <w:t>Угр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зы – сильные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ны</w:t>
      </w:r>
      <w:r>
        <w:rPr>
          <w:rFonts w:eastAsia="Times New Roman" w:cs="Times New Roman"/>
          <w:lang w:eastAsia="ru-RU"/>
        </w:rPr>
        <w:t>:</w:t>
      </w:r>
    </w:p>
    <w:p w14:paraId="0E3D0CCC" w14:textId="77777777" w:rsidR="009D106D" w:rsidRPr="007C3291" w:rsidRDefault="009D106D" w:rsidP="009D106D">
      <w:pPr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1.  Налаженные уст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йчивые связи с п</w:t>
      </w:r>
      <w:r>
        <w:rPr>
          <w:rFonts w:eastAsia="Times New Roman" w:cs="Times New Roman"/>
          <w:lang w:eastAsia="ru-RU"/>
        </w:rPr>
        <w:t xml:space="preserve">оставщиками </w:t>
      </w:r>
      <w:r w:rsidRPr="007C3291">
        <w:rPr>
          <w:rFonts w:eastAsia="Times New Roman" w:cs="Times New Roman"/>
          <w:lang w:eastAsia="ru-RU"/>
        </w:rPr>
        <w:t>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ляют снизить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тери 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т нестабильн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сти на рынке.</w:t>
      </w:r>
    </w:p>
    <w:p w14:paraId="5720A2B5" w14:textId="77777777" w:rsidR="009D106D" w:rsidRPr="007C3291" w:rsidRDefault="009D106D" w:rsidP="009D106D">
      <w:pPr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2. Х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шая репутация предприятия на рынке снижает значим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сть угр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зы 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т 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зрастающей 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нкуренции.</w:t>
      </w:r>
    </w:p>
    <w:p w14:paraId="1A0EE73A" w14:textId="77777777" w:rsidR="009D106D" w:rsidRPr="007C3291" w:rsidRDefault="009D106D" w:rsidP="009D106D">
      <w:pPr>
        <w:keepNext/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Угр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зы – слабые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ны</w:t>
      </w:r>
      <w:r>
        <w:rPr>
          <w:rFonts w:eastAsia="Times New Roman" w:cs="Times New Roman"/>
          <w:lang w:eastAsia="ru-RU"/>
        </w:rPr>
        <w:t>:</w:t>
      </w:r>
    </w:p>
    <w:p w14:paraId="48C95E02" w14:textId="63CDF2E0" w:rsidR="009D106D" w:rsidRPr="007C3291" w:rsidRDefault="009D106D" w:rsidP="009D106D">
      <w:pPr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1.</w:t>
      </w:r>
      <w:r>
        <w:rPr>
          <w:rFonts w:eastAsia="Times New Roman" w:cs="Times New Roman"/>
          <w:lang w:eastAsia="ru-RU"/>
        </w:rPr>
        <w:t xml:space="preserve"> </w:t>
      </w:r>
      <w:r w:rsidRPr="007C3291">
        <w:rPr>
          <w:rFonts w:eastAsia="Times New Roman" w:cs="Times New Roman"/>
          <w:lang w:eastAsia="ru-RU"/>
        </w:rPr>
        <w:t>Слабый маркетинг и нес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вершенная система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даж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влечет ухудшение 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нкурентн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й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зиции при 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зрастающей 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нкуренции.</w:t>
      </w:r>
    </w:p>
    <w:p w14:paraId="70284692" w14:textId="587E0AA1" w:rsidR="009D106D" w:rsidRPr="007C3291" w:rsidRDefault="009D106D" w:rsidP="009D106D">
      <w:pPr>
        <w:rPr>
          <w:rFonts w:eastAsia="Times New Roman" w:cs="Times New Roman"/>
          <w:lang w:eastAsia="ru-RU"/>
        </w:rPr>
      </w:pPr>
      <w:r w:rsidRPr="007C3291"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 xml:space="preserve"> </w:t>
      </w:r>
      <w:r w:rsidRPr="007C3291">
        <w:rPr>
          <w:rFonts w:eastAsia="Times New Roman" w:cs="Times New Roman"/>
          <w:lang w:eastAsia="ru-RU"/>
        </w:rPr>
        <w:t>Внутренние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блемы делают предприятие б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лее уязвимым при ухудшении эк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мическ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й ситуации в стране.</w:t>
      </w:r>
    </w:p>
    <w:p w14:paraId="542832B1" w14:textId="77777777" w:rsidR="009D106D" w:rsidRDefault="009D106D" w:rsidP="009D106D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Выводы:</w:t>
      </w:r>
    </w:p>
    <w:p w14:paraId="6D2E564E" w14:textId="7551F949" w:rsidR="009D106D" w:rsidRPr="00693141" w:rsidRDefault="009D106D" w:rsidP="009D106D">
      <w:r w:rsidRPr="007C3291">
        <w:rPr>
          <w:rFonts w:eastAsia="Times New Roman" w:cs="Times New Roman"/>
          <w:lang w:eastAsia="ru-RU"/>
        </w:rPr>
        <w:t>Исслед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вание сильных и слабых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н 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рганизации </w:t>
      </w:r>
      <w:r>
        <w:rPr>
          <w:rFonts w:eastAsia="Times New Roman" w:cs="Times New Roman"/>
          <w:lang w:eastAsia="ru-RU"/>
        </w:rPr>
        <w:t xml:space="preserve">«Тотал-клин» </w:t>
      </w:r>
      <w:r w:rsidRPr="007C3291">
        <w:rPr>
          <w:rFonts w:eastAsia="Times New Roman" w:cs="Times New Roman"/>
          <w:lang w:eastAsia="ru-RU"/>
        </w:rPr>
        <w:t>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казывает, чт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 эффективн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е исп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льз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вание таких сильных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 фирмы, как х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шая репутация и уст</w:t>
      </w:r>
      <w:r>
        <w:rPr>
          <w:rFonts w:eastAsia="Times New Roman" w:cs="Times New Roman"/>
          <w:lang w:eastAsia="ru-RU"/>
        </w:rPr>
        <w:t xml:space="preserve">ойчивые связи с поставщиками и клиентами </w:t>
      </w:r>
      <w:r w:rsidRPr="007C3291">
        <w:rPr>
          <w:rFonts w:eastAsia="Times New Roman" w:cs="Times New Roman"/>
          <w:lang w:eastAsia="ru-RU"/>
        </w:rPr>
        <w:t>дает в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сть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высить к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нкурент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бн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сть предприятия.</w:t>
      </w:r>
      <w:r>
        <w:rPr>
          <w:rFonts w:eastAsia="Times New Roman" w:cs="Times New Roman"/>
          <w:lang w:eastAsia="ru-RU"/>
        </w:rPr>
        <w:t xml:space="preserve"> </w:t>
      </w:r>
      <w:r w:rsidRPr="007C3291">
        <w:rPr>
          <w:rFonts w:eastAsia="Times New Roman" w:cs="Times New Roman"/>
          <w:lang w:eastAsia="ru-RU"/>
        </w:rPr>
        <w:t>Тем не менее</w:t>
      </w:r>
      <w:r>
        <w:rPr>
          <w:rFonts w:eastAsia="Times New Roman" w:cs="Times New Roman"/>
          <w:lang w:eastAsia="ru-RU"/>
        </w:rPr>
        <w:t>,</w:t>
      </w:r>
      <w:r w:rsidRPr="007C3291">
        <w:rPr>
          <w:rFonts w:eastAsia="Times New Roman" w:cs="Times New Roman"/>
          <w:lang w:eastAsia="ru-RU"/>
        </w:rPr>
        <w:t xml:space="preserve"> такие слабые ст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ны, как слабый маркетинг, нес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вершенная система пр</w:t>
      </w:r>
      <w:r>
        <w:rPr>
          <w:rFonts w:eastAsia="Times New Roman" w:cs="Times New Roman"/>
          <w:lang w:eastAsia="ru-RU"/>
        </w:rPr>
        <w:t xml:space="preserve">одаж </w:t>
      </w:r>
      <w:r w:rsidRPr="007C3291">
        <w:rPr>
          <w:rFonts w:eastAsia="Times New Roman" w:cs="Times New Roman"/>
          <w:lang w:eastAsia="ru-RU"/>
        </w:rPr>
        <w:t>сп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с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бны ухудшить рын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чн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е п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л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жение предприятия и зат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рм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>зить пр</w:t>
      </w:r>
      <w:r>
        <w:rPr>
          <w:rFonts w:eastAsia="Times New Roman" w:cs="Times New Roman"/>
          <w:lang w:eastAsia="ru-RU"/>
        </w:rPr>
        <w:t>о</w:t>
      </w:r>
      <w:r w:rsidRPr="007C3291">
        <w:rPr>
          <w:rFonts w:eastAsia="Times New Roman" w:cs="Times New Roman"/>
          <w:lang w:eastAsia="ru-RU"/>
        </w:rPr>
        <w:t xml:space="preserve">движение </w:t>
      </w:r>
      <w:r>
        <w:rPr>
          <w:rFonts w:eastAsia="Times New Roman" w:cs="Times New Roman"/>
          <w:lang w:eastAsia="ru-RU"/>
        </w:rPr>
        <w:t>его услуг</w:t>
      </w:r>
      <w:r w:rsidRPr="007C3291">
        <w:rPr>
          <w:rFonts w:eastAsia="Times New Roman" w:cs="Times New Roman"/>
          <w:lang w:eastAsia="ru-RU"/>
        </w:rPr>
        <w:t xml:space="preserve"> на рынке.</w:t>
      </w:r>
      <w:r>
        <w:rPr>
          <w:rFonts w:eastAsia="Times New Roman" w:cs="Times New Roman"/>
          <w:lang w:eastAsia="ru-RU"/>
        </w:rPr>
        <w:t xml:space="preserve"> Однако п</w:t>
      </w:r>
      <w:r w:rsidRPr="007C3291">
        <w:rPr>
          <w:rFonts w:eastAsia="Times New Roman" w:cs="Times New Roman"/>
          <w:bCs/>
          <w:lang w:eastAsia="ru-RU"/>
        </w:rPr>
        <w:t>ри развитии системы маркетинга на предприятии и улучшении организации продаж пр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гн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зируется р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ст спр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 xml:space="preserve">са на </w:t>
      </w:r>
      <w:r>
        <w:rPr>
          <w:rFonts w:eastAsia="Times New Roman" w:cs="Times New Roman"/>
          <w:bCs/>
          <w:lang w:eastAsia="ru-RU"/>
        </w:rPr>
        <w:t>услуги ООО </w:t>
      </w:r>
      <w:r w:rsidRPr="007C3291">
        <w:rPr>
          <w:rFonts w:eastAsia="Times New Roman" w:cs="Times New Roman"/>
          <w:bCs/>
          <w:lang w:eastAsia="ru-RU"/>
        </w:rPr>
        <w:t>«</w:t>
      </w:r>
      <w:r>
        <w:rPr>
          <w:rFonts w:eastAsia="Times New Roman" w:cs="Times New Roman"/>
          <w:bCs/>
          <w:lang w:eastAsia="ru-RU"/>
        </w:rPr>
        <w:t>Тотал-клин</w:t>
      </w:r>
      <w:r w:rsidRPr="007C3291">
        <w:rPr>
          <w:rFonts w:eastAsia="Times New Roman" w:cs="Times New Roman"/>
          <w:bCs/>
          <w:lang w:eastAsia="ru-RU"/>
        </w:rPr>
        <w:t xml:space="preserve">», </w:t>
      </w:r>
      <w:r>
        <w:rPr>
          <w:rFonts w:eastAsia="Times New Roman" w:cs="Times New Roman"/>
          <w:bCs/>
          <w:lang w:eastAsia="ru-RU"/>
        </w:rPr>
        <w:t>значит</w:t>
      </w:r>
      <w:r w:rsidRPr="007C3291">
        <w:rPr>
          <w:rFonts w:eastAsia="Times New Roman" w:cs="Times New Roman"/>
          <w:bCs/>
          <w:lang w:eastAsia="ru-RU"/>
        </w:rPr>
        <w:t xml:space="preserve"> есть в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зм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жн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сть занять б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льшую д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лю рынка и улучшить к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нкурентную п</w:t>
      </w:r>
      <w:r>
        <w:rPr>
          <w:rFonts w:eastAsia="Times New Roman" w:cs="Times New Roman"/>
          <w:bCs/>
          <w:lang w:eastAsia="ru-RU"/>
        </w:rPr>
        <w:t>о</w:t>
      </w:r>
      <w:r w:rsidRPr="007C3291">
        <w:rPr>
          <w:rFonts w:eastAsia="Times New Roman" w:cs="Times New Roman"/>
          <w:bCs/>
          <w:lang w:eastAsia="ru-RU"/>
        </w:rPr>
        <w:t>зицию.</w:t>
      </w:r>
    </w:p>
    <w:p w14:paraId="2F8EC5FB" w14:textId="167A0190" w:rsidR="00344631" w:rsidRDefault="00344631" w:rsidP="00431F9D">
      <w:pPr>
        <w:ind w:firstLine="567"/>
      </w:pPr>
      <w:r>
        <w:br w:type="page"/>
      </w:r>
    </w:p>
    <w:p w14:paraId="134DF3CC" w14:textId="79B189DE" w:rsidR="005B4BD4" w:rsidRDefault="005B4BD4" w:rsidP="0078252E">
      <w:pPr>
        <w:pStyle w:val="1"/>
      </w:pPr>
      <w:bookmarkStart w:id="3" w:name="_Toc49099127"/>
      <w:r>
        <w:lastRenderedPageBreak/>
        <w:t xml:space="preserve">2. </w:t>
      </w:r>
      <w:r w:rsidR="0078252E" w:rsidRPr="007B615B">
        <w:rPr>
          <w:lang w:bidi="ru-RU"/>
        </w:rPr>
        <w:t xml:space="preserve">Анализ показателей деятельности </w:t>
      </w:r>
      <w:r w:rsidR="00B66D28">
        <w:t>ОО</w:t>
      </w:r>
      <w:r w:rsidR="00B66D28" w:rsidRPr="0024500C">
        <w:t>О «</w:t>
      </w:r>
      <w:r w:rsidR="00BF436D">
        <w:t>Тотал-клин</w:t>
      </w:r>
      <w:r w:rsidR="00B66D28" w:rsidRPr="0024500C">
        <w:t>»</w:t>
      </w:r>
      <w:bookmarkEnd w:id="3"/>
    </w:p>
    <w:p w14:paraId="308E82C5" w14:textId="77777777" w:rsidR="00297CC5" w:rsidRDefault="00297CC5" w:rsidP="007C346D">
      <w:pPr>
        <w:pStyle w:val="a9"/>
        <w:rPr>
          <w:rFonts w:cstheme="majorBidi"/>
          <w:b/>
          <w:bCs/>
          <w:lang w:eastAsia="ru-RU"/>
        </w:rPr>
      </w:pPr>
    </w:p>
    <w:bookmarkEnd w:id="2"/>
    <w:p w14:paraId="663B991B" w14:textId="77777777" w:rsidR="00B13DA1" w:rsidRDefault="00B13DA1" w:rsidP="00B13DA1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Изучение показателей финансовой отчетности предприятия</w:t>
      </w:r>
      <w:r w:rsidRPr="007C3291">
        <w:rPr>
          <w:sz w:val="28"/>
          <w:szCs w:val="32"/>
        </w:rPr>
        <w:t xml:space="preserve"> играет важную р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ль в </w:t>
      </w:r>
      <w:r>
        <w:rPr>
          <w:sz w:val="28"/>
          <w:szCs w:val="32"/>
        </w:rPr>
        <w:t xml:space="preserve">анализе </w:t>
      </w:r>
      <w:r w:rsidRPr="007C3291">
        <w:rPr>
          <w:sz w:val="28"/>
          <w:szCs w:val="32"/>
        </w:rPr>
        <w:t>х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зяйственн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й деятельн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сти </w:t>
      </w:r>
      <w:r>
        <w:rPr>
          <w:sz w:val="28"/>
          <w:szCs w:val="32"/>
        </w:rPr>
        <w:t>экономического субъекта</w:t>
      </w:r>
      <w:r w:rsidRPr="007C3291">
        <w:rPr>
          <w:sz w:val="28"/>
          <w:szCs w:val="32"/>
        </w:rPr>
        <w:t>. Результативн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сть </w:t>
      </w:r>
      <w:r>
        <w:rPr>
          <w:sz w:val="28"/>
          <w:szCs w:val="32"/>
        </w:rPr>
        <w:t xml:space="preserve">такого </w:t>
      </w:r>
      <w:r w:rsidRPr="007C3291">
        <w:rPr>
          <w:sz w:val="28"/>
          <w:szCs w:val="32"/>
        </w:rPr>
        <w:t>анализа в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 мн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г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м зависит 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т ег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 </w:t>
      </w:r>
      <w:r>
        <w:rPr>
          <w:sz w:val="28"/>
          <w:szCs w:val="32"/>
        </w:rPr>
        <w:t>организации, а также от</w:t>
      </w:r>
      <w:r w:rsidRPr="007C3291">
        <w:rPr>
          <w:sz w:val="28"/>
          <w:szCs w:val="32"/>
        </w:rPr>
        <w:t xml:space="preserve"> инф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рмаци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нн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й базы. </w:t>
      </w:r>
    </w:p>
    <w:p w14:paraId="176D7CF9" w14:textId="7E16F225" w:rsidR="00B13DA1" w:rsidRPr="00507A99" w:rsidRDefault="00B13DA1" w:rsidP="00B13DA1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сн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вным ист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чник</w:t>
      </w:r>
      <w:r>
        <w:rPr>
          <w:sz w:val="28"/>
          <w:szCs w:val="32"/>
        </w:rPr>
        <w:t>ом</w:t>
      </w:r>
      <w:r w:rsidRPr="007C3291">
        <w:rPr>
          <w:sz w:val="28"/>
          <w:szCs w:val="32"/>
        </w:rPr>
        <w:t xml:space="preserve"> инф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рмации, рассм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тренн</w:t>
      </w:r>
      <w:r>
        <w:rPr>
          <w:sz w:val="28"/>
          <w:szCs w:val="32"/>
        </w:rPr>
        <w:t>ым</w:t>
      </w:r>
      <w:r w:rsidRPr="007C3291">
        <w:rPr>
          <w:sz w:val="28"/>
          <w:szCs w:val="32"/>
        </w:rPr>
        <w:t xml:space="preserve"> в х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де пр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х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 xml:space="preserve">ждения практики в </w:t>
      </w:r>
      <w:r w:rsidR="0019671C">
        <w:rPr>
          <w:sz w:val="28"/>
          <w:szCs w:val="32"/>
        </w:rPr>
        <w:t>ООО</w:t>
      </w:r>
      <w:r>
        <w:rPr>
          <w:sz w:val="28"/>
          <w:szCs w:val="32"/>
        </w:rPr>
        <w:t xml:space="preserve"> «</w:t>
      </w:r>
      <w:r w:rsidR="00BF436D">
        <w:rPr>
          <w:sz w:val="28"/>
          <w:szCs w:val="32"/>
        </w:rPr>
        <w:t>Тотал-клин</w:t>
      </w:r>
      <w:r w:rsidRPr="007C3291">
        <w:rPr>
          <w:sz w:val="28"/>
          <w:szCs w:val="32"/>
        </w:rPr>
        <w:t xml:space="preserve">», </w:t>
      </w:r>
      <w:r>
        <w:rPr>
          <w:sz w:val="28"/>
          <w:szCs w:val="32"/>
        </w:rPr>
        <w:t>была бухгалтерская (фина</w:t>
      </w:r>
      <w:r w:rsidRPr="00507A99">
        <w:rPr>
          <w:sz w:val="28"/>
          <w:szCs w:val="28"/>
        </w:rPr>
        <w:t xml:space="preserve">нсовая) отчетность </w:t>
      </w:r>
      <w:r w:rsidR="0019671C">
        <w:rPr>
          <w:sz w:val="28"/>
          <w:szCs w:val="32"/>
        </w:rPr>
        <w:t>ООО</w:t>
      </w:r>
      <w:r>
        <w:rPr>
          <w:sz w:val="28"/>
          <w:szCs w:val="32"/>
        </w:rPr>
        <w:t xml:space="preserve"> «</w:t>
      </w:r>
      <w:r w:rsidR="00BF436D">
        <w:rPr>
          <w:sz w:val="28"/>
          <w:szCs w:val="32"/>
        </w:rPr>
        <w:t>Тотал-клин</w:t>
      </w:r>
      <w:r w:rsidRPr="007C3291">
        <w:rPr>
          <w:sz w:val="28"/>
          <w:szCs w:val="32"/>
        </w:rPr>
        <w:t>»</w:t>
      </w:r>
      <w:r w:rsidRPr="00507A99">
        <w:rPr>
          <w:sz w:val="28"/>
          <w:szCs w:val="28"/>
        </w:rPr>
        <w:t xml:space="preserve">. К ней относятся: </w:t>
      </w:r>
    </w:p>
    <w:p w14:paraId="5E601FF7" w14:textId="77777777" w:rsidR="00B13DA1" w:rsidRPr="00507A99" w:rsidRDefault="00B13DA1" w:rsidP="00BD791A">
      <w:pPr>
        <w:pStyle w:val="ae"/>
        <w:numPr>
          <w:ilvl w:val="0"/>
          <w:numId w:val="18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507A99">
        <w:rPr>
          <w:sz w:val="28"/>
          <w:szCs w:val="28"/>
        </w:rPr>
        <w:t>Бухгалтерский баланс (форма 0710001</w:t>
      </w:r>
      <w:r>
        <w:rPr>
          <w:sz w:val="28"/>
          <w:szCs w:val="28"/>
        </w:rPr>
        <w:t>);</w:t>
      </w:r>
    </w:p>
    <w:p w14:paraId="28B739D2" w14:textId="77777777" w:rsidR="00B13DA1" w:rsidRPr="00507A99" w:rsidRDefault="00B13DA1" w:rsidP="00BD791A">
      <w:pPr>
        <w:pStyle w:val="ae"/>
        <w:numPr>
          <w:ilvl w:val="0"/>
          <w:numId w:val="18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507A99">
        <w:rPr>
          <w:sz w:val="28"/>
          <w:szCs w:val="28"/>
        </w:rPr>
        <w:t xml:space="preserve">Отчет о </w:t>
      </w:r>
      <w:r>
        <w:rPr>
          <w:sz w:val="28"/>
          <w:szCs w:val="28"/>
        </w:rPr>
        <w:t>финансовых результатах</w:t>
      </w:r>
      <w:r w:rsidRPr="00507A99">
        <w:rPr>
          <w:sz w:val="28"/>
          <w:szCs w:val="28"/>
        </w:rPr>
        <w:t xml:space="preserve"> (форма 0710002)</w:t>
      </w:r>
      <w:r>
        <w:rPr>
          <w:sz w:val="28"/>
          <w:szCs w:val="28"/>
        </w:rPr>
        <w:t>;</w:t>
      </w:r>
    </w:p>
    <w:p w14:paraId="18320721" w14:textId="77777777" w:rsidR="00B13DA1" w:rsidRPr="00507A99" w:rsidRDefault="00B13DA1" w:rsidP="00BD791A">
      <w:pPr>
        <w:pStyle w:val="ae"/>
        <w:numPr>
          <w:ilvl w:val="0"/>
          <w:numId w:val="18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507A99">
        <w:rPr>
          <w:sz w:val="28"/>
          <w:szCs w:val="28"/>
        </w:rPr>
        <w:t>Отчет об изменениях капитала (форма 0710003)</w:t>
      </w:r>
      <w:r>
        <w:rPr>
          <w:sz w:val="28"/>
          <w:szCs w:val="28"/>
        </w:rPr>
        <w:t>;</w:t>
      </w:r>
      <w:r w:rsidRPr="00507A99">
        <w:rPr>
          <w:sz w:val="28"/>
          <w:szCs w:val="28"/>
        </w:rPr>
        <w:t xml:space="preserve"> </w:t>
      </w:r>
    </w:p>
    <w:p w14:paraId="52484EA9" w14:textId="77777777" w:rsidR="00B13DA1" w:rsidRPr="00507A99" w:rsidRDefault="00B13DA1" w:rsidP="00BD791A">
      <w:pPr>
        <w:pStyle w:val="ae"/>
        <w:numPr>
          <w:ilvl w:val="0"/>
          <w:numId w:val="18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507A99">
        <w:rPr>
          <w:sz w:val="28"/>
          <w:szCs w:val="28"/>
        </w:rPr>
        <w:t>Отчет о движении денежных средств (форма 0710004)</w:t>
      </w:r>
      <w:r>
        <w:rPr>
          <w:sz w:val="28"/>
          <w:szCs w:val="28"/>
        </w:rPr>
        <w:t>;</w:t>
      </w:r>
    </w:p>
    <w:p w14:paraId="3AFE82C9" w14:textId="77777777" w:rsidR="00B13DA1" w:rsidRPr="00507A99" w:rsidRDefault="00B13DA1" w:rsidP="00BD791A">
      <w:pPr>
        <w:pStyle w:val="ae"/>
        <w:numPr>
          <w:ilvl w:val="0"/>
          <w:numId w:val="18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507A99">
        <w:rPr>
          <w:sz w:val="28"/>
          <w:szCs w:val="28"/>
        </w:rPr>
        <w:t>Приложение к бухгалтерскому балансу (форма 0710005)</w:t>
      </w:r>
      <w:r>
        <w:rPr>
          <w:sz w:val="28"/>
          <w:szCs w:val="28"/>
        </w:rPr>
        <w:t>.</w:t>
      </w:r>
    </w:p>
    <w:p w14:paraId="50EC273E" w14:textId="77777777" w:rsidR="00B13DA1" w:rsidRDefault="00B13DA1" w:rsidP="0066383F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07A99">
        <w:rPr>
          <w:sz w:val="28"/>
          <w:szCs w:val="28"/>
        </w:rPr>
        <w:t>Важнейшие данные, отражающие финансовое по</w:t>
      </w:r>
      <w:r w:rsidRPr="007C3291">
        <w:rPr>
          <w:sz w:val="28"/>
          <w:szCs w:val="32"/>
        </w:rPr>
        <w:t>л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жение предприятия, представлены в бухгалтерск</w:t>
      </w:r>
      <w:r>
        <w:rPr>
          <w:sz w:val="28"/>
          <w:szCs w:val="32"/>
        </w:rPr>
        <w:t>о</w:t>
      </w:r>
      <w:r w:rsidRPr="007C3291">
        <w:rPr>
          <w:sz w:val="28"/>
          <w:szCs w:val="32"/>
        </w:rPr>
        <w:t>м балансе.</w:t>
      </w:r>
      <w:r w:rsidRPr="0066383F">
        <w:rPr>
          <w:sz w:val="28"/>
        </w:rPr>
        <w:t xml:space="preserve"> </w:t>
      </w:r>
    </w:p>
    <w:p w14:paraId="0EAA67A4" w14:textId="296316EA" w:rsidR="007E6758" w:rsidRPr="00C46482" w:rsidRDefault="007E6758" w:rsidP="007E6758">
      <w:pPr>
        <w:suppressAutoHyphens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Сначала изучим структуру активов и пассивов </w:t>
      </w:r>
      <w:r w:rsidR="00C83CA1">
        <w:rPr>
          <w:rFonts w:eastAsia="Times New Roman" w:cs="Times New Roman"/>
          <w:lang w:eastAsia="ar-SA"/>
        </w:rPr>
        <w:t>ООО</w:t>
      </w:r>
      <w:r w:rsidRPr="007C3291">
        <w:rPr>
          <w:rFonts w:eastAsia="Times New Roman" w:cs="Times New Roman"/>
          <w:lang w:eastAsia="ar-SA"/>
        </w:rPr>
        <w:t xml:space="preserve"> «</w:t>
      </w:r>
      <w:r w:rsidR="00BF436D">
        <w:rPr>
          <w:rFonts w:eastAsia="Times New Roman" w:cs="Times New Roman"/>
          <w:lang w:eastAsia="ar-SA"/>
        </w:rPr>
        <w:t>Тотал-клин</w:t>
      </w:r>
      <w:r w:rsidRPr="007C3291">
        <w:rPr>
          <w:rFonts w:eastAsia="Times New Roman" w:cs="Times New Roman"/>
          <w:lang w:eastAsia="ar-SA"/>
        </w:rPr>
        <w:t>»</w:t>
      </w:r>
      <w:r>
        <w:rPr>
          <w:rFonts w:eastAsia="Times New Roman" w:cs="Times New Roman"/>
          <w:lang w:eastAsia="ar-SA"/>
        </w:rPr>
        <w:t xml:space="preserve">, проведя вертикальный и горизонтальный анализ бухгалтерского баланса предприятия. Вертикальный анализ актива баланса представлен в таблице </w:t>
      </w:r>
      <w:r w:rsidR="009430CE">
        <w:rPr>
          <w:rFonts w:eastAsia="Times New Roman" w:cs="Times New Roman"/>
          <w:lang w:eastAsia="ar-SA"/>
        </w:rPr>
        <w:t>3</w:t>
      </w:r>
      <w:r>
        <w:rPr>
          <w:rFonts w:eastAsia="Times New Roman" w:cs="Times New Roman"/>
          <w:lang w:eastAsia="ar-SA"/>
        </w:rPr>
        <w:t>.</w:t>
      </w:r>
    </w:p>
    <w:p w14:paraId="3A56CA8E" w14:textId="26DA6FD6" w:rsidR="007E6758" w:rsidRPr="008A1A75" w:rsidRDefault="007E6758" w:rsidP="00704512">
      <w:pPr>
        <w:keepNext/>
        <w:suppressAutoHyphens/>
        <w:spacing w:before="240" w:line="240" w:lineRule="auto"/>
        <w:ind w:firstLine="0"/>
        <w:rPr>
          <w:rFonts w:eastAsia="Times New Roman" w:cs="Times New Roman"/>
          <w:szCs w:val="26"/>
          <w:lang w:eastAsia="ar-SA"/>
        </w:rPr>
      </w:pPr>
      <w:r w:rsidRPr="008A1A75">
        <w:rPr>
          <w:rFonts w:eastAsia="Times New Roman" w:cs="Times New Roman"/>
          <w:szCs w:val="26"/>
          <w:lang w:eastAsia="ar-SA"/>
        </w:rPr>
        <w:t xml:space="preserve">Таблица </w:t>
      </w:r>
      <w:r w:rsidR="009430CE">
        <w:rPr>
          <w:rFonts w:eastAsia="Times New Roman" w:cs="Times New Roman"/>
          <w:szCs w:val="26"/>
          <w:lang w:eastAsia="ar-SA"/>
        </w:rPr>
        <w:t>3</w:t>
      </w:r>
      <w:r w:rsidRPr="008A1A75">
        <w:rPr>
          <w:rFonts w:eastAsia="Times New Roman" w:cs="Times New Roman"/>
          <w:szCs w:val="26"/>
          <w:lang w:eastAsia="ar-SA"/>
        </w:rPr>
        <w:t xml:space="preserve"> </w:t>
      </w:r>
      <w:r w:rsidRPr="008A1A75">
        <w:rPr>
          <w:rFonts w:eastAsia="Times New Roman" w:cs="Times New Roman"/>
          <w:bCs/>
          <w:szCs w:val="26"/>
          <w:lang w:eastAsia="ru-RU"/>
        </w:rPr>
        <w:t>– Вертикальный анализ</w:t>
      </w:r>
      <w:r w:rsidR="00704512" w:rsidRPr="008A1A75">
        <w:rPr>
          <w:rFonts w:eastAsia="Times New Roman" w:cs="Times New Roman"/>
          <w:bCs/>
          <w:szCs w:val="26"/>
          <w:lang w:eastAsia="ru-RU"/>
        </w:rPr>
        <w:t xml:space="preserve"> актива бухгалтерского баланса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147"/>
        <w:gridCol w:w="838"/>
        <w:gridCol w:w="1134"/>
        <w:gridCol w:w="850"/>
        <w:gridCol w:w="1134"/>
        <w:gridCol w:w="1134"/>
      </w:tblGrid>
      <w:tr w:rsidR="007E6758" w14:paraId="18848A60" w14:textId="77777777" w:rsidTr="00556C8F">
        <w:trPr>
          <w:trHeight w:val="720"/>
        </w:trPr>
        <w:tc>
          <w:tcPr>
            <w:tcW w:w="3402" w:type="dxa"/>
            <w:vMerge w:val="restart"/>
            <w:vAlign w:val="center"/>
          </w:tcPr>
          <w:p w14:paraId="2EA58A78" w14:textId="77777777" w:rsidR="007E6758" w:rsidRPr="00227CBB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27CB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  <w:r w:rsidRPr="00227CBB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показателя</w:t>
            </w:r>
          </w:p>
        </w:tc>
        <w:tc>
          <w:tcPr>
            <w:tcW w:w="1985" w:type="dxa"/>
            <w:gridSpan w:val="2"/>
            <w:vAlign w:val="center"/>
          </w:tcPr>
          <w:p w14:paraId="1FBDF21D" w14:textId="247F3F99" w:rsidR="007E6758" w:rsidRPr="00243233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5"/>
                <w:szCs w:val="25"/>
              </w:rPr>
            </w:pPr>
            <w:r w:rsidRPr="00243233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>На 31 декабря 20</w:t>
            </w:r>
            <w:r w:rsidRPr="002959B5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1</w:t>
            </w:r>
            <w:r w:rsidR="00764504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7</w:t>
            </w:r>
            <w:r w:rsidRPr="00243233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 xml:space="preserve"> г.</w:t>
            </w:r>
          </w:p>
        </w:tc>
        <w:tc>
          <w:tcPr>
            <w:tcW w:w="1984" w:type="dxa"/>
            <w:gridSpan w:val="2"/>
            <w:vAlign w:val="center"/>
          </w:tcPr>
          <w:p w14:paraId="54FE182D" w14:textId="5DB369B4" w:rsidR="007E6758" w:rsidRPr="00243233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5"/>
                <w:szCs w:val="25"/>
              </w:rPr>
            </w:pPr>
            <w:r w:rsidRPr="00243233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>На 31 декабря 20</w:t>
            </w:r>
            <w:r w:rsidRPr="002959B5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1</w:t>
            </w:r>
            <w:r w:rsidR="00764504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8</w:t>
            </w:r>
            <w:r w:rsidRPr="00243233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14:paraId="32F267CA" w14:textId="407DF2E1" w:rsidR="007E6758" w:rsidRPr="00243233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5"/>
                <w:szCs w:val="25"/>
              </w:rPr>
            </w:pPr>
            <w:r w:rsidRPr="00243233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>На 31 декабря 20</w:t>
            </w:r>
            <w:r w:rsidRPr="002959B5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1</w:t>
            </w:r>
            <w:r w:rsidR="00764504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9</w:t>
            </w:r>
            <w:r w:rsidRPr="00243233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 xml:space="preserve"> г.</w:t>
            </w:r>
          </w:p>
        </w:tc>
      </w:tr>
      <w:tr w:rsidR="007E6758" w14:paraId="56DCE625" w14:textId="77777777" w:rsidTr="00556C8F">
        <w:trPr>
          <w:trHeight w:val="100"/>
        </w:trPr>
        <w:tc>
          <w:tcPr>
            <w:tcW w:w="3402" w:type="dxa"/>
            <w:vMerge/>
            <w:vAlign w:val="center"/>
          </w:tcPr>
          <w:p w14:paraId="2FBD3E1F" w14:textId="77777777" w:rsidR="007E6758" w:rsidRPr="00227CBB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  <w:vAlign w:val="center"/>
          </w:tcPr>
          <w:p w14:paraId="0A04FC6A" w14:textId="77777777" w:rsidR="007E6758" w:rsidRPr="000B62F7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0B62F7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14:paraId="7C54171E" w14:textId="77777777" w:rsidR="007E6758" w:rsidRPr="000B62F7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0B62F7">
              <w:rPr>
                <w:rFonts w:eastAsia="Times New Roman" w:cs="Times New Roman"/>
                <w:color w:val="000000" w:themeColor="text1"/>
              </w:rPr>
              <w:t>Доля, 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107C4F9" w14:textId="77777777" w:rsidR="007E6758" w:rsidRPr="000B62F7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0B62F7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21C4DA9" w14:textId="77777777" w:rsidR="007E6758" w:rsidRPr="000B62F7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0B62F7">
              <w:rPr>
                <w:rFonts w:eastAsia="Times New Roman" w:cs="Times New Roman"/>
                <w:color w:val="000000" w:themeColor="text1"/>
              </w:rPr>
              <w:t>Доля, 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2DC37FD" w14:textId="77777777" w:rsidR="007E6758" w:rsidRPr="000B62F7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0B62F7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55CDED3" w14:textId="77777777" w:rsidR="007E6758" w:rsidRPr="000B62F7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0B62F7">
              <w:rPr>
                <w:rFonts w:eastAsia="Times New Roman" w:cs="Times New Roman"/>
                <w:color w:val="000000" w:themeColor="text1"/>
              </w:rPr>
              <w:t>Доля, %</w:t>
            </w:r>
          </w:p>
        </w:tc>
      </w:tr>
      <w:tr w:rsidR="007E6758" w14:paraId="32509ED2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375FAB2" w14:textId="77777777" w:rsidR="007E6758" w:rsidRPr="00231F12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t>АКТИВ</w:t>
            </w:r>
          </w:p>
          <w:p w14:paraId="101F7607" w14:textId="77777777" w:rsidR="007E6758" w:rsidRPr="00231F12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  <w:r w:rsidRPr="00231F12">
              <w:rPr>
                <w:rFonts w:eastAsia="Times New Roman" w:cs="Times New Roman"/>
                <w:sz w:val="24"/>
                <w:szCs w:val="24"/>
              </w:rPr>
              <w:t>. ВНЕОБОРОТНЫЕ АКТИВЫ</w:t>
            </w:r>
          </w:p>
          <w:p w14:paraId="21FFABA8" w14:textId="77777777" w:rsidR="007E6758" w:rsidRPr="00231F12" w:rsidRDefault="007E6758" w:rsidP="00A91E5F">
            <w:pPr>
              <w:spacing w:before="40" w:after="40" w:line="240" w:lineRule="auto"/>
              <w:rPr>
                <w:rFonts w:cs="Times New Roman"/>
                <w:sz w:val="24"/>
                <w:szCs w:val="24"/>
              </w:rPr>
            </w:pPr>
            <w:r w:rsidRPr="00231F12">
              <w:rPr>
                <w:rFonts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691FF3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vAlign w:val="center"/>
          </w:tcPr>
          <w:p w14:paraId="23FB97E7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5FF3E9B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C1170F0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267C9B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8722D8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</w:tr>
      <w:tr w:rsidR="007E6758" w:rsidRPr="00231F12" w14:paraId="67DB2FB6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9E9BCC6" w14:textId="77777777" w:rsidR="007E6758" w:rsidRPr="00231F12" w:rsidRDefault="007E6758" w:rsidP="00A91E5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vAlign w:val="center"/>
          </w:tcPr>
          <w:p w14:paraId="76FBD3A4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  <w:vAlign w:val="center"/>
          </w:tcPr>
          <w:p w14:paraId="35F32102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B4608E4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58CFF163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C6C45A5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0B8AD40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</w:tr>
      <w:tr w:rsidR="007E6758" w:rsidRPr="00231F12" w14:paraId="2D479FD6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EC2538C" w14:textId="77777777" w:rsidR="007E6758" w:rsidRPr="00231F12" w:rsidRDefault="007E6758" w:rsidP="00A91E5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vAlign w:val="center"/>
          </w:tcPr>
          <w:p w14:paraId="600C1A6B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446</w:t>
            </w:r>
          </w:p>
        </w:tc>
        <w:tc>
          <w:tcPr>
            <w:tcW w:w="838" w:type="dxa"/>
            <w:vAlign w:val="center"/>
          </w:tcPr>
          <w:p w14:paraId="4B5E5EAD" w14:textId="77777777" w:rsidR="007E6758" w:rsidRPr="00C12253" w:rsidRDefault="008B632D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  <w:color w:val="000000"/>
              </w:rPr>
              <w:t>1,21</w:t>
            </w:r>
          </w:p>
        </w:tc>
        <w:tc>
          <w:tcPr>
            <w:tcW w:w="1134" w:type="dxa"/>
            <w:vAlign w:val="center"/>
          </w:tcPr>
          <w:p w14:paraId="7E62EA96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454</w:t>
            </w:r>
          </w:p>
        </w:tc>
        <w:tc>
          <w:tcPr>
            <w:tcW w:w="850" w:type="dxa"/>
            <w:vAlign w:val="center"/>
          </w:tcPr>
          <w:p w14:paraId="33CE713B" w14:textId="77777777" w:rsidR="007E6758" w:rsidRPr="00C12253" w:rsidRDefault="006B69F0" w:rsidP="00907402">
            <w:pPr>
              <w:spacing w:before="40" w:after="40" w:line="240" w:lineRule="auto"/>
              <w:jc w:val="right"/>
              <w:rPr>
                <w:rFonts w:cs="Times New Roman"/>
                <w:lang w:val="en-US"/>
              </w:rPr>
            </w:pPr>
            <w:r w:rsidRPr="00C12253">
              <w:rPr>
                <w:rFonts w:cs="Times New Roman"/>
                <w:lang w:val="en-US"/>
              </w:rPr>
              <w:t>0</w:t>
            </w:r>
            <w:r w:rsidRPr="00C12253">
              <w:rPr>
                <w:rFonts w:cs="Times New Roman"/>
              </w:rPr>
              <w:t>,</w:t>
            </w:r>
            <w:r w:rsidRPr="00C12253">
              <w:rPr>
                <w:rFonts w:cs="Times New Roman"/>
                <w:lang w:val="en-US"/>
              </w:rPr>
              <w:t>91</w:t>
            </w:r>
          </w:p>
        </w:tc>
        <w:tc>
          <w:tcPr>
            <w:tcW w:w="1134" w:type="dxa"/>
            <w:vAlign w:val="center"/>
          </w:tcPr>
          <w:p w14:paraId="11DABE47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4475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FC2551B" w14:textId="77777777" w:rsidR="007E6758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lang w:val="en-US"/>
              </w:rPr>
            </w:pPr>
            <w:r w:rsidRPr="00C12253">
              <w:rPr>
                <w:rFonts w:cs="Times New Roman"/>
                <w:lang w:val="en-US"/>
              </w:rPr>
              <w:t>9,37</w:t>
            </w:r>
          </w:p>
        </w:tc>
      </w:tr>
      <w:tr w:rsidR="00C27859" w:rsidRPr="00231F12" w14:paraId="5587C78C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2FCBA2F8" w14:textId="77777777" w:rsidR="00C27859" w:rsidRPr="00231F12" w:rsidRDefault="00C27859" w:rsidP="00185215">
            <w:pPr>
              <w:keepNext/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lastRenderedPageBreak/>
              <w:t>Отложенные налоговые активы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vAlign w:val="center"/>
          </w:tcPr>
          <w:p w14:paraId="3237CFD9" w14:textId="77777777" w:rsidR="00C27859" w:rsidRPr="00C12253" w:rsidRDefault="00C27859" w:rsidP="00185215">
            <w:pPr>
              <w:keepNext/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  <w:vAlign w:val="center"/>
          </w:tcPr>
          <w:p w14:paraId="222D83D0" w14:textId="77777777" w:rsidR="00C27859" w:rsidRPr="00C12253" w:rsidRDefault="00C27859" w:rsidP="00185215">
            <w:pPr>
              <w:keepNext/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7267D15" w14:textId="77777777" w:rsidR="00C27859" w:rsidRPr="00C12253" w:rsidRDefault="00C27859" w:rsidP="00185215">
            <w:pPr>
              <w:keepNext/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2A996326" w14:textId="77777777" w:rsidR="00C27859" w:rsidRPr="00C12253" w:rsidRDefault="00C27859" w:rsidP="00185215">
            <w:pPr>
              <w:keepNext/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97D7E72" w14:textId="77777777" w:rsidR="00C27859" w:rsidRPr="00C12253" w:rsidRDefault="00C27859" w:rsidP="00185215">
            <w:pPr>
              <w:keepNext/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E68CCDB" w14:textId="77777777" w:rsidR="00C27859" w:rsidRPr="00C12253" w:rsidRDefault="00C27859" w:rsidP="00185215">
            <w:pPr>
              <w:keepNext/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</w:tr>
      <w:tr w:rsidR="00C27859" w:rsidRPr="00231F12" w14:paraId="25DD072C" w14:textId="77777777" w:rsidTr="00556C8F"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FF2578" w14:textId="77777777" w:rsidR="00C27859" w:rsidRPr="00231F12" w:rsidRDefault="00C27859" w:rsidP="00A91E5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4D3DBD" w14:textId="77777777" w:rsidR="00C27859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14:paraId="3D467100" w14:textId="77777777" w:rsidR="00C27859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269D1B5" w14:textId="77777777" w:rsidR="00C27859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09EFC3F" w14:textId="77777777" w:rsidR="00C27859" w:rsidRPr="00C12253" w:rsidRDefault="00C27859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E3FE184" w14:textId="77777777" w:rsidR="00C27859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BB5C9E" w14:textId="77777777" w:rsidR="00C27859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0,00</w:t>
            </w:r>
          </w:p>
        </w:tc>
      </w:tr>
      <w:tr w:rsidR="007E6758" w:rsidRPr="00231F12" w14:paraId="7F84FAF2" w14:textId="77777777" w:rsidTr="00556C8F"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8DA6F" w14:textId="77777777" w:rsidR="007E6758" w:rsidRPr="00231F12" w:rsidRDefault="007E6758" w:rsidP="00A91E5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231F12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9097AF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446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7F9B9" w14:textId="77777777" w:rsidR="007E6758" w:rsidRPr="00C12253" w:rsidRDefault="008B632D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  <w:color w:val="000000"/>
              </w:rPr>
              <w:t>1,21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436CE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454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73568" w14:textId="77777777" w:rsidR="007E6758" w:rsidRPr="00C12253" w:rsidRDefault="006B69F0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0,91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8B5F1" w14:textId="77777777" w:rsidR="007E6758" w:rsidRPr="00C12253" w:rsidRDefault="00C27859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4476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8AC40" w14:textId="77777777" w:rsidR="007E6758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9,37</w:t>
            </w:r>
          </w:p>
        </w:tc>
      </w:tr>
      <w:tr w:rsidR="007E6758" w:rsidRPr="00231F12" w14:paraId="33EF31C8" w14:textId="77777777" w:rsidTr="00556C8F"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C251B" w14:textId="77777777" w:rsidR="007E6758" w:rsidRPr="00231F12" w:rsidRDefault="007E6758" w:rsidP="00A91E5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  <w:r w:rsidRPr="00231F12">
              <w:rPr>
                <w:rFonts w:eastAsia="Times New Roman" w:cs="Times New Roman"/>
                <w:sz w:val="24"/>
                <w:szCs w:val="24"/>
              </w:rPr>
              <w:t>. ОБОРОТНЫЕ АКТИВЫ</w:t>
            </w:r>
          </w:p>
          <w:p w14:paraId="204834C8" w14:textId="77777777" w:rsidR="007E6758" w:rsidRPr="00231F12" w:rsidRDefault="007E6758" w:rsidP="00A91E5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1F12">
              <w:rPr>
                <w:rFonts w:cs="Times New Roman"/>
                <w:sz w:val="24"/>
                <w:szCs w:val="24"/>
              </w:rPr>
              <w:t>Запасы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1DAA6F" w14:textId="77777777" w:rsidR="007E6758" w:rsidRPr="00C12253" w:rsidRDefault="007F372C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3340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vAlign w:val="center"/>
          </w:tcPr>
          <w:p w14:paraId="46202CA1" w14:textId="77777777" w:rsidR="007E6758" w:rsidRPr="00C12253" w:rsidRDefault="008B632D" w:rsidP="00907402">
            <w:pPr>
              <w:spacing w:before="40" w:after="40" w:line="240" w:lineRule="auto"/>
              <w:jc w:val="right"/>
              <w:rPr>
                <w:rFonts w:cs="Times New Roman"/>
                <w:lang w:val="en-US"/>
              </w:rPr>
            </w:pPr>
            <w:r w:rsidRPr="00C12253">
              <w:rPr>
                <w:rFonts w:cs="Times New Roman"/>
                <w:lang w:val="en-US"/>
              </w:rPr>
              <w:t>9,08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B5D0131" w14:textId="77777777" w:rsidR="007E6758" w:rsidRPr="00C12253" w:rsidRDefault="007F372C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5376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A039370" w14:textId="77777777" w:rsidR="007E6758" w:rsidRPr="00C12253" w:rsidRDefault="006B69F0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10,79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3BF2FA" w14:textId="77777777" w:rsidR="007E6758" w:rsidRPr="00C12253" w:rsidRDefault="000714CA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6859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E518A5" w14:textId="77777777" w:rsidR="007E6758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14,36</w:t>
            </w:r>
          </w:p>
        </w:tc>
      </w:tr>
      <w:tr w:rsidR="007E6758" w:rsidRPr="00231F12" w14:paraId="0929A111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A559633" w14:textId="77777777" w:rsidR="007E6758" w:rsidRPr="00231F12" w:rsidRDefault="000714CA" w:rsidP="00A91E5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НДС</w:t>
            </w:r>
            <w:r w:rsidR="007E6758" w:rsidRPr="00231F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приобретенным ценностям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vAlign w:val="center"/>
          </w:tcPr>
          <w:p w14:paraId="40702CD8" w14:textId="77777777" w:rsidR="007E6758" w:rsidRPr="00C12253" w:rsidRDefault="000714CA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38" w:type="dxa"/>
            <w:vAlign w:val="center"/>
          </w:tcPr>
          <w:p w14:paraId="2A75404C" w14:textId="77777777" w:rsidR="007E6758" w:rsidRPr="00C12253" w:rsidRDefault="007F372C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F3077AD" w14:textId="77777777" w:rsidR="007E6758" w:rsidRPr="00C12253" w:rsidRDefault="000714CA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16C2069" w14:textId="77777777" w:rsidR="007E6758" w:rsidRPr="00C12253" w:rsidRDefault="007F372C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C2419AA" w14:textId="77777777" w:rsidR="007E6758" w:rsidRPr="00C12253" w:rsidRDefault="000714CA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FF9471B" w14:textId="77777777" w:rsidR="007E6758" w:rsidRPr="00C12253" w:rsidRDefault="007F372C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</w:tr>
      <w:tr w:rsidR="006B69F0" w:rsidRPr="00231F12" w14:paraId="73170ACE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D14BCE1" w14:textId="77777777" w:rsidR="006B69F0" w:rsidRPr="00231F12" w:rsidRDefault="006B69F0" w:rsidP="00A91E5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vAlign w:val="center"/>
          </w:tcPr>
          <w:p w14:paraId="3F9EC3F4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14994</w:t>
            </w:r>
          </w:p>
        </w:tc>
        <w:tc>
          <w:tcPr>
            <w:tcW w:w="838" w:type="dxa"/>
            <w:vAlign w:val="center"/>
          </w:tcPr>
          <w:p w14:paraId="48D034AB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  <w:lang w:val="en-US"/>
              </w:rPr>
            </w:pPr>
            <w:r w:rsidRPr="00C12253">
              <w:rPr>
                <w:rFonts w:cs="Times New Roman"/>
                <w:color w:val="000000"/>
              </w:rPr>
              <w:t>40,76</w:t>
            </w:r>
          </w:p>
        </w:tc>
        <w:tc>
          <w:tcPr>
            <w:tcW w:w="1134" w:type="dxa"/>
            <w:vAlign w:val="center"/>
          </w:tcPr>
          <w:p w14:paraId="76815378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30098</w:t>
            </w:r>
          </w:p>
        </w:tc>
        <w:tc>
          <w:tcPr>
            <w:tcW w:w="850" w:type="dxa"/>
            <w:vAlign w:val="center"/>
          </w:tcPr>
          <w:p w14:paraId="5A6C0A25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60,39</w:t>
            </w:r>
          </w:p>
        </w:tc>
        <w:tc>
          <w:tcPr>
            <w:tcW w:w="1134" w:type="dxa"/>
            <w:vAlign w:val="center"/>
          </w:tcPr>
          <w:p w14:paraId="7DCE087A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27245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2824C2" w14:textId="77777777" w:rsidR="006B69F0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57,04</w:t>
            </w:r>
          </w:p>
        </w:tc>
      </w:tr>
      <w:tr w:rsidR="006B69F0" w:rsidRPr="00231F12" w14:paraId="6BE67B5E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60662FE" w14:textId="77777777" w:rsidR="006B69F0" w:rsidRPr="00231F12" w:rsidRDefault="006B69F0" w:rsidP="00A91E5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Финансовые вложения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</w:r>
            <w:r w:rsidRPr="00231F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(за исключением денежных эквивалентов)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vAlign w:val="center"/>
          </w:tcPr>
          <w:p w14:paraId="4E108250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4898</w:t>
            </w:r>
          </w:p>
        </w:tc>
        <w:tc>
          <w:tcPr>
            <w:tcW w:w="838" w:type="dxa"/>
            <w:vAlign w:val="center"/>
          </w:tcPr>
          <w:p w14:paraId="6A64214F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  <w:lang w:val="en-US"/>
              </w:rPr>
            </w:pPr>
            <w:r w:rsidRPr="00C12253">
              <w:rPr>
                <w:rFonts w:cs="Times New Roman"/>
                <w:color w:val="000000"/>
              </w:rPr>
              <w:t>13,31</w:t>
            </w:r>
          </w:p>
        </w:tc>
        <w:tc>
          <w:tcPr>
            <w:tcW w:w="1134" w:type="dxa"/>
            <w:vAlign w:val="center"/>
          </w:tcPr>
          <w:p w14:paraId="1E5EC345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3475F34D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0,01</w:t>
            </w:r>
          </w:p>
        </w:tc>
        <w:tc>
          <w:tcPr>
            <w:tcW w:w="1134" w:type="dxa"/>
            <w:vAlign w:val="center"/>
          </w:tcPr>
          <w:p w14:paraId="2C03A485" w14:textId="77777777" w:rsidR="006B69F0" w:rsidRPr="00C12253" w:rsidRDefault="006B69F0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2CB4A1A" w14:textId="77777777" w:rsidR="006B69F0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C12253">
              <w:rPr>
                <w:rFonts w:cs="Times New Roman"/>
              </w:rPr>
              <w:t>-</w:t>
            </w:r>
          </w:p>
        </w:tc>
      </w:tr>
      <w:tr w:rsidR="00907402" w:rsidRPr="00231F12" w14:paraId="273AE5D6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417C0A2" w14:textId="77777777" w:rsidR="00907402" w:rsidRPr="00231F12" w:rsidRDefault="00907402" w:rsidP="00A91E5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vAlign w:val="center"/>
          </w:tcPr>
          <w:p w14:paraId="1E45C784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11482</w:t>
            </w:r>
          </w:p>
        </w:tc>
        <w:tc>
          <w:tcPr>
            <w:tcW w:w="838" w:type="dxa"/>
            <w:vAlign w:val="center"/>
          </w:tcPr>
          <w:p w14:paraId="7603E36C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  <w:lang w:val="en-US"/>
              </w:rPr>
            </w:pPr>
            <w:r w:rsidRPr="00C12253">
              <w:rPr>
                <w:rFonts w:cs="Times New Roman"/>
                <w:color w:val="000000"/>
              </w:rPr>
              <w:t>31,21</w:t>
            </w:r>
          </w:p>
        </w:tc>
        <w:tc>
          <w:tcPr>
            <w:tcW w:w="1134" w:type="dxa"/>
            <w:vAlign w:val="center"/>
          </w:tcPr>
          <w:p w14:paraId="0E38A996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12584</w:t>
            </w:r>
          </w:p>
        </w:tc>
        <w:tc>
          <w:tcPr>
            <w:tcW w:w="850" w:type="dxa"/>
            <w:vAlign w:val="center"/>
          </w:tcPr>
          <w:p w14:paraId="2ECEA301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25,25</w:t>
            </w:r>
          </w:p>
        </w:tc>
        <w:tc>
          <w:tcPr>
            <w:tcW w:w="1134" w:type="dxa"/>
            <w:vAlign w:val="center"/>
          </w:tcPr>
          <w:p w14:paraId="48502A17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8221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66B8E32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17,21</w:t>
            </w:r>
          </w:p>
        </w:tc>
      </w:tr>
      <w:tr w:rsidR="00907402" w:rsidRPr="00231F12" w14:paraId="574F1392" w14:textId="77777777" w:rsidTr="00556C8F"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01C22" w14:textId="77777777" w:rsidR="00907402" w:rsidRPr="00231F12" w:rsidRDefault="00907402" w:rsidP="00A91E5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941294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1626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14:paraId="73998384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4,42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57514B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1320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7D68B48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2,65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CAA053F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964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9835A6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2,02</w:t>
            </w:r>
          </w:p>
        </w:tc>
      </w:tr>
      <w:tr w:rsidR="00907402" w:rsidRPr="00231F12" w14:paraId="4BCA70A8" w14:textId="77777777" w:rsidTr="00556C8F">
        <w:trPr>
          <w:trHeight w:val="301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EA1F5" w14:textId="77777777" w:rsidR="00907402" w:rsidRPr="00231F12" w:rsidRDefault="00907402" w:rsidP="00A91E5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1F12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231F12">
              <w:rPr>
                <w:rFonts w:eastAsia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87E648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36340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A2D6D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  <w:lang w:val="en-US"/>
              </w:rPr>
            </w:pPr>
            <w:r w:rsidRPr="00C12253">
              <w:rPr>
                <w:rFonts w:cs="Times New Roman"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D7D33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49382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8D5C1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99,09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D5137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C12253">
              <w:rPr>
                <w:rFonts w:eastAsia="Times New Roman" w:cs="Times New Roman"/>
              </w:rPr>
              <w:t>43289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16772" w14:textId="77777777" w:rsidR="00907402" w:rsidRPr="00C12253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C12253">
              <w:rPr>
                <w:rFonts w:cs="Times New Roman"/>
                <w:color w:val="000000"/>
              </w:rPr>
              <w:t>90,63</w:t>
            </w:r>
          </w:p>
        </w:tc>
      </w:tr>
      <w:tr w:rsidR="00907402" w:rsidRPr="00D12825" w14:paraId="1EAD1EC7" w14:textId="77777777" w:rsidTr="00556C8F"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050BAC5" w14:textId="77777777" w:rsidR="00907402" w:rsidRPr="00D12825" w:rsidRDefault="00907402" w:rsidP="00A91E5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1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19D3F6" w14:textId="77777777" w:rsidR="00907402" w:rsidRPr="00D12825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36786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14:paraId="0DE54748" w14:textId="77777777" w:rsidR="00907402" w:rsidRPr="00D12825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  <w:lang w:val="en-US"/>
              </w:rPr>
            </w:pPr>
            <w:r w:rsidRPr="00D12825">
              <w:rPr>
                <w:rFonts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FEC5080" w14:textId="77777777" w:rsidR="00907402" w:rsidRPr="00D12825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49836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7D912F2" w14:textId="77777777" w:rsidR="00907402" w:rsidRPr="00D12825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  <w:lang w:val="en-US"/>
              </w:rPr>
            </w:pPr>
            <w:r w:rsidRPr="00D12825">
              <w:rPr>
                <w:rFonts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DB89C96" w14:textId="77777777" w:rsidR="00907402" w:rsidRPr="00D12825" w:rsidRDefault="00907402" w:rsidP="00907402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47765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C1C0E" w14:textId="77777777" w:rsidR="00907402" w:rsidRPr="00D12825" w:rsidRDefault="00907402" w:rsidP="00907402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D12825">
              <w:rPr>
                <w:rFonts w:cs="Times New Roman"/>
                <w:color w:val="000000"/>
              </w:rPr>
              <w:t>100,00</w:t>
            </w:r>
          </w:p>
        </w:tc>
      </w:tr>
    </w:tbl>
    <w:p w14:paraId="72827C06" w14:textId="77777777" w:rsidR="00160315" w:rsidRPr="008B632D" w:rsidRDefault="00160315" w:rsidP="007E6758">
      <w:pPr>
        <w:autoSpaceDE w:val="0"/>
        <w:autoSpaceDN w:val="0"/>
        <w:adjustRightInd w:val="0"/>
        <w:rPr>
          <w:rFonts w:cs="Times New Roman"/>
          <w:iCs/>
          <w:lang w:val="en-US"/>
        </w:rPr>
      </w:pPr>
    </w:p>
    <w:p w14:paraId="12DCFA2D" w14:textId="77777777" w:rsidR="007E6758" w:rsidRDefault="007E6758" w:rsidP="007E6758">
      <w:pPr>
        <w:autoSpaceDE w:val="0"/>
        <w:autoSpaceDN w:val="0"/>
        <w:adjustRightInd w:val="0"/>
        <w:rPr>
          <w:rFonts w:cs="Times New Roman"/>
          <w:iCs/>
        </w:rPr>
      </w:pPr>
      <w:r>
        <w:rPr>
          <w:rFonts w:cs="Times New Roman"/>
          <w:iCs/>
        </w:rPr>
        <w:t xml:space="preserve">По данным вертикального анализа актива баланса дадим оценку имущественного состояния предприятия. </w:t>
      </w:r>
    </w:p>
    <w:p w14:paraId="42765DE6" w14:textId="330144A0" w:rsidR="007E6758" w:rsidRPr="0047766E" w:rsidRDefault="007E6758" w:rsidP="007E6758">
      <w:pPr>
        <w:autoSpaceDE w:val="0"/>
        <w:autoSpaceDN w:val="0"/>
        <w:adjustRightInd w:val="0"/>
        <w:rPr>
          <w:rFonts w:cs="Times New Roman"/>
        </w:rPr>
      </w:pPr>
      <w:r w:rsidRPr="0047766E">
        <w:rPr>
          <w:rFonts w:cs="Times New Roman"/>
          <w:iCs/>
        </w:rPr>
        <w:t>Внеоборотные активы</w:t>
      </w:r>
      <w:r w:rsidRPr="0047766E">
        <w:rPr>
          <w:rFonts w:cs="Times New Roman"/>
        </w:rPr>
        <w:t xml:space="preserve"> </w:t>
      </w:r>
      <w:r w:rsidR="009509FC">
        <w:rPr>
          <w:rFonts w:cs="Times New Roman"/>
        </w:rPr>
        <w:t>фирмы</w:t>
      </w:r>
      <w:r>
        <w:rPr>
          <w:rFonts w:cs="Times New Roman"/>
        </w:rPr>
        <w:t xml:space="preserve"> </w:t>
      </w:r>
      <w:r w:rsidRPr="0047766E">
        <w:rPr>
          <w:rFonts w:cs="Times New Roman"/>
        </w:rPr>
        <w:t xml:space="preserve">представлены </w:t>
      </w:r>
      <w:r w:rsidR="009509FC">
        <w:rPr>
          <w:rFonts w:cs="Times New Roman"/>
        </w:rPr>
        <w:t xml:space="preserve">долгосрочными </w:t>
      </w:r>
      <w:r w:rsidR="00160315">
        <w:rPr>
          <w:rFonts w:cs="Times New Roman"/>
        </w:rPr>
        <w:t>финансовыми вложениями</w:t>
      </w:r>
      <w:r>
        <w:rPr>
          <w:rFonts w:cs="Times New Roman"/>
        </w:rPr>
        <w:t>.</w:t>
      </w:r>
      <w:r w:rsidRPr="0047766E">
        <w:rPr>
          <w:rFonts w:cs="Times New Roman"/>
        </w:rPr>
        <w:t xml:space="preserve"> </w:t>
      </w:r>
      <w:r w:rsidR="009509FC">
        <w:rPr>
          <w:rFonts w:cs="Times New Roman"/>
        </w:rPr>
        <w:t>О</w:t>
      </w:r>
      <w:r w:rsidRPr="0047766E">
        <w:rPr>
          <w:rFonts w:cs="Times New Roman"/>
        </w:rPr>
        <w:t>сновны</w:t>
      </w:r>
      <w:r w:rsidR="009509FC">
        <w:rPr>
          <w:rFonts w:cs="Times New Roman"/>
        </w:rPr>
        <w:t>е</w:t>
      </w:r>
      <w:r w:rsidRPr="0047766E">
        <w:rPr>
          <w:rFonts w:cs="Times New Roman"/>
        </w:rPr>
        <w:t xml:space="preserve"> средств</w:t>
      </w:r>
      <w:r w:rsidR="009509FC">
        <w:rPr>
          <w:rFonts w:cs="Times New Roman"/>
        </w:rPr>
        <w:t>а</w:t>
      </w:r>
      <w:r w:rsidRPr="0047766E">
        <w:rPr>
          <w:rFonts w:cs="Times New Roman"/>
        </w:rPr>
        <w:t xml:space="preserve"> </w:t>
      </w:r>
      <w:r w:rsidR="00463932">
        <w:rPr>
          <w:rFonts w:cs="Times New Roman"/>
        </w:rPr>
        <w:t xml:space="preserve">в бухгалтерском балансе </w:t>
      </w:r>
      <w:r w:rsidR="009509FC">
        <w:rPr>
          <w:rFonts w:cs="Times New Roman"/>
        </w:rPr>
        <w:t>предприяти</w:t>
      </w:r>
      <w:r w:rsidR="00463932">
        <w:rPr>
          <w:rFonts w:cs="Times New Roman"/>
        </w:rPr>
        <w:t xml:space="preserve">я </w:t>
      </w:r>
      <w:r w:rsidR="00C83CA1">
        <w:rPr>
          <w:rFonts w:cs="Times New Roman"/>
        </w:rPr>
        <w:t>ООО</w:t>
      </w:r>
      <w:r>
        <w:rPr>
          <w:rFonts w:cs="Times New Roman"/>
        </w:rPr>
        <w:t xml:space="preserve"> «</w:t>
      </w:r>
      <w:r w:rsidR="00BF436D">
        <w:rPr>
          <w:rFonts w:cs="Times New Roman"/>
        </w:rPr>
        <w:t>Тотал-клин</w:t>
      </w:r>
      <w:r>
        <w:rPr>
          <w:rFonts w:cs="Times New Roman"/>
        </w:rPr>
        <w:t>»</w:t>
      </w:r>
      <w:r w:rsidR="009509FC">
        <w:rPr>
          <w:rFonts w:cs="Times New Roman"/>
        </w:rPr>
        <w:t xml:space="preserve"> </w:t>
      </w:r>
      <w:r w:rsidR="00463932">
        <w:rPr>
          <w:rFonts w:cs="Times New Roman"/>
        </w:rPr>
        <w:t>отсутствуют, а арендованное помещение и оборудование отражается на забалансовых счетах.</w:t>
      </w:r>
    </w:p>
    <w:p w14:paraId="51FD1A51" w14:textId="7F0D0CC9" w:rsidR="007E6758" w:rsidRDefault="00251194" w:rsidP="007E675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Cs/>
        </w:rPr>
        <w:t>В</w:t>
      </w:r>
      <w:r w:rsidR="007E6758">
        <w:rPr>
          <w:rFonts w:cs="Times New Roman"/>
        </w:rPr>
        <w:t xml:space="preserve"> течение периода 201</w:t>
      </w:r>
      <w:r w:rsidR="00764504">
        <w:rPr>
          <w:rFonts w:cs="Times New Roman"/>
        </w:rPr>
        <w:t>7</w:t>
      </w:r>
      <w:r w:rsidR="007E6758">
        <w:rPr>
          <w:rFonts w:cs="Times New Roman"/>
        </w:rPr>
        <w:t>-201</w:t>
      </w:r>
      <w:r w:rsidR="00764504">
        <w:rPr>
          <w:rFonts w:cs="Times New Roman"/>
        </w:rPr>
        <w:t>9</w:t>
      </w:r>
      <w:r w:rsidR="007E6758">
        <w:rPr>
          <w:rFonts w:cs="Times New Roman"/>
        </w:rPr>
        <w:t xml:space="preserve"> гг. стабильно снижается доля и абсолютная величина краткосрочных </w:t>
      </w:r>
      <w:r w:rsidR="002A5CD3">
        <w:rPr>
          <w:rFonts w:cs="Times New Roman"/>
        </w:rPr>
        <w:t xml:space="preserve">финансовых вложений, величина </w:t>
      </w:r>
      <w:r w:rsidR="007E6758" w:rsidRPr="008242B7">
        <w:rPr>
          <w:rFonts w:cs="Times New Roman"/>
        </w:rPr>
        <w:t>денежных средств на расчетных счетах предприятия</w:t>
      </w:r>
      <w:r w:rsidR="002A5CD3">
        <w:rPr>
          <w:rFonts w:cs="Times New Roman"/>
        </w:rPr>
        <w:t xml:space="preserve"> также уменьшилась к концу 201</w:t>
      </w:r>
      <w:r w:rsidR="00764504">
        <w:rPr>
          <w:rFonts w:cs="Times New Roman"/>
        </w:rPr>
        <w:t>9</w:t>
      </w:r>
      <w:r w:rsidR="002A5CD3">
        <w:rPr>
          <w:rFonts w:cs="Times New Roman"/>
        </w:rPr>
        <w:t xml:space="preserve"> года</w:t>
      </w:r>
      <w:r w:rsidR="007E6758" w:rsidRPr="008242B7">
        <w:rPr>
          <w:rFonts w:cs="Times New Roman"/>
        </w:rPr>
        <w:t>. Это сигнализирует об ухудшении абсолютной ликвидности предприятия.</w:t>
      </w:r>
    </w:p>
    <w:p w14:paraId="75E7867D" w14:textId="77777777" w:rsidR="007E6758" w:rsidRDefault="007E6758" w:rsidP="007E675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Общее соотношение текущих и иммобилизованных активов предприятия </w:t>
      </w:r>
      <w:r w:rsidR="00CE56E3">
        <w:rPr>
          <w:rFonts w:cs="Times New Roman"/>
        </w:rPr>
        <w:t>показывает значительное преобладание оборотных активов.</w:t>
      </w:r>
    </w:p>
    <w:p w14:paraId="26B0575F" w14:textId="383E54AB" w:rsidR="00251194" w:rsidRDefault="007E6758" w:rsidP="00764504">
      <w:pPr>
        <w:autoSpaceDE w:val="0"/>
        <w:autoSpaceDN w:val="0"/>
        <w:adjustRightInd w:val="0"/>
        <w:rPr>
          <w:rFonts w:eastAsia="Times New Roman" w:cs="Times New Roman"/>
          <w:szCs w:val="26"/>
          <w:lang w:eastAsia="ar-SA"/>
        </w:rPr>
      </w:pPr>
      <w:r>
        <w:rPr>
          <w:rFonts w:cs="Times New Roman"/>
        </w:rPr>
        <w:t xml:space="preserve">Для изучения динамики статей актива баланса проведем его горизонтальный анализ. Результаты анализа динамики статей актива баланса представлены в таблице </w:t>
      </w:r>
      <w:r w:rsidR="009430CE">
        <w:rPr>
          <w:rFonts w:cs="Times New Roman"/>
        </w:rPr>
        <w:t>4</w:t>
      </w:r>
      <w:r>
        <w:rPr>
          <w:rFonts w:cs="Times New Roman"/>
        </w:rPr>
        <w:t>.</w:t>
      </w:r>
    </w:p>
    <w:p w14:paraId="5614A6C9" w14:textId="06B3DC71" w:rsidR="007E6758" w:rsidRPr="008A1A75" w:rsidRDefault="007E6758" w:rsidP="008A1A75">
      <w:pPr>
        <w:keepNext/>
        <w:suppressAutoHyphens/>
        <w:spacing w:before="240" w:line="240" w:lineRule="auto"/>
        <w:ind w:firstLine="0"/>
        <w:rPr>
          <w:rFonts w:eastAsia="Times New Roman" w:cs="Times New Roman"/>
          <w:szCs w:val="26"/>
          <w:lang w:eastAsia="ar-SA"/>
        </w:rPr>
      </w:pPr>
      <w:r w:rsidRPr="008A1A75">
        <w:rPr>
          <w:rFonts w:eastAsia="Times New Roman" w:cs="Times New Roman"/>
          <w:szCs w:val="26"/>
          <w:lang w:eastAsia="ar-SA"/>
        </w:rPr>
        <w:lastRenderedPageBreak/>
        <w:t xml:space="preserve">Таблица </w:t>
      </w:r>
      <w:r w:rsidR="009430CE">
        <w:rPr>
          <w:rFonts w:eastAsia="Times New Roman" w:cs="Times New Roman"/>
          <w:szCs w:val="26"/>
          <w:lang w:eastAsia="ar-SA"/>
        </w:rPr>
        <w:t>4</w:t>
      </w:r>
      <w:r w:rsidRPr="008A1A75">
        <w:rPr>
          <w:rFonts w:eastAsia="Times New Roman" w:cs="Times New Roman"/>
          <w:szCs w:val="26"/>
          <w:lang w:eastAsia="ar-SA"/>
        </w:rPr>
        <w:t xml:space="preserve"> </w:t>
      </w:r>
      <w:r w:rsidRPr="008A1A75">
        <w:rPr>
          <w:rFonts w:eastAsia="Times New Roman" w:cs="Times New Roman"/>
          <w:bCs/>
          <w:szCs w:val="26"/>
          <w:lang w:eastAsia="ru-RU"/>
        </w:rPr>
        <w:t>– Горизонтальный анализ</w:t>
      </w:r>
      <w:r w:rsidR="003612AD" w:rsidRPr="008A1A75">
        <w:rPr>
          <w:rFonts w:eastAsia="Times New Roman" w:cs="Times New Roman"/>
          <w:bCs/>
          <w:szCs w:val="26"/>
          <w:lang w:eastAsia="ru-RU"/>
        </w:rPr>
        <w:t xml:space="preserve"> актива бухгалтерского баланса</w:t>
      </w:r>
    </w:p>
    <w:tbl>
      <w:tblPr>
        <w:tblStyle w:val="af1"/>
        <w:tblW w:w="95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9"/>
        <w:gridCol w:w="1170"/>
        <w:gridCol w:w="1170"/>
        <w:gridCol w:w="1288"/>
        <w:gridCol w:w="1156"/>
        <w:gridCol w:w="1288"/>
      </w:tblGrid>
      <w:tr w:rsidR="007E6758" w:rsidRPr="00D12825" w14:paraId="459B6384" w14:textId="77777777" w:rsidTr="007D6650">
        <w:trPr>
          <w:trHeight w:val="723"/>
        </w:trPr>
        <w:tc>
          <w:tcPr>
            <w:tcW w:w="3469" w:type="dxa"/>
            <w:vMerge w:val="restart"/>
            <w:vAlign w:val="center"/>
          </w:tcPr>
          <w:p w14:paraId="714F4D99" w14:textId="77777777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  <w:r w:rsidRPr="00D1282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показателя</w:t>
            </w:r>
          </w:p>
        </w:tc>
        <w:tc>
          <w:tcPr>
            <w:tcW w:w="1170" w:type="dxa"/>
            <w:vAlign w:val="center"/>
          </w:tcPr>
          <w:p w14:paraId="0A60EBF5" w14:textId="442C2207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 31 декабря 20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="00764504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gridSpan w:val="2"/>
            <w:vAlign w:val="center"/>
          </w:tcPr>
          <w:p w14:paraId="4348D5C5" w14:textId="7760748A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 31 декабря 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20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="00764504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8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  <w:gridSpan w:val="2"/>
            <w:vAlign w:val="center"/>
          </w:tcPr>
          <w:p w14:paraId="5C3DB025" w14:textId="72833F3F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 31 декабря 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20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="00764504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9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E6758" w:rsidRPr="00D12825" w14:paraId="674572F0" w14:textId="77777777" w:rsidTr="007D6650">
        <w:trPr>
          <w:trHeight w:val="100"/>
        </w:trPr>
        <w:tc>
          <w:tcPr>
            <w:tcW w:w="3469" w:type="dxa"/>
            <w:vMerge/>
            <w:tcBorders>
              <w:bottom w:val="single" w:sz="4" w:space="0" w:color="auto"/>
            </w:tcBorders>
            <w:vAlign w:val="center"/>
          </w:tcPr>
          <w:p w14:paraId="7545A441" w14:textId="77777777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BB41A2" w14:textId="77777777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12825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D1AC9C" w14:textId="77777777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12825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6BD79E75" w14:textId="4C85282D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12825">
              <w:rPr>
                <w:rFonts w:eastAsia="Times New Roman" w:cs="Times New Roman"/>
                <w:color w:val="000000" w:themeColor="text1"/>
              </w:rPr>
              <w:t>Темп прироста к 201</w:t>
            </w:r>
            <w:r w:rsidR="00764504">
              <w:rPr>
                <w:rFonts w:eastAsia="Times New Roman" w:cs="Times New Roman"/>
                <w:color w:val="000000" w:themeColor="text1"/>
              </w:rPr>
              <w:t>7</w:t>
            </w:r>
            <w:r w:rsidRPr="00D12825">
              <w:rPr>
                <w:rFonts w:eastAsia="Times New Roman" w:cs="Times New Roman"/>
                <w:color w:val="000000" w:themeColor="text1"/>
              </w:rPr>
              <w:t xml:space="preserve"> г., %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49E6DAC6" w14:textId="77777777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12825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3863C9E7" w14:textId="130350C5" w:rsidR="007E6758" w:rsidRPr="00D12825" w:rsidRDefault="007E6758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12825">
              <w:rPr>
                <w:rFonts w:eastAsia="Times New Roman" w:cs="Times New Roman"/>
                <w:color w:val="000000" w:themeColor="text1"/>
              </w:rPr>
              <w:t>Темп прироста к 201</w:t>
            </w:r>
            <w:r w:rsidR="00764504">
              <w:rPr>
                <w:rFonts w:eastAsia="Times New Roman" w:cs="Times New Roman"/>
                <w:color w:val="000000" w:themeColor="text1"/>
              </w:rPr>
              <w:t>8</w:t>
            </w:r>
            <w:r w:rsidRPr="00D12825">
              <w:rPr>
                <w:rFonts w:eastAsia="Times New Roman" w:cs="Times New Roman"/>
                <w:color w:val="000000" w:themeColor="text1"/>
              </w:rPr>
              <w:t xml:space="preserve"> г., %</w:t>
            </w:r>
          </w:p>
        </w:tc>
      </w:tr>
      <w:tr w:rsidR="003674B7" w:rsidRPr="00D12825" w14:paraId="19A54D6F" w14:textId="77777777" w:rsidTr="007D6650">
        <w:trPr>
          <w:trHeight w:val="1280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6E576116" w14:textId="77777777" w:rsidR="003674B7" w:rsidRPr="00D12825" w:rsidRDefault="003674B7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АКТИВ</w:t>
            </w:r>
          </w:p>
          <w:p w14:paraId="29348B85" w14:textId="77777777" w:rsidR="003674B7" w:rsidRPr="00D12825" w:rsidRDefault="003674B7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  <w:r w:rsidRPr="00D12825">
              <w:rPr>
                <w:rFonts w:eastAsia="Times New Roman" w:cs="Times New Roman"/>
                <w:sz w:val="24"/>
                <w:szCs w:val="24"/>
              </w:rPr>
              <w:t>. ВНЕОБОРОТНЫЕ АКТИВЫ</w:t>
            </w:r>
          </w:p>
          <w:p w14:paraId="5FD930FA" w14:textId="77777777" w:rsidR="003674B7" w:rsidRPr="00D12825" w:rsidRDefault="003674B7" w:rsidP="00096E8D">
            <w:pPr>
              <w:spacing w:before="40" w:after="40" w:line="240" w:lineRule="auto"/>
              <w:rPr>
                <w:rFonts w:cs="Times New Roman"/>
                <w:sz w:val="24"/>
                <w:szCs w:val="24"/>
              </w:rPr>
            </w:pPr>
            <w:r w:rsidRPr="00D12825">
              <w:rPr>
                <w:rFonts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170" w:type="dxa"/>
            <w:vAlign w:val="center"/>
          </w:tcPr>
          <w:p w14:paraId="2A38C17C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383A4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2ABE235D" w14:textId="77777777" w:rsidR="003674B7" w:rsidRPr="00D12825" w:rsidRDefault="00777F78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5B5F7921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78B6D8BA" w14:textId="77777777" w:rsidR="003674B7" w:rsidRPr="00D12825" w:rsidRDefault="00777F78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</w:tr>
      <w:tr w:rsidR="003674B7" w:rsidRPr="00D12825" w14:paraId="1B8A1370" w14:textId="77777777" w:rsidTr="007D6650">
        <w:trPr>
          <w:trHeight w:val="351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75986A85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70" w:type="dxa"/>
            <w:vAlign w:val="center"/>
          </w:tcPr>
          <w:p w14:paraId="733B704B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4A4FD060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vAlign w:val="center"/>
          </w:tcPr>
          <w:p w14:paraId="72F9D8B3" w14:textId="77777777" w:rsidR="003674B7" w:rsidRPr="00D12825" w:rsidRDefault="00777F78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  <w:tc>
          <w:tcPr>
            <w:tcW w:w="1156" w:type="dxa"/>
            <w:vAlign w:val="center"/>
          </w:tcPr>
          <w:p w14:paraId="75FB4575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vAlign w:val="center"/>
          </w:tcPr>
          <w:p w14:paraId="43A49237" w14:textId="77777777" w:rsidR="003674B7" w:rsidRPr="00D12825" w:rsidRDefault="00777F78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</w:tr>
      <w:tr w:rsidR="003674B7" w:rsidRPr="00D12825" w14:paraId="7BF31065" w14:textId="77777777" w:rsidTr="007D6650">
        <w:trPr>
          <w:trHeight w:val="330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1B185FCB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170" w:type="dxa"/>
            <w:vAlign w:val="center"/>
          </w:tcPr>
          <w:p w14:paraId="111FB9C1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446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925CDC6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454</w:t>
            </w:r>
          </w:p>
        </w:tc>
        <w:tc>
          <w:tcPr>
            <w:tcW w:w="1288" w:type="dxa"/>
            <w:vAlign w:val="center"/>
          </w:tcPr>
          <w:p w14:paraId="0A53E24D" w14:textId="77777777" w:rsidR="003674B7" w:rsidRPr="00D12825" w:rsidRDefault="009F72F1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+1,79</w:t>
            </w:r>
          </w:p>
        </w:tc>
        <w:tc>
          <w:tcPr>
            <w:tcW w:w="1156" w:type="dxa"/>
            <w:vAlign w:val="center"/>
          </w:tcPr>
          <w:p w14:paraId="4F1D4E62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4475</w:t>
            </w:r>
          </w:p>
        </w:tc>
        <w:tc>
          <w:tcPr>
            <w:tcW w:w="1288" w:type="dxa"/>
            <w:vAlign w:val="center"/>
          </w:tcPr>
          <w:p w14:paraId="3254D819" w14:textId="77777777" w:rsidR="003674B7" w:rsidRPr="00D12825" w:rsidRDefault="00FB2143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+885,68</w:t>
            </w:r>
          </w:p>
        </w:tc>
      </w:tr>
      <w:tr w:rsidR="003674B7" w:rsidRPr="00D12825" w14:paraId="0411ED37" w14:textId="77777777" w:rsidTr="007D6650">
        <w:trPr>
          <w:trHeight w:val="641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36C8E050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170" w:type="dxa"/>
            <w:vAlign w:val="center"/>
          </w:tcPr>
          <w:p w14:paraId="53522D03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12959EAA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vAlign w:val="center"/>
          </w:tcPr>
          <w:p w14:paraId="10F499AE" w14:textId="77777777" w:rsidR="003674B7" w:rsidRPr="00D12825" w:rsidRDefault="003671F3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  <w:tc>
          <w:tcPr>
            <w:tcW w:w="1156" w:type="dxa"/>
            <w:vAlign w:val="center"/>
          </w:tcPr>
          <w:p w14:paraId="12B86B5A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vAlign w:val="center"/>
          </w:tcPr>
          <w:p w14:paraId="47FB0594" w14:textId="77777777" w:rsidR="003674B7" w:rsidRPr="00D12825" w:rsidRDefault="003671F3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</w:tr>
      <w:tr w:rsidR="003674B7" w:rsidRPr="00D12825" w14:paraId="739588F9" w14:textId="77777777" w:rsidTr="007D6650">
        <w:trPr>
          <w:trHeight w:val="351"/>
        </w:trPr>
        <w:tc>
          <w:tcPr>
            <w:tcW w:w="3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C6006B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4D0ACD81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AB664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28B3DCB7" w14:textId="77777777" w:rsidR="003674B7" w:rsidRPr="00D12825" w:rsidRDefault="003671F3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17272FC6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1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556089DB" w14:textId="77777777" w:rsidR="003674B7" w:rsidRPr="00D12825" w:rsidRDefault="004F2FE8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</w:tr>
      <w:tr w:rsidR="003674B7" w:rsidRPr="00D12825" w14:paraId="270A5E42" w14:textId="77777777" w:rsidTr="007D6650">
        <w:trPr>
          <w:trHeight w:val="417"/>
        </w:trPr>
        <w:tc>
          <w:tcPr>
            <w:tcW w:w="3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4A04F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D12825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6C740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446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69FD6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454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EE0C8" w14:textId="77777777" w:rsidR="003674B7" w:rsidRPr="00D12825" w:rsidRDefault="00DF65D4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+1,79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2453A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4476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6A37A" w14:textId="77777777" w:rsidR="003674B7" w:rsidRPr="00D12825" w:rsidRDefault="00DF65D4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+885,90</w:t>
            </w:r>
          </w:p>
        </w:tc>
      </w:tr>
      <w:tr w:rsidR="003674B7" w:rsidRPr="00D12825" w14:paraId="1748338F" w14:textId="77777777" w:rsidTr="007D6650">
        <w:trPr>
          <w:trHeight w:val="702"/>
        </w:trPr>
        <w:tc>
          <w:tcPr>
            <w:tcW w:w="3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CEC2C5" w14:textId="77777777" w:rsidR="003674B7" w:rsidRPr="00D12825" w:rsidRDefault="003674B7" w:rsidP="00096E8D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  <w:r w:rsidRPr="00D12825">
              <w:rPr>
                <w:rFonts w:eastAsia="Times New Roman" w:cs="Times New Roman"/>
                <w:sz w:val="24"/>
                <w:szCs w:val="24"/>
              </w:rPr>
              <w:t>. ОБОРОТНЫЕ АКТИВЫ</w:t>
            </w:r>
          </w:p>
          <w:p w14:paraId="3E12F3A1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cs="Times New Roman"/>
                <w:sz w:val="24"/>
                <w:szCs w:val="24"/>
              </w:rPr>
              <w:t>Запасы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78194F30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3340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FCD42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5376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597261AC" w14:textId="77777777" w:rsidR="003674B7" w:rsidRPr="00D12825" w:rsidRDefault="008D75AD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</w:t>
            </w:r>
            <w:r w:rsidR="00DF65D4" w:rsidRPr="00D12825">
              <w:rPr>
                <w:rFonts w:cs="Times New Roman"/>
              </w:rPr>
              <w:t>60,69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1419F7B3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6859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43405D4D" w14:textId="77777777" w:rsidR="003674B7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  <w:lang w:val="en-US"/>
              </w:rPr>
            </w:pPr>
            <w:r w:rsidRPr="00D12825">
              <w:rPr>
                <w:rFonts w:cs="Times New Roman"/>
                <w:lang w:val="en-US"/>
              </w:rPr>
              <w:t>+27,59</w:t>
            </w:r>
          </w:p>
        </w:tc>
      </w:tr>
      <w:tr w:rsidR="003674B7" w:rsidRPr="00D12825" w14:paraId="2432EC8D" w14:textId="77777777" w:rsidTr="007D6650">
        <w:trPr>
          <w:trHeight w:val="620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47EEAD98" w14:textId="77777777" w:rsidR="003674B7" w:rsidRPr="00D12825" w:rsidRDefault="00B76C4A" w:rsidP="00096E8D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НДС</w:t>
            </w:r>
            <w:r w:rsidR="003674B7"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приобретенным ценностям</w:t>
            </w:r>
          </w:p>
        </w:tc>
        <w:tc>
          <w:tcPr>
            <w:tcW w:w="1170" w:type="dxa"/>
            <w:vAlign w:val="center"/>
          </w:tcPr>
          <w:p w14:paraId="2A868659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5DCCDEA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vAlign w:val="center"/>
          </w:tcPr>
          <w:p w14:paraId="02D44BB9" w14:textId="77777777" w:rsidR="003674B7" w:rsidRPr="00D12825" w:rsidRDefault="00D35D2B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  <w:tc>
          <w:tcPr>
            <w:tcW w:w="1156" w:type="dxa"/>
            <w:vAlign w:val="center"/>
          </w:tcPr>
          <w:p w14:paraId="2569B726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vAlign w:val="center"/>
          </w:tcPr>
          <w:p w14:paraId="63A3F676" w14:textId="77777777" w:rsidR="003674B7" w:rsidRPr="00D12825" w:rsidRDefault="00D35D2B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</w:t>
            </w:r>
          </w:p>
        </w:tc>
      </w:tr>
      <w:tr w:rsidR="003674B7" w:rsidRPr="00D12825" w14:paraId="2BDC0F26" w14:textId="77777777" w:rsidTr="007D6650">
        <w:trPr>
          <w:trHeight w:val="351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50A9B556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70" w:type="dxa"/>
            <w:vAlign w:val="center"/>
          </w:tcPr>
          <w:p w14:paraId="199E9576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14994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73D894F3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30098</w:t>
            </w:r>
          </w:p>
        </w:tc>
        <w:tc>
          <w:tcPr>
            <w:tcW w:w="1288" w:type="dxa"/>
            <w:vAlign w:val="center"/>
          </w:tcPr>
          <w:p w14:paraId="56D71A3F" w14:textId="77777777" w:rsidR="003674B7" w:rsidRPr="00D12825" w:rsidRDefault="008D75AD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</w:t>
            </w:r>
            <w:r w:rsidR="00DF65D4" w:rsidRPr="00D12825">
              <w:rPr>
                <w:rFonts w:cs="Times New Roman"/>
              </w:rPr>
              <w:t>100,73</w:t>
            </w:r>
          </w:p>
        </w:tc>
        <w:tc>
          <w:tcPr>
            <w:tcW w:w="1156" w:type="dxa"/>
            <w:vAlign w:val="center"/>
          </w:tcPr>
          <w:p w14:paraId="1516D95A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27245</w:t>
            </w:r>
          </w:p>
        </w:tc>
        <w:tc>
          <w:tcPr>
            <w:tcW w:w="1288" w:type="dxa"/>
            <w:vAlign w:val="center"/>
          </w:tcPr>
          <w:p w14:paraId="289D0BD7" w14:textId="77777777" w:rsidR="003674B7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  <w:color w:val="000000"/>
                <w:lang w:val="en-US"/>
              </w:rPr>
            </w:pPr>
            <w:r w:rsidRPr="00D12825">
              <w:rPr>
                <w:rFonts w:cs="Times New Roman"/>
                <w:color w:val="000000"/>
              </w:rPr>
              <w:t>-9,48</w:t>
            </w:r>
          </w:p>
        </w:tc>
      </w:tr>
      <w:tr w:rsidR="003674B7" w:rsidRPr="00D12825" w14:paraId="0DC0091B" w14:textId="77777777" w:rsidTr="007D6650">
        <w:trPr>
          <w:trHeight w:val="909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343DE8B1" w14:textId="77777777" w:rsidR="003674B7" w:rsidRPr="00D12825" w:rsidRDefault="003674B7" w:rsidP="00096E8D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Финансовые вложения </w:t>
            </w: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(за исключением денежных эквивалентов)</w:t>
            </w:r>
          </w:p>
        </w:tc>
        <w:tc>
          <w:tcPr>
            <w:tcW w:w="1170" w:type="dxa"/>
            <w:vAlign w:val="center"/>
          </w:tcPr>
          <w:p w14:paraId="46149781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4898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1F051B76" w14:textId="77777777" w:rsidR="003674B7" w:rsidRPr="00D12825" w:rsidRDefault="003674B7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</w:t>
            </w:r>
          </w:p>
        </w:tc>
        <w:tc>
          <w:tcPr>
            <w:tcW w:w="1288" w:type="dxa"/>
            <w:vAlign w:val="center"/>
          </w:tcPr>
          <w:p w14:paraId="21FB516A" w14:textId="77777777" w:rsidR="003674B7" w:rsidRPr="00D12825" w:rsidRDefault="00DF65D4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-99,92</w:t>
            </w:r>
          </w:p>
        </w:tc>
        <w:tc>
          <w:tcPr>
            <w:tcW w:w="1156" w:type="dxa"/>
            <w:vAlign w:val="center"/>
          </w:tcPr>
          <w:p w14:paraId="416F174A" w14:textId="77777777" w:rsidR="003674B7" w:rsidRPr="00D12825" w:rsidRDefault="00903444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-</w:t>
            </w:r>
          </w:p>
        </w:tc>
        <w:tc>
          <w:tcPr>
            <w:tcW w:w="1288" w:type="dxa"/>
            <w:vAlign w:val="center"/>
          </w:tcPr>
          <w:p w14:paraId="5DDD4C2B" w14:textId="77777777" w:rsidR="003674B7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  <w:lang w:val="en-US"/>
              </w:rPr>
            </w:pPr>
            <w:r w:rsidRPr="00D12825">
              <w:rPr>
                <w:rFonts w:cs="Times New Roman"/>
                <w:lang w:val="en-US"/>
              </w:rPr>
              <w:t>-100</w:t>
            </w:r>
            <w:r w:rsidRPr="00D12825">
              <w:rPr>
                <w:rFonts w:cs="Times New Roman"/>
              </w:rPr>
              <w:t>,</w:t>
            </w:r>
            <w:r w:rsidRPr="00D12825">
              <w:rPr>
                <w:rFonts w:cs="Times New Roman"/>
                <w:lang w:val="en-US"/>
              </w:rPr>
              <w:t>00</w:t>
            </w:r>
          </w:p>
        </w:tc>
      </w:tr>
      <w:tr w:rsidR="006D1DF5" w:rsidRPr="00D12825" w14:paraId="7A99DE8E" w14:textId="77777777" w:rsidTr="007D6650">
        <w:trPr>
          <w:trHeight w:val="620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1B2A1179" w14:textId="77777777" w:rsidR="006D1DF5" w:rsidRPr="00D12825" w:rsidRDefault="006D1DF5" w:rsidP="00096E8D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170" w:type="dxa"/>
            <w:vAlign w:val="center"/>
          </w:tcPr>
          <w:p w14:paraId="37ED1F6E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11482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1EDB9BF3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12584</w:t>
            </w:r>
          </w:p>
        </w:tc>
        <w:tc>
          <w:tcPr>
            <w:tcW w:w="1288" w:type="dxa"/>
            <w:vAlign w:val="center"/>
          </w:tcPr>
          <w:p w14:paraId="69FA7CB6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+9,60</w:t>
            </w:r>
          </w:p>
        </w:tc>
        <w:tc>
          <w:tcPr>
            <w:tcW w:w="1156" w:type="dxa"/>
            <w:vAlign w:val="center"/>
          </w:tcPr>
          <w:p w14:paraId="498F3E3D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8221</w:t>
            </w:r>
          </w:p>
        </w:tc>
        <w:tc>
          <w:tcPr>
            <w:tcW w:w="1288" w:type="dxa"/>
            <w:vAlign w:val="center"/>
          </w:tcPr>
          <w:p w14:paraId="1753881F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D12825">
              <w:rPr>
                <w:rFonts w:cs="Times New Roman"/>
                <w:color w:val="000000"/>
              </w:rPr>
              <w:t>-34,67</w:t>
            </w:r>
          </w:p>
        </w:tc>
      </w:tr>
      <w:tr w:rsidR="006D1DF5" w:rsidRPr="00D12825" w14:paraId="3786FEAD" w14:textId="77777777" w:rsidTr="007D6650">
        <w:trPr>
          <w:trHeight w:val="351"/>
        </w:trPr>
        <w:tc>
          <w:tcPr>
            <w:tcW w:w="3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BF0DB" w14:textId="77777777" w:rsidR="006D1DF5" w:rsidRPr="00D12825" w:rsidRDefault="006D1DF5" w:rsidP="00096E8D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B540AC1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1626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D5812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1320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109868BC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-18,82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41F69EA2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964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2D307861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D12825">
              <w:rPr>
                <w:rFonts w:cs="Times New Roman"/>
                <w:color w:val="000000"/>
              </w:rPr>
              <w:t>-2,83</w:t>
            </w:r>
          </w:p>
        </w:tc>
      </w:tr>
      <w:tr w:rsidR="006D1DF5" w:rsidRPr="00D12825" w14:paraId="606E5E5B" w14:textId="77777777" w:rsidTr="007D6650">
        <w:trPr>
          <w:trHeight w:val="302"/>
        </w:trPr>
        <w:tc>
          <w:tcPr>
            <w:tcW w:w="3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4F9BB" w14:textId="77777777" w:rsidR="006D1DF5" w:rsidRPr="00D12825" w:rsidRDefault="006D1DF5" w:rsidP="00096E8D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D12825">
              <w:rPr>
                <w:rFonts w:eastAsia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D4E53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36340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2CCB9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49382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4B7BD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+35,89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9A208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43289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9D49D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D12825">
              <w:rPr>
                <w:rFonts w:cs="Times New Roman"/>
                <w:color w:val="000000"/>
              </w:rPr>
              <w:t>-48,42</w:t>
            </w:r>
          </w:p>
        </w:tc>
      </w:tr>
      <w:tr w:rsidR="006D1DF5" w:rsidRPr="00D12825" w14:paraId="21CBCF79" w14:textId="77777777" w:rsidTr="007D6650">
        <w:trPr>
          <w:trHeight w:val="393"/>
        </w:trPr>
        <w:tc>
          <w:tcPr>
            <w:tcW w:w="3469" w:type="dxa"/>
            <w:tcBorders>
              <w:right w:val="single" w:sz="12" w:space="0" w:color="auto"/>
            </w:tcBorders>
            <w:vAlign w:val="center"/>
          </w:tcPr>
          <w:p w14:paraId="0526A24D" w14:textId="77777777" w:rsidR="006D1DF5" w:rsidRPr="00D12825" w:rsidRDefault="006D1DF5" w:rsidP="00096E8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170" w:type="dxa"/>
            <w:vAlign w:val="center"/>
          </w:tcPr>
          <w:p w14:paraId="362D2443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36786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D4F255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49836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10619879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+35,48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0B231B86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47765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5CE394AE" w14:textId="77777777" w:rsidR="006D1DF5" w:rsidRPr="00D12825" w:rsidRDefault="006D1DF5" w:rsidP="006D1DF5">
            <w:pPr>
              <w:spacing w:before="40" w:after="40" w:line="240" w:lineRule="auto"/>
              <w:jc w:val="right"/>
              <w:rPr>
                <w:rFonts w:cs="Times New Roman"/>
                <w:color w:val="000000"/>
              </w:rPr>
            </w:pPr>
            <w:r w:rsidRPr="00D12825">
              <w:rPr>
                <w:rFonts w:cs="Times New Roman"/>
                <w:color w:val="000000"/>
              </w:rPr>
              <w:t>-16,46</w:t>
            </w:r>
          </w:p>
        </w:tc>
      </w:tr>
    </w:tbl>
    <w:p w14:paraId="22E31CE4" w14:textId="77777777" w:rsidR="007E6758" w:rsidRPr="0047766E" w:rsidRDefault="007E6758" w:rsidP="00816020"/>
    <w:p w14:paraId="7DD818B0" w14:textId="28B53BD9" w:rsidR="007E6758" w:rsidRDefault="007E6758" w:rsidP="007E675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Учитывая данные таблицы</w:t>
      </w:r>
      <w:r w:rsidRPr="00D532C8">
        <w:t xml:space="preserve"> </w:t>
      </w:r>
      <w:r w:rsidR="00524CDE">
        <w:rPr>
          <w:rFonts w:eastAsia="Times New Roman" w:cs="Times New Roman"/>
          <w:color w:val="000000" w:themeColor="text1"/>
        </w:rPr>
        <w:t>2</w:t>
      </w:r>
      <w:r>
        <w:rPr>
          <w:rFonts w:eastAsia="Times New Roman" w:cs="Times New Roman"/>
          <w:color w:val="000000" w:themeColor="text1"/>
        </w:rPr>
        <w:t xml:space="preserve">, можно сделать следующие заключения. </w:t>
      </w:r>
      <w:r>
        <w:rPr>
          <w:rFonts w:eastAsia="Times New Roman" w:cs="Times New Roman"/>
          <w:color w:val="000000" w:themeColor="text1"/>
        </w:rPr>
        <w:br/>
        <w:t>В 201</w:t>
      </w:r>
      <w:r w:rsidR="00327183">
        <w:rPr>
          <w:rFonts w:eastAsia="Times New Roman" w:cs="Times New Roman"/>
          <w:color w:val="000000" w:themeColor="text1"/>
        </w:rPr>
        <w:t>9</w:t>
      </w:r>
      <w:r w:rsidR="00FB2143">
        <w:rPr>
          <w:rFonts w:eastAsia="Times New Roman" w:cs="Times New Roman"/>
          <w:color w:val="000000" w:themeColor="text1"/>
        </w:rPr>
        <w:t xml:space="preserve"> г.</w:t>
      </w:r>
      <w:r>
        <w:rPr>
          <w:rFonts w:eastAsia="Times New Roman" w:cs="Times New Roman"/>
          <w:color w:val="000000" w:themeColor="text1"/>
        </w:rPr>
        <w:t xml:space="preserve"> прои</w:t>
      </w:r>
      <w:r w:rsidR="00FB2143">
        <w:rPr>
          <w:rFonts w:eastAsia="Times New Roman" w:cs="Times New Roman"/>
          <w:color w:val="000000" w:themeColor="text1"/>
        </w:rPr>
        <w:t>зошло резкое</w:t>
      </w:r>
      <w:r>
        <w:rPr>
          <w:rFonts w:eastAsia="Times New Roman" w:cs="Times New Roman"/>
          <w:color w:val="000000" w:themeColor="text1"/>
        </w:rPr>
        <w:t xml:space="preserve"> </w:t>
      </w:r>
      <w:r w:rsidR="00524CDE">
        <w:rPr>
          <w:rFonts w:eastAsia="Times New Roman" w:cs="Times New Roman"/>
          <w:color w:val="000000" w:themeColor="text1"/>
        </w:rPr>
        <w:t>увеличение</w:t>
      </w:r>
      <w:r>
        <w:rPr>
          <w:rFonts w:eastAsia="Times New Roman" w:cs="Times New Roman"/>
          <w:color w:val="000000" w:themeColor="text1"/>
        </w:rPr>
        <w:t xml:space="preserve"> </w:t>
      </w:r>
      <w:r w:rsidR="00524CDE">
        <w:rPr>
          <w:rFonts w:eastAsia="Times New Roman" w:cs="Times New Roman"/>
          <w:color w:val="000000" w:themeColor="text1"/>
        </w:rPr>
        <w:t>долгосрочных финансовых вложений</w:t>
      </w:r>
      <w:r w:rsidR="00701344">
        <w:rPr>
          <w:rFonts w:eastAsia="Times New Roman" w:cs="Times New Roman"/>
          <w:color w:val="000000" w:themeColor="text1"/>
        </w:rPr>
        <w:t>, что свидетельству</w:t>
      </w:r>
      <w:r w:rsidR="00E76E50">
        <w:rPr>
          <w:rFonts w:eastAsia="Times New Roman" w:cs="Times New Roman"/>
          <w:color w:val="000000" w:themeColor="text1"/>
        </w:rPr>
        <w:t>ет</w:t>
      </w:r>
      <w:r w:rsidR="00701344">
        <w:rPr>
          <w:rFonts w:eastAsia="Times New Roman" w:cs="Times New Roman"/>
          <w:color w:val="000000" w:themeColor="text1"/>
        </w:rPr>
        <w:t xml:space="preserve"> о повышении финансовой устойчивости предприятия.</w:t>
      </w:r>
      <w:r>
        <w:rPr>
          <w:rFonts w:eastAsia="Times New Roman" w:cs="Times New Roman"/>
          <w:color w:val="000000" w:themeColor="text1"/>
        </w:rPr>
        <w:t xml:space="preserve"> Резко сокращающийся размер краткосрочных финансовых вложений</w:t>
      </w:r>
      <w:r w:rsidR="00E76E50">
        <w:rPr>
          <w:rFonts w:eastAsia="Times New Roman" w:cs="Times New Roman"/>
          <w:color w:val="000000" w:themeColor="text1"/>
        </w:rPr>
        <w:t xml:space="preserve"> и</w:t>
      </w:r>
      <w:r>
        <w:rPr>
          <w:rFonts w:eastAsia="Times New Roman" w:cs="Times New Roman"/>
          <w:color w:val="000000" w:themeColor="text1"/>
        </w:rPr>
        <w:t xml:space="preserve"> денежных средств, как уже было сказано, </w:t>
      </w:r>
      <w:r w:rsidRPr="008242B7">
        <w:rPr>
          <w:rFonts w:eastAsia="Times New Roman" w:cs="Times New Roman"/>
        </w:rPr>
        <w:t xml:space="preserve">говорит о снижении абсолютной </w:t>
      </w:r>
      <w:r>
        <w:rPr>
          <w:rFonts w:eastAsia="Times New Roman" w:cs="Times New Roman"/>
        </w:rPr>
        <w:t>ликвидности предприятия</w:t>
      </w:r>
      <w:r w:rsidRPr="008242B7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color w:val="000000" w:themeColor="text1"/>
        </w:rPr>
        <w:t xml:space="preserve">Валюта баланса в исследуемый период </w:t>
      </w:r>
      <w:r w:rsidR="006936AB">
        <w:rPr>
          <w:rFonts w:eastAsia="Times New Roman" w:cs="Times New Roman"/>
          <w:color w:val="000000" w:themeColor="text1"/>
        </w:rPr>
        <w:t xml:space="preserve">сначала </w:t>
      </w:r>
      <w:r w:rsidR="006936AB">
        <w:rPr>
          <w:rFonts w:eastAsia="Times New Roman" w:cs="Times New Roman"/>
          <w:color w:val="000000" w:themeColor="text1"/>
        </w:rPr>
        <w:lastRenderedPageBreak/>
        <w:t xml:space="preserve">возросла, а затем </w:t>
      </w:r>
      <w:r>
        <w:rPr>
          <w:rFonts w:eastAsia="Times New Roman" w:cs="Times New Roman"/>
          <w:color w:val="000000" w:themeColor="text1"/>
        </w:rPr>
        <w:t>уменьш</w:t>
      </w:r>
      <w:r w:rsidR="006936AB">
        <w:rPr>
          <w:rFonts w:eastAsia="Times New Roman" w:cs="Times New Roman"/>
          <w:color w:val="000000" w:themeColor="text1"/>
        </w:rPr>
        <w:t>и</w:t>
      </w:r>
      <w:r>
        <w:rPr>
          <w:rFonts w:eastAsia="Times New Roman" w:cs="Times New Roman"/>
          <w:color w:val="000000" w:themeColor="text1"/>
        </w:rPr>
        <w:t xml:space="preserve">лась, </w:t>
      </w:r>
      <w:r w:rsidR="00042BFE">
        <w:rPr>
          <w:rFonts w:eastAsia="Times New Roman" w:cs="Times New Roman"/>
          <w:color w:val="000000" w:themeColor="text1"/>
        </w:rPr>
        <w:t>однако ее изменения невелики и отражают естественные колеба</w:t>
      </w:r>
      <w:r w:rsidR="007746EE">
        <w:rPr>
          <w:rFonts w:eastAsia="Times New Roman" w:cs="Times New Roman"/>
          <w:color w:val="000000" w:themeColor="text1"/>
        </w:rPr>
        <w:t>ния показателей финансово-хозяй</w:t>
      </w:r>
      <w:r w:rsidR="00042BFE">
        <w:rPr>
          <w:rFonts w:eastAsia="Times New Roman" w:cs="Times New Roman"/>
          <w:color w:val="000000" w:themeColor="text1"/>
        </w:rPr>
        <w:t>ственной деятельности</w:t>
      </w:r>
      <w:r>
        <w:rPr>
          <w:rFonts w:eastAsia="Times New Roman" w:cs="Times New Roman"/>
          <w:color w:val="000000" w:themeColor="text1"/>
        </w:rPr>
        <w:t>.</w:t>
      </w:r>
    </w:p>
    <w:p w14:paraId="66380B2D" w14:textId="4580D6EE" w:rsidR="007E6758" w:rsidRDefault="007E6758" w:rsidP="007E6758">
      <w:pPr>
        <w:rPr>
          <w:rFonts w:eastAsia="Times New Roman" w:cs="Times New Roman"/>
          <w:color w:val="000000" w:themeColor="text1"/>
        </w:rPr>
      </w:pPr>
      <w:r w:rsidRPr="00D36586">
        <w:rPr>
          <w:rFonts w:eastAsia="Times New Roman" w:cs="Times New Roman"/>
          <w:color w:val="000000" w:themeColor="text1"/>
        </w:rPr>
        <w:t xml:space="preserve">Для анализа источников предприятия </w:t>
      </w:r>
      <w:r w:rsidR="00436BB9">
        <w:rPr>
          <w:rFonts w:eastAsia="Times New Roman" w:cs="Times New Roman"/>
          <w:color w:val="000000" w:themeColor="text1"/>
        </w:rPr>
        <w:t xml:space="preserve">был проведен </w:t>
      </w:r>
      <w:r w:rsidR="00627749">
        <w:rPr>
          <w:rFonts w:eastAsia="Times New Roman" w:cs="Times New Roman"/>
          <w:color w:val="000000" w:themeColor="text1"/>
        </w:rPr>
        <w:t xml:space="preserve">вертикальный </w:t>
      </w:r>
      <w:r w:rsidRPr="00D36586">
        <w:rPr>
          <w:rFonts w:eastAsia="Times New Roman" w:cs="Times New Roman"/>
          <w:color w:val="000000" w:themeColor="text1"/>
        </w:rPr>
        <w:t xml:space="preserve">анализ пассива </w:t>
      </w:r>
      <w:r w:rsidR="00A47AE6">
        <w:rPr>
          <w:rFonts w:eastAsia="Times New Roman" w:cs="Times New Roman"/>
          <w:color w:val="000000" w:themeColor="text1"/>
        </w:rPr>
        <w:t xml:space="preserve">бухгалтерского </w:t>
      </w:r>
      <w:r w:rsidRPr="00D36586">
        <w:rPr>
          <w:rFonts w:eastAsia="Times New Roman" w:cs="Times New Roman"/>
          <w:color w:val="000000" w:themeColor="text1"/>
        </w:rPr>
        <w:t xml:space="preserve">баланса. Результаты отражены в таблице </w:t>
      </w:r>
      <w:r w:rsidR="009430CE">
        <w:rPr>
          <w:rFonts w:eastAsia="Times New Roman" w:cs="Times New Roman"/>
          <w:color w:val="000000" w:themeColor="text1"/>
        </w:rPr>
        <w:t>5</w:t>
      </w:r>
      <w:r w:rsidRPr="00D36586">
        <w:rPr>
          <w:rFonts w:eastAsia="Times New Roman" w:cs="Times New Roman"/>
          <w:color w:val="000000" w:themeColor="text1"/>
        </w:rPr>
        <w:t>.</w:t>
      </w:r>
    </w:p>
    <w:p w14:paraId="0F11A547" w14:textId="0983BA84" w:rsidR="007E6758" w:rsidRPr="008A1A75" w:rsidRDefault="007E6758" w:rsidP="00E76E50">
      <w:pPr>
        <w:suppressAutoHyphens/>
        <w:spacing w:before="240" w:line="240" w:lineRule="auto"/>
        <w:ind w:firstLine="0"/>
        <w:rPr>
          <w:rFonts w:eastAsia="Times New Roman" w:cs="Times New Roman"/>
          <w:szCs w:val="26"/>
          <w:lang w:eastAsia="ar-SA"/>
        </w:rPr>
      </w:pPr>
      <w:r w:rsidRPr="008A1A75">
        <w:rPr>
          <w:rFonts w:eastAsia="Times New Roman" w:cs="Times New Roman"/>
          <w:szCs w:val="26"/>
          <w:lang w:eastAsia="ar-SA"/>
        </w:rPr>
        <w:t xml:space="preserve">Таблица </w:t>
      </w:r>
      <w:r w:rsidR="009430CE">
        <w:rPr>
          <w:rFonts w:eastAsia="Times New Roman" w:cs="Times New Roman"/>
          <w:szCs w:val="26"/>
          <w:lang w:eastAsia="ar-SA"/>
        </w:rPr>
        <w:t>5</w:t>
      </w:r>
      <w:r w:rsidRPr="008A1A75">
        <w:rPr>
          <w:rFonts w:eastAsia="Times New Roman" w:cs="Times New Roman"/>
          <w:szCs w:val="26"/>
          <w:lang w:eastAsia="ar-SA"/>
        </w:rPr>
        <w:t xml:space="preserve"> </w:t>
      </w:r>
      <w:r w:rsidRPr="008A1A75">
        <w:rPr>
          <w:rFonts w:eastAsia="Times New Roman" w:cs="Times New Roman"/>
          <w:bCs/>
          <w:szCs w:val="26"/>
          <w:lang w:eastAsia="ru-RU"/>
        </w:rPr>
        <w:t xml:space="preserve">– Вертикальный анализ </w:t>
      </w:r>
      <w:r w:rsidR="0089674F" w:rsidRPr="008A1A75">
        <w:rPr>
          <w:rFonts w:eastAsia="Times New Roman" w:cs="Times New Roman"/>
          <w:bCs/>
          <w:szCs w:val="26"/>
          <w:lang w:eastAsia="ru-RU"/>
        </w:rPr>
        <w:t>пассива бухгалтерского баланса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99"/>
        <w:gridCol w:w="1180"/>
        <w:gridCol w:w="862"/>
        <w:gridCol w:w="1166"/>
        <w:gridCol w:w="875"/>
        <w:gridCol w:w="1166"/>
        <w:gridCol w:w="876"/>
      </w:tblGrid>
      <w:tr w:rsidR="007E6758" w:rsidRPr="0089674F" w14:paraId="59654EDA" w14:textId="77777777" w:rsidTr="00556C8F">
        <w:trPr>
          <w:trHeight w:val="722"/>
        </w:trPr>
        <w:tc>
          <w:tcPr>
            <w:tcW w:w="3499" w:type="dxa"/>
            <w:vMerge w:val="restart"/>
            <w:vAlign w:val="center"/>
          </w:tcPr>
          <w:p w14:paraId="32FE45CC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89674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  <w:r w:rsidRPr="0089674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показателя</w:t>
            </w:r>
          </w:p>
        </w:tc>
        <w:tc>
          <w:tcPr>
            <w:tcW w:w="2042" w:type="dxa"/>
            <w:gridSpan w:val="2"/>
            <w:vAlign w:val="center"/>
          </w:tcPr>
          <w:p w14:paraId="5FC87501" w14:textId="7B67F412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5"/>
                <w:szCs w:val="25"/>
              </w:rPr>
            </w:pP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>На 31 декабря 20</w:t>
            </w: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1</w:t>
            </w:r>
            <w:r w:rsidR="00327183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7</w:t>
            </w: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 xml:space="preserve"> г.</w:t>
            </w:r>
          </w:p>
        </w:tc>
        <w:tc>
          <w:tcPr>
            <w:tcW w:w="2041" w:type="dxa"/>
            <w:gridSpan w:val="2"/>
            <w:vAlign w:val="center"/>
          </w:tcPr>
          <w:p w14:paraId="283D95A9" w14:textId="74000949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5"/>
                <w:szCs w:val="25"/>
              </w:rPr>
            </w:pP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>На 31 декабря 20</w:t>
            </w: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1</w:t>
            </w:r>
            <w:r w:rsidR="00327183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8</w:t>
            </w: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 xml:space="preserve"> г.</w:t>
            </w:r>
          </w:p>
        </w:tc>
        <w:tc>
          <w:tcPr>
            <w:tcW w:w="2042" w:type="dxa"/>
            <w:gridSpan w:val="2"/>
            <w:vAlign w:val="center"/>
          </w:tcPr>
          <w:p w14:paraId="5DA33641" w14:textId="4FD9868A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5"/>
                <w:szCs w:val="25"/>
              </w:rPr>
            </w:pP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>На 31 декабря 20</w:t>
            </w: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1</w:t>
            </w:r>
            <w:r w:rsidR="00327183">
              <w:rPr>
                <w:rFonts w:eastAsia="Times New Roman" w:cs="Times New Roman"/>
                <w:color w:val="000000" w:themeColor="text1"/>
                <w:sz w:val="25"/>
                <w:szCs w:val="25"/>
                <w:u w:val="single"/>
              </w:rPr>
              <w:t>9</w:t>
            </w:r>
            <w:r w:rsidRPr="0089674F">
              <w:rPr>
                <w:rFonts w:eastAsia="Times New Roman" w:cs="Times New Roman"/>
                <w:color w:val="000000" w:themeColor="text1"/>
                <w:sz w:val="25"/>
                <w:szCs w:val="25"/>
              </w:rPr>
              <w:t xml:space="preserve"> г.</w:t>
            </w:r>
          </w:p>
        </w:tc>
      </w:tr>
      <w:tr w:rsidR="007E6758" w:rsidRPr="0089674F" w14:paraId="76C46735" w14:textId="77777777" w:rsidTr="00556C8F">
        <w:trPr>
          <w:trHeight w:val="100"/>
        </w:trPr>
        <w:tc>
          <w:tcPr>
            <w:tcW w:w="3499" w:type="dxa"/>
            <w:vMerge/>
            <w:vAlign w:val="center"/>
          </w:tcPr>
          <w:p w14:paraId="1E8EE8F9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14:paraId="6B8C61E2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89674F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03941B9C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89674F">
              <w:rPr>
                <w:rFonts w:eastAsia="Times New Roman" w:cs="Times New Roman"/>
                <w:color w:val="000000" w:themeColor="text1"/>
              </w:rPr>
              <w:t>Доля, %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14:paraId="63F3D090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89674F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1B951A8D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89674F">
              <w:rPr>
                <w:rFonts w:eastAsia="Times New Roman" w:cs="Times New Roman"/>
                <w:color w:val="000000" w:themeColor="text1"/>
              </w:rPr>
              <w:t>Доля, %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14:paraId="42285ED3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89674F"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vAlign w:val="center"/>
          </w:tcPr>
          <w:p w14:paraId="21CAA90F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89674F">
              <w:rPr>
                <w:rFonts w:eastAsia="Times New Roman" w:cs="Times New Roman"/>
                <w:color w:val="000000" w:themeColor="text1"/>
              </w:rPr>
              <w:t>Доля, %</w:t>
            </w:r>
          </w:p>
        </w:tc>
      </w:tr>
      <w:tr w:rsidR="007E6758" w:rsidRPr="0089674F" w14:paraId="5C8DBE9E" w14:textId="77777777" w:rsidTr="00556C8F">
        <w:trPr>
          <w:trHeight w:val="1010"/>
        </w:trPr>
        <w:tc>
          <w:tcPr>
            <w:tcW w:w="3499" w:type="dxa"/>
            <w:tcBorders>
              <w:right w:val="single" w:sz="12" w:space="0" w:color="auto"/>
            </w:tcBorders>
            <w:vAlign w:val="center"/>
          </w:tcPr>
          <w:p w14:paraId="67B85663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>ПАССИВ</w:t>
            </w:r>
          </w:p>
          <w:p w14:paraId="25D6F0CE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  <w:lang w:val="en-US"/>
              </w:rPr>
              <w:t>III</w:t>
            </w:r>
            <w:r w:rsidRPr="0089674F">
              <w:rPr>
                <w:rFonts w:eastAsia="Times New Roman" w:cs="Times New Roman"/>
                <w:sz w:val="24"/>
                <w:szCs w:val="24"/>
              </w:rPr>
              <w:t>. КАПИТАЛ И РЕЗЕРВЫ</w:t>
            </w:r>
          </w:p>
          <w:p w14:paraId="41E0C456" w14:textId="77777777" w:rsidR="007E6758" w:rsidRPr="0089674F" w:rsidRDefault="007E6758" w:rsidP="0089674F">
            <w:pPr>
              <w:spacing w:before="40" w:after="40" w:line="240" w:lineRule="auto"/>
              <w:rPr>
                <w:rFonts w:cs="Times New Roman"/>
                <w:sz w:val="24"/>
                <w:szCs w:val="24"/>
              </w:rPr>
            </w:pPr>
            <w:r w:rsidRPr="0089674F">
              <w:rPr>
                <w:rFonts w:cs="Times New Roman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6D8E53E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bottom"/>
          </w:tcPr>
          <w:p w14:paraId="29DF58BC" w14:textId="77777777" w:rsidR="007E6758" w:rsidRPr="0069311A" w:rsidRDefault="0069311A" w:rsidP="0089674F">
            <w:pPr>
              <w:spacing w:before="40" w:after="40" w:line="240" w:lineRule="auto"/>
              <w:jc w:val="righ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  <w:lang w:val="en-US"/>
              </w:rPr>
              <w:t>27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bottom"/>
          </w:tcPr>
          <w:p w14:paraId="785BFCA2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</w:t>
            </w:r>
          </w:p>
        </w:tc>
        <w:tc>
          <w:tcPr>
            <w:tcW w:w="874" w:type="dxa"/>
            <w:tcBorders>
              <w:top w:val="single" w:sz="12" w:space="0" w:color="auto"/>
            </w:tcBorders>
            <w:vAlign w:val="bottom"/>
          </w:tcPr>
          <w:p w14:paraId="7BF7D8F8" w14:textId="77777777" w:rsidR="007E6758" w:rsidRPr="0089674F" w:rsidRDefault="0069311A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0,20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bottom"/>
          </w:tcPr>
          <w:p w14:paraId="6E4BA7B0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76D060B" w14:textId="77777777" w:rsidR="007E6758" w:rsidRPr="0089674F" w:rsidRDefault="0069311A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0,21</w:t>
            </w:r>
          </w:p>
        </w:tc>
      </w:tr>
      <w:tr w:rsidR="007E6758" w:rsidRPr="0089674F" w14:paraId="58839A98" w14:textId="77777777" w:rsidTr="00556C8F">
        <w:trPr>
          <w:trHeight w:val="330"/>
        </w:trPr>
        <w:tc>
          <w:tcPr>
            <w:tcW w:w="3499" w:type="dxa"/>
            <w:tcBorders>
              <w:right w:val="single" w:sz="12" w:space="0" w:color="auto"/>
            </w:tcBorders>
            <w:vAlign w:val="center"/>
          </w:tcPr>
          <w:p w14:paraId="44D69F72" w14:textId="77777777" w:rsidR="007E6758" w:rsidRPr="0089674F" w:rsidRDefault="007E6758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bottom"/>
          </w:tcPr>
          <w:p w14:paraId="78AFAF67" w14:textId="77777777" w:rsidR="007E6758" w:rsidRPr="0089674F" w:rsidRDefault="00547FD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62" w:type="dxa"/>
            <w:vAlign w:val="bottom"/>
          </w:tcPr>
          <w:p w14:paraId="06E8FE34" w14:textId="77777777" w:rsidR="007E6758" w:rsidRPr="0089674F" w:rsidRDefault="00547FDC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vAlign w:val="bottom"/>
          </w:tcPr>
          <w:p w14:paraId="336CC711" w14:textId="77777777" w:rsidR="007E6758" w:rsidRPr="0089674F" w:rsidRDefault="00547FD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4" w:type="dxa"/>
            <w:vAlign w:val="bottom"/>
          </w:tcPr>
          <w:p w14:paraId="6F1D9729" w14:textId="77777777" w:rsidR="007E6758" w:rsidRPr="0089674F" w:rsidRDefault="00547FDC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vAlign w:val="bottom"/>
          </w:tcPr>
          <w:p w14:paraId="5D3D04BE" w14:textId="77777777" w:rsidR="007E6758" w:rsidRPr="0089674F" w:rsidRDefault="00547FD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vAlign w:val="bottom"/>
          </w:tcPr>
          <w:p w14:paraId="08EBC8D0" w14:textId="77777777" w:rsidR="007E6758" w:rsidRPr="0089674F" w:rsidRDefault="00547FDC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E6758" w:rsidRPr="0089674F" w14:paraId="11E36AF3" w14:textId="77777777" w:rsidTr="00556C8F">
        <w:trPr>
          <w:trHeight w:val="639"/>
        </w:trPr>
        <w:tc>
          <w:tcPr>
            <w:tcW w:w="3499" w:type="dxa"/>
            <w:tcBorders>
              <w:right w:val="single" w:sz="12" w:space="0" w:color="auto"/>
            </w:tcBorders>
            <w:vAlign w:val="center"/>
          </w:tcPr>
          <w:p w14:paraId="4BCE9A8D" w14:textId="77777777" w:rsidR="007E6758" w:rsidRPr="0089674F" w:rsidRDefault="007E6758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bottom"/>
          </w:tcPr>
          <w:p w14:paraId="500BEB30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28981</w:t>
            </w:r>
          </w:p>
        </w:tc>
        <w:tc>
          <w:tcPr>
            <w:tcW w:w="862" w:type="dxa"/>
            <w:vAlign w:val="bottom"/>
          </w:tcPr>
          <w:p w14:paraId="744A73B7" w14:textId="77777777" w:rsidR="007E6758" w:rsidRPr="0089674F" w:rsidRDefault="0069311A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78,78</w:t>
            </w:r>
          </w:p>
        </w:tc>
        <w:tc>
          <w:tcPr>
            <w:tcW w:w="1166" w:type="dxa"/>
            <w:vAlign w:val="bottom"/>
          </w:tcPr>
          <w:p w14:paraId="6746272B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32550</w:t>
            </w:r>
          </w:p>
        </w:tc>
        <w:tc>
          <w:tcPr>
            <w:tcW w:w="874" w:type="dxa"/>
            <w:vAlign w:val="bottom"/>
          </w:tcPr>
          <w:p w14:paraId="095987D9" w14:textId="77777777" w:rsidR="007E6758" w:rsidRPr="0089674F" w:rsidRDefault="0069311A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65,31</w:t>
            </w:r>
          </w:p>
        </w:tc>
        <w:tc>
          <w:tcPr>
            <w:tcW w:w="1166" w:type="dxa"/>
            <w:vAlign w:val="bottom"/>
          </w:tcPr>
          <w:p w14:paraId="4ABD4089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39621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vAlign w:val="bottom"/>
          </w:tcPr>
          <w:p w14:paraId="5961A428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82,95</w:t>
            </w:r>
          </w:p>
        </w:tc>
      </w:tr>
      <w:tr w:rsidR="007E6758" w:rsidRPr="0089674F" w14:paraId="70A40602" w14:textId="77777777" w:rsidTr="00556C8F">
        <w:trPr>
          <w:trHeight w:val="371"/>
        </w:trPr>
        <w:tc>
          <w:tcPr>
            <w:tcW w:w="3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ACA4" w14:textId="77777777" w:rsidR="007E6758" w:rsidRPr="0089674F" w:rsidRDefault="007E6758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89674F">
              <w:rPr>
                <w:rFonts w:eastAsia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F0DEA8A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29081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3EB9D9A" w14:textId="77777777" w:rsidR="007E6758" w:rsidRPr="0089674F" w:rsidRDefault="0069311A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79,05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0A053E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32651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7815BB" w14:textId="77777777" w:rsidR="007E6758" w:rsidRPr="0089674F" w:rsidRDefault="0069311A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F27801">
              <w:rPr>
                <w:rFonts w:cs="Times New Roman"/>
              </w:rPr>
              <w:t>,52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E68A97" w14:textId="77777777" w:rsidR="007E6758" w:rsidRPr="0089674F" w:rsidRDefault="002F4ABC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39722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F8CA9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83,16</w:t>
            </w:r>
          </w:p>
        </w:tc>
      </w:tr>
      <w:tr w:rsidR="00547FDC" w:rsidRPr="0089674F" w14:paraId="067DBB29" w14:textId="77777777" w:rsidTr="00556C8F">
        <w:trPr>
          <w:trHeight w:val="969"/>
        </w:trPr>
        <w:tc>
          <w:tcPr>
            <w:tcW w:w="34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77A07" w14:textId="77777777" w:rsidR="00547FDC" w:rsidRPr="0089674F" w:rsidRDefault="00547FDC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  <w:lang w:val="en-US"/>
              </w:rPr>
              <w:t>IV</w:t>
            </w:r>
            <w:r w:rsidRPr="0089674F">
              <w:rPr>
                <w:rFonts w:eastAsia="Times New Roman" w:cs="Times New Roman"/>
                <w:sz w:val="24"/>
                <w:szCs w:val="24"/>
              </w:rPr>
              <w:t>. ДОЛГОСРОЧНЫЕ ОБЯЗАТЕЛЬСТВА</w:t>
            </w:r>
          </w:p>
          <w:p w14:paraId="6B614FC2" w14:textId="77777777" w:rsidR="00547FDC" w:rsidRPr="0089674F" w:rsidRDefault="00547FDC" w:rsidP="008967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9674F">
              <w:rPr>
                <w:rFonts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F3DB0ED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bottom"/>
          </w:tcPr>
          <w:p w14:paraId="4CB939DB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bottom"/>
          </w:tcPr>
          <w:p w14:paraId="78ED6484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12" w:space="0" w:color="auto"/>
            </w:tcBorders>
            <w:vAlign w:val="bottom"/>
          </w:tcPr>
          <w:p w14:paraId="4636139D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bottom"/>
          </w:tcPr>
          <w:p w14:paraId="239B4B06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799E89E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47FDC" w:rsidRPr="0089674F" w14:paraId="1B465040" w14:textId="77777777" w:rsidTr="00556C8F">
        <w:trPr>
          <w:trHeight w:val="618"/>
        </w:trPr>
        <w:tc>
          <w:tcPr>
            <w:tcW w:w="3499" w:type="dxa"/>
            <w:tcBorders>
              <w:right w:val="single" w:sz="12" w:space="0" w:color="auto"/>
            </w:tcBorders>
            <w:vAlign w:val="center"/>
          </w:tcPr>
          <w:p w14:paraId="2081CB7E" w14:textId="77777777" w:rsidR="00547FDC" w:rsidRPr="0089674F" w:rsidRDefault="00547FDC" w:rsidP="008967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bottom"/>
          </w:tcPr>
          <w:p w14:paraId="2E687212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62" w:type="dxa"/>
            <w:vAlign w:val="bottom"/>
          </w:tcPr>
          <w:p w14:paraId="77ECF972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vAlign w:val="bottom"/>
          </w:tcPr>
          <w:p w14:paraId="592A939B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4" w:type="dxa"/>
            <w:vAlign w:val="bottom"/>
          </w:tcPr>
          <w:p w14:paraId="516D91A0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vAlign w:val="bottom"/>
          </w:tcPr>
          <w:p w14:paraId="73788BAD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vAlign w:val="bottom"/>
          </w:tcPr>
          <w:p w14:paraId="729362E8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47FDC" w:rsidRPr="0089674F" w14:paraId="768459A2" w14:textId="77777777" w:rsidTr="00556C8F">
        <w:trPr>
          <w:trHeight w:val="351"/>
        </w:trPr>
        <w:tc>
          <w:tcPr>
            <w:tcW w:w="3499" w:type="dxa"/>
            <w:tcBorders>
              <w:right w:val="single" w:sz="12" w:space="0" w:color="auto"/>
            </w:tcBorders>
            <w:vAlign w:val="center"/>
          </w:tcPr>
          <w:p w14:paraId="7381655D" w14:textId="77777777" w:rsidR="00547FDC" w:rsidRPr="0089674F" w:rsidRDefault="00547FDC" w:rsidP="008967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Прочие обязательства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bottom"/>
          </w:tcPr>
          <w:p w14:paraId="461A90E1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62" w:type="dxa"/>
            <w:vAlign w:val="bottom"/>
          </w:tcPr>
          <w:p w14:paraId="0434D764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vAlign w:val="bottom"/>
          </w:tcPr>
          <w:p w14:paraId="7A37CE06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4" w:type="dxa"/>
            <w:vAlign w:val="bottom"/>
          </w:tcPr>
          <w:p w14:paraId="49E7ACF2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vAlign w:val="bottom"/>
          </w:tcPr>
          <w:p w14:paraId="57E2A7FD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vAlign w:val="bottom"/>
          </w:tcPr>
          <w:p w14:paraId="2D537A37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47FDC" w:rsidRPr="0089674F" w14:paraId="5064347A" w14:textId="77777777" w:rsidTr="00556C8F">
        <w:trPr>
          <w:trHeight w:val="302"/>
        </w:trPr>
        <w:tc>
          <w:tcPr>
            <w:tcW w:w="3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F8AE5" w14:textId="77777777" w:rsidR="00547FDC" w:rsidRPr="0089674F" w:rsidRDefault="00547FDC" w:rsidP="008967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89674F">
              <w:rPr>
                <w:rFonts w:eastAsia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8305486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2770A5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1194D39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2B45109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958B21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7480F" w14:textId="77777777" w:rsidR="00547FDC" w:rsidRPr="0089674F" w:rsidRDefault="00547FDC" w:rsidP="00D6218E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E6758" w:rsidRPr="0089674F" w14:paraId="0A18D36C" w14:textId="77777777" w:rsidTr="00556C8F">
        <w:trPr>
          <w:trHeight w:val="302"/>
        </w:trPr>
        <w:tc>
          <w:tcPr>
            <w:tcW w:w="3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DFBAC" w14:textId="77777777" w:rsidR="007E6758" w:rsidRPr="0089674F" w:rsidRDefault="007E6758" w:rsidP="0089674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  <w:r w:rsidRPr="0089674F">
              <w:rPr>
                <w:rFonts w:eastAsia="Times New Roman" w:cs="Times New Roman"/>
                <w:sz w:val="24"/>
                <w:szCs w:val="24"/>
              </w:rPr>
              <w:t>. КРАТКОСРОЧНЫЕ ОБЯЗАТЕЛЬСТВА</w:t>
            </w:r>
          </w:p>
          <w:p w14:paraId="77ECB6AB" w14:textId="77777777" w:rsidR="007E6758" w:rsidRPr="0089674F" w:rsidRDefault="007E6758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BF5F" w14:textId="77777777" w:rsidR="007E6758" w:rsidRPr="0089674F" w:rsidRDefault="00695818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28616" w14:textId="77777777" w:rsidR="007E6758" w:rsidRPr="0089674F" w:rsidRDefault="00695818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EED62" w14:textId="77777777" w:rsidR="007E6758" w:rsidRPr="0089674F" w:rsidRDefault="00695818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1430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597F4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2,87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32CD4" w14:textId="77777777" w:rsidR="007E6758" w:rsidRPr="0089674F" w:rsidRDefault="00695818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7B9BE6" w14:textId="77777777" w:rsidR="007E6758" w:rsidRPr="0089674F" w:rsidRDefault="00695818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E6758" w:rsidRPr="0089674F" w14:paraId="76D2D5A6" w14:textId="77777777" w:rsidTr="00556C8F">
        <w:trPr>
          <w:trHeight w:val="30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39C4A" w14:textId="77777777" w:rsidR="007E6758" w:rsidRPr="0089674F" w:rsidRDefault="007E6758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BCB7" w14:textId="77777777" w:rsidR="007E6758" w:rsidRPr="0089674F" w:rsidRDefault="007E58A5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7705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9FCE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20,95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A8E42" w14:textId="77777777" w:rsidR="007E6758" w:rsidRPr="0089674F" w:rsidRDefault="007E58A5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15755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04D85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AD576" w14:textId="77777777" w:rsidR="007E6758" w:rsidRPr="0089674F" w:rsidRDefault="007E58A5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7BEA28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16,84</w:t>
            </w:r>
          </w:p>
        </w:tc>
      </w:tr>
      <w:tr w:rsidR="007E6758" w:rsidRPr="0089674F" w14:paraId="066A03AD" w14:textId="77777777" w:rsidTr="00556C8F">
        <w:trPr>
          <w:trHeight w:val="30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B2856" w14:textId="77777777" w:rsidR="007E6758" w:rsidRPr="0089674F" w:rsidRDefault="007E6758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27156D" w14:textId="77777777" w:rsidR="007E6758" w:rsidRPr="0089674F" w:rsidRDefault="004C4942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36DDA8E" w14:textId="77777777" w:rsidR="007E6758" w:rsidRPr="0089674F" w:rsidRDefault="004C4942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866390D" w14:textId="77777777" w:rsidR="007E6758" w:rsidRPr="0089674F" w:rsidRDefault="004C4942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A77BCA" w14:textId="77777777" w:rsidR="007E6758" w:rsidRPr="0089674F" w:rsidRDefault="004C4942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844ECF1" w14:textId="77777777" w:rsidR="007E6758" w:rsidRPr="0089674F" w:rsidRDefault="004C4942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42BD6E" w14:textId="77777777" w:rsidR="007E6758" w:rsidRPr="0089674F" w:rsidRDefault="004C4942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7E6758" w:rsidRPr="0089674F" w14:paraId="7D8C5435" w14:textId="77777777" w:rsidTr="00556C8F">
        <w:trPr>
          <w:trHeight w:val="302"/>
        </w:trPr>
        <w:tc>
          <w:tcPr>
            <w:tcW w:w="3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BA7BD" w14:textId="77777777" w:rsidR="007E6758" w:rsidRPr="0089674F" w:rsidRDefault="007E6758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9674F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89674F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BFED7B9" w14:textId="77777777" w:rsidR="007E6758" w:rsidRPr="0089674F" w:rsidRDefault="005E70A4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7705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A6BAC9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20,95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9587E0C" w14:textId="77777777" w:rsidR="007E6758" w:rsidRPr="0089674F" w:rsidRDefault="00D6218E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17185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2E861B5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34,48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7F9444D" w14:textId="77777777" w:rsidR="007E6758" w:rsidRPr="0089674F" w:rsidRDefault="005E70A4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8043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BE3F39" w14:textId="77777777" w:rsidR="007E6758" w:rsidRPr="0089674F" w:rsidRDefault="00F2780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16,84</w:t>
            </w:r>
          </w:p>
        </w:tc>
      </w:tr>
      <w:tr w:rsidR="00D21121" w:rsidRPr="0089674F" w14:paraId="23B6579C" w14:textId="77777777" w:rsidTr="00556C8F">
        <w:trPr>
          <w:trHeight w:val="371"/>
        </w:trPr>
        <w:tc>
          <w:tcPr>
            <w:tcW w:w="34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761AE" w14:textId="77777777" w:rsidR="00D21121" w:rsidRPr="00D12825" w:rsidRDefault="00D21121" w:rsidP="0089674F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3BAFD64" w14:textId="77777777" w:rsidR="00D21121" w:rsidRPr="00D12825" w:rsidRDefault="00D21121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36786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97D37A" w14:textId="77777777" w:rsidR="00D21121" w:rsidRPr="00D12825" w:rsidRDefault="00D21121" w:rsidP="0089674F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100,00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698A33F" w14:textId="77777777" w:rsidR="00D21121" w:rsidRPr="00D12825" w:rsidRDefault="00D21121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49836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8BB7D02" w14:textId="77777777" w:rsidR="00D21121" w:rsidRPr="00D12825" w:rsidRDefault="00D21121" w:rsidP="00985F5D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100,00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BB77663" w14:textId="77777777" w:rsidR="00D21121" w:rsidRPr="00D12825" w:rsidRDefault="00D21121" w:rsidP="0089674F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47765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45AACC" w14:textId="77777777" w:rsidR="00D21121" w:rsidRPr="00D12825" w:rsidRDefault="00D21121" w:rsidP="00985F5D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100,00</w:t>
            </w:r>
          </w:p>
        </w:tc>
      </w:tr>
    </w:tbl>
    <w:p w14:paraId="254BCD1F" w14:textId="77777777" w:rsidR="00556C8F" w:rsidRDefault="00556C8F" w:rsidP="007E6758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</w:rPr>
      </w:pPr>
    </w:p>
    <w:p w14:paraId="6808E2BE" w14:textId="272DB3DC" w:rsidR="007E6758" w:rsidRPr="00DD3591" w:rsidRDefault="007E6758" w:rsidP="007E6758">
      <w:pPr>
        <w:autoSpaceDE w:val="0"/>
        <w:autoSpaceDN w:val="0"/>
        <w:adjustRightInd w:val="0"/>
        <w:rPr>
          <w:rFonts w:cs="Times New Roman"/>
        </w:rPr>
      </w:pPr>
      <w:r>
        <w:rPr>
          <w:rFonts w:eastAsia="Times New Roman" w:cs="Times New Roman"/>
          <w:color w:val="000000" w:themeColor="text1"/>
        </w:rPr>
        <w:t xml:space="preserve">Из расчетов видно, что удельный вес собственного капитала </w:t>
      </w:r>
      <w:r w:rsidR="00B406C9">
        <w:rPr>
          <w:rFonts w:eastAsia="Times New Roman" w:cs="Times New Roman"/>
          <w:color w:val="000000" w:themeColor="text1"/>
        </w:rPr>
        <w:t>ООО «</w:t>
      </w:r>
      <w:r w:rsidR="00BF436D">
        <w:rPr>
          <w:rFonts w:eastAsia="Times New Roman" w:cs="Times New Roman"/>
          <w:color w:val="000000" w:themeColor="text1"/>
        </w:rPr>
        <w:t>Тотал-клин</w:t>
      </w:r>
      <w:r w:rsidR="00B406C9">
        <w:rPr>
          <w:rFonts w:eastAsia="Times New Roman" w:cs="Times New Roman"/>
          <w:color w:val="000000" w:themeColor="text1"/>
        </w:rPr>
        <w:t xml:space="preserve">» </w:t>
      </w:r>
      <w:r>
        <w:rPr>
          <w:rFonts w:eastAsia="Times New Roman" w:cs="Times New Roman"/>
          <w:color w:val="000000" w:themeColor="text1"/>
        </w:rPr>
        <w:t xml:space="preserve">в валюте баланса увеличился с </w:t>
      </w:r>
      <w:r w:rsidR="006E450C">
        <w:rPr>
          <w:rFonts w:cs="Times New Roman"/>
        </w:rPr>
        <w:t>79,05</w:t>
      </w:r>
      <w:r>
        <w:rPr>
          <w:rFonts w:eastAsia="Times New Roman" w:cs="Times New Roman"/>
          <w:color w:val="000000" w:themeColor="text1"/>
        </w:rPr>
        <w:t>% в 201</w:t>
      </w:r>
      <w:r w:rsidR="0014109C">
        <w:rPr>
          <w:rFonts w:eastAsia="Times New Roman" w:cs="Times New Roman"/>
          <w:color w:val="000000" w:themeColor="text1"/>
        </w:rPr>
        <w:t>7</w:t>
      </w:r>
      <w:r>
        <w:rPr>
          <w:rFonts w:eastAsia="Times New Roman" w:cs="Times New Roman"/>
          <w:color w:val="000000" w:themeColor="text1"/>
        </w:rPr>
        <w:t xml:space="preserve"> г. до </w:t>
      </w:r>
      <w:r w:rsidR="006E450C">
        <w:rPr>
          <w:rFonts w:cs="Times New Roman"/>
        </w:rPr>
        <w:t>83,16</w:t>
      </w:r>
      <w:r>
        <w:rPr>
          <w:rFonts w:eastAsia="Times New Roman" w:cs="Times New Roman"/>
          <w:color w:val="000000" w:themeColor="text1"/>
        </w:rPr>
        <w:t>% в 201</w:t>
      </w:r>
      <w:r w:rsidR="0014109C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г. Это говорит о повышении финансовой автономии предприятия и уменьшении зависимости от кредиторов. В то же время в </w:t>
      </w:r>
      <w:r>
        <w:rPr>
          <w:rFonts w:cs="Times New Roman"/>
        </w:rPr>
        <w:t>структуре зае</w:t>
      </w:r>
      <w:r w:rsidRPr="002E640F">
        <w:rPr>
          <w:rFonts w:cs="Times New Roman"/>
        </w:rPr>
        <w:t xml:space="preserve">много капитала </w:t>
      </w:r>
      <w:r w:rsidR="006E450C">
        <w:rPr>
          <w:rFonts w:cs="Times New Roman"/>
          <w:iCs/>
        </w:rPr>
        <w:t>полностью</w:t>
      </w:r>
      <w:r w:rsidRPr="002E640F">
        <w:rPr>
          <w:rFonts w:cs="Times New Roman"/>
          <w:iCs/>
        </w:rPr>
        <w:t xml:space="preserve"> преобладает</w:t>
      </w:r>
      <w:r>
        <w:rPr>
          <w:rFonts w:cs="Times New Roman"/>
          <w:iCs/>
        </w:rPr>
        <w:t xml:space="preserve"> доля краткосрочных </w:t>
      </w:r>
      <w:r w:rsidRPr="002E640F">
        <w:rPr>
          <w:rFonts w:cs="Times New Roman"/>
          <w:iCs/>
        </w:rPr>
        <w:t>обязательств</w:t>
      </w:r>
      <w:r w:rsidRPr="002E640F">
        <w:rPr>
          <w:rFonts w:cs="Times New Roman"/>
        </w:rPr>
        <w:t xml:space="preserve">, что </w:t>
      </w:r>
      <w:r w:rsidRPr="008242B7">
        <w:rPr>
          <w:rFonts w:cs="Times New Roman"/>
        </w:rPr>
        <w:lastRenderedPageBreak/>
        <w:t>снижает</w:t>
      </w:r>
      <w:r w:rsidRPr="008242B7">
        <w:rPr>
          <w:rFonts w:cs="Times New Roman"/>
          <w:iCs/>
        </w:rPr>
        <w:t xml:space="preserve"> </w:t>
      </w:r>
      <w:r w:rsidRPr="008242B7">
        <w:rPr>
          <w:rFonts w:cs="Times New Roman"/>
        </w:rPr>
        <w:t xml:space="preserve">финансовую устойчивость предприятия и повышает риск потери платежеспособности. </w:t>
      </w:r>
      <w:r w:rsidR="006E450C">
        <w:rPr>
          <w:rFonts w:cs="Times New Roman"/>
        </w:rPr>
        <w:t>В структуре заемного капитала преобладает</w:t>
      </w:r>
      <w:r w:rsidRPr="008242B7">
        <w:rPr>
          <w:rFonts w:cs="Times New Roman"/>
        </w:rPr>
        <w:t xml:space="preserve"> краткосрочн</w:t>
      </w:r>
      <w:r w:rsidR="006E450C">
        <w:rPr>
          <w:rFonts w:cs="Times New Roman"/>
        </w:rPr>
        <w:t>ая</w:t>
      </w:r>
      <w:r w:rsidRPr="008242B7">
        <w:rPr>
          <w:rFonts w:cs="Times New Roman"/>
        </w:rPr>
        <w:t xml:space="preserve"> кредиторск</w:t>
      </w:r>
      <w:r w:rsidR="006E450C">
        <w:rPr>
          <w:rFonts w:cs="Times New Roman"/>
        </w:rPr>
        <w:t>ая</w:t>
      </w:r>
      <w:r w:rsidRPr="008242B7">
        <w:rPr>
          <w:rFonts w:cs="Times New Roman"/>
        </w:rPr>
        <w:t xml:space="preserve"> задолженност</w:t>
      </w:r>
      <w:r w:rsidR="006E450C">
        <w:rPr>
          <w:rFonts w:cs="Times New Roman"/>
        </w:rPr>
        <w:t>ь</w:t>
      </w:r>
      <w:r>
        <w:rPr>
          <w:rFonts w:cs="Times New Roman"/>
        </w:rPr>
        <w:t xml:space="preserve">, </w:t>
      </w:r>
      <w:r w:rsidR="006E450C">
        <w:rPr>
          <w:rFonts w:cs="Times New Roman"/>
        </w:rPr>
        <w:t>динамика которой противоречива (увеличение в 201</w:t>
      </w:r>
      <w:r w:rsidR="00BD757F">
        <w:rPr>
          <w:rFonts w:cs="Times New Roman"/>
        </w:rPr>
        <w:t>8</w:t>
      </w:r>
      <w:r w:rsidR="006E450C">
        <w:rPr>
          <w:rFonts w:cs="Times New Roman"/>
        </w:rPr>
        <w:t xml:space="preserve"> г. и снижение в 201</w:t>
      </w:r>
      <w:r w:rsidR="00BD757F">
        <w:rPr>
          <w:rFonts w:cs="Times New Roman"/>
        </w:rPr>
        <w:t>9</w:t>
      </w:r>
      <w:r w:rsidR="006E450C">
        <w:rPr>
          <w:rFonts w:cs="Times New Roman"/>
        </w:rPr>
        <w:t xml:space="preserve"> г.).</w:t>
      </w:r>
      <w:r>
        <w:rPr>
          <w:rFonts w:cs="Times New Roman"/>
        </w:rPr>
        <w:t xml:space="preserve"> </w:t>
      </w:r>
      <w:r w:rsidR="006E450C">
        <w:rPr>
          <w:rFonts w:cs="Times New Roman"/>
        </w:rPr>
        <w:t>Несмотря на ее относительное снижение, стоит помнить, что</w:t>
      </w:r>
      <w:r>
        <w:rPr>
          <w:rFonts w:cs="Times New Roman"/>
        </w:rPr>
        <w:t xml:space="preserve"> просрочка платежей в бюджет и государственные внебюджетные фонды вызывает применение разного рода штрафов и пеней, ставки по которым достаточно высоки.</w:t>
      </w:r>
    </w:p>
    <w:p w14:paraId="37EF93FA" w14:textId="06B8F534" w:rsidR="007E6758" w:rsidRPr="00D56DC5" w:rsidRDefault="007E6758" w:rsidP="007E675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Анализ динамики статей пассива баланса </w:t>
      </w:r>
      <w:r w:rsidR="001C4D38">
        <w:rPr>
          <w:rFonts w:eastAsia="Times New Roman" w:cs="Times New Roman"/>
          <w:color w:val="000000" w:themeColor="text1"/>
        </w:rPr>
        <w:t>дан</w:t>
      </w:r>
      <w:r>
        <w:rPr>
          <w:rFonts w:eastAsia="Times New Roman" w:cs="Times New Roman"/>
          <w:color w:val="000000" w:themeColor="text1"/>
        </w:rPr>
        <w:t xml:space="preserve"> в таблице </w:t>
      </w:r>
      <w:r w:rsidR="009430CE">
        <w:rPr>
          <w:rFonts w:eastAsia="Times New Roman" w:cs="Times New Roman"/>
          <w:color w:val="000000" w:themeColor="text1"/>
        </w:rPr>
        <w:t>6</w:t>
      </w:r>
      <w:r>
        <w:rPr>
          <w:rFonts w:eastAsia="Times New Roman" w:cs="Times New Roman"/>
          <w:color w:val="000000" w:themeColor="text1"/>
        </w:rPr>
        <w:t>.</w:t>
      </w:r>
    </w:p>
    <w:p w14:paraId="7D0CA872" w14:textId="1C84FD5F" w:rsidR="007E6758" w:rsidRPr="008A1A75" w:rsidRDefault="007E6758" w:rsidP="00813009">
      <w:pPr>
        <w:suppressAutoHyphens/>
        <w:spacing w:before="240" w:line="240" w:lineRule="auto"/>
        <w:ind w:firstLine="0"/>
        <w:rPr>
          <w:rFonts w:eastAsia="Times New Roman" w:cs="Times New Roman"/>
          <w:szCs w:val="26"/>
          <w:lang w:eastAsia="ar-SA"/>
        </w:rPr>
      </w:pPr>
      <w:r w:rsidRPr="008A1A75">
        <w:rPr>
          <w:rFonts w:eastAsia="Times New Roman" w:cs="Times New Roman"/>
          <w:szCs w:val="26"/>
          <w:lang w:eastAsia="ar-SA"/>
        </w:rPr>
        <w:t xml:space="preserve">Таблица </w:t>
      </w:r>
      <w:r w:rsidR="009430CE">
        <w:rPr>
          <w:rFonts w:eastAsia="Times New Roman" w:cs="Times New Roman"/>
          <w:szCs w:val="26"/>
          <w:lang w:eastAsia="ar-SA"/>
        </w:rPr>
        <w:t>6</w:t>
      </w:r>
      <w:r w:rsidRPr="008A1A75">
        <w:rPr>
          <w:rFonts w:eastAsia="Times New Roman" w:cs="Times New Roman"/>
          <w:szCs w:val="26"/>
          <w:lang w:eastAsia="ar-SA"/>
        </w:rPr>
        <w:t xml:space="preserve"> </w:t>
      </w:r>
      <w:r w:rsidRPr="008A1A75">
        <w:rPr>
          <w:rFonts w:eastAsia="Times New Roman" w:cs="Times New Roman"/>
          <w:bCs/>
          <w:szCs w:val="26"/>
          <w:lang w:eastAsia="ru-RU"/>
        </w:rPr>
        <w:t xml:space="preserve">– Горизонтальный анализ пассива бухгалтерского баланса 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48"/>
        <w:gridCol w:w="1162"/>
        <w:gridCol w:w="1162"/>
        <w:gridCol w:w="1267"/>
        <w:gridCol w:w="1162"/>
        <w:gridCol w:w="1438"/>
      </w:tblGrid>
      <w:tr w:rsidR="007E6758" w:rsidRPr="00264FFA" w14:paraId="51155AA8" w14:textId="77777777" w:rsidTr="00556C8F">
        <w:trPr>
          <w:trHeight w:val="528"/>
        </w:trPr>
        <w:tc>
          <w:tcPr>
            <w:tcW w:w="3448" w:type="dxa"/>
            <w:vMerge w:val="restart"/>
            <w:vAlign w:val="center"/>
          </w:tcPr>
          <w:p w14:paraId="69A71A51" w14:textId="77777777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64FF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  <w:r w:rsidRPr="00264FF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показателя</w:t>
            </w:r>
          </w:p>
        </w:tc>
        <w:tc>
          <w:tcPr>
            <w:tcW w:w="1162" w:type="dxa"/>
            <w:vAlign w:val="center"/>
          </w:tcPr>
          <w:p w14:paraId="4AA98DD6" w14:textId="33D4EA34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 31 декабря 20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="00BD757F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gridSpan w:val="2"/>
            <w:vAlign w:val="center"/>
          </w:tcPr>
          <w:p w14:paraId="65B3209C" w14:textId="7A784AE8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 31 декабря 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20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="00BD757F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8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00" w:type="dxa"/>
            <w:gridSpan w:val="2"/>
            <w:vAlign w:val="center"/>
          </w:tcPr>
          <w:p w14:paraId="23F6E0A8" w14:textId="3C27BCF1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 31 декабря 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br/>
              <w:t>20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 w:rsidR="00BD757F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</w:rPr>
              <w:t>9</w:t>
            </w: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E6758" w:rsidRPr="00264FFA" w14:paraId="76F5543B" w14:textId="77777777" w:rsidTr="00556C8F">
        <w:trPr>
          <w:trHeight w:val="73"/>
        </w:trPr>
        <w:tc>
          <w:tcPr>
            <w:tcW w:w="3448" w:type="dxa"/>
            <w:vMerge/>
            <w:vAlign w:val="center"/>
          </w:tcPr>
          <w:p w14:paraId="3B43BFC4" w14:textId="77777777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312088C9" w14:textId="77777777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264FFA">
              <w:rPr>
                <w:rFonts w:eastAsia="Times New Roman" w:cs="Times New Roman"/>
              </w:rPr>
              <w:t>Сумма, тыс. руб.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14:paraId="482C64E8" w14:textId="77777777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264FFA">
              <w:rPr>
                <w:rFonts w:eastAsia="Times New Roman" w:cs="Times New Roman"/>
              </w:rPr>
              <w:t>Сумма, тыс. руб.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6A27E29C" w14:textId="1218CCD6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264FFA">
              <w:rPr>
                <w:rFonts w:eastAsia="Times New Roman" w:cs="Times New Roman"/>
              </w:rPr>
              <w:t>Темп прироста к 201</w:t>
            </w:r>
            <w:r w:rsidR="00BD757F">
              <w:rPr>
                <w:rFonts w:eastAsia="Times New Roman" w:cs="Times New Roman"/>
              </w:rPr>
              <w:t>7</w:t>
            </w:r>
            <w:r w:rsidRPr="00264FFA">
              <w:rPr>
                <w:rFonts w:eastAsia="Times New Roman" w:cs="Times New Roman"/>
              </w:rPr>
              <w:t xml:space="preserve"> г., %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14:paraId="172D5BB5" w14:textId="77777777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264FFA">
              <w:rPr>
                <w:rFonts w:eastAsia="Times New Roman" w:cs="Times New Roman"/>
              </w:rPr>
              <w:t>Сумма, тыс. руб.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14:paraId="4223EAD9" w14:textId="58182E1A" w:rsidR="007E6758" w:rsidRPr="00264FFA" w:rsidRDefault="007E6758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264FFA">
              <w:rPr>
                <w:rFonts w:eastAsia="Times New Roman" w:cs="Times New Roman"/>
              </w:rPr>
              <w:t>Темп прироста к 201</w:t>
            </w:r>
            <w:r w:rsidR="00BD757F">
              <w:rPr>
                <w:rFonts w:eastAsia="Times New Roman" w:cs="Times New Roman"/>
              </w:rPr>
              <w:t>8</w:t>
            </w:r>
            <w:r w:rsidRPr="00264FFA">
              <w:rPr>
                <w:rFonts w:eastAsia="Times New Roman" w:cs="Times New Roman"/>
              </w:rPr>
              <w:t xml:space="preserve"> г., %</w:t>
            </w:r>
          </w:p>
        </w:tc>
      </w:tr>
      <w:tr w:rsidR="00FB79FF" w:rsidRPr="00264FFA" w14:paraId="2FD2E943" w14:textId="77777777" w:rsidTr="00556C8F">
        <w:trPr>
          <w:trHeight w:val="724"/>
        </w:trPr>
        <w:tc>
          <w:tcPr>
            <w:tcW w:w="3448" w:type="dxa"/>
            <w:tcBorders>
              <w:right w:val="single" w:sz="12" w:space="0" w:color="auto"/>
            </w:tcBorders>
            <w:vAlign w:val="center"/>
          </w:tcPr>
          <w:p w14:paraId="3CAD4DA0" w14:textId="77777777" w:rsidR="00FB79FF" w:rsidRPr="00264FFA" w:rsidRDefault="00FB79FF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>ПАССИВ</w:t>
            </w:r>
          </w:p>
          <w:p w14:paraId="5F87C612" w14:textId="77777777" w:rsidR="00FB79FF" w:rsidRPr="00264FFA" w:rsidRDefault="00FB79FF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  <w:lang w:val="en-US"/>
              </w:rPr>
              <w:t>III</w:t>
            </w:r>
            <w:r w:rsidRPr="00264FFA">
              <w:rPr>
                <w:rFonts w:eastAsia="Times New Roman" w:cs="Times New Roman"/>
                <w:sz w:val="24"/>
                <w:szCs w:val="24"/>
              </w:rPr>
              <w:t>. КАПИТАЛ И РЕЗЕРВЫ</w:t>
            </w:r>
          </w:p>
          <w:p w14:paraId="76C67D4C" w14:textId="77777777" w:rsidR="00FB79FF" w:rsidRPr="00264FFA" w:rsidRDefault="00FB79FF" w:rsidP="00264FFA">
            <w:pPr>
              <w:spacing w:before="40" w:after="40" w:line="240" w:lineRule="auto"/>
              <w:rPr>
                <w:rFonts w:cs="Times New Roman"/>
                <w:sz w:val="24"/>
                <w:szCs w:val="24"/>
              </w:rPr>
            </w:pPr>
            <w:r w:rsidRPr="00264FFA">
              <w:rPr>
                <w:rFonts w:cs="Times New Roman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1162" w:type="dxa"/>
            <w:vAlign w:val="bottom"/>
          </w:tcPr>
          <w:p w14:paraId="37C1C7DE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01D61D9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bottom"/>
          </w:tcPr>
          <w:p w14:paraId="223F7F46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+1,00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bottom"/>
          </w:tcPr>
          <w:p w14:paraId="7902782B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101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bottom"/>
          </w:tcPr>
          <w:p w14:paraId="6EC8FE5B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FB79FF" w:rsidRPr="00264FFA" w14:paraId="371A0D43" w14:textId="77777777" w:rsidTr="00556C8F">
        <w:trPr>
          <w:trHeight w:val="257"/>
        </w:trPr>
        <w:tc>
          <w:tcPr>
            <w:tcW w:w="3448" w:type="dxa"/>
            <w:tcBorders>
              <w:right w:val="single" w:sz="12" w:space="0" w:color="auto"/>
            </w:tcBorders>
            <w:vAlign w:val="center"/>
          </w:tcPr>
          <w:p w14:paraId="494B8116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162" w:type="dxa"/>
            <w:vAlign w:val="bottom"/>
          </w:tcPr>
          <w:p w14:paraId="70A40959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12" w:space="0" w:color="auto"/>
            </w:tcBorders>
            <w:vAlign w:val="bottom"/>
          </w:tcPr>
          <w:p w14:paraId="60078BCC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67" w:type="dxa"/>
            <w:vAlign w:val="bottom"/>
          </w:tcPr>
          <w:p w14:paraId="1C8B03AD" w14:textId="77777777" w:rsidR="00FB79FF" w:rsidRPr="00264FFA" w:rsidRDefault="00FB79FF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vAlign w:val="bottom"/>
          </w:tcPr>
          <w:p w14:paraId="1C18D346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38" w:type="dxa"/>
            <w:vAlign w:val="bottom"/>
          </w:tcPr>
          <w:p w14:paraId="7F6DEC95" w14:textId="77777777" w:rsidR="00FB79FF" w:rsidRPr="00264FFA" w:rsidRDefault="00FB79FF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</w:p>
        </w:tc>
      </w:tr>
      <w:tr w:rsidR="00FB79FF" w:rsidRPr="00264FFA" w14:paraId="2F863C94" w14:textId="77777777" w:rsidTr="00556C8F">
        <w:trPr>
          <w:trHeight w:val="452"/>
        </w:trPr>
        <w:tc>
          <w:tcPr>
            <w:tcW w:w="3448" w:type="dxa"/>
            <w:tcBorders>
              <w:right w:val="single" w:sz="12" w:space="0" w:color="auto"/>
            </w:tcBorders>
            <w:vAlign w:val="center"/>
          </w:tcPr>
          <w:p w14:paraId="7D7B8400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162" w:type="dxa"/>
            <w:vAlign w:val="bottom"/>
          </w:tcPr>
          <w:p w14:paraId="0683EAD7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28981</w:t>
            </w:r>
          </w:p>
        </w:tc>
        <w:tc>
          <w:tcPr>
            <w:tcW w:w="1162" w:type="dxa"/>
            <w:tcBorders>
              <w:left w:val="single" w:sz="12" w:space="0" w:color="auto"/>
            </w:tcBorders>
            <w:vAlign w:val="bottom"/>
          </w:tcPr>
          <w:p w14:paraId="0DD4F0E2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32550</w:t>
            </w:r>
          </w:p>
        </w:tc>
        <w:tc>
          <w:tcPr>
            <w:tcW w:w="1267" w:type="dxa"/>
            <w:vAlign w:val="bottom"/>
          </w:tcPr>
          <w:p w14:paraId="3D29B91C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+12,31</w:t>
            </w:r>
          </w:p>
        </w:tc>
        <w:tc>
          <w:tcPr>
            <w:tcW w:w="1162" w:type="dxa"/>
            <w:vAlign w:val="bottom"/>
          </w:tcPr>
          <w:p w14:paraId="04AF4B0E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39621</w:t>
            </w:r>
          </w:p>
        </w:tc>
        <w:tc>
          <w:tcPr>
            <w:tcW w:w="1438" w:type="dxa"/>
            <w:vAlign w:val="bottom"/>
          </w:tcPr>
          <w:p w14:paraId="53DF106E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+21,72</w:t>
            </w:r>
          </w:p>
        </w:tc>
      </w:tr>
      <w:tr w:rsidR="00FB79FF" w:rsidRPr="00264FFA" w14:paraId="03B8E2DA" w14:textId="77777777" w:rsidTr="00556C8F">
        <w:trPr>
          <w:trHeight w:val="271"/>
        </w:trPr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ED3D4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264FFA">
              <w:rPr>
                <w:rFonts w:eastAsia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A15297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29081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EA5E3F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32651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2E663D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+12,28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814F35A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39722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6C87838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+21,66</w:t>
            </w:r>
          </w:p>
        </w:tc>
      </w:tr>
      <w:tr w:rsidR="00FB79FF" w:rsidRPr="00264FFA" w14:paraId="76ABD3D0" w14:textId="77777777" w:rsidTr="00556C8F">
        <w:trPr>
          <w:trHeight w:val="709"/>
        </w:trPr>
        <w:tc>
          <w:tcPr>
            <w:tcW w:w="3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E364E3" w14:textId="77777777" w:rsidR="00FB79FF" w:rsidRPr="00264FFA" w:rsidRDefault="00FB79FF" w:rsidP="00264F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  <w:lang w:val="en-US"/>
              </w:rPr>
              <w:t>IV</w:t>
            </w:r>
            <w:r w:rsidRPr="00264FFA">
              <w:rPr>
                <w:rFonts w:eastAsia="Times New Roman" w:cs="Times New Roman"/>
                <w:sz w:val="24"/>
                <w:szCs w:val="24"/>
              </w:rPr>
              <w:t>. ДОЛГОСРОЧНЫЕ ОБЯЗАТЕЛЬСТВА</w:t>
            </w:r>
          </w:p>
          <w:p w14:paraId="3CA2524C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4FFA">
              <w:rPr>
                <w:rFonts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bottom"/>
          </w:tcPr>
          <w:p w14:paraId="3A3C14C9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DF6416E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</w:tcBorders>
            <w:vAlign w:val="bottom"/>
          </w:tcPr>
          <w:p w14:paraId="5B38EDB4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bottom"/>
          </w:tcPr>
          <w:p w14:paraId="3203FCF1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bottom"/>
          </w:tcPr>
          <w:p w14:paraId="5E0B6844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B79FF" w:rsidRPr="00264FFA" w14:paraId="6F8AB6CF" w14:textId="77777777" w:rsidTr="00556C8F">
        <w:trPr>
          <w:trHeight w:val="452"/>
        </w:trPr>
        <w:tc>
          <w:tcPr>
            <w:tcW w:w="3448" w:type="dxa"/>
            <w:tcBorders>
              <w:right w:val="single" w:sz="12" w:space="0" w:color="auto"/>
            </w:tcBorders>
            <w:vAlign w:val="center"/>
          </w:tcPr>
          <w:p w14:paraId="38E9CDF8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162" w:type="dxa"/>
            <w:vAlign w:val="bottom"/>
          </w:tcPr>
          <w:p w14:paraId="7C8F8339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12" w:space="0" w:color="auto"/>
            </w:tcBorders>
            <w:vAlign w:val="bottom"/>
          </w:tcPr>
          <w:p w14:paraId="28AA23A2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67" w:type="dxa"/>
            <w:vAlign w:val="bottom"/>
          </w:tcPr>
          <w:p w14:paraId="2225D67E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2" w:type="dxa"/>
            <w:vAlign w:val="bottom"/>
          </w:tcPr>
          <w:p w14:paraId="20A2750B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38" w:type="dxa"/>
            <w:vAlign w:val="bottom"/>
          </w:tcPr>
          <w:p w14:paraId="1370F599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B79FF" w:rsidRPr="00264FFA" w14:paraId="372E783E" w14:textId="77777777" w:rsidTr="00556C8F">
        <w:trPr>
          <w:trHeight w:val="257"/>
        </w:trPr>
        <w:tc>
          <w:tcPr>
            <w:tcW w:w="3448" w:type="dxa"/>
            <w:tcBorders>
              <w:right w:val="single" w:sz="12" w:space="0" w:color="auto"/>
            </w:tcBorders>
            <w:vAlign w:val="center"/>
          </w:tcPr>
          <w:p w14:paraId="3794274C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Прочие обязательства</w:t>
            </w:r>
          </w:p>
        </w:tc>
        <w:tc>
          <w:tcPr>
            <w:tcW w:w="1162" w:type="dxa"/>
            <w:vAlign w:val="bottom"/>
          </w:tcPr>
          <w:p w14:paraId="49B47171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12" w:space="0" w:color="auto"/>
            </w:tcBorders>
            <w:vAlign w:val="bottom"/>
          </w:tcPr>
          <w:p w14:paraId="2A70C5EF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67" w:type="dxa"/>
            <w:vAlign w:val="bottom"/>
          </w:tcPr>
          <w:p w14:paraId="4366190C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2" w:type="dxa"/>
            <w:vAlign w:val="bottom"/>
          </w:tcPr>
          <w:p w14:paraId="3EDBB62E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38" w:type="dxa"/>
            <w:vAlign w:val="bottom"/>
          </w:tcPr>
          <w:p w14:paraId="0DE8CDDE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B79FF" w:rsidRPr="00264FFA" w14:paraId="407980BA" w14:textId="77777777" w:rsidTr="00556C8F">
        <w:trPr>
          <w:trHeight w:val="221"/>
        </w:trPr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7BE04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264FFA">
              <w:rPr>
                <w:rFonts w:eastAsia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D14A9C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928347D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67275E2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2103BD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D99630B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B79FF" w:rsidRPr="00264FFA" w14:paraId="40FF8E53" w14:textId="77777777" w:rsidTr="00556C8F">
        <w:trPr>
          <w:trHeight w:val="221"/>
        </w:trPr>
        <w:tc>
          <w:tcPr>
            <w:tcW w:w="3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C3059" w14:textId="77777777" w:rsidR="00FB79FF" w:rsidRPr="00264FFA" w:rsidRDefault="00FB79FF" w:rsidP="00C469E5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  <w:r w:rsidRPr="00264FFA">
              <w:rPr>
                <w:rFonts w:eastAsia="Times New Roman" w:cs="Times New Roman"/>
                <w:sz w:val="24"/>
                <w:szCs w:val="24"/>
              </w:rPr>
              <w:t>. КРАТКОСРОЧНЫЕ ОБЯЗАТЕЛЬСТВА</w:t>
            </w:r>
          </w:p>
          <w:p w14:paraId="55E77277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1F188C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7A1D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1430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A0C6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9788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820D0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FB79FF" w:rsidRPr="00264FFA" w14:paraId="76977B89" w14:textId="77777777" w:rsidTr="00556C8F">
        <w:trPr>
          <w:trHeight w:val="221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3D9ED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CC0F6B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7705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702A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15755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3AB24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+104,48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3A2D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9AFBC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-48,95</w:t>
            </w:r>
          </w:p>
        </w:tc>
      </w:tr>
      <w:tr w:rsidR="00FB79FF" w:rsidRPr="00264FFA" w14:paraId="0057FC90" w14:textId="77777777" w:rsidTr="00556C8F">
        <w:trPr>
          <w:trHeight w:val="221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B3879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23D9E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E2B10F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2AF8469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2778291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D8C705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B79FF" w:rsidRPr="00264FFA" w14:paraId="340948D0" w14:textId="77777777" w:rsidTr="00556C8F">
        <w:trPr>
          <w:trHeight w:val="221"/>
        </w:trPr>
        <w:tc>
          <w:tcPr>
            <w:tcW w:w="3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0C999" w14:textId="77777777" w:rsidR="00FB79FF" w:rsidRPr="00264FFA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4FFA">
              <w:rPr>
                <w:rFonts w:eastAsia="Times New Roman" w:cs="Times New Roman"/>
                <w:sz w:val="24"/>
                <w:szCs w:val="24"/>
              </w:rPr>
              <w:t xml:space="preserve">Итого по разделу </w:t>
            </w:r>
            <w:r w:rsidRPr="00264FFA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C2CFA5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7705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1A4C5BB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17185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427A24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+123,04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547D70" w14:textId="77777777" w:rsidR="00FB79FF" w:rsidRPr="0089674F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8043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5CFAAB" w14:textId="77777777" w:rsidR="00FB79FF" w:rsidRPr="00264FFA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-53,20</w:t>
            </w:r>
          </w:p>
        </w:tc>
      </w:tr>
      <w:tr w:rsidR="00FB79FF" w:rsidRPr="00264FFA" w14:paraId="142A9439" w14:textId="77777777" w:rsidTr="00556C8F">
        <w:trPr>
          <w:trHeight w:val="287"/>
        </w:trPr>
        <w:tc>
          <w:tcPr>
            <w:tcW w:w="3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3B3378" w14:textId="77777777" w:rsidR="00FB79FF" w:rsidRPr="00D12825" w:rsidRDefault="00FB79FF" w:rsidP="00264FF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12825">
              <w:rPr>
                <w:rFonts w:eastAsia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bottom"/>
          </w:tcPr>
          <w:p w14:paraId="71326F9D" w14:textId="77777777" w:rsidR="00FB79FF" w:rsidRPr="00D12825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36786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6F0BEE4" w14:textId="77777777" w:rsidR="00FB79FF" w:rsidRPr="00D12825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49836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CD7F72F" w14:textId="77777777" w:rsidR="00FB79FF" w:rsidRPr="00D12825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+35,48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432B56C" w14:textId="77777777" w:rsidR="00FB79FF" w:rsidRPr="00D12825" w:rsidRDefault="00FB79FF" w:rsidP="00985F5D">
            <w:pPr>
              <w:spacing w:before="40" w:after="40" w:line="240" w:lineRule="auto"/>
              <w:jc w:val="right"/>
              <w:rPr>
                <w:rFonts w:eastAsia="Times New Roman" w:cs="Times New Roman"/>
              </w:rPr>
            </w:pPr>
            <w:r w:rsidRPr="00D12825">
              <w:rPr>
                <w:rFonts w:eastAsia="Times New Roman" w:cs="Times New Roman"/>
              </w:rPr>
              <w:t>47765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66A08F" w14:textId="77777777" w:rsidR="00FB79FF" w:rsidRPr="00D12825" w:rsidRDefault="007318D7" w:rsidP="00264FFA">
            <w:pPr>
              <w:spacing w:before="40" w:after="40" w:line="240" w:lineRule="auto"/>
              <w:jc w:val="right"/>
              <w:rPr>
                <w:rFonts w:cs="Times New Roman"/>
              </w:rPr>
            </w:pPr>
            <w:r w:rsidRPr="00D12825">
              <w:rPr>
                <w:rFonts w:cs="Times New Roman"/>
              </w:rPr>
              <w:t>-4,16</w:t>
            </w:r>
          </w:p>
        </w:tc>
      </w:tr>
    </w:tbl>
    <w:p w14:paraId="4085155D" w14:textId="77777777" w:rsidR="007E6758" w:rsidRPr="006F0DB2" w:rsidRDefault="007E6758" w:rsidP="006F0DB2"/>
    <w:p w14:paraId="4C9175A3" w14:textId="52623F18" w:rsidR="007E6758" w:rsidRPr="00246066" w:rsidRDefault="007E6758" w:rsidP="007E675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 xml:space="preserve">В составе собственного капитала </w:t>
      </w:r>
      <w:r w:rsidR="00914C8F">
        <w:rPr>
          <w:rFonts w:eastAsia="Times New Roman" w:cs="Times New Roman"/>
          <w:color w:val="000000" w:themeColor="text1"/>
        </w:rPr>
        <w:t>ООО «</w:t>
      </w:r>
      <w:r w:rsidR="00BF436D">
        <w:rPr>
          <w:rFonts w:eastAsia="Times New Roman" w:cs="Times New Roman"/>
          <w:lang w:eastAsia="ar-SA"/>
        </w:rPr>
        <w:t>Тотал-клин</w:t>
      </w:r>
      <w:r w:rsidR="00914C8F">
        <w:rPr>
          <w:rFonts w:eastAsia="Times New Roman" w:cs="Times New Roman"/>
          <w:color w:val="000000" w:themeColor="text1"/>
        </w:rPr>
        <w:t xml:space="preserve">» </w:t>
      </w:r>
      <w:r>
        <w:rPr>
          <w:rFonts w:eastAsia="Times New Roman" w:cs="Times New Roman"/>
          <w:color w:val="000000" w:themeColor="text1"/>
        </w:rPr>
        <w:t xml:space="preserve">отмечается стабильный прирост нераспределенной прибыли предприятия при </w:t>
      </w:r>
      <w:r w:rsidR="00BC3B01">
        <w:rPr>
          <w:rFonts w:eastAsia="Times New Roman" w:cs="Times New Roman"/>
          <w:color w:val="000000" w:themeColor="text1"/>
        </w:rPr>
        <w:t xml:space="preserve">почти </w:t>
      </w:r>
      <w:r>
        <w:rPr>
          <w:rFonts w:eastAsia="Times New Roman" w:cs="Times New Roman"/>
          <w:color w:val="000000" w:themeColor="text1"/>
        </w:rPr>
        <w:t xml:space="preserve">неизменной величине уставного и </w:t>
      </w:r>
      <w:r w:rsidR="00BC3B01">
        <w:rPr>
          <w:rFonts w:eastAsia="Times New Roman" w:cs="Times New Roman"/>
          <w:color w:val="000000" w:themeColor="text1"/>
        </w:rPr>
        <w:t xml:space="preserve">отсутствии </w:t>
      </w:r>
      <w:r>
        <w:rPr>
          <w:rFonts w:eastAsia="Times New Roman" w:cs="Times New Roman"/>
          <w:color w:val="000000" w:themeColor="text1"/>
        </w:rPr>
        <w:t xml:space="preserve">резервного капиталов. Как следствие, размер собственного капитала стабильно растет, что повышает финансовую независимость </w:t>
      </w:r>
      <w:r w:rsidRPr="00246066">
        <w:rPr>
          <w:rFonts w:eastAsia="Times New Roman" w:cs="Times New Roman"/>
          <w:color w:val="000000" w:themeColor="text1"/>
        </w:rPr>
        <w:t>хозяйствующего субъекта.</w:t>
      </w:r>
    </w:p>
    <w:p w14:paraId="035ADACA" w14:textId="5AEE86FF" w:rsidR="007E6758" w:rsidRDefault="00BC3B01" w:rsidP="007E675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Д</w:t>
      </w:r>
      <w:r w:rsidR="007E6758" w:rsidRPr="00246066">
        <w:rPr>
          <w:rFonts w:eastAsia="Times New Roman" w:cs="Times New Roman"/>
          <w:color w:val="000000" w:themeColor="text1"/>
        </w:rPr>
        <w:t>олгосрочны</w:t>
      </w:r>
      <w:r>
        <w:rPr>
          <w:rFonts w:eastAsia="Times New Roman" w:cs="Times New Roman"/>
          <w:color w:val="000000" w:themeColor="text1"/>
        </w:rPr>
        <w:t>е</w:t>
      </w:r>
      <w:r w:rsidR="007E6758" w:rsidRPr="00246066">
        <w:rPr>
          <w:rFonts w:eastAsia="Times New Roman" w:cs="Times New Roman"/>
          <w:color w:val="000000" w:themeColor="text1"/>
        </w:rPr>
        <w:t xml:space="preserve"> обязательств</w:t>
      </w:r>
      <w:r>
        <w:rPr>
          <w:rFonts w:eastAsia="Times New Roman" w:cs="Times New Roman"/>
          <w:color w:val="000000" w:themeColor="text1"/>
        </w:rPr>
        <w:t>а</w:t>
      </w:r>
      <w:r w:rsidR="007E6758" w:rsidRPr="00246066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в исследуемый период отсутствовали</w:t>
      </w:r>
      <w:r w:rsidR="007E6758" w:rsidRPr="00246066">
        <w:rPr>
          <w:rFonts w:eastAsia="Times New Roman" w:cs="Times New Roman"/>
          <w:color w:val="000000" w:themeColor="text1"/>
        </w:rPr>
        <w:t>.</w:t>
      </w:r>
      <w:r>
        <w:rPr>
          <w:rFonts w:eastAsia="Times New Roman" w:cs="Times New Roman"/>
          <w:color w:val="000000" w:themeColor="text1"/>
        </w:rPr>
        <w:t xml:space="preserve"> </w:t>
      </w:r>
      <w:r w:rsidR="007E6758">
        <w:rPr>
          <w:rFonts w:eastAsia="Times New Roman" w:cs="Times New Roman"/>
          <w:color w:val="000000" w:themeColor="text1"/>
        </w:rPr>
        <w:t xml:space="preserve">Неблагоприятной тенденцией </w:t>
      </w:r>
      <w:r>
        <w:rPr>
          <w:rFonts w:eastAsia="Times New Roman" w:cs="Times New Roman"/>
          <w:color w:val="000000" w:themeColor="text1"/>
        </w:rPr>
        <w:t>в 201</w:t>
      </w:r>
      <w:r w:rsidR="00F6382B">
        <w:rPr>
          <w:rFonts w:eastAsia="Times New Roman" w:cs="Times New Roman"/>
          <w:color w:val="000000" w:themeColor="text1"/>
        </w:rPr>
        <w:t>8</w:t>
      </w:r>
      <w:r>
        <w:rPr>
          <w:rFonts w:eastAsia="Times New Roman" w:cs="Times New Roman"/>
          <w:color w:val="000000" w:themeColor="text1"/>
        </w:rPr>
        <w:t xml:space="preserve"> году </w:t>
      </w:r>
      <w:r w:rsidR="007E6758">
        <w:rPr>
          <w:rFonts w:eastAsia="Times New Roman" w:cs="Times New Roman"/>
          <w:color w:val="000000" w:themeColor="text1"/>
        </w:rPr>
        <w:t>явля</w:t>
      </w:r>
      <w:r>
        <w:rPr>
          <w:rFonts w:eastAsia="Times New Roman" w:cs="Times New Roman"/>
          <w:color w:val="000000" w:themeColor="text1"/>
        </w:rPr>
        <w:t>л</w:t>
      </w:r>
      <w:r w:rsidR="007E6758">
        <w:rPr>
          <w:rFonts w:eastAsia="Times New Roman" w:cs="Times New Roman"/>
          <w:color w:val="000000" w:themeColor="text1"/>
        </w:rPr>
        <w:t xml:space="preserve">ся рост кредиторской задолженности, </w:t>
      </w:r>
      <w:r>
        <w:rPr>
          <w:rFonts w:eastAsia="Times New Roman" w:cs="Times New Roman"/>
          <w:color w:val="000000" w:themeColor="text1"/>
        </w:rPr>
        <w:t>однако данная тенденция была преодолена к концу 201</w:t>
      </w:r>
      <w:r w:rsidR="00F6382B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</w:t>
      </w:r>
      <w:r w:rsidR="007E6758">
        <w:rPr>
          <w:rFonts w:eastAsia="Times New Roman" w:cs="Times New Roman"/>
          <w:color w:val="000000" w:themeColor="text1"/>
        </w:rPr>
        <w:t>.</w:t>
      </w:r>
    </w:p>
    <w:p w14:paraId="4F88326D" w14:textId="7EE9938C" w:rsidR="007D6650" w:rsidRDefault="004419BD" w:rsidP="007D6650">
      <w:pPr>
        <w:suppressAutoHyphens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lang w:eastAsia="ar-SA"/>
        </w:rPr>
        <w:t>Г</w:t>
      </w:r>
      <w:r w:rsidR="007E6758">
        <w:rPr>
          <w:rFonts w:eastAsia="Times New Roman" w:cs="Times New Roman"/>
          <w:lang w:eastAsia="ar-SA"/>
        </w:rPr>
        <w:t>оризонтальный анализ отчета о финансовых результатах</w:t>
      </w:r>
      <w:r>
        <w:rPr>
          <w:rFonts w:eastAsia="Times New Roman" w:cs="Times New Roman"/>
          <w:lang w:eastAsia="ar-SA"/>
        </w:rPr>
        <w:t xml:space="preserve"> </w:t>
      </w:r>
      <w:r w:rsidR="007E6758">
        <w:rPr>
          <w:rFonts w:eastAsia="Times New Roman" w:cs="Times New Roman"/>
          <w:color w:val="000000" w:themeColor="text1"/>
        </w:rPr>
        <w:t xml:space="preserve">приведен в таблице </w:t>
      </w:r>
      <w:r w:rsidR="009430CE">
        <w:rPr>
          <w:rFonts w:eastAsia="Times New Roman" w:cs="Times New Roman"/>
          <w:color w:val="000000" w:themeColor="text1"/>
        </w:rPr>
        <w:t>7</w:t>
      </w:r>
      <w:r w:rsidR="007E6758">
        <w:rPr>
          <w:rFonts w:eastAsia="Times New Roman" w:cs="Times New Roman"/>
          <w:color w:val="000000" w:themeColor="text1"/>
        </w:rPr>
        <w:t>.</w:t>
      </w:r>
    </w:p>
    <w:p w14:paraId="37035E88" w14:textId="4E5AC906" w:rsidR="007E6758" w:rsidRPr="0079664F" w:rsidRDefault="007E6758" w:rsidP="004453D0">
      <w:pPr>
        <w:suppressAutoHyphens/>
        <w:spacing w:before="240" w:line="240" w:lineRule="auto"/>
        <w:ind w:firstLine="0"/>
        <w:rPr>
          <w:rFonts w:eastAsia="Times New Roman" w:cs="Times New Roman"/>
          <w:bCs/>
          <w:szCs w:val="26"/>
          <w:lang w:eastAsia="ru-RU"/>
        </w:rPr>
      </w:pPr>
      <w:r w:rsidRPr="0079664F">
        <w:rPr>
          <w:rFonts w:eastAsia="Times New Roman" w:cs="Times New Roman"/>
          <w:szCs w:val="26"/>
          <w:lang w:eastAsia="ar-SA"/>
        </w:rPr>
        <w:t xml:space="preserve">Таблица </w:t>
      </w:r>
      <w:r w:rsidR="009430CE">
        <w:rPr>
          <w:rFonts w:eastAsia="Times New Roman" w:cs="Times New Roman"/>
          <w:szCs w:val="26"/>
          <w:lang w:eastAsia="ar-SA"/>
        </w:rPr>
        <w:t>7</w:t>
      </w:r>
      <w:r w:rsidRPr="0079664F">
        <w:rPr>
          <w:rFonts w:eastAsia="Times New Roman" w:cs="Times New Roman"/>
          <w:szCs w:val="26"/>
          <w:lang w:eastAsia="ar-SA"/>
        </w:rPr>
        <w:t xml:space="preserve"> </w:t>
      </w:r>
      <w:r w:rsidRPr="0079664F">
        <w:rPr>
          <w:rFonts w:eastAsia="Times New Roman" w:cs="Times New Roman"/>
          <w:bCs/>
          <w:szCs w:val="26"/>
          <w:lang w:eastAsia="ru-RU"/>
        </w:rPr>
        <w:t>– Горизонтальный анализ о</w:t>
      </w:r>
      <w:r w:rsidR="004453D0" w:rsidRPr="0079664F">
        <w:rPr>
          <w:rFonts w:eastAsia="Times New Roman" w:cs="Times New Roman"/>
          <w:bCs/>
          <w:szCs w:val="26"/>
          <w:lang w:eastAsia="ru-RU"/>
        </w:rPr>
        <w:t>тчета о финансовых результатах</w:t>
      </w:r>
    </w:p>
    <w:tbl>
      <w:tblPr>
        <w:tblStyle w:val="af1"/>
        <w:tblW w:w="9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8"/>
        <w:gridCol w:w="1319"/>
        <w:gridCol w:w="1319"/>
        <w:gridCol w:w="1320"/>
        <w:gridCol w:w="1319"/>
        <w:gridCol w:w="1321"/>
      </w:tblGrid>
      <w:tr w:rsidR="007E6758" w14:paraId="366DC755" w14:textId="77777777" w:rsidTr="0079664F">
        <w:trPr>
          <w:trHeight w:val="68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6691" w14:textId="77777777" w:rsidR="007E6758" w:rsidRDefault="007E6758" w:rsidP="007D6A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A6528">
              <w:rPr>
                <w:rFonts w:eastAsia="Times New Roman" w:cs="Times New Roman"/>
                <w:color w:val="000000" w:themeColor="text1"/>
                <w:sz w:val="28"/>
                <w:szCs w:val="26"/>
              </w:rPr>
              <w:t>Наименование</w:t>
            </w:r>
            <w:r w:rsidRPr="002A6528">
              <w:rPr>
                <w:rFonts w:eastAsia="Times New Roman" w:cs="Times New Roman"/>
                <w:color w:val="000000" w:themeColor="text1"/>
                <w:sz w:val="28"/>
                <w:szCs w:val="26"/>
              </w:rPr>
              <w:br/>
              <w:t>показателя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9661" w14:textId="48EC5A60" w:rsidR="007E6758" w:rsidRPr="00FA1DD4" w:rsidRDefault="007E6758" w:rsidP="007D6A47">
            <w:pPr>
              <w:spacing w:line="257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8"/>
              </w:rPr>
            </w:pP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За 20</w:t>
            </w: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  <w:u w:val="single"/>
              </w:rPr>
              <w:t>1</w:t>
            </w:r>
            <w:r w:rsidR="00455B86">
              <w:rPr>
                <w:rFonts w:eastAsia="Times New Roman" w:cs="Times New Roman"/>
                <w:color w:val="000000" w:themeColor="text1"/>
                <w:sz w:val="24"/>
                <w:szCs w:val="28"/>
                <w:u w:val="single"/>
              </w:rPr>
              <w:t>7</w:t>
            </w: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893" w14:textId="63A0C3AB" w:rsidR="007E6758" w:rsidRPr="00FA1DD4" w:rsidRDefault="007E6758" w:rsidP="007D6A47">
            <w:pPr>
              <w:spacing w:line="257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8"/>
              </w:rPr>
            </w:pP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За 20</w:t>
            </w: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  <w:u w:val="single"/>
              </w:rPr>
              <w:t>1</w:t>
            </w:r>
            <w:r w:rsidR="00455B86">
              <w:rPr>
                <w:rFonts w:eastAsia="Times New Roman" w:cs="Times New Roman"/>
                <w:color w:val="000000" w:themeColor="text1"/>
                <w:sz w:val="24"/>
                <w:szCs w:val="28"/>
                <w:u w:val="single"/>
              </w:rPr>
              <w:t>8</w:t>
            </w: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983B" w14:textId="195F44D8" w:rsidR="007E6758" w:rsidRPr="00FA1DD4" w:rsidRDefault="007E6758" w:rsidP="007D6A47">
            <w:pPr>
              <w:spacing w:line="257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8"/>
              </w:rPr>
            </w:pP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>За 20</w:t>
            </w: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  <w:u w:val="single"/>
              </w:rPr>
              <w:t>1</w:t>
            </w:r>
            <w:r w:rsidR="00455B86">
              <w:rPr>
                <w:rFonts w:eastAsia="Times New Roman" w:cs="Times New Roman"/>
                <w:color w:val="000000" w:themeColor="text1"/>
                <w:sz w:val="24"/>
                <w:szCs w:val="28"/>
                <w:u w:val="single"/>
              </w:rPr>
              <w:t>9</w:t>
            </w:r>
            <w:r w:rsidRPr="00FA1DD4">
              <w:rPr>
                <w:rFonts w:eastAsia="Times New Roman" w:cs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</w:tr>
      <w:tr w:rsidR="007E6758" w14:paraId="33C6A614" w14:textId="77777777" w:rsidTr="0079664F">
        <w:trPr>
          <w:trHeight w:val="135"/>
        </w:trPr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CEB0" w14:textId="77777777" w:rsidR="007E6758" w:rsidRDefault="007E6758" w:rsidP="007D6A47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025C" w14:textId="77777777" w:rsidR="007E6758" w:rsidRDefault="007E6758" w:rsidP="007D6A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8E1C" w14:textId="77777777" w:rsidR="007E6758" w:rsidRDefault="007E6758" w:rsidP="007D6A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Сумма, </w:t>
            </w:r>
            <w:r>
              <w:rPr>
                <w:rFonts w:eastAsia="Times New Roman" w:cs="Times New Roman"/>
                <w:color w:val="000000" w:themeColor="text1"/>
              </w:rPr>
              <w:br/>
              <w:t>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D0C4" w14:textId="2BD0FBA7" w:rsidR="007E6758" w:rsidRDefault="007E6758" w:rsidP="007D6A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Темп прироста </w:t>
            </w:r>
            <w:r>
              <w:rPr>
                <w:rFonts w:eastAsia="Times New Roman" w:cs="Times New Roman"/>
                <w:color w:val="000000" w:themeColor="text1"/>
              </w:rPr>
              <w:br/>
              <w:t>к 201</w:t>
            </w:r>
            <w:r w:rsidR="00455B86">
              <w:rPr>
                <w:rFonts w:eastAsia="Times New Roman" w:cs="Times New Roman"/>
                <w:color w:val="000000" w:themeColor="text1"/>
              </w:rPr>
              <w:t>7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7746EE">
              <w:rPr>
                <w:rFonts w:eastAsia="Times New Roman" w:cs="Times New Roman"/>
                <w:color w:val="000000" w:themeColor="text1"/>
              </w:rPr>
              <w:t>г.</w:t>
            </w:r>
            <w:r w:rsidR="007746EE" w:rsidRPr="00A54188">
              <w:rPr>
                <w:rFonts w:eastAsia="Times New Roman" w:cs="Times New Roman"/>
                <w:color w:val="000000" w:themeColor="text1"/>
              </w:rPr>
              <w:t>,%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CE23" w14:textId="77777777" w:rsidR="007E6758" w:rsidRDefault="007E6758" w:rsidP="007D6A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Сумма,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3DF" w14:textId="08A9EC64" w:rsidR="007E6758" w:rsidRDefault="007E6758" w:rsidP="007D6A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Темп прироста к 201</w:t>
            </w:r>
            <w:r w:rsidR="00455B86">
              <w:rPr>
                <w:rFonts w:eastAsia="Times New Roman" w:cs="Times New Roman"/>
                <w:color w:val="000000" w:themeColor="text1"/>
              </w:rPr>
              <w:t>8</w:t>
            </w:r>
            <w:r>
              <w:rPr>
                <w:rFonts w:eastAsia="Times New Roman" w:cs="Times New Roman"/>
                <w:color w:val="000000" w:themeColor="text1"/>
              </w:rPr>
              <w:t xml:space="preserve"> г., %</w:t>
            </w:r>
          </w:p>
        </w:tc>
      </w:tr>
      <w:tr w:rsidR="00F9063F" w14:paraId="49AF61D2" w14:textId="77777777" w:rsidTr="0079664F">
        <w:trPr>
          <w:trHeight w:val="6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E0E9A" w14:textId="77777777" w:rsidR="00F9063F" w:rsidRDefault="00F9063F" w:rsidP="007D6A47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Выручка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12C4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40426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EDD3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82813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4F9" w14:textId="77777777" w:rsidR="00F9063F" w:rsidRPr="00F9063F" w:rsidRDefault="00BE0F37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104,85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BEE4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98124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83A40" w14:textId="77777777" w:rsidR="00F9063F" w:rsidRPr="00F9063F" w:rsidRDefault="00BE0F37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18,49</w:t>
            </w:r>
          </w:p>
        </w:tc>
      </w:tr>
      <w:tr w:rsidR="00F9063F" w14:paraId="1A1FDD2E" w14:textId="77777777" w:rsidTr="0079664F">
        <w:trPr>
          <w:trHeight w:val="6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89472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CD7A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(42216)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A905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(62832)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0DA3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48,83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2AD6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(69323)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F410F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10,33</w:t>
            </w:r>
          </w:p>
        </w:tc>
      </w:tr>
      <w:tr w:rsidR="00F9063F" w14:paraId="69BC0AE0" w14:textId="77777777" w:rsidTr="0079664F">
        <w:trPr>
          <w:trHeight w:val="6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4E395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BF9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-1835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810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19981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808" w14:textId="77777777" w:rsidR="00F9063F" w:rsidRPr="00F9063F" w:rsidRDefault="00915474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+1188,88</w:t>
            </w:r>
            <w:r w:rsidRPr="00F9063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2B1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28801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0B73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44,14</w:t>
            </w:r>
          </w:p>
        </w:tc>
      </w:tr>
      <w:tr w:rsidR="005B6825" w14:paraId="1668879B" w14:textId="77777777" w:rsidTr="0079664F">
        <w:trPr>
          <w:trHeight w:val="5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FA13E1" w14:textId="77777777" w:rsidR="005B6825" w:rsidRDefault="005B6825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9D25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868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3797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355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A27DF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5B6825" w14:paraId="3471A0C9" w14:textId="77777777" w:rsidTr="0079664F">
        <w:trPr>
          <w:trHeight w:val="5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32706DF" w14:textId="77777777" w:rsidR="005B6825" w:rsidRDefault="005B6825" w:rsidP="007D6A47">
            <w:pPr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Управленческие расходы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7061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0B22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05A4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732A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B0592" w14:textId="77777777" w:rsidR="005B6825" w:rsidRPr="00F9063F" w:rsidRDefault="005B6825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F9063F" w14:paraId="6F2A0BDD" w14:textId="77777777" w:rsidTr="0079664F">
        <w:trPr>
          <w:trHeight w:val="10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2047B" w14:textId="77777777" w:rsidR="00F9063F" w:rsidRDefault="00F9063F" w:rsidP="007D6A47">
            <w:pPr>
              <w:spacing w:line="256" w:lineRule="auto"/>
              <w:ind w:left="31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4C5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-1835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B59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19981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0BE" w14:textId="77777777" w:rsidR="00F9063F" w:rsidRPr="00F9063F" w:rsidRDefault="00DE7D0B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bookmarkStart w:id="4" w:name="OLE_LINK1"/>
            <w:bookmarkStart w:id="5" w:name="OLE_LINK2"/>
            <w:r>
              <w:rPr>
                <w:rFonts w:cs="Times New Roman"/>
                <w:color w:val="000000"/>
              </w:rPr>
              <w:t>+1188,88</w:t>
            </w:r>
            <w:r w:rsidR="00F9063F" w:rsidRPr="00F9063F">
              <w:rPr>
                <w:rFonts w:cs="Times New Roman"/>
                <w:color w:val="000000"/>
              </w:rPr>
              <w:t> </w:t>
            </w:r>
            <w:bookmarkEnd w:id="4"/>
            <w:bookmarkEnd w:id="5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9F0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28801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F7220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44,14</w:t>
            </w:r>
          </w:p>
        </w:tc>
      </w:tr>
      <w:tr w:rsidR="00F9063F" w14:paraId="3B8544AC" w14:textId="77777777" w:rsidTr="0079664F">
        <w:trPr>
          <w:trHeight w:val="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16201C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Проценты к получению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B1B4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241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36F0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41EC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-98,76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BF11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FE232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466,67</w:t>
            </w:r>
          </w:p>
        </w:tc>
      </w:tr>
      <w:tr w:rsidR="00F9063F" w14:paraId="124FC427" w14:textId="77777777" w:rsidTr="0079664F">
        <w:trPr>
          <w:trHeight w:val="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85048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8CD0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B2F2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E547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95E8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AB933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</w:tr>
      <w:tr w:rsidR="00F9063F" w14:paraId="5D8B34F7" w14:textId="77777777" w:rsidTr="0079664F">
        <w:trPr>
          <w:trHeight w:val="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24D1DB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6F30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5229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9DC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382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318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-92,69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9611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4227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60F07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1006,54</w:t>
            </w:r>
          </w:p>
        </w:tc>
      </w:tr>
      <w:tr w:rsidR="00F9063F" w14:paraId="2F525473" w14:textId="77777777" w:rsidTr="0079664F">
        <w:trPr>
          <w:trHeight w:val="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BD521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196B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14042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1430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10517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21A5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-25,10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9739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15107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44F48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43,64</w:t>
            </w:r>
          </w:p>
        </w:tc>
      </w:tr>
      <w:tr w:rsidR="00F9063F" w14:paraId="02F509F1" w14:textId="77777777" w:rsidTr="0079664F">
        <w:trPr>
          <w:trHeight w:val="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7E8AB6" w14:textId="77777777" w:rsidR="00F9063F" w:rsidRDefault="00F9063F" w:rsidP="007D6A47">
            <w:pPr>
              <w:spacing w:line="256" w:lineRule="auto"/>
              <w:ind w:left="3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DCF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-10407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FB0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9849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356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194,64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042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17938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631E6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82,13</w:t>
            </w:r>
          </w:p>
        </w:tc>
      </w:tr>
      <w:tr w:rsidR="00F9063F" w14:paraId="0317B50B" w14:textId="77777777" w:rsidTr="0079664F">
        <w:trPr>
          <w:trHeight w:val="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B1DAC" w14:textId="77777777" w:rsidR="00F9063F" w:rsidRDefault="00F9063F" w:rsidP="007D6A47">
            <w:pPr>
              <w:spacing w:line="256" w:lineRule="auto"/>
              <w:ind w:left="3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0F07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(586)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B39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(3816)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8EB8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551,19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E77B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(4531)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15432" w14:textId="77777777" w:rsidR="00F9063F" w:rsidRPr="00F9063F" w:rsidRDefault="00B726B5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18,74</w:t>
            </w:r>
          </w:p>
        </w:tc>
      </w:tr>
      <w:tr w:rsidR="00F9063F" w14:paraId="1C548EC2" w14:textId="77777777" w:rsidTr="0079664F">
        <w:trPr>
          <w:trHeight w:val="11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892749" w14:textId="77777777" w:rsidR="00F9063F" w:rsidRDefault="00F9063F" w:rsidP="007D6A47">
            <w:pPr>
              <w:spacing w:line="256" w:lineRule="auto"/>
              <w:ind w:left="3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т.ч. постоянные налоговые обязательства (активы)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EF85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7D2F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52EE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304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B3246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</w:tr>
      <w:tr w:rsidR="00F9063F" w14:paraId="415BF8E4" w14:textId="77777777" w:rsidTr="0079664F">
        <w:trPr>
          <w:trHeight w:val="10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F56E75" w14:textId="5A64382C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715E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0E86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E952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C2EF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3AFE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</w:tr>
      <w:tr w:rsidR="00F9063F" w14:paraId="2A62EA2D" w14:textId="77777777" w:rsidTr="0079664F">
        <w:trPr>
          <w:trHeight w:val="10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681BC6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1F59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5774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AEE5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520B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A5B71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-</w:t>
            </w:r>
          </w:p>
        </w:tc>
      </w:tr>
      <w:tr w:rsidR="00F9063F" w14:paraId="559C1058" w14:textId="77777777" w:rsidTr="0079664F">
        <w:trPr>
          <w:trHeight w:val="6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BE77F2" w14:textId="77777777" w:rsidR="00F9063F" w:rsidRDefault="00F9063F" w:rsidP="007D6A4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0C5036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(4)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E0488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(18)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B091E0" w14:textId="77777777" w:rsidR="00F9063F" w:rsidRPr="00F9063F" w:rsidRDefault="00990281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</w:t>
            </w:r>
            <w:r w:rsidR="00F9063F" w:rsidRPr="00F9063F">
              <w:rPr>
                <w:rFonts w:cs="Times New Roman"/>
                <w:color w:val="000000"/>
              </w:rPr>
              <w:t>350,00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D90841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E8333" w14:textId="77777777" w:rsidR="00F9063F" w:rsidRPr="00F9063F" w:rsidRDefault="00990281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  <w:r w:rsidR="00F9063F" w:rsidRPr="00F9063F">
              <w:rPr>
                <w:rFonts w:cs="Times New Roman"/>
                <w:color w:val="000000"/>
              </w:rPr>
              <w:t>100,00</w:t>
            </w:r>
          </w:p>
        </w:tc>
      </w:tr>
      <w:tr w:rsidR="00F9063F" w14:paraId="223BAE45" w14:textId="77777777" w:rsidTr="0079664F">
        <w:trPr>
          <w:trHeight w:val="112"/>
        </w:trPr>
        <w:tc>
          <w:tcPr>
            <w:tcW w:w="3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2BF17C" w14:textId="77777777" w:rsidR="00F9063F" w:rsidRDefault="00F9063F" w:rsidP="007D6A47">
            <w:pPr>
              <w:spacing w:line="256" w:lineRule="auto"/>
              <w:ind w:left="31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301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-10997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8DA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6015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4B8" w14:textId="77777777" w:rsidR="00F9063F" w:rsidRPr="00F9063F" w:rsidRDefault="00A51450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+154,70</w:t>
            </w:r>
            <w:r w:rsidR="00F9063F" w:rsidRPr="00F9063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24C" w14:textId="77777777" w:rsidR="00F9063F" w:rsidRPr="00F9063F" w:rsidRDefault="00F9063F" w:rsidP="007D6A47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9063F">
              <w:rPr>
                <w:rFonts w:eastAsia="Times New Roman" w:cs="Times New Roman"/>
                <w:color w:val="000000"/>
              </w:rPr>
              <w:t>13407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53414" w14:textId="77777777" w:rsidR="00F9063F" w:rsidRPr="00F9063F" w:rsidRDefault="00F9063F" w:rsidP="007D6A47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F9063F">
              <w:rPr>
                <w:rFonts w:cs="Times New Roman"/>
                <w:color w:val="000000"/>
              </w:rPr>
              <w:t>122,89</w:t>
            </w:r>
          </w:p>
        </w:tc>
      </w:tr>
    </w:tbl>
    <w:p w14:paraId="66996016" w14:textId="47266B6E" w:rsidR="0079664F" w:rsidRDefault="0079664F" w:rsidP="0079664F">
      <w:pPr>
        <w:suppressAutoHyphens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По результатам проведенного анализа можно сделать следующие выводы. За исследуемый период 201</w:t>
      </w:r>
      <w:r w:rsidR="00A51DD7">
        <w:rPr>
          <w:rFonts w:eastAsia="Times New Roman" w:cs="Times New Roman"/>
          <w:color w:val="000000" w:themeColor="text1"/>
        </w:rPr>
        <w:t>7</w:t>
      </w:r>
      <w:r>
        <w:rPr>
          <w:rFonts w:eastAsia="Times New Roman" w:cs="Times New Roman"/>
          <w:color w:val="000000" w:themeColor="text1"/>
        </w:rPr>
        <w:t>-201</w:t>
      </w:r>
      <w:r w:rsidR="00A51DD7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гг. выручка компании значительно выросла, одновременно с этим возросла и себестоимость </w:t>
      </w:r>
      <w:r w:rsidR="00F143D9">
        <w:rPr>
          <w:rFonts w:eastAsia="Times New Roman" w:cs="Times New Roman"/>
          <w:color w:val="000000" w:themeColor="text1"/>
        </w:rPr>
        <w:t>реализованных услуг</w:t>
      </w:r>
      <w:r>
        <w:rPr>
          <w:rFonts w:eastAsia="Times New Roman" w:cs="Times New Roman"/>
          <w:color w:val="000000" w:themeColor="text1"/>
        </w:rPr>
        <w:t>, но меньшими темпами. Вследствие этого валовая прибыль предприятия стала положительной в 201</w:t>
      </w:r>
      <w:r w:rsidR="00A51DD7">
        <w:rPr>
          <w:rFonts w:eastAsia="Times New Roman" w:cs="Times New Roman"/>
          <w:color w:val="000000" w:themeColor="text1"/>
        </w:rPr>
        <w:t>8</w:t>
      </w:r>
      <w:r>
        <w:rPr>
          <w:rFonts w:eastAsia="Times New Roman" w:cs="Times New Roman"/>
          <w:color w:val="000000" w:themeColor="text1"/>
        </w:rPr>
        <w:t xml:space="preserve"> г., а затем выросла до 28,8 млн. руб. в 201</w:t>
      </w:r>
      <w:r w:rsidR="00A51DD7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г.</w:t>
      </w:r>
    </w:p>
    <w:p w14:paraId="25080FB9" w14:textId="6AFBD7A3" w:rsidR="0079664F" w:rsidRDefault="0079664F" w:rsidP="0079664F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В 201</w:t>
      </w:r>
      <w:r w:rsidR="00A51DD7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году возросли как прочие доходы, так и прочие расходы предприятия, что говорит об усилении значения неосновной деятельности фирмы. В целом итоговый показатель чистой прибыли показывает рост: если в 201</w:t>
      </w:r>
      <w:r w:rsidR="00A51DD7">
        <w:rPr>
          <w:rFonts w:eastAsia="Times New Roman" w:cs="Times New Roman"/>
          <w:color w:val="000000" w:themeColor="text1"/>
        </w:rPr>
        <w:t>7</w:t>
      </w:r>
      <w:r>
        <w:rPr>
          <w:rFonts w:eastAsia="Times New Roman" w:cs="Times New Roman"/>
          <w:color w:val="000000" w:themeColor="text1"/>
        </w:rPr>
        <w:t xml:space="preserve"> г. предприятия работало в убыток, то в 201</w:t>
      </w:r>
      <w:r w:rsidR="00A51DD7">
        <w:rPr>
          <w:rFonts w:eastAsia="Times New Roman" w:cs="Times New Roman"/>
          <w:color w:val="000000" w:themeColor="text1"/>
        </w:rPr>
        <w:t>8</w:t>
      </w:r>
      <w:r>
        <w:rPr>
          <w:rFonts w:eastAsia="Times New Roman" w:cs="Times New Roman"/>
          <w:color w:val="000000" w:themeColor="text1"/>
        </w:rPr>
        <w:t xml:space="preserve"> г. оно преодолело этот кризис и получило чистую прибыль свыше 6 млн. руб., а в 201</w:t>
      </w:r>
      <w:r w:rsidR="00A51DD7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г. смогло увеличить ее до 13,4 млн. руб.</w:t>
      </w:r>
    </w:p>
    <w:p w14:paraId="414FFCFB" w14:textId="181E929A" w:rsidR="007E6758" w:rsidRDefault="007E6758" w:rsidP="007E6758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Наглядно динами</w:t>
      </w:r>
      <w:r w:rsidR="00177D03">
        <w:rPr>
          <w:rFonts w:eastAsia="Times New Roman" w:cs="Times New Roman"/>
          <w:color w:val="000000" w:themeColor="text1"/>
        </w:rPr>
        <w:t xml:space="preserve">ка показателей </w:t>
      </w:r>
      <w:r w:rsidR="00132496">
        <w:rPr>
          <w:rFonts w:eastAsia="Times New Roman" w:cs="Times New Roman"/>
          <w:color w:val="000000" w:themeColor="text1"/>
        </w:rPr>
        <w:t xml:space="preserve">выручки, </w:t>
      </w:r>
      <w:r w:rsidR="00177D03">
        <w:rPr>
          <w:rFonts w:eastAsia="Times New Roman" w:cs="Times New Roman"/>
          <w:color w:val="000000" w:themeColor="text1"/>
        </w:rPr>
        <w:t xml:space="preserve">валовой </w:t>
      </w:r>
      <w:r>
        <w:rPr>
          <w:rFonts w:eastAsia="Times New Roman" w:cs="Times New Roman"/>
          <w:color w:val="000000" w:themeColor="text1"/>
        </w:rPr>
        <w:t xml:space="preserve">и чистой прибыли </w:t>
      </w:r>
      <w:r w:rsidR="00C83CA1">
        <w:rPr>
          <w:rFonts w:eastAsia="Times New Roman" w:cs="Times New Roman"/>
          <w:color w:val="000000" w:themeColor="text1"/>
        </w:rPr>
        <w:t>ООО</w:t>
      </w:r>
      <w:r w:rsidR="00177D03">
        <w:rPr>
          <w:rFonts w:eastAsia="Times New Roman" w:cs="Times New Roman"/>
          <w:color w:val="000000" w:themeColor="text1"/>
        </w:rPr>
        <w:t> </w:t>
      </w:r>
      <w:r>
        <w:rPr>
          <w:rFonts w:eastAsia="Times New Roman" w:cs="Times New Roman"/>
          <w:color w:val="000000" w:themeColor="text1"/>
        </w:rPr>
        <w:t>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>» отражена на рисунке</w:t>
      </w:r>
      <w:r w:rsidR="00664502">
        <w:rPr>
          <w:rFonts w:eastAsia="Times New Roman" w:cs="Times New Roman"/>
          <w:color w:val="000000" w:themeColor="text1"/>
        </w:rPr>
        <w:t xml:space="preserve"> 6</w:t>
      </w:r>
      <w:r>
        <w:rPr>
          <w:rFonts w:eastAsia="Times New Roman" w:cs="Times New Roman"/>
          <w:color w:val="000000" w:themeColor="text1"/>
        </w:rPr>
        <w:t>.</w:t>
      </w:r>
    </w:p>
    <w:p w14:paraId="33D4EBAC" w14:textId="77777777" w:rsidR="007D6A47" w:rsidRPr="00394FA4" w:rsidRDefault="007D6A47" w:rsidP="007E6758">
      <w:pPr>
        <w:rPr>
          <w:rFonts w:eastAsia="Times New Roman" w:cs="Times New Roman"/>
          <w:color w:val="000000" w:themeColor="text1"/>
        </w:rPr>
      </w:pPr>
    </w:p>
    <w:p w14:paraId="51CC1B86" w14:textId="3C3B6450" w:rsidR="00FE5BDC" w:rsidRDefault="00FC45AB" w:rsidP="0004787D">
      <w:pPr>
        <w:ind w:left="-142" w:firstLine="0"/>
        <w:jc w:val="center"/>
        <w:rPr>
          <w:rFonts w:eastAsia="Times New Roman" w:cs="Times New Roman"/>
          <w:b/>
          <w:noProof/>
          <w:lang w:eastAsia="ru-RU"/>
        </w:rPr>
      </w:pPr>
      <w:r w:rsidRPr="00FC45AB">
        <w:rPr>
          <w:rFonts w:eastAsia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00C27" wp14:editId="10083427">
                <wp:simplePos x="0" y="0"/>
                <wp:positionH relativeFrom="column">
                  <wp:posOffset>505797</wp:posOffset>
                </wp:positionH>
                <wp:positionV relativeFrom="paragraph">
                  <wp:posOffset>3325236</wp:posOffset>
                </wp:positionV>
                <wp:extent cx="4655976" cy="335514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976" cy="335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4AF7C" w14:textId="22FEFBFB" w:rsidR="0044125C" w:rsidRPr="00FC45AB" w:rsidRDefault="0044125C" w:rsidP="00FC45A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5AB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2017</w:t>
                            </w:r>
                            <w:r w:rsidRPr="00FC45AB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C45AB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C45AB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2018</w:t>
                            </w:r>
                            <w:r w:rsidRPr="00FC45AB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C45AB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C45AB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0C27" id="Надпись 2" o:spid="_x0000_s1064" type="#_x0000_t202" style="position:absolute;left:0;text-align:left;margin-left:39.85pt;margin-top:261.85pt;width:366.6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" filled="f" stroked="f">
                <v:textbox>
                  <w:txbxContent>
                    <w:p w14:paraId="6E74AF7C" w14:textId="22FEFBFB" w:rsidR="0044125C" w:rsidRPr="00FC45AB" w:rsidRDefault="0044125C" w:rsidP="00FC45AB">
                      <w:pPr>
                        <w:spacing w:line="240" w:lineRule="auto"/>
                        <w:ind w:firstLine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FC45AB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2017</w:t>
                      </w:r>
                      <w:r w:rsidRPr="00FC45AB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C45AB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C45AB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ab/>
                        <w:t>2018</w:t>
                      </w:r>
                      <w:r w:rsidRPr="00FC45AB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C45AB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C45AB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2E7309" w:rsidRPr="002E7309">
        <w:rPr>
          <w:rFonts w:eastAsia="Times New Roman" w:cs="Times New Roman"/>
          <w:b/>
          <w:noProof/>
          <w:lang w:eastAsia="ru-RU"/>
        </w:rPr>
        <w:drawing>
          <wp:inline distT="0" distB="0" distL="0" distR="0" wp14:anchorId="0156D3FE" wp14:editId="5ED41A9A">
            <wp:extent cx="6120882" cy="3731895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48D14D" w14:textId="35FB1336" w:rsidR="007E6758" w:rsidRPr="00F143D9" w:rsidRDefault="007E6758" w:rsidP="00FE5BDC">
      <w:pPr>
        <w:tabs>
          <w:tab w:val="left" w:pos="3572"/>
        </w:tabs>
        <w:spacing w:line="240" w:lineRule="auto"/>
        <w:ind w:firstLine="0"/>
        <w:jc w:val="center"/>
        <w:rPr>
          <w:rFonts w:eastAsia="Times New Roman" w:cs="Times New Roman"/>
          <w:b/>
          <w:color w:val="000000" w:themeColor="text1"/>
          <w:sz w:val="32"/>
        </w:rPr>
      </w:pPr>
      <w:r w:rsidRPr="00F143D9">
        <w:rPr>
          <w:rFonts w:eastAsia="Times New Roman" w:cs="Times New Roman"/>
          <w:szCs w:val="26"/>
          <w:lang w:eastAsia="ar-SA"/>
        </w:rPr>
        <w:t>Рис</w:t>
      </w:r>
      <w:r w:rsidR="00710ACB" w:rsidRPr="00F143D9">
        <w:rPr>
          <w:rFonts w:eastAsia="Times New Roman" w:cs="Times New Roman"/>
          <w:szCs w:val="26"/>
          <w:lang w:eastAsia="ar-SA"/>
        </w:rPr>
        <w:t>.</w:t>
      </w:r>
      <w:r w:rsidRPr="00F143D9">
        <w:rPr>
          <w:rFonts w:eastAsia="Times New Roman" w:cs="Times New Roman"/>
          <w:szCs w:val="26"/>
          <w:lang w:eastAsia="ar-SA"/>
        </w:rPr>
        <w:t xml:space="preserve"> </w:t>
      </w:r>
      <w:r w:rsidR="004419BD">
        <w:rPr>
          <w:rFonts w:eastAsia="Times New Roman" w:cs="Times New Roman"/>
          <w:szCs w:val="26"/>
          <w:lang w:eastAsia="ar-SA"/>
        </w:rPr>
        <w:t>6</w:t>
      </w:r>
      <w:r w:rsidRPr="00F143D9">
        <w:rPr>
          <w:rFonts w:eastAsia="Times New Roman" w:cs="Times New Roman"/>
          <w:szCs w:val="26"/>
          <w:lang w:eastAsia="ar-SA"/>
        </w:rPr>
        <w:t xml:space="preserve"> – Динамика </w:t>
      </w:r>
      <w:r w:rsidR="00F143D9">
        <w:rPr>
          <w:rFonts w:eastAsia="Times New Roman" w:cs="Times New Roman"/>
          <w:szCs w:val="26"/>
          <w:lang w:eastAsia="ar-SA"/>
        </w:rPr>
        <w:t xml:space="preserve">основных </w:t>
      </w:r>
      <w:r w:rsidRPr="00F143D9">
        <w:rPr>
          <w:rFonts w:eastAsia="Times New Roman" w:cs="Times New Roman"/>
          <w:szCs w:val="26"/>
          <w:lang w:eastAsia="ar-SA"/>
        </w:rPr>
        <w:t xml:space="preserve">показателей </w:t>
      </w:r>
      <w:r w:rsidR="00C83CA1" w:rsidRPr="00F143D9">
        <w:rPr>
          <w:rFonts w:eastAsia="Times New Roman" w:cs="Times New Roman"/>
          <w:szCs w:val="26"/>
          <w:lang w:eastAsia="ar-SA"/>
        </w:rPr>
        <w:t>ООО</w:t>
      </w:r>
      <w:r w:rsidRPr="00F143D9">
        <w:rPr>
          <w:rFonts w:eastAsia="Times New Roman" w:cs="Times New Roman"/>
          <w:szCs w:val="26"/>
          <w:lang w:eastAsia="ar-SA"/>
        </w:rPr>
        <w:t xml:space="preserve"> «</w:t>
      </w:r>
      <w:r w:rsidR="00BF436D">
        <w:rPr>
          <w:rFonts w:eastAsia="Times New Roman" w:cs="Times New Roman"/>
          <w:szCs w:val="26"/>
          <w:lang w:eastAsia="ar-SA"/>
        </w:rPr>
        <w:t>Тотал-клин</w:t>
      </w:r>
      <w:r w:rsidRPr="00F143D9">
        <w:rPr>
          <w:rFonts w:eastAsia="Times New Roman" w:cs="Times New Roman"/>
          <w:szCs w:val="26"/>
          <w:lang w:eastAsia="ar-SA"/>
        </w:rPr>
        <w:t>»</w:t>
      </w:r>
    </w:p>
    <w:p w14:paraId="3E8F8503" w14:textId="77777777" w:rsidR="007D6A47" w:rsidRDefault="007D6A47" w:rsidP="005B41AA">
      <w:pPr>
        <w:rPr>
          <w:rFonts w:eastAsia="Times New Roman" w:cs="Times New Roman"/>
          <w:color w:val="000000" w:themeColor="text1"/>
        </w:rPr>
      </w:pPr>
    </w:p>
    <w:p w14:paraId="08B4BE70" w14:textId="63CAE677" w:rsidR="005B41AA" w:rsidRDefault="00902CC9" w:rsidP="005B41AA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Из этого можно заключить, что хозяйствование на предприятии ООО 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>» идет нормально и перспективы положительные.</w:t>
      </w:r>
      <w:r w:rsidR="009F7B81">
        <w:rPr>
          <w:rFonts w:eastAsia="Times New Roman" w:cs="Times New Roman"/>
          <w:color w:val="000000" w:themeColor="text1"/>
        </w:rPr>
        <w:t xml:space="preserve"> </w:t>
      </w:r>
      <w:r w:rsidR="00A13500">
        <w:rPr>
          <w:rFonts w:eastAsia="Times New Roman" w:cs="Times New Roman"/>
          <w:color w:val="000000" w:themeColor="text1"/>
        </w:rPr>
        <w:t>Организация</w:t>
      </w:r>
      <w:r w:rsidR="006E065F">
        <w:rPr>
          <w:rFonts w:eastAsia="Times New Roman" w:cs="Times New Roman"/>
          <w:color w:val="000000" w:themeColor="text1"/>
        </w:rPr>
        <w:t xml:space="preserve"> </w:t>
      </w:r>
      <w:r w:rsidR="009F7B81">
        <w:rPr>
          <w:rFonts w:eastAsia="Times New Roman" w:cs="Times New Roman"/>
          <w:lang w:eastAsia="ru-RU"/>
        </w:rPr>
        <w:t>ООО «Тотал-клин»</w:t>
      </w:r>
      <w:r w:rsidR="009F7B81" w:rsidRPr="007C3291">
        <w:rPr>
          <w:rFonts w:eastAsia="Times New Roman" w:cs="Times New Roman"/>
          <w:lang w:eastAsia="ru-RU"/>
        </w:rPr>
        <w:t xml:space="preserve"> имеет все в</w:t>
      </w:r>
      <w:r w:rsidR="009F7B81">
        <w:rPr>
          <w:rFonts w:eastAsia="Times New Roman" w:cs="Times New Roman"/>
          <w:lang w:eastAsia="ru-RU"/>
        </w:rPr>
        <w:t>о</w:t>
      </w:r>
      <w:r w:rsidR="009F7B81" w:rsidRPr="007C3291">
        <w:rPr>
          <w:rFonts w:eastAsia="Times New Roman" w:cs="Times New Roman"/>
          <w:lang w:eastAsia="ru-RU"/>
        </w:rPr>
        <w:t>зм</w:t>
      </w:r>
      <w:r w:rsidR="009F7B81">
        <w:rPr>
          <w:rFonts w:eastAsia="Times New Roman" w:cs="Times New Roman"/>
          <w:lang w:eastAsia="ru-RU"/>
        </w:rPr>
        <w:t>о</w:t>
      </w:r>
      <w:r w:rsidR="009F7B81" w:rsidRPr="007C3291">
        <w:rPr>
          <w:rFonts w:eastAsia="Times New Roman" w:cs="Times New Roman"/>
          <w:lang w:eastAsia="ru-RU"/>
        </w:rPr>
        <w:t>жн</w:t>
      </w:r>
      <w:r w:rsidR="009F7B81">
        <w:rPr>
          <w:rFonts w:eastAsia="Times New Roman" w:cs="Times New Roman"/>
          <w:lang w:eastAsia="ru-RU"/>
        </w:rPr>
        <w:t>о</w:t>
      </w:r>
      <w:r w:rsidR="009F7B81" w:rsidRPr="007C3291">
        <w:rPr>
          <w:rFonts w:eastAsia="Times New Roman" w:cs="Times New Roman"/>
          <w:lang w:eastAsia="ru-RU"/>
        </w:rPr>
        <w:t>сти для дальнейшег</w:t>
      </w:r>
      <w:r w:rsidR="009F7B81">
        <w:rPr>
          <w:rFonts w:eastAsia="Times New Roman" w:cs="Times New Roman"/>
          <w:lang w:eastAsia="ru-RU"/>
        </w:rPr>
        <w:t>о успешного</w:t>
      </w:r>
      <w:r w:rsidR="009F7B81" w:rsidRPr="007C3291">
        <w:rPr>
          <w:rFonts w:eastAsia="Times New Roman" w:cs="Times New Roman"/>
          <w:lang w:eastAsia="ru-RU"/>
        </w:rPr>
        <w:t xml:space="preserve"> развития бизнеса.</w:t>
      </w:r>
      <w:r w:rsidR="005B41AA">
        <w:rPr>
          <w:rFonts w:eastAsia="Times New Roman" w:cs="Times New Roman"/>
          <w:color w:val="000000" w:themeColor="text1"/>
        </w:rPr>
        <w:br w:type="page"/>
      </w:r>
    </w:p>
    <w:p w14:paraId="18FA8CBB" w14:textId="755BF8D7" w:rsidR="00047F83" w:rsidRDefault="00047F83" w:rsidP="00553BD1">
      <w:pPr>
        <w:pStyle w:val="1"/>
      </w:pPr>
      <w:bookmarkStart w:id="6" w:name="_Toc519986896"/>
      <w:bookmarkStart w:id="7" w:name="_Toc49099128"/>
      <w:r w:rsidRPr="00887BDD">
        <w:lastRenderedPageBreak/>
        <w:t xml:space="preserve">3. </w:t>
      </w:r>
      <w:bookmarkEnd w:id="6"/>
      <w:r w:rsidR="00B66D28">
        <w:t>Характеристика</w:t>
      </w:r>
      <w:r w:rsidR="00553BD1" w:rsidRPr="007B615B">
        <w:t xml:space="preserve"> </w:t>
      </w:r>
      <w:r w:rsidR="00B66D28">
        <w:t>финансово-экономического отдела</w:t>
      </w:r>
      <w:r w:rsidR="00553BD1" w:rsidRPr="007B615B">
        <w:t>, являющегося базой практики</w:t>
      </w:r>
      <w:bookmarkEnd w:id="7"/>
    </w:p>
    <w:p w14:paraId="42CFF0B0" w14:textId="3E517072" w:rsidR="00553BD1" w:rsidRDefault="00553BD1" w:rsidP="00553BD1">
      <w:pPr>
        <w:rPr>
          <w:lang w:eastAsia="ar-SA"/>
        </w:rPr>
      </w:pPr>
    </w:p>
    <w:p w14:paraId="41372C7C" w14:textId="512B68D1" w:rsidR="00EC3C36" w:rsidRDefault="000B4392" w:rsidP="00EC3C36">
      <w:pPr>
        <w:pStyle w:val="a9"/>
      </w:pPr>
      <w:r>
        <w:t>Прохождение практики было осуществлено в</w:t>
      </w:r>
      <w:r w:rsidR="00EC3C36">
        <w:t xml:space="preserve"> </w:t>
      </w:r>
      <w:r>
        <w:t>Финансово</w:t>
      </w:r>
      <w:r w:rsidR="00EC3C36">
        <w:t>-экономическ</w:t>
      </w:r>
      <w:r>
        <w:t>ом</w:t>
      </w:r>
      <w:r w:rsidR="00EC3C36">
        <w:t xml:space="preserve"> отде</w:t>
      </w:r>
      <w:r>
        <w:t xml:space="preserve">ле </w:t>
      </w:r>
      <w:r w:rsidR="007A5913">
        <w:t>ООО «Тотал-клин»</w:t>
      </w:r>
      <w:r>
        <w:t xml:space="preserve">. </w:t>
      </w:r>
      <w:r w:rsidR="00EC3C36">
        <w:t>Данное подразделение включает:</w:t>
      </w:r>
    </w:p>
    <w:p w14:paraId="7CB25FB8" w14:textId="2B2F4E44" w:rsidR="00EC3C36" w:rsidRDefault="00EC3C36" w:rsidP="00EC3C36">
      <w:pPr>
        <w:pStyle w:val="a9"/>
        <w:numPr>
          <w:ilvl w:val="0"/>
          <w:numId w:val="25"/>
        </w:numPr>
        <w:tabs>
          <w:tab w:val="left" w:pos="1134"/>
        </w:tabs>
        <w:ind w:left="0" w:firstLine="709"/>
        <w:contextualSpacing/>
      </w:pPr>
      <w:r>
        <w:t xml:space="preserve">начальник </w:t>
      </w:r>
      <w:r w:rsidR="000B4392">
        <w:t>финансово</w:t>
      </w:r>
      <w:r>
        <w:t>-экономического отдела (1 чел.);</w:t>
      </w:r>
    </w:p>
    <w:p w14:paraId="620F0B68" w14:textId="50DA51B5" w:rsidR="00EC3C36" w:rsidRDefault="00EC3C36" w:rsidP="00EC3C36">
      <w:pPr>
        <w:pStyle w:val="a9"/>
        <w:numPr>
          <w:ilvl w:val="0"/>
          <w:numId w:val="25"/>
        </w:numPr>
        <w:tabs>
          <w:tab w:val="left" w:pos="1134"/>
        </w:tabs>
        <w:ind w:left="0" w:firstLine="709"/>
        <w:contextualSpacing/>
      </w:pPr>
      <w:r>
        <w:t>экономист (1 чел.);</w:t>
      </w:r>
    </w:p>
    <w:p w14:paraId="76356E78" w14:textId="028CDE4A" w:rsidR="00EC3C36" w:rsidRDefault="000B4392" w:rsidP="00EC3C36">
      <w:pPr>
        <w:pStyle w:val="a9"/>
        <w:numPr>
          <w:ilvl w:val="0"/>
          <w:numId w:val="25"/>
        </w:numPr>
        <w:tabs>
          <w:tab w:val="left" w:pos="1134"/>
        </w:tabs>
        <w:ind w:left="0" w:firstLine="709"/>
        <w:contextualSpacing/>
      </w:pPr>
      <w:r>
        <w:t>бухгалтер</w:t>
      </w:r>
      <w:r w:rsidR="00EC3C36">
        <w:t xml:space="preserve"> (</w:t>
      </w:r>
      <w:r>
        <w:t>1</w:t>
      </w:r>
      <w:r w:rsidR="00EC3C36">
        <w:t xml:space="preserve"> чел.);</w:t>
      </w:r>
    </w:p>
    <w:p w14:paraId="58C5F5CA" w14:textId="6FC2FE23" w:rsidR="00EC3C36" w:rsidRDefault="008C5587" w:rsidP="00EC3C36">
      <w:pPr>
        <w:pStyle w:val="a9"/>
        <w:tabs>
          <w:tab w:val="left" w:pos="1276"/>
        </w:tabs>
      </w:pPr>
      <w:r>
        <w:t>О</w:t>
      </w:r>
      <w:r w:rsidR="00EC3C36">
        <w:t>рганизационн</w:t>
      </w:r>
      <w:r>
        <w:t>ая</w:t>
      </w:r>
      <w:r w:rsidR="00EC3C36">
        <w:t xml:space="preserve"> структуру </w:t>
      </w:r>
      <w:r>
        <w:t>отдела на рисунке</w:t>
      </w:r>
      <w:r w:rsidR="00EC3C36">
        <w:t xml:space="preserve"> </w:t>
      </w:r>
      <w:r w:rsidR="000B4392">
        <w:t>7</w:t>
      </w:r>
      <w:r w:rsidR="00EC3C36">
        <w:t>:</w:t>
      </w:r>
    </w:p>
    <w:p w14:paraId="3D731E93" w14:textId="77777777" w:rsidR="00EC3C36" w:rsidRDefault="00EC3C36" w:rsidP="003748AC">
      <w:pPr>
        <w:pStyle w:val="a9"/>
        <w:tabs>
          <w:tab w:val="left" w:pos="1276"/>
        </w:tabs>
        <w:spacing w:line="240" w:lineRule="auto"/>
      </w:pPr>
    </w:p>
    <w:p w14:paraId="0468BF3A" w14:textId="7E5A9BC5" w:rsidR="00EC3C36" w:rsidRDefault="00EC3C36" w:rsidP="00EC3C36">
      <w:pPr>
        <w:pStyle w:val="a9"/>
        <w:tabs>
          <w:tab w:val="left" w:pos="1276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F6C953" wp14:editId="0F45193F">
                <wp:simplePos x="0" y="0"/>
                <wp:positionH relativeFrom="column">
                  <wp:posOffset>552722</wp:posOffset>
                </wp:positionH>
                <wp:positionV relativeFrom="paragraph">
                  <wp:posOffset>11560</wp:posOffset>
                </wp:positionV>
                <wp:extent cx="4851400" cy="1203960"/>
                <wp:effectExtent l="0" t="0" r="25400" b="1524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0" cy="1203960"/>
                          <a:chOff x="2569" y="7151"/>
                          <a:chExt cx="7640" cy="1896"/>
                        </a:xfrm>
                      </wpg:grpSpPr>
                      <wps:wsp>
                        <wps:cNvPr id="4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69" y="7151"/>
                            <a:ext cx="7640" cy="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6591C" w14:textId="3797E570" w:rsidR="0044125C" w:rsidRPr="003E45E0" w:rsidRDefault="0044125C" w:rsidP="00EC3C36">
                              <w:pPr>
                                <w:spacing w:before="40" w:line="240" w:lineRule="auto"/>
                                <w:ind w:firstLine="0"/>
                                <w:jc w:val="center"/>
                              </w:pPr>
                              <w:r>
                                <w:t>Начальник Финансово-экономического отдела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8280"/>
                            <a:ext cx="3709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3AF49" w14:textId="797219C4" w:rsidR="0044125C" w:rsidRDefault="0044125C" w:rsidP="00EC3C36">
                              <w:pPr>
                                <w:spacing w:before="120" w:after="120" w:line="240" w:lineRule="auto"/>
                                <w:ind w:firstLine="0"/>
                                <w:jc w:val="center"/>
                              </w:pPr>
                              <w:r>
                                <w:t>Экономист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4366" y="7793"/>
                            <a:ext cx="0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8280"/>
                            <a:ext cx="3495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4D48B" w14:textId="694BC113" w:rsidR="0044125C" w:rsidRDefault="0044125C" w:rsidP="00EC3C36">
                              <w:pPr>
                                <w:spacing w:before="120" w:after="120" w:line="240" w:lineRule="auto"/>
                                <w:ind w:firstLine="0"/>
                                <w:jc w:val="center"/>
                              </w:pPr>
                              <w: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8389" y="7793"/>
                            <a:ext cx="0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6C953" id="Группа 43" o:spid="_x0000_s1065" style="position:absolute;left:0;text-align:left;margin-left:43.5pt;margin-top:.9pt;width:382pt;height:94.8pt;z-index:251661312;mso-position-horizontal-relative:text;mso-position-vertical-relative:text" coordorigin="2569,7151" coordsize="7640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">
                <v:shape id="Text Box 68" o:spid="_x0000_s1066" type="#_x0000_t202" style="position:absolute;left:2569;top:7151;width:764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14:paraId="0096591C" w14:textId="3797E570" w:rsidR="0044125C" w:rsidRPr="003E45E0" w:rsidRDefault="0044125C" w:rsidP="00EC3C36">
                        <w:pPr>
                          <w:spacing w:before="40" w:line="240" w:lineRule="auto"/>
                          <w:ind w:firstLine="0"/>
                          <w:jc w:val="center"/>
                        </w:pPr>
                        <w:r>
                          <w:t>Начальник Финансово-экономического отдела</w:t>
                        </w:r>
                      </w:p>
                    </w:txbxContent>
                  </v:textbox>
                </v:shape>
                <v:shape id="Text Box 69" o:spid="_x0000_s1067" type="#_x0000_t202" style="position:absolute;left:2588;top:8280;width:3709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50D3AF49" w14:textId="797219C4" w:rsidR="0044125C" w:rsidRDefault="0044125C" w:rsidP="00EC3C36">
                        <w:pPr>
                          <w:spacing w:before="120" w:after="120" w:line="240" w:lineRule="auto"/>
                          <w:ind w:firstLine="0"/>
                          <w:jc w:val="center"/>
                        </w:pPr>
                        <w:r>
                          <w:t>Экономист</w:t>
                        </w:r>
                      </w:p>
                    </w:txbxContent>
                  </v:textbox>
                </v:shape>
                <v:shape id="AutoShape 70" o:spid="_x0000_s1068" type="#_x0000_t32" style="position:absolute;left:4366;top:7793;width:0;height: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Text Box 76" o:spid="_x0000_s1069" type="#_x0000_t202" style="position:absolute;left:6702;top:8280;width:349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3344D48B" w14:textId="694BC113" w:rsidR="0044125C" w:rsidRDefault="0044125C" w:rsidP="00EC3C36">
                        <w:pPr>
                          <w:spacing w:before="120" w:after="120" w:line="240" w:lineRule="auto"/>
                          <w:ind w:firstLine="0"/>
                          <w:jc w:val="center"/>
                        </w:pPr>
                        <w:r>
                          <w:t>Бухгалтер</w:t>
                        </w:r>
                      </w:p>
                    </w:txbxContent>
                  </v:textbox>
                </v:shape>
                <v:shape id="AutoShape 77" o:spid="_x0000_s1070" type="#_x0000_t32" style="position:absolute;left:8389;top:7793;width:0;height: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14:paraId="417CD509" w14:textId="77777777" w:rsidR="00EC3C36" w:rsidRDefault="00EC3C36" w:rsidP="00EC3C36">
      <w:pPr>
        <w:pStyle w:val="a9"/>
        <w:tabs>
          <w:tab w:val="left" w:pos="1276"/>
        </w:tabs>
        <w:spacing w:line="240" w:lineRule="auto"/>
        <w:ind w:firstLine="0"/>
        <w:jc w:val="center"/>
      </w:pPr>
    </w:p>
    <w:p w14:paraId="6D058040" w14:textId="77777777" w:rsidR="00EC3C36" w:rsidRDefault="00EC3C36" w:rsidP="00EC3C36">
      <w:pPr>
        <w:pStyle w:val="a9"/>
        <w:tabs>
          <w:tab w:val="left" w:pos="1276"/>
        </w:tabs>
        <w:spacing w:line="240" w:lineRule="auto"/>
        <w:ind w:firstLine="0"/>
        <w:jc w:val="center"/>
      </w:pPr>
    </w:p>
    <w:p w14:paraId="07160A1E" w14:textId="77777777" w:rsidR="00EC3C36" w:rsidRDefault="00EC3C36" w:rsidP="00EC3C36">
      <w:pPr>
        <w:pStyle w:val="a9"/>
        <w:tabs>
          <w:tab w:val="left" w:pos="1276"/>
        </w:tabs>
        <w:spacing w:line="240" w:lineRule="auto"/>
        <w:ind w:firstLine="0"/>
        <w:jc w:val="center"/>
      </w:pPr>
    </w:p>
    <w:p w14:paraId="738EE5E8" w14:textId="77777777" w:rsidR="00EC3C36" w:rsidRDefault="00EC3C36" w:rsidP="00EC3C36">
      <w:pPr>
        <w:pStyle w:val="a9"/>
        <w:tabs>
          <w:tab w:val="left" w:pos="1276"/>
        </w:tabs>
        <w:spacing w:line="240" w:lineRule="auto"/>
        <w:ind w:firstLine="0"/>
        <w:jc w:val="center"/>
      </w:pPr>
    </w:p>
    <w:p w14:paraId="23C0F6AB" w14:textId="77777777" w:rsidR="00EC3C36" w:rsidRDefault="00EC3C36" w:rsidP="00EC3C36">
      <w:pPr>
        <w:pStyle w:val="a9"/>
        <w:tabs>
          <w:tab w:val="left" w:pos="1276"/>
        </w:tabs>
        <w:spacing w:line="240" w:lineRule="auto"/>
        <w:ind w:firstLine="0"/>
        <w:jc w:val="center"/>
      </w:pPr>
    </w:p>
    <w:p w14:paraId="63BEE1A6" w14:textId="60437DFE" w:rsidR="00EC3C36" w:rsidRDefault="00EC3C36" w:rsidP="00EC3C36">
      <w:pPr>
        <w:pStyle w:val="a9"/>
        <w:tabs>
          <w:tab w:val="left" w:pos="1276"/>
        </w:tabs>
        <w:spacing w:line="240" w:lineRule="auto"/>
        <w:ind w:firstLine="0"/>
        <w:jc w:val="center"/>
      </w:pPr>
      <w:r>
        <w:t>Рис</w:t>
      </w:r>
      <w:r w:rsidR="000B4392">
        <w:t>.</w:t>
      </w:r>
      <w:r>
        <w:t xml:space="preserve"> </w:t>
      </w:r>
      <w:r w:rsidR="000B4392">
        <w:t>7</w:t>
      </w:r>
      <w:r>
        <w:t xml:space="preserve"> – Организационная структура подразделения</w:t>
      </w:r>
      <w:r w:rsidRPr="007F5415">
        <w:t xml:space="preserve"> </w:t>
      </w:r>
      <w:r>
        <w:t>«</w:t>
      </w:r>
      <w:r w:rsidR="000B4392">
        <w:t>Финансово</w:t>
      </w:r>
      <w:r w:rsidR="000B4392" w:rsidRPr="00737E7C">
        <w:t>-экономический отде</w:t>
      </w:r>
      <w:r w:rsidR="000B4392">
        <w:t>л</w:t>
      </w:r>
      <w:r>
        <w:t>»</w:t>
      </w:r>
    </w:p>
    <w:p w14:paraId="384D80C5" w14:textId="77777777" w:rsidR="008C5587" w:rsidRDefault="008C5587" w:rsidP="008C5587">
      <w:pPr>
        <w:pStyle w:val="a9"/>
        <w:tabs>
          <w:tab w:val="left" w:pos="1276"/>
        </w:tabs>
      </w:pPr>
    </w:p>
    <w:p w14:paraId="680C9737" w14:textId="479A3A48" w:rsidR="008C5587" w:rsidRDefault="008C5587" w:rsidP="008C5587">
      <w:pPr>
        <w:pStyle w:val="a9"/>
        <w:tabs>
          <w:tab w:val="left" w:pos="1276"/>
        </w:tabs>
      </w:pPr>
      <w:r>
        <w:t xml:space="preserve">Бизнес-процессы </w:t>
      </w:r>
      <w:r w:rsidR="00F20A83">
        <w:t xml:space="preserve">и </w:t>
      </w:r>
      <w:r w:rsidR="007C527D">
        <w:t>з</w:t>
      </w:r>
      <w:r w:rsidR="00F20A83">
        <w:t xml:space="preserve">адачи сотрудников </w:t>
      </w:r>
      <w:r>
        <w:t xml:space="preserve">в данном подразделении следующие (см. таблицу </w:t>
      </w:r>
      <w:r w:rsidR="009430CE">
        <w:t>8</w:t>
      </w:r>
      <w:r>
        <w:t>).</w:t>
      </w:r>
    </w:p>
    <w:p w14:paraId="46121284" w14:textId="4EF0744D" w:rsidR="008C5587" w:rsidRDefault="008C5587" w:rsidP="008C5587">
      <w:pPr>
        <w:pStyle w:val="a9"/>
        <w:tabs>
          <w:tab w:val="left" w:pos="1276"/>
        </w:tabs>
        <w:spacing w:before="120" w:line="240" w:lineRule="auto"/>
        <w:ind w:firstLine="0"/>
      </w:pPr>
      <w:r>
        <w:t xml:space="preserve">Таблица </w:t>
      </w:r>
      <w:r w:rsidR="009430CE">
        <w:t>8</w:t>
      </w:r>
      <w:r>
        <w:t xml:space="preserve"> – Основные бизнес-процессы, протекающие в подразделении</w:t>
      </w:r>
    </w:p>
    <w:tbl>
      <w:tblPr>
        <w:tblStyle w:val="af1"/>
        <w:tblW w:w="9426" w:type="dxa"/>
        <w:jc w:val="center"/>
        <w:tblLook w:val="04A0" w:firstRow="1" w:lastRow="0" w:firstColumn="1" w:lastColumn="0" w:noHBand="0" w:noVBand="1"/>
      </w:tblPr>
      <w:tblGrid>
        <w:gridCol w:w="4135"/>
        <w:gridCol w:w="2346"/>
        <w:gridCol w:w="2945"/>
      </w:tblGrid>
      <w:tr w:rsidR="005412EE" w:rsidRPr="008C5AA3" w14:paraId="74B1E73A" w14:textId="77777777" w:rsidTr="009430CE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E5D1D42" w14:textId="77777777" w:rsidR="008C5587" w:rsidRPr="001E2253" w:rsidRDefault="008C5587" w:rsidP="008C5587">
            <w:pPr>
              <w:pStyle w:val="a9"/>
              <w:tabs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E2253">
              <w:rPr>
                <w:sz w:val="28"/>
                <w:szCs w:val="28"/>
              </w:rPr>
              <w:t>Основные бизнес-процессы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5383583" w14:textId="77777777" w:rsidR="008C5587" w:rsidRPr="001E2253" w:rsidRDefault="008C5587" w:rsidP="008C5587">
            <w:pPr>
              <w:pStyle w:val="a9"/>
              <w:tabs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E2253">
              <w:rPr>
                <w:sz w:val="28"/>
                <w:szCs w:val="28"/>
              </w:rPr>
              <w:t>Исполнитель (должность)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28698F79" w14:textId="77777777" w:rsidR="008C5587" w:rsidRPr="001E2253" w:rsidRDefault="008C5587" w:rsidP="008C5587">
            <w:pPr>
              <w:pStyle w:val="a9"/>
              <w:tabs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E2253">
              <w:rPr>
                <w:sz w:val="28"/>
                <w:szCs w:val="28"/>
              </w:rPr>
              <w:t>Наименование подразделения</w:t>
            </w:r>
          </w:p>
        </w:tc>
      </w:tr>
      <w:tr w:rsidR="008C5587" w:rsidRPr="008C5AA3" w14:paraId="2CFDC8DE" w14:textId="77777777" w:rsidTr="0044125C">
        <w:trPr>
          <w:jc w:val="center"/>
        </w:trPr>
        <w:tc>
          <w:tcPr>
            <w:tcW w:w="4135" w:type="dxa"/>
            <w:vAlign w:val="center"/>
          </w:tcPr>
          <w:p w14:paraId="680086D7" w14:textId="77777777" w:rsidR="008C5587" w:rsidRPr="00B231FD" w:rsidRDefault="008C5587" w:rsidP="008C55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B231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уководство работой по 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бухгалтерскому учету и </w:t>
            </w:r>
            <w:r w:rsidRPr="00B231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экономическому планированию на предприятии</w:t>
            </w:r>
          </w:p>
        </w:tc>
        <w:tc>
          <w:tcPr>
            <w:tcW w:w="2346" w:type="dxa"/>
            <w:vAlign w:val="center"/>
          </w:tcPr>
          <w:p w14:paraId="7741E029" w14:textId="77777777" w:rsidR="008C5587" w:rsidRPr="00E500D2" w:rsidRDefault="008C5587" w:rsidP="008C5587">
            <w:pPr>
              <w:pStyle w:val="a9"/>
              <w:tabs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500D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45" w:type="dxa"/>
            <w:vAlign w:val="center"/>
          </w:tcPr>
          <w:p w14:paraId="354180FA" w14:textId="77777777" w:rsidR="008C5587" w:rsidRPr="00737E7C" w:rsidRDefault="008C5587" w:rsidP="008C5587">
            <w:pPr>
              <w:pStyle w:val="a9"/>
              <w:tabs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Финансово</w:t>
            </w:r>
            <w:r w:rsidRPr="00737E7C">
              <w:rPr>
                <w:sz w:val="28"/>
              </w:rPr>
              <w:t>-экономический отдел</w:t>
            </w:r>
          </w:p>
        </w:tc>
      </w:tr>
      <w:tr w:rsidR="008C5587" w:rsidRPr="008C5AA3" w14:paraId="0AC8294C" w14:textId="77777777" w:rsidTr="0044125C">
        <w:trPr>
          <w:jc w:val="center"/>
        </w:trPr>
        <w:tc>
          <w:tcPr>
            <w:tcW w:w="4135" w:type="dxa"/>
            <w:vAlign w:val="center"/>
          </w:tcPr>
          <w:p w14:paraId="1F0FC285" w14:textId="77777777" w:rsidR="008C5587" w:rsidRPr="00B231FD" w:rsidRDefault="008C5587" w:rsidP="008C5587">
            <w:pPr>
              <w:pStyle w:val="a9"/>
              <w:tabs>
                <w:tab w:val="left" w:pos="1276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</w:t>
            </w:r>
            <w:r w:rsidRPr="00B231FD">
              <w:rPr>
                <w:rFonts w:cs="Times New Roman"/>
                <w:sz w:val="28"/>
                <w:szCs w:val="28"/>
                <w:shd w:val="clear" w:color="auto" w:fill="FFFFFF"/>
              </w:rPr>
              <w:t>онтроль исполнения планов и бюджетов</w:t>
            </w:r>
          </w:p>
        </w:tc>
        <w:tc>
          <w:tcPr>
            <w:tcW w:w="2346" w:type="dxa"/>
            <w:vAlign w:val="center"/>
          </w:tcPr>
          <w:p w14:paraId="3AA621F0" w14:textId="77777777" w:rsidR="008C5587" w:rsidRPr="00E500D2" w:rsidRDefault="008C5587" w:rsidP="008C558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500D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45" w:type="dxa"/>
            <w:vAlign w:val="center"/>
          </w:tcPr>
          <w:p w14:paraId="1270C1D1" w14:textId="77777777" w:rsidR="008C5587" w:rsidRPr="00737E7C" w:rsidRDefault="008C5587" w:rsidP="008C5587">
            <w:pPr>
              <w:pStyle w:val="a9"/>
              <w:tabs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Финансово</w:t>
            </w:r>
            <w:r w:rsidRPr="00737E7C">
              <w:rPr>
                <w:sz w:val="28"/>
              </w:rPr>
              <w:t>-экономический отдел</w:t>
            </w:r>
          </w:p>
        </w:tc>
      </w:tr>
      <w:tr w:rsidR="008C5587" w:rsidRPr="008C5AA3" w14:paraId="7DBD3BBB" w14:textId="77777777" w:rsidTr="0044125C">
        <w:trPr>
          <w:jc w:val="center"/>
        </w:trPr>
        <w:tc>
          <w:tcPr>
            <w:tcW w:w="4135" w:type="dxa"/>
            <w:vAlign w:val="center"/>
          </w:tcPr>
          <w:p w14:paraId="3BE50F31" w14:textId="77777777" w:rsidR="008C5587" w:rsidRPr="00B231FD" w:rsidRDefault="008C5587" w:rsidP="008C5587">
            <w:pPr>
              <w:pStyle w:val="a9"/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Э</w:t>
            </w:r>
            <w:r w:rsidRPr="00B231FD">
              <w:rPr>
                <w:rFonts w:cs="Times New Roman"/>
                <w:sz w:val="28"/>
                <w:szCs w:val="28"/>
                <w:shd w:val="clear" w:color="auto" w:fill="FFFFFF"/>
              </w:rPr>
              <w:t>кономически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й анализ деятельности компании</w:t>
            </w:r>
          </w:p>
        </w:tc>
        <w:tc>
          <w:tcPr>
            <w:tcW w:w="2346" w:type="dxa"/>
            <w:vAlign w:val="center"/>
          </w:tcPr>
          <w:p w14:paraId="5D84A8AF" w14:textId="77777777" w:rsidR="008C5587" w:rsidRPr="00E500D2" w:rsidRDefault="008C5587" w:rsidP="008C558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Э</w:t>
            </w:r>
            <w:r>
              <w:rPr>
                <w:sz w:val="28"/>
                <w:szCs w:val="28"/>
              </w:rPr>
              <w:t>кономист</w:t>
            </w:r>
          </w:p>
        </w:tc>
        <w:tc>
          <w:tcPr>
            <w:tcW w:w="2945" w:type="dxa"/>
            <w:vAlign w:val="center"/>
          </w:tcPr>
          <w:p w14:paraId="45483244" w14:textId="77777777" w:rsidR="008C5587" w:rsidRPr="00E500D2" w:rsidRDefault="008C5587" w:rsidP="008C5587">
            <w:pPr>
              <w:pStyle w:val="a9"/>
              <w:tabs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Финансово</w:t>
            </w:r>
            <w:r w:rsidRPr="00737E7C">
              <w:rPr>
                <w:sz w:val="28"/>
              </w:rPr>
              <w:t>-экономический отдел</w:t>
            </w:r>
          </w:p>
        </w:tc>
      </w:tr>
      <w:tr w:rsidR="008C5587" w:rsidRPr="008C5AA3" w14:paraId="1FADB863" w14:textId="77777777" w:rsidTr="0044125C">
        <w:trPr>
          <w:jc w:val="center"/>
        </w:trPr>
        <w:tc>
          <w:tcPr>
            <w:tcW w:w="4135" w:type="dxa"/>
            <w:vAlign w:val="center"/>
          </w:tcPr>
          <w:p w14:paraId="5FA97DC0" w14:textId="77777777" w:rsidR="008C5587" w:rsidRPr="00B231FD" w:rsidRDefault="008C5587" w:rsidP="008C5587">
            <w:pPr>
              <w:pStyle w:val="a9"/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П</w:t>
            </w:r>
            <w:r w:rsidRPr="00B231FD">
              <w:rPr>
                <w:rFonts w:cs="Times New Roman"/>
                <w:sz w:val="28"/>
                <w:szCs w:val="28"/>
                <w:shd w:val="clear" w:color="auto" w:fill="FFFFFF"/>
              </w:rPr>
              <w:t>рогнозиро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вание результатов деятельности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предпряития</w:t>
            </w:r>
            <w:proofErr w:type="spellEnd"/>
          </w:p>
        </w:tc>
        <w:tc>
          <w:tcPr>
            <w:tcW w:w="2346" w:type="dxa"/>
            <w:vAlign w:val="center"/>
          </w:tcPr>
          <w:p w14:paraId="044A22AB" w14:textId="77777777" w:rsidR="008C5587" w:rsidRPr="00E500D2" w:rsidRDefault="008C5587" w:rsidP="008C558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Э</w:t>
            </w:r>
            <w:r>
              <w:rPr>
                <w:sz w:val="28"/>
                <w:szCs w:val="28"/>
              </w:rPr>
              <w:t>кономист</w:t>
            </w:r>
          </w:p>
        </w:tc>
        <w:tc>
          <w:tcPr>
            <w:tcW w:w="2945" w:type="dxa"/>
          </w:tcPr>
          <w:p w14:paraId="2B20AD86" w14:textId="77777777" w:rsidR="008C5587" w:rsidRDefault="008C5587" w:rsidP="008C5587">
            <w:pPr>
              <w:spacing w:line="240" w:lineRule="auto"/>
              <w:jc w:val="center"/>
            </w:pPr>
            <w:r>
              <w:rPr>
                <w:sz w:val="28"/>
              </w:rPr>
              <w:t>Финансово</w:t>
            </w:r>
            <w:r w:rsidRPr="00737E7C">
              <w:rPr>
                <w:sz w:val="28"/>
              </w:rPr>
              <w:t>-экономический отдел</w:t>
            </w:r>
          </w:p>
        </w:tc>
      </w:tr>
      <w:tr w:rsidR="008C5587" w:rsidRPr="008C5AA3" w14:paraId="58B0C4E4" w14:textId="77777777" w:rsidTr="0044125C">
        <w:trPr>
          <w:jc w:val="center"/>
        </w:trPr>
        <w:tc>
          <w:tcPr>
            <w:tcW w:w="4135" w:type="dxa"/>
            <w:vAlign w:val="center"/>
          </w:tcPr>
          <w:p w14:paraId="6687651C" w14:textId="77777777" w:rsidR="008C5587" w:rsidRPr="00B231FD" w:rsidRDefault="008C5587" w:rsidP="008C5587">
            <w:pPr>
              <w:pStyle w:val="a9"/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</w:t>
            </w:r>
            <w:r w:rsidRPr="00B231F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едение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бухгалтерского и </w:t>
            </w:r>
            <w:r w:rsidRPr="00B231FD">
              <w:rPr>
                <w:rFonts w:cs="Times New Roman"/>
                <w:sz w:val="28"/>
                <w:szCs w:val="28"/>
                <w:shd w:val="clear" w:color="auto" w:fill="FFFFFF"/>
              </w:rPr>
              <w:t>управленческого учета</w:t>
            </w:r>
          </w:p>
        </w:tc>
        <w:tc>
          <w:tcPr>
            <w:tcW w:w="2346" w:type="dxa"/>
            <w:vAlign w:val="center"/>
          </w:tcPr>
          <w:p w14:paraId="733ED762" w14:textId="77777777" w:rsidR="008C5587" w:rsidRPr="00737E7C" w:rsidRDefault="008C5587" w:rsidP="008C558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945" w:type="dxa"/>
          </w:tcPr>
          <w:p w14:paraId="4CD9C03D" w14:textId="77777777" w:rsidR="008C5587" w:rsidRDefault="008C5587" w:rsidP="008C5587">
            <w:pPr>
              <w:spacing w:line="240" w:lineRule="auto"/>
              <w:jc w:val="center"/>
            </w:pPr>
            <w:r>
              <w:rPr>
                <w:sz w:val="28"/>
              </w:rPr>
              <w:t>Финансово</w:t>
            </w:r>
            <w:r w:rsidRPr="00737E7C">
              <w:rPr>
                <w:sz w:val="28"/>
              </w:rPr>
              <w:t>-экономический отдел</w:t>
            </w:r>
          </w:p>
        </w:tc>
      </w:tr>
    </w:tbl>
    <w:p w14:paraId="2DBA93FA" w14:textId="20FFBA93" w:rsidR="00EC3C36" w:rsidRDefault="00EC3C36" w:rsidP="00EC3C36">
      <w:pPr>
        <w:pStyle w:val="a9"/>
        <w:rPr>
          <w:szCs w:val="33"/>
          <w:shd w:val="clear" w:color="auto" w:fill="FFFFFF"/>
        </w:rPr>
      </w:pPr>
      <w:r>
        <w:lastRenderedPageBreak/>
        <w:t xml:space="preserve">Возглавляет подразделение </w:t>
      </w:r>
      <w:r w:rsidR="001E339F">
        <w:t xml:space="preserve">Начальник </w:t>
      </w:r>
      <w:r w:rsidR="008C5587">
        <w:t>Финансово-экономического отдела</w:t>
      </w:r>
      <w:r>
        <w:t xml:space="preserve">. В его основные обязанности входит </w:t>
      </w:r>
      <w:r>
        <w:rPr>
          <w:szCs w:val="33"/>
          <w:shd w:val="clear" w:color="auto" w:fill="FFFFFF"/>
        </w:rPr>
        <w:t>о</w:t>
      </w:r>
      <w:r w:rsidRPr="00975682">
        <w:rPr>
          <w:szCs w:val="33"/>
          <w:shd w:val="clear" w:color="auto" w:fill="FFFFFF"/>
        </w:rPr>
        <w:t>существл</w:t>
      </w:r>
      <w:r>
        <w:rPr>
          <w:szCs w:val="33"/>
          <w:shd w:val="clear" w:color="auto" w:fill="FFFFFF"/>
        </w:rPr>
        <w:t xml:space="preserve">ение </w:t>
      </w:r>
      <w:r>
        <w:rPr>
          <w:rFonts w:cs="Times New Roman"/>
          <w:color w:val="000000"/>
          <w:shd w:val="clear" w:color="auto" w:fill="FFFFFF"/>
        </w:rPr>
        <w:t>р</w:t>
      </w:r>
      <w:r w:rsidRPr="00B231FD">
        <w:rPr>
          <w:rFonts w:cs="Times New Roman"/>
          <w:color w:val="000000"/>
          <w:shd w:val="clear" w:color="auto" w:fill="FFFFFF"/>
        </w:rPr>
        <w:t>уководств</w:t>
      </w:r>
      <w:r>
        <w:rPr>
          <w:rFonts w:cs="Times New Roman"/>
          <w:color w:val="000000"/>
          <w:shd w:val="clear" w:color="auto" w:fill="FFFFFF"/>
        </w:rPr>
        <w:t xml:space="preserve">а работой по </w:t>
      </w:r>
      <w:r w:rsidR="00DC0D87">
        <w:rPr>
          <w:rFonts w:cs="Times New Roman"/>
          <w:color w:val="000000"/>
          <w:shd w:val="clear" w:color="auto" w:fill="FFFFFF"/>
        </w:rPr>
        <w:t xml:space="preserve">бухгалтерскому, управленческому учету и </w:t>
      </w:r>
      <w:r w:rsidRPr="00B231FD">
        <w:rPr>
          <w:rFonts w:cs="Times New Roman"/>
          <w:color w:val="000000"/>
          <w:shd w:val="clear" w:color="auto" w:fill="FFFFFF"/>
        </w:rPr>
        <w:t xml:space="preserve">экономическому </w:t>
      </w:r>
      <w:r w:rsidR="00DC0D87">
        <w:rPr>
          <w:rFonts w:cs="Times New Roman"/>
          <w:color w:val="000000"/>
          <w:shd w:val="clear" w:color="auto" w:fill="FFFFFF"/>
        </w:rPr>
        <w:t>анализу и планированию</w:t>
      </w:r>
      <w:r w:rsidRPr="00B231FD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в компании, </w:t>
      </w:r>
      <w:r w:rsidRPr="00975682">
        <w:rPr>
          <w:szCs w:val="33"/>
          <w:shd w:val="clear" w:color="auto" w:fill="FFFFFF"/>
        </w:rPr>
        <w:t>направленном</w:t>
      </w:r>
      <w:r>
        <w:rPr>
          <w:szCs w:val="33"/>
          <w:shd w:val="clear" w:color="auto" w:fill="FFFFFF"/>
        </w:rPr>
        <w:t xml:space="preserve">у на </w:t>
      </w:r>
      <w:r w:rsidRPr="00975682">
        <w:rPr>
          <w:szCs w:val="33"/>
          <w:shd w:val="clear" w:color="auto" w:fill="FFFFFF"/>
        </w:rPr>
        <w:t xml:space="preserve">организацию </w:t>
      </w:r>
      <w:r>
        <w:rPr>
          <w:szCs w:val="33"/>
          <w:shd w:val="clear" w:color="auto" w:fill="FFFFFF"/>
        </w:rPr>
        <w:t xml:space="preserve">ведения </w:t>
      </w:r>
      <w:r w:rsidRPr="00975682">
        <w:rPr>
          <w:szCs w:val="33"/>
          <w:shd w:val="clear" w:color="auto" w:fill="FFFFFF"/>
        </w:rPr>
        <w:t xml:space="preserve">рациональной хозяйственной деятельности </w:t>
      </w:r>
      <w:r>
        <w:rPr>
          <w:szCs w:val="33"/>
          <w:shd w:val="clear" w:color="auto" w:fill="FFFFFF"/>
        </w:rPr>
        <w:t>согласно потребностям рынка и возможностям</w:t>
      </w:r>
      <w:r w:rsidRPr="00975682">
        <w:rPr>
          <w:szCs w:val="33"/>
          <w:shd w:val="clear" w:color="auto" w:fill="FFFFFF"/>
        </w:rPr>
        <w:t xml:space="preserve"> получения </w:t>
      </w:r>
      <w:r>
        <w:rPr>
          <w:szCs w:val="33"/>
          <w:shd w:val="clear" w:color="auto" w:fill="FFFFFF"/>
        </w:rPr>
        <w:t xml:space="preserve">требуемых ресурсов. </w:t>
      </w:r>
    </w:p>
    <w:p w14:paraId="69CBA66C" w14:textId="7FFBB04C" w:rsidR="00EC3C36" w:rsidRDefault="00EC3C36" w:rsidP="00EC3C36">
      <w:pPr>
        <w:pStyle w:val="a9"/>
        <w:rPr>
          <w:rFonts w:cs="Times New Roman"/>
          <w:shd w:val="clear" w:color="auto" w:fill="FFFFFF"/>
        </w:rPr>
      </w:pPr>
      <w:r>
        <w:rPr>
          <w:szCs w:val="33"/>
          <w:shd w:val="clear" w:color="auto" w:fill="FFFFFF"/>
        </w:rPr>
        <w:t xml:space="preserve">Он осуществляет руководство составлением среднесрочных и </w:t>
      </w:r>
      <w:r w:rsidRPr="00975682">
        <w:rPr>
          <w:szCs w:val="33"/>
          <w:shd w:val="clear" w:color="auto" w:fill="FFFFFF"/>
        </w:rPr>
        <w:t>долгосрочных комплексных планов</w:t>
      </w:r>
      <w:r>
        <w:rPr>
          <w:szCs w:val="33"/>
          <w:shd w:val="clear" w:color="auto" w:fill="FFFFFF"/>
        </w:rPr>
        <w:t xml:space="preserve"> производственной, финансовой и </w:t>
      </w:r>
      <w:r w:rsidRPr="00975682">
        <w:rPr>
          <w:szCs w:val="33"/>
          <w:shd w:val="clear" w:color="auto" w:fill="FFFFFF"/>
        </w:rPr>
        <w:t xml:space="preserve">коммерческой деятельности </w:t>
      </w:r>
      <w:r>
        <w:rPr>
          <w:szCs w:val="33"/>
          <w:shd w:val="clear" w:color="auto" w:fill="FFFFFF"/>
        </w:rPr>
        <w:t xml:space="preserve">предприятия, согласовывает и взаимно увязывает все их </w:t>
      </w:r>
      <w:r w:rsidRPr="00975682">
        <w:rPr>
          <w:szCs w:val="33"/>
          <w:shd w:val="clear" w:color="auto" w:fill="FFFFFF"/>
        </w:rPr>
        <w:t>разделы</w:t>
      </w:r>
      <w:r>
        <w:rPr>
          <w:szCs w:val="33"/>
          <w:shd w:val="clear" w:color="auto" w:fill="FFFFFF"/>
        </w:rPr>
        <w:t>, руководит процессами бюджетирования, контроля ценообразования</w:t>
      </w:r>
      <w:r>
        <w:rPr>
          <w:rFonts w:cs="Times New Roman"/>
          <w:shd w:val="clear" w:color="auto" w:fill="FFFFFF"/>
        </w:rPr>
        <w:t>.</w:t>
      </w:r>
    </w:p>
    <w:p w14:paraId="44BC7DD0" w14:textId="77777777" w:rsidR="00EC3C36" w:rsidRPr="00815EB6" w:rsidRDefault="00EC3C36" w:rsidP="00EC3C36">
      <w:pPr>
        <w:pStyle w:val="a9"/>
        <w:rPr>
          <w:szCs w:val="34"/>
        </w:rPr>
      </w:pPr>
      <w:r w:rsidRPr="00815EB6">
        <w:rPr>
          <w:szCs w:val="30"/>
          <w:shd w:val="clear" w:color="auto" w:fill="FFFFFF"/>
        </w:rPr>
        <w:t xml:space="preserve">Остальные сотрудники подразделения обязаны выполнять распоряжения </w:t>
      </w:r>
      <w:r w:rsidRPr="00815EB6">
        <w:t>Начальника отдела</w:t>
      </w:r>
      <w:r w:rsidRPr="00815EB6">
        <w:rPr>
          <w:szCs w:val="30"/>
          <w:shd w:val="clear" w:color="auto" w:fill="FFFFFF"/>
        </w:rPr>
        <w:t>.</w:t>
      </w:r>
    </w:p>
    <w:p w14:paraId="6D911874" w14:textId="1ED8775A" w:rsidR="00EC3C36" w:rsidRDefault="008C5587" w:rsidP="00EC3C36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t>Ш</w:t>
      </w:r>
      <w:r w:rsidR="00EC3C36">
        <w:rPr>
          <w:rFonts w:cs="Times New Roman"/>
          <w:snapToGrid w:val="0"/>
        </w:rPr>
        <w:t>татное расписание подразделения «</w:t>
      </w:r>
      <w:r>
        <w:t>Финансово</w:t>
      </w:r>
      <w:r w:rsidRPr="00737E7C">
        <w:t>-экономический отде</w:t>
      </w:r>
      <w:r>
        <w:t>л</w:t>
      </w:r>
      <w:r w:rsidR="00EC3C36">
        <w:rPr>
          <w:rFonts w:cs="Times New Roman"/>
          <w:snapToGrid w:val="0"/>
        </w:rPr>
        <w:t xml:space="preserve">» </w:t>
      </w:r>
      <w:r w:rsidR="00AC514B">
        <w:t>ООО «Тотал-клин»</w:t>
      </w:r>
      <w:r w:rsidR="00AC514B">
        <w:rPr>
          <w:rFonts w:cs="Times New Roman"/>
          <w:snapToGrid w:val="0"/>
        </w:rPr>
        <w:t xml:space="preserve"> </w:t>
      </w:r>
      <w:r w:rsidR="00EC3C36">
        <w:rPr>
          <w:rFonts w:cs="Times New Roman"/>
          <w:snapToGrid w:val="0"/>
        </w:rPr>
        <w:t xml:space="preserve">(см. таблицу </w:t>
      </w:r>
      <w:r w:rsidR="009430CE">
        <w:rPr>
          <w:rFonts w:cs="Times New Roman"/>
          <w:snapToGrid w:val="0"/>
        </w:rPr>
        <w:t>9</w:t>
      </w:r>
      <w:r w:rsidR="00EC3C36">
        <w:rPr>
          <w:rFonts w:cs="Times New Roman"/>
          <w:snapToGrid w:val="0"/>
        </w:rPr>
        <w:t>).</w:t>
      </w:r>
    </w:p>
    <w:p w14:paraId="72641ACA" w14:textId="28B23B35" w:rsidR="00EC3C36" w:rsidRDefault="00EC3C36" w:rsidP="00EC3C36">
      <w:pPr>
        <w:spacing w:before="240" w:line="240" w:lineRule="auto"/>
        <w:ind w:firstLine="0"/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Таблица </w:t>
      </w:r>
      <w:r w:rsidR="009430CE">
        <w:rPr>
          <w:rFonts w:cs="Times New Roman"/>
          <w:snapToGrid w:val="0"/>
        </w:rPr>
        <w:t>9</w:t>
      </w:r>
      <w:r>
        <w:rPr>
          <w:rFonts w:cs="Times New Roman"/>
          <w:snapToGrid w:val="0"/>
        </w:rPr>
        <w:t xml:space="preserve"> – Штатное расписание </w:t>
      </w:r>
      <w:r w:rsidR="003738BC">
        <w:t>Финансово</w:t>
      </w:r>
      <w:r>
        <w:t>-экономического отдела</w:t>
      </w:r>
    </w:p>
    <w:tbl>
      <w:tblPr>
        <w:tblStyle w:val="af1"/>
        <w:tblW w:w="9356" w:type="dxa"/>
        <w:tblInd w:w="-5" w:type="dxa"/>
        <w:tblLook w:val="04A0" w:firstRow="1" w:lastRow="0" w:firstColumn="1" w:lastColumn="0" w:noHBand="0" w:noVBand="1"/>
      </w:tblPr>
      <w:tblGrid>
        <w:gridCol w:w="2175"/>
        <w:gridCol w:w="1693"/>
        <w:gridCol w:w="1258"/>
        <w:gridCol w:w="2801"/>
        <w:gridCol w:w="1429"/>
      </w:tblGrid>
      <w:tr w:rsidR="00EC3C36" w:rsidRPr="007F7836" w14:paraId="28918BA9" w14:textId="77777777" w:rsidTr="009430CE">
        <w:trPr>
          <w:trHeight w:val="808"/>
        </w:trPr>
        <w:tc>
          <w:tcPr>
            <w:tcW w:w="2175" w:type="dxa"/>
            <w:shd w:val="clear" w:color="auto" w:fill="auto"/>
            <w:vAlign w:val="center"/>
          </w:tcPr>
          <w:p w14:paraId="0564B2F2" w14:textId="77777777" w:rsidR="00EC3C36" w:rsidRPr="007F7836" w:rsidRDefault="00EC3C36" w:rsidP="005412EE">
            <w:pPr>
              <w:spacing w:line="240" w:lineRule="auto"/>
              <w:jc w:val="center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Должность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3318F43" w14:textId="77777777" w:rsidR="00EC3C36" w:rsidRPr="007F7836" w:rsidRDefault="00EC3C36" w:rsidP="005412EE">
            <w:pPr>
              <w:spacing w:line="240" w:lineRule="auto"/>
              <w:jc w:val="center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Количество штатных единиц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F51AA4D" w14:textId="77777777" w:rsidR="00EC3C36" w:rsidRPr="007F7836" w:rsidRDefault="00EC3C36" w:rsidP="005412EE">
            <w:pPr>
              <w:spacing w:line="240" w:lineRule="auto"/>
              <w:jc w:val="center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Оклад, руб.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AFEFEDB" w14:textId="77777777" w:rsidR="00EC3C36" w:rsidRPr="007F7836" w:rsidRDefault="00EC3C36" w:rsidP="005412EE">
            <w:pPr>
              <w:spacing w:line="240" w:lineRule="auto"/>
              <w:jc w:val="center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Надбавки</w:t>
            </w:r>
          </w:p>
          <w:p w14:paraId="4383C87D" w14:textId="77777777" w:rsidR="00EC3C36" w:rsidRPr="007F7836" w:rsidRDefault="00EC3C36" w:rsidP="005412EE">
            <w:pPr>
              <w:spacing w:line="240" w:lineRule="auto"/>
              <w:jc w:val="center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за ненормированный рабочий день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AF2E57" w14:textId="77777777" w:rsidR="00EC3C36" w:rsidRPr="007F7836" w:rsidRDefault="00EC3C36" w:rsidP="005412EE">
            <w:pPr>
              <w:spacing w:line="240" w:lineRule="auto"/>
              <w:jc w:val="center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Всего</w:t>
            </w:r>
          </w:p>
        </w:tc>
      </w:tr>
      <w:tr w:rsidR="00EC3C36" w:rsidRPr="007F7836" w14:paraId="0B53D82A" w14:textId="77777777" w:rsidTr="00097CBD">
        <w:trPr>
          <w:trHeight w:val="749"/>
        </w:trPr>
        <w:tc>
          <w:tcPr>
            <w:tcW w:w="2175" w:type="dxa"/>
            <w:vAlign w:val="center"/>
          </w:tcPr>
          <w:p w14:paraId="72A793E1" w14:textId="08A5FA03" w:rsidR="00EC3C36" w:rsidRPr="007F7836" w:rsidRDefault="00EC3C36" w:rsidP="003738BC">
            <w:pPr>
              <w:spacing w:line="240" w:lineRule="auto"/>
              <w:rPr>
                <w:rFonts w:cs="Times New Roman"/>
                <w:snapToGrid w:val="0"/>
                <w:sz w:val="28"/>
              </w:rPr>
            </w:pPr>
            <w:r w:rsidRPr="007F7836">
              <w:rPr>
                <w:sz w:val="28"/>
              </w:rPr>
              <w:t xml:space="preserve">Начальник </w:t>
            </w:r>
            <w:r w:rsidR="003738BC">
              <w:rPr>
                <w:sz w:val="28"/>
              </w:rPr>
              <w:t>Финансово</w:t>
            </w:r>
            <w:r w:rsidRPr="007F7836">
              <w:rPr>
                <w:sz w:val="28"/>
              </w:rPr>
              <w:t>-экономического отдела</w:t>
            </w:r>
          </w:p>
        </w:tc>
        <w:tc>
          <w:tcPr>
            <w:tcW w:w="1693" w:type="dxa"/>
            <w:vAlign w:val="bottom"/>
          </w:tcPr>
          <w:p w14:paraId="21E11580" w14:textId="77777777" w:rsidR="00EC3C36" w:rsidRPr="007F7836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1</w:t>
            </w:r>
          </w:p>
        </w:tc>
        <w:tc>
          <w:tcPr>
            <w:tcW w:w="1258" w:type="dxa"/>
            <w:vAlign w:val="bottom"/>
          </w:tcPr>
          <w:p w14:paraId="5302A597" w14:textId="77777777" w:rsidR="00EC3C36" w:rsidRPr="007F7836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72</w:t>
            </w:r>
            <w:r w:rsidRPr="007F7836">
              <w:rPr>
                <w:rFonts w:cs="Times New Roman"/>
                <w:snapToGrid w:val="0"/>
                <w:sz w:val="28"/>
              </w:rPr>
              <w:t>000</w:t>
            </w:r>
          </w:p>
        </w:tc>
        <w:tc>
          <w:tcPr>
            <w:tcW w:w="2801" w:type="dxa"/>
            <w:vAlign w:val="bottom"/>
          </w:tcPr>
          <w:p w14:paraId="279786BF" w14:textId="77777777" w:rsidR="00EC3C36" w:rsidRPr="007F7836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3</w:t>
            </w:r>
            <w:r w:rsidRPr="007F7836">
              <w:rPr>
                <w:rFonts w:cs="Times New Roman"/>
                <w:snapToGrid w:val="0"/>
                <w:sz w:val="28"/>
              </w:rPr>
              <w:t>000</w:t>
            </w:r>
          </w:p>
        </w:tc>
        <w:tc>
          <w:tcPr>
            <w:tcW w:w="1429" w:type="dxa"/>
            <w:vAlign w:val="bottom"/>
          </w:tcPr>
          <w:p w14:paraId="7B190EA5" w14:textId="77777777" w:rsidR="00EC3C36" w:rsidRPr="007F7836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75000</w:t>
            </w:r>
          </w:p>
        </w:tc>
      </w:tr>
      <w:tr w:rsidR="00EC3C36" w:rsidRPr="007F7836" w14:paraId="6BA4B778" w14:textId="77777777" w:rsidTr="00097CBD">
        <w:trPr>
          <w:trHeight w:val="749"/>
        </w:trPr>
        <w:tc>
          <w:tcPr>
            <w:tcW w:w="2175" w:type="dxa"/>
            <w:vAlign w:val="center"/>
          </w:tcPr>
          <w:p w14:paraId="7A455264" w14:textId="77777777" w:rsidR="00EC3C36" w:rsidRPr="007F7836" w:rsidRDefault="00EC3C36" w:rsidP="003738BC">
            <w:pPr>
              <w:spacing w:line="240" w:lineRule="auto"/>
              <w:rPr>
                <w:rFonts w:cs="Times New Roman"/>
                <w:snapToGrid w:val="0"/>
                <w:sz w:val="28"/>
              </w:rPr>
            </w:pPr>
            <w:r w:rsidRPr="007F7836">
              <w:rPr>
                <w:sz w:val="28"/>
              </w:rPr>
              <w:t>Экономист</w:t>
            </w:r>
          </w:p>
        </w:tc>
        <w:tc>
          <w:tcPr>
            <w:tcW w:w="1693" w:type="dxa"/>
            <w:vAlign w:val="bottom"/>
          </w:tcPr>
          <w:p w14:paraId="5076B3CD" w14:textId="3F05C69A" w:rsidR="00EC3C36" w:rsidRPr="007F7836" w:rsidRDefault="003738BC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1</w:t>
            </w:r>
          </w:p>
        </w:tc>
        <w:tc>
          <w:tcPr>
            <w:tcW w:w="1258" w:type="dxa"/>
            <w:vAlign w:val="bottom"/>
          </w:tcPr>
          <w:p w14:paraId="74DC9869" w14:textId="77777777" w:rsidR="00EC3C36" w:rsidRPr="007F7836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40</w:t>
            </w:r>
            <w:r w:rsidRPr="007F7836">
              <w:rPr>
                <w:rFonts w:cs="Times New Roman"/>
                <w:snapToGrid w:val="0"/>
                <w:sz w:val="28"/>
              </w:rPr>
              <w:t>000</w:t>
            </w:r>
          </w:p>
        </w:tc>
        <w:tc>
          <w:tcPr>
            <w:tcW w:w="2801" w:type="dxa"/>
            <w:vAlign w:val="bottom"/>
          </w:tcPr>
          <w:p w14:paraId="4DCFE549" w14:textId="77777777" w:rsidR="00EC3C36" w:rsidRPr="007F7836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1500</w:t>
            </w:r>
          </w:p>
        </w:tc>
        <w:tc>
          <w:tcPr>
            <w:tcW w:w="1429" w:type="dxa"/>
            <w:vAlign w:val="bottom"/>
          </w:tcPr>
          <w:p w14:paraId="3B9C0626" w14:textId="3BCBB898" w:rsidR="00EC3C36" w:rsidRPr="007F7836" w:rsidRDefault="003738BC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415</w:t>
            </w:r>
            <w:r w:rsidR="00EC3C36">
              <w:rPr>
                <w:rFonts w:cs="Times New Roman"/>
                <w:snapToGrid w:val="0"/>
                <w:sz w:val="28"/>
              </w:rPr>
              <w:t>00</w:t>
            </w:r>
          </w:p>
        </w:tc>
      </w:tr>
      <w:tr w:rsidR="00EC3C36" w:rsidRPr="007F7836" w14:paraId="09BF57CB" w14:textId="77777777" w:rsidTr="00097CBD">
        <w:trPr>
          <w:trHeight w:val="749"/>
        </w:trPr>
        <w:tc>
          <w:tcPr>
            <w:tcW w:w="2175" w:type="dxa"/>
            <w:vAlign w:val="center"/>
          </w:tcPr>
          <w:p w14:paraId="291F645E" w14:textId="5BA5F49C" w:rsidR="00EC3C36" w:rsidRPr="007F7836" w:rsidRDefault="003738BC" w:rsidP="003738BC">
            <w:pPr>
              <w:spacing w:line="240" w:lineRule="auto"/>
            </w:pPr>
            <w:r>
              <w:rPr>
                <w:sz w:val="28"/>
              </w:rPr>
              <w:t>Бухгалтер</w:t>
            </w:r>
          </w:p>
        </w:tc>
        <w:tc>
          <w:tcPr>
            <w:tcW w:w="1693" w:type="dxa"/>
            <w:vAlign w:val="bottom"/>
          </w:tcPr>
          <w:p w14:paraId="345A21AC" w14:textId="77777777" w:rsidR="00EC3C36" w:rsidRPr="007F7836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 w:rsidRPr="00E93091">
              <w:rPr>
                <w:rFonts w:cs="Times New Roman"/>
                <w:snapToGrid w:val="0"/>
                <w:sz w:val="28"/>
              </w:rPr>
              <w:t>1</w:t>
            </w:r>
          </w:p>
        </w:tc>
        <w:tc>
          <w:tcPr>
            <w:tcW w:w="1258" w:type="dxa"/>
            <w:vAlign w:val="bottom"/>
          </w:tcPr>
          <w:p w14:paraId="00CA8DD1" w14:textId="77777777" w:rsidR="00EC3C36" w:rsidRPr="00E93091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39000</w:t>
            </w:r>
          </w:p>
        </w:tc>
        <w:tc>
          <w:tcPr>
            <w:tcW w:w="2801" w:type="dxa"/>
            <w:vAlign w:val="bottom"/>
          </w:tcPr>
          <w:p w14:paraId="75AF4597" w14:textId="77777777" w:rsidR="00EC3C36" w:rsidRPr="00E93091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  <w:szCs w:val="28"/>
              </w:rPr>
            </w:pPr>
            <w:r w:rsidRPr="007F7836">
              <w:rPr>
                <w:rFonts w:cs="Times New Roman"/>
                <w:snapToGrid w:val="0"/>
                <w:sz w:val="28"/>
              </w:rPr>
              <w:t>1500</w:t>
            </w:r>
          </w:p>
        </w:tc>
        <w:tc>
          <w:tcPr>
            <w:tcW w:w="1429" w:type="dxa"/>
            <w:vAlign w:val="bottom"/>
          </w:tcPr>
          <w:p w14:paraId="600DBAAD" w14:textId="77777777" w:rsidR="00EC3C36" w:rsidRPr="00E93091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40500</w:t>
            </w:r>
          </w:p>
        </w:tc>
      </w:tr>
      <w:tr w:rsidR="00EC3C36" w:rsidRPr="007F7836" w14:paraId="2608AF95" w14:textId="77777777" w:rsidTr="00097CBD">
        <w:trPr>
          <w:trHeight w:val="749"/>
        </w:trPr>
        <w:tc>
          <w:tcPr>
            <w:tcW w:w="2175" w:type="dxa"/>
            <w:vAlign w:val="center"/>
          </w:tcPr>
          <w:p w14:paraId="0C97AB2A" w14:textId="77777777" w:rsidR="00EC3C36" w:rsidRPr="00DC75CE" w:rsidRDefault="00EC3C36" w:rsidP="003738BC">
            <w:pPr>
              <w:spacing w:line="240" w:lineRule="auto"/>
              <w:rPr>
                <w:rFonts w:cs="Times New Roman"/>
                <w:sz w:val="28"/>
              </w:rPr>
            </w:pPr>
            <w:r w:rsidRPr="00DC75CE">
              <w:rPr>
                <w:rFonts w:cs="Times New Roman"/>
                <w:sz w:val="28"/>
              </w:rPr>
              <w:t>Итого:</w:t>
            </w:r>
          </w:p>
        </w:tc>
        <w:tc>
          <w:tcPr>
            <w:tcW w:w="1693" w:type="dxa"/>
            <w:vAlign w:val="bottom"/>
          </w:tcPr>
          <w:p w14:paraId="318E2860" w14:textId="77D2AC9C" w:rsidR="00EC3C36" w:rsidRPr="00DC75CE" w:rsidRDefault="003738BC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3</w:t>
            </w:r>
          </w:p>
        </w:tc>
        <w:tc>
          <w:tcPr>
            <w:tcW w:w="1258" w:type="dxa"/>
            <w:vAlign w:val="bottom"/>
          </w:tcPr>
          <w:p w14:paraId="35AFB49B" w14:textId="33517F3D" w:rsidR="00EC3C36" w:rsidRPr="00DC75CE" w:rsidRDefault="003738BC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151000</w:t>
            </w:r>
          </w:p>
        </w:tc>
        <w:tc>
          <w:tcPr>
            <w:tcW w:w="2801" w:type="dxa"/>
            <w:vAlign w:val="bottom"/>
          </w:tcPr>
          <w:p w14:paraId="30B06DF5" w14:textId="77777777" w:rsidR="00EC3C36" w:rsidRPr="00DC75CE" w:rsidRDefault="00EC3C36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7500</w:t>
            </w:r>
          </w:p>
        </w:tc>
        <w:tc>
          <w:tcPr>
            <w:tcW w:w="1429" w:type="dxa"/>
            <w:vAlign w:val="bottom"/>
          </w:tcPr>
          <w:p w14:paraId="7B772D10" w14:textId="7743C1BD" w:rsidR="00EC3C36" w:rsidRPr="00DC75CE" w:rsidRDefault="003738BC" w:rsidP="003738BC">
            <w:pPr>
              <w:spacing w:line="240" w:lineRule="auto"/>
              <w:jc w:val="right"/>
              <w:rPr>
                <w:rFonts w:cs="Times New Roman"/>
                <w:snapToGrid w:val="0"/>
                <w:sz w:val="28"/>
              </w:rPr>
            </w:pPr>
            <w:r>
              <w:rPr>
                <w:rFonts w:cs="Times New Roman"/>
                <w:snapToGrid w:val="0"/>
                <w:sz w:val="28"/>
              </w:rPr>
              <w:t>157000</w:t>
            </w:r>
          </w:p>
        </w:tc>
      </w:tr>
    </w:tbl>
    <w:p w14:paraId="3644A8D8" w14:textId="77777777" w:rsidR="00EC3C36" w:rsidRPr="00E444A6" w:rsidRDefault="00EC3C36" w:rsidP="00EC3C36">
      <w:pPr>
        <w:rPr>
          <w:rFonts w:cs="Times New Roman"/>
          <w:snapToGrid w:val="0"/>
        </w:rPr>
      </w:pPr>
    </w:p>
    <w:p w14:paraId="2860A1D8" w14:textId="150F70DE" w:rsidR="00BC0418" w:rsidRDefault="00EC3C36" w:rsidP="00EC3C36">
      <w:pPr>
        <w:rPr>
          <w:rFonts w:eastAsia="Times New Roman" w:cstheme="majorBidi"/>
          <w:b/>
          <w:bCs/>
          <w:lang w:eastAsia="ar-SA"/>
        </w:rPr>
      </w:pPr>
      <w:r w:rsidRPr="00815EB6">
        <w:t xml:space="preserve">Таким образом, </w:t>
      </w:r>
      <w:r>
        <w:t xml:space="preserve">можно сделать вывод, что </w:t>
      </w:r>
      <w:r w:rsidRPr="00815EB6">
        <w:t>подразделени</w:t>
      </w:r>
      <w:r>
        <w:t>е</w:t>
      </w:r>
      <w:r w:rsidRPr="00815EB6">
        <w:t xml:space="preserve"> </w:t>
      </w:r>
      <w:r w:rsidR="003738BC">
        <w:t>Финансово</w:t>
      </w:r>
      <w:r w:rsidR="003738BC" w:rsidRPr="00737E7C">
        <w:t>-экономический отдел</w:t>
      </w:r>
      <w:r w:rsidR="003738BC">
        <w:t xml:space="preserve"> в ООО «</w:t>
      </w:r>
      <w:r w:rsidR="00BF436D">
        <w:t>Тотал-клин</w:t>
      </w:r>
      <w:r w:rsidR="003738BC">
        <w:t xml:space="preserve">» </w:t>
      </w:r>
      <w:r>
        <w:t xml:space="preserve">состоит из </w:t>
      </w:r>
      <w:r w:rsidR="003738BC">
        <w:t>3</w:t>
      </w:r>
      <w:r>
        <w:t xml:space="preserve"> сотрудников, которые </w:t>
      </w:r>
      <w:r>
        <w:lastRenderedPageBreak/>
        <w:t xml:space="preserve">в совокупности исполняют обязанности, возложенные на данное структурное подразделение. </w:t>
      </w:r>
      <w:r w:rsidR="003738BC">
        <w:t>Текущая о</w:t>
      </w:r>
      <w:r w:rsidRPr="00815EB6">
        <w:t xml:space="preserve">рганизационная структура подразделения учитывает </w:t>
      </w:r>
      <w:proofErr w:type="spellStart"/>
      <w:r w:rsidRPr="00815EB6">
        <w:t>подчиннность</w:t>
      </w:r>
      <w:proofErr w:type="spellEnd"/>
      <w:r w:rsidRPr="00815EB6">
        <w:t xml:space="preserve"> сотрудников и основные бизнес-процессы, протекающие в данном структурном подразделении.</w:t>
      </w:r>
      <w:r w:rsidR="00BC0418">
        <w:rPr>
          <w:lang w:eastAsia="ar-SA"/>
        </w:rPr>
        <w:br w:type="page"/>
      </w:r>
    </w:p>
    <w:p w14:paraId="1E2DA114" w14:textId="7C00355C" w:rsidR="005979FB" w:rsidRDefault="00B66D28" w:rsidP="00635020">
      <w:pPr>
        <w:pStyle w:val="1"/>
      </w:pPr>
      <w:bookmarkStart w:id="8" w:name="_Toc49099129"/>
      <w:r>
        <w:lastRenderedPageBreak/>
        <w:t>Заключение</w:t>
      </w:r>
      <w:bookmarkEnd w:id="8"/>
    </w:p>
    <w:p w14:paraId="57894C4A" w14:textId="77777777" w:rsidR="005979FB" w:rsidRDefault="005979FB" w:rsidP="005979FB">
      <w:pPr>
        <w:rPr>
          <w:lang w:eastAsia="ar-SA"/>
        </w:rPr>
      </w:pPr>
    </w:p>
    <w:p w14:paraId="49408C6C" w14:textId="44E3B783" w:rsidR="001C1B25" w:rsidRDefault="000F127D" w:rsidP="001C1B25">
      <w:r w:rsidRPr="000D2038">
        <w:rPr>
          <w:rFonts w:cs="Times New Roman"/>
          <w:lang w:eastAsia="ar-SA"/>
        </w:rPr>
        <w:t xml:space="preserve">За период прохождения практики на предприятии </w:t>
      </w:r>
      <w:r w:rsidR="004975C2">
        <w:rPr>
          <w:rFonts w:cs="Times New Roman"/>
          <w:lang w:eastAsia="ar-SA"/>
        </w:rPr>
        <w:t>ООО</w:t>
      </w:r>
      <w:r w:rsidR="00BA74E6">
        <w:rPr>
          <w:rFonts w:cs="Times New Roman"/>
          <w:lang w:eastAsia="ar-SA"/>
        </w:rPr>
        <w:t> </w:t>
      </w:r>
      <w:r w:rsidRPr="000D2038">
        <w:rPr>
          <w:rFonts w:cs="Times New Roman"/>
          <w:lang w:eastAsia="ar-SA"/>
        </w:rPr>
        <w:t>«</w:t>
      </w:r>
      <w:r w:rsidR="00BF436D">
        <w:rPr>
          <w:lang w:eastAsia="ar-SA"/>
        </w:rPr>
        <w:t>Тотал-клин</w:t>
      </w:r>
      <w:r w:rsidRPr="000D2038">
        <w:rPr>
          <w:rFonts w:cs="Times New Roman"/>
          <w:lang w:eastAsia="ar-SA"/>
        </w:rPr>
        <w:t>»</w:t>
      </w:r>
      <w:r w:rsidR="001C1B25">
        <w:rPr>
          <w:rFonts w:cs="Times New Roman"/>
          <w:lang w:eastAsia="ar-SA"/>
        </w:rPr>
        <w:t xml:space="preserve"> </w:t>
      </w:r>
      <w:r w:rsidR="001C1B25">
        <w:t xml:space="preserve">были достигнуты поставленные цели, а именно </w:t>
      </w:r>
      <w:r w:rsidR="001C1B25">
        <w:rPr>
          <w:color w:val="000000"/>
        </w:rPr>
        <w:t>закреплены полученные теоретические знания</w:t>
      </w:r>
      <w:r w:rsidR="001C1B25" w:rsidRPr="00693026">
        <w:rPr>
          <w:color w:val="000000"/>
        </w:rPr>
        <w:t xml:space="preserve"> в области </w:t>
      </w:r>
      <w:r w:rsidR="00661CB3">
        <w:rPr>
          <w:color w:val="000000"/>
        </w:rPr>
        <w:t>экономики</w:t>
      </w:r>
      <w:r w:rsidR="00661CB3" w:rsidRPr="000D3B51">
        <w:rPr>
          <w:color w:val="000000"/>
        </w:rPr>
        <w:t xml:space="preserve"> </w:t>
      </w:r>
      <w:r w:rsidR="00661CB3" w:rsidRPr="00693026">
        <w:rPr>
          <w:color w:val="000000"/>
        </w:rPr>
        <w:t>предприятий</w:t>
      </w:r>
      <w:r w:rsidR="00661CB3">
        <w:rPr>
          <w:color w:val="000000"/>
        </w:rPr>
        <w:t xml:space="preserve">, </w:t>
      </w:r>
      <w:r w:rsidR="00264B2F">
        <w:rPr>
          <w:color w:val="000000"/>
        </w:rPr>
        <w:t xml:space="preserve">менеджмента и финансового анализа, </w:t>
      </w:r>
      <w:r w:rsidR="00CC5681">
        <w:rPr>
          <w:color w:val="000000"/>
        </w:rPr>
        <w:t xml:space="preserve">управления организацией и персоналом, </w:t>
      </w:r>
      <w:r w:rsidR="00CC5681" w:rsidRPr="00693026">
        <w:rPr>
          <w:color w:val="000000"/>
        </w:rPr>
        <w:t xml:space="preserve">бухгалтерского и </w:t>
      </w:r>
      <w:r w:rsidR="00CC5681">
        <w:rPr>
          <w:color w:val="000000"/>
        </w:rPr>
        <w:t>управленческого</w:t>
      </w:r>
      <w:r w:rsidR="00CC5681" w:rsidRPr="00693026">
        <w:rPr>
          <w:color w:val="000000"/>
        </w:rPr>
        <w:t xml:space="preserve"> учета, обработки информации о деятельности </w:t>
      </w:r>
      <w:r w:rsidR="00CC5681">
        <w:rPr>
          <w:color w:val="000000"/>
        </w:rPr>
        <w:t>предприятия</w:t>
      </w:r>
      <w:r w:rsidR="001C1B25">
        <w:rPr>
          <w:color w:val="000000"/>
        </w:rPr>
        <w:t xml:space="preserve">, а также </w:t>
      </w:r>
      <w:r w:rsidR="001C1B25" w:rsidRPr="001C1B25">
        <w:t>приобретен</w:t>
      </w:r>
      <w:r w:rsidR="001C1B25">
        <w:rPr>
          <w:rFonts w:eastAsia="MS Mincho"/>
        </w:rPr>
        <w:t>ы</w:t>
      </w:r>
      <w:r w:rsidR="001C1B25" w:rsidRPr="001C1B25">
        <w:t xml:space="preserve"> практически</w:t>
      </w:r>
      <w:r w:rsidR="001C1B25">
        <w:rPr>
          <w:rFonts w:eastAsia="MS Mincho"/>
        </w:rPr>
        <w:t>е</w:t>
      </w:r>
      <w:r w:rsidR="001C1B25" w:rsidRPr="001C1B25">
        <w:t xml:space="preserve"> навык</w:t>
      </w:r>
      <w:r w:rsidR="001C1B25">
        <w:rPr>
          <w:rFonts w:eastAsia="MS Mincho"/>
        </w:rPr>
        <w:t>и</w:t>
      </w:r>
      <w:r w:rsidR="001C1B25" w:rsidRPr="001C1B25">
        <w:t xml:space="preserve"> и компетенци</w:t>
      </w:r>
      <w:r w:rsidR="001C1B25">
        <w:rPr>
          <w:rFonts w:eastAsia="MS Mincho"/>
        </w:rPr>
        <w:t>и</w:t>
      </w:r>
      <w:r w:rsidR="001C1B25" w:rsidRPr="001C1B25">
        <w:t xml:space="preserve"> самостоятельной работы</w:t>
      </w:r>
      <w:r w:rsidR="00DB5C02">
        <w:t>.</w:t>
      </w:r>
    </w:p>
    <w:p w14:paraId="4C57E765" w14:textId="77777777" w:rsidR="00DF61CA" w:rsidRPr="00DF61CA" w:rsidRDefault="00DF61CA" w:rsidP="00DF61CA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В ходе прохождения</w:t>
      </w:r>
      <w:r w:rsidRPr="00E25606">
        <w:rPr>
          <w:rFonts w:eastAsia="MS Mincho"/>
          <w:lang w:eastAsia="ja-JP"/>
        </w:rPr>
        <w:t xml:space="preserve"> практики </w:t>
      </w:r>
      <w:r>
        <w:rPr>
          <w:rFonts w:eastAsia="MS Mincho"/>
          <w:lang w:eastAsia="ja-JP"/>
        </w:rPr>
        <w:t xml:space="preserve">были решены такие задачи, как </w:t>
      </w:r>
      <w:r w:rsidRPr="00E25606">
        <w:rPr>
          <w:rFonts w:eastAsia="MS Mincho"/>
          <w:lang w:eastAsia="ja-JP"/>
        </w:rPr>
        <w:t xml:space="preserve">изучение объекта и предмета исследования, отбор и анализ научной литературы, а также информации международной </w:t>
      </w:r>
      <w:r>
        <w:rPr>
          <w:rFonts w:eastAsia="MS Mincho"/>
          <w:lang w:eastAsia="ja-JP"/>
        </w:rPr>
        <w:t xml:space="preserve">сети Internet по выбранной теме, </w:t>
      </w:r>
      <w:r w:rsidRPr="00E25606">
        <w:rPr>
          <w:rFonts w:eastAsia="MS Mincho"/>
          <w:lang w:eastAsia="ja-JP"/>
        </w:rPr>
        <w:t>проведение исследования и обобщение его ре</w:t>
      </w:r>
      <w:r>
        <w:rPr>
          <w:rFonts w:eastAsia="MS Mincho"/>
          <w:lang w:eastAsia="ja-JP"/>
        </w:rPr>
        <w:t xml:space="preserve">зультатов, формулировка выводов, </w:t>
      </w:r>
      <w:r w:rsidRPr="00E25606">
        <w:rPr>
          <w:rFonts w:eastAsia="MS Mincho"/>
          <w:lang w:eastAsia="ja-JP"/>
        </w:rPr>
        <w:t xml:space="preserve">оформление полученных </w:t>
      </w:r>
      <w:r>
        <w:rPr>
          <w:rFonts w:eastAsia="MS Mincho"/>
          <w:lang w:eastAsia="ja-JP"/>
        </w:rPr>
        <w:t>результатов.</w:t>
      </w:r>
    </w:p>
    <w:p w14:paraId="6354F790" w14:textId="50A262E6" w:rsidR="001D5E3D" w:rsidRPr="00084E5B" w:rsidRDefault="001C1B25" w:rsidP="002C166C">
      <w:r>
        <w:rPr>
          <w:rFonts w:cs="Times New Roman"/>
          <w:lang w:eastAsia="ar-SA"/>
        </w:rPr>
        <w:t>Б</w:t>
      </w:r>
      <w:r w:rsidR="000F127D" w:rsidRPr="000D2038">
        <w:rPr>
          <w:rFonts w:cs="Times New Roman"/>
          <w:lang w:eastAsia="ar-SA"/>
        </w:rPr>
        <w:t xml:space="preserve">ыла проанализирована </w:t>
      </w:r>
      <w:r w:rsidR="00D807F5" w:rsidRPr="001C1B25">
        <w:rPr>
          <w:rFonts w:cs="Times New Roman"/>
          <w:lang w:eastAsia="ar-SA"/>
        </w:rPr>
        <w:t>деятельность</w:t>
      </w:r>
      <w:r>
        <w:rPr>
          <w:rFonts w:cs="Times New Roman"/>
          <w:color w:val="FF0000"/>
          <w:lang w:eastAsia="ar-SA"/>
        </w:rPr>
        <w:t xml:space="preserve"> </w:t>
      </w:r>
      <w:r w:rsidR="00CA4FBB" w:rsidRPr="000D2038">
        <w:rPr>
          <w:lang w:eastAsia="ar-SA"/>
        </w:rPr>
        <w:t>предприяти</w:t>
      </w:r>
      <w:r w:rsidR="00C3351C">
        <w:rPr>
          <w:lang w:eastAsia="ar-SA"/>
        </w:rPr>
        <w:t xml:space="preserve">я </w:t>
      </w:r>
      <w:r w:rsidR="004975C2">
        <w:rPr>
          <w:lang w:eastAsia="ar-SA"/>
        </w:rPr>
        <w:t>ООО</w:t>
      </w:r>
      <w:r>
        <w:rPr>
          <w:lang w:eastAsia="ar-SA"/>
        </w:rPr>
        <w:t> </w:t>
      </w:r>
      <w:r w:rsidR="00CA4FBB" w:rsidRPr="000D2038">
        <w:rPr>
          <w:lang w:eastAsia="ar-SA"/>
        </w:rPr>
        <w:t>«</w:t>
      </w:r>
      <w:r w:rsidR="00BF436D">
        <w:rPr>
          <w:lang w:eastAsia="ar-SA"/>
        </w:rPr>
        <w:t>Тотал-клин</w:t>
      </w:r>
      <w:r w:rsidR="00CA4FBB" w:rsidRPr="000D2038">
        <w:rPr>
          <w:lang w:eastAsia="ar-SA"/>
        </w:rPr>
        <w:t>»</w:t>
      </w:r>
      <w:r w:rsidR="001D5E3D">
        <w:rPr>
          <w:lang w:eastAsia="ar-SA"/>
        </w:rPr>
        <w:t>.</w:t>
      </w:r>
      <w:r w:rsidR="001D5E3D" w:rsidRPr="001D5E3D">
        <w:t xml:space="preserve"> </w:t>
      </w:r>
      <w:r w:rsidR="001D5E3D">
        <w:t>Согласно ОКВЭД, основным видом деятельности ООО «</w:t>
      </w:r>
      <w:r w:rsidR="00BF436D">
        <w:t>Тотал-клин</w:t>
      </w:r>
      <w:r w:rsidR="001D5E3D">
        <w:t xml:space="preserve">» является </w:t>
      </w:r>
      <w:r w:rsidR="002C166C" w:rsidRPr="00E366D1">
        <w:t>деятельность по чистке и уборке жилых зданий и нежилых помещений</w:t>
      </w:r>
      <w:r w:rsidR="002C166C">
        <w:t>.</w:t>
      </w:r>
    </w:p>
    <w:p w14:paraId="4DAA4267" w14:textId="53E2F411" w:rsidR="003E7CBB" w:rsidRDefault="001D5E3D" w:rsidP="00781020">
      <w:r>
        <w:rPr>
          <w:lang w:eastAsia="ar-SA"/>
        </w:rPr>
        <w:t>Были рас</w:t>
      </w:r>
      <w:r w:rsidR="002C166C">
        <w:rPr>
          <w:lang w:eastAsia="ar-SA"/>
        </w:rPr>
        <w:t>см</w:t>
      </w:r>
      <w:r>
        <w:rPr>
          <w:lang w:eastAsia="ar-SA"/>
        </w:rPr>
        <w:t>отрены</w:t>
      </w:r>
      <w:r w:rsidR="001C1B25">
        <w:rPr>
          <w:lang w:eastAsia="ar-SA"/>
        </w:rPr>
        <w:t xml:space="preserve"> особенно</w:t>
      </w:r>
      <w:r w:rsidR="00501789">
        <w:rPr>
          <w:lang w:eastAsia="ar-SA"/>
        </w:rPr>
        <w:t>сти</w:t>
      </w:r>
      <w:r>
        <w:rPr>
          <w:lang w:eastAsia="ar-SA"/>
        </w:rPr>
        <w:t xml:space="preserve"> организационно-правовой формы и </w:t>
      </w:r>
      <w:r w:rsidR="001C1B25">
        <w:rPr>
          <w:lang w:eastAsia="ar-SA"/>
        </w:rPr>
        <w:t>организационная структура</w:t>
      </w:r>
      <w:r>
        <w:rPr>
          <w:lang w:eastAsia="ar-SA"/>
        </w:rPr>
        <w:t xml:space="preserve"> фирмы</w:t>
      </w:r>
      <w:r w:rsidR="000D2038">
        <w:rPr>
          <w:shd w:val="clear" w:color="auto" w:fill="FFFFFF"/>
        </w:rPr>
        <w:t>.</w:t>
      </w:r>
      <w:r w:rsidR="000D7901">
        <w:rPr>
          <w:shd w:val="clear" w:color="auto" w:fill="FFFFFF"/>
        </w:rPr>
        <w:t xml:space="preserve"> </w:t>
      </w:r>
      <w:r w:rsidR="00781020">
        <w:rPr>
          <w:shd w:val="clear" w:color="auto" w:fill="FFFFFF"/>
        </w:rPr>
        <w:t>Был сделан вывод, что и</w:t>
      </w:r>
      <w:r w:rsidR="000D7901">
        <w:t>сследуемое предприятие имеет грамотно выстрое</w:t>
      </w:r>
      <w:r w:rsidR="002A0454">
        <w:t>нную организационную структуру</w:t>
      </w:r>
      <w:r w:rsidR="009F58F8">
        <w:t xml:space="preserve">. </w:t>
      </w:r>
      <w:r w:rsidR="00CC5681">
        <w:rPr>
          <w:shd w:val="clear" w:color="auto" w:fill="FFFFFF"/>
        </w:rPr>
        <w:t xml:space="preserve">Помимо этого, </w:t>
      </w:r>
      <w:r w:rsidR="00CC5681">
        <w:rPr>
          <w:szCs w:val="32"/>
        </w:rPr>
        <w:t>б</w:t>
      </w:r>
      <w:r w:rsidR="00CC5681" w:rsidRPr="00063B6C">
        <w:rPr>
          <w:szCs w:val="32"/>
        </w:rPr>
        <w:t>ыл</w:t>
      </w:r>
      <w:r w:rsidR="00CC5681">
        <w:rPr>
          <w:szCs w:val="32"/>
        </w:rPr>
        <w:t>и</w:t>
      </w:r>
      <w:r w:rsidR="00CC5681" w:rsidRPr="00063B6C">
        <w:rPr>
          <w:szCs w:val="32"/>
        </w:rPr>
        <w:t xml:space="preserve"> изучен</w:t>
      </w:r>
      <w:r w:rsidR="00CC5681">
        <w:rPr>
          <w:szCs w:val="32"/>
        </w:rPr>
        <w:t>ы</w:t>
      </w:r>
      <w:r w:rsidR="00CC5681" w:rsidRPr="00063B6C">
        <w:rPr>
          <w:szCs w:val="32"/>
        </w:rPr>
        <w:t xml:space="preserve"> состав и структура финансовой отчетности предприятия, проведен а</w:t>
      </w:r>
      <w:r w:rsidR="00CC5681" w:rsidRPr="00063B6C">
        <w:t xml:space="preserve">нализ активов и пассивов </w:t>
      </w:r>
      <w:r w:rsidR="00CC5681">
        <w:t>ООО </w:t>
      </w:r>
      <w:r w:rsidR="00CC5681" w:rsidRPr="00063B6C">
        <w:t>«</w:t>
      </w:r>
      <w:r w:rsidR="00BF436D">
        <w:rPr>
          <w:lang w:eastAsia="ar-SA"/>
        </w:rPr>
        <w:t>Тотал-клин</w:t>
      </w:r>
      <w:r w:rsidR="003E7CBB">
        <w:t>» (с использованием бухгалтерского баланса фирмы), а также анализ отчета о финансовых результатах.</w:t>
      </w:r>
    </w:p>
    <w:p w14:paraId="2837365F" w14:textId="77777777" w:rsidR="00947ABD" w:rsidRDefault="00781020" w:rsidP="00947ABD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За исследуемый период 201</w:t>
      </w:r>
      <w:r w:rsidR="00661CB3">
        <w:rPr>
          <w:rFonts w:eastAsia="Times New Roman" w:cs="Times New Roman"/>
          <w:color w:val="000000" w:themeColor="text1"/>
        </w:rPr>
        <w:t>7</w:t>
      </w:r>
      <w:r>
        <w:rPr>
          <w:rFonts w:eastAsia="Times New Roman" w:cs="Times New Roman"/>
          <w:color w:val="000000" w:themeColor="text1"/>
        </w:rPr>
        <w:t>-201</w:t>
      </w:r>
      <w:r w:rsidR="00661CB3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гг. выручка компании значительно выросла, одновременно с этим возросла и себестоимость продаж, но меньшими темпами. Вследствие этого валовая прибыль предприятия стала положительной в 201</w:t>
      </w:r>
      <w:r w:rsidR="00661CB3">
        <w:rPr>
          <w:rFonts w:eastAsia="Times New Roman" w:cs="Times New Roman"/>
          <w:color w:val="000000" w:themeColor="text1"/>
        </w:rPr>
        <w:t>8</w:t>
      </w:r>
      <w:r>
        <w:rPr>
          <w:rFonts w:eastAsia="Times New Roman" w:cs="Times New Roman"/>
          <w:color w:val="000000" w:themeColor="text1"/>
        </w:rPr>
        <w:t xml:space="preserve"> г., а затем выросла до 28,8 млн. руб. в 201</w:t>
      </w:r>
      <w:r w:rsidR="00661CB3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г. В целом </w:t>
      </w:r>
      <w:r>
        <w:rPr>
          <w:rFonts w:eastAsia="Times New Roman" w:cs="Times New Roman"/>
          <w:color w:val="000000" w:themeColor="text1"/>
        </w:rPr>
        <w:lastRenderedPageBreak/>
        <w:t>итоговый показатель чистой прибыли показывает рост: в 201</w:t>
      </w:r>
      <w:r w:rsidR="00661CB3">
        <w:rPr>
          <w:rFonts w:eastAsia="Times New Roman" w:cs="Times New Roman"/>
          <w:color w:val="000000" w:themeColor="text1"/>
        </w:rPr>
        <w:t>9</w:t>
      </w:r>
      <w:r>
        <w:rPr>
          <w:rFonts w:eastAsia="Times New Roman" w:cs="Times New Roman"/>
          <w:color w:val="000000" w:themeColor="text1"/>
        </w:rPr>
        <w:t xml:space="preserve"> г. </w:t>
      </w:r>
      <w:r w:rsidR="00661CB3">
        <w:rPr>
          <w:rFonts w:eastAsia="Times New Roman" w:cs="Times New Roman"/>
          <w:color w:val="000000" w:themeColor="text1"/>
        </w:rPr>
        <w:t xml:space="preserve">предприятие </w:t>
      </w:r>
      <w:r>
        <w:rPr>
          <w:rFonts w:eastAsia="Times New Roman" w:cs="Times New Roman"/>
          <w:color w:val="000000" w:themeColor="text1"/>
        </w:rPr>
        <w:t xml:space="preserve">смогло увеличить </w:t>
      </w:r>
      <w:r w:rsidR="00661CB3">
        <w:rPr>
          <w:rFonts w:eastAsia="Times New Roman" w:cs="Times New Roman"/>
          <w:color w:val="000000" w:themeColor="text1"/>
        </w:rPr>
        <w:t>прибыль</w:t>
      </w:r>
      <w:r>
        <w:rPr>
          <w:rFonts w:eastAsia="Times New Roman" w:cs="Times New Roman"/>
          <w:color w:val="000000" w:themeColor="text1"/>
        </w:rPr>
        <w:t xml:space="preserve"> до 13,4 млн. руб. </w:t>
      </w:r>
    </w:p>
    <w:p w14:paraId="614115B1" w14:textId="5A49164A" w:rsidR="005672CB" w:rsidRPr="00947ABD" w:rsidRDefault="00781020" w:rsidP="00947ABD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Из этого </w:t>
      </w:r>
      <w:r w:rsidR="00661CB3">
        <w:rPr>
          <w:rFonts w:eastAsia="Times New Roman" w:cs="Times New Roman"/>
          <w:color w:val="000000" w:themeColor="text1"/>
        </w:rPr>
        <w:t>был сделан вывод</w:t>
      </w:r>
      <w:r>
        <w:rPr>
          <w:rFonts w:eastAsia="Times New Roman" w:cs="Times New Roman"/>
          <w:color w:val="000000" w:themeColor="text1"/>
        </w:rPr>
        <w:t>, что хо</w:t>
      </w:r>
      <w:r w:rsidR="002A0454">
        <w:rPr>
          <w:rFonts w:eastAsia="Times New Roman" w:cs="Times New Roman"/>
          <w:color w:val="000000" w:themeColor="text1"/>
        </w:rPr>
        <w:t>зяйствование на предприятии ООО </w:t>
      </w:r>
      <w:r>
        <w:rPr>
          <w:rFonts w:eastAsia="Times New Roman" w:cs="Times New Roman"/>
          <w:color w:val="000000" w:themeColor="text1"/>
        </w:rPr>
        <w:t>«</w:t>
      </w:r>
      <w:r w:rsidR="00BF436D">
        <w:rPr>
          <w:rFonts w:eastAsia="Times New Roman" w:cs="Times New Roman"/>
          <w:color w:val="000000" w:themeColor="text1"/>
        </w:rPr>
        <w:t>Тотал-клин</w:t>
      </w:r>
      <w:r>
        <w:rPr>
          <w:rFonts w:eastAsia="Times New Roman" w:cs="Times New Roman"/>
          <w:color w:val="000000" w:themeColor="text1"/>
        </w:rPr>
        <w:t>» идет нормально и перспективы положительные.</w:t>
      </w:r>
      <w:r w:rsidR="00947ABD">
        <w:rPr>
          <w:rFonts w:eastAsia="Times New Roman" w:cs="Times New Roman"/>
          <w:color w:val="000000" w:themeColor="text1"/>
        </w:rPr>
        <w:t xml:space="preserve"> </w:t>
      </w:r>
      <w:r w:rsidR="0028612E">
        <w:rPr>
          <w:rFonts w:eastAsia="Times New Roman" w:cs="Times New Roman"/>
          <w:color w:val="000000" w:themeColor="text1"/>
        </w:rPr>
        <w:t xml:space="preserve">Организация </w:t>
      </w:r>
      <w:r w:rsidR="00CE2EDE">
        <w:rPr>
          <w:rFonts w:eastAsia="Times New Roman" w:cs="Times New Roman"/>
          <w:lang w:eastAsia="ru-RU"/>
        </w:rPr>
        <w:t>ООО</w:t>
      </w:r>
      <w:r w:rsidR="00947ABD">
        <w:rPr>
          <w:rFonts w:eastAsia="Times New Roman" w:cs="Times New Roman"/>
          <w:lang w:eastAsia="ru-RU"/>
        </w:rPr>
        <w:t> </w:t>
      </w:r>
      <w:r w:rsidR="00CE2EDE">
        <w:rPr>
          <w:rFonts w:eastAsia="Times New Roman" w:cs="Times New Roman"/>
          <w:lang w:eastAsia="ru-RU"/>
        </w:rPr>
        <w:t>«</w:t>
      </w:r>
      <w:r w:rsidR="00BF436D">
        <w:rPr>
          <w:rFonts w:eastAsia="Times New Roman" w:cs="Times New Roman"/>
          <w:lang w:eastAsia="ru-RU"/>
        </w:rPr>
        <w:t>Тотал-клин</w:t>
      </w:r>
      <w:r w:rsidR="00CE2EDE">
        <w:rPr>
          <w:rFonts w:eastAsia="Times New Roman" w:cs="Times New Roman"/>
          <w:lang w:eastAsia="ru-RU"/>
        </w:rPr>
        <w:t>»</w:t>
      </w:r>
      <w:r w:rsidR="00436057" w:rsidRPr="007C3291">
        <w:rPr>
          <w:rFonts w:eastAsia="Times New Roman" w:cs="Times New Roman"/>
          <w:lang w:eastAsia="ru-RU"/>
        </w:rPr>
        <w:t xml:space="preserve"> имеет все в</w:t>
      </w:r>
      <w:r w:rsidR="00436057">
        <w:rPr>
          <w:rFonts w:eastAsia="Times New Roman" w:cs="Times New Roman"/>
          <w:lang w:eastAsia="ru-RU"/>
        </w:rPr>
        <w:t>о</w:t>
      </w:r>
      <w:r w:rsidR="00436057" w:rsidRPr="007C3291">
        <w:rPr>
          <w:rFonts w:eastAsia="Times New Roman" w:cs="Times New Roman"/>
          <w:lang w:eastAsia="ru-RU"/>
        </w:rPr>
        <w:t>зм</w:t>
      </w:r>
      <w:r w:rsidR="00436057">
        <w:rPr>
          <w:rFonts w:eastAsia="Times New Roman" w:cs="Times New Roman"/>
          <w:lang w:eastAsia="ru-RU"/>
        </w:rPr>
        <w:t>о</w:t>
      </w:r>
      <w:r w:rsidR="00436057" w:rsidRPr="007C3291">
        <w:rPr>
          <w:rFonts w:eastAsia="Times New Roman" w:cs="Times New Roman"/>
          <w:lang w:eastAsia="ru-RU"/>
        </w:rPr>
        <w:t>жн</w:t>
      </w:r>
      <w:r w:rsidR="00436057">
        <w:rPr>
          <w:rFonts w:eastAsia="Times New Roman" w:cs="Times New Roman"/>
          <w:lang w:eastAsia="ru-RU"/>
        </w:rPr>
        <w:t>о</w:t>
      </w:r>
      <w:r w:rsidR="00436057" w:rsidRPr="007C3291">
        <w:rPr>
          <w:rFonts w:eastAsia="Times New Roman" w:cs="Times New Roman"/>
          <w:lang w:eastAsia="ru-RU"/>
        </w:rPr>
        <w:t>сти для дальнейшег</w:t>
      </w:r>
      <w:r w:rsidR="00436057">
        <w:rPr>
          <w:rFonts w:eastAsia="Times New Roman" w:cs="Times New Roman"/>
          <w:lang w:eastAsia="ru-RU"/>
        </w:rPr>
        <w:t>о</w:t>
      </w:r>
      <w:r w:rsidR="00CE2EDE">
        <w:rPr>
          <w:rFonts w:eastAsia="Times New Roman" w:cs="Times New Roman"/>
          <w:lang w:eastAsia="ru-RU"/>
        </w:rPr>
        <w:t xml:space="preserve"> успешного</w:t>
      </w:r>
      <w:r w:rsidR="00436057" w:rsidRPr="007C3291">
        <w:rPr>
          <w:rFonts w:eastAsia="Times New Roman" w:cs="Times New Roman"/>
          <w:lang w:eastAsia="ru-RU"/>
        </w:rPr>
        <w:t xml:space="preserve"> развития бизнеса.</w:t>
      </w:r>
      <w:r w:rsidR="005672CB" w:rsidRPr="00796AA2">
        <w:rPr>
          <w:b/>
          <w:color w:val="FF0000"/>
          <w:shd w:val="clear" w:color="auto" w:fill="FFFFFF"/>
        </w:rPr>
        <w:br w:type="page"/>
      </w:r>
    </w:p>
    <w:p w14:paraId="18EA1BE4" w14:textId="6F0A3EC6" w:rsidR="005672CB" w:rsidRDefault="00577AE4" w:rsidP="00635020">
      <w:pPr>
        <w:pStyle w:val="1"/>
      </w:pPr>
      <w:bookmarkStart w:id="9" w:name="_Toc49099130"/>
      <w:r>
        <w:lastRenderedPageBreak/>
        <w:t>Список использованных источников</w:t>
      </w:r>
      <w:bookmarkEnd w:id="9"/>
    </w:p>
    <w:p w14:paraId="683CC594" w14:textId="77777777" w:rsidR="005672CB" w:rsidRDefault="005672CB" w:rsidP="00C57540">
      <w:pPr>
        <w:rPr>
          <w:shd w:val="clear" w:color="auto" w:fill="FFFFFF"/>
        </w:rPr>
      </w:pPr>
    </w:p>
    <w:p w14:paraId="7E74B11A" w14:textId="06C96708" w:rsidR="00550AE6" w:rsidRDefault="00036A2A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B70B7A">
        <w:t>Гражданский кодекс Российской Федерации (часть первая) от 30.11.1994 №52-ФЗ [Электронный ресурс] / Консультант</w:t>
      </w:r>
      <w:r w:rsidR="004F19D8" w:rsidRPr="00B70B7A">
        <w:t>П</w:t>
      </w:r>
      <w:r w:rsidRPr="00B70B7A">
        <w:t xml:space="preserve">люс. – Режим доступа: http://consultant.ru </w:t>
      </w:r>
      <w:r w:rsidR="004C221F" w:rsidRPr="00B70B7A">
        <w:t xml:space="preserve">(дата обращения: </w:t>
      </w:r>
      <w:r w:rsidR="009011DE">
        <w:t>23</w:t>
      </w:r>
      <w:r w:rsidR="009011DE" w:rsidRPr="00B70B7A">
        <w:t>.</w:t>
      </w:r>
      <w:r w:rsidR="009011DE">
        <w:t>08.2020</w:t>
      </w:r>
      <w:r w:rsidR="00550AE6">
        <w:t>).</w:t>
      </w:r>
    </w:p>
    <w:p w14:paraId="5DBB39B0" w14:textId="76BF2B63" w:rsidR="00036A2A" w:rsidRPr="000F521A" w:rsidRDefault="00D20EBA" w:rsidP="004D1517">
      <w:pPr>
        <w:numPr>
          <w:ilvl w:val="0"/>
          <w:numId w:val="30"/>
        </w:numPr>
        <w:tabs>
          <w:tab w:val="left" w:pos="1418"/>
        </w:tabs>
        <w:ind w:left="0" w:firstLine="709"/>
        <w:rPr>
          <w:sz w:val="32"/>
        </w:rPr>
      </w:pPr>
      <w:r w:rsidRPr="000F521A">
        <w:rPr>
          <w:szCs w:val="24"/>
          <w:lang w:eastAsia="ru-RU"/>
        </w:rPr>
        <w:t>Федеральный закон «Об обществах с ограниченной ответственностью» от 08.02.1998 №14-ФЗ</w:t>
      </w:r>
      <w:r w:rsidR="00C560A8" w:rsidRPr="000F521A">
        <w:rPr>
          <w:szCs w:val="24"/>
          <w:lang w:eastAsia="ru-RU"/>
        </w:rPr>
        <w:t xml:space="preserve"> </w:t>
      </w:r>
      <w:r w:rsidRPr="000F521A">
        <w:rPr>
          <w:szCs w:val="24"/>
        </w:rPr>
        <w:t xml:space="preserve">[Электронный ресурс] / КонсультантПлюс. – Режим доступа: http://consultant.ru (дата обращения: </w:t>
      </w:r>
      <w:r w:rsidR="009011DE">
        <w:t>23</w:t>
      </w:r>
      <w:r w:rsidR="009011DE" w:rsidRPr="00B70B7A">
        <w:t>.</w:t>
      </w:r>
      <w:r w:rsidR="009011DE">
        <w:t>08.2020</w:t>
      </w:r>
      <w:r w:rsidRPr="000F521A">
        <w:rPr>
          <w:szCs w:val="24"/>
        </w:rPr>
        <w:t>)</w:t>
      </w:r>
    </w:p>
    <w:p w14:paraId="72A10FE4" w14:textId="1AB031E7" w:rsidR="00550AE6" w:rsidRPr="000F521A" w:rsidRDefault="00550AE6" w:rsidP="004D1517">
      <w:pPr>
        <w:numPr>
          <w:ilvl w:val="0"/>
          <w:numId w:val="30"/>
        </w:numPr>
        <w:tabs>
          <w:tab w:val="left" w:pos="1418"/>
        </w:tabs>
        <w:ind w:left="0" w:firstLine="709"/>
        <w:rPr>
          <w:rFonts w:eastAsia="Times New Roman"/>
          <w:lang w:eastAsia="ru-RU"/>
        </w:rPr>
      </w:pPr>
      <w:r w:rsidRPr="000F521A">
        <w:rPr>
          <w:rFonts w:eastAsia="Times New Roman"/>
          <w:lang w:eastAsia="ru-RU"/>
        </w:rPr>
        <w:t xml:space="preserve">Положение по бухгалтерскому учету «Бухгалтерская отчетность организации» ПБУ 4/99, утвержденное Приказом Минфина РФ от 06.07.1999 №43н </w:t>
      </w:r>
      <w:r w:rsidRPr="002A7237">
        <w:t>[Электронный ресурс]</w:t>
      </w:r>
      <w:r w:rsidRPr="000F521A">
        <w:rPr>
          <w:b/>
        </w:rPr>
        <w:t xml:space="preserve"> / </w:t>
      </w:r>
      <w:r w:rsidRPr="00096569">
        <w:t xml:space="preserve">КонсультантПлюс. – Режим доступа: http://consultant.ru (дата обращения: </w:t>
      </w:r>
      <w:r w:rsidR="009011DE">
        <w:t>23</w:t>
      </w:r>
      <w:r w:rsidR="00A545D3" w:rsidRPr="00B70B7A">
        <w:t>.</w:t>
      </w:r>
      <w:r w:rsidR="00A545D3">
        <w:t>0</w:t>
      </w:r>
      <w:r w:rsidR="009011DE">
        <w:t>8</w:t>
      </w:r>
      <w:r w:rsidR="00A545D3">
        <w:t>.20</w:t>
      </w:r>
      <w:r w:rsidR="009011DE">
        <w:t>20</w:t>
      </w:r>
      <w:r w:rsidRPr="00096569">
        <w:t>).</w:t>
      </w:r>
    </w:p>
    <w:p w14:paraId="7E84ABE1" w14:textId="77777777" w:rsidR="000F521A" w:rsidRPr="006947B0" w:rsidRDefault="000F521A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6947B0">
        <w:t>Артеменко, В.Г. Финансовый анализ: учеб. пособие / В.Г.</w:t>
      </w:r>
      <w:r>
        <w:t> </w:t>
      </w:r>
      <w:proofErr w:type="spellStart"/>
      <w:r w:rsidRPr="006947B0">
        <w:t>Артеменко</w:t>
      </w:r>
      <w:proofErr w:type="spellEnd"/>
      <w:r w:rsidRPr="006947B0">
        <w:t xml:space="preserve">, М.В. </w:t>
      </w:r>
      <w:proofErr w:type="spellStart"/>
      <w:r w:rsidRPr="006947B0">
        <w:t>Беллендир</w:t>
      </w:r>
      <w:proofErr w:type="spellEnd"/>
      <w:r w:rsidRPr="006947B0">
        <w:t xml:space="preserve">. – 2 изд., </w:t>
      </w:r>
      <w:proofErr w:type="spellStart"/>
      <w:r w:rsidRPr="006947B0">
        <w:t>перераб</w:t>
      </w:r>
      <w:proofErr w:type="spellEnd"/>
      <w:r w:rsidRPr="006947B0">
        <w:t>. и доп. – М.: Дело и Сервис, 201</w:t>
      </w:r>
      <w:r>
        <w:t>6</w:t>
      </w:r>
      <w:r w:rsidRPr="006947B0">
        <w:t>. – 218 с.</w:t>
      </w:r>
    </w:p>
    <w:p w14:paraId="42C2CDF3" w14:textId="77777777" w:rsidR="000F521A" w:rsidRPr="000F521A" w:rsidRDefault="000F521A" w:rsidP="004D1517">
      <w:pPr>
        <w:numPr>
          <w:ilvl w:val="0"/>
          <w:numId w:val="30"/>
        </w:numPr>
        <w:tabs>
          <w:tab w:val="left" w:pos="1418"/>
        </w:tabs>
        <w:ind w:left="0" w:firstLine="709"/>
        <w:rPr>
          <w:shd w:val="clear" w:color="auto" w:fill="FFFFFF"/>
        </w:rPr>
      </w:pPr>
      <w:r w:rsidRPr="000F521A">
        <w:rPr>
          <w:shd w:val="clear" w:color="auto" w:fill="FFFFFF"/>
        </w:rPr>
        <w:t xml:space="preserve">Ван Хорн, Дж. Основы финансового менеджмента / Дж. Ван Хорн, Дж.  М. </w:t>
      </w:r>
      <w:proofErr w:type="spellStart"/>
      <w:r w:rsidRPr="000F521A">
        <w:rPr>
          <w:shd w:val="clear" w:color="auto" w:fill="FFFFFF"/>
        </w:rPr>
        <w:t>Вахович</w:t>
      </w:r>
      <w:proofErr w:type="spellEnd"/>
      <w:r w:rsidRPr="000F521A">
        <w:rPr>
          <w:shd w:val="clear" w:color="auto" w:fill="FFFFFF"/>
        </w:rPr>
        <w:t>; пер. с англ. – М.: Вильямс, 2016. – 1232 с.</w:t>
      </w:r>
    </w:p>
    <w:p w14:paraId="4663BCD1" w14:textId="77777777" w:rsidR="00C06AC2" w:rsidRDefault="00C06AC2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proofErr w:type="spellStart"/>
      <w:r w:rsidRPr="00B70B7A">
        <w:t>Виханский</w:t>
      </w:r>
      <w:proofErr w:type="spellEnd"/>
      <w:r w:rsidRPr="00B70B7A">
        <w:t xml:space="preserve">, О.С. Менеджмент: учебник / О.С. </w:t>
      </w:r>
      <w:proofErr w:type="spellStart"/>
      <w:r w:rsidRPr="00B70B7A">
        <w:t>Виханский</w:t>
      </w:r>
      <w:proofErr w:type="spellEnd"/>
      <w:r w:rsidRPr="00B70B7A">
        <w:t xml:space="preserve">, </w:t>
      </w:r>
      <w:r w:rsidRPr="00B70B7A">
        <w:br/>
        <w:t xml:space="preserve">А.И. Наумов. – 6-е изд., </w:t>
      </w:r>
      <w:proofErr w:type="spellStart"/>
      <w:r w:rsidRPr="00B70B7A">
        <w:t>перераб</w:t>
      </w:r>
      <w:proofErr w:type="spellEnd"/>
      <w:r w:rsidRPr="00B70B7A">
        <w:t xml:space="preserve">. и доп. – М.: ИНФРА-М, 2017. – 656 с. </w:t>
      </w:r>
    </w:p>
    <w:p w14:paraId="7B4F7A16" w14:textId="77777777" w:rsidR="0062479F" w:rsidRPr="000F521A" w:rsidRDefault="0062479F" w:rsidP="004D1517">
      <w:pPr>
        <w:numPr>
          <w:ilvl w:val="0"/>
          <w:numId w:val="30"/>
        </w:numPr>
        <w:tabs>
          <w:tab w:val="left" w:pos="1418"/>
        </w:tabs>
        <w:ind w:left="0" w:firstLine="709"/>
        <w:rPr>
          <w:shd w:val="clear" w:color="auto" w:fill="FFFFFF"/>
        </w:rPr>
      </w:pPr>
      <w:proofErr w:type="spellStart"/>
      <w:r w:rsidRPr="000F521A">
        <w:rPr>
          <w:shd w:val="clear" w:color="auto" w:fill="FFFFFF"/>
        </w:rPr>
        <w:t>Илышева</w:t>
      </w:r>
      <w:proofErr w:type="spellEnd"/>
      <w:r w:rsidRPr="000F521A">
        <w:rPr>
          <w:shd w:val="clear" w:color="auto" w:fill="FFFFFF"/>
        </w:rPr>
        <w:t xml:space="preserve">, Н.Н. </w:t>
      </w:r>
      <w:r w:rsidRPr="000F521A">
        <w:rPr>
          <w:bCs/>
          <w:shd w:val="clear" w:color="auto" w:fill="FFFFFF"/>
        </w:rPr>
        <w:t>Бухгалтерский учет</w:t>
      </w:r>
      <w:r w:rsidRPr="000F521A">
        <w:rPr>
          <w:shd w:val="clear" w:color="auto" w:fill="FFFFFF"/>
        </w:rPr>
        <w:t>: учеб. пособие / Н.Н. </w:t>
      </w:r>
      <w:proofErr w:type="spellStart"/>
      <w:r w:rsidRPr="000F521A">
        <w:rPr>
          <w:shd w:val="clear" w:color="auto" w:fill="FFFFFF"/>
        </w:rPr>
        <w:t>Илышева</w:t>
      </w:r>
      <w:proofErr w:type="spellEnd"/>
      <w:r w:rsidRPr="000F521A">
        <w:rPr>
          <w:shd w:val="clear" w:color="auto" w:fill="FFFFFF"/>
        </w:rPr>
        <w:t>, Е.Р. </w:t>
      </w:r>
      <w:proofErr w:type="spellStart"/>
      <w:r w:rsidRPr="000F521A">
        <w:rPr>
          <w:shd w:val="clear" w:color="auto" w:fill="FFFFFF"/>
        </w:rPr>
        <w:t>Синянская</w:t>
      </w:r>
      <w:proofErr w:type="spellEnd"/>
      <w:r w:rsidRPr="000F521A">
        <w:rPr>
          <w:shd w:val="clear" w:color="auto" w:fill="FFFFFF"/>
        </w:rPr>
        <w:t>, О.В. </w:t>
      </w:r>
      <w:proofErr w:type="spellStart"/>
      <w:r w:rsidRPr="000F521A">
        <w:rPr>
          <w:shd w:val="clear" w:color="auto" w:fill="FFFFFF"/>
        </w:rPr>
        <w:t>Савостина</w:t>
      </w:r>
      <w:proofErr w:type="spellEnd"/>
      <w:r w:rsidRPr="000F521A">
        <w:rPr>
          <w:shd w:val="clear" w:color="auto" w:fill="FFFFFF"/>
        </w:rPr>
        <w:t>. – 2-е изд., стер. – М.: Флинта, Изд-во Урал. ун-та, 2017. – 156 с.</w:t>
      </w:r>
    </w:p>
    <w:p w14:paraId="0C0C6E4E" w14:textId="77777777" w:rsidR="004D1517" w:rsidRDefault="00830AF5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B70B7A">
        <w:t>Карпова, Т.П. Управленческий учет: учебник / Т.П. Карпова. – М.: ЮНИТИ-ДАНА, 201</w:t>
      </w:r>
      <w:r w:rsidR="009011DE">
        <w:t>6</w:t>
      </w:r>
      <w:r w:rsidRPr="00B70B7A">
        <w:t>. – 351 c.</w:t>
      </w:r>
    </w:p>
    <w:p w14:paraId="391309D7" w14:textId="53F06FFD" w:rsidR="004D1517" w:rsidRPr="00B70B7A" w:rsidRDefault="004D1517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694F0B">
        <w:rPr>
          <w:shd w:val="clear" w:color="auto" w:fill="FFFFFF"/>
        </w:rPr>
        <w:t>Конищева, М.А. Финансовое планирование: учеб. пособие / М.А. </w:t>
      </w:r>
      <w:proofErr w:type="spellStart"/>
      <w:r w:rsidRPr="00694F0B">
        <w:rPr>
          <w:shd w:val="clear" w:color="auto" w:fill="FFFFFF"/>
        </w:rPr>
        <w:t>Конищева</w:t>
      </w:r>
      <w:proofErr w:type="spellEnd"/>
      <w:r w:rsidRPr="00694F0B">
        <w:rPr>
          <w:shd w:val="clear" w:color="auto" w:fill="FFFFFF"/>
        </w:rPr>
        <w:t xml:space="preserve">, Ю.И. Черкасова, Т.В. </w:t>
      </w:r>
      <w:proofErr w:type="spellStart"/>
      <w:r w:rsidRPr="00694F0B">
        <w:rPr>
          <w:shd w:val="clear" w:color="auto" w:fill="FFFFFF"/>
        </w:rPr>
        <w:t>Живаева</w:t>
      </w:r>
      <w:proofErr w:type="spellEnd"/>
      <w:r w:rsidRPr="00694F0B">
        <w:rPr>
          <w:shd w:val="clear" w:color="auto" w:fill="FFFFFF"/>
        </w:rPr>
        <w:t>. – Красноярск: СФУ, 2016. – 256 с.</w:t>
      </w:r>
    </w:p>
    <w:p w14:paraId="312DDB3B" w14:textId="77777777" w:rsidR="00CA15EC" w:rsidRPr="001A5E26" w:rsidRDefault="00CA15EC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1A5E26">
        <w:rPr>
          <w:shd w:val="clear" w:color="auto" w:fill="FFFFFF"/>
        </w:rPr>
        <w:lastRenderedPageBreak/>
        <w:t xml:space="preserve">Мешалкина, И.В. </w:t>
      </w:r>
      <w:r w:rsidRPr="001A5E26">
        <w:rPr>
          <w:bCs/>
          <w:shd w:val="clear" w:color="auto" w:fill="FFFFFF"/>
        </w:rPr>
        <w:t>Бухгалтерский учет</w:t>
      </w:r>
      <w:r w:rsidRPr="001A5E26">
        <w:rPr>
          <w:shd w:val="clear" w:color="auto" w:fill="FFFFFF"/>
        </w:rPr>
        <w:t>: учеб. пособие / И.В. </w:t>
      </w:r>
      <w:proofErr w:type="spellStart"/>
      <w:r w:rsidRPr="001A5E26">
        <w:rPr>
          <w:shd w:val="clear" w:color="auto" w:fill="FFFFFF"/>
        </w:rPr>
        <w:t>Мешалкина</w:t>
      </w:r>
      <w:proofErr w:type="spellEnd"/>
      <w:r w:rsidRPr="001A5E26">
        <w:rPr>
          <w:shd w:val="clear" w:color="auto" w:fill="FFFFFF"/>
        </w:rPr>
        <w:t>, Л.А. </w:t>
      </w:r>
      <w:proofErr w:type="spellStart"/>
      <w:r w:rsidRPr="001A5E26">
        <w:rPr>
          <w:shd w:val="clear" w:color="auto" w:fill="FFFFFF"/>
        </w:rPr>
        <w:t>Иконова</w:t>
      </w:r>
      <w:proofErr w:type="spellEnd"/>
      <w:r w:rsidRPr="001A5E26">
        <w:rPr>
          <w:shd w:val="clear" w:color="auto" w:fill="FFFFFF"/>
        </w:rPr>
        <w:t>. – 2-е изд. – М.: РИПО, 201</w:t>
      </w:r>
      <w:r>
        <w:rPr>
          <w:shd w:val="clear" w:color="auto" w:fill="FFFFFF"/>
        </w:rPr>
        <w:t>6</w:t>
      </w:r>
      <w:r w:rsidRPr="001A5E26">
        <w:rPr>
          <w:shd w:val="clear" w:color="auto" w:fill="FFFFFF"/>
        </w:rPr>
        <w:t>. – 227 с.</w:t>
      </w:r>
    </w:p>
    <w:p w14:paraId="390CD2DD" w14:textId="77777777" w:rsidR="004D1517" w:rsidRDefault="00CA15EC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1A5E26">
        <w:t xml:space="preserve">Поздняков, В.Я. Анализ и диагностика финансово-хозяйственной деятельности предприятий: учебник / В.Я. Поздняков. – М.: ИНФРА-М, </w:t>
      </w:r>
      <w:r w:rsidRPr="001A5E26">
        <w:br/>
        <w:t>2016. – 617 с</w:t>
      </w:r>
      <w:r w:rsidR="004D1517">
        <w:t>.</w:t>
      </w:r>
    </w:p>
    <w:p w14:paraId="7EB1EA68" w14:textId="3F80F6DA" w:rsidR="004D1517" w:rsidRPr="004D1517" w:rsidRDefault="004D1517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1E5C6B">
        <w:rPr>
          <w:shd w:val="clear" w:color="auto" w:fill="FFFFFF"/>
        </w:rPr>
        <w:t xml:space="preserve">Поляк, Г.Б. Финансовый менеджмент: учебник для вузов / Под ред. акад. Г.Б. Поляка. – 2-е изд., </w:t>
      </w:r>
      <w:proofErr w:type="spellStart"/>
      <w:r w:rsidRPr="001E5C6B">
        <w:rPr>
          <w:shd w:val="clear" w:color="auto" w:fill="FFFFFF"/>
        </w:rPr>
        <w:t>перераб</w:t>
      </w:r>
      <w:proofErr w:type="spellEnd"/>
      <w:r w:rsidRPr="001E5C6B">
        <w:rPr>
          <w:shd w:val="clear" w:color="auto" w:fill="FFFFFF"/>
        </w:rPr>
        <w:t>. и доп. – М.: ЮНИТИ-ДАНА, 20</w:t>
      </w:r>
      <w:r>
        <w:rPr>
          <w:shd w:val="clear" w:color="auto" w:fill="FFFFFF"/>
        </w:rPr>
        <w:t>16</w:t>
      </w:r>
      <w:r w:rsidRPr="001E5C6B">
        <w:rPr>
          <w:shd w:val="clear" w:color="auto" w:fill="FFFFFF"/>
        </w:rPr>
        <w:t>. – 527</w:t>
      </w:r>
      <w:r>
        <w:rPr>
          <w:shd w:val="clear" w:color="auto" w:fill="FFFFFF"/>
        </w:rPr>
        <w:t> </w:t>
      </w:r>
      <w:r w:rsidRPr="001E5C6B">
        <w:rPr>
          <w:shd w:val="clear" w:color="auto" w:fill="FFFFFF"/>
        </w:rPr>
        <w:t>с.</w:t>
      </w:r>
    </w:p>
    <w:p w14:paraId="0BF5B6E2" w14:textId="3BAA019E" w:rsidR="00CA15EC" w:rsidRDefault="000F521A" w:rsidP="004D1517">
      <w:pPr>
        <w:numPr>
          <w:ilvl w:val="0"/>
          <w:numId w:val="30"/>
        </w:numPr>
        <w:tabs>
          <w:tab w:val="left" w:pos="1418"/>
        </w:tabs>
        <w:ind w:left="0" w:firstLine="709"/>
        <w:rPr>
          <w:shd w:val="clear" w:color="auto" w:fill="FFFFFF"/>
        </w:rPr>
      </w:pPr>
      <w:r w:rsidRPr="009011DE">
        <w:rPr>
          <w:shd w:val="clear" w:color="auto" w:fill="FFFFFF"/>
        </w:rPr>
        <w:t>Савицкая, Г.В. Экономический анализ: учебник / Г.В. Савицкая. –</w:t>
      </w:r>
      <w:r w:rsidRPr="006947B0">
        <w:rPr>
          <w:lang w:eastAsia="ru-RU"/>
        </w:rPr>
        <w:t xml:space="preserve"> </w:t>
      </w:r>
      <w:r w:rsidRPr="009011DE">
        <w:rPr>
          <w:shd w:val="clear" w:color="auto" w:fill="FFFFFF"/>
        </w:rPr>
        <w:t xml:space="preserve">14-е изд., </w:t>
      </w:r>
      <w:proofErr w:type="spellStart"/>
      <w:r w:rsidRPr="009011DE">
        <w:rPr>
          <w:shd w:val="clear" w:color="auto" w:fill="FFFFFF"/>
        </w:rPr>
        <w:t>перераб</w:t>
      </w:r>
      <w:proofErr w:type="spellEnd"/>
      <w:r w:rsidRPr="009011DE">
        <w:rPr>
          <w:shd w:val="clear" w:color="auto" w:fill="FFFFFF"/>
        </w:rPr>
        <w:t>. и доп. – М.: ИНФРА-М, 2017. – 649 с.</w:t>
      </w:r>
    </w:p>
    <w:p w14:paraId="116BE0FF" w14:textId="77777777" w:rsidR="00CA15EC" w:rsidRPr="001A5E26" w:rsidRDefault="00CA15EC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1A5E26">
        <w:rPr>
          <w:shd w:val="clear" w:color="auto" w:fill="FFFFFF"/>
        </w:rPr>
        <w:t xml:space="preserve">Шеремет, А.Д. Методика финансового анализа деятельности коммерческих организаций / А.Д. Шеремет, Е.В. </w:t>
      </w:r>
      <w:proofErr w:type="spellStart"/>
      <w:r w:rsidRPr="001A5E26">
        <w:rPr>
          <w:shd w:val="clear" w:color="auto" w:fill="FFFFFF"/>
        </w:rPr>
        <w:t>Негашев</w:t>
      </w:r>
      <w:proofErr w:type="spellEnd"/>
      <w:r w:rsidRPr="001A5E26">
        <w:rPr>
          <w:shd w:val="clear" w:color="auto" w:fill="FFFFFF"/>
        </w:rPr>
        <w:t xml:space="preserve">. – 2-е изд., </w:t>
      </w:r>
      <w:proofErr w:type="spellStart"/>
      <w:r w:rsidRPr="001A5E26">
        <w:rPr>
          <w:shd w:val="clear" w:color="auto" w:fill="FFFFFF"/>
        </w:rPr>
        <w:t>перераб</w:t>
      </w:r>
      <w:proofErr w:type="spellEnd"/>
      <w:r w:rsidRPr="001A5E26">
        <w:rPr>
          <w:shd w:val="clear" w:color="auto" w:fill="FFFFFF"/>
        </w:rPr>
        <w:t>. и доп. – М.: ИНФРА-М, 2016. – 208 с.</w:t>
      </w:r>
      <w:r w:rsidRPr="001A5E26">
        <w:t xml:space="preserve"> </w:t>
      </w:r>
    </w:p>
    <w:p w14:paraId="72A358DF" w14:textId="77777777" w:rsidR="00CA15EC" w:rsidRPr="001A5E26" w:rsidRDefault="00CA15EC" w:rsidP="004D1517">
      <w:pPr>
        <w:numPr>
          <w:ilvl w:val="0"/>
          <w:numId w:val="30"/>
        </w:numPr>
        <w:tabs>
          <w:tab w:val="left" w:pos="1418"/>
        </w:tabs>
        <w:ind w:left="0" w:firstLine="709"/>
      </w:pPr>
      <w:r w:rsidRPr="001A5E26">
        <w:t>Экономика предприятия / Под ред. П.П. </w:t>
      </w:r>
      <w:proofErr w:type="spellStart"/>
      <w:r w:rsidRPr="001A5E26">
        <w:t>Табурчака</w:t>
      </w:r>
      <w:proofErr w:type="spellEnd"/>
      <w:r w:rsidRPr="001A5E26">
        <w:t>, В.М. </w:t>
      </w:r>
      <w:proofErr w:type="spellStart"/>
      <w:r w:rsidRPr="001A5E26">
        <w:t>Тумина</w:t>
      </w:r>
      <w:proofErr w:type="spellEnd"/>
      <w:r w:rsidRPr="001A5E26">
        <w:t>. – Ростов-на-Дону: Феникс, 2016. – 330 с.</w:t>
      </w:r>
    </w:p>
    <w:p w14:paraId="2613C1EE" w14:textId="77777777" w:rsidR="00CA15EC" w:rsidRDefault="00CA15EC" w:rsidP="00CA15EC">
      <w:pPr>
        <w:pStyle w:val="a"/>
        <w:numPr>
          <w:ilvl w:val="0"/>
          <w:numId w:val="0"/>
        </w:numPr>
        <w:tabs>
          <w:tab w:val="left" w:pos="1276"/>
        </w:tabs>
        <w:ind w:left="1429" w:hanging="360"/>
        <w:rPr>
          <w:shd w:val="clear" w:color="auto" w:fill="FFFFFF"/>
        </w:rPr>
      </w:pPr>
    </w:p>
    <w:p w14:paraId="26B4F6A6" w14:textId="77777777" w:rsidR="00CA15EC" w:rsidRDefault="00CA15EC" w:rsidP="00CA15EC">
      <w:pPr>
        <w:pStyle w:val="a"/>
        <w:numPr>
          <w:ilvl w:val="0"/>
          <w:numId w:val="0"/>
        </w:numPr>
        <w:tabs>
          <w:tab w:val="left" w:pos="1276"/>
        </w:tabs>
        <w:ind w:left="1429" w:hanging="360"/>
        <w:rPr>
          <w:shd w:val="clear" w:color="auto" w:fill="FFFFFF"/>
        </w:rPr>
      </w:pPr>
    </w:p>
    <w:p w14:paraId="1891DB11" w14:textId="77777777" w:rsidR="00CA15EC" w:rsidRDefault="00CA15EC" w:rsidP="00CA15EC">
      <w:pPr>
        <w:pStyle w:val="a"/>
        <w:numPr>
          <w:ilvl w:val="0"/>
          <w:numId w:val="0"/>
        </w:numPr>
        <w:tabs>
          <w:tab w:val="left" w:pos="1276"/>
        </w:tabs>
        <w:ind w:left="1429" w:hanging="360"/>
        <w:rPr>
          <w:shd w:val="clear" w:color="auto" w:fill="FFFFFF"/>
        </w:rPr>
      </w:pPr>
    </w:p>
    <w:p w14:paraId="10D63300" w14:textId="77777777" w:rsidR="00CA15EC" w:rsidRDefault="00CA15EC" w:rsidP="00CA15EC">
      <w:pPr>
        <w:pStyle w:val="a"/>
        <w:numPr>
          <w:ilvl w:val="0"/>
          <w:numId w:val="0"/>
        </w:numPr>
        <w:tabs>
          <w:tab w:val="left" w:pos="1276"/>
        </w:tabs>
        <w:ind w:left="1429" w:hanging="360"/>
        <w:rPr>
          <w:shd w:val="clear" w:color="auto" w:fill="FFFFFF"/>
        </w:rPr>
      </w:pPr>
    </w:p>
    <w:p w14:paraId="394E7590" w14:textId="77777777" w:rsidR="00CA15EC" w:rsidRDefault="00CA15EC" w:rsidP="00CA15EC">
      <w:pPr>
        <w:pStyle w:val="a"/>
        <w:numPr>
          <w:ilvl w:val="0"/>
          <w:numId w:val="0"/>
        </w:numPr>
        <w:tabs>
          <w:tab w:val="left" w:pos="1276"/>
        </w:tabs>
        <w:ind w:left="1429" w:hanging="360"/>
        <w:rPr>
          <w:shd w:val="clear" w:color="auto" w:fill="FFFFFF"/>
        </w:rPr>
      </w:pPr>
    </w:p>
    <w:p w14:paraId="4EFC7EC2" w14:textId="046F34EF" w:rsidR="00577AE4" w:rsidRDefault="00577AE4" w:rsidP="00CA15EC">
      <w:pPr>
        <w:pStyle w:val="a"/>
        <w:numPr>
          <w:ilvl w:val="0"/>
          <w:numId w:val="0"/>
        </w:numPr>
        <w:tabs>
          <w:tab w:val="left" w:pos="1276"/>
        </w:tabs>
        <w:ind w:left="1429" w:hanging="360"/>
      </w:pPr>
      <w:r>
        <w:br w:type="page"/>
      </w:r>
    </w:p>
    <w:p w14:paraId="6863181D" w14:textId="153AACDE" w:rsidR="00577AE4" w:rsidRDefault="00577AE4" w:rsidP="00577AE4">
      <w:pPr>
        <w:pStyle w:val="1"/>
      </w:pPr>
      <w:bookmarkStart w:id="10" w:name="_Toc49099131"/>
      <w:r>
        <w:lastRenderedPageBreak/>
        <w:t>Приложения</w:t>
      </w:r>
      <w:bookmarkEnd w:id="10"/>
    </w:p>
    <w:p w14:paraId="0706898F" w14:textId="25A51BD6" w:rsidR="00F20A83" w:rsidRDefault="00F20A83" w:rsidP="00010D72">
      <w:pPr>
        <w:spacing w:line="240" w:lineRule="auto"/>
        <w:rPr>
          <w:lang w:eastAsia="ar-SA"/>
        </w:rPr>
      </w:pPr>
    </w:p>
    <w:p w14:paraId="14A54EF1" w14:textId="32D5E7F3" w:rsidR="00F20A83" w:rsidRPr="00F20A83" w:rsidRDefault="00F20A83" w:rsidP="00F20A83">
      <w:pPr>
        <w:tabs>
          <w:tab w:val="left" w:pos="6096"/>
        </w:tabs>
        <w:spacing w:after="60" w:line="240" w:lineRule="auto"/>
        <w:ind w:firstLine="0"/>
        <w:jc w:val="center"/>
        <w:outlineLvl w:val="0"/>
        <w:rPr>
          <w:rFonts w:eastAsia="Calibri" w:cs="Times New Roman"/>
          <w:b/>
          <w:bCs/>
          <w:sz w:val="24"/>
          <w:szCs w:val="24"/>
          <w:lang w:eastAsia="ru-RU"/>
        </w:rPr>
      </w:pPr>
      <w:r w:rsidRPr="00F20A83">
        <w:rPr>
          <w:rFonts w:eastAsia="Calibri" w:cs="Times New Roman"/>
          <w:b/>
          <w:sz w:val="24"/>
          <w:szCs w:val="24"/>
          <w:lang w:eastAsia="ru-RU"/>
        </w:rPr>
        <w:t xml:space="preserve">ПЛАНИРУЕМЫЕ РЕЗУЛЬТАТЫ </w:t>
      </w:r>
      <w:r w:rsidRPr="00F20A83">
        <w:rPr>
          <w:rFonts w:eastAsia="Calibri" w:cs="Times New Roman"/>
          <w:b/>
          <w:bCs/>
          <w:sz w:val="24"/>
          <w:szCs w:val="24"/>
          <w:lang w:eastAsia="ru-RU"/>
        </w:rPr>
        <w:t>УЧЕБНОЙ ПРАКТИКИ</w:t>
      </w:r>
    </w:p>
    <w:tbl>
      <w:tblPr>
        <w:tblW w:w="96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5670"/>
      </w:tblGrid>
      <w:tr w:rsidR="00F20A83" w:rsidRPr="00F20A83" w14:paraId="1C6FFC6F" w14:textId="77777777" w:rsidTr="00BD6303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24D22F0C" w14:textId="77777777" w:rsidR="00F20A83" w:rsidRPr="00F20A83" w:rsidRDefault="00F20A83" w:rsidP="00F20A83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20A83">
              <w:rPr>
                <w:rFonts w:eastAsia="Calibri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639B61" w14:textId="77777777" w:rsidR="00F20A83" w:rsidRPr="00F20A83" w:rsidRDefault="00F20A83" w:rsidP="00F20A83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20A83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4C9EAC" w14:textId="77777777" w:rsidR="00F20A83" w:rsidRPr="00F20A83" w:rsidRDefault="00F20A83" w:rsidP="00F20A83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20A83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Планируемые результаты </w:t>
            </w:r>
          </w:p>
        </w:tc>
      </w:tr>
      <w:tr w:rsidR="00F20A83" w:rsidRPr="00F20A83" w14:paraId="6E5301F6" w14:textId="77777777" w:rsidTr="00BD6303">
        <w:trPr>
          <w:trHeight w:val="20"/>
          <w:tblHeader/>
        </w:trPr>
        <w:tc>
          <w:tcPr>
            <w:tcW w:w="993" w:type="dxa"/>
            <w:shd w:val="clear" w:color="auto" w:fill="auto"/>
          </w:tcPr>
          <w:p w14:paraId="0F3400E6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>ОПК-2</w:t>
            </w:r>
          </w:p>
        </w:tc>
        <w:tc>
          <w:tcPr>
            <w:tcW w:w="2976" w:type="dxa"/>
            <w:shd w:val="clear" w:color="auto" w:fill="auto"/>
          </w:tcPr>
          <w:p w14:paraId="59133179" w14:textId="77777777" w:rsidR="00F20A83" w:rsidRPr="00F20A83" w:rsidRDefault="00F20A83" w:rsidP="00F20A83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20A83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  <w:p w14:paraId="505DD875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B45D0C1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Calibri" w:cs="Times New Roman"/>
                <w:sz w:val="22"/>
                <w:szCs w:val="22"/>
                <w:lang w:eastAsia="ru-RU"/>
              </w:rPr>
              <w:t>Овладеть практическими навыками сбора и обработки  исходных данных для анализа  объекта прохождения практики</w:t>
            </w:r>
          </w:p>
          <w:p w14:paraId="00664433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Calibri" w:cs="Times New Roman"/>
                <w:sz w:val="22"/>
                <w:szCs w:val="22"/>
                <w:lang w:eastAsia="ru-RU"/>
              </w:rPr>
              <w:t xml:space="preserve"> Составление </w:t>
            </w: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описания организационной характеристики  предприятия (организации), </w:t>
            </w:r>
            <w:r w:rsidRPr="00F20A83">
              <w:rPr>
                <w:rFonts w:eastAsia="Calibri" w:cs="Times New Roman"/>
                <w:sz w:val="22"/>
                <w:szCs w:val="22"/>
                <w:lang w:eastAsia="ru-RU"/>
              </w:rPr>
              <w:t>представлять результаты работы</w:t>
            </w:r>
          </w:p>
        </w:tc>
      </w:tr>
      <w:tr w:rsidR="00F20A83" w:rsidRPr="00F20A83" w14:paraId="0C67737A" w14:textId="77777777" w:rsidTr="00BD6303">
        <w:trPr>
          <w:cantSplit/>
          <w:trHeight w:val="20"/>
          <w:tblHeader/>
        </w:trPr>
        <w:tc>
          <w:tcPr>
            <w:tcW w:w="993" w:type="dxa"/>
            <w:shd w:val="clear" w:color="auto" w:fill="auto"/>
          </w:tcPr>
          <w:p w14:paraId="017F255F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>ПК-6</w:t>
            </w:r>
          </w:p>
        </w:tc>
        <w:tc>
          <w:tcPr>
            <w:tcW w:w="2976" w:type="dxa"/>
            <w:shd w:val="clear" w:color="auto" w:fill="auto"/>
          </w:tcPr>
          <w:p w14:paraId="05C957B3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5670" w:type="dxa"/>
            <w:shd w:val="clear" w:color="auto" w:fill="auto"/>
          </w:tcPr>
          <w:p w14:paraId="18362B9F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Приобрести навыки  анализа и интерпретирования данных отечественной и зарубежной статистики о социально-экономических процессах и явлениях, тенденции изменения социально-экономических показателей. </w:t>
            </w:r>
          </w:p>
          <w:p w14:paraId="71343D92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>Уметь использовать исходные данные для интерпретации информации для анализа  собранной информации.</w:t>
            </w:r>
          </w:p>
          <w:p w14:paraId="7C2AFD8E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Обработка и систематизация материала .</w:t>
            </w:r>
          </w:p>
          <w:p w14:paraId="184E3C2E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>Предоставление информации по практике руководителю практики от кафедры.</w:t>
            </w:r>
          </w:p>
        </w:tc>
      </w:tr>
      <w:tr w:rsidR="00F20A83" w:rsidRPr="00F20A83" w14:paraId="2F0D901E" w14:textId="77777777" w:rsidTr="00BD6303">
        <w:trPr>
          <w:cantSplit/>
          <w:trHeight w:val="20"/>
          <w:tblHeader/>
        </w:trPr>
        <w:tc>
          <w:tcPr>
            <w:tcW w:w="993" w:type="dxa"/>
            <w:shd w:val="clear" w:color="auto" w:fill="auto"/>
          </w:tcPr>
          <w:p w14:paraId="77C5BCB9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>ПК-1</w:t>
            </w:r>
          </w:p>
        </w:tc>
        <w:tc>
          <w:tcPr>
            <w:tcW w:w="2976" w:type="dxa"/>
            <w:shd w:val="clear" w:color="auto" w:fill="auto"/>
          </w:tcPr>
          <w:p w14:paraId="77E60841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5670" w:type="dxa"/>
            <w:shd w:val="clear" w:color="auto" w:fill="auto"/>
          </w:tcPr>
          <w:p w14:paraId="4ED799FA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Calibri" w:cs="Times New Roman"/>
                <w:sz w:val="22"/>
                <w:szCs w:val="22"/>
                <w:lang w:eastAsia="ru-RU"/>
              </w:rPr>
              <w:t xml:space="preserve">Научится </w:t>
            </w:r>
            <w:r w:rsidRPr="00F20A83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Предоставление информации.</w:t>
            </w:r>
          </w:p>
          <w:p w14:paraId="403AE91B" w14:textId="77777777" w:rsidR="00F20A83" w:rsidRPr="00F20A83" w:rsidRDefault="00F20A83" w:rsidP="00F20A83">
            <w:pPr>
              <w:spacing w:line="240" w:lineRule="auto"/>
              <w:ind w:firstLine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>Работа с источниками правовой, статистической, аналитической информации. Сбор и обработка информации об организационной деятельности предприятия — базы практики</w:t>
            </w:r>
            <w:r w:rsidRPr="00F20A83">
              <w:rPr>
                <w:rFonts w:eastAsia="Times New Roman" w:cs="Times New Roman"/>
                <w:bCs/>
                <w:sz w:val="22"/>
                <w:szCs w:val="22"/>
              </w:rPr>
              <w:t>.</w:t>
            </w:r>
            <w:r w:rsidRPr="00F20A83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  <w:r w:rsidRPr="00F20A8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Предоставление информации.    </w:t>
            </w:r>
          </w:p>
        </w:tc>
      </w:tr>
    </w:tbl>
    <w:p w14:paraId="365EAA89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</w:p>
    <w:p w14:paraId="68C1293A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</w:p>
    <w:p w14:paraId="55577FA5" w14:textId="6B3593CE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</w:p>
    <w:p w14:paraId="18C8B429" w14:textId="01744225" w:rsidR="00F20A83" w:rsidRPr="00F20A83" w:rsidRDefault="00C124EF" w:rsidP="00F20A8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5D80185" wp14:editId="5F004A48">
            <wp:simplePos x="0" y="0"/>
            <wp:positionH relativeFrom="column">
              <wp:posOffset>4159885</wp:posOffset>
            </wp:positionH>
            <wp:positionV relativeFrom="paragraph">
              <wp:posOffset>36830</wp:posOffset>
            </wp:positionV>
            <wp:extent cx="981075" cy="40894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 t="36507" r="9751" b="34367"/>
                    <a:stretch/>
                  </pic:blipFill>
                  <pic:spPr bwMode="auto">
                    <a:xfrm>
                      <a:off x="0" y="0"/>
                      <a:ext cx="98107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44CDA" w14:textId="2D01A7F5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F20A83">
        <w:rPr>
          <w:rFonts w:eastAsia="Calibri" w:cs="Times New Roman"/>
          <w:sz w:val="24"/>
          <w:szCs w:val="24"/>
          <w:lang w:eastAsia="ru-RU"/>
        </w:rPr>
        <w:t xml:space="preserve">Подпись студента </w:t>
      </w:r>
      <w:r w:rsidRPr="00F20A83">
        <w:rPr>
          <w:rFonts w:eastAsia="Calibri" w:cs="Times New Roman"/>
          <w:sz w:val="24"/>
          <w:szCs w:val="24"/>
          <w:lang w:eastAsia="ru-RU"/>
        </w:rPr>
        <w:tab/>
      </w:r>
      <w:r w:rsidRPr="00F20A83">
        <w:rPr>
          <w:rFonts w:eastAsia="Calibri" w:cs="Times New Roman"/>
          <w:sz w:val="24"/>
          <w:szCs w:val="24"/>
          <w:lang w:eastAsia="ru-RU"/>
        </w:rPr>
        <w:tab/>
      </w:r>
      <w:r w:rsidRPr="00F20A83">
        <w:rPr>
          <w:rFonts w:eastAsia="Calibri" w:cs="Times New Roman"/>
          <w:sz w:val="24"/>
          <w:szCs w:val="24"/>
          <w:lang w:eastAsia="ru-RU"/>
        </w:rPr>
        <w:tab/>
      </w:r>
      <w:r w:rsidRPr="00F20A83">
        <w:rPr>
          <w:rFonts w:eastAsia="Calibri" w:cs="Times New Roman"/>
          <w:sz w:val="24"/>
          <w:szCs w:val="24"/>
          <w:lang w:eastAsia="ru-RU"/>
        </w:rPr>
        <w:tab/>
      </w:r>
      <w:r w:rsidRPr="00F20A83">
        <w:rPr>
          <w:rFonts w:eastAsia="Calibri" w:cs="Times New Roman"/>
          <w:sz w:val="24"/>
          <w:szCs w:val="24"/>
          <w:lang w:eastAsia="ru-RU"/>
        </w:rPr>
        <w:tab/>
      </w:r>
      <w:r w:rsidRPr="00F20A83">
        <w:rPr>
          <w:rFonts w:eastAsia="Calibri" w:cs="Times New Roman"/>
          <w:sz w:val="24"/>
          <w:szCs w:val="24"/>
          <w:lang w:eastAsia="ru-RU"/>
        </w:rPr>
        <w:tab/>
        <w:t xml:space="preserve">    _________________________ дата  06.07.2020</w:t>
      </w:r>
    </w:p>
    <w:p w14:paraId="2DF53DBC" w14:textId="77777777" w:rsidR="00F20A83" w:rsidRPr="00F20A83" w:rsidRDefault="00F20A83" w:rsidP="00F20A83">
      <w:pPr>
        <w:tabs>
          <w:tab w:val="left" w:pos="7020"/>
        </w:tabs>
        <w:spacing w:before="120" w:line="240" w:lineRule="auto"/>
        <w:ind w:firstLine="0"/>
        <w:jc w:val="left"/>
        <w:rPr>
          <w:rFonts w:eastAsia="Calibri" w:cs="Times New Roman"/>
          <w:sz w:val="24"/>
          <w:szCs w:val="24"/>
          <w:lang w:val="x-none" w:eastAsia="ru-RU"/>
        </w:rPr>
      </w:pPr>
    </w:p>
    <w:p w14:paraId="344E1669" w14:textId="77777777" w:rsidR="00F20A83" w:rsidRPr="00F20A83" w:rsidRDefault="00F20A83" w:rsidP="00F20A83">
      <w:pPr>
        <w:tabs>
          <w:tab w:val="left" w:pos="7020"/>
        </w:tabs>
        <w:spacing w:before="120" w:line="240" w:lineRule="auto"/>
        <w:ind w:firstLine="0"/>
        <w:jc w:val="left"/>
        <w:rPr>
          <w:rFonts w:eastAsia="Calibri" w:cs="Times New Roman"/>
          <w:sz w:val="24"/>
          <w:szCs w:val="24"/>
          <w:lang w:val="x-none" w:eastAsia="x-none"/>
        </w:rPr>
      </w:pPr>
      <w:r w:rsidRPr="00F20A83">
        <w:rPr>
          <w:rFonts w:eastAsia="Calibri" w:cs="Times New Roman"/>
          <w:sz w:val="24"/>
          <w:szCs w:val="24"/>
          <w:lang w:val="x-none" w:eastAsia="ru-RU"/>
        </w:rPr>
        <w:t xml:space="preserve">Подпись руководителя практики от </w:t>
      </w:r>
      <w:r w:rsidRPr="00F20A83">
        <w:rPr>
          <w:rFonts w:eastAsia="Calibri" w:cs="Times New Roman"/>
          <w:sz w:val="24"/>
          <w:szCs w:val="24"/>
          <w:lang w:val="x-none" w:eastAsia="x-none"/>
        </w:rPr>
        <w:t>ФГБОУ ВО «</w:t>
      </w:r>
      <w:proofErr w:type="spellStart"/>
      <w:r w:rsidRPr="00F20A83">
        <w:rPr>
          <w:rFonts w:eastAsia="Calibri" w:cs="Times New Roman"/>
          <w:sz w:val="24"/>
          <w:szCs w:val="24"/>
          <w:lang w:val="x-none" w:eastAsia="x-none"/>
        </w:rPr>
        <w:t>КубГУ</w:t>
      </w:r>
      <w:proofErr w:type="spellEnd"/>
      <w:r w:rsidRPr="00F20A83">
        <w:rPr>
          <w:rFonts w:eastAsia="Calibri" w:cs="Times New Roman"/>
          <w:sz w:val="24"/>
          <w:szCs w:val="24"/>
          <w:lang w:val="x-none" w:eastAsia="x-none"/>
        </w:rPr>
        <w:t>» ________________________</w:t>
      </w:r>
    </w:p>
    <w:p w14:paraId="32BE8E11" w14:textId="52066ECE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F20A83">
        <w:rPr>
          <w:rFonts w:eastAsia="Calibri" w:cs="Times New Roman"/>
          <w:sz w:val="24"/>
          <w:szCs w:val="24"/>
          <w:lang w:eastAsia="ru-RU"/>
        </w:rPr>
        <w:t>дата  06.07.2020</w:t>
      </w:r>
    </w:p>
    <w:p w14:paraId="142BA6BB" w14:textId="1B32C04D" w:rsidR="00F20A83" w:rsidRDefault="00F20A83" w:rsidP="00F20A83">
      <w:pPr>
        <w:rPr>
          <w:lang w:eastAsia="ar-SA"/>
        </w:rPr>
      </w:pPr>
      <w:r>
        <w:rPr>
          <w:lang w:eastAsia="ar-SA"/>
        </w:rPr>
        <w:br w:type="page"/>
      </w:r>
    </w:p>
    <w:p w14:paraId="416A4B63" w14:textId="77777777" w:rsidR="00F20A83" w:rsidRPr="00F20A83" w:rsidRDefault="00F20A83" w:rsidP="00F20A83">
      <w:pPr>
        <w:tabs>
          <w:tab w:val="left" w:pos="6096"/>
        </w:tabs>
        <w:spacing w:after="60" w:line="240" w:lineRule="auto"/>
        <w:ind w:firstLine="0"/>
        <w:jc w:val="center"/>
        <w:outlineLvl w:val="0"/>
        <w:rPr>
          <w:rFonts w:eastAsia="Calibri" w:cs="Times New Roman"/>
          <w:b/>
          <w:bCs/>
          <w:sz w:val="24"/>
          <w:szCs w:val="24"/>
          <w:lang w:eastAsia="ru-RU"/>
        </w:rPr>
      </w:pPr>
      <w:r w:rsidRPr="00F20A83">
        <w:rPr>
          <w:rFonts w:eastAsia="Calibri" w:cs="Times New Roman"/>
          <w:b/>
          <w:bCs/>
          <w:sz w:val="24"/>
          <w:szCs w:val="24"/>
          <w:lang w:eastAsia="ru-RU"/>
        </w:rPr>
        <w:lastRenderedPageBreak/>
        <w:t>ИНДИВИДУАЛЬНЫЙ ЗАДАНИЕ, ВЫПОЛНЯЕМОЕ В ПЕРИОД ПРОХОЖДЕНИЯ УЧЕБНОЙ ПРАКТИКИ</w:t>
      </w:r>
    </w:p>
    <w:p w14:paraId="25DAEF1B" w14:textId="77777777" w:rsidR="00F20A83" w:rsidRPr="00F20A83" w:rsidRDefault="00F20A83" w:rsidP="00F20A83">
      <w:pPr>
        <w:spacing w:line="240" w:lineRule="auto"/>
        <w:ind w:firstLine="0"/>
        <w:jc w:val="center"/>
        <w:rPr>
          <w:rFonts w:eastAsia="Calibri" w:cs="Times New Roman"/>
          <w:sz w:val="22"/>
          <w:szCs w:val="22"/>
        </w:rPr>
      </w:pPr>
    </w:p>
    <w:p w14:paraId="5B13A5FD" w14:textId="77777777" w:rsidR="00F20A83" w:rsidRPr="00F20A83" w:rsidRDefault="00F20A83" w:rsidP="00F20A83">
      <w:pPr>
        <w:spacing w:line="240" w:lineRule="auto"/>
        <w:ind w:firstLine="0"/>
        <w:jc w:val="center"/>
        <w:rPr>
          <w:rFonts w:eastAsia="Calibri" w:cs="Times New Roman"/>
          <w:sz w:val="22"/>
          <w:szCs w:val="22"/>
        </w:rPr>
      </w:pPr>
    </w:p>
    <w:p w14:paraId="1BD3CA2E" w14:textId="2F9CCD13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F20A83">
        <w:rPr>
          <w:rFonts w:eastAsia="Calibri" w:cs="Times New Roman"/>
          <w:sz w:val="22"/>
          <w:szCs w:val="22"/>
        </w:rPr>
        <w:t>Студент (ка)</w:t>
      </w:r>
      <w:r w:rsidR="00C124EF">
        <w:rPr>
          <w:rFonts w:eastAsia="Calibri" w:cs="Times New Roman"/>
          <w:sz w:val="22"/>
          <w:szCs w:val="22"/>
        </w:rPr>
        <w:t xml:space="preserve">  1  </w:t>
      </w:r>
      <w:r w:rsidRPr="00F20A83">
        <w:rPr>
          <w:rFonts w:eastAsia="Calibri" w:cs="Times New Roman"/>
          <w:sz w:val="22"/>
          <w:szCs w:val="22"/>
        </w:rPr>
        <w:t xml:space="preserve"> курса,</w:t>
      </w:r>
      <w:r w:rsidR="0042647F">
        <w:rPr>
          <w:rFonts w:eastAsia="Calibri" w:cs="Times New Roman"/>
          <w:sz w:val="22"/>
          <w:szCs w:val="22"/>
        </w:rPr>
        <w:t xml:space="preserve">  101Б</w:t>
      </w:r>
      <w:r w:rsidRPr="00F20A83">
        <w:rPr>
          <w:rFonts w:eastAsia="Calibri" w:cs="Times New Roman"/>
          <w:sz w:val="22"/>
          <w:szCs w:val="22"/>
        </w:rPr>
        <w:t xml:space="preserve"> </w:t>
      </w:r>
      <w:r w:rsidR="00C124EF">
        <w:rPr>
          <w:rFonts w:eastAsia="Calibri" w:cs="Times New Roman"/>
          <w:sz w:val="22"/>
          <w:szCs w:val="22"/>
        </w:rPr>
        <w:t xml:space="preserve"> </w:t>
      </w:r>
      <w:r w:rsidRPr="00F20A83">
        <w:rPr>
          <w:rFonts w:eastAsia="Calibri" w:cs="Times New Roman"/>
          <w:sz w:val="22"/>
          <w:szCs w:val="22"/>
        </w:rPr>
        <w:t xml:space="preserve"> группы</w:t>
      </w:r>
      <w:r w:rsidR="0042647F">
        <w:rPr>
          <w:rFonts w:eastAsia="Calibri" w:cs="Times New Roman"/>
          <w:sz w:val="22"/>
          <w:szCs w:val="22"/>
        </w:rPr>
        <w:t xml:space="preserve"> </w:t>
      </w:r>
    </w:p>
    <w:p w14:paraId="27001670" w14:textId="607778F5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F20A83">
        <w:rPr>
          <w:rFonts w:eastAsia="Calibri" w:cs="Times New Roman"/>
          <w:sz w:val="22"/>
          <w:szCs w:val="22"/>
        </w:rPr>
        <w:t xml:space="preserve">Кафедра </w:t>
      </w:r>
      <w:r w:rsidR="005F2E01">
        <w:rPr>
          <w:rFonts w:eastAsia="Calibri" w:cs="Times New Roman"/>
          <w:sz w:val="22"/>
          <w:szCs w:val="22"/>
        </w:rPr>
        <w:t xml:space="preserve">экономического анализа статистики и финансов </w:t>
      </w:r>
      <w:r w:rsidRPr="00F20A83">
        <w:rPr>
          <w:rFonts w:eastAsia="Calibri" w:cs="Times New Roman"/>
          <w:sz w:val="22"/>
          <w:szCs w:val="22"/>
        </w:rPr>
        <w:t>__________________________________________________________________________</w:t>
      </w:r>
    </w:p>
    <w:p w14:paraId="70075D57" w14:textId="6D3566A8" w:rsid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F20A83">
        <w:rPr>
          <w:rFonts w:eastAsia="Calibri" w:cs="Times New Roman"/>
          <w:sz w:val="22"/>
          <w:szCs w:val="22"/>
        </w:rPr>
        <w:t>Направление  38.03.01 Экономика</w:t>
      </w:r>
      <w:r w:rsidRPr="00F20A83">
        <w:rPr>
          <w:rFonts w:eastAsia="Calibri" w:cs="Times New Roman"/>
          <w:sz w:val="22"/>
          <w:szCs w:val="22"/>
        </w:rPr>
        <w:cr/>
        <w:t>Профиль</w:t>
      </w:r>
      <w:r w:rsidRPr="00F20A83">
        <w:rPr>
          <w:rFonts w:eastAsia="Calibri" w:cs="Times New Roman"/>
          <w:b/>
          <w:sz w:val="22"/>
          <w:szCs w:val="22"/>
        </w:rPr>
        <w:t xml:space="preserve"> </w:t>
      </w:r>
      <w:r w:rsidRPr="00F20A83">
        <w:rPr>
          <w:rFonts w:eastAsia="Calibri" w:cs="Times New Roman"/>
          <w:sz w:val="22"/>
          <w:szCs w:val="22"/>
        </w:rPr>
        <w:tab/>
      </w:r>
      <w:r w:rsidR="001438F1">
        <w:rPr>
          <w:rFonts w:eastAsia="Calibri" w:cs="Times New Roman"/>
          <w:sz w:val="22"/>
          <w:szCs w:val="22"/>
        </w:rPr>
        <w:t xml:space="preserve">финансы и кредит </w:t>
      </w:r>
      <w:r w:rsidRPr="00F20A83">
        <w:rPr>
          <w:rFonts w:eastAsia="Calibri" w:cs="Times New Roman"/>
          <w:sz w:val="22"/>
          <w:szCs w:val="22"/>
        </w:rPr>
        <w:t>________________________________________________________</w:t>
      </w:r>
    </w:p>
    <w:p w14:paraId="34B030BF" w14:textId="1EC7A71D" w:rsidR="00CB3ADD" w:rsidRPr="00F20A83" w:rsidRDefault="00CB3ADD" w:rsidP="00CB3ADD">
      <w:pPr>
        <w:spacing w:line="240" w:lineRule="auto"/>
        <w:ind w:firstLine="0"/>
        <w:jc w:val="center"/>
        <w:rPr>
          <w:rFonts w:eastAsia="Calibri" w:cs="Times New Roman"/>
          <w:sz w:val="22"/>
          <w:szCs w:val="22"/>
        </w:rPr>
      </w:pPr>
      <w:proofErr w:type="spellStart"/>
      <w:r>
        <w:rPr>
          <w:rFonts w:eastAsia="Calibri" w:cs="Times New Roman"/>
          <w:sz w:val="22"/>
          <w:szCs w:val="22"/>
        </w:rPr>
        <w:t>Лысинская</w:t>
      </w:r>
      <w:proofErr w:type="spellEnd"/>
      <w:r>
        <w:rPr>
          <w:rFonts w:eastAsia="Calibri" w:cs="Times New Roman"/>
          <w:sz w:val="22"/>
          <w:szCs w:val="22"/>
        </w:rPr>
        <w:t xml:space="preserve"> Дарина Сергеевна </w:t>
      </w:r>
    </w:p>
    <w:p w14:paraId="6594BAFB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  <w:t>(фамилия, имя, отчество)</w:t>
      </w:r>
    </w:p>
    <w:p w14:paraId="15D60A13" w14:textId="57F3044A" w:rsidR="00F20A83" w:rsidRPr="00F20A83" w:rsidRDefault="00F20A83" w:rsidP="00F20A83">
      <w:pPr>
        <w:spacing w:line="240" w:lineRule="auto"/>
        <w:ind w:left="3402" w:hanging="3402"/>
        <w:jc w:val="left"/>
        <w:rPr>
          <w:rFonts w:eastAsia="Calibri" w:cs="Times New Roman"/>
          <w:sz w:val="22"/>
          <w:szCs w:val="22"/>
        </w:rPr>
      </w:pPr>
      <w:r w:rsidRPr="00F20A83">
        <w:rPr>
          <w:rFonts w:eastAsia="Calibri" w:cs="Times New Roman"/>
          <w:sz w:val="22"/>
          <w:szCs w:val="22"/>
        </w:rPr>
        <w:t>Место прохождения практики:</w:t>
      </w:r>
      <w:r w:rsidRPr="00F20A83">
        <w:rPr>
          <w:rFonts w:eastAsia="Calibri" w:cs="Times New Roman"/>
          <w:sz w:val="22"/>
          <w:szCs w:val="22"/>
        </w:rPr>
        <w:tab/>
        <w:t xml:space="preserve">              </w:t>
      </w:r>
      <w:r w:rsidR="00CB3ADD">
        <w:rPr>
          <w:rFonts w:eastAsia="Calibri" w:cs="Times New Roman"/>
          <w:lang w:eastAsia="ru-RU"/>
        </w:rPr>
        <w:t xml:space="preserve">ООО «Тотал-клин» </w:t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  <w:t xml:space="preserve">    (наименование организации)</w:t>
      </w:r>
    </w:p>
    <w:p w14:paraId="4F4D3B0A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</w:p>
    <w:p w14:paraId="60DEDB0D" w14:textId="625A4F53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F20A83">
        <w:rPr>
          <w:rFonts w:eastAsia="Calibri" w:cs="Times New Roman"/>
          <w:sz w:val="22"/>
          <w:szCs w:val="22"/>
        </w:rPr>
        <w:t>Сроки прохождения практики:     с  «06»</w:t>
      </w:r>
      <w:r>
        <w:rPr>
          <w:rFonts w:eastAsia="Calibri" w:cs="Times New Roman"/>
          <w:sz w:val="22"/>
          <w:szCs w:val="22"/>
        </w:rPr>
        <w:t xml:space="preserve"> </w:t>
      </w:r>
      <w:r w:rsidRPr="00F20A83">
        <w:rPr>
          <w:rFonts w:eastAsia="Calibri" w:cs="Times New Roman"/>
          <w:sz w:val="22"/>
          <w:szCs w:val="22"/>
        </w:rPr>
        <w:t>июля 2020  г. по «19» июля 2020 г.</w:t>
      </w:r>
    </w:p>
    <w:p w14:paraId="60867B8E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</w:p>
    <w:p w14:paraId="223EDDC4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F20A83">
        <w:rPr>
          <w:rFonts w:eastAsia="Calibri" w:cs="Times New Roman"/>
          <w:bCs/>
          <w:sz w:val="22"/>
          <w:szCs w:val="22"/>
        </w:rPr>
        <w:t xml:space="preserve">Руководитель практики:   </w:t>
      </w:r>
      <w:r w:rsidRPr="00F20A83">
        <w:rPr>
          <w:rFonts w:eastAsia="Calibri" w:cs="Times New Roman"/>
          <w:bCs/>
          <w:sz w:val="22"/>
          <w:szCs w:val="22"/>
          <w:u w:val="single"/>
        </w:rPr>
        <w:t>Ермоленко Ольга Михайловна, к.э.н.,  доцент</w:t>
      </w:r>
    </w:p>
    <w:p w14:paraId="60CE603F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20"/>
          <w:szCs w:val="20"/>
        </w:rPr>
      </w:pP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</w:r>
      <w:r w:rsidRPr="00F20A83">
        <w:rPr>
          <w:rFonts w:eastAsia="Calibri" w:cs="Times New Roman"/>
          <w:sz w:val="22"/>
          <w:szCs w:val="22"/>
        </w:rPr>
        <w:tab/>
        <w:t xml:space="preserve">            </w:t>
      </w:r>
      <w:r w:rsidRPr="00F20A83">
        <w:rPr>
          <w:rFonts w:eastAsia="Calibri" w:cs="Times New Roman"/>
          <w:sz w:val="20"/>
          <w:szCs w:val="20"/>
        </w:rPr>
        <w:t>(Ф.И.О., ученая степень, ученое звание)</w:t>
      </w:r>
    </w:p>
    <w:p w14:paraId="684F4BFE" w14:textId="77777777" w:rsidR="00F20A83" w:rsidRPr="00F20A83" w:rsidRDefault="00F20A83" w:rsidP="00F20A83">
      <w:pPr>
        <w:spacing w:line="240" w:lineRule="auto"/>
        <w:rPr>
          <w:rFonts w:eastAsia="Calibri" w:cs="Times New Roman"/>
        </w:rPr>
      </w:pPr>
    </w:p>
    <w:p w14:paraId="452339D2" w14:textId="77777777" w:rsidR="00F20A83" w:rsidRPr="00F20A83" w:rsidRDefault="00F20A83" w:rsidP="00F20A83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0A83">
        <w:rPr>
          <w:rFonts w:eastAsia="Times New Roman" w:cs="Times New Roman"/>
          <w:sz w:val="24"/>
          <w:szCs w:val="24"/>
          <w:lang w:eastAsia="ru-RU"/>
        </w:rPr>
        <w:t>Основная цель практики по получению первичных профессиональных умений и навыков – формирование профессиональных компетенций, направленных на закрепление и углубление теоретических знаний, полученных в процессе обучения, приобретение необходимых практических навыков в области обеспечения экономической безопасности экономических субъектов различных организационно-правовых форм и видов деятельности по избранной образовательной программе</w:t>
      </w:r>
      <w:r w:rsidRPr="00F20A83">
        <w:rPr>
          <w:rFonts w:eastAsia="Calibri" w:cs="Times New Roman"/>
          <w:sz w:val="24"/>
          <w:szCs w:val="24"/>
        </w:rPr>
        <w:t>.</w:t>
      </w:r>
      <w:r w:rsidRPr="00F20A83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736E125D" w14:textId="77777777" w:rsidR="00F20A83" w:rsidRPr="00F20A83" w:rsidRDefault="00F20A83" w:rsidP="00F20A83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465C8E62" w14:textId="2D4D2E48" w:rsidR="00F20A83" w:rsidRPr="00F20A83" w:rsidRDefault="00F20A83" w:rsidP="00F20A83">
      <w:pPr>
        <w:spacing w:line="240" w:lineRule="auto"/>
        <w:ind w:firstLine="0"/>
        <w:rPr>
          <w:rFonts w:eastAsia="Calibri" w:cs="Times New Roman"/>
          <w:sz w:val="24"/>
          <w:szCs w:val="24"/>
        </w:rPr>
      </w:pPr>
      <w:r w:rsidRPr="00F20A83">
        <w:rPr>
          <w:rFonts w:eastAsia="Calibri" w:cs="Times New Roman"/>
          <w:sz w:val="24"/>
          <w:szCs w:val="24"/>
        </w:rPr>
        <w:t>Перечень вопросов (заданий, поручений) для прохождения практики:</w:t>
      </w:r>
    </w:p>
    <w:p w14:paraId="10E498FE" w14:textId="396C5F4F" w:rsidR="00F20A83" w:rsidRPr="00F20A83" w:rsidRDefault="00F20A83" w:rsidP="003B6611">
      <w:pPr>
        <w:spacing w:after="160" w:line="240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3F4EE9E6" w14:textId="42E3C1B6" w:rsidR="0001304C" w:rsidRDefault="0001304C" w:rsidP="0001304C">
      <w:pPr>
        <w:pStyle w:val="a"/>
        <w:numPr>
          <w:ilvl w:val="0"/>
          <w:numId w:val="26"/>
        </w:numPr>
        <w:spacing w:line="240" w:lineRule="auto"/>
        <w:rPr>
          <w:rFonts w:eastAsia="Calibri"/>
          <w:sz w:val="24"/>
          <w:szCs w:val="24"/>
        </w:rPr>
      </w:pPr>
      <w:r w:rsidRPr="0001304C">
        <w:rPr>
          <w:rFonts w:eastAsia="Calibri"/>
          <w:sz w:val="24"/>
          <w:szCs w:val="24"/>
        </w:rPr>
        <w:t xml:space="preserve">Организационно-экономическая характеристика экономического субъекта </w:t>
      </w:r>
    </w:p>
    <w:p w14:paraId="6C582776" w14:textId="7D4B63E7" w:rsidR="006376D2" w:rsidRDefault="00AC6B13" w:rsidP="006376D2">
      <w:pPr>
        <w:pStyle w:val="a"/>
        <w:numPr>
          <w:ilvl w:val="0"/>
          <w:numId w:val="26"/>
        </w:numPr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Анализ внешней среды предприятия </w:t>
      </w:r>
    </w:p>
    <w:p w14:paraId="0968A54A" w14:textId="67F27218" w:rsidR="00850E46" w:rsidRPr="003B6611" w:rsidRDefault="00993D92" w:rsidP="003B6611">
      <w:pPr>
        <w:pStyle w:val="a"/>
        <w:numPr>
          <w:ilvl w:val="0"/>
          <w:numId w:val="26"/>
        </w:numPr>
        <w:spacing w:line="240" w:lineRule="auto"/>
        <w:rPr>
          <w:rFonts w:eastAsia="Calibri"/>
          <w:sz w:val="24"/>
          <w:szCs w:val="24"/>
        </w:rPr>
      </w:pPr>
      <w:r w:rsidRPr="006376D2">
        <w:rPr>
          <w:rFonts w:eastAsia="Calibri"/>
          <w:sz w:val="24"/>
          <w:szCs w:val="24"/>
        </w:rPr>
        <w:t xml:space="preserve">Изучение показателей финансовой отчётности предприятия </w:t>
      </w:r>
      <w:r w:rsidR="00F20A83" w:rsidRPr="006376D2">
        <w:rPr>
          <w:rFonts w:eastAsia="Calibri"/>
          <w:sz w:val="24"/>
          <w:szCs w:val="24"/>
        </w:rPr>
        <w:t>(</w:t>
      </w:r>
      <w:r w:rsidR="00A74BF3">
        <w:rPr>
          <w:rFonts w:eastAsia="Calibri"/>
          <w:sz w:val="22"/>
          <w:szCs w:val="22"/>
        </w:rPr>
        <w:t xml:space="preserve">Бухгалтерский </w:t>
      </w:r>
      <w:r w:rsidR="00D32657">
        <w:rPr>
          <w:rFonts w:eastAsia="Calibri"/>
          <w:sz w:val="22"/>
          <w:szCs w:val="22"/>
        </w:rPr>
        <w:t xml:space="preserve">баланс, отчёт о </w:t>
      </w:r>
      <w:r w:rsidR="0080798B">
        <w:rPr>
          <w:rFonts w:eastAsia="Calibri"/>
          <w:sz w:val="22"/>
          <w:szCs w:val="22"/>
        </w:rPr>
        <w:t>финансовых результатах, отчёт об изменении капитала, отчёт о движении денежных средств</w:t>
      </w:r>
    </w:p>
    <w:p w14:paraId="75AA21A2" w14:textId="35E4FA5F" w:rsidR="00F20A83" w:rsidRPr="00F20A83" w:rsidRDefault="00850E46" w:rsidP="00F20A83">
      <w:pPr>
        <w:numPr>
          <w:ilvl w:val="0"/>
          <w:numId w:val="26"/>
        </w:numPr>
        <w:spacing w:after="160" w:line="240" w:lineRule="auto"/>
        <w:ind w:left="0" w:firstLine="284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Характеристика финансово-экономического отдела , </w:t>
      </w:r>
      <w:r w:rsidR="00F20A83" w:rsidRPr="00F20A83">
        <w:rPr>
          <w:rFonts w:eastAsia="Calibri" w:cs="Times New Roman"/>
          <w:sz w:val="24"/>
          <w:szCs w:val="24"/>
        </w:rPr>
        <w:t>являющегося базой практики (краткую характеристику подразделения (задачи подразделения); организационную структуру подразделения; характеристику полномочий работников подразделения).</w:t>
      </w:r>
    </w:p>
    <w:p w14:paraId="1AD94495" w14:textId="245D2E1F" w:rsidR="00F20A83" w:rsidRPr="00F20A83" w:rsidRDefault="00F20A83" w:rsidP="00F20A83">
      <w:pPr>
        <w:spacing w:line="240" w:lineRule="auto"/>
        <w:ind w:firstLine="0"/>
        <w:jc w:val="center"/>
        <w:rPr>
          <w:rFonts w:eastAsia="Calibri" w:cs="Times New Roman"/>
          <w:b/>
        </w:rPr>
      </w:pPr>
    </w:p>
    <w:p w14:paraId="1C28BE01" w14:textId="25BF339B" w:rsidR="00F20A83" w:rsidRPr="00F20A83" w:rsidRDefault="00C54C29" w:rsidP="00F20A83">
      <w:pPr>
        <w:spacing w:line="240" w:lineRule="auto"/>
        <w:ind w:firstLine="0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31E4511" wp14:editId="260F2A7A">
            <wp:simplePos x="0" y="0"/>
            <wp:positionH relativeFrom="column">
              <wp:posOffset>1609090</wp:posOffset>
            </wp:positionH>
            <wp:positionV relativeFrom="paragraph">
              <wp:posOffset>86360</wp:posOffset>
            </wp:positionV>
            <wp:extent cx="981075" cy="408940"/>
            <wp:effectExtent l="0" t="0" r="0" b="0"/>
            <wp:wrapTopAndBottom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 t="36507" r="9751" b="34367"/>
                    <a:stretch/>
                  </pic:blipFill>
                  <pic:spPr bwMode="auto">
                    <a:xfrm>
                      <a:off x="0" y="0"/>
                      <a:ext cx="98107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A83" w:rsidRPr="00F20A83">
        <w:rPr>
          <w:rFonts w:eastAsia="Calibri" w:cs="Times New Roman"/>
          <w:sz w:val="22"/>
          <w:szCs w:val="22"/>
          <w:lang w:eastAsia="ru-RU"/>
        </w:rPr>
        <w:t xml:space="preserve">Подпись студента  ____________________________________ дата  </w:t>
      </w:r>
      <w:r w:rsidR="00F20A83" w:rsidRPr="00F20A83">
        <w:rPr>
          <w:rFonts w:eastAsia="Calibri" w:cs="Times New Roman"/>
          <w:sz w:val="24"/>
          <w:szCs w:val="24"/>
          <w:lang w:eastAsia="ru-RU"/>
        </w:rPr>
        <w:t>06.07.2020</w:t>
      </w:r>
    </w:p>
    <w:p w14:paraId="620DF6D7" w14:textId="77777777" w:rsidR="00F20A83" w:rsidRPr="00F20A83" w:rsidRDefault="00F20A83" w:rsidP="00F20A83">
      <w:pPr>
        <w:tabs>
          <w:tab w:val="left" w:pos="7020"/>
        </w:tabs>
        <w:spacing w:before="120" w:line="240" w:lineRule="auto"/>
        <w:ind w:firstLine="0"/>
        <w:jc w:val="left"/>
        <w:rPr>
          <w:rFonts w:eastAsia="Calibri" w:cs="Times New Roman"/>
          <w:sz w:val="20"/>
          <w:szCs w:val="20"/>
          <w:lang w:val="x-none" w:eastAsia="ru-RU"/>
        </w:rPr>
      </w:pPr>
      <w:r w:rsidRPr="00F20A83">
        <w:rPr>
          <w:rFonts w:eastAsia="Calibri" w:cs="Times New Roman"/>
          <w:sz w:val="20"/>
          <w:szCs w:val="20"/>
          <w:lang w:val="x-none" w:eastAsia="ru-RU"/>
        </w:rPr>
        <w:t xml:space="preserve">Подпись руководителя практики </w:t>
      </w:r>
    </w:p>
    <w:p w14:paraId="4CC38513" w14:textId="77777777" w:rsidR="00F20A83" w:rsidRPr="00F20A83" w:rsidRDefault="00F20A83" w:rsidP="00F20A83">
      <w:pPr>
        <w:tabs>
          <w:tab w:val="left" w:pos="7020"/>
        </w:tabs>
        <w:spacing w:before="120" w:line="240" w:lineRule="auto"/>
        <w:ind w:firstLine="0"/>
        <w:jc w:val="left"/>
        <w:rPr>
          <w:rFonts w:eastAsia="Calibri" w:cs="Times New Roman"/>
          <w:sz w:val="20"/>
          <w:szCs w:val="20"/>
          <w:lang w:val="x-none" w:eastAsia="ru-RU"/>
        </w:rPr>
      </w:pPr>
      <w:r w:rsidRPr="00F20A83">
        <w:rPr>
          <w:rFonts w:eastAsia="Calibri" w:cs="Times New Roman"/>
          <w:sz w:val="20"/>
          <w:szCs w:val="20"/>
          <w:lang w:val="x-none" w:eastAsia="ru-RU"/>
        </w:rPr>
        <w:t xml:space="preserve">от </w:t>
      </w:r>
      <w:r w:rsidRPr="00F20A83">
        <w:rPr>
          <w:rFonts w:eastAsia="Calibri" w:cs="Times New Roman"/>
          <w:sz w:val="20"/>
          <w:szCs w:val="20"/>
          <w:lang w:val="x-none" w:eastAsia="x-none"/>
        </w:rPr>
        <w:t>ФГБОУ ВО «</w:t>
      </w:r>
      <w:proofErr w:type="spellStart"/>
      <w:r w:rsidRPr="00F20A83">
        <w:rPr>
          <w:rFonts w:eastAsia="Calibri" w:cs="Times New Roman"/>
          <w:sz w:val="20"/>
          <w:szCs w:val="20"/>
          <w:lang w:val="x-none" w:eastAsia="x-none"/>
        </w:rPr>
        <w:t>КубГУ</w:t>
      </w:r>
      <w:proofErr w:type="spellEnd"/>
      <w:r w:rsidRPr="00F20A83">
        <w:rPr>
          <w:rFonts w:eastAsia="Calibri" w:cs="Times New Roman"/>
          <w:sz w:val="20"/>
          <w:szCs w:val="20"/>
          <w:lang w:val="x-none" w:eastAsia="x-none"/>
        </w:rPr>
        <w:t>»</w:t>
      </w:r>
      <w:r w:rsidRPr="00F20A83">
        <w:rPr>
          <w:rFonts w:eastAsia="Calibri" w:cs="Times New Roman"/>
          <w:sz w:val="20"/>
          <w:szCs w:val="20"/>
          <w:lang w:val="x-none" w:eastAsia="ru-RU"/>
        </w:rPr>
        <w:t xml:space="preserve">_________________________________ дата  </w:t>
      </w:r>
      <w:r w:rsidRPr="00F20A83">
        <w:rPr>
          <w:rFonts w:eastAsia="Calibri" w:cs="Times New Roman"/>
          <w:sz w:val="24"/>
          <w:szCs w:val="24"/>
          <w:lang w:val="x-none" w:eastAsia="ru-RU"/>
        </w:rPr>
        <w:t>06.07.2020</w:t>
      </w:r>
    </w:p>
    <w:p w14:paraId="03D5041F" w14:textId="77777777" w:rsidR="00F20A83" w:rsidRPr="00F20A83" w:rsidRDefault="00F20A83" w:rsidP="00F20A83">
      <w:pPr>
        <w:spacing w:line="240" w:lineRule="auto"/>
        <w:ind w:firstLine="0"/>
        <w:jc w:val="left"/>
        <w:rPr>
          <w:rFonts w:eastAsia="Calibri" w:cs="Times New Roman"/>
          <w:sz w:val="18"/>
          <w:szCs w:val="18"/>
          <w:lang w:eastAsia="ru-RU"/>
        </w:rPr>
      </w:pPr>
      <w:r w:rsidRPr="00F20A83">
        <w:rPr>
          <w:rFonts w:eastAsia="Calibri" w:cs="Times New Roman"/>
          <w:sz w:val="22"/>
          <w:szCs w:val="22"/>
          <w:lang w:eastAsia="ru-RU"/>
        </w:rPr>
        <w:tab/>
      </w:r>
      <w:r w:rsidRPr="00F20A83">
        <w:rPr>
          <w:rFonts w:eastAsia="Calibri" w:cs="Times New Roman"/>
          <w:sz w:val="22"/>
          <w:szCs w:val="22"/>
          <w:lang w:eastAsia="ru-RU"/>
        </w:rPr>
        <w:tab/>
      </w:r>
      <w:r w:rsidRPr="00F20A83">
        <w:rPr>
          <w:rFonts w:eastAsia="Calibri" w:cs="Times New Roman"/>
          <w:sz w:val="22"/>
          <w:szCs w:val="22"/>
          <w:lang w:eastAsia="ru-RU"/>
        </w:rPr>
        <w:tab/>
      </w:r>
      <w:r w:rsidRPr="00F20A83">
        <w:rPr>
          <w:rFonts w:eastAsia="Calibri" w:cs="Times New Roman"/>
          <w:sz w:val="22"/>
          <w:szCs w:val="22"/>
          <w:lang w:eastAsia="ru-RU"/>
        </w:rPr>
        <w:tab/>
      </w:r>
      <w:r w:rsidRPr="00F20A83">
        <w:rPr>
          <w:rFonts w:eastAsia="Calibri" w:cs="Times New Roman"/>
          <w:sz w:val="18"/>
          <w:szCs w:val="18"/>
          <w:lang w:eastAsia="ru-RU"/>
        </w:rPr>
        <w:t>(подпись, расшифровка подписи)</w:t>
      </w:r>
    </w:p>
    <w:p w14:paraId="4FE10852" w14:textId="6FC8B36B" w:rsidR="0097665F" w:rsidRDefault="0097665F" w:rsidP="00F20A83">
      <w:pPr>
        <w:rPr>
          <w:lang w:eastAsia="ar-SA"/>
        </w:rPr>
      </w:pPr>
      <w:r>
        <w:rPr>
          <w:lang w:eastAsia="ar-SA"/>
        </w:rPr>
        <w:br w:type="page"/>
      </w:r>
    </w:p>
    <w:p w14:paraId="7D49E04C" w14:textId="77777777" w:rsidR="007576FD" w:rsidRPr="007576FD" w:rsidRDefault="007576FD" w:rsidP="007576FD">
      <w:pPr>
        <w:tabs>
          <w:tab w:val="left" w:pos="6096"/>
        </w:tabs>
        <w:spacing w:after="60" w:line="240" w:lineRule="auto"/>
        <w:ind w:firstLine="0"/>
        <w:jc w:val="center"/>
        <w:outlineLvl w:val="0"/>
        <w:rPr>
          <w:rFonts w:eastAsia="Calibri" w:cs="Times New Roman"/>
          <w:b/>
          <w:bCs/>
          <w:sz w:val="24"/>
          <w:szCs w:val="24"/>
          <w:lang w:eastAsia="ru-RU"/>
        </w:rPr>
      </w:pPr>
      <w:r w:rsidRPr="007576FD">
        <w:rPr>
          <w:rFonts w:eastAsia="Calibri" w:cs="Times New Roman"/>
          <w:b/>
          <w:bCs/>
          <w:sz w:val="24"/>
          <w:szCs w:val="24"/>
          <w:lang w:eastAsia="ru-RU"/>
        </w:rPr>
        <w:lastRenderedPageBreak/>
        <w:t>РАБОЧИЙ ГРАФИК (ПЛАН) ПРОВЕДЕНИЯ УЧЕБНОЙ ПРАКТИКИ</w:t>
      </w:r>
    </w:p>
    <w:p w14:paraId="162EC756" w14:textId="77777777" w:rsidR="007576FD" w:rsidRPr="007576FD" w:rsidRDefault="007576FD" w:rsidP="007576FD">
      <w:pPr>
        <w:tabs>
          <w:tab w:val="left" w:pos="6096"/>
        </w:tabs>
        <w:spacing w:after="60" w:line="240" w:lineRule="auto"/>
        <w:ind w:firstLine="0"/>
        <w:jc w:val="center"/>
        <w:outlineLvl w:val="0"/>
        <w:rPr>
          <w:rFonts w:eastAsia="Calibri" w:cs="Times New Roman"/>
          <w:bCs/>
          <w:lang w:eastAsia="ru-RU"/>
        </w:rPr>
      </w:pPr>
      <w:r w:rsidRPr="007576FD">
        <w:rPr>
          <w:rFonts w:eastAsia="Calibri" w:cs="Times New Roman"/>
          <w:bCs/>
          <w:lang w:eastAsia="ru-RU"/>
        </w:rPr>
        <w:t>График (план) составляется в соответствии с индивидуальным заданием</w:t>
      </w:r>
    </w:p>
    <w:p w14:paraId="1BA1EE4F" w14:textId="6BC36DBE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>Студент (ка</w:t>
      </w:r>
      <w:r w:rsidR="00E86B4D">
        <w:rPr>
          <w:rFonts w:eastAsia="Calibri" w:cs="Times New Roman"/>
          <w:sz w:val="22"/>
          <w:szCs w:val="22"/>
        </w:rPr>
        <w:t>) 1</w:t>
      </w:r>
      <w:r w:rsidRPr="007576FD">
        <w:rPr>
          <w:rFonts w:eastAsia="Calibri" w:cs="Times New Roman"/>
          <w:sz w:val="22"/>
          <w:szCs w:val="22"/>
        </w:rPr>
        <w:t xml:space="preserve"> курса, </w:t>
      </w:r>
      <w:r w:rsidR="00E86B4D">
        <w:rPr>
          <w:rFonts w:eastAsia="Calibri" w:cs="Times New Roman"/>
          <w:sz w:val="22"/>
          <w:szCs w:val="22"/>
        </w:rPr>
        <w:t>101Б</w:t>
      </w:r>
      <w:r w:rsidRPr="007576FD">
        <w:rPr>
          <w:rFonts w:eastAsia="Calibri" w:cs="Times New Roman"/>
          <w:sz w:val="22"/>
          <w:szCs w:val="22"/>
        </w:rPr>
        <w:t xml:space="preserve"> группы</w:t>
      </w:r>
    </w:p>
    <w:p w14:paraId="2E400BCA" w14:textId="2AF4898A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 xml:space="preserve">Кафедра </w:t>
      </w:r>
      <w:r w:rsidR="00690F8B">
        <w:rPr>
          <w:rFonts w:eastAsia="Calibri" w:cs="Times New Roman"/>
          <w:sz w:val="22"/>
          <w:szCs w:val="22"/>
        </w:rPr>
        <w:t xml:space="preserve">экономического анализа статистики и финансов </w:t>
      </w:r>
      <w:r w:rsidRPr="007576FD">
        <w:rPr>
          <w:rFonts w:eastAsia="Calibri" w:cs="Times New Roman"/>
          <w:sz w:val="22"/>
          <w:szCs w:val="22"/>
        </w:rPr>
        <w:t>__________________________________________________________________________</w:t>
      </w:r>
    </w:p>
    <w:p w14:paraId="3DFF57EB" w14:textId="77777777" w:rsidR="00690F8B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>Направление 38.03.01 Экономика</w:t>
      </w:r>
      <w:r w:rsidRPr="007576FD">
        <w:rPr>
          <w:rFonts w:eastAsia="Calibri" w:cs="Times New Roman"/>
          <w:sz w:val="22"/>
          <w:szCs w:val="22"/>
        </w:rPr>
        <w:cr/>
        <w:t xml:space="preserve">профиль </w:t>
      </w:r>
      <w:r w:rsidR="00690F8B">
        <w:rPr>
          <w:rFonts w:eastAsia="Calibri" w:cs="Times New Roman"/>
          <w:sz w:val="22"/>
          <w:szCs w:val="22"/>
        </w:rPr>
        <w:t xml:space="preserve">финансы и кредит </w:t>
      </w:r>
    </w:p>
    <w:p w14:paraId="6A111BF9" w14:textId="1656A95D" w:rsidR="007576FD" w:rsidRPr="007576FD" w:rsidRDefault="00690F8B" w:rsidP="00690F8B">
      <w:pPr>
        <w:spacing w:line="240" w:lineRule="auto"/>
        <w:ind w:firstLine="0"/>
        <w:jc w:val="center"/>
        <w:rPr>
          <w:rFonts w:eastAsia="Calibri" w:cs="Times New Roman"/>
          <w:sz w:val="22"/>
          <w:szCs w:val="22"/>
        </w:rPr>
      </w:pPr>
      <w:proofErr w:type="spellStart"/>
      <w:r>
        <w:rPr>
          <w:rFonts w:eastAsia="Calibri" w:cs="Times New Roman"/>
          <w:sz w:val="22"/>
          <w:szCs w:val="22"/>
        </w:rPr>
        <w:t>Лысинская</w:t>
      </w:r>
      <w:proofErr w:type="spellEnd"/>
      <w:r>
        <w:rPr>
          <w:rFonts w:eastAsia="Calibri" w:cs="Times New Roman"/>
          <w:sz w:val="22"/>
          <w:szCs w:val="22"/>
        </w:rPr>
        <w:t xml:space="preserve"> Дарина Сергеевна </w:t>
      </w:r>
    </w:p>
    <w:p w14:paraId="2D6B0643" w14:textId="77777777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>________________________________________________________________________________</w:t>
      </w:r>
    </w:p>
    <w:p w14:paraId="7DDBF3E8" w14:textId="77777777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  <w:t>(фамилия, имя, отчество)</w:t>
      </w:r>
    </w:p>
    <w:p w14:paraId="548AE933" w14:textId="77777777" w:rsidR="00B3084D" w:rsidRDefault="007576FD" w:rsidP="007576FD">
      <w:pPr>
        <w:tabs>
          <w:tab w:val="left" w:pos="2977"/>
        </w:tabs>
        <w:spacing w:line="240" w:lineRule="auto"/>
        <w:ind w:left="2835" w:hanging="2835"/>
        <w:jc w:val="left"/>
        <w:rPr>
          <w:rFonts w:eastAsia="Calibri" w:cs="Times New Roman"/>
          <w:lang w:eastAsia="ru-RU"/>
        </w:rPr>
      </w:pPr>
      <w:r w:rsidRPr="007576FD">
        <w:rPr>
          <w:rFonts w:eastAsia="Calibri" w:cs="Times New Roman"/>
          <w:sz w:val="22"/>
          <w:szCs w:val="22"/>
        </w:rPr>
        <w:t>Место прохождения практики:</w:t>
      </w:r>
      <w:r w:rsidRPr="007576FD">
        <w:rPr>
          <w:rFonts w:eastAsia="Calibri" w:cs="Times New Roman"/>
          <w:sz w:val="22"/>
          <w:szCs w:val="22"/>
        </w:rPr>
        <w:tab/>
        <w:t xml:space="preserve">               </w:t>
      </w:r>
      <w:r w:rsidR="00B3084D">
        <w:rPr>
          <w:rFonts w:eastAsia="Calibri" w:cs="Times New Roman"/>
          <w:lang w:eastAsia="ru-RU"/>
        </w:rPr>
        <w:t>ООО «Тотал-клин»</w:t>
      </w:r>
    </w:p>
    <w:p w14:paraId="7A28F4A1" w14:textId="5F622DFB" w:rsidR="007576FD" w:rsidRPr="007576FD" w:rsidRDefault="007576FD" w:rsidP="00B3084D">
      <w:pPr>
        <w:tabs>
          <w:tab w:val="left" w:pos="2977"/>
        </w:tabs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  <w:t xml:space="preserve">   </w:t>
      </w:r>
      <w:r w:rsidRPr="007576FD">
        <w:rPr>
          <w:rFonts w:eastAsia="Calibri" w:cs="Times New Roman"/>
          <w:sz w:val="22"/>
          <w:szCs w:val="22"/>
        </w:rPr>
        <w:tab/>
        <w:t xml:space="preserve">    (наименование организации)</w:t>
      </w:r>
    </w:p>
    <w:p w14:paraId="103DAD51" w14:textId="77777777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>Сроки прохождения практики:     с  «06» июля 2020 г. по «19» июля 2020 г.</w:t>
      </w:r>
    </w:p>
    <w:p w14:paraId="292EB466" w14:textId="77777777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bCs/>
          <w:sz w:val="22"/>
          <w:szCs w:val="22"/>
        </w:rPr>
      </w:pPr>
    </w:p>
    <w:p w14:paraId="7FCB7AD4" w14:textId="77777777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bCs/>
          <w:sz w:val="22"/>
          <w:szCs w:val="22"/>
        </w:rPr>
        <w:t xml:space="preserve">Руководитель практики от </w:t>
      </w:r>
      <w:proofErr w:type="spellStart"/>
      <w:r w:rsidRPr="007576FD">
        <w:rPr>
          <w:rFonts w:eastAsia="Calibri" w:cs="Times New Roman"/>
          <w:bCs/>
          <w:sz w:val="22"/>
          <w:szCs w:val="22"/>
        </w:rPr>
        <w:t>КубГУ</w:t>
      </w:r>
      <w:proofErr w:type="spellEnd"/>
      <w:r w:rsidRPr="007576FD">
        <w:rPr>
          <w:rFonts w:eastAsia="Calibri" w:cs="Times New Roman"/>
          <w:bCs/>
          <w:sz w:val="22"/>
          <w:szCs w:val="22"/>
        </w:rPr>
        <w:t>:  Ермоленко Ольга Михайловна, к.э.н.,  доцент</w:t>
      </w:r>
      <w:r w:rsidRPr="007576FD">
        <w:rPr>
          <w:rFonts w:eastAsia="Calibri" w:cs="Times New Roman"/>
          <w:bCs/>
          <w:sz w:val="22"/>
          <w:szCs w:val="22"/>
        </w:rPr>
        <w:tab/>
        <w:t xml:space="preserve"> </w:t>
      </w:r>
    </w:p>
    <w:p w14:paraId="3C3405AF" w14:textId="77777777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</w:r>
      <w:r w:rsidRPr="007576FD">
        <w:rPr>
          <w:rFonts w:eastAsia="Calibri" w:cs="Times New Roman"/>
          <w:sz w:val="22"/>
          <w:szCs w:val="22"/>
        </w:rPr>
        <w:tab/>
        <w:t>(Ф.И.О., ученая степень, ученое звание)</w:t>
      </w:r>
    </w:p>
    <w:p w14:paraId="32CAEF5B" w14:textId="106B94BF" w:rsidR="007576FD" w:rsidRPr="007576FD" w:rsidRDefault="007576FD" w:rsidP="007576FD">
      <w:pPr>
        <w:spacing w:line="24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7576FD">
        <w:rPr>
          <w:rFonts w:eastAsia="Calibri" w:cs="Times New Roman"/>
          <w:b/>
          <w:sz w:val="24"/>
          <w:szCs w:val="24"/>
        </w:rPr>
        <w:t>План-график выполнения работ</w:t>
      </w:r>
      <w:r w:rsidRPr="007576FD">
        <w:rPr>
          <w:rFonts w:eastAsia="Calibri" w:cs="Times New Roman"/>
          <w:sz w:val="24"/>
          <w:szCs w:val="24"/>
        </w:rPr>
        <w:t>: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53"/>
        <w:gridCol w:w="1914"/>
        <w:gridCol w:w="2333"/>
      </w:tblGrid>
      <w:tr w:rsidR="007576FD" w:rsidRPr="007576FD" w14:paraId="574D6B8D" w14:textId="77777777" w:rsidTr="00E23A95">
        <w:tc>
          <w:tcPr>
            <w:tcW w:w="534" w:type="dxa"/>
          </w:tcPr>
          <w:p w14:paraId="2E4D354D" w14:textId="77777777" w:rsidR="007576FD" w:rsidRPr="007576FD" w:rsidRDefault="007576FD" w:rsidP="007576F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653" w:type="dxa"/>
          </w:tcPr>
          <w:p w14:paraId="63028A23" w14:textId="77777777" w:rsidR="007576FD" w:rsidRPr="007576FD" w:rsidRDefault="007576FD" w:rsidP="007576F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14:paraId="737A3F46" w14:textId="77777777" w:rsidR="007576FD" w:rsidRPr="007576FD" w:rsidRDefault="007576FD" w:rsidP="007576F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Сроки</w:t>
            </w:r>
          </w:p>
        </w:tc>
        <w:tc>
          <w:tcPr>
            <w:tcW w:w="2333" w:type="dxa"/>
          </w:tcPr>
          <w:p w14:paraId="33DA431C" w14:textId="77777777" w:rsidR="007576FD" w:rsidRPr="007576FD" w:rsidRDefault="007576FD" w:rsidP="007576F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Отметка руководителя практики от университета о выполнении (подпись)</w:t>
            </w:r>
          </w:p>
        </w:tc>
      </w:tr>
      <w:tr w:rsidR="007576FD" w:rsidRPr="007576FD" w14:paraId="514A9E1E" w14:textId="77777777" w:rsidTr="00E23A95">
        <w:tc>
          <w:tcPr>
            <w:tcW w:w="534" w:type="dxa"/>
          </w:tcPr>
          <w:p w14:paraId="5023ED05" w14:textId="77777777" w:rsidR="007576FD" w:rsidRPr="007576FD" w:rsidRDefault="007576FD" w:rsidP="007576FD">
            <w:pPr>
              <w:numPr>
                <w:ilvl w:val="0"/>
                <w:numId w:val="27"/>
              </w:numPr>
              <w:spacing w:after="160" w:line="240" w:lineRule="auto"/>
              <w:ind w:left="142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0D48A8C5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Прохождение инструктажа и ознакомление с требованиями охраны труда, техникой безопасности, пожарной безопасности</w:t>
            </w:r>
          </w:p>
        </w:tc>
        <w:tc>
          <w:tcPr>
            <w:tcW w:w="1914" w:type="dxa"/>
          </w:tcPr>
          <w:p w14:paraId="377F39C6" w14:textId="76B32B5E" w:rsidR="007576FD" w:rsidRPr="007576FD" w:rsidRDefault="00725D4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06.07.20-09.07.20</w:t>
            </w:r>
          </w:p>
        </w:tc>
        <w:tc>
          <w:tcPr>
            <w:tcW w:w="2333" w:type="dxa"/>
          </w:tcPr>
          <w:p w14:paraId="26D84137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576FD" w:rsidRPr="007576FD" w14:paraId="040262C5" w14:textId="77777777" w:rsidTr="00E23A95">
        <w:tc>
          <w:tcPr>
            <w:tcW w:w="534" w:type="dxa"/>
          </w:tcPr>
          <w:p w14:paraId="36A0B526" w14:textId="77777777" w:rsidR="007576FD" w:rsidRPr="007576FD" w:rsidRDefault="007576FD" w:rsidP="007576FD">
            <w:pPr>
              <w:numPr>
                <w:ilvl w:val="0"/>
                <w:numId w:val="27"/>
              </w:numPr>
              <w:spacing w:after="160" w:line="240" w:lineRule="auto"/>
              <w:ind w:left="142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4E523AE3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Изучение организационно-правовых документов, регламентирующих юридический статус предприятия (организации, учреждения) и  нормативных документов, регламентирующих деятельность подразделений (отделов) предприятия, историю создания и специфику деятельности хозяйствующего субъекта</w:t>
            </w:r>
          </w:p>
        </w:tc>
        <w:tc>
          <w:tcPr>
            <w:tcW w:w="1914" w:type="dxa"/>
          </w:tcPr>
          <w:p w14:paraId="43A9E643" w14:textId="72F5E5BA" w:rsidR="007576FD" w:rsidRPr="007576FD" w:rsidRDefault="00725D4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10.07.20-15.07.20</w:t>
            </w:r>
          </w:p>
        </w:tc>
        <w:tc>
          <w:tcPr>
            <w:tcW w:w="2333" w:type="dxa"/>
          </w:tcPr>
          <w:p w14:paraId="67F38356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576FD" w:rsidRPr="007576FD" w14:paraId="32D4721C" w14:textId="77777777" w:rsidTr="00E23A95">
        <w:tc>
          <w:tcPr>
            <w:tcW w:w="534" w:type="dxa"/>
          </w:tcPr>
          <w:p w14:paraId="6A93E1F3" w14:textId="77777777" w:rsidR="007576FD" w:rsidRPr="007576FD" w:rsidRDefault="007576FD" w:rsidP="007576FD">
            <w:pPr>
              <w:numPr>
                <w:ilvl w:val="0"/>
                <w:numId w:val="27"/>
              </w:numPr>
              <w:spacing w:after="160" w:line="240" w:lineRule="auto"/>
              <w:ind w:left="142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465024EF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 xml:space="preserve">Провести сбор, анализ и обработку информации, характеризующей   внешнюю и внутреннюю среду  деятельности организации. </w:t>
            </w:r>
          </w:p>
        </w:tc>
        <w:tc>
          <w:tcPr>
            <w:tcW w:w="1914" w:type="dxa"/>
          </w:tcPr>
          <w:p w14:paraId="0BA5AFC2" w14:textId="2994CAD4" w:rsidR="007576FD" w:rsidRPr="007576FD" w:rsidRDefault="0055492C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15.07.20-16.07.20</w:t>
            </w:r>
          </w:p>
        </w:tc>
        <w:tc>
          <w:tcPr>
            <w:tcW w:w="2333" w:type="dxa"/>
          </w:tcPr>
          <w:p w14:paraId="6E544B2A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576FD" w:rsidRPr="007576FD" w14:paraId="37718A64" w14:textId="77777777" w:rsidTr="00E23A95">
        <w:tc>
          <w:tcPr>
            <w:tcW w:w="534" w:type="dxa"/>
          </w:tcPr>
          <w:p w14:paraId="1B2A6CB9" w14:textId="77777777" w:rsidR="007576FD" w:rsidRPr="007576FD" w:rsidRDefault="007576FD" w:rsidP="007576FD">
            <w:pPr>
              <w:numPr>
                <w:ilvl w:val="0"/>
                <w:numId w:val="27"/>
              </w:numPr>
              <w:spacing w:after="160" w:line="240" w:lineRule="auto"/>
              <w:ind w:left="142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4599B2CC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Выполнение индивидуального задания научного руководителя</w:t>
            </w:r>
          </w:p>
        </w:tc>
        <w:tc>
          <w:tcPr>
            <w:tcW w:w="1914" w:type="dxa"/>
          </w:tcPr>
          <w:p w14:paraId="346D21CA" w14:textId="1276B3E8" w:rsidR="007576FD" w:rsidRPr="007576FD" w:rsidRDefault="0055492C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17.07.20-18.07.20</w:t>
            </w:r>
          </w:p>
        </w:tc>
        <w:tc>
          <w:tcPr>
            <w:tcW w:w="2333" w:type="dxa"/>
          </w:tcPr>
          <w:p w14:paraId="59B60884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576FD" w:rsidRPr="007576FD" w14:paraId="08D5B132" w14:textId="77777777" w:rsidTr="00E23A95">
        <w:tc>
          <w:tcPr>
            <w:tcW w:w="534" w:type="dxa"/>
          </w:tcPr>
          <w:p w14:paraId="19D70163" w14:textId="77777777" w:rsidR="007576FD" w:rsidRPr="007576FD" w:rsidRDefault="007576FD" w:rsidP="007576FD">
            <w:pPr>
              <w:numPr>
                <w:ilvl w:val="0"/>
                <w:numId w:val="27"/>
              </w:numPr>
              <w:spacing w:after="160" w:line="240" w:lineRule="auto"/>
              <w:ind w:left="142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85CEB62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 xml:space="preserve">Подготовка и защита отчета по практике </w:t>
            </w:r>
          </w:p>
        </w:tc>
        <w:tc>
          <w:tcPr>
            <w:tcW w:w="1914" w:type="dxa"/>
          </w:tcPr>
          <w:p w14:paraId="4FBF0630" w14:textId="18157132" w:rsidR="007576FD" w:rsidRPr="007576FD" w:rsidRDefault="0055492C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19.07.20</w:t>
            </w:r>
          </w:p>
        </w:tc>
        <w:tc>
          <w:tcPr>
            <w:tcW w:w="2333" w:type="dxa"/>
          </w:tcPr>
          <w:p w14:paraId="6E5D3561" w14:textId="77777777" w:rsidR="007576FD" w:rsidRPr="007576FD" w:rsidRDefault="007576FD" w:rsidP="007576FD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8FB6E75" w14:textId="0CAE4398" w:rsidR="007576FD" w:rsidRPr="007576FD" w:rsidRDefault="007576FD" w:rsidP="007576FD">
      <w:pPr>
        <w:spacing w:line="240" w:lineRule="auto"/>
        <w:ind w:firstLine="0"/>
        <w:rPr>
          <w:rFonts w:eastAsia="Calibri" w:cs="Times New Roman"/>
          <w:sz w:val="22"/>
          <w:szCs w:val="22"/>
          <w:lang w:eastAsia="ru-RU"/>
        </w:rPr>
      </w:pPr>
    </w:p>
    <w:p w14:paraId="30C94730" w14:textId="1463C569" w:rsidR="007576FD" w:rsidRPr="007576FD" w:rsidRDefault="00CB2EAC" w:rsidP="007576FD">
      <w:pPr>
        <w:spacing w:line="240" w:lineRule="auto"/>
        <w:ind w:firstLine="0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414B4AD9" wp14:editId="52B6C590">
            <wp:simplePos x="0" y="0"/>
            <wp:positionH relativeFrom="column">
              <wp:posOffset>-926465</wp:posOffset>
            </wp:positionH>
            <wp:positionV relativeFrom="paragraph">
              <wp:posOffset>292735</wp:posOffset>
            </wp:positionV>
            <wp:extent cx="749300" cy="312420"/>
            <wp:effectExtent l="0" t="0" r="0" b="5080"/>
            <wp:wrapTopAndBottom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 t="36507" r="9751" b="34367"/>
                    <a:stretch/>
                  </pic:blipFill>
                  <pic:spPr bwMode="auto">
                    <a:xfrm>
                      <a:off x="0" y="0"/>
                      <a:ext cx="749300" cy="31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CB742" w14:textId="2C73C9A2" w:rsidR="007576FD" w:rsidRPr="007576FD" w:rsidRDefault="007576FD" w:rsidP="007576FD">
      <w:pPr>
        <w:spacing w:line="240" w:lineRule="auto"/>
        <w:ind w:firstLine="0"/>
        <w:rPr>
          <w:rFonts w:eastAsia="Calibri" w:cs="Times New Roman"/>
          <w:sz w:val="22"/>
          <w:szCs w:val="22"/>
          <w:lang w:eastAsia="ru-RU"/>
        </w:rPr>
      </w:pPr>
      <w:r w:rsidRPr="007576FD">
        <w:rPr>
          <w:rFonts w:eastAsia="Calibri" w:cs="Times New Roman"/>
          <w:sz w:val="22"/>
          <w:szCs w:val="22"/>
          <w:lang w:eastAsia="ru-RU"/>
        </w:rPr>
        <w:t>Подпись студента  _______________________________________________ дата 06.07.2020 г.</w:t>
      </w:r>
    </w:p>
    <w:p w14:paraId="46CF2901" w14:textId="236835A9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18"/>
          <w:szCs w:val="18"/>
          <w:lang w:eastAsia="ru-RU"/>
        </w:rPr>
      </w:pPr>
      <w:r w:rsidRPr="007576FD">
        <w:rPr>
          <w:rFonts w:eastAsia="Calibri" w:cs="Times New Roman"/>
          <w:sz w:val="22"/>
          <w:szCs w:val="22"/>
          <w:lang w:eastAsia="ru-RU"/>
        </w:rPr>
        <w:tab/>
      </w:r>
      <w:r w:rsidRPr="007576FD">
        <w:rPr>
          <w:rFonts w:eastAsia="Calibri" w:cs="Times New Roman"/>
          <w:sz w:val="22"/>
          <w:szCs w:val="22"/>
          <w:lang w:eastAsia="ru-RU"/>
        </w:rPr>
        <w:tab/>
      </w:r>
      <w:r w:rsidRPr="007576FD">
        <w:rPr>
          <w:rFonts w:eastAsia="Calibri" w:cs="Times New Roman"/>
          <w:sz w:val="22"/>
          <w:szCs w:val="22"/>
          <w:lang w:eastAsia="ru-RU"/>
        </w:rPr>
        <w:tab/>
      </w:r>
      <w:r w:rsidRPr="007576FD">
        <w:rPr>
          <w:rFonts w:eastAsia="Calibri" w:cs="Times New Roman"/>
          <w:sz w:val="18"/>
          <w:szCs w:val="18"/>
          <w:lang w:eastAsia="ru-RU"/>
        </w:rPr>
        <w:t>(подпись, расшифровка подписи)</w:t>
      </w:r>
    </w:p>
    <w:p w14:paraId="1464F6E3" w14:textId="5E7870A3" w:rsidR="007576FD" w:rsidRPr="007576FD" w:rsidRDefault="007576FD" w:rsidP="007576FD">
      <w:pPr>
        <w:tabs>
          <w:tab w:val="left" w:pos="7020"/>
        </w:tabs>
        <w:spacing w:line="240" w:lineRule="auto"/>
        <w:ind w:firstLine="0"/>
        <w:jc w:val="left"/>
        <w:rPr>
          <w:rFonts w:eastAsia="Calibri" w:cs="Times New Roman"/>
          <w:sz w:val="20"/>
          <w:szCs w:val="20"/>
          <w:lang w:val="x-none" w:eastAsia="ru-RU"/>
        </w:rPr>
      </w:pPr>
    </w:p>
    <w:p w14:paraId="00602F0C" w14:textId="21F9054B" w:rsidR="007576FD" w:rsidRPr="007576FD" w:rsidRDefault="007576FD" w:rsidP="007576FD">
      <w:pPr>
        <w:tabs>
          <w:tab w:val="left" w:pos="7020"/>
        </w:tabs>
        <w:spacing w:line="240" w:lineRule="auto"/>
        <w:ind w:firstLine="0"/>
        <w:jc w:val="left"/>
        <w:rPr>
          <w:rFonts w:eastAsia="Calibri" w:cs="Times New Roman"/>
          <w:sz w:val="20"/>
          <w:szCs w:val="20"/>
          <w:lang w:val="x-none" w:eastAsia="ru-RU"/>
        </w:rPr>
      </w:pPr>
      <w:r w:rsidRPr="007576FD">
        <w:rPr>
          <w:rFonts w:eastAsia="Calibri" w:cs="Times New Roman"/>
          <w:sz w:val="20"/>
          <w:szCs w:val="20"/>
          <w:lang w:val="x-none" w:eastAsia="ru-RU"/>
        </w:rPr>
        <w:t xml:space="preserve">Подпись руководителя практики </w:t>
      </w:r>
    </w:p>
    <w:p w14:paraId="04F984E7" w14:textId="77777777" w:rsidR="007576FD" w:rsidRPr="007576FD" w:rsidRDefault="007576FD" w:rsidP="007576FD">
      <w:pPr>
        <w:tabs>
          <w:tab w:val="left" w:pos="7020"/>
        </w:tabs>
        <w:spacing w:line="240" w:lineRule="auto"/>
        <w:ind w:firstLine="0"/>
        <w:jc w:val="left"/>
        <w:rPr>
          <w:rFonts w:eastAsia="Calibri" w:cs="Times New Roman"/>
          <w:sz w:val="20"/>
          <w:szCs w:val="20"/>
          <w:lang w:val="x-none" w:eastAsia="ru-RU"/>
        </w:rPr>
      </w:pPr>
      <w:r w:rsidRPr="007576FD">
        <w:rPr>
          <w:rFonts w:eastAsia="Calibri" w:cs="Times New Roman"/>
          <w:sz w:val="20"/>
          <w:szCs w:val="20"/>
          <w:lang w:val="x-none" w:eastAsia="ru-RU"/>
        </w:rPr>
        <w:t xml:space="preserve">от </w:t>
      </w:r>
      <w:r w:rsidRPr="007576FD">
        <w:rPr>
          <w:rFonts w:eastAsia="Calibri" w:cs="Times New Roman"/>
          <w:sz w:val="20"/>
          <w:szCs w:val="20"/>
          <w:lang w:val="x-none" w:eastAsia="x-none"/>
        </w:rPr>
        <w:t>ФГБОУ ВО «</w:t>
      </w:r>
      <w:proofErr w:type="spellStart"/>
      <w:r w:rsidRPr="007576FD">
        <w:rPr>
          <w:rFonts w:eastAsia="Calibri" w:cs="Times New Roman"/>
          <w:sz w:val="20"/>
          <w:szCs w:val="20"/>
          <w:lang w:val="x-none" w:eastAsia="x-none"/>
        </w:rPr>
        <w:t>КубГУ</w:t>
      </w:r>
      <w:proofErr w:type="spellEnd"/>
      <w:r w:rsidRPr="007576FD">
        <w:rPr>
          <w:rFonts w:eastAsia="Calibri" w:cs="Times New Roman"/>
          <w:sz w:val="20"/>
          <w:szCs w:val="20"/>
          <w:lang w:val="x-none" w:eastAsia="x-none"/>
        </w:rPr>
        <w:t>»</w:t>
      </w:r>
      <w:r w:rsidRPr="007576FD">
        <w:rPr>
          <w:rFonts w:eastAsia="Calibri" w:cs="Times New Roman"/>
          <w:sz w:val="20"/>
          <w:szCs w:val="20"/>
          <w:lang w:val="x-none" w:eastAsia="ru-RU"/>
        </w:rPr>
        <w:t>____________________________________________ дата  06.07.2020 г.</w:t>
      </w:r>
    </w:p>
    <w:p w14:paraId="1BB1F39C" w14:textId="540BADF2" w:rsidR="007576FD" w:rsidRPr="007576FD" w:rsidRDefault="007576FD" w:rsidP="007576FD">
      <w:pPr>
        <w:spacing w:line="240" w:lineRule="auto"/>
        <w:ind w:firstLine="0"/>
        <w:jc w:val="left"/>
        <w:rPr>
          <w:rFonts w:eastAsia="Calibri" w:cs="Times New Roman"/>
          <w:sz w:val="18"/>
          <w:szCs w:val="18"/>
          <w:lang w:eastAsia="ru-RU"/>
        </w:rPr>
      </w:pPr>
      <w:r w:rsidRPr="007576FD">
        <w:rPr>
          <w:rFonts w:eastAsia="Calibri" w:cs="Times New Roman"/>
          <w:sz w:val="22"/>
          <w:szCs w:val="22"/>
          <w:lang w:eastAsia="ru-RU"/>
        </w:rPr>
        <w:tab/>
      </w:r>
      <w:r w:rsidRPr="007576FD">
        <w:rPr>
          <w:rFonts w:eastAsia="Calibri" w:cs="Times New Roman"/>
          <w:sz w:val="18"/>
          <w:szCs w:val="18"/>
          <w:lang w:eastAsia="ru-RU"/>
        </w:rPr>
        <w:t>(подпись, расшифровка подписи)</w:t>
      </w:r>
    </w:p>
    <w:p w14:paraId="01980DC1" w14:textId="48C602D3" w:rsidR="007576FD" w:rsidRDefault="007576FD" w:rsidP="00CB2EAC">
      <w:pPr>
        <w:ind w:firstLine="0"/>
        <w:rPr>
          <w:lang w:eastAsia="ar-SA"/>
        </w:rPr>
      </w:pPr>
    </w:p>
    <w:p w14:paraId="5F7E2E71" w14:textId="77777777" w:rsidR="007576FD" w:rsidRPr="007576FD" w:rsidRDefault="007576FD" w:rsidP="007576FD">
      <w:pPr>
        <w:snapToGrid w:val="0"/>
        <w:spacing w:line="240" w:lineRule="auto"/>
        <w:ind w:firstLine="0"/>
        <w:jc w:val="center"/>
        <w:rPr>
          <w:rFonts w:eastAsia="Calibri" w:cs="Times New Roman"/>
          <w:b/>
          <w:lang w:eastAsia="ru-RU"/>
        </w:rPr>
      </w:pPr>
      <w:r w:rsidRPr="007576FD">
        <w:rPr>
          <w:rFonts w:eastAsia="Calibri" w:cs="Times New Roman"/>
          <w:b/>
          <w:lang w:eastAsia="ru-RU"/>
        </w:rPr>
        <w:t xml:space="preserve">Сведения о прохождении инструктажа по ознакомлению с требованиями охраны труда, проводимом руководителем практики от </w:t>
      </w:r>
      <w:r w:rsidRPr="007576FD">
        <w:rPr>
          <w:rFonts w:eastAsia="Calibri" w:cs="Times New Roman"/>
          <w:b/>
        </w:rPr>
        <w:t>ФГБОУ ВО «</w:t>
      </w:r>
      <w:proofErr w:type="spellStart"/>
      <w:r w:rsidRPr="007576FD">
        <w:rPr>
          <w:rFonts w:eastAsia="Calibri" w:cs="Times New Roman"/>
          <w:b/>
        </w:rPr>
        <w:t>КубГУ</w:t>
      </w:r>
      <w:proofErr w:type="spellEnd"/>
      <w:r w:rsidRPr="007576FD">
        <w:rPr>
          <w:rFonts w:eastAsia="Calibri" w:cs="Times New Roman"/>
          <w:b/>
        </w:rPr>
        <w:t>»</w:t>
      </w:r>
    </w:p>
    <w:p w14:paraId="06C89ED0" w14:textId="60183BB3" w:rsidR="007576FD" w:rsidRPr="007576FD" w:rsidRDefault="00BA6961" w:rsidP="00BA6961">
      <w:pPr>
        <w:tabs>
          <w:tab w:val="right" w:pos="9356"/>
        </w:tabs>
        <w:snapToGrid w:val="0"/>
        <w:spacing w:line="240" w:lineRule="auto"/>
        <w:ind w:firstLine="0"/>
        <w:jc w:val="center"/>
        <w:rPr>
          <w:rFonts w:eastAsia="Calibri" w:cs="Times New Roman"/>
          <w:u w:val="single"/>
          <w:lang w:eastAsia="ru-RU"/>
        </w:rPr>
      </w:pPr>
      <w:proofErr w:type="spellStart"/>
      <w:r>
        <w:rPr>
          <w:rFonts w:eastAsia="Calibri" w:cs="Times New Roman"/>
          <w:u w:val="single"/>
          <w:lang w:eastAsia="ru-RU"/>
        </w:rPr>
        <w:t>Лысинская</w:t>
      </w:r>
      <w:proofErr w:type="spellEnd"/>
      <w:r>
        <w:rPr>
          <w:rFonts w:eastAsia="Calibri" w:cs="Times New Roman"/>
          <w:u w:val="single"/>
          <w:lang w:eastAsia="ru-RU"/>
        </w:rPr>
        <w:t xml:space="preserve"> Дарина Сергеевна , 19 лет </w:t>
      </w:r>
    </w:p>
    <w:p w14:paraId="59814B68" w14:textId="77777777" w:rsidR="007576FD" w:rsidRPr="007576FD" w:rsidRDefault="007576FD" w:rsidP="007576FD">
      <w:pPr>
        <w:tabs>
          <w:tab w:val="center" w:pos="4962"/>
          <w:tab w:val="right" w:pos="10065"/>
        </w:tabs>
        <w:snapToGrid w:val="0"/>
        <w:spacing w:line="240" w:lineRule="auto"/>
        <w:ind w:firstLine="0"/>
        <w:jc w:val="left"/>
        <w:rPr>
          <w:rFonts w:eastAsia="Calibri" w:cs="Times New Roman"/>
          <w:lang w:eastAsia="ru-RU"/>
        </w:rPr>
      </w:pPr>
      <w:r w:rsidRPr="007576FD">
        <w:rPr>
          <w:rFonts w:eastAsia="Calibri" w:cs="Times New Roman"/>
          <w:lang w:eastAsia="ru-RU"/>
        </w:rPr>
        <w:tab/>
        <w:t>(ФИО, возраст лица, получившего инструктаж)</w:t>
      </w:r>
    </w:p>
    <w:p w14:paraId="5036B750" w14:textId="3085A9C2" w:rsidR="007576FD" w:rsidRPr="007576FD" w:rsidRDefault="003C5183" w:rsidP="003C5183">
      <w:pPr>
        <w:tabs>
          <w:tab w:val="right" w:pos="9356"/>
        </w:tabs>
        <w:snapToGrid w:val="0"/>
        <w:spacing w:line="240" w:lineRule="auto"/>
        <w:ind w:firstLine="0"/>
        <w:jc w:val="center"/>
        <w:rPr>
          <w:rFonts w:eastAsia="Calibri" w:cs="Times New Roman"/>
          <w:u w:val="single"/>
          <w:lang w:eastAsia="ru-RU"/>
        </w:rPr>
      </w:pPr>
      <w:r>
        <w:rPr>
          <w:rFonts w:eastAsia="Calibri" w:cs="Times New Roman"/>
          <w:u w:val="single"/>
          <w:lang w:eastAsia="ru-RU"/>
        </w:rPr>
        <w:t>Ермоленко Ольга Михайловна к.э.н.</w:t>
      </w:r>
      <w:r w:rsidR="004D6BCD">
        <w:rPr>
          <w:rFonts w:eastAsia="Calibri" w:cs="Times New Roman"/>
          <w:u w:val="single"/>
          <w:lang w:eastAsia="ru-RU"/>
        </w:rPr>
        <w:t>, доцент</w:t>
      </w:r>
    </w:p>
    <w:p w14:paraId="5E234C6E" w14:textId="77777777" w:rsidR="007576FD" w:rsidRPr="007576FD" w:rsidRDefault="007576FD" w:rsidP="007576FD">
      <w:pPr>
        <w:tabs>
          <w:tab w:val="center" w:pos="4962"/>
          <w:tab w:val="right" w:pos="10065"/>
        </w:tabs>
        <w:snapToGrid w:val="0"/>
        <w:spacing w:line="240" w:lineRule="auto"/>
        <w:ind w:firstLine="0"/>
        <w:jc w:val="left"/>
        <w:rPr>
          <w:rFonts w:eastAsia="Calibri" w:cs="Times New Roman"/>
          <w:lang w:eastAsia="ru-RU"/>
        </w:rPr>
      </w:pPr>
      <w:r w:rsidRPr="007576FD">
        <w:rPr>
          <w:rFonts w:eastAsia="Calibri" w:cs="Times New Roman"/>
          <w:lang w:eastAsia="ru-RU"/>
        </w:rPr>
        <w:tab/>
        <w:t>(ФИО, должность руководителя практики от ФГБОУ ВО «</w:t>
      </w:r>
      <w:proofErr w:type="spellStart"/>
      <w:r w:rsidRPr="007576FD">
        <w:rPr>
          <w:rFonts w:eastAsia="Calibri" w:cs="Times New Roman"/>
          <w:lang w:eastAsia="ru-RU"/>
        </w:rPr>
        <w:t>КубГУ</w:t>
      </w:r>
      <w:proofErr w:type="spellEnd"/>
      <w:r w:rsidRPr="007576FD">
        <w:rPr>
          <w:rFonts w:eastAsia="Calibri" w:cs="Times New Roman"/>
          <w:lang w:eastAsia="ru-RU"/>
        </w:rPr>
        <w:t>»)</w:t>
      </w:r>
    </w:p>
    <w:p w14:paraId="0B380609" w14:textId="77777777" w:rsidR="007576FD" w:rsidRPr="007576FD" w:rsidRDefault="007576FD" w:rsidP="007576FD">
      <w:pPr>
        <w:tabs>
          <w:tab w:val="right" w:pos="10065"/>
        </w:tabs>
        <w:snapToGrid w:val="0"/>
        <w:spacing w:line="240" w:lineRule="auto"/>
        <w:ind w:firstLine="0"/>
        <w:jc w:val="center"/>
        <w:rPr>
          <w:rFonts w:eastAsia="Calibri" w:cs="Times New Roman"/>
          <w:b/>
          <w:lang w:eastAsia="ru-RU"/>
        </w:rPr>
      </w:pPr>
    </w:p>
    <w:p w14:paraId="7F4C3439" w14:textId="77777777" w:rsidR="007576FD" w:rsidRPr="007576FD" w:rsidRDefault="007576FD" w:rsidP="007576FD">
      <w:pPr>
        <w:tabs>
          <w:tab w:val="right" w:pos="10065"/>
        </w:tabs>
        <w:snapToGrid w:val="0"/>
        <w:spacing w:line="240" w:lineRule="auto"/>
        <w:ind w:firstLine="0"/>
        <w:jc w:val="center"/>
        <w:rPr>
          <w:rFonts w:eastAsia="Calibri" w:cs="Times New Roman"/>
          <w:b/>
          <w:lang w:eastAsia="ru-RU"/>
        </w:rPr>
      </w:pPr>
      <w:r w:rsidRPr="007576FD">
        <w:rPr>
          <w:rFonts w:eastAsia="Calibri" w:cs="Times New Roman"/>
          <w:b/>
          <w:lang w:eastAsia="ru-RU"/>
        </w:rPr>
        <w:t>Инструктаж по требованиям охраны труда</w:t>
      </w:r>
    </w:p>
    <w:p w14:paraId="297C6E50" w14:textId="77777777" w:rsidR="007576FD" w:rsidRPr="007576FD" w:rsidRDefault="007576FD" w:rsidP="007576FD">
      <w:pPr>
        <w:tabs>
          <w:tab w:val="right" w:pos="10065"/>
        </w:tabs>
        <w:snapToGrid w:val="0"/>
        <w:spacing w:line="240" w:lineRule="auto"/>
        <w:ind w:firstLine="0"/>
        <w:jc w:val="center"/>
        <w:rPr>
          <w:rFonts w:eastAsia="Calibri" w:cs="Times New Roman"/>
          <w:lang w:eastAsia="ru-RU"/>
        </w:rPr>
      </w:pPr>
      <w:r w:rsidRPr="007576FD">
        <w:rPr>
          <w:rFonts w:eastAsia="Calibri" w:cs="Times New Roman"/>
          <w:lang w:eastAsia="ru-RU"/>
        </w:rPr>
        <w:t>перед началом работы, во время работы, в аварийных ситуациях и по окончании работы</w:t>
      </w:r>
    </w:p>
    <w:p w14:paraId="25A0B36E" w14:textId="77777777" w:rsidR="007576FD" w:rsidRPr="007576FD" w:rsidRDefault="007576FD" w:rsidP="007576FD">
      <w:pPr>
        <w:tabs>
          <w:tab w:val="right" w:pos="10065"/>
        </w:tabs>
        <w:snapToGrid w:val="0"/>
        <w:spacing w:line="240" w:lineRule="auto"/>
        <w:ind w:firstLine="0"/>
        <w:jc w:val="center"/>
        <w:rPr>
          <w:rFonts w:eastAsia="Calibri" w:cs="Times New Roman"/>
          <w:lang w:eastAsia="ru-RU"/>
        </w:rPr>
      </w:pPr>
    </w:p>
    <w:p w14:paraId="21103790" w14:textId="77777777" w:rsidR="007576FD" w:rsidRPr="007576FD" w:rsidRDefault="007576FD" w:rsidP="007576FD">
      <w:pPr>
        <w:tabs>
          <w:tab w:val="center" w:pos="5387"/>
          <w:tab w:val="right" w:pos="10065"/>
        </w:tabs>
        <w:snapToGrid w:val="0"/>
        <w:spacing w:line="240" w:lineRule="auto"/>
        <w:ind w:firstLine="0"/>
        <w:jc w:val="left"/>
        <w:rPr>
          <w:rFonts w:eastAsia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2"/>
      </w:tblGrid>
      <w:tr w:rsidR="007576FD" w:rsidRPr="007576FD" w14:paraId="354E133C" w14:textId="77777777" w:rsidTr="00E23A95">
        <w:tc>
          <w:tcPr>
            <w:tcW w:w="5210" w:type="dxa"/>
          </w:tcPr>
          <w:p w14:paraId="0630566C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lang w:eastAsia="ru-RU"/>
              </w:rPr>
            </w:pPr>
            <w:r w:rsidRPr="007576FD">
              <w:rPr>
                <w:rFonts w:eastAsia="Calibri" w:cs="Times New Roman"/>
                <w:lang w:eastAsia="ru-RU"/>
              </w:rPr>
              <w:t>Инструктаж получен и усвоен</w:t>
            </w:r>
          </w:p>
          <w:p w14:paraId="07702F2D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lang w:eastAsia="ru-RU"/>
              </w:rPr>
            </w:pPr>
          </w:p>
          <w:p w14:paraId="75CE7ED4" w14:textId="77777777" w:rsidR="007576FD" w:rsidRPr="007576FD" w:rsidRDefault="007576FD" w:rsidP="007576FD">
            <w:pPr>
              <w:tabs>
                <w:tab w:val="center" w:pos="4820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lang w:eastAsia="ru-RU"/>
              </w:rPr>
            </w:pPr>
            <w:r w:rsidRPr="007576FD">
              <w:rPr>
                <w:rFonts w:eastAsia="Calibri" w:cs="Times New Roman"/>
                <w:lang w:eastAsia="ru-RU"/>
              </w:rPr>
              <w:t>«6» июля 2020 г.</w:t>
            </w:r>
          </w:p>
          <w:p w14:paraId="0DE46EAC" w14:textId="12CE45C8" w:rsidR="007576FD" w:rsidRPr="007576FD" w:rsidRDefault="004D6BCD" w:rsidP="007576FD">
            <w:pPr>
              <w:tabs>
                <w:tab w:val="center" w:pos="4820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u w:val="single"/>
                <w:lang w:eastAsia="ru-RU"/>
              </w:rPr>
            </w:pPr>
            <w:r w:rsidRPr="004D6BCD">
              <w:rPr>
                <w:rFonts w:eastAsia="Calibri" w:cs="Times New Roman"/>
                <w:noProof/>
                <w:u w:val="single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E57B604" wp14:editId="55EE7F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316230</wp:posOffset>
                  </wp:positionV>
                  <wp:extent cx="981075" cy="408940"/>
                  <wp:effectExtent l="0" t="0" r="0" b="0"/>
                  <wp:wrapTopAndBottom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7" t="36507" r="9751" b="34367"/>
                          <a:stretch/>
                        </pic:blipFill>
                        <pic:spPr bwMode="auto">
                          <a:xfrm>
                            <a:off x="0" y="0"/>
                            <a:ext cx="981075" cy="40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1" w:type="dxa"/>
          </w:tcPr>
          <w:p w14:paraId="0F768671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lang w:eastAsia="ru-RU"/>
              </w:rPr>
            </w:pPr>
            <w:r w:rsidRPr="007576FD">
              <w:rPr>
                <w:rFonts w:eastAsia="Calibri" w:cs="Times New Roman"/>
                <w:lang w:eastAsia="ru-RU"/>
              </w:rPr>
              <w:t>Инструктаж проведен и усвоен</w:t>
            </w:r>
          </w:p>
          <w:p w14:paraId="51105B3E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lang w:eastAsia="ru-RU"/>
              </w:rPr>
            </w:pPr>
          </w:p>
          <w:p w14:paraId="7B892A38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lang w:eastAsia="ru-RU"/>
              </w:rPr>
            </w:pPr>
            <w:r w:rsidRPr="007576FD">
              <w:rPr>
                <w:rFonts w:eastAsia="Calibri" w:cs="Times New Roman"/>
                <w:lang w:eastAsia="ru-RU"/>
              </w:rPr>
              <w:t>«6»  июля  2020 г.</w:t>
            </w:r>
          </w:p>
          <w:p w14:paraId="5825983C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lang w:eastAsia="ru-RU"/>
              </w:rPr>
            </w:pPr>
          </w:p>
        </w:tc>
      </w:tr>
      <w:tr w:rsidR="007576FD" w:rsidRPr="007576FD" w14:paraId="0292EB85" w14:textId="77777777" w:rsidTr="00E23A95">
        <w:tc>
          <w:tcPr>
            <w:tcW w:w="5210" w:type="dxa"/>
          </w:tcPr>
          <w:p w14:paraId="0F44ABAF" w14:textId="77777777" w:rsidR="007576FD" w:rsidRPr="007576FD" w:rsidRDefault="007576FD" w:rsidP="007576FD">
            <w:pPr>
              <w:tabs>
                <w:tab w:val="center" w:pos="4820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u w:val="single"/>
                <w:lang w:eastAsia="ru-RU"/>
              </w:rPr>
            </w:pPr>
            <w:r w:rsidRPr="007576FD">
              <w:rPr>
                <w:rFonts w:eastAsia="Calibri" w:cs="Times New Roman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14:paraId="587B059B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u w:val="single"/>
                <w:lang w:eastAsia="ru-RU"/>
              </w:rPr>
            </w:pPr>
            <w:r w:rsidRPr="007576FD">
              <w:rPr>
                <w:rFonts w:eastAsia="Calibri" w:cs="Times New Roman"/>
                <w:u w:val="single"/>
                <w:lang w:eastAsia="ru-RU"/>
              </w:rPr>
              <w:tab/>
            </w:r>
          </w:p>
        </w:tc>
      </w:tr>
      <w:tr w:rsidR="007576FD" w:rsidRPr="007576FD" w14:paraId="64BA1D94" w14:textId="77777777" w:rsidTr="00E23A95">
        <w:tc>
          <w:tcPr>
            <w:tcW w:w="5210" w:type="dxa"/>
          </w:tcPr>
          <w:p w14:paraId="5962097C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center"/>
              <w:rPr>
                <w:rFonts w:eastAsia="Calibri" w:cs="Times New Roman"/>
                <w:lang w:eastAsia="ru-RU"/>
              </w:rPr>
            </w:pPr>
            <w:r w:rsidRPr="007576FD">
              <w:rPr>
                <w:rFonts w:eastAsia="Calibri" w:cs="Times New Roman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14:paraId="2112AE6C" w14:textId="77777777" w:rsidR="007576FD" w:rsidRPr="007576FD" w:rsidRDefault="007576FD" w:rsidP="007576FD">
            <w:pPr>
              <w:tabs>
                <w:tab w:val="center" w:pos="4962"/>
                <w:tab w:val="right" w:pos="10065"/>
              </w:tabs>
              <w:snapToGrid w:val="0"/>
              <w:spacing w:after="160" w:line="259" w:lineRule="auto"/>
              <w:ind w:firstLine="0"/>
              <w:jc w:val="center"/>
              <w:rPr>
                <w:rFonts w:eastAsia="Calibri" w:cs="Times New Roman"/>
                <w:lang w:eastAsia="ru-RU"/>
              </w:rPr>
            </w:pPr>
            <w:r w:rsidRPr="007576FD">
              <w:rPr>
                <w:rFonts w:eastAsia="Calibri" w:cs="Times New Roman"/>
                <w:lang w:eastAsia="ru-RU"/>
              </w:rPr>
              <w:t xml:space="preserve">(подпись руководителя практики от </w:t>
            </w:r>
            <w:r w:rsidRPr="007576FD">
              <w:rPr>
                <w:rFonts w:eastAsia="Calibri" w:cs="Times New Roman"/>
                <w:lang w:eastAsia="ru-RU"/>
              </w:rPr>
              <w:br/>
            </w:r>
            <w:r w:rsidRPr="007576FD">
              <w:rPr>
                <w:rFonts w:eastAsia="Calibri" w:cs="Times New Roman"/>
              </w:rPr>
              <w:t>ФГБОУ ВО «</w:t>
            </w:r>
            <w:proofErr w:type="spellStart"/>
            <w:r w:rsidRPr="007576FD">
              <w:rPr>
                <w:rFonts w:eastAsia="Calibri" w:cs="Times New Roman"/>
              </w:rPr>
              <w:t>КубГУ</w:t>
            </w:r>
            <w:proofErr w:type="spellEnd"/>
            <w:r w:rsidRPr="007576FD">
              <w:rPr>
                <w:rFonts w:eastAsia="Calibri" w:cs="Times New Roman"/>
              </w:rPr>
              <w:t>»</w:t>
            </w:r>
            <w:r w:rsidRPr="007576FD">
              <w:rPr>
                <w:rFonts w:eastAsia="Calibri" w:cs="Times New Roman"/>
                <w:lang w:eastAsia="ru-RU"/>
              </w:rPr>
              <w:t>)</w:t>
            </w:r>
          </w:p>
        </w:tc>
      </w:tr>
    </w:tbl>
    <w:p w14:paraId="530DA762" w14:textId="77777777" w:rsidR="007576FD" w:rsidRPr="007576FD" w:rsidRDefault="007576FD" w:rsidP="007576FD">
      <w:pPr>
        <w:snapToGrid w:val="0"/>
        <w:spacing w:line="240" w:lineRule="auto"/>
        <w:ind w:firstLine="0"/>
        <w:jc w:val="center"/>
        <w:rPr>
          <w:rFonts w:eastAsia="Calibri" w:cs="Times New Roman"/>
          <w:b/>
          <w:bCs/>
          <w:color w:val="00B050"/>
          <w:lang w:eastAsia="ru-RU"/>
        </w:rPr>
      </w:pPr>
    </w:p>
    <w:p w14:paraId="4DDB34AA" w14:textId="77777777" w:rsidR="007576FD" w:rsidRPr="007576FD" w:rsidRDefault="007576FD" w:rsidP="007576FD">
      <w:pPr>
        <w:snapToGrid w:val="0"/>
        <w:spacing w:line="240" w:lineRule="auto"/>
        <w:ind w:firstLine="0"/>
        <w:jc w:val="center"/>
        <w:rPr>
          <w:rFonts w:eastAsia="Calibri" w:cs="Times New Roman"/>
          <w:b/>
          <w:bCs/>
          <w:color w:val="00B050"/>
          <w:lang w:eastAsia="ru-RU"/>
        </w:rPr>
      </w:pPr>
    </w:p>
    <w:p w14:paraId="6D804455" w14:textId="77777777" w:rsidR="007576FD" w:rsidRPr="007576FD" w:rsidRDefault="007576FD" w:rsidP="007576FD">
      <w:pPr>
        <w:snapToGrid w:val="0"/>
        <w:spacing w:line="240" w:lineRule="auto"/>
        <w:ind w:firstLine="0"/>
        <w:jc w:val="center"/>
        <w:rPr>
          <w:rFonts w:eastAsia="Calibri" w:cs="Times New Roman"/>
          <w:b/>
          <w:lang w:eastAsia="ru-RU"/>
        </w:rPr>
      </w:pPr>
    </w:p>
    <w:p w14:paraId="275FF3C8" w14:textId="4384D3F0" w:rsidR="008506D8" w:rsidRDefault="008506D8" w:rsidP="00F20A83">
      <w:pPr>
        <w:rPr>
          <w:lang w:eastAsia="ar-SA"/>
        </w:rPr>
      </w:pPr>
      <w:r>
        <w:rPr>
          <w:lang w:eastAsia="ar-SA"/>
        </w:rPr>
        <w:br w:type="page"/>
      </w:r>
    </w:p>
    <w:p w14:paraId="63C83ED5" w14:textId="77777777" w:rsidR="008506D8" w:rsidRPr="008506D8" w:rsidRDefault="008506D8" w:rsidP="008506D8">
      <w:pPr>
        <w:snapToGrid w:val="0"/>
        <w:spacing w:line="216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8506D8">
        <w:rPr>
          <w:rFonts w:eastAsia="Calibri" w:cs="Times New Roman"/>
          <w:b/>
          <w:sz w:val="24"/>
          <w:szCs w:val="24"/>
          <w:lang w:eastAsia="ru-RU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в ФГБОУ ВО «</w:t>
      </w:r>
      <w:proofErr w:type="spellStart"/>
      <w:r w:rsidRPr="008506D8">
        <w:rPr>
          <w:rFonts w:eastAsia="Calibri" w:cs="Times New Roman"/>
          <w:b/>
          <w:sz w:val="24"/>
          <w:szCs w:val="24"/>
          <w:lang w:eastAsia="ru-RU"/>
        </w:rPr>
        <w:t>КубГУ</w:t>
      </w:r>
      <w:proofErr w:type="spellEnd"/>
      <w:r w:rsidRPr="008506D8">
        <w:rPr>
          <w:rFonts w:eastAsia="Calibri" w:cs="Times New Roman"/>
          <w:b/>
          <w:sz w:val="24"/>
          <w:szCs w:val="24"/>
          <w:lang w:eastAsia="ru-RU"/>
        </w:rPr>
        <w:t>»</w:t>
      </w:r>
    </w:p>
    <w:p w14:paraId="141F5D81" w14:textId="46553AE5" w:rsidR="008506D8" w:rsidRPr="008506D8" w:rsidRDefault="00925BF7" w:rsidP="00925BF7">
      <w:pPr>
        <w:tabs>
          <w:tab w:val="center" w:pos="4962"/>
          <w:tab w:val="right" w:pos="10065"/>
        </w:tabs>
        <w:snapToGrid w:val="0"/>
        <w:spacing w:line="216" w:lineRule="auto"/>
        <w:ind w:firstLine="0"/>
        <w:rPr>
          <w:rFonts w:eastAsia="Calibri" w:cs="Times New Roman"/>
          <w:sz w:val="24"/>
          <w:szCs w:val="24"/>
          <w:lang w:eastAsia="ru-RU"/>
        </w:rPr>
      </w:pPr>
      <w:proofErr w:type="spellStart"/>
      <w:r>
        <w:rPr>
          <w:rFonts w:eastAsia="Calibri" w:cs="Times New Roman"/>
          <w:sz w:val="24"/>
          <w:szCs w:val="24"/>
          <w:lang w:eastAsia="ru-RU"/>
        </w:rPr>
        <w:t>Лысинская</w:t>
      </w:r>
      <w:proofErr w:type="spellEnd"/>
      <w:r>
        <w:rPr>
          <w:rFonts w:eastAsia="Calibri" w:cs="Times New Roman"/>
          <w:sz w:val="24"/>
          <w:szCs w:val="24"/>
          <w:lang w:eastAsia="ru-RU"/>
        </w:rPr>
        <w:t xml:space="preserve"> Дарина Сергеевна , 19 лет </w:t>
      </w:r>
      <w:r w:rsidR="008506D8" w:rsidRPr="008506D8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52D577" w14:textId="77777777" w:rsidR="008506D8" w:rsidRPr="008506D8" w:rsidRDefault="008506D8" w:rsidP="008506D8">
      <w:pPr>
        <w:tabs>
          <w:tab w:val="center" w:pos="4962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(ФИО, возраст)</w:t>
      </w:r>
    </w:p>
    <w:p w14:paraId="0ED3E12B" w14:textId="77777777" w:rsidR="008506D8" w:rsidRPr="008506D8" w:rsidRDefault="008506D8" w:rsidP="008506D8">
      <w:pPr>
        <w:tabs>
          <w:tab w:val="right" w:pos="9356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u w:val="single"/>
          <w:lang w:eastAsia="ru-RU"/>
        </w:rPr>
      </w:pPr>
      <w:r w:rsidRPr="008506D8">
        <w:rPr>
          <w:rFonts w:eastAsia="Calibri" w:cs="Times New Roman"/>
          <w:sz w:val="24"/>
          <w:szCs w:val="24"/>
          <w:u w:val="single"/>
          <w:lang w:eastAsia="ru-RU"/>
        </w:rPr>
        <w:t>практикант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</w:p>
    <w:p w14:paraId="7171E52B" w14:textId="77777777" w:rsidR="008506D8" w:rsidRPr="008506D8" w:rsidRDefault="008506D8" w:rsidP="008506D8">
      <w:pPr>
        <w:tabs>
          <w:tab w:val="center" w:pos="4962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ab/>
        <w:t>(на какую должность назначается)</w:t>
      </w:r>
    </w:p>
    <w:p w14:paraId="39718574" w14:textId="77777777" w:rsidR="008506D8" w:rsidRPr="008506D8" w:rsidRDefault="008506D8" w:rsidP="008506D8">
      <w:pPr>
        <w:tabs>
          <w:tab w:val="right" w:pos="10065"/>
        </w:tabs>
        <w:snapToGrid w:val="0"/>
        <w:spacing w:line="216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8506D8">
        <w:rPr>
          <w:rFonts w:eastAsia="Calibri" w:cs="Times New Roman"/>
          <w:b/>
          <w:sz w:val="24"/>
          <w:szCs w:val="24"/>
          <w:lang w:eastAsia="ru-RU"/>
        </w:rPr>
        <w:t>1. Инструктаж по требованиям охраны труда</w:t>
      </w:r>
    </w:p>
    <w:p w14:paraId="53197D18" w14:textId="77777777" w:rsidR="008506D8" w:rsidRPr="008506D8" w:rsidRDefault="008506D8" w:rsidP="008506D8">
      <w:pPr>
        <w:tabs>
          <w:tab w:val="right" w:pos="9356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u w:val="single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 xml:space="preserve">проведен 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>деканом экономического факультета, Шевченко Игорь Викторович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</w:p>
    <w:p w14:paraId="13E0E647" w14:textId="77777777" w:rsidR="008506D8" w:rsidRPr="008506D8" w:rsidRDefault="008506D8" w:rsidP="008506D8">
      <w:pPr>
        <w:tabs>
          <w:tab w:val="center" w:pos="5387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2"/>
      </w:tblGrid>
      <w:tr w:rsidR="008506D8" w:rsidRPr="008506D8" w14:paraId="61159C03" w14:textId="77777777" w:rsidTr="00E23A95">
        <w:tc>
          <w:tcPr>
            <w:tcW w:w="5210" w:type="dxa"/>
          </w:tcPr>
          <w:p w14:paraId="35EEDC21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требованиям охраны труда получен и усвоен</w:t>
            </w:r>
          </w:p>
          <w:p w14:paraId="277FA985" w14:textId="4B6E52A5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  <w:r w:rsidR="00331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31363" w:rsidRPr="00331363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7BABD9A" wp14:editId="720881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283845</wp:posOffset>
                  </wp:positionV>
                  <wp:extent cx="981075" cy="408940"/>
                  <wp:effectExtent l="0" t="0" r="0" b="0"/>
                  <wp:wrapTopAndBottom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7" t="36507" r="9751" b="34367"/>
                          <a:stretch/>
                        </pic:blipFill>
                        <pic:spPr bwMode="auto">
                          <a:xfrm>
                            <a:off x="0" y="0"/>
                            <a:ext cx="981075" cy="40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1" w:type="dxa"/>
          </w:tcPr>
          <w:p w14:paraId="67970A63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требованиям охраны труда проведен и усвоен</w:t>
            </w:r>
          </w:p>
          <w:p w14:paraId="28766536" w14:textId="77777777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</w:p>
        </w:tc>
      </w:tr>
      <w:tr w:rsidR="008506D8" w:rsidRPr="008506D8" w14:paraId="6950DE72" w14:textId="77777777" w:rsidTr="00E23A95">
        <w:tc>
          <w:tcPr>
            <w:tcW w:w="5210" w:type="dxa"/>
          </w:tcPr>
          <w:p w14:paraId="150EFF4D" w14:textId="77777777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14:paraId="7B64E923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8506D8" w:rsidRPr="008506D8" w14:paraId="614C3C2B" w14:textId="77777777" w:rsidTr="00E23A95">
        <w:tc>
          <w:tcPr>
            <w:tcW w:w="5210" w:type="dxa"/>
          </w:tcPr>
          <w:p w14:paraId="5E72A9A2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14:paraId="6FE28D1B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14:paraId="44AD2519" w14:textId="77777777" w:rsidR="008506D8" w:rsidRPr="008506D8" w:rsidRDefault="008506D8" w:rsidP="008506D8">
      <w:pPr>
        <w:tabs>
          <w:tab w:val="right" w:pos="10065"/>
        </w:tabs>
        <w:snapToGrid w:val="0"/>
        <w:spacing w:line="216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8506D8">
        <w:rPr>
          <w:rFonts w:eastAsia="Calibri" w:cs="Times New Roman"/>
          <w:b/>
          <w:sz w:val="24"/>
          <w:szCs w:val="24"/>
          <w:lang w:eastAsia="ru-RU"/>
        </w:rPr>
        <w:t>2. Инструктаж по технике безопасности</w:t>
      </w:r>
    </w:p>
    <w:p w14:paraId="41750401" w14:textId="77777777" w:rsidR="008506D8" w:rsidRPr="008506D8" w:rsidRDefault="008506D8" w:rsidP="008506D8">
      <w:pPr>
        <w:tabs>
          <w:tab w:val="right" w:pos="9356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u w:val="single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 xml:space="preserve">проведен 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>деканом экономического факультета, Шевченко Игорь Викторович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</w:p>
    <w:p w14:paraId="41275EA0" w14:textId="77777777" w:rsidR="008506D8" w:rsidRPr="008506D8" w:rsidRDefault="008506D8" w:rsidP="008506D8">
      <w:pPr>
        <w:tabs>
          <w:tab w:val="center" w:pos="5387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2"/>
      </w:tblGrid>
      <w:tr w:rsidR="008506D8" w:rsidRPr="008506D8" w14:paraId="6485742A" w14:textId="77777777" w:rsidTr="00E23A95">
        <w:tc>
          <w:tcPr>
            <w:tcW w:w="5210" w:type="dxa"/>
          </w:tcPr>
          <w:p w14:paraId="1E65E5D0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технике безопасности получен и усвоен</w:t>
            </w:r>
          </w:p>
          <w:p w14:paraId="462E0D31" w14:textId="3BB0ADE9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  <w:r w:rsidR="004536B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536BC" w:rsidRPr="004536B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0CDB539B" wp14:editId="55230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283210</wp:posOffset>
                  </wp:positionV>
                  <wp:extent cx="981075" cy="408940"/>
                  <wp:effectExtent l="0" t="0" r="0" b="0"/>
                  <wp:wrapTopAndBottom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7" t="36507" r="9751" b="34367"/>
                          <a:stretch/>
                        </pic:blipFill>
                        <pic:spPr bwMode="auto">
                          <a:xfrm>
                            <a:off x="0" y="0"/>
                            <a:ext cx="981075" cy="40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1" w:type="dxa"/>
          </w:tcPr>
          <w:p w14:paraId="6FBCE637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технике безопасности труда проведен и усвоен</w:t>
            </w:r>
          </w:p>
          <w:p w14:paraId="3CD8CEE1" w14:textId="77777777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</w:p>
        </w:tc>
      </w:tr>
      <w:tr w:rsidR="008506D8" w:rsidRPr="008506D8" w14:paraId="7EC483A0" w14:textId="77777777" w:rsidTr="00E23A95">
        <w:tc>
          <w:tcPr>
            <w:tcW w:w="5210" w:type="dxa"/>
          </w:tcPr>
          <w:p w14:paraId="6EC654B5" w14:textId="77777777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14:paraId="49ACA1B5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8506D8" w:rsidRPr="008506D8" w14:paraId="69D0CFD9" w14:textId="77777777" w:rsidTr="00E23A95">
        <w:tc>
          <w:tcPr>
            <w:tcW w:w="5210" w:type="dxa"/>
          </w:tcPr>
          <w:p w14:paraId="53FAA063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14:paraId="50E7DB31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14:paraId="0AC2AB00" w14:textId="77777777" w:rsidR="008506D8" w:rsidRPr="008506D8" w:rsidRDefault="008506D8" w:rsidP="008506D8">
      <w:pPr>
        <w:tabs>
          <w:tab w:val="right" w:pos="10065"/>
        </w:tabs>
        <w:snapToGrid w:val="0"/>
        <w:spacing w:line="216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8506D8">
        <w:rPr>
          <w:rFonts w:eastAsia="Calibri" w:cs="Times New Roman"/>
          <w:b/>
          <w:sz w:val="24"/>
          <w:szCs w:val="24"/>
          <w:lang w:eastAsia="ru-RU"/>
        </w:rPr>
        <w:t>3. Инструктаж по пожарной безопасности</w:t>
      </w:r>
    </w:p>
    <w:p w14:paraId="6926D971" w14:textId="77777777" w:rsidR="008506D8" w:rsidRPr="008506D8" w:rsidRDefault="008506D8" w:rsidP="008506D8">
      <w:pPr>
        <w:tabs>
          <w:tab w:val="right" w:pos="9356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u w:val="single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 xml:space="preserve">проведен 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>деканом экономического факультета, Шевченко Игорь Викторович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</w:p>
    <w:p w14:paraId="1270B7F8" w14:textId="77777777" w:rsidR="008506D8" w:rsidRPr="008506D8" w:rsidRDefault="008506D8" w:rsidP="008506D8">
      <w:pPr>
        <w:tabs>
          <w:tab w:val="center" w:pos="5387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2"/>
      </w:tblGrid>
      <w:tr w:rsidR="008506D8" w:rsidRPr="008506D8" w14:paraId="438C8499" w14:textId="77777777" w:rsidTr="00E23A95">
        <w:tc>
          <w:tcPr>
            <w:tcW w:w="5210" w:type="dxa"/>
          </w:tcPr>
          <w:p w14:paraId="094E5880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пожарной безопасности получен и усвоен</w:t>
            </w:r>
          </w:p>
          <w:p w14:paraId="1DA5CAD8" w14:textId="11CA310B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  <w:r w:rsidR="004536B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536BC" w:rsidRPr="004536B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75D2D854" wp14:editId="34C201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253365</wp:posOffset>
                  </wp:positionV>
                  <wp:extent cx="981075" cy="408940"/>
                  <wp:effectExtent l="0" t="0" r="0" b="0"/>
                  <wp:wrapTopAndBottom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7" t="36507" r="9751" b="34367"/>
                          <a:stretch/>
                        </pic:blipFill>
                        <pic:spPr bwMode="auto">
                          <a:xfrm>
                            <a:off x="0" y="0"/>
                            <a:ext cx="981075" cy="40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1" w:type="dxa"/>
          </w:tcPr>
          <w:p w14:paraId="7C63779D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пожарной безопасности проведен и усвоен</w:t>
            </w:r>
          </w:p>
          <w:p w14:paraId="0EF0B641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</w:p>
        </w:tc>
      </w:tr>
      <w:tr w:rsidR="008506D8" w:rsidRPr="008506D8" w14:paraId="2DEF22AA" w14:textId="77777777" w:rsidTr="00E23A95">
        <w:tc>
          <w:tcPr>
            <w:tcW w:w="5210" w:type="dxa"/>
          </w:tcPr>
          <w:p w14:paraId="00C7C923" w14:textId="77777777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14:paraId="0B7BF83E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8506D8" w:rsidRPr="008506D8" w14:paraId="73A21A0B" w14:textId="77777777" w:rsidTr="00E23A95">
        <w:tc>
          <w:tcPr>
            <w:tcW w:w="5210" w:type="dxa"/>
          </w:tcPr>
          <w:p w14:paraId="4A11A551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14:paraId="21FFF68C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14:paraId="2CCE1940" w14:textId="77777777" w:rsidR="008506D8" w:rsidRPr="008506D8" w:rsidRDefault="008506D8" w:rsidP="008506D8">
      <w:pPr>
        <w:tabs>
          <w:tab w:val="right" w:pos="10065"/>
        </w:tabs>
        <w:snapToGrid w:val="0"/>
        <w:spacing w:line="216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8506D8">
        <w:rPr>
          <w:rFonts w:eastAsia="Calibri" w:cs="Times New Roman"/>
          <w:b/>
          <w:sz w:val="24"/>
          <w:szCs w:val="24"/>
          <w:lang w:eastAsia="ru-RU"/>
        </w:rPr>
        <w:t>4. Инструктаж по правилам внутреннего трудового распорядка</w:t>
      </w:r>
    </w:p>
    <w:p w14:paraId="79AB6C76" w14:textId="77777777" w:rsidR="008506D8" w:rsidRPr="008506D8" w:rsidRDefault="008506D8" w:rsidP="008506D8">
      <w:pPr>
        <w:tabs>
          <w:tab w:val="right" w:pos="9356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u w:val="single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 xml:space="preserve">проведен 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>деканом экономического факультета, Шевченко Игорь Викторович</w:t>
      </w:r>
      <w:r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</w:p>
    <w:p w14:paraId="406CDE42" w14:textId="77777777" w:rsidR="008506D8" w:rsidRPr="008506D8" w:rsidRDefault="008506D8" w:rsidP="008506D8">
      <w:pPr>
        <w:tabs>
          <w:tab w:val="center" w:pos="5387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2"/>
      </w:tblGrid>
      <w:tr w:rsidR="008506D8" w:rsidRPr="008506D8" w14:paraId="7AC01BAA" w14:textId="77777777" w:rsidTr="00E23A95">
        <w:tc>
          <w:tcPr>
            <w:tcW w:w="5210" w:type="dxa"/>
          </w:tcPr>
          <w:p w14:paraId="2B975954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правилам внутреннего трудового распорядка получен и усвоен</w:t>
            </w:r>
          </w:p>
          <w:p w14:paraId="684AACB3" w14:textId="77777777" w:rsidR="008506D8" w:rsidRPr="008506D8" w:rsidRDefault="008506D8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</w:p>
        </w:tc>
        <w:tc>
          <w:tcPr>
            <w:tcW w:w="5211" w:type="dxa"/>
          </w:tcPr>
          <w:p w14:paraId="13D05048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Инструктаж по правилам внутреннего трудового распорядка проведен и усвоен</w:t>
            </w:r>
          </w:p>
          <w:p w14:paraId="39A49A4C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«6» июля 2020 г.</w:t>
            </w:r>
          </w:p>
        </w:tc>
      </w:tr>
      <w:tr w:rsidR="008506D8" w:rsidRPr="008506D8" w14:paraId="7A1C0B0E" w14:textId="77777777" w:rsidTr="00E23A95">
        <w:tc>
          <w:tcPr>
            <w:tcW w:w="5210" w:type="dxa"/>
          </w:tcPr>
          <w:p w14:paraId="36F24298" w14:textId="03FD3020" w:rsidR="008506D8" w:rsidRPr="008506D8" w:rsidRDefault="004536BC" w:rsidP="008506D8">
            <w:pPr>
              <w:tabs>
                <w:tab w:val="center" w:pos="4820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4536BC">
              <w:rPr>
                <w:rFonts w:eastAsia="Calibri" w:cs="Times New Roman"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1092D46" wp14:editId="67A5E86F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0</wp:posOffset>
                  </wp:positionV>
                  <wp:extent cx="981075" cy="408940"/>
                  <wp:effectExtent l="0" t="0" r="0" b="0"/>
                  <wp:wrapTopAndBottom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7" t="36507" r="9751" b="34367"/>
                          <a:stretch/>
                        </pic:blipFill>
                        <pic:spPr bwMode="auto">
                          <a:xfrm>
                            <a:off x="0" y="0"/>
                            <a:ext cx="981075" cy="40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06D8"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14:paraId="06F1822F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8506D8" w:rsidRPr="008506D8" w14:paraId="39C2804F" w14:textId="77777777" w:rsidTr="00E23A95">
        <w:tc>
          <w:tcPr>
            <w:tcW w:w="5210" w:type="dxa"/>
          </w:tcPr>
          <w:p w14:paraId="20E10AF4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14:paraId="746DF7A6" w14:textId="77777777" w:rsidR="008506D8" w:rsidRPr="008506D8" w:rsidRDefault="008506D8" w:rsidP="008506D8">
            <w:pPr>
              <w:tabs>
                <w:tab w:val="center" w:pos="4962"/>
                <w:tab w:val="right" w:pos="10065"/>
              </w:tabs>
              <w:snapToGrid w:val="0"/>
              <w:spacing w:after="160" w:line="216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(подпись лица, проведшего инструктаж)</w:t>
            </w:r>
          </w:p>
        </w:tc>
      </w:tr>
    </w:tbl>
    <w:p w14:paraId="75C12AD7" w14:textId="77777777" w:rsidR="008506D8" w:rsidRPr="008506D8" w:rsidRDefault="008506D8" w:rsidP="008506D8">
      <w:pPr>
        <w:tabs>
          <w:tab w:val="right" w:pos="10065"/>
        </w:tabs>
        <w:snapToGrid w:val="0"/>
        <w:spacing w:line="216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8506D8">
        <w:rPr>
          <w:rFonts w:eastAsia="Calibri" w:cs="Times New Roman"/>
          <w:b/>
          <w:sz w:val="24"/>
          <w:szCs w:val="24"/>
          <w:lang w:eastAsia="ru-RU"/>
        </w:rPr>
        <w:t>5. Разрешение на допуск к работе</w:t>
      </w:r>
    </w:p>
    <w:p w14:paraId="0E9579A3" w14:textId="4A25654B" w:rsidR="008506D8" w:rsidRPr="008506D8" w:rsidRDefault="008506D8" w:rsidP="00B75C90">
      <w:pPr>
        <w:tabs>
          <w:tab w:val="right" w:pos="9356"/>
        </w:tabs>
        <w:snapToGrid w:val="0"/>
        <w:spacing w:line="216" w:lineRule="auto"/>
        <w:ind w:firstLine="0"/>
        <w:jc w:val="center"/>
        <w:rPr>
          <w:rFonts w:eastAsia="Calibri" w:cs="Times New Roman"/>
          <w:sz w:val="24"/>
          <w:szCs w:val="24"/>
          <w:u w:val="single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>Разрешено допустить к работе</w:t>
      </w:r>
      <w:r w:rsidR="00B75C90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B75C90">
        <w:rPr>
          <w:rFonts w:eastAsia="Calibri" w:cs="Times New Roman"/>
          <w:sz w:val="24"/>
          <w:szCs w:val="24"/>
          <w:u w:val="single"/>
          <w:lang w:eastAsia="ru-RU"/>
        </w:rPr>
        <w:t>Лысинская</w:t>
      </w:r>
      <w:proofErr w:type="spellEnd"/>
      <w:r w:rsidR="00B75C90">
        <w:rPr>
          <w:rFonts w:eastAsia="Calibri" w:cs="Times New Roman"/>
          <w:sz w:val="24"/>
          <w:szCs w:val="24"/>
          <w:u w:val="single"/>
          <w:lang w:eastAsia="ru-RU"/>
        </w:rPr>
        <w:t xml:space="preserve"> Дарина Сергеевна </w:t>
      </w:r>
    </w:p>
    <w:p w14:paraId="17681BB0" w14:textId="77777777" w:rsidR="008506D8" w:rsidRPr="008506D8" w:rsidRDefault="008506D8" w:rsidP="008506D8">
      <w:pPr>
        <w:tabs>
          <w:tab w:val="center" w:pos="6096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ab/>
        <w:t>(ФИО лица, получившего допуск к работе)</w:t>
      </w:r>
    </w:p>
    <w:p w14:paraId="0FFAEEA1" w14:textId="43E741D8" w:rsidR="008506D8" w:rsidRPr="008506D8" w:rsidRDefault="00AC4F5A" w:rsidP="00AC4F5A">
      <w:pPr>
        <w:tabs>
          <w:tab w:val="right" w:pos="9356"/>
        </w:tabs>
        <w:snapToGrid w:val="0"/>
        <w:spacing w:line="216" w:lineRule="auto"/>
        <w:ind w:firstLine="0"/>
        <w:jc w:val="center"/>
        <w:rPr>
          <w:rFonts w:eastAsia="Calibri" w:cs="Times New Roman"/>
          <w:sz w:val="24"/>
          <w:szCs w:val="24"/>
          <w:u w:val="single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>В</w:t>
      </w:r>
      <w:r w:rsidR="008506D8" w:rsidRPr="008506D8">
        <w:rPr>
          <w:rFonts w:eastAsia="Calibri" w:cs="Times New Roman"/>
          <w:sz w:val="24"/>
          <w:szCs w:val="24"/>
          <w:lang w:eastAsia="ru-RU"/>
        </w:rPr>
        <w:t xml:space="preserve"> качестве</w:t>
      </w:r>
      <w:r>
        <w:rPr>
          <w:rFonts w:eastAsia="Calibri" w:cs="Times New Roman"/>
          <w:sz w:val="24"/>
          <w:szCs w:val="24"/>
          <w:lang w:eastAsia="ru-RU"/>
        </w:rPr>
        <w:t xml:space="preserve"> практикант</w:t>
      </w:r>
    </w:p>
    <w:p w14:paraId="28A1591A" w14:textId="77777777" w:rsidR="008506D8" w:rsidRPr="008506D8" w:rsidRDefault="008506D8" w:rsidP="008506D8">
      <w:pPr>
        <w:tabs>
          <w:tab w:val="center" w:pos="5529"/>
          <w:tab w:val="right" w:pos="10065"/>
        </w:tabs>
        <w:snapToGrid w:val="0"/>
        <w:spacing w:line="216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sz w:val="24"/>
          <w:szCs w:val="24"/>
          <w:lang w:eastAsia="ru-RU"/>
        </w:rPr>
        <w:tab/>
        <w:t>(должность)</w:t>
      </w:r>
    </w:p>
    <w:p w14:paraId="59C365BE" w14:textId="19D5D2FD" w:rsidR="008506D8" w:rsidRDefault="00AC4F5A" w:rsidP="008506D8">
      <w:pPr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70BA9213" wp14:editId="539E884A">
            <wp:simplePos x="0" y="0"/>
            <wp:positionH relativeFrom="column">
              <wp:posOffset>2760980</wp:posOffset>
            </wp:positionH>
            <wp:positionV relativeFrom="paragraph">
              <wp:posOffset>154940</wp:posOffset>
            </wp:positionV>
            <wp:extent cx="981075" cy="408940"/>
            <wp:effectExtent l="0" t="0" r="0" b="0"/>
            <wp:wrapTopAndBottom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 t="36507" r="9751" b="34367"/>
                    <a:stretch/>
                  </pic:blipFill>
                  <pic:spPr bwMode="auto">
                    <a:xfrm>
                      <a:off x="0" y="0"/>
                      <a:ext cx="98107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6D8" w:rsidRPr="008506D8">
        <w:rPr>
          <w:rFonts w:eastAsia="Calibri" w:cs="Times New Roman"/>
          <w:sz w:val="24"/>
          <w:szCs w:val="24"/>
          <w:lang w:eastAsia="ru-RU"/>
        </w:rPr>
        <w:t>«6» июля 2020 г.</w:t>
      </w:r>
      <w:r w:rsidR="008506D8"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  <w:r w:rsidR="008506D8" w:rsidRPr="008506D8">
        <w:rPr>
          <w:rFonts w:eastAsia="Calibri" w:cs="Times New Roman"/>
          <w:sz w:val="24"/>
          <w:szCs w:val="24"/>
          <w:lang w:eastAsia="ru-RU"/>
        </w:rPr>
        <w:tab/>
      </w:r>
      <w:r w:rsidR="008506D8"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  <w:r w:rsidR="008506D8" w:rsidRPr="008506D8">
        <w:rPr>
          <w:rFonts w:eastAsia="Calibri" w:cs="Times New Roman"/>
          <w:sz w:val="24"/>
          <w:szCs w:val="24"/>
          <w:lang w:eastAsia="ru-RU"/>
        </w:rPr>
        <w:tab/>
      </w:r>
      <w:r w:rsidR="008506D8" w:rsidRPr="008506D8">
        <w:rPr>
          <w:rFonts w:eastAsia="Calibri" w:cs="Times New Roman"/>
          <w:sz w:val="24"/>
          <w:szCs w:val="24"/>
          <w:u w:val="single"/>
          <w:lang w:eastAsia="ru-RU"/>
        </w:rPr>
        <w:tab/>
      </w:r>
      <w:r w:rsidR="008506D8" w:rsidRPr="008506D8">
        <w:rPr>
          <w:rFonts w:eastAsia="Calibri" w:cs="Times New Roman"/>
          <w:sz w:val="24"/>
          <w:szCs w:val="24"/>
          <w:lang w:eastAsia="ru-RU"/>
        </w:rPr>
        <w:t>(подпись)</w:t>
      </w:r>
      <w:r w:rsidR="008506D8">
        <w:rPr>
          <w:rFonts w:eastAsia="Calibri" w:cs="Times New Roman"/>
          <w:sz w:val="24"/>
          <w:szCs w:val="24"/>
          <w:lang w:eastAsia="ru-RU"/>
        </w:rPr>
        <w:br w:type="page"/>
      </w:r>
    </w:p>
    <w:p w14:paraId="0C6FAEE2" w14:textId="77777777" w:rsidR="008506D8" w:rsidRPr="008506D8" w:rsidRDefault="008506D8" w:rsidP="008506D8">
      <w:pPr>
        <w:spacing w:line="240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8506D8">
        <w:rPr>
          <w:rFonts w:eastAsia="Calibri" w:cs="Times New Roman"/>
          <w:b/>
          <w:sz w:val="24"/>
          <w:szCs w:val="24"/>
        </w:rPr>
        <w:lastRenderedPageBreak/>
        <w:t>ДНЕВНИК ПРОХОЖДЕНИЯ УЧЕБНОЙ ПРАКТИКИ</w:t>
      </w:r>
    </w:p>
    <w:p w14:paraId="3394D8A9" w14:textId="77777777" w:rsidR="008506D8" w:rsidRPr="008506D8" w:rsidRDefault="008506D8" w:rsidP="008506D8">
      <w:pPr>
        <w:spacing w:line="240" w:lineRule="auto"/>
        <w:ind w:firstLine="0"/>
        <w:jc w:val="center"/>
        <w:rPr>
          <w:rFonts w:eastAsia="Calibri" w:cs="Times New Roman"/>
          <w:sz w:val="24"/>
          <w:szCs w:val="24"/>
        </w:rPr>
      </w:pPr>
    </w:p>
    <w:p w14:paraId="7048ACF3" w14:textId="4ADE2A98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 xml:space="preserve">Студент </w:t>
      </w:r>
      <w:r w:rsidR="00131DB7">
        <w:rPr>
          <w:rFonts w:eastAsia="Calibri" w:cs="Times New Roman"/>
          <w:sz w:val="22"/>
          <w:szCs w:val="22"/>
        </w:rPr>
        <w:t>1</w:t>
      </w:r>
      <w:r w:rsidRPr="008506D8">
        <w:rPr>
          <w:rFonts w:eastAsia="Calibri" w:cs="Times New Roman"/>
          <w:sz w:val="22"/>
          <w:szCs w:val="22"/>
        </w:rPr>
        <w:t xml:space="preserve">_____ курса, </w:t>
      </w:r>
      <w:r w:rsidR="00131DB7">
        <w:rPr>
          <w:rFonts w:eastAsia="Calibri" w:cs="Times New Roman"/>
          <w:sz w:val="22"/>
          <w:szCs w:val="22"/>
        </w:rPr>
        <w:t>101Б</w:t>
      </w:r>
      <w:r w:rsidRPr="008506D8">
        <w:rPr>
          <w:rFonts w:eastAsia="Calibri" w:cs="Times New Roman"/>
          <w:sz w:val="22"/>
          <w:szCs w:val="22"/>
        </w:rPr>
        <w:t>________ группы</w:t>
      </w:r>
    </w:p>
    <w:p w14:paraId="2F1FD326" w14:textId="7DB71704" w:rsidR="008506D8" w:rsidRPr="008506D8" w:rsidRDefault="008506D8" w:rsidP="00131DB7">
      <w:pPr>
        <w:spacing w:line="240" w:lineRule="auto"/>
        <w:ind w:firstLine="0"/>
        <w:jc w:val="center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>Направление подготовки</w:t>
      </w:r>
      <w:r w:rsidRPr="008506D8">
        <w:rPr>
          <w:rFonts w:eastAsia="Calibri" w:cs="Times New Roman"/>
          <w:sz w:val="22"/>
          <w:szCs w:val="22"/>
        </w:rPr>
        <w:tab/>
        <w:t>_______________________________________________</w:t>
      </w:r>
      <w:r w:rsidR="00131DB7">
        <w:rPr>
          <w:rFonts w:eastAsia="Calibri" w:cs="Times New Roman"/>
          <w:sz w:val="22"/>
          <w:szCs w:val="22"/>
        </w:rPr>
        <w:t>Экономика</w:t>
      </w:r>
    </w:p>
    <w:p w14:paraId="72F42FCB" w14:textId="596E271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>Направленность (профиль)</w:t>
      </w:r>
      <w:r w:rsidRPr="008506D8">
        <w:rPr>
          <w:rFonts w:eastAsia="Calibri" w:cs="Times New Roman"/>
          <w:sz w:val="22"/>
          <w:szCs w:val="22"/>
        </w:rPr>
        <w:tab/>
        <w:t>___________________________________________</w:t>
      </w:r>
      <w:r w:rsidR="00F13CA5">
        <w:rPr>
          <w:rFonts w:eastAsia="Calibri" w:cs="Times New Roman"/>
          <w:sz w:val="22"/>
          <w:szCs w:val="22"/>
        </w:rPr>
        <w:t xml:space="preserve">финансы и кредит </w:t>
      </w:r>
    </w:p>
    <w:p w14:paraId="1CDA7A88" w14:textId="70BB5BDB" w:rsidR="008506D8" w:rsidRPr="008506D8" w:rsidRDefault="008506D8" w:rsidP="00F13CA5">
      <w:pPr>
        <w:spacing w:line="240" w:lineRule="auto"/>
        <w:ind w:firstLine="0"/>
        <w:jc w:val="center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>________________________________________________________</w:t>
      </w:r>
      <w:r w:rsidR="00F13CA5">
        <w:rPr>
          <w:rFonts w:eastAsia="Calibri" w:cs="Times New Roman"/>
          <w:sz w:val="22"/>
          <w:szCs w:val="22"/>
        </w:rPr>
        <w:t>Лысинская Дарина Сергеевна</w:t>
      </w:r>
    </w:p>
    <w:p w14:paraId="049B6995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  <w:t>(фамилия, имя, отчество)</w:t>
      </w:r>
    </w:p>
    <w:p w14:paraId="592E391E" w14:textId="22C152F0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>Место прохождения практики:</w:t>
      </w:r>
      <w:r w:rsidRPr="008506D8">
        <w:rPr>
          <w:rFonts w:eastAsia="Calibri" w:cs="Times New Roman"/>
          <w:sz w:val="22"/>
          <w:szCs w:val="22"/>
          <w:u w:val="single"/>
        </w:rPr>
        <w:tab/>
      </w:r>
      <w:r w:rsidR="00F13CA5">
        <w:rPr>
          <w:rFonts w:eastAsia="Calibri" w:cs="Times New Roman"/>
          <w:u w:val="single"/>
          <w:lang w:eastAsia="ru-RU"/>
        </w:rPr>
        <w:t>ООО «Тотал-клин»</w:t>
      </w:r>
      <w:r w:rsidRPr="008506D8">
        <w:rPr>
          <w:rFonts w:eastAsia="Calibri" w:cs="Times New Roman"/>
          <w:lang w:eastAsia="ru-RU"/>
        </w:rPr>
        <w:t>________</w:t>
      </w:r>
    </w:p>
    <w:p w14:paraId="5D521262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  <w:t>(наименование организации)</w:t>
      </w:r>
    </w:p>
    <w:p w14:paraId="30981551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  <w:u w:val="single"/>
        </w:rPr>
      </w:pPr>
      <w:r w:rsidRPr="008506D8">
        <w:rPr>
          <w:rFonts w:eastAsia="Calibri" w:cs="Times New Roman"/>
          <w:sz w:val="22"/>
          <w:szCs w:val="22"/>
        </w:rPr>
        <w:t>Сроки практики:</w:t>
      </w: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  <w:u w:val="single"/>
        </w:rPr>
        <w:t xml:space="preserve">     с  «06»июля 2020  г. по «19» июля 2020 г.</w:t>
      </w:r>
    </w:p>
    <w:p w14:paraId="5576847D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</w:p>
    <w:p w14:paraId="3EC594DD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2"/>
          <w:szCs w:val="22"/>
        </w:rPr>
      </w:pPr>
      <w:r w:rsidRPr="008506D8">
        <w:rPr>
          <w:rFonts w:eastAsia="Calibri" w:cs="Times New Roman"/>
          <w:sz w:val="22"/>
          <w:szCs w:val="22"/>
        </w:rPr>
        <w:t xml:space="preserve"> </w:t>
      </w:r>
      <w:r w:rsidRPr="008506D8">
        <w:rPr>
          <w:rFonts w:eastAsia="Calibri" w:cs="Times New Roman"/>
          <w:bCs/>
          <w:sz w:val="22"/>
          <w:szCs w:val="22"/>
        </w:rPr>
        <w:t xml:space="preserve">Руководитель практики:   </w:t>
      </w:r>
      <w:r w:rsidRPr="008506D8">
        <w:rPr>
          <w:rFonts w:eastAsia="Calibri" w:cs="Times New Roman"/>
          <w:bCs/>
          <w:sz w:val="22"/>
          <w:szCs w:val="22"/>
          <w:u w:val="single"/>
        </w:rPr>
        <w:t>Ермоленко Ольга Михайловна, к.э.н.,  доцент</w:t>
      </w:r>
    </w:p>
    <w:p w14:paraId="3CECB9E0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0"/>
          <w:szCs w:val="20"/>
        </w:rPr>
      </w:pP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</w:r>
      <w:r w:rsidRPr="008506D8">
        <w:rPr>
          <w:rFonts w:eastAsia="Calibri" w:cs="Times New Roman"/>
          <w:sz w:val="22"/>
          <w:szCs w:val="22"/>
        </w:rPr>
        <w:tab/>
        <w:t xml:space="preserve">            </w:t>
      </w:r>
      <w:r w:rsidRPr="008506D8">
        <w:rPr>
          <w:rFonts w:eastAsia="Calibri" w:cs="Times New Roman"/>
          <w:sz w:val="20"/>
          <w:szCs w:val="20"/>
        </w:rPr>
        <w:t>(Ф.И.О., ученая степень, ученое звание)</w:t>
      </w:r>
    </w:p>
    <w:p w14:paraId="60A3AD2D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highlight w:val="yellow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2410"/>
      </w:tblGrid>
      <w:tr w:rsidR="008506D8" w:rsidRPr="008506D8" w14:paraId="4B6F5B09" w14:textId="77777777" w:rsidTr="00E23A9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77948" w14:textId="77777777" w:rsidR="008506D8" w:rsidRPr="008506D8" w:rsidRDefault="008506D8" w:rsidP="008506D8">
            <w:pPr>
              <w:snapToGri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48225" w14:textId="77777777" w:rsidR="008506D8" w:rsidRPr="008506D8" w:rsidRDefault="008506D8" w:rsidP="008506D8">
            <w:pPr>
              <w:snapToGrid w:val="0"/>
              <w:spacing w:line="240" w:lineRule="auto"/>
              <w:ind w:left="-108" w:right="-108"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br/>
              <w:t>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187C1" w14:textId="77777777" w:rsidR="008506D8" w:rsidRPr="008506D8" w:rsidRDefault="008506D8" w:rsidP="008506D8">
            <w:pPr>
              <w:snapToGri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DE71" w14:textId="77777777" w:rsidR="008506D8" w:rsidRPr="008506D8" w:rsidRDefault="008506D8" w:rsidP="008506D8">
            <w:pPr>
              <w:spacing w:line="240" w:lineRule="auto"/>
              <w:ind w:left="-108" w:right="-108"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Оценки, замечания и предложения по работе</w:t>
            </w:r>
          </w:p>
        </w:tc>
      </w:tr>
      <w:tr w:rsidR="008506D8" w:rsidRPr="008506D8" w14:paraId="5A11CBE0" w14:textId="77777777" w:rsidTr="00E23A95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0A0434C6" w14:textId="522E19DC" w:rsidR="008506D8" w:rsidRPr="008506D8" w:rsidRDefault="00C621D0" w:rsidP="008506D8">
            <w:pPr>
              <w:snapToGri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  <w:t>06.07.20-0</w:t>
            </w:r>
            <w:r w:rsidR="006C0B82"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  <w:t>9.07.20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5E6954DD" w14:textId="77777777" w:rsidR="008506D8" w:rsidRPr="008506D8" w:rsidRDefault="008506D8" w:rsidP="00E35E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506D8">
              <w:rPr>
                <w:rFonts w:eastAsia="Calibri" w:cs="Times New Roman"/>
                <w:sz w:val="24"/>
                <w:szCs w:val="24"/>
              </w:rPr>
              <w:t>Инструктаж и ознакомление с требованиями охраны труда, техникой безопасности, пожарной безопасности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09E98053" w14:textId="49F3E552" w:rsidR="008506D8" w:rsidRPr="008506D8" w:rsidRDefault="008506D8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</w:pP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>Прош</w:t>
            </w:r>
            <w:r w:rsidR="00100CB0">
              <w:rPr>
                <w:rFonts w:eastAsia="Calibri" w:cs="Times New Roman"/>
                <w:sz w:val="24"/>
                <w:szCs w:val="24"/>
                <w:lang w:eastAsia="ru-RU"/>
              </w:rPr>
              <w:t>ла</w:t>
            </w:r>
            <w:r w:rsidRPr="008506D8">
              <w:rPr>
                <w:rFonts w:eastAsia="Calibri" w:cs="Times New Roman"/>
                <w:sz w:val="24"/>
                <w:szCs w:val="24"/>
                <w:lang w:eastAsia="ru-RU"/>
              </w:rPr>
              <w:t xml:space="preserve"> инструктаж и ознакомление с требованиями охраны труда, техникой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CA20E" w14:textId="77777777" w:rsidR="008506D8" w:rsidRPr="008506D8" w:rsidRDefault="008506D8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06D8" w:rsidRPr="008506D8" w14:paraId="12E8824C" w14:textId="77777777" w:rsidTr="00E23A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394" w14:textId="7624EE04" w:rsidR="008506D8" w:rsidRPr="008506D8" w:rsidRDefault="006C0B82" w:rsidP="008506D8">
            <w:pPr>
              <w:snapToGrid w:val="0"/>
              <w:spacing w:line="240" w:lineRule="auto"/>
              <w:ind w:firstLine="0"/>
              <w:jc w:val="center"/>
              <w:rPr>
                <w:rFonts w:eastAsia="Calibri" w:cs="Times New Roman"/>
                <w:highlight w:val="yellow"/>
                <w:lang w:eastAsia="ru-RU"/>
              </w:rPr>
            </w:pPr>
            <w:r>
              <w:rPr>
                <w:rFonts w:eastAsia="Calibri" w:cs="Times New Roman"/>
                <w:highlight w:val="yellow"/>
                <w:lang w:eastAsia="ru-RU"/>
              </w:rPr>
              <w:t>10.07.20-15.07.20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FE4" w14:textId="62AE68B1" w:rsidR="008506D8" w:rsidRPr="008506D8" w:rsidRDefault="00E35EAD" w:rsidP="00E35EAD">
            <w:pPr>
              <w:tabs>
                <w:tab w:val="left" w:pos="6096"/>
              </w:tabs>
              <w:spacing w:after="60" w:line="240" w:lineRule="auto"/>
              <w:ind w:firstLine="0"/>
              <w:jc w:val="left"/>
              <w:outlineLvl w:val="0"/>
              <w:rPr>
                <w:rFonts w:eastAsia="Calibri" w:cs="Times New Roman"/>
                <w:b/>
                <w:bCs/>
                <w:lang w:eastAsia="ru-RU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Изучение организационно-правовых документов, регламентирующих юридический статус предприятия (организации, учреждения) и  нормативных документов, регламентирующих деятельность подразделений (отделов) предприятия, историю создания и специфику деятельности хозяйствующего субъекта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99E" w14:textId="5D5FA78B" w:rsidR="008506D8" w:rsidRPr="008506D8" w:rsidRDefault="00E35EAD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Изуч</w:t>
            </w:r>
            <w:r w:rsidR="00100CB0">
              <w:rPr>
                <w:rFonts w:eastAsia="Calibri" w:cs="Times New Roman"/>
                <w:sz w:val="24"/>
                <w:szCs w:val="24"/>
              </w:rPr>
              <w:t>ила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576FD">
              <w:rPr>
                <w:rFonts w:eastAsia="Calibri" w:cs="Times New Roman"/>
                <w:sz w:val="24"/>
                <w:szCs w:val="24"/>
              </w:rPr>
              <w:t>организационно-правовы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7576FD">
              <w:rPr>
                <w:rFonts w:eastAsia="Calibri" w:cs="Times New Roman"/>
                <w:sz w:val="24"/>
                <w:szCs w:val="24"/>
              </w:rPr>
              <w:t xml:space="preserve"> документ</w:t>
            </w:r>
            <w:r>
              <w:rPr>
                <w:rFonts w:eastAsia="Calibri" w:cs="Times New Roman"/>
                <w:sz w:val="24"/>
                <w:szCs w:val="24"/>
              </w:rPr>
              <w:t>ы</w:t>
            </w:r>
            <w:r w:rsidRPr="007576FD">
              <w:rPr>
                <w:rFonts w:eastAsia="Calibri" w:cs="Times New Roman"/>
                <w:sz w:val="24"/>
                <w:szCs w:val="24"/>
              </w:rPr>
              <w:t>, регламентирующи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7576FD">
              <w:rPr>
                <w:rFonts w:eastAsia="Calibri" w:cs="Times New Roman"/>
                <w:sz w:val="24"/>
                <w:szCs w:val="24"/>
              </w:rPr>
              <w:t xml:space="preserve"> юридический статус предприятия и  нормативных документов, регламентирующих деятельность подразделений предприятия, историю создания и специфику деятельности хозяйствующего субъекта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96F" w14:textId="77777777" w:rsidR="008506D8" w:rsidRPr="008506D8" w:rsidRDefault="008506D8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</w:p>
        </w:tc>
      </w:tr>
      <w:tr w:rsidR="008506D8" w:rsidRPr="008506D8" w14:paraId="3927E6E7" w14:textId="77777777" w:rsidTr="00E23A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F35" w14:textId="4484B742" w:rsidR="008506D8" w:rsidRPr="008506D8" w:rsidRDefault="006C0B82" w:rsidP="008506D8">
            <w:pPr>
              <w:snapToGrid w:val="0"/>
              <w:spacing w:line="240" w:lineRule="auto"/>
              <w:ind w:firstLine="0"/>
              <w:jc w:val="center"/>
              <w:rPr>
                <w:rFonts w:eastAsia="Calibri" w:cs="Times New Roman"/>
                <w:highlight w:val="yellow"/>
                <w:lang w:eastAsia="ru-RU"/>
              </w:rPr>
            </w:pPr>
            <w:r>
              <w:rPr>
                <w:rFonts w:eastAsia="Calibri" w:cs="Times New Roman"/>
                <w:highlight w:val="yellow"/>
                <w:lang w:eastAsia="ru-RU"/>
              </w:rPr>
              <w:t>15.07.20-16.07.20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BD5" w14:textId="4AA4FD46" w:rsidR="008506D8" w:rsidRPr="008506D8" w:rsidRDefault="00E35EAD" w:rsidP="00E35EAD">
            <w:pPr>
              <w:tabs>
                <w:tab w:val="left" w:pos="6096"/>
              </w:tabs>
              <w:spacing w:after="60" w:line="240" w:lineRule="auto"/>
              <w:ind w:firstLine="0"/>
              <w:jc w:val="left"/>
              <w:outlineLvl w:val="0"/>
              <w:rPr>
                <w:rFonts w:eastAsia="Calibri" w:cs="Times New Roman"/>
                <w:bCs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7576FD">
              <w:rPr>
                <w:rFonts w:eastAsia="Calibri" w:cs="Times New Roman"/>
                <w:sz w:val="24"/>
                <w:szCs w:val="24"/>
              </w:rPr>
              <w:t>бор, анализ и обработку информации, характеризующей   внешнюю и внутреннюю среду деятельности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D53" w14:textId="172C42D0" w:rsidR="008506D8" w:rsidRPr="008506D8" w:rsidRDefault="00E35EAD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Собра</w:t>
            </w:r>
            <w:r w:rsidR="00100CB0">
              <w:rPr>
                <w:rFonts w:eastAsia="Calibri" w:cs="Times New Roman"/>
                <w:sz w:val="24"/>
                <w:szCs w:val="24"/>
              </w:rPr>
              <w:t>ла,</w:t>
            </w:r>
            <w:r w:rsidRPr="007576F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про</w:t>
            </w:r>
            <w:r w:rsidRPr="007576FD">
              <w:rPr>
                <w:rFonts w:eastAsia="Calibri" w:cs="Times New Roman"/>
                <w:sz w:val="24"/>
                <w:szCs w:val="24"/>
              </w:rPr>
              <w:t>анализ</w:t>
            </w:r>
            <w:r>
              <w:rPr>
                <w:rFonts w:eastAsia="Calibri" w:cs="Times New Roman"/>
                <w:sz w:val="24"/>
                <w:szCs w:val="24"/>
              </w:rPr>
              <w:t>ирова</w:t>
            </w:r>
            <w:r w:rsidR="00100CB0">
              <w:rPr>
                <w:rFonts w:eastAsia="Calibri" w:cs="Times New Roman"/>
                <w:sz w:val="24"/>
                <w:szCs w:val="24"/>
              </w:rPr>
              <w:t>ла</w:t>
            </w:r>
            <w:r w:rsidRPr="007576FD">
              <w:rPr>
                <w:rFonts w:eastAsia="Calibri" w:cs="Times New Roman"/>
                <w:sz w:val="24"/>
                <w:szCs w:val="24"/>
              </w:rPr>
              <w:t xml:space="preserve"> и обработ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="00100CB0">
              <w:rPr>
                <w:rFonts w:eastAsia="Calibri" w:cs="Times New Roman"/>
                <w:sz w:val="24"/>
                <w:szCs w:val="24"/>
              </w:rPr>
              <w:t>ла</w:t>
            </w:r>
            <w:r w:rsidRPr="007576FD">
              <w:rPr>
                <w:rFonts w:eastAsia="Calibri" w:cs="Times New Roman"/>
                <w:sz w:val="24"/>
                <w:szCs w:val="24"/>
              </w:rPr>
              <w:t xml:space="preserve"> информаци</w:t>
            </w:r>
            <w:r w:rsidR="00100CB0">
              <w:rPr>
                <w:rFonts w:eastAsia="Calibri" w:cs="Times New Roman"/>
                <w:sz w:val="24"/>
                <w:szCs w:val="24"/>
              </w:rPr>
              <w:t>ю</w:t>
            </w:r>
            <w:r w:rsidRPr="007576FD">
              <w:rPr>
                <w:rFonts w:eastAsia="Calibri" w:cs="Times New Roman"/>
                <w:sz w:val="24"/>
                <w:szCs w:val="24"/>
              </w:rPr>
              <w:t>, характеризующ</w:t>
            </w:r>
            <w:r w:rsidR="00100CB0">
              <w:rPr>
                <w:rFonts w:eastAsia="Calibri" w:cs="Times New Roman"/>
                <w:sz w:val="24"/>
                <w:szCs w:val="24"/>
              </w:rPr>
              <w:t>ую</w:t>
            </w:r>
            <w:r w:rsidRPr="007576FD">
              <w:rPr>
                <w:rFonts w:eastAsia="Calibri" w:cs="Times New Roman"/>
                <w:sz w:val="24"/>
                <w:szCs w:val="24"/>
              </w:rPr>
              <w:t xml:space="preserve">   внешнюю и внутреннюю среду деятельности организации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5EA" w14:textId="77777777" w:rsidR="008506D8" w:rsidRPr="008506D8" w:rsidRDefault="008506D8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</w:p>
        </w:tc>
      </w:tr>
      <w:tr w:rsidR="00E35EAD" w:rsidRPr="008506D8" w14:paraId="360C88B0" w14:textId="77777777" w:rsidTr="00E23A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E0A" w14:textId="546161CF" w:rsidR="00E35EAD" w:rsidRPr="008506D8" w:rsidRDefault="00432E4B" w:rsidP="00E35EAD">
            <w:pPr>
              <w:snapToGrid w:val="0"/>
              <w:spacing w:line="240" w:lineRule="auto"/>
              <w:ind w:firstLine="0"/>
              <w:jc w:val="center"/>
              <w:rPr>
                <w:rFonts w:eastAsia="Calibri" w:cs="Times New Roman"/>
                <w:highlight w:val="yellow"/>
                <w:lang w:eastAsia="ru-RU"/>
              </w:rPr>
            </w:pPr>
            <w:r>
              <w:rPr>
                <w:rFonts w:eastAsia="Calibri" w:cs="Times New Roman"/>
                <w:highlight w:val="yellow"/>
                <w:lang w:eastAsia="ru-RU"/>
              </w:rPr>
              <w:lastRenderedPageBreak/>
              <w:t>17.07.20-18.07.20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3A7" w14:textId="14FADDD2" w:rsidR="00E35EAD" w:rsidRPr="008506D8" w:rsidRDefault="00E35EAD" w:rsidP="00E35EAD">
            <w:pPr>
              <w:tabs>
                <w:tab w:val="left" w:pos="6096"/>
              </w:tabs>
              <w:spacing w:after="60" w:line="240" w:lineRule="auto"/>
              <w:ind w:firstLine="0"/>
              <w:jc w:val="left"/>
              <w:outlineLvl w:val="0"/>
              <w:rPr>
                <w:rFonts w:eastAsia="Calibri" w:cs="Times New Roman"/>
                <w:bCs/>
                <w:lang w:eastAsia="ru-RU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Выполнение индивидуального задания научного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8D1" w14:textId="4CF6AA0E" w:rsidR="00E35EAD" w:rsidRPr="008506D8" w:rsidRDefault="00E35EAD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Выполн</w:t>
            </w:r>
            <w:r w:rsidR="00100CB0">
              <w:rPr>
                <w:rFonts w:eastAsia="Calibri" w:cs="Times New Roman"/>
                <w:sz w:val="24"/>
                <w:szCs w:val="24"/>
              </w:rPr>
              <w:t>ила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576FD">
              <w:rPr>
                <w:rFonts w:eastAsia="Calibri" w:cs="Times New Roman"/>
                <w:sz w:val="24"/>
                <w:szCs w:val="24"/>
              </w:rPr>
              <w:t>индивидуально</w:t>
            </w:r>
            <w:r>
              <w:rPr>
                <w:rFonts w:eastAsia="Calibri" w:cs="Times New Roman"/>
                <w:sz w:val="24"/>
                <w:szCs w:val="24"/>
              </w:rPr>
              <w:t xml:space="preserve">е </w:t>
            </w:r>
            <w:r w:rsidRPr="007576FD">
              <w:rPr>
                <w:rFonts w:eastAsia="Calibri" w:cs="Times New Roman"/>
                <w:sz w:val="24"/>
                <w:szCs w:val="24"/>
              </w:rPr>
              <w:t>задани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A06" w14:textId="77777777" w:rsidR="00E35EAD" w:rsidRPr="008506D8" w:rsidRDefault="00E35EAD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</w:p>
        </w:tc>
      </w:tr>
      <w:tr w:rsidR="00E35EAD" w:rsidRPr="008506D8" w14:paraId="1055D12E" w14:textId="77777777" w:rsidTr="00E23A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FFB" w14:textId="18EC0BE7" w:rsidR="00E35EAD" w:rsidRPr="008506D8" w:rsidRDefault="006D5A31" w:rsidP="00E35EAD">
            <w:pPr>
              <w:snapToGrid w:val="0"/>
              <w:spacing w:line="240" w:lineRule="auto"/>
              <w:ind w:firstLine="0"/>
              <w:jc w:val="center"/>
              <w:rPr>
                <w:rFonts w:eastAsia="Calibri" w:cs="Times New Roman"/>
                <w:highlight w:val="yellow"/>
                <w:lang w:eastAsia="ru-RU"/>
              </w:rPr>
            </w:pPr>
            <w:r>
              <w:rPr>
                <w:rFonts w:eastAsia="Calibri" w:cs="Times New Roman"/>
                <w:highlight w:val="yellow"/>
                <w:lang w:eastAsia="ru-RU"/>
              </w:rPr>
              <w:t>19.07.20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57B2" w14:textId="771C87DE" w:rsidR="00E35EAD" w:rsidRPr="008506D8" w:rsidRDefault="00E35EAD" w:rsidP="00E35EAD">
            <w:pPr>
              <w:tabs>
                <w:tab w:val="left" w:pos="6096"/>
              </w:tabs>
              <w:spacing w:after="60" w:line="240" w:lineRule="auto"/>
              <w:ind w:firstLine="0"/>
              <w:jc w:val="left"/>
              <w:outlineLvl w:val="0"/>
              <w:rPr>
                <w:rFonts w:eastAsia="Calibri" w:cs="Times New Roman"/>
                <w:bCs/>
                <w:lang w:eastAsia="ru-RU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22D" w14:textId="5DCF8078" w:rsidR="00E35EAD" w:rsidRPr="008506D8" w:rsidRDefault="00E35EAD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  <w:r w:rsidRPr="007576FD">
              <w:rPr>
                <w:rFonts w:eastAsia="Calibri" w:cs="Times New Roman"/>
                <w:sz w:val="24"/>
                <w:szCs w:val="24"/>
              </w:rPr>
              <w:t>Подгото</w:t>
            </w:r>
            <w:r w:rsidR="00100CB0">
              <w:rPr>
                <w:rFonts w:eastAsia="Calibri" w:cs="Times New Roman"/>
                <w:sz w:val="24"/>
                <w:szCs w:val="24"/>
              </w:rPr>
              <w:t>вила</w:t>
            </w:r>
            <w:r w:rsidRPr="007576FD">
              <w:rPr>
                <w:rFonts w:eastAsia="Calibri" w:cs="Times New Roman"/>
                <w:sz w:val="24"/>
                <w:szCs w:val="24"/>
              </w:rPr>
              <w:t xml:space="preserve"> отчет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576FD">
              <w:rPr>
                <w:rFonts w:eastAsia="Calibri" w:cs="Times New Roman"/>
                <w:sz w:val="24"/>
                <w:szCs w:val="24"/>
              </w:rPr>
              <w:t>по 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25F" w14:textId="77777777" w:rsidR="00E35EAD" w:rsidRPr="008506D8" w:rsidRDefault="00E35EAD" w:rsidP="00E35EAD">
            <w:pPr>
              <w:snapToGrid w:val="0"/>
              <w:spacing w:line="240" w:lineRule="auto"/>
              <w:ind w:firstLine="0"/>
              <w:jc w:val="left"/>
              <w:rPr>
                <w:rFonts w:eastAsia="Calibri" w:cs="Times New Roman"/>
                <w:highlight w:val="yellow"/>
                <w:lang w:eastAsia="ru-RU"/>
              </w:rPr>
            </w:pPr>
          </w:p>
        </w:tc>
      </w:tr>
    </w:tbl>
    <w:p w14:paraId="004488E4" w14:textId="4820E988" w:rsidR="008506D8" w:rsidRPr="008506D8" w:rsidRDefault="008506D8" w:rsidP="008506D8">
      <w:pPr>
        <w:tabs>
          <w:tab w:val="left" w:pos="8190"/>
        </w:tabs>
        <w:spacing w:line="240" w:lineRule="auto"/>
        <w:ind w:firstLine="0"/>
        <w:jc w:val="left"/>
        <w:rPr>
          <w:rFonts w:eastAsia="Calibri" w:cs="Times New Roman"/>
          <w:lang w:eastAsia="ru-RU"/>
        </w:rPr>
      </w:pPr>
    </w:p>
    <w:p w14:paraId="604447F3" w14:textId="31ABF0A8" w:rsidR="008506D8" w:rsidRPr="008506D8" w:rsidRDefault="00E831C2" w:rsidP="008506D8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4E6E0D2F" wp14:editId="1A93B766">
            <wp:simplePos x="0" y="0"/>
            <wp:positionH relativeFrom="column">
              <wp:posOffset>3218180</wp:posOffset>
            </wp:positionH>
            <wp:positionV relativeFrom="paragraph">
              <wp:posOffset>222250</wp:posOffset>
            </wp:positionV>
            <wp:extent cx="981075" cy="408940"/>
            <wp:effectExtent l="0" t="0" r="0" b="0"/>
            <wp:wrapTopAndBottom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7" t="36507" r="9751" b="34367"/>
                    <a:stretch/>
                  </pic:blipFill>
                  <pic:spPr bwMode="auto">
                    <a:xfrm>
                      <a:off x="0" y="0"/>
                      <a:ext cx="98107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6D8" w:rsidRPr="008506D8">
        <w:rPr>
          <w:rFonts w:eastAsia="Calibri" w:cs="Times New Roman"/>
          <w:lang w:eastAsia="ru-RU"/>
        </w:rPr>
        <w:t xml:space="preserve">Студент </w:t>
      </w:r>
      <w:proofErr w:type="spellStart"/>
      <w:r>
        <w:rPr>
          <w:rFonts w:eastAsia="Calibri" w:cs="Times New Roman"/>
          <w:lang w:eastAsia="ru-RU"/>
        </w:rPr>
        <w:t>Лысинская</w:t>
      </w:r>
      <w:proofErr w:type="spellEnd"/>
      <w:r>
        <w:rPr>
          <w:rFonts w:eastAsia="Calibri" w:cs="Times New Roman"/>
          <w:lang w:eastAsia="ru-RU"/>
        </w:rPr>
        <w:t xml:space="preserve"> Дарина Сергеевна </w:t>
      </w:r>
      <w:r w:rsidR="008506D8" w:rsidRPr="008506D8">
        <w:rPr>
          <w:rFonts w:eastAsia="Calibri" w:cs="Times New Roman"/>
          <w:lang w:eastAsia="ru-RU"/>
        </w:rPr>
        <w:t>_______________________________________________</w:t>
      </w:r>
      <w:r w:rsidR="008506D8" w:rsidRPr="008506D8">
        <w:rPr>
          <w:rFonts w:eastAsia="Calibri" w:cs="Times New Roman"/>
          <w:sz w:val="24"/>
          <w:szCs w:val="24"/>
          <w:lang w:eastAsia="ru-RU"/>
        </w:rPr>
        <w:t xml:space="preserve"> дата  19.07.2020</w:t>
      </w:r>
    </w:p>
    <w:p w14:paraId="36892D2A" w14:textId="77777777" w:rsidR="008506D8" w:rsidRPr="008506D8" w:rsidRDefault="008506D8" w:rsidP="008506D8">
      <w:pPr>
        <w:tabs>
          <w:tab w:val="left" w:pos="8190"/>
        </w:tabs>
        <w:spacing w:line="240" w:lineRule="auto"/>
        <w:ind w:firstLine="0"/>
        <w:jc w:val="center"/>
        <w:rPr>
          <w:rFonts w:eastAsia="Calibri" w:cs="Times New Roman"/>
          <w:sz w:val="22"/>
          <w:szCs w:val="22"/>
          <w:lang w:eastAsia="ru-RU"/>
        </w:rPr>
      </w:pPr>
      <w:r w:rsidRPr="008506D8">
        <w:rPr>
          <w:rFonts w:eastAsia="Calibri" w:cs="Times New Roman"/>
          <w:lang w:eastAsia="ru-RU"/>
        </w:rPr>
        <w:t xml:space="preserve">                                </w:t>
      </w:r>
      <w:r w:rsidRPr="008506D8">
        <w:rPr>
          <w:rFonts w:eastAsia="Calibri" w:cs="Times New Roman"/>
          <w:sz w:val="22"/>
          <w:szCs w:val="22"/>
          <w:lang w:eastAsia="ru-RU"/>
        </w:rPr>
        <w:t>ФИО                                     (подпись, дата)</w:t>
      </w:r>
    </w:p>
    <w:p w14:paraId="47967E19" w14:textId="77777777" w:rsidR="008506D8" w:rsidRPr="008506D8" w:rsidRDefault="008506D8" w:rsidP="008506D8">
      <w:pPr>
        <w:tabs>
          <w:tab w:val="left" w:pos="7020"/>
        </w:tabs>
        <w:spacing w:before="120" w:line="240" w:lineRule="auto"/>
        <w:ind w:firstLine="0"/>
        <w:jc w:val="left"/>
        <w:rPr>
          <w:rFonts w:eastAsia="Calibri" w:cs="Times New Roman"/>
          <w:lang w:val="x-none" w:eastAsia="ru-RU"/>
        </w:rPr>
      </w:pPr>
      <w:r w:rsidRPr="008506D8">
        <w:rPr>
          <w:rFonts w:eastAsia="Calibri" w:cs="Times New Roman"/>
          <w:lang w:val="x-none" w:eastAsia="ru-RU"/>
        </w:rPr>
        <w:t xml:space="preserve">Руководитель практики </w:t>
      </w:r>
    </w:p>
    <w:p w14:paraId="737056C0" w14:textId="77777777" w:rsidR="008506D8" w:rsidRPr="008506D8" w:rsidRDefault="008506D8" w:rsidP="008506D8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 w:rsidRPr="008506D8">
        <w:rPr>
          <w:rFonts w:eastAsia="Calibri" w:cs="Times New Roman"/>
          <w:lang w:eastAsia="ru-RU"/>
        </w:rPr>
        <w:t xml:space="preserve">от </w:t>
      </w:r>
      <w:r w:rsidRPr="008506D8">
        <w:rPr>
          <w:rFonts w:eastAsia="Calibri" w:cs="Times New Roman"/>
        </w:rPr>
        <w:t>ФГБОУ ВО «</w:t>
      </w:r>
      <w:proofErr w:type="spellStart"/>
      <w:r w:rsidRPr="008506D8">
        <w:rPr>
          <w:rFonts w:eastAsia="Calibri" w:cs="Times New Roman"/>
        </w:rPr>
        <w:t>КубГУ</w:t>
      </w:r>
      <w:proofErr w:type="spellEnd"/>
      <w:r w:rsidRPr="008506D8">
        <w:rPr>
          <w:rFonts w:eastAsia="Calibri" w:cs="Times New Roman"/>
        </w:rPr>
        <w:t>» ____________________</w:t>
      </w:r>
      <w:r w:rsidRPr="008506D8">
        <w:rPr>
          <w:rFonts w:eastAsia="Calibri" w:cs="Times New Roman"/>
          <w:lang w:eastAsia="ru-RU"/>
        </w:rPr>
        <w:t>_____________</w:t>
      </w:r>
      <w:r w:rsidRPr="008506D8">
        <w:rPr>
          <w:rFonts w:eastAsia="Calibri" w:cs="Times New Roman"/>
          <w:sz w:val="24"/>
          <w:szCs w:val="24"/>
          <w:lang w:eastAsia="ru-RU"/>
        </w:rPr>
        <w:t xml:space="preserve"> дата  19.07.2020</w:t>
      </w:r>
    </w:p>
    <w:p w14:paraId="37BD0381" w14:textId="77777777" w:rsidR="008506D8" w:rsidRPr="008506D8" w:rsidRDefault="008506D8" w:rsidP="008506D8">
      <w:pPr>
        <w:tabs>
          <w:tab w:val="left" w:pos="7020"/>
        </w:tabs>
        <w:spacing w:before="120" w:line="240" w:lineRule="auto"/>
        <w:ind w:firstLine="0"/>
        <w:jc w:val="left"/>
        <w:rPr>
          <w:rFonts w:eastAsia="Calibri" w:cs="Times New Roman"/>
          <w:sz w:val="20"/>
          <w:szCs w:val="20"/>
          <w:lang w:val="x-none" w:eastAsia="ru-RU"/>
        </w:rPr>
      </w:pPr>
      <w:r w:rsidRPr="008506D8">
        <w:rPr>
          <w:rFonts w:eastAsia="Calibri" w:cs="Times New Roman"/>
          <w:sz w:val="20"/>
          <w:szCs w:val="20"/>
          <w:lang w:val="x-none" w:eastAsia="ru-RU"/>
        </w:rPr>
        <w:t xml:space="preserve">                                                                  ФИО                                      (подпись, дата)</w:t>
      </w:r>
    </w:p>
    <w:p w14:paraId="0F5E9092" w14:textId="4DC84EF6" w:rsidR="00F20A83" w:rsidRDefault="00F20A83" w:rsidP="008506D8">
      <w:pPr>
        <w:rPr>
          <w:lang w:eastAsia="ar-SA"/>
        </w:rPr>
      </w:pPr>
    </w:p>
    <w:p w14:paraId="515B1B8B" w14:textId="77777777" w:rsidR="00B236FA" w:rsidRDefault="00B236FA" w:rsidP="008506D8">
      <w:pPr>
        <w:rPr>
          <w:lang w:eastAsia="ar-SA"/>
        </w:rPr>
        <w:sectPr w:rsidR="00B236FA" w:rsidSect="0078252E">
          <w:pgSz w:w="11906" w:h="16838"/>
          <w:pgMar w:top="1134" w:right="851" w:bottom="1134" w:left="1701" w:header="680" w:footer="794" w:gutter="0"/>
          <w:cols w:space="708"/>
          <w:titlePg/>
          <w:docGrid w:linePitch="381"/>
        </w:sectPr>
      </w:pPr>
    </w:p>
    <w:p w14:paraId="521E43DC" w14:textId="77777777" w:rsidR="00B236FA" w:rsidRPr="00B236FA" w:rsidRDefault="00B236FA" w:rsidP="00B236FA">
      <w:pPr>
        <w:tabs>
          <w:tab w:val="left" w:pos="6096"/>
        </w:tabs>
        <w:spacing w:before="240" w:after="60" w:line="240" w:lineRule="auto"/>
        <w:ind w:firstLine="0"/>
        <w:jc w:val="center"/>
        <w:outlineLvl w:val="0"/>
        <w:rPr>
          <w:rFonts w:eastAsia="MS Mincho" w:cs="Times New Roman"/>
          <w:b/>
          <w:sz w:val="24"/>
          <w:szCs w:val="24"/>
          <w:lang w:eastAsia="ru-RU"/>
        </w:rPr>
      </w:pPr>
      <w:r w:rsidRPr="00B236FA">
        <w:rPr>
          <w:rFonts w:eastAsia="MS Mincho" w:cs="Times New Roman"/>
          <w:b/>
          <w:sz w:val="24"/>
          <w:szCs w:val="24"/>
          <w:lang w:eastAsia="ru-RU"/>
        </w:rPr>
        <w:lastRenderedPageBreak/>
        <w:t xml:space="preserve">ОТЗЫВ </w:t>
      </w:r>
    </w:p>
    <w:p w14:paraId="6E1E24CA" w14:textId="77777777" w:rsidR="00B236FA" w:rsidRPr="00B236FA" w:rsidRDefault="00B236FA" w:rsidP="00B236FA">
      <w:pPr>
        <w:tabs>
          <w:tab w:val="left" w:pos="6096"/>
        </w:tabs>
        <w:spacing w:before="240" w:after="60" w:line="240" w:lineRule="auto"/>
        <w:ind w:firstLine="0"/>
        <w:jc w:val="center"/>
        <w:outlineLvl w:val="0"/>
        <w:rPr>
          <w:rFonts w:eastAsia="MS Mincho" w:cs="Times New Roman"/>
          <w:b/>
          <w:sz w:val="24"/>
          <w:szCs w:val="24"/>
          <w:lang w:eastAsia="ru-RU"/>
        </w:rPr>
      </w:pPr>
      <w:r w:rsidRPr="00B236FA">
        <w:rPr>
          <w:rFonts w:eastAsia="MS Mincho" w:cs="Times New Roman"/>
          <w:b/>
          <w:sz w:val="24"/>
          <w:szCs w:val="24"/>
          <w:lang w:eastAsia="ru-RU"/>
        </w:rPr>
        <w:t>РУКОВОДИТЕЛЯ УЧЕБНОЙ ПРАКТИКИ</w:t>
      </w:r>
      <w:r w:rsidRPr="00B236FA">
        <w:rPr>
          <w:rFonts w:eastAsia="Calibri" w:cs="Times New Roman"/>
          <w:b/>
          <w:bCs/>
          <w:sz w:val="24"/>
          <w:szCs w:val="24"/>
          <w:lang w:eastAsia="ru-RU"/>
        </w:rPr>
        <w:t xml:space="preserve"> от ФГБОУ ВО «</w:t>
      </w:r>
      <w:proofErr w:type="spellStart"/>
      <w:r w:rsidRPr="00B236FA">
        <w:rPr>
          <w:rFonts w:eastAsia="Calibri" w:cs="Times New Roman"/>
          <w:b/>
          <w:bCs/>
          <w:sz w:val="24"/>
          <w:szCs w:val="24"/>
          <w:lang w:eastAsia="ru-RU"/>
        </w:rPr>
        <w:t>КубГУ</w:t>
      </w:r>
      <w:proofErr w:type="spellEnd"/>
      <w:r w:rsidRPr="00B236FA">
        <w:rPr>
          <w:rFonts w:eastAsia="Calibri" w:cs="Times New Roman"/>
          <w:b/>
          <w:bCs/>
          <w:sz w:val="24"/>
          <w:szCs w:val="24"/>
          <w:lang w:eastAsia="ru-RU"/>
        </w:rPr>
        <w:t xml:space="preserve">» </w:t>
      </w:r>
    </w:p>
    <w:p w14:paraId="1576395E" w14:textId="77777777" w:rsidR="00B236FA" w:rsidRPr="00B236FA" w:rsidRDefault="00B236FA" w:rsidP="00B236FA">
      <w:pPr>
        <w:tabs>
          <w:tab w:val="left" w:pos="6096"/>
        </w:tabs>
        <w:spacing w:line="240" w:lineRule="auto"/>
        <w:ind w:firstLine="0"/>
        <w:jc w:val="center"/>
        <w:outlineLvl w:val="0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>о работе студента в период прохождения практики</w:t>
      </w:r>
    </w:p>
    <w:p w14:paraId="738398D9" w14:textId="5BE85D7E" w:rsidR="00B236FA" w:rsidRPr="00B236FA" w:rsidRDefault="00B236FA" w:rsidP="00B236FA">
      <w:pPr>
        <w:spacing w:line="240" w:lineRule="auto"/>
        <w:ind w:firstLine="0"/>
        <w:jc w:val="center"/>
        <w:rPr>
          <w:rFonts w:eastAsia="MS Mincho" w:cs="Times New Roman"/>
          <w:spacing w:val="-20"/>
          <w:sz w:val="24"/>
          <w:szCs w:val="24"/>
          <w:lang w:eastAsia="ru-RU"/>
        </w:rPr>
      </w:pPr>
      <w:r w:rsidRPr="00B236FA">
        <w:rPr>
          <w:rFonts w:eastAsia="MS Mincho" w:cs="Times New Roman"/>
          <w:spacing w:val="-20"/>
          <w:sz w:val="24"/>
          <w:szCs w:val="24"/>
          <w:lang w:eastAsia="ru-RU"/>
        </w:rPr>
        <w:t>___________________________________________________________________</w:t>
      </w:r>
      <w:r w:rsidR="00CE01CA">
        <w:rPr>
          <w:rFonts w:eastAsia="MS Mincho" w:cs="Times New Roman"/>
          <w:spacing w:val="-20"/>
          <w:sz w:val="24"/>
          <w:szCs w:val="24"/>
          <w:lang w:eastAsia="ru-RU"/>
        </w:rPr>
        <w:t xml:space="preserve">Лысинская Дарина Сергеевна </w:t>
      </w:r>
      <w:r w:rsidRPr="00B236FA">
        <w:rPr>
          <w:rFonts w:eastAsia="MS Mincho" w:cs="Times New Roman"/>
          <w:spacing w:val="-20"/>
          <w:sz w:val="24"/>
          <w:szCs w:val="24"/>
          <w:lang w:eastAsia="ru-RU"/>
        </w:rPr>
        <w:t xml:space="preserve"> </w:t>
      </w:r>
    </w:p>
    <w:p w14:paraId="1A8BA489" w14:textId="77777777" w:rsidR="00B236FA" w:rsidRPr="00B236FA" w:rsidRDefault="00B236FA" w:rsidP="00B236FA">
      <w:pPr>
        <w:spacing w:line="240" w:lineRule="auto"/>
        <w:ind w:firstLine="0"/>
        <w:jc w:val="center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>(Ф.И.О.)</w:t>
      </w:r>
    </w:p>
    <w:p w14:paraId="7A33DE3A" w14:textId="77777777" w:rsidR="00B236FA" w:rsidRPr="00B236FA" w:rsidRDefault="00B236FA" w:rsidP="00B236FA">
      <w:pPr>
        <w:spacing w:line="240" w:lineRule="auto"/>
        <w:ind w:firstLine="0"/>
        <w:jc w:val="left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>Проходил</w:t>
      </w:r>
      <w:r w:rsidRPr="00B236FA">
        <w:rPr>
          <w:rFonts w:eastAsia="MS Mincho" w:cs="Times New Roman"/>
          <w:spacing w:val="-20"/>
          <w:sz w:val="24"/>
          <w:szCs w:val="24"/>
          <w:lang w:eastAsia="ru-RU"/>
        </w:rPr>
        <w:t xml:space="preserve"> </w:t>
      </w:r>
      <w:r w:rsidRPr="00B236FA">
        <w:rPr>
          <w:rFonts w:eastAsia="MS Mincho" w:cs="Times New Roman"/>
          <w:sz w:val="24"/>
          <w:szCs w:val="24"/>
          <w:lang w:eastAsia="ru-RU"/>
        </w:rPr>
        <w:t>практику в период с  «06»июля 2020  г. по «19» июля 2020 г.</w:t>
      </w:r>
    </w:p>
    <w:p w14:paraId="32E15BB2" w14:textId="0E5601AE" w:rsidR="00B236FA" w:rsidRPr="00B236FA" w:rsidRDefault="00B236FA" w:rsidP="00B236FA">
      <w:pPr>
        <w:spacing w:line="240" w:lineRule="auto"/>
        <w:ind w:firstLine="0"/>
        <w:jc w:val="left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 xml:space="preserve">в   </w:t>
      </w:r>
      <w:proofErr w:type="spellStart"/>
      <w:r w:rsidRPr="00B236FA">
        <w:rPr>
          <w:rFonts w:eastAsia="MS Mincho" w:cs="Times New Roman"/>
          <w:sz w:val="24"/>
          <w:szCs w:val="24"/>
          <w:lang w:eastAsia="ru-RU"/>
        </w:rPr>
        <w:t>__________________</w:t>
      </w:r>
      <w:r w:rsidR="00CE01CA">
        <w:rPr>
          <w:rFonts w:eastAsia="Calibri" w:cs="Times New Roman"/>
          <w:u w:val="single"/>
          <w:lang w:eastAsia="ru-RU"/>
        </w:rPr>
        <w:t>ООО</w:t>
      </w:r>
      <w:proofErr w:type="spellEnd"/>
      <w:r w:rsidR="00CE01CA">
        <w:rPr>
          <w:rFonts w:eastAsia="Calibri" w:cs="Times New Roman"/>
          <w:u w:val="single"/>
          <w:lang w:eastAsia="ru-RU"/>
        </w:rPr>
        <w:t xml:space="preserve"> «Тотал-клин» </w:t>
      </w:r>
      <w:r w:rsidRPr="00B236FA">
        <w:rPr>
          <w:rFonts w:eastAsia="MS Mincho" w:cs="Times New Roman"/>
          <w:sz w:val="24"/>
          <w:szCs w:val="24"/>
          <w:lang w:eastAsia="ru-RU"/>
        </w:rPr>
        <w:t>__________________________________________________</w:t>
      </w:r>
    </w:p>
    <w:p w14:paraId="0A8782A0" w14:textId="77777777" w:rsidR="00B236FA" w:rsidRPr="00B236FA" w:rsidRDefault="00B236FA" w:rsidP="00B236FA">
      <w:pPr>
        <w:spacing w:line="240" w:lineRule="auto"/>
        <w:ind w:left="2410" w:hanging="2410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 xml:space="preserve">                      (наименование организации)</w:t>
      </w:r>
    </w:p>
    <w:p w14:paraId="0BAAE821" w14:textId="77777777" w:rsidR="00B236FA" w:rsidRPr="00B236FA" w:rsidRDefault="00B236FA" w:rsidP="00B236FA">
      <w:pPr>
        <w:spacing w:line="240" w:lineRule="auto"/>
        <w:ind w:firstLine="0"/>
        <w:contextualSpacing/>
        <w:rPr>
          <w:rFonts w:eastAsia="MS Mincho" w:cs="Times New Roman"/>
          <w:spacing w:val="-20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>в</w:t>
      </w:r>
      <w:r w:rsidRPr="00B236FA">
        <w:rPr>
          <w:rFonts w:eastAsia="MS Mincho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</w:t>
      </w:r>
    </w:p>
    <w:p w14:paraId="3697EFB6" w14:textId="77777777" w:rsidR="00B236FA" w:rsidRPr="00B236FA" w:rsidRDefault="00B236FA" w:rsidP="00B236FA">
      <w:pPr>
        <w:spacing w:line="240" w:lineRule="auto"/>
        <w:ind w:firstLine="0"/>
        <w:contextualSpacing/>
        <w:jc w:val="center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pacing w:val="-20"/>
          <w:sz w:val="24"/>
          <w:szCs w:val="24"/>
          <w:lang w:eastAsia="ru-RU"/>
        </w:rPr>
        <w:t xml:space="preserve">                  (</w:t>
      </w:r>
      <w:r w:rsidRPr="00B236FA">
        <w:rPr>
          <w:rFonts w:eastAsia="MS Mincho" w:cs="Times New Roman"/>
          <w:sz w:val="24"/>
          <w:szCs w:val="24"/>
          <w:lang w:eastAsia="ru-RU"/>
        </w:rPr>
        <w:t>наименование структурного подразделения)</w:t>
      </w:r>
    </w:p>
    <w:p w14:paraId="7DD3FC05" w14:textId="5730EF2A" w:rsidR="00B236FA" w:rsidRPr="00B236FA" w:rsidRDefault="00B236FA" w:rsidP="00B236FA">
      <w:pPr>
        <w:spacing w:line="240" w:lineRule="auto"/>
        <w:ind w:firstLine="0"/>
        <w:contextualSpacing/>
        <w:jc w:val="left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 xml:space="preserve">в качестве  </w:t>
      </w:r>
      <w:r w:rsidRPr="00B236FA">
        <w:rPr>
          <w:rFonts w:eastAsia="MS Mincho" w:cs="Times New Roman"/>
          <w:spacing w:val="-20"/>
          <w:sz w:val="24"/>
          <w:szCs w:val="24"/>
          <w:lang w:eastAsia="ru-RU"/>
        </w:rPr>
        <w:t>_____________________________________________________________________________</w:t>
      </w:r>
      <w:r w:rsidR="0043796A">
        <w:rPr>
          <w:rFonts w:eastAsia="MS Mincho" w:cs="Times New Roman"/>
          <w:spacing w:val="-20"/>
          <w:sz w:val="24"/>
          <w:szCs w:val="24"/>
          <w:lang w:eastAsia="ru-RU"/>
        </w:rPr>
        <w:t>практиканта</w:t>
      </w:r>
    </w:p>
    <w:p w14:paraId="48784307" w14:textId="77777777" w:rsidR="00B236FA" w:rsidRPr="00B236FA" w:rsidRDefault="00B236FA" w:rsidP="00B236FA">
      <w:pPr>
        <w:spacing w:line="240" w:lineRule="auto"/>
        <w:ind w:left="3540" w:firstLine="708"/>
        <w:rPr>
          <w:rFonts w:eastAsia="MS Mincho" w:cs="Times New Roman"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>(должность)</w:t>
      </w:r>
    </w:p>
    <w:p w14:paraId="48B03D15" w14:textId="77777777" w:rsidR="00B236FA" w:rsidRPr="00B236FA" w:rsidRDefault="00B236FA" w:rsidP="00B236FA">
      <w:pPr>
        <w:spacing w:line="240" w:lineRule="auto"/>
        <w:ind w:firstLine="0"/>
        <w:contextualSpacing/>
        <w:jc w:val="center"/>
        <w:rPr>
          <w:rFonts w:eastAsia="MS Mincho" w:cs="Times New Roman"/>
          <w:b/>
          <w:sz w:val="24"/>
          <w:szCs w:val="24"/>
          <w:lang w:eastAsia="ru-RU"/>
        </w:rPr>
      </w:pPr>
      <w:r w:rsidRPr="00B236FA">
        <w:rPr>
          <w:rFonts w:eastAsia="MS Mincho" w:cs="Times New Roman"/>
          <w:sz w:val="24"/>
          <w:szCs w:val="24"/>
          <w:lang w:eastAsia="ru-RU"/>
        </w:rPr>
        <w:t>Результаты работы</w:t>
      </w:r>
      <w:r w:rsidRPr="00B236FA">
        <w:rPr>
          <w:rFonts w:eastAsia="MS Mincho" w:cs="Times New Roman"/>
          <w:spacing w:val="-20"/>
          <w:sz w:val="24"/>
          <w:szCs w:val="24"/>
          <w:lang w:eastAsia="ru-RU"/>
        </w:rPr>
        <w:t xml:space="preserve"> </w:t>
      </w:r>
      <w:r w:rsidRPr="00B236FA">
        <w:rPr>
          <w:rFonts w:eastAsia="MS Mincho" w:cs="Times New Roman"/>
          <w:sz w:val="24"/>
          <w:szCs w:val="24"/>
          <w:lang w:eastAsia="ru-RU"/>
        </w:rPr>
        <w:t>состоят в следующем: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819"/>
        <w:gridCol w:w="1843"/>
      </w:tblGrid>
      <w:tr w:rsidR="00B236FA" w:rsidRPr="00B236FA" w14:paraId="0E9BCC1D" w14:textId="77777777" w:rsidTr="00EA3FD4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14:paraId="2C242ACB" w14:textId="77777777" w:rsidR="00B236FA" w:rsidRPr="00B236FA" w:rsidRDefault="00B236FA" w:rsidP="00B236FA">
            <w:pPr>
              <w:widowControl w:val="0"/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6FA">
              <w:rPr>
                <w:rFonts w:eastAsia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A7143" w14:textId="77777777" w:rsidR="00B236FA" w:rsidRPr="00B236FA" w:rsidRDefault="00B236FA" w:rsidP="00B236F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6FA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</w:t>
            </w:r>
            <w:r w:rsidRPr="00B23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компетенции </w:t>
            </w:r>
            <w:r w:rsidRPr="00B23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(или её части)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27BDB5" w14:textId="77777777" w:rsidR="00B236FA" w:rsidRPr="00B236FA" w:rsidRDefault="00B236FA" w:rsidP="00B236F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6FA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  <w:r w:rsidRPr="00B23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прохождении учебной практики</w:t>
            </w:r>
          </w:p>
        </w:tc>
        <w:tc>
          <w:tcPr>
            <w:tcW w:w="1843" w:type="dxa"/>
            <w:vAlign w:val="center"/>
          </w:tcPr>
          <w:p w14:paraId="53A57C3B" w14:textId="77777777" w:rsidR="00B236FA" w:rsidRPr="00B236FA" w:rsidRDefault="00B236FA" w:rsidP="00B236F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6FA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Отметка </w:t>
            </w:r>
            <w:r w:rsidRPr="00B236FA">
              <w:rPr>
                <w:rFonts w:eastAsia="Calibri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B236FA" w:rsidRPr="00B236FA" w14:paraId="24DF9992" w14:textId="77777777" w:rsidTr="00EA3FD4">
        <w:trPr>
          <w:trHeight w:val="20"/>
        </w:trPr>
        <w:tc>
          <w:tcPr>
            <w:tcW w:w="993" w:type="dxa"/>
            <w:vMerge w:val="restart"/>
            <w:shd w:val="clear" w:color="auto" w:fill="auto"/>
          </w:tcPr>
          <w:p w14:paraId="09F21E80" w14:textId="77777777" w:rsidR="00B236FA" w:rsidRPr="00B236FA" w:rsidRDefault="00B236FA" w:rsidP="00B236FA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236FA">
              <w:rPr>
                <w:rFonts w:eastAsia="Times New Roman" w:cs="Times New Roman"/>
                <w:sz w:val="22"/>
                <w:szCs w:val="22"/>
                <w:lang w:eastAsia="ru-RU"/>
              </w:rPr>
              <w:t>ОПК-2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888BD30" w14:textId="77777777" w:rsidR="00B236FA" w:rsidRPr="00B236FA" w:rsidRDefault="00B236FA" w:rsidP="00B236FA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236FA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  <w:p w14:paraId="20CEA61E" w14:textId="77777777" w:rsidR="00B236FA" w:rsidRPr="00B236FA" w:rsidRDefault="00B236FA" w:rsidP="00B236FA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32C791E9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Calibri" w:cs="Times New Roman"/>
                <w:sz w:val="24"/>
                <w:szCs w:val="24"/>
              </w:rPr>
              <w:t xml:space="preserve">Определение баз практики, заключение индивидуальных или групповых договоров на практику. </w:t>
            </w:r>
          </w:p>
          <w:p w14:paraId="2D355649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Calibri" w:cs="Times New Roman"/>
                <w:sz w:val="24"/>
                <w:szCs w:val="24"/>
              </w:rPr>
              <w:t xml:space="preserve">Назначение руководителя практики от кафедры. Проведение организационного собрания со студентами руководителем практики от кафедры. </w:t>
            </w: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 xml:space="preserve">Ознакомление с целями, задачами, программой, сроками, требованиями учебной практики. </w:t>
            </w:r>
            <w:r w:rsidRPr="00B236FA">
              <w:rPr>
                <w:rFonts w:eastAsia="Calibri" w:cs="Times New Roman"/>
                <w:sz w:val="24"/>
                <w:szCs w:val="24"/>
              </w:rPr>
              <w:t xml:space="preserve">Инструктаж по технике безопасности. </w:t>
            </w:r>
          </w:p>
          <w:p w14:paraId="723C02A9" w14:textId="77777777" w:rsidR="00B236FA" w:rsidRPr="00B236FA" w:rsidRDefault="00B236FA" w:rsidP="00B236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Calibri" w:cs="Times New Roman"/>
                <w:sz w:val="24"/>
                <w:szCs w:val="24"/>
              </w:rPr>
              <w:t>Составление графика консультаций, индивидуального задания и календарного плана прохождения практики.</w:t>
            </w:r>
          </w:p>
        </w:tc>
        <w:tc>
          <w:tcPr>
            <w:tcW w:w="1843" w:type="dxa"/>
          </w:tcPr>
          <w:p w14:paraId="033F0CED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MS Mincho" w:cs="Times New Roman"/>
                <w:color w:val="000000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B236FA" w:rsidRPr="00B236FA" w14:paraId="661A9EDB" w14:textId="77777777" w:rsidTr="00EA3FD4">
        <w:trPr>
          <w:trHeight w:val="20"/>
        </w:trPr>
        <w:tc>
          <w:tcPr>
            <w:tcW w:w="993" w:type="dxa"/>
            <w:vMerge/>
            <w:shd w:val="clear" w:color="auto" w:fill="auto"/>
          </w:tcPr>
          <w:p w14:paraId="311335BB" w14:textId="77777777" w:rsidR="00B236FA" w:rsidRPr="00B236FA" w:rsidRDefault="00B236FA" w:rsidP="00B236FA">
            <w:pPr>
              <w:widowControl w:val="0"/>
              <w:spacing w:line="240" w:lineRule="auto"/>
              <w:ind w:left="-108"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01208C" w14:textId="77777777" w:rsidR="00B236FA" w:rsidRPr="00B236FA" w:rsidRDefault="00B236FA" w:rsidP="00B236FA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4B4A7DFD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Calibri" w:cs="Times New Roman"/>
                <w:color w:val="000000"/>
                <w:sz w:val="24"/>
                <w:szCs w:val="24"/>
              </w:rPr>
              <w:t>Подготовка отчета по практике в соответствии с программой практики и требованиям к оформлению.</w:t>
            </w:r>
          </w:p>
        </w:tc>
        <w:tc>
          <w:tcPr>
            <w:tcW w:w="1843" w:type="dxa"/>
          </w:tcPr>
          <w:p w14:paraId="03D038AB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236FA" w:rsidRPr="00B236FA" w14:paraId="345BDCC2" w14:textId="77777777" w:rsidTr="00EA3FD4">
        <w:trPr>
          <w:trHeight w:val="20"/>
        </w:trPr>
        <w:tc>
          <w:tcPr>
            <w:tcW w:w="993" w:type="dxa"/>
            <w:vMerge w:val="restart"/>
            <w:shd w:val="clear" w:color="auto" w:fill="auto"/>
          </w:tcPr>
          <w:p w14:paraId="264D343E" w14:textId="77777777" w:rsidR="00B236FA" w:rsidRPr="00B236FA" w:rsidRDefault="00B236FA" w:rsidP="00B236FA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236FA">
              <w:rPr>
                <w:rFonts w:eastAsia="Times New Roman" w:cs="Times New Roman"/>
                <w:sz w:val="22"/>
                <w:szCs w:val="22"/>
                <w:lang w:eastAsia="ru-RU"/>
              </w:rPr>
              <w:t>ПК-6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AD9EB96" w14:textId="77777777" w:rsidR="00B236FA" w:rsidRPr="00B236FA" w:rsidRDefault="00B236FA" w:rsidP="00B236FA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236FA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</w:t>
            </w:r>
            <w:r w:rsidRPr="00B236FA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экономических показателей</w:t>
            </w:r>
          </w:p>
        </w:tc>
        <w:tc>
          <w:tcPr>
            <w:tcW w:w="4819" w:type="dxa"/>
            <w:shd w:val="clear" w:color="auto" w:fill="auto"/>
          </w:tcPr>
          <w:p w14:paraId="152FDB1F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Calibri" w:cs="Times New Roman"/>
                <w:sz w:val="24"/>
                <w:szCs w:val="24"/>
              </w:rPr>
              <w:lastRenderedPageBreak/>
              <w:t xml:space="preserve">Назначение руководителя практики от принимающей организации. </w:t>
            </w:r>
          </w:p>
          <w:p w14:paraId="67F5F107" w14:textId="77777777" w:rsidR="00B236FA" w:rsidRPr="00B236FA" w:rsidRDefault="00B236FA" w:rsidP="00B236F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0"/>
              <w:jc w:val="left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>Ознакомление со структурой, основными направлениями деятельности организации, выступающей базой практики (ознакомительная лекция от руководителя практики от организации).</w:t>
            </w:r>
          </w:p>
          <w:p w14:paraId="612C7F4B" w14:textId="77777777" w:rsidR="00B236FA" w:rsidRPr="00B236FA" w:rsidRDefault="00B236FA" w:rsidP="00B236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>Изучение правил внутреннего распорядка, прохождение  инструктажа по технике безопасности.</w:t>
            </w:r>
          </w:p>
          <w:p w14:paraId="031C53B7" w14:textId="77777777" w:rsidR="00B236FA" w:rsidRPr="00B236FA" w:rsidRDefault="00B236FA" w:rsidP="00B236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>Подготовка информационных массивов по индивидуальному заданию руководителя  практики</w:t>
            </w:r>
          </w:p>
        </w:tc>
        <w:tc>
          <w:tcPr>
            <w:tcW w:w="1843" w:type="dxa"/>
          </w:tcPr>
          <w:p w14:paraId="70C4436F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MS Mincho" w:cs="Times New Roman"/>
                <w:color w:val="000000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  <w:tr w:rsidR="00B236FA" w:rsidRPr="00B236FA" w14:paraId="1C010532" w14:textId="77777777" w:rsidTr="00EA3FD4">
        <w:trPr>
          <w:trHeight w:val="20"/>
        </w:trPr>
        <w:tc>
          <w:tcPr>
            <w:tcW w:w="993" w:type="dxa"/>
            <w:vMerge/>
            <w:shd w:val="clear" w:color="auto" w:fill="auto"/>
          </w:tcPr>
          <w:p w14:paraId="4330CA61" w14:textId="77777777" w:rsidR="00B236FA" w:rsidRPr="00B236FA" w:rsidRDefault="00B236FA" w:rsidP="00B236FA">
            <w:pPr>
              <w:widowControl w:val="0"/>
              <w:spacing w:line="240" w:lineRule="auto"/>
              <w:ind w:left="-108"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D0C527" w14:textId="77777777" w:rsidR="00B236FA" w:rsidRPr="00B236FA" w:rsidRDefault="00B236FA" w:rsidP="00B236FA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12841D0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Calibri" w:cs="Times New Roman"/>
                <w:color w:val="000000"/>
                <w:sz w:val="24"/>
                <w:szCs w:val="24"/>
              </w:rPr>
              <w:t>Предоставление отчета по практике руководителю практики от кафедры, предоставление отзыва руководителя практики от принимающей организации, изложение результатов проведенных исследований, защита отчета по учебной практике</w:t>
            </w:r>
          </w:p>
        </w:tc>
        <w:tc>
          <w:tcPr>
            <w:tcW w:w="1843" w:type="dxa"/>
          </w:tcPr>
          <w:p w14:paraId="00717779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B236FA" w:rsidRPr="00B236FA" w14:paraId="2493D5A9" w14:textId="77777777" w:rsidTr="00EA3FD4">
        <w:trPr>
          <w:trHeight w:val="20"/>
        </w:trPr>
        <w:tc>
          <w:tcPr>
            <w:tcW w:w="993" w:type="dxa"/>
            <w:shd w:val="clear" w:color="auto" w:fill="auto"/>
          </w:tcPr>
          <w:p w14:paraId="6E3122E4" w14:textId="77777777" w:rsidR="00B236FA" w:rsidRPr="00B236FA" w:rsidRDefault="00B236FA" w:rsidP="00B236FA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236FA">
              <w:rPr>
                <w:rFonts w:eastAsia="Times New Roman" w:cs="Times New Roman"/>
                <w:sz w:val="22"/>
                <w:szCs w:val="22"/>
                <w:lang w:eastAsia="ru-RU"/>
              </w:rPr>
              <w:t>ПК-1</w:t>
            </w:r>
          </w:p>
        </w:tc>
        <w:tc>
          <w:tcPr>
            <w:tcW w:w="2268" w:type="dxa"/>
            <w:shd w:val="clear" w:color="auto" w:fill="auto"/>
          </w:tcPr>
          <w:p w14:paraId="6E148092" w14:textId="77777777" w:rsidR="00B236FA" w:rsidRPr="00B236FA" w:rsidRDefault="00B236FA" w:rsidP="00B236FA">
            <w:pPr>
              <w:spacing w:line="240" w:lineRule="auto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236FA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4819" w:type="dxa"/>
            <w:shd w:val="clear" w:color="auto" w:fill="auto"/>
          </w:tcPr>
          <w:p w14:paraId="23954D50" w14:textId="77777777" w:rsidR="00B236FA" w:rsidRPr="00B236FA" w:rsidRDefault="00B236FA" w:rsidP="00B236F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0"/>
              <w:jc w:val="left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>Ознакомление с предприятием, его производственной, организационно-функциональной структурой.</w:t>
            </w:r>
          </w:p>
          <w:p w14:paraId="31C3BBAC" w14:textId="77777777" w:rsidR="00B236FA" w:rsidRPr="00B236FA" w:rsidRDefault="00B236FA" w:rsidP="00B236F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0"/>
              <w:jc w:val="left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 xml:space="preserve">Работа с источниками правовой, статистической, аналитической информации </w:t>
            </w:r>
          </w:p>
          <w:p w14:paraId="3D038582" w14:textId="77777777" w:rsidR="00B236FA" w:rsidRPr="00B236FA" w:rsidRDefault="00B236FA" w:rsidP="00B236F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0"/>
              <w:jc w:val="left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>Сбор и обработка информации о финансово-хозяйственной деятельности организации — базы практики.</w:t>
            </w:r>
          </w:p>
          <w:p w14:paraId="4B25A5C4" w14:textId="77777777" w:rsidR="00B236FA" w:rsidRPr="00B236FA" w:rsidRDefault="00B236FA" w:rsidP="00B236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36FA">
              <w:rPr>
                <w:rFonts w:eastAsia="Times New Roman" w:cs="Times New Roman"/>
                <w:bCs/>
                <w:sz w:val="24"/>
                <w:szCs w:val="24"/>
              </w:rPr>
              <w:t>Выполнение индивидуальных заданий программы учебной практики</w:t>
            </w:r>
          </w:p>
        </w:tc>
        <w:tc>
          <w:tcPr>
            <w:tcW w:w="1843" w:type="dxa"/>
          </w:tcPr>
          <w:p w14:paraId="7E552C5D" w14:textId="77777777" w:rsidR="00B236FA" w:rsidRPr="00B236FA" w:rsidRDefault="00B236FA" w:rsidP="00B236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236FA">
              <w:rPr>
                <w:rFonts w:eastAsia="MS Mincho" w:cs="Times New Roman"/>
                <w:color w:val="000000"/>
                <w:sz w:val="24"/>
                <w:szCs w:val="24"/>
                <w:lang w:eastAsia="ru-RU"/>
              </w:rPr>
              <w:t>выполнено полностью, частично, не выполнено</w:t>
            </w:r>
          </w:p>
        </w:tc>
      </w:tr>
    </w:tbl>
    <w:p w14:paraId="56788132" w14:textId="77777777" w:rsidR="00B236FA" w:rsidRPr="00B236FA" w:rsidRDefault="00B236FA" w:rsidP="00B236FA">
      <w:pPr>
        <w:spacing w:line="240" w:lineRule="auto"/>
        <w:ind w:firstLine="0"/>
        <w:contextualSpacing/>
        <w:rPr>
          <w:rFonts w:eastAsia="MS Mincho" w:cs="Times New Roman"/>
          <w:lang w:eastAsia="ru-RU"/>
        </w:rPr>
      </w:pPr>
    </w:p>
    <w:p w14:paraId="68013BF8" w14:textId="77777777" w:rsidR="00B236FA" w:rsidRPr="00B236FA" w:rsidRDefault="00B236FA" w:rsidP="00B236FA">
      <w:pPr>
        <w:spacing w:line="240" w:lineRule="auto"/>
        <w:ind w:firstLine="0"/>
        <w:contextualSpacing/>
        <w:rPr>
          <w:rFonts w:eastAsia="MS Mincho" w:cs="Times New Roman"/>
          <w:sz w:val="22"/>
          <w:szCs w:val="22"/>
          <w:lang w:eastAsia="ru-RU"/>
        </w:rPr>
      </w:pPr>
      <w:r w:rsidRPr="00B236FA">
        <w:rPr>
          <w:rFonts w:eastAsia="MS Mincho" w:cs="Times New Roman"/>
          <w:sz w:val="22"/>
          <w:szCs w:val="22"/>
          <w:lang w:eastAsia="ru-RU"/>
        </w:rPr>
        <w:t xml:space="preserve">Индивидуальное задание выполнено полностью, частично, не выполнено </w:t>
      </w:r>
    </w:p>
    <w:p w14:paraId="12668D03" w14:textId="77777777" w:rsidR="00B236FA" w:rsidRPr="00B236FA" w:rsidRDefault="00B236FA" w:rsidP="00B236FA">
      <w:pPr>
        <w:spacing w:line="240" w:lineRule="auto"/>
        <w:ind w:firstLine="0"/>
        <w:contextualSpacing/>
        <w:rPr>
          <w:rFonts w:eastAsia="MS Mincho" w:cs="Times New Roman"/>
          <w:sz w:val="22"/>
          <w:szCs w:val="22"/>
          <w:lang w:eastAsia="ru-RU"/>
        </w:rPr>
      </w:pPr>
      <w:r w:rsidRPr="00B236FA">
        <w:rPr>
          <w:rFonts w:eastAsia="MS Mincho" w:cs="Times New Roman"/>
          <w:sz w:val="22"/>
          <w:szCs w:val="22"/>
          <w:lang w:eastAsia="ru-RU"/>
        </w:rPr>
        <w:t xml:space="preserve">                                                                                               (нужное подчеркнуть)</w:t>
      </w:r>
    </w:p>
    <w:p w14:paraId="033C5F7F" w14:textId="6AFE884C" w:rsidR="00B236FA" w:rsidRPr="00B236FA" w:rsidRDefault="00B236FA" w:rsidP="00B236FA">
      <w:pPr>
        <w:spacing w:line="240" w:lineRule="auto"/>
        <w:ind w:firstLine="0"/>
        <w:rPr>
          <w:rFonts w:eastAsia="MS Mincho" w:cs="Times New Roman"/>
          <w:spacing w:val="-20"/>
          <w:sz w:val="22"/>
          <w:szCs w:val="22"/>
          <w:lang w:eastAsia="ru-RU"/>
        </w:rPr>
      </w:pPr>
      <w:r w:rsidRPr="00B236FA">
        <w:rPr>
          <w:rFonts w:eastAsia="MS Mincho" w:cs="Times New Roman"/>
          <w:sz w:val="22"/>
          <w:szCs w:val="22"/>
          <w:lang w:eastAsia="ru-RU"/>
        </w:rPr>
        <w:t xml:space="preserve">Студент </w:t>
      </w:r>
      <w:proofErr w:type="spellStart"/>
      <w:r w:rsidR="0043796A">
        <w:rPr>
          <w:rFonts w:eastAsia="MS Mincho" w:cs="Times New Roman"/>
          <w:sz w:val="22"/>
          <w:szCs w:val="22"/>
          <w:lang w:eastAsia="ru-RU"/>
        </w:rPr>
        <w:t>Лысинская</w:t>
      </w:r>
      <w:proofErr w:type="spellEnd"/>
      <w:r w:rsidR="0043796A">
        <w:rPr>
          <w:rFonts w:eastAsia="MS Mincho" w:cs="Times New Roman"/>
          <w:sz w:val="22"/>
          <w:szCs w:val="22"/>
          <w:lang w:eastAsia="ru-RU"/>
        </w:rPr>
        <w:t xml:space="preserve"> Дарина Сергеевна </w:t>
      </w:r>
      <w:r w:rsidRPr="00B236FA">
        <w:rPr>
          <w:rFonts w:eastAsia="MS Mincho" w:cs="Times New Roman"/>
          <w:spacing w:val="-20"/>
          <w:sz w:val="22"/>
          <w:szCs w:val="22"/>
          <w:lang w:eastAsia="ru-RU"/>
        </w:rPr>
        <w:t>___________________________  заслуживает оценки_____________________________</w:t>
      </w:r>
    </w:p>
    <w:p w14:paraId="3E282F7A" w14:textId="77777777" w:rsidR="00B236FA" w:rsidRPr="00B236FA" w:rsidRDefault="00B236FA" w:rsidP="00B236FA">
      <w:pPr>
        <w:spacing w:line="240" w:lineRule="auto"/>
        <w:ind w:firstLine="0"/>
        <w:rPr>
          <w:rFonts w:eastAsia="MS Mincho" w:cs="Times New Roman"/>
          <w:sz w:val="22"/>
          <w:szCs w:val="22"/>
          <w:lang w:eastAsia="ru-RU"/>
        </w:rPr>
      </w:pPr>
      <w:r w:rsidRPr="00B236FA">
        <w:rPr>
          <w:rFonts w:eastAsia="MS Mincho" w:cs="Times New Roman"/>
          <w:sz w:val="22"/>
          <w:szCs w:val="22"/>
          <w:lang w:eastAsia="ru-RU"/>
        </w:rPr>
        <w:t xml:space="preserve">                                       (Ф.И.О. студента)</w:t>
      </w:r>
    </w:p>
    <w:p w14:paraId="26B238D6" w14:textId="77777777" w:rsidR="00B236FA" w:rsidRPr="00B236FA" w:rsidRDefault="00B236FA" w:rsidP="00B236FA">
      <w:pPr>
        <w:spacing w:line="240" w:lineRule="auto"/>
        <w:ind w:firstLine="0"/>
        <w:rPr>
          <w:rFonts w:eastAsia="MS Mincho" w:cs="Times New Roman"/>
          <w:sz w:val="22"/>
          <w:szCs w:val="22"/>
          <w:lang w:eastAsia="ru-RU"/>
        </w:rPr>
      </w:pPr>
      <w:r w:rsidRPr="00B236FA">
        <w:rPr>
          <w:rFonts w:eastAsia="MS Mincho" w:cs="Times New Roman"/>
          <w:sz w:val="22"/>
          <w:szCs w:val="22"/>
          <w:lang w:eastAsia="ru-RU"/>
        </w:rPr>
        <w:t>_____________</w:t>
      </w:r>
      <w:r w:rsidRPr="00B236FA">
        <w:rPr>
          <w:rFonts w:eastAsia="Calibri" w:cs="Times New Roman"/>
          <w:bCs/>
          <w:sz w:val="22"/>
          <w:szCs w:val="22"/>
          <w:u w:val="single"/>
        </w:rPr>
        <w:t>Ермоленко Ольга Михайловна, к.э.н.,  доцент</w:t>
      </w:r>
      <w:r w:rsidRPr="00B236FA">
        <w:rPr>
          <w:rFonts w:eastAsia="MS Mincho" w:cs="Times New Roman"/>
          <w:sz w:val="22"/>
          <w:szCs w:val="22"/>
          <w:lang w:eastAsia="ru-RU"/>
        </w:rPr>
        <w:t xml:space="preserve">______________________________ </w:t>
      </w:r>
    </w:p>
    <w:p w14:paraId="1E3B283C" w14:textId="77777777" w:rsidR="00B236FA" w:rsidRPr="00B236FA" w:rsidRDefault="00B236FA" w:rsidP="00B236FA">
      <w:pPr>
        <w:spacing w:line="240" w:lineRule="auto"/>
        <w:ind w:firstLine="708"/>
        <w:rPr>
          <w:rFonts w:eastAsia="MS Mincho" w:cs="Times New Roman"/>
          <w:sz w:val="22"/>
          <w:szCs w:val="22"/>
          <w:lang w:eastAsia="ru-RU"/>
        </w:rPr>
      </w:pPr>
      <w:r w:rsidRPr="00B236FA">
        <w:rPr>
          <w:rFonts w:eastAsia="MS Mincho" w:cs="Times New Roman"/>
          <w:sz w:val="22"/>
          <w:szCs w:val="22"/>
          <w:lang w:eastAsia="ru-RU"/>
        </w:rPr>
        <w:t xml:space="preserve">           (Ф.И.О. должность руководителя практики)</w:t>
      </w:r>
      <w:r w:rsidRPr="00B236FA">
        <w:rPr>
          <w:rFonts w:eastAsia="MS Mincho" w:cs="Times New Roman"/>
          <w:sz w:val="22"/>
          <w:szCs w:val="22"/>
          <w:lang w:eastAsia="ru-RU"/>
        </w:rPr>
        <w:tab/>
      </w:r>
      <w:r w:rsidRPr="00B236FA">
        <w:rPr>
          <w:rFonts w:eastAsia="MS Mincho" w:cs="Times New Roman"/>
          <w:sz w:val="22"/>
          <w:szCs w:val="22"/>
          <w:lang w:eastAsia="ru-RU"/>
        </w:rPr>
        <w:tab/>
        <w:t xml:space="preserve">                      </w:t>
      </w:r>
    </w:p>
    <w:p w14:paraId="5E834C01" w14:textId="77777777" w:rsidR="00B236FA" w:rsidRPr="00B236FA" w:rsidRDefault="00B236FA" w:rsidP="00B236FA">
      <w:pPr>
        <w:spacing w:line="240" w:lineRule="auto"/>
        <w:ind w:firstLine="0"/>
        <w:rPr>
          <w:rFonts w:eastAsia="MS Mincho" w:cs="Times New Roman"/>
          <w:sz w:val="22"/>
          <w:szCs w:val="22"/>
          <w:lang w:eastAsia="ru-RU"/>
        </w:rPr>
      </w:pPr>
      <w:r w:rsidRPr="00B236FA">
        <w:rPr>
          <w:rFonts w:eastAsia="MS Mincho" w:cs="Times New Roman"/>
          <w:sz w:val="22"/>
          <w:szCs w:val="22"/>
          <w:lang w:eastAsia="ru-RU"/>
        </w:rPr>
        <w:t xml:space="preserve">___________________________________________ «19» июля 2020г. </w:t>
      </w:r>
    </w:p>
    <w:p w14:paraId="6E07A3C4" w14:textId="77777777" w:rsidR="00B236FA" w:rsidRPr="00B236FA" w:rsidRDefault="00B236FA" w:rsidP="00B236FA">
      <w:pPr>
        <w:spacing w:line="240" w:lineRule="auto"/>
        <w:ind w:firstLine="0"/>
        <w:rPr>
          <w:rFonts w:eastAsia="Calibri" w:cs="Times New Roman"/>
          <w:sz w:val="22"/>
          <w:szCs w:val="22"/>
        </w:rPr>
      </w:pPr>
      <w:r w:rsidRPr="00B236FA">
        <w:rPr>
          <w:rFonts w:eastAsia="Calibri" w:cs="Times New Roman"/>
          <w:b/>
          <w:sz w:val="22"/>
          <w:szCs w:val="22"/>
        </w:rPr>
        <w:t xml:space="preserve">                         </w:t>
      </w:r>
      <w:r w:rsidRPr="00B236FA">
        <w:rPr>
          <w:rFonts w:eastAsia="Calibri" w:cs="Times New Roman"/>
          <w:sz w:val="22"/>
          <w:szCs w:val="22"/>
        </w:rPr>
        <w:t>(подпись)</w:t>
      </w:r>
    </w:p>
    <w:p w14:paraId="36229B80" w14:textId="77777777" w:rsidR="00B236FA" w:rsidRPr="00B236FA" w:rsidRDefault="00B236FA" w:rsidP="00B236FA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188A226A" w14:textId="0656F755" w:rsidR="00B236FA" w:rsidRPr="00F20A83" w:rsidRDefault="00B236FA" w:rsidP="008506D8">
      <w:pPr>
        <w:rPr>
          <w:lang w:eastAsia="ar-SA"/>
        </w:rPr>
      </w:pPr>
    </w:p>
    <w:sectPr w:rsidR="00B236FA" w:rsidRPr="00F20A83" w:rsidSect="0078252E">
      <w:pgSz w:w="11906" w:h="16838"/>
      <w:pgMar w:top="1134" w:right="851" w:bottom="1134" w:left="1701" w:header="680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D98CF" w14:textId="77777777" w:rsidR="00E01075" w:rsidRDefault="00E01075" w:rsidP="00FD5596">
      <w:pPr>
        <w:spacing w:line="240" w:lineRule="auto"/>
      </w:pPr>
      <w:r>
        <w:separator/>
      </w:r>
    </w:p>
  </w:endnote>
  <w:endnote w:type="continuationSeparator" w:id="0">
    <w:p w14:paraId="0FAEA860" w14:textId="77777777" w:rsidR="00E01075" w:rsidRDefault="00E01075" w:rsidP="00FD5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Arial Unicode MS"/>
    <w:panose1 w:val="020B0604020202020204"/>
    <w:charset w:val="8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6823223"/>
      <w:docPartObj>
        <w:docPartGallery w:val="Page Numbers (Bottom of Page)"/>
        <w:docPartUnique/>
      </w:docPartObj>
    </w:sdtPr>
    <w:sdtEndPr/>
    <w:sdtContent>
      <w:p w14:paraId="5BA53B7D" w14:textId="77777777" w:rsidR="0044125C" w:rsidRDefault="0044125C" w:rsidP="00FD1152">
        <w:pPr>
          <w:pStyle w:val="ac"/>
          <w:spacing w:line="240" w:lineRule="auto"/>
          <w:jc w:val="center"/>
        </w:pPr>
      </w:p>
      <w:p w14:paraId="6CE823CB" w14:textId="77777777" w:rsidR="0044125C" w:rsidRDefault="0044125C" w:rsidP="00C50B59">
        <w:pPr>
          <w:pStyle w:val="ac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E1F2F" w14:textId="77777777" w:rsidR="0044125C" w:rsidRDefault="0044125C">
    <w:pPr>
      <w:pStyle w:val="ac"/>
      <w:jc w:val="center"/>
    </w:pPr>
  </w:p>
  <w:p w14:paraId="4A3F3C12" w14:textId="77777777" w:rsidR="0044125C" w:rsidRDefault="004412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CCB2B" w14:textId="77777777" w:rsidR="00E01075" w:rsidRDefault="00E01075" w:rsidP="00FD5596">
      <w:pPr>
        <w:spacing w:line="240" w:lineRule="auto"/>
      </w:pPr>
      <w:r>
        <w:separator/>
      </w:r>
    </w:p>
  </w:footnote>
  <w:footnote w:type="continuationSeparator" w:id="0">
    <w:p w14:paraId="6C3EE88B" w14:textId="77777777" w:rsidR="00E01075" w:rsidRDefault="00E01075" w:rsidP="00FD5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8E3D" w14:textId="77777777" w:rsidR="0044125C" w:rsidRDefault="0044125C" w:rsidP="00B3675D">
    <w:pPr>
      <w:pStyle w:val="a5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F472A" w14:textId="77777777" w:rsidR="0044125C" w:rsidRDefault="0044125C" w:rsidP="00BA48E2">
    <w:pPr>
      <w:pStyle w:val="a5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02A00E1"/>
    <w:multiLevelType w:val="hybridMultilevel"/>
    <w:tmpl w:val="BC2A1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4558"/>
    <w:multiLevelType w:val="hybridMultilevel"/>
    <w:tmpl w:val="1D6AB926"/>
    <w:lvl w:ilvl="0" w:tplc="59382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932DD"/>
    <w:multiLevelType w:val="hybridMultilevel"/>
    <w:tmpl w:val="3DC4F9F8"/>
    <w:lvl w:ilvl="0" w:tplc="44D28CA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756076"/>
    <w:multiLevelType w:val="hybridMultilevel"/>
    <w:tmpl w:val="DDDCDC1A"/>
    <w:lvl w:ilvl="0" w:tplc="946C642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71F3D"/>
    <w:multiLevelType w:val="hybridMultilevel"/>
    <w:tmpl w:val="345E7040"/>
    <w:lvl w:ilvl="0" w:tplc="BFA81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10FDD"/>
    <w:multiLevelType w:val="hybridMultilevel"/>
    <w:tmpl w:val="82DCD348"/>
    <w:lvl w:ilvl="0" w:tplc="0A0017F4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0B123A"/>
    <w:multiLevelType w:val="hybridMultilevel"/>
    <w:tmpl w:val="002E55B4"/>
    <w:lvl w:ilvl="0" w:tplc="59382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D54EA3E">
      <w:numFmt w:val="bullet"/>
      <w:lvlText w:val="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05C8418E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3E59B0"/>
    <w:multiLevelType w:val="hybridMultilevel"/>
    <w:tmpl w:val="B7EA3638"/>
    <w:lvl w:ilvl="0" w:tplc="31C25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334639"/>
    <w:multiLevelType w:val="hybridMultilevel"/>
    <w:tmpl w:val="64A6BF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9B32C5"/>
    <w:multiLevelType w:val="multilevel"/>
    <w:tmpl w:val="46A21C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508BD"/>
    <w:multiLevelType w:val="hybridMultilevel"/>
    <w:tmpl w:val="CC440C98"/>
    <w:lvl w:ilvl="0" w:tplc="59382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25C51"/>
    <w:multiLevelType w:val="hybridMultilevel"/>
    <w:tmpl w:val="6C705BC2"/>
    <w:lvl w:ilvl="0" w:tplc="59382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D0086"/>
    <w:multiLevelType w:val="hybridMultilevel"/>
    <w:tmpl w:val="63E4AD38"/>
    <w:lvl w:ilvl="0" w:tplc="59382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DFB"/>
    <w:multiLevelType w:val="hybridMultilevel"/>
    <w:tmpl w:val="A14AFF7E"/>
    <w:lvl w:ilvl="0" w:tplc="59382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24581"/>
    <w:multiLevelType w:val="hybridMultilevel"/>
    <w:tmpl w:val="3AF4128A"/>
    <w:lvl w:ilvl="0" w:tplc="946C6426">
      <w:start w:val="1"/>
      <w:numFmt w:val="decimal"/>
      <w:lvlText w:val="%1."/>
      <w:lvlJc w:val="left"/>
      <w:pPr>
        <w:ind w:left="213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0D2853"/>
    <w:multiLevelType w:val="hybridMultilevel"/>
    <w:tmpl w:val="4DC4D212"/>
    <w:lvl w:ilvl="0" w:tplc="A54013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4430F4"/>
    <w:multiLevelType w:val="hybridMultilevel"/>
    <w:tmpl w:val="698CACE0"/>
    <w:lvl w:ilvl="0" w:tplc="873EBCC2">
      <w:start w:val="1"/>
      <w:numFmt w:val="decimal"/>
      <w:lvlText w:val="%1)"/>
      <w:lvlJc w:val="left"/>
      <w:pPr>
        <w:tabs>
          <w:tab w:val="num" w:pos="956"/>
        </w:tabs>
        <w:ind w:left="95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1A8B"/>
    <w:multiLevelType w:val="hybridMultilevel"/>
    <w:tmpl w:val="9710EF70"/>
    <w:lvl w:ilvl="0" w:tplc="59382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31486F"/>
    <w:multiLevelType w:val="hybridMultilevel"/>
    <w:tmpl w:val="CEE6D202"/>
    <w:lvl w:ilvl="0" w:tplc="360822F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1F2861"/>
    <w:multiLevelType w:val="hybridMultilevel"/>
    <w:tmpl w:val="61E8710A"/>
    <w:lvl w:ilvl="0" w:tplc="59382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5317"/>
    <w:multiLevelType w:val="hybridMultilevel"/>
    <w:tmpl w:val="BB5C58A0"/>
    <w:lvl w:ilvl="0" w:tplc="59382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51DD7"/>
    <w:multiLevelType w:val="hybridMultilevel"/>
    <w:tmpl w:val="CBB0BA44"/>
    <w:lvl w:ilvl="0" w:tplc="59382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794178"/>
    <w:multiLevelType w:val="hybridMultilevel"/>
    <w:tmpl w:val="C6620F38"/>
    <w:lvl w:ilvl="0" w:tplc="C436021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DC6BCB"/>
    <w:multiLevelType w:val="multilevel"/>
    <w:tmpl w:val="7C205E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2D3F69"/>
    <w:multiLevelType w:val="hybridMultilevel"/>
    <w:tmpl w:val="C13EDD62"/>
    <w:lvl w:ilvl="0" w:tplc="AE243C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F6358B"/>
    <w:multiLevelType w:val="hybridMultilevel"/>
    <w:tmpl w:val="9A9CBD1C"/>
    <w:lvl w:ilvl="0" w:tplc="593828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B5F07"/>
    <w:multiLevelType w:val="hybridMultilevel"/>
    <w:tmpl w:val="B0ECDD98"/>
    <w:lvl w:ilvl="0" w:tplc="BFA81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F572B9"/>
    <w:multiLevelType w:val="hybridMultilevel"/>
    <w:tmpl w:val="00B200B4"/>
    <w:lvl w:ilvl="0" w:tplc="6D92EF8E">
      <w:start w:val="1"/>
      <w:numFmt w:val="decimal"/>
      <w:lvlText w:val="%1."/>
      <w:lvlJc w:val="left"/>
      <w:pPr>
        <w:ind w:left="1429" w:hanging="360"/>
      </w:pPr>
    </w:lvl>
    <w:lvl w:ilvl="1" w:tplc="9ED2708A" w:tentative="1">
      <w:start w:val="1"/>
      <w:numFmt w:val="lowerLetter"/>
      <w:lvlText w:val="%2."/>
      <w:lvlJc w:val="left"/>
      <w:pPr>
        <w:ind w:left="2149" w:hanging="360"/>
      </w:pPr>
    </w:lvl>
    <w:lvl w:ilvl="2" w:tplc="CCAC76D4" w:tentative="1">
      <w:start w:val="1"/>
      <w:numFmt w:val="lowerRoman"/>
      <w:lvlText w:val="%3."/>
      <w:lvlJc w:val="right"/>
      <w:pPr>
        <w:ind w:left="2869" w:hanging="180"/>
      </w:pPr>
    </w:lvl>
    <w:lvl w:ilvl="3" w:tplc="01989572" w:tentative="1">
      <w:start w:val="1"/>
      <w:numFmt w:val="decimal"/>
      <w:lvlText w:val="%4."/>
      <w:lvlJc w:val="left"/>
      <w:pPr>
        <w:ind w:left="3589" w:hanging="360"/>
      </w:pPr>
    </w:lvl>
    <w:lvl w:ilvl="4" w:tplc="CE66CE3C" w:tentative="1">
      <w:start w:val="1"/>
      <w:numFmt w:val="lowerLetter"/>
      <w:lvlText w:val="%5."/>
      <w:lvlJc w:val="left"/>
      <w:pPr>
        <w:ind w:left="4309" w:hanging="360"/>
      </w:pPr>
    </w:lvl>
    <w:lvl w:ilvl="5" w:tplc="5B7E47A0" w:tentative="1">
      <w:start w:val="1"/>
      <w:numFmt w:val="lowerRoman"/>
      <w:lvlText w:val="%6."/>
      <w:lvlJc w:val="right"/>
      <w:pPr>
        <w:ind w:left="5029" w:hanging="180"/>
      </w:pPr>
    </w:lvl>
    <w:lvl w:ilvl="6" w:tplc="3AFAF330" w:tentative="1">
      <w:start w:val="1"/>
      <w:numFmt w:val="decimal"/>
      <w:lvlText w:val="%7."/>
      <w:lvlJc w:val="left"/>
      <w:pPr>
        <w:ind w:left="5749" w:hanging="360"/>
      </w:pPr>
    </w:lvl>
    <w:lvl w:ilvl="7" w:tplc="13703710" w:tentative="1">
      <w:start w:val="1"/>
      <w:numFmt w:val="lowerLetter"/>
      <w:lvlText w:val="%8."/>
      <w:lvlJc w:val="left"/>
      <w:pPr>
        <w:ind w:left="6469" w:hanging="360"/>
      </w:pPr>
    </w:lvl>
    <w:lvl w:ilvl="8" w:tplc="AE568D3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A65E96"/>
    <w:multiLevelType w:val="hybridMultilevel"/>
    <w:tmpl w:val="C98232F4"/>
    <w:lvl w:ilvl="0" w:tplc="28743F7C">
      <w:start w:val="1"/>
      <w:numFmt w:val="decimal"/>
      <w:lvlText w:val="%1."/>
      <w:lvlJc w:val="left"/>
      <w:pPr>
        <w:tabs>
          <w:tab w:val="num" w:pos="1731"/>
        </w:tabs>
        <w:ind w:left="1731" w:hanging="960"/>
      </w:pPr>
      <w:rPr>
        <w:rFonts w:hint="default"/>
      </w:rPr>
    </w:lvl>
    <w:lvl w:ilvl="1" w:tplc="01928F72">
      <w:numFmt w:val="none"/>
      <w:lvlText w:val=""/>
      <w:lvlJc w:val="left"/>
      <w:pPr>
        <w:tabs>
          <w:tab w:val="num" w:pos="360"/>
        </w:tabs>
      </w:pPr>
    </w:lvl>
    <w:lvl w:ilvl="2" w:tplc="7D76BE98">
      <w:numFmt w:val="none"/>
      <w:lvlText w:val=""/>
      <w:lvlJc w:val="left"/>
      <w:pPr>
        <w:tabs>
          <w:tab w:val="num" w:pos="360"/>
        </w:tabs>
      </w:pPr>
    </w:lvl>
    <w:lvl w:ilvl="3" w:tplc="78ACF65A">
      <w:numFmt w:val="none"/>
      <w:lvlText w:val=""/>
      <w:lvlJc w:val="left"/>
      <w:pPr>
        <w:tabs>
          <w:tab w:val="num" w:pos="360"/>
        </w:tabs>
      </w:pPr>
    </w:lvl>
    <w:lvl w:ilvl="4" w:tplc="662C091C">
      <w:numFmt w:val="none"/>
      <w:lvlText w:val=""/>
      <w:lvlJc w:val="left"/>
      <w:pPr>
        <w:tabs>
          <w:tab w:val="num" w:pos="360"/>
        </w:tabs>
      </w:pPr>
    </w:lvl>
    <w:lvl w:ilvl="5" w:tplc="D75EC784">
      <w:numFmt w:val="none"/>
      <w:lvlText w:val=""/>
      <w:lvlJc w:val="left"/>
      <w:pPr>
        <w:tabs>
          <w:tab w:val="num" w:pos="360"/>
        </w:tabs>
      </w:pPr>
    </w:lvl>
    <w:lvl w:ilvl="6" w:tplc="8ED4BD8C">
      <w:numFmt w:val="none"/>
      <w:lvlText w:val=""/>
      <w:lvlJc w:val="left"/>
      <w:pPr>
        <w:tabs>
          <w:tab w:val="num" w:pos="360"/>
        </w:tabs>
      </w:pPr>
    </w:lvl>
    <w:lvl w:ilvl="7" w:tplc="4CF82F3C">
      <w:numFmt w:val="none"/>
      <w:lvlText w:val=""/>
      <w:lvlJc w:val="left"/>
      <w:pPr>
        <w:tabs>
          <w:tab w:val="num" w:pos="360"/>
        </w:tabs>
      </w:pPr>
    </w:lvl>
    <w:lvl w:ilvl="8" w:tplc="73FAB1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E0B300B"/>
    <w:multiLevelType w:val="hybridMultilevel"/>
    <w:tmpl w:val="8422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8"/>
  </w:num>
  <w:num w:numId="4">
    <w:abstractNumId w:val="18"/>
  </w:num>
  <w:num w:numId="5">
    <w:abstractNumId w:val="10"/>
  </w:num>
  <w:num w:numId="6">
    <w:abstractNumId w:val="27"/>
  </w:num>
  <w:num w:numId="7">
    <w:abstractNumId w:val="26"/>
  </w:num>
  <w:num w:numId="8">
    <w:abstractNumId w:val="13"/>
  </w:num>
  <w:num w:numId="9">
    <w:abstractNumId w:val="3"/>
  </w:num>
  <w:num w:numId="10">
    <w:abstractNumId w:val="11"/>
  </w:num>
  <w:num w:numId="11">
    <w:abstractNumId w:val="21"/>
  </w:num>
  <w:num w:numId="12">
    <w:abstractNumId w:val="29"/>
  </w:num>
  <w:num w:numId="13">
    <w:abstractNumId w:val="7"/>
  </w:num>
  <w:num w:numId="14">
    <w:abstractNumId w:val="14"/>
  </w:num>
  <w:num w:numId="15">
    <w:abstractNumId w:val="12"/>
  </w:num>
  <w:num w:numId="16">
    <w:abstractNumId w:val="20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22"/>
  </w:num>
  <w:num w:numId="20">
    <w:abstractNumId w:val="9"/>
  </w:num>
  <w:num w:numId="21">
    <w:abstractNumId w:val="25"/>
  </w:num>
  <w:num w:numId="22">
    <w:abstractNumId w:val="19"/>
  </w:num>
  <w:num w:numId="23">
    <w:abstractNumId w:val="28"/>
  </w:num>
  <w:num w:numId="24">
    <w:abstractNumId w:val="23"/>
  </w:num>
  <w:num w:numId="25">
    <w:abstractNumId w:val="2"/>
  </w:num>
  <w:num w:numId="26">
    <w:abstractNumId w:val="1"/>
  </w:num>
  <w:num w:numId="27">
    <w:abstractNumId w:val="30"/>
  </w:num>
  <w:num w:numId="28">
    <w:abstractNumId w:val="4"/>
  </w:num>
  <w:num w:numId="29">
    <w:abstractNumId w:val="16"/>
  </w:num>
  <w:num w:numId="3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hideSpellingErrors/>
  <w:hideGrammaticalErrors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96"/>
    <w:rsid w:val="000000A2"/>
    <w:rsid w:val="0000038C"/>
    <w:rsid w:val="00001C35"/>
    <w:rsid w:val="00002C16"/>
    <w:rsid w:val="00004282"/>
    <w:rsid w:val="0000666C"/>
    <w:rsid w:val="00006C95"/>
    <w:rsid w:val="00007248"/>
    <w:rsid w:val="0000771A"/>
    <w:rsid w:val="0001041D"/>
    <w:rsid w:val="000109C2"/>
    <w:rsid w:val="00010D72"/>
    <w:rsid w:val="0001113D"/>
    <w:rsid w:val="00011E78"/>
    <w:rsid w:val="00012596"/>
    <w:rsid w:val="00012D75"/>
    <w:rsid w:val="0001304C"/>
    <w:rsid w:val="000135FB"/>
    <w:rsid w:val="00013F53"/>
    <w:rsid w:val="0001480B"/>
    <w:rsid w:val="00015B54"/>
    <w:rsid w:val="00020DDF"/>
    <w:rsid w:val="00023934"/>
    <w:rsid w:val="00024A1D"/>
    <w:rsid w:val="000257CB"/>
    <w:rsid w:val="00025857"/>
    <w:rsid w:val="00025C94"/>
    <w:rsid w:val="00027A5A"/>
    <w:rsid w:val="00027BD0"/>
    <w:rsid w:val="00030A86"/>
    <w:rsid w:val="00032F76"/>
    <w:rsid w:val="0003514F"/>
    <w:rsid w:val="00035516"/>
    <w:rsid w:val="00036A2A"/>
    <w:rsid w:val="0004084C"/>
    <w:rsid w:val="0004136B"/>
    <w:rsid w:val="00042BFE"/>
    <w:rsid w:val="00042E1A"/>
    <w:rsid w:val="000455A3"/>
    <w:rsid w:val="00045874"/>
    <w:rsid w:val="00046117"/>
    <w:rsid w:val="0004661E"/>
    <w:rsid w:val="0004751C"/>
    <w:rsid w:val="0004787D"/>
    <w:rsid w:val="0004790D"/>
    <w:rsid w:val="00047F83"/>
    <w:rsid w:val="00051900"/>
    <w:rsid w:val="00052336"/>
    <w:rsid w:val="000524B7"/>
    <w:rsid w:val="000532A6"/>
    <w:rsid w:val="00053CA6"/>
    <w:rsid w:val="00053E49"/>
    <w:rsid w:val="00054868"/>
    <w:rsid w:val="00055AE4"/>
    <w:rsid w:val="00056233"/>
    <w:rsid w:val="00056BAD"/>
    <w:rsid w:val="0005708F"/>
    <w:rsid w:val="00061E6D"/>
    <w:rsid w:val="0006294D"/>
    <w:rsid w:val="0006328C"/>
    <w:rsid w:val="000635D8"/>
    <w:rsid w:val="00063B6C"/>
    <w:rsid w:val="00063CB2"/>
    <w:rsid w:val="000678D7"/>
    <w:rsid w:val="000714CA"/>
    <w:rsid w:val="0007151B"/>
    <w:rsid w:val="00071693"/>
    <w:rsid w:val="00071748"/>
    <w:rsid w:val="0007208C"/>
    <w:rsid w:val="00074EDE"/>
    <w:rsid w:val="00076331"/>
    <w:rsid w:val="00080EDE"/>
    <w:rsid w:val="00081A49"/>
    <w:rsid w:val="00081E07"/>
    <w:rsid w:val="00081E32"/>
    <w:rsid w:val="00081E5B"/>
    <w:rsid w:val="000825CB"/>
    <w:rsid w:val="0008267F"/>
    <w:rsid w:val="00082B1C"/>
    <w:rsid w:val="00084680"/>
    <w:rsid w:val="00084E5B"/>
    <w:rsid w:val="0008533D"/>
    <w:rsid w:val="00085884"/>
    <w:rsid w:val="00085B3B"/>
    <w:rsid w:val="00087DAC"/>
    <w:rsid w:val="00090BC3"/>
    <w:rsid w:val="00090EE7"/>
    <w:rsid w:val="00091027"/>
    <w:rsid w:val="00094238"/>
    <w:rsid w:val="00096E8D"/>
    <w:rsid w:val="00097BFC"/>
    <w:rsid w:val="00097CBD"/>
    <w:rsid w:val="000A0AE7"/>
    <w:rsid w:val="000A1259"/>
    <w:rsid w:val="000A36CF"/>
    <w:rsid w:val="000A38A2"/>
    <w:rsid w:val="000A4E87"/>
    <w:rsid w:val="000A58FC"/>
    <w:rsid w:val="000A74A6"/>
    <w:rsid w:val="000B08ED"/>
    <w:rsid w:val="000B0942"/>
    <w:rsid w:val="000B1F2D"/>
    <w:rsid w:val="000B224B"/>
    <w:rsid w:val="000B2828"/>
    <w:rsid w:val="000B4392"/>
    <w:rsid w:val="000B4532"/>
    <w:rsid w:val="000B5962"/>
    <w:rsid w:val="000B59EB"/>
    <w:rsid w:val="000B5D81"/>
    <w:rsid w:val="000B6D19"/>
    <w:rsid w:val="000B7182"/>
    <w:rsid w:val="000C00F4"/>
    <w:rsid w:val="000C194E"/>
    <w:rsid w:val="000C2AAF"/>
    <w:rsid w:val="000C36F1"/>
    <w:rsid w:val="000C535F"/>
    <w:rsid w:val="000C724B"/>
    <w:rsid w:val="000C72D7"/>
    <w:rsid w:val="000D040A"/>
    <w:rsid w:val="000D1D4B"/>
    <w:rsid w:val="000D201B"/>
    <w:rsid w:val="000D2038"/>
    <w:rsid w:val="000D2630"/>
    <w:rsid w:val="000D2C31"/>
    <w:rsid w:val="000D2F58"/>
    <w:rsid w:val="000D32C0"/>
    <w:rsid w:val="000D4475"/>
    <w:rsid w:val="000D57BF"/>
    <w:rsid w:val="000D5EEE"/>
    <w:rsid w:val="000D70EF"/>
    <w:rsid w:val="000D750D"/>
    <w:rsid w:val="000D7901"/>
    <w:rsid w:val="000E0260"/>
    <w:rsid w:val="000E097C"/>
    <w:rsid w:val="000E12A8"/>
    <w:rsid w:val="000E2673"/>
    <w:rsid w:val="000E2DFD"/>
    <w:rsid w:val="000E3690"/>
    <w:rsid w:val="000E546A"/>
    <w:rsid w:val="000F001D"/>
    <w:rsid w:val="000F043E"/>
    <w:rsid w:val="000F127D"/>
    <w:rsid w:val="000F521A"/>
    <w:rsid w:val="000F6DC8"/>
    <w:rsid w:val="001006D6"/>
    <w:rsid w:val="00100CB0"/>
    <w:rsid w:val="001013E3"/>
    <w:rsid w:val="00102225"/>
    <w:rsid w:val="001032DD"/>
    <w:rsid w:val="00103B91"/>
    <w:rsid w:val="00106D10"/>
    <w:rsid w:val="001070B0"/>
    <w:rsid w:val="001075EB"/>
    <w:rsid w:val="00110EAC"/>
    <w:rsid w:val="00111A29"/>
    <w:rsid w:val="001124EA"/>
    <w:rsid w:val="00113341"/>
    <w:rsid w:val="001148C2"/>
    <w:rsid w:val="00115311"/>
    <w:rsid w:val="00115E1D"/>
    <w:rsid w:val="001174FC"/>
    <w:rsid w:val="00121C7A"/>
    <w:rsid w:val="0012345C"/>
    <w:rsid w:val="0012468E"/>
    <w:rsid w:val="001246E6"/>
    <w:rsid w:val="00124F2A"/>
    <w:rsid w:val="001265F4"/>
    <w:rsid w:val="0013016F"/>
    <w:rsid w:val="00130B71"/>
    <w:rsid w:val="00130F27"/>
    <w:rsid w:val="00131CD8"/>
    <w:rsid w:val="00131DB7"/>
    <w:rsid w:val="00132496"/>
    <w:rsid w:val="0013321B"/>
    <w:rsid w:val="00135151"/>
    <w:rsid w:val="00135763"/>
    <w:rsid w:val="0013768E"/>
    <w:rsid w:val="00140013"/>
    <w:rsid w:val="0014109C"/>
    <w:rsid w:val="00141D43"/>
    <w:rsid w:val="00142B2F"/>
    <w:rsid w:val="001438F1"/>
    <w:rsid w:val="00146DBE"/>
    <w:rsid w:val="001477C4"/>
    <w:rsid w:val="00150628"/>
    <w:rsid w:val="0015159E"/>
    <w:rsid w:val="00151944"/>
    <w:rsid w:val="00151EAE"/>
    <w:rsid w:val="001523FE"/>
    <w:rsid w:val="00152853"/>
    <w:rsid w:val="001550E1"/>
    <w:rsid w:val="00155814"/>
    <w:rsid w:val="00157542"/>
    <w:rsid w:val="001579E1"/>
    <w:rsid w:val="00160164"/>
    <w:rsid w:val="00160315"/>
    <w:rsid w:val="00160617"/>
    <w:rsid w:val="001621C2"/>
    <w:rsid w:val="00162C6B"/>
    <w:rsid w:val="001641E1"/>
    <w:rsid w:val="00164CCB"/>
    <w:rsid w:val="001653B3"/>
    <w:rsid w:val="00170369"/>
    <w:rsid w:val="00172CF8"/>
    <w:rsid w:val="00173822"/>
    <w:rsid w:val="00173C7E"/>
    <w:rsid w:val="00174B37"/>
    <w:rsid w:val="001753A6"/>
    <w:rsid w:val="00176346"/>
    <w:rsid w:val="00177D03"/>
    <w:rsid w:val="001822C4"/>
    <w:rsid w:val="00183AF5"/>
    <w:rsid w:val="00185215"/>
    <w:rsid w:val="0018614E"/>
    <w:rsid w:val="001907E3"/>
    <w:rsid w:val="001907FF"/>
    <w:rsid w:val="001918F6"/>
    <w:rsid w:val="00191917"/>
    <w:rsid w:val="00194544"/>
    <w:rsid w:val="0019606E"/>
    <w:rsid w:val="00196162"/>
    <w:rsid w:val="0019671C"/>
    <w:rsid w:val="001A3A65"/>
    <w:rsid w:val="001A5B62"/>
    <w:rsid w:val="001A68AE"/>
    <w:rsid w:val="001A6DCD"/>
    <w:rsid w:val="001A7F32"/>
    <w:rsid w:val="001B12F4"/>
    <w:rsid w:val="001B145E"/>
    <w:rsid w:val="001B1B52"/>
    <w:rsid w:val="001B2173"/>
    <w:rsid w:val="001B22F1"/>
    <w:rsid w:val="001C0184"/>
    <w:rsid w:val="001C0A24"/>
    <w:rsid w:val="001C1B25"/>
    <w:rsid w:val="001C1CBD"/>
    <w:rsid w:val="001C263F"/>
    <w:rsid w:val="001C2A08"/>
    <w:rsid w:val="001C2DB2"/>
    <w:rsid w:val="001C3C75"/>
    <w:rsid w:val="001C4D38"/>
    <w:rsid w:val="001C5A37"/>
    <w:rsid w:val="001C6E7A"/>
    <w:rsid w:val="001D09BC"/>
    <w:rsid w:val="001D38ED"/>
    <w:rsid w:val="001D5E3D"/>
    <w:rsid w:val="001D6F7E"/>
    <w:rsid w:val="001D753D"/>
    <w:rsid w:val="001E339F"/>
    <w:rsid w:val="001E6034"/>
    <w:rsid w:val="001E62B6"/>
    <w:rsid w:val="001E630A"/>
    <w:rsid w:val="001E696E"/>
    <w:rsid w:val="001E76E1"/>
    <w:rsid w:val="001F020D"/>
    <w:rsid w:val="001F021E"/>
    <w:rsid w:val="001F0F37"/>
    <w:rsid w:val="001F1D5D"/>
    <w:rsid w:val="001F32AD"/>
    <w:rsid w:val="001F4E27"/>
    <w:rsid w:val="001F6E18"/>
    <w:rsid w:val="001F794C"/>
    <w:rsid w:val="001F7C2C"/>
    <w:rsid w:val="00200CBB"/>
    <w:rsid w:val="00202257"/>
    <w:rsid w:val="0020240F"/>
    <w:rsid w:val="00202653"/>
    <w:rsid w:val="00204A5B"/>
    <w:rsid w:val="00204B27"/>
    <w:rsid w:val="00205521"/>
    <w:rsid w:val="002066A8"/>
    <w:rsid w:val="00206D63"/>
    <w:rsid w:val="0021234A"/>
    <w:rsid w:val="002124B2"/>
    <w:rsid w:val="002129F3"/>
    <w:rsid w:val="00213218"/>
    <w:rsid w:val="0021465B"/>
    <w:rsid w:val="00214AD1"/>
    <w:rsid w:val="00215544"/>
    <w:rsid w:val="00215EEE"/>
    <w:rsid w:val="00216AC0"/>
    <w:rsid w:val="00216F2F"/>
    <w:rsid w:val="00217B9E"/>
    <w:rsid w:val="00217C71"/>
    <w:rsid w:val="00217DE0"/>
    <w:rsid w:val="0022201B"/>
    <w:rsid w:val="00222076"/>
    <w:rsid w:val="00222E56"/>
    <w:rsid w:val="00223155"/>
    <w:rsid w:val="002241E3"/>
    <w:rsid w:val="00224B2F"/>
    <w:rsid w:val="002260E4"/>
    <w:rsid w:val="0023076A"/>
    <w:rsid w:val="002309FC"/>
    <w:rsid w:val="00231345"/>
    <w:rsid w:val="002335F5"/>
    <w:rsid w:val="0023732A"/>
    <w:rsid w:val="00237940"/>
    <w:rsid w:val="0024060B"/>
    <w:rsid w:val="00240C1A"/>
    <w:rsid w:val="00242F51"/>
    <w:rsid w:val="002437B7"/>
    <w:rsid w:val="00244837"/>
    <w:rsid w:val="0024500C"/>
    <w:rsid w:val="00245B0A"/>
    <w:rsid w:val="00251194"/>
    <w:rsid w:val="002512E3"/>
    <w:rsid w:val="00251EE0"/>
    <w:rsid w:val="00252340"/>
    <w:rsid w:val="00252BE8"/>
    <w:rsid w:val="00253FFC"/>
    <w:rsid w:val="0025478A"/>
    <w:rsid w:val="0025478D"/>
    <w:rsid w:val="00254C17"/>
    <w:rsid w:val="00257776"/>
    <w:rsid w:val="00264B2F"/>
    <w:rsid w:val="00264F91"/>
    <w:rsid w:val="00264FFA"/>
    <w:rsid w:val="00266FBB"/>
    <w:rsid w:val="0026724F"/>
    <w:rsid w:val="00270247"/>
    <w:rsid w:val="002708E9"/>
    <w:rsid w:val="00270CEB"/>
    <w:rsid w:val="00271C45"/>
    <w:rsid w:val="00273E53"/>
    <w:rsid w:val="002768C2"/>
    <w:rsid w:val="00277CDA"/>
    <w:rsid w:val="0028123D"/>
    <w:rsid w:val="00281B36"/>
    <w:rsid w:val="00283135"/>
    <w:rsid w:val="0028439E"/>
    <w:rsid w:val="0028612E"/>
    <w:rsid w:val="002901CE"/>
    <w:rsid w:val="00291783"/>
    <w:rsid w:val="00291C26"/>
    <w:rsid w:val="00291C8E"/>
    <w:rsid w:val="00291DBB"/>
    <w:rsid w:val="0029273C"/>
    <w:rsid w:val="002936DE"/>
    <w:rsid w:val="00293BED"/>
    <w:rsid w:val="00293E3B"/>
    <w:rsid w:val="00295185"/>
    <w:rsid w:val="0029528C"/>
    <w:rsid w:val="00295AFA"/>
    <w:rsid w:val="0029622D"/>
    <w:rsid w:val="002963D3"/>
    <w:rsid w:val="002966CC"/>
    <w:rsid w:val="00297C09"/>
    <w:rsid w:val="00297CC5"/>
    <w:rsid w:val="002A0454"/>
    <w:rsid w:val="002A0DE3"/>
    <w:rsid w:val="002A11A2"/>
    <w:rsid w:val="002A1AD9"/>
    <w:rsid w:val="002A1E2B"/>
    <w:rsid w:val="002A1E9A"/>
    <w:rsid w:val="002A3772"/>
    <w:rsid w:val="002A3A8A"/>
    <w:rsid w:val="002A5CD3"/>
    <w:rsid w:val="002B091F"/>
    <w:rsid w:val="002B12F2"/>
    <w:rsid w:val="002B5235"/>
    <w:rsid w:val="002B5F6C"/>
    <w:rsid w:val="002B671A"/>
    <w:rsid w:val="002B761A"/>
    <w:rsid w:val="002C166C"/>
    <w:rsid w:val="002C1B46"/>
    <w:rsid w:val="002C3D84"/>
    <w:rsid w:val="002C6765"/>
    <w:rsid w:val="002D0F74"/>
    <w:rsid w:val="002D37EE"/>
    <w:rsid w:val="002D3C1D"/>
    <w:rsid w:val="002D6D3C"/>
    <w:rsid w:val="002D7ACC"/>
    <w:rsid w:val="002E30AC"/>
    <w:rsid w:val="002E33C3"/>
    <w:rsid w:val="002E463E"/>
    <w:rsid w:val="002E465D"/>
    <w:rsid w:val="002E485C"/>
    <w:rsid w:val="002E586D"/>
    <w:rsid w:val="002E7309"/>
    <w:rsid w:val="002F14E2"/>
    <w:rsid w:val="002F2765"/>
    <w:rsid w:val="002F368C"/>
    <w:rsid w:val="002F3FD2"/>
    <w:rsid w:val="002F4ABC"/>
    <w:rsid w:val="002F6D53"/>
    <w:rsid w:val="002F76A8"/>
    <w:rsid w:val="003000B7"/>
    <w:rsid w:val="00300A6D"/>
    <w:rsid w:val="00301812"/>
    <w:rsid w:val="003021AE"/>
    <w:rsid w:val="003117D2"/>
    <w:rsid w:val="0031654D"/>
    <w:rsid w:val="0031750A"/>
    <w:rsid w:val="00317712"/>
    <w:rsid w:val="00321109"/>
    <w:rsid w:val="003228D2"/>
    <w:rsid w:val="003241DB"/>
    <w:rsid w:val="0032539C"/>
    <w:rsid w:val="00326E29"/>
    <w:rsid w:val="00327183"/>
    <w:rsid w:val="003305AD"/>
    <w:rsid w:val="00331363"/>
    <w:rsid w:val="00331CBF"/>
    <w:rsid w:val="00332552"/>
    <w:rsid w:val="0033293D"/>
    <w:rsid w:val="00333268"/>
    <w:rsid w:val="00334E5D"/>
    <w:rsid w:val="00335118"/>
    <w:rsid w:val="00336C76"/>
    <w:rsid w:val="00336D60"/>
    <w:rsid w:val="003406F6"/>
    <w:rsid w:val="003420FD"/>
    <w:rsid w:val="00343CC6"/>
    <w:rsid w:val="00344631"/>
    <w:rsid w:val="00344CB3"/>
    <w:rsid w:val="00346564"/>
    <w:rsid w:val="00350971"/>
    <w:rsid w:val="00355E27"/>
    <w:rsid w:val="0035699E"/>
    <w:rsid w:val="00357272"/>
    <w:rsid w:val="003572A2"/>
    <w:rsid w:val="003575EB"/>
    <w:rsid w:val="0036026B"/>
    <w:rsid w:val="003612AD"/>
    <w:rsid w:val="00361C91"/>
    <w:rsid w:val="00364BA1"/>
    <w:rsid w:val="00364C9B"/>
    <w:rsid w:val="00365E9E"/>
    <w:rsid w:val="003671F3"/>
    <w:rsid w:val="003674B7"/>
    <w:rsid w:val="00370972"/>
    <w:rsid w:val="003711C0"/>
    <w:rsid w:val="003720F9"/>
    <w:rsid w:val="003738BC"/>
    <w:rsid w:val="003748AC"/>
    <w:rsid w:val="00375404"/>
    <w:rsid w:val="003765D1"/>
    <w:rsid w:val="00377A03"/>
    <w:rsid w:val="003805A3"/>
    <w:rsid w:val="00380D1D"/>
    <w:rsid w:val="00381029"/>
    <w:rsid w:val="00381D91"/>
    <w:rsid w:val="00382654"/>
    <w:rsid w:val="00383737"/>
    <w:rsid w:val="00383D46"/>
    <w:rsid w:val="003846A1"/>
    <w:rsid w:val="003846B6"/>
    <w:rsid w:val="00396274"/>
    <w:rsid w:val="003A5E47"/>
    <w:rsid w:val="003A6A1C"/>
    <w:rsid w:val="003A7C77"/>
    <w:rsid w:val="003B0774"/>
    <w:rsid w:val="003B0A71"/>
    <w:rsid w:val="003B30C6"/>
    <w:rsid w:val="003B32AE"/>
    <w:rsid w:val="003B4924"/>
    <w:rsid w:val="003B5D4B"/>
    <w:rsid w:val="003B64D8"/>
    <w:rsid w:val="003B6611"/>
    <w:rsid w:val="003B6DDC"/>
    <w:rsid w:val="003B70F5"/>
    <w:rsid w:val="003C03C3"/>
    <w:rsid w:val="003C25D5"/>
    <w:rsid w:val="003C35FB"/>
    <w:rsid w:val="003C37F9"/>
    <w:rsid w:val="003C5183"/>
    <w:rsid w:val="003C670A"/>
    <w:rsid w:val="003C69F2"/>
    <w:rsid w:val="003C6AF0"/>
    <w:rsid w:val="003C6CE9"/>
    <w:rsid w:val="003C775B"/>
    <w:rsid w:val="003D0A11"/>
    <w:rsid w:val="003D13F5"/>
    <w:rsid w:val="003D4381"/>
    <w:rsid w:val="003D6285"/>
    <w:rsid w:val="003D67EA"/>
    <w:rsid w:val="003E2184"/>
    <w:rsid w:val="003E2DE8"/>
    <w:rsid w:val="003E43D3"/>
    <w:rsid w:val="003E4909"/>
    <w:rsid w:val="003E59F8"/>
    <w:rsid w:val="003E6741"/>
    <w:rsid w:val="003E7CBB"/>
    <w:rsid w:val="003F0D0A"/>
    <w:rsid w:val="003F1545"/>
    <w:rsid w:val="003F427C"/>
    <w:rsid w:val="00401952"/>
    <w:rsid w:val="00401FDC"/>
    <w:rsid w:val="004032B9"/>
    <w:rsid w:val="00403E12"/>
    <w:rsid w:val="00405CEF"/>
    <w:rsid w:val="00414609"/>
    <w:rsid w:val="00415022"/>
    <w:rsid w:val="00415A18"/>
    <w:rsid w:val="00416FEF"/>
    <w:rsid w:val="004205E4"/>
    <w:rsid w:val="00421BA2"/>
    <w:rsid w:val="004221A5"/>
    <w:rsid w:val="004235A6"/>
    <w:rsid w:val="0042647F"/>
    <w:rsid w:val="004270BC"/>
    <w:rsid w:val="0042750C"/>
    <w:rsid w:val="004303FF"/>
    <w:rsid w:val="0043098B"/>
    <w:rsid w:val="00430DF3"/>
    <w:rsid w:val="0043162C"/>
    <w:rsid w:val="00431F9D"/>
    <w:rsid w:val="00432A9A"/>
    <w:rsid w:val="00432AC6"/>
    <w:rsid w:val="00432E4B"/>
    <w:rsid w:val="004345E6"/>
    <w:rsid w:val="00436057"/>
    <w:rsid w:val="004362EC"/>
    <w:rsid w:val="00436BB9"/>
    <w:rsid w:val="0043796A"/>
    <w:rsid w:val="004379E8"/>
    <w:rsid w:val="00437C1F"/>
    <w:rsid w:val="00437E77"/>
    <w:rsid w:val="004409C5"/>
    <w:rsid w:val="0044125C"/>
    <w:rsid w:val="004419BD"/>
    <w:rsid w:val="0044331C"/>
    <w:rsid w:val="00444509"/>
    <w:rsid w:val="00444DF7"/>
    <w:rsid w:val="004453D0"/>
    <w:rsid w:val="0044663E"/>
    <w:rsid w:val="0045032D"/>
    <w:rsid w:val="00452D0C"/>
    <w:rsid w:val="004536BC"/>
    <w:rsid w:val="00455B86"/>
    <w:rsid w:val="00457506"/>
    <w:rsid w:val="00457DAC"/>
    <w:rsid w:val="0046037A"/>
    <w:rsid w:val="004622FE"/>
    <w:rsid w:val="00463832"/>
    <w:rsid w:val="00463932"/>
    <w:rsid w:val="004702FE"/>
    <w:rsid w:val="004711AF"/>
    <w:rsid w:val="00472378"/>
    <w:rsid w:val="00472C4A"/>
    <w:rsid w:val="0047350C"/>
    <w:rsid w:val="004812EA"/>
    <w:rsid w:val="00482EF0"/>
    <w:rsid w:val="00483397"/>
    <w:rsid w:val="00484F33"/>
    <w:rsid w:val="00486436"/>
    <w:rsid w:val="004873B8"/>
    <w:rsid w:val="00492E88"/>
    <w:rsid w:val="004932FD"/>
    <w:rsid w:val="004975C2"/>
    <w:rsid w:val="00497FDF"/>
    <w:rsid w:val="004A0CFD"/>
    <w:rsid w:val="004A14C6"/>
    <w:rsid w:val="004A223A"/>
    <w:rsid w:val="004A2726"/>
    <w:rsid w:val="004A2D46"/>
    <w:rsid w:val="004A326B"/>
    <w:rsid w:val="004A4E2F"/>
    <w:rsid w:val="004A57C5"/>
    <w:rsid w:val="004A6F2D"/>
    <w:rsid w:val="004A72B5"/>
    <w:rsid w:val="004B2386"/>
    <w:rsid w:val="004B4475"/>
    <w:rsid w:val="004B4BDF"/>
    <w:rsid w:val="004B5499"/>
    <w:rsid w:val="004B5944"/>
    <w:rsid w:val="004B6F5F"/>
    <w:rsid w:val="004B7A72"/>
    <w:rsid w:val="004C03C0"/>
    <w:rsid w:val="004C221F"/>
    <w:rsid w:val="004C28D4"/>
    <w:rsid w:val="004C374D"/>
    <w:rsid w:val="004C4897"/>
    <w:rsid w:val="004C4942"/>
    <w:rsid w:val="004C6201"/>
    <w:rsid w:val="004C75BC"/>
    <w:rsid w:val="004D0980"/>
    <w:rsid w:val="004D1256"/>
    <w:rsid w:val="004D1517"/>
    <w:rsid w:val="004D2AEB"/>
    <w:rsid w:val="004D4E0F"/>
    <w:rsid w:val="004D4EE1"/>
    <w:rsid w:val="004D6BCD"/>
    <w:rsid w:val="004E247B"/>
    <w:rsid w:val="004E339E"/>
    <w:rsid w:val="004E6E45"/>
    <w:rsid w:val="004E70C7"/>
    <w:rsid w:val="004E7CE7"/>
    <w:rsid w:val="004E7D03"/>
    <w:rsid w:val="004E7F58"/>
    <w:rsid w:val="004F161E"/>
    <w:rsid w:val="004F19D8"/>
    <w:rsid w:val="004F2705"/>
    <w:rsid w:val="004F2AC3"/>
    <w:rsid w:val="004F2FE8"/>
    <w:rsid w:val="004F39D1"/>
    <w:rsid w:val="004F56F6"/>
    <w:rsid w:val="004F6C43"/>
    <w:rsid w:val="004F6EDC"/>
    <w:rsid w:val="004F78C5"/>
    <w:rsid w:val="004F7A17"/>
    <w:rsid w:val="00500D3A"/>
    <w:rsid w:val="00500E33"/>
    <w:rsid w:val="00500EA4"/>
    <w:rsid w:val="00501789"/>
    <w:rsid w:val="00501A15"/>
    <w:rsid w:val="00503E63"/>
    <w:rsid w:val="00503EC5"/>
    <w:rsid w:val="00505310"/>
    <w:rsid w:val="005067A4"/>
    <w:rsid w:val="005104A2"/>
    <w:rsid w:val="00511259"/>
    <w:rsid w:val="0051197B"/>
    <w:rsid w:val="00511EE6"/>
    <w:rsid w:val="00512B45"/>
    <w:rsid w:val="00512BDE"/>
    <w:rsid w:val="00514508"/>
    <w:rsid w:val="005167C5"/>
    <w:rsid w:val="005173D9"/>
    <w:rsid w:val="005176A4"/>
    <w:rsid w:val="00517BB7"/>
    <w:rsid w:val="00520151"/>
    <w:rsid w:val="0052022F"/>
    <w:rsid w:val="00520879"/>
    <w:rsid w:val="0052132E"/>
    <w:rsid w:val="00522D92"/>
    <w:rsid w:val="00522DCE"/>
    <w:rsid w:val="005248DC"/>
    <w:rsid w:val="00524A06"/>
    <w:rsid w:val="00524CDE"/>
    <w:rsid w:val="00524E8F"/>
    <w:rsid w:val="00526B6F"/>
    <w:rsid w:val="00527544"/>
    <w:rsid w:val="00527B00"/>
    <w:rsid w:val="00530BA7"/>
    <w:rsid w:val="00531804"/>
    <w:rsid w:val="0053239D"/>
    <w:rsid w:val="00532A49"/>
    <w:rsid w:val="005333B5"/>
    <w:rsid w:val="00534DAD"/>
    <w:rsid w:val="00535D32"/>
    <w:rsid w:val="00540A72"/>
    <w:rsid w:val="005412EE"/>
    <w:rsid w:val="005415D7"/>
    <w:rsid w:val="00542ABD"/>
    <w:rsid w:val="005435B6"/>
    <w:rsid w:val="00543805"/>
    <w:rsid w:val="00544101"/>
    <w:rsid w:val="00544BE0"/>
    <w:rsid w:val="00546D60"/>
    <w:rsid w:val="00547E6B"/>
    <w:rsid w:val="00547FDC"/>
    <w:rsid w:val="00550AE6"/>
    <w:rsid w:val="00553BD1"/>
    <w:rsid w:val="00553F5C"/>
    <w:rsid w:val="0055492C"/>
    <w:rsid w:val="00555871"/>
    <w:rsid w:val="00556C8F"/>
    <w:rsid w:val="0056302A"/>
    <w:rsid w:val="00563165"/>
    <w:rsid w:val="005631D5"/>
    <w:rsid w:val="00565D24"/>
    <w:rsid w:val="00565F78"/>
    <w:rsid w:val="005672CB"/>
    <w:rsid w:val="005710E3"/>
    <w:rsid w:val="00571B39"/>
    <w:rsid w:val="00571FDD"/>
    <w:rsid w:val="005743F2"/>
    <w:rsid w:val="00575041"/>
    <w:rsid w:val="005760DA"/>
    <w:rsid w:val="00576B94"/>
    <w:rsid w:val="00577AE4"/>
    <w:rsid w:val="00580487"/>
    <w:rsid w:val="005857BF"/>
    <w:rsid w:val="005868FD"/>
    <w:rsid w:val="0059208D"/>
    <w:rsid w:val="00592129"/>
    <w:rsid w:val="00593D7D"/>
    <w:rsid w:val="0059634A"/>
    <w:rsid w:val="00597961"/>
    <w:rsid w:val="005979FB"/>
    <w:rsid w:val="005A0EC3"/>
    <w:rsid w:val="005A0FCC"/>
    <w:rsid w:val="005A1B16"/>
    <w:rsid w:val="005A244B"/>
    <w:rsid w:val="005A3558"/>
    <w:rsid w:val="005A3942"/>
    <w:rsid w:val="005A66FE"/>
    <w:rsid w:val="005B18E1"/>
    <w:rsid w:val="005B1E76"/>
    <w:rsid w:val="005B2598"/>
    <w:rsid w:val="005B32C1"/>
    <w:rsid w:val="005B41AA"/>
    <w:rsid w:val="005B4A39"/>
    <w:rsid w:val="005B4BD4"/>
    <w:rsid w:val="005B5C03"/>
    <w:rsid w:val="005B6825"/>
    <w:rsid w:val="005B6CCA"/>
    <w:rsid w:val="005B76DD"/>
    <w:rsid w:val="005B7A89"/>
    <w:rsid w:val="005C2EED"/>
    <w:rsid w:val="005C3C30"/>
    <w:rsid w:val="005C569D"/>
    <w:rsid w:val="005C6F95"/>
    <w:rsid w:val="005C6FDC"/>
    <w:rsid w:val="005D072B"/>
    <w:rsid w:val="005D09F8"/>
    <w:rsid w:val="005D146B"/>
    <w:rsid w:val="005D18D9"/>
    <w:rsid w:val="005D21B9"/>
    <w:rsid w:val="005D21EB"/>
    <w:rsid w:val="005D44C3"/>
    <w:rsid w:val="005D7577"/>
    <w:rsid w:val="005E19F8"/>
    <w:rsid w:val="005E2D1D"/>
    <w:rsid w:val="005E3048"/>
    <w:rsid w:val="005E536A"/>
    <w:rsid w:val="005E5936"/>
    <w:rsid w:val="005E70A4"/>
    <w:rsid w:val="005E7B09"/>
    <w:rsid w:val="005E7FBB"/>
    <w:rsid w:val="005F00D2"/>
    <w:rsid w:val="005F2E01"/>
    <w:rsid w:val="005F3236"/>
    <w:rsid w:val="005F47E2"/>
    <w:rsid w:val="005F54F3"/>
    <w:rsid w:val="005F667F"/>
    <w:rsid w:val="00603E46"/>
    <w:rsid w:val="006040EE"/>
    <w:rsid w:val="00605C5B"/>
    <w:rsid w:val="00606745"/>
    <w:rsid w:val="006071A2"/>
    <w:rsid w:val="00611718"/>
    <w:rsid w:val="00612595"/>
    <w:rsid w:val="0061493E"/>
    <w:rsid w:val="006168C1"/>
    <w:rsid w:val="00617239"/>
    <w:rsid w:val="00617550"/>
    <w:rsid w:val="00621787"/>
    <w:rsid w:val="00621A10"/>
    <w:rsid w:val="00622DA0"/>
    <w:rsid w:val="00622F4E"/>
    <w:rsid w:val="00623ED5"/>
    <w:rsid w:val="006242D4"/>
    <w:rsid w:val="0062452B"/>
    <w:rsid w:val="0062479F"/>
    <w:rsid w:val="0062526A"/>
    <w:rsid w:val="00625636"/>
    <w:rsid w:val="00627749"/>
    <w:rsid w:val="006309A8"/>
    <w:rsid w:val="00630CB3"/>
    <w:rsid w:val="0063110F"/>
    <w:rsid w:val="00634685"/>
    <w:rsid w:val="00635020"/>
    <w:rsid w:val="006376D2"/>
    <w:rsid w:val="00637C93"/>
    <w:rsid w:val="006407EC"/>
    <w:rsid w:val="00643506"/>
    <w:rsid w:val="00644AF0"/>
    <w:rsid w:val="00644F29"/>
    <w:rsid w:val="00646E22"/>
    <w:rsid w:val="00650261"/>
    <w:rsid w:val="00651F53"/>
    <w:rsid w:val="00654958"/>
    <w:rsid w:val="00654C80"/>
    <w:rsid w:val="00654D9A"/>
    <w:rsid w:val="00655FEB"/>
    <w:rsid w:val="00657DB9"/>
    <w:rsid w:val="0066053A"/>
    <w:rsid w:val="00660D77"/>
    <w:rsid w:val="00660E36"/>
    <w:rsid w:val="00661CB3"/>
    <w:rsid w:val="00662CDE"/>
    <w:rsid w:val="00663251"/>
    <w:rsid w:val="0066383F"/>
    <w:rsid w:val="00663FFB"/>
    <w:rsid w:val="00664502"/>
    <w:rsid w:val="006670BA"/>
    <w:rsid w:val="00667612"/>
    <w:rsid w:val="006717CC"/>
    <w:rsid w:val="00672239"/>
    <w:rsid w:val="006726CD"/>
    <w:rsid w:val="00674ADD"/>
    <w:rsid w:val="006763BE"/>
    <w:rsid w:val="00677078"/>
    <w:rsid w:val="00685032"/>
    <w:rsid w:val="0068643A"/>
    <w:rsid w:val="00690EC5"/>
    <w:rsid w:val="00690F8B"/>
    <w:rsid w:val="0069311A"/>
    <w:rsid w:val="00693141"/>
    <w:rsid w:val="0069354B"/>
    <w:rsid w:val="006936AB"/>
    <w:rsid w:val="006936D4"/>
    <w:rsid w:val="00693BDA"/>
    <w:rsid w:val="0069443A"/>
    <w:rsid w:val="00694E15"/>
    <w:rsid w:val="006952C4"/>
    <w:rsid w:val="006956E4"/>
    <w:rsid w:val="00695818"/>
    <w:rsid w:val="00695E76"/>
    <w:rsid w:val="0069713F"/>
    <w:rsid w:val="006A02B4"/>
    <w:rsid w:val="006A06C4"/>
    <w:rsid w:val="006A1BE5"/>
    <w:rsid w:val="006A1C74"/>
    <w:rsid w:val="006A29DC"/>
    <w:rsid w:val="006A29F5"/>
    <w:rsid w:val="006A45B9"/>
    <w:rsid w:val="006A56AA"/>
    <w:rsid w:val="006A68A5"/>
    <w:rsid w:val="006A68DB"/>
    <w:rsid w:val="006A6AE2"/>
    <w:rsid w:val="006A7498"/>
    <w:rsid w:val="006B1169"/>
    <w:rsid w:val="006B4093"/>
    <w:rsid w:val="006B4DC2"/>
    <w:rsid w:val="006B5972"/>
    <w:rsid w:val="006B69F0"/>
    <w:rsid w:val="006B7413"/>
    <w:rsid w:val="006B7BAB"/>
    <w:rsid w:val="006C0B82"/>
    <w:rsid w:val="006C1874"/>
    <w:rsid w:val="006C2422"/>
    <w:rsid w:val="006C2C86"/>
    <w:rsid w:val="006C4A9D"/>
    <w:rsid w:val="006D0A7C"/>
    <w:rsid w:val="006D1710"/>
    <w:rsid w:val="006D1DF5"/>
    <w:rsid w:val="006D1FA5"/>
    <w:rsid w:val="006D33E2"/>
    <w:rsid w:val="006D3C45"/>
    <w:rsid w:val="006D477A"/>
    <w:rsid w:val="006D5253"/>
    <w:rsid w:val="006D578E"/>
    <w:rsid w:val="006D5A31"/>
    <w:rsid w:val="006D5A9A"/>
    <w:rsid w:val="006D5C55"/>
    <w:rsid w:val="006D7E97"/>
    <w:rsid w:val="006E065F"/>
    <w:rsid w:val="006E1571"/>
    <w:rsid w:val="006E1DEB"/>
    <w:rsid w:val="006E221C"/>
    <w:rsid w:val="006E2936"/>
    <w:rsid w:val="006E2992"/>
    <w:rsid w:val="006E4398"/>
    <w:rsid w:val="006E450C"/>
    <w:rsid w:val="006E4882"/>
    <w:rsid w:val="006E48B7"/>
    <w:rsid w:val="006E751D"/>
    <w:rsid w:val="006E7B6C"/>
    <w:rsid w:val="006F0DB2"/>
    <w:rsid w:val="006F3DEC"/>
    <w:rsid w:val="006F5C66"/>
    <w:rsid w:val="006F64F6"/>
    <w:rsid w:val="00701344"/>
    <w:rsid w:val="007014DD"/>
    <w:rsid w:val="00701C74"/>
    <w:rsid w:val="0070413D"/>
    <w:rsid w:val="00704512"/>
    <w:rsid w:val="00705856"/>
    <w:rsid w:val="00705E56"/>
    <w:rsid w:val="0070671F"/>
    <w:rsid w:val="007105FF"/>
    <w:rsid w:val="00710ACB"/>
    <w:rsid w:val="00713EC2"/>
    <w:rsid w:val="007233ED"/>
    <w:rsid w:val="007239CB"/>
    <w:rsid w:val="00723AF7"/>
    <w:rsid w:val="0072407A"/>
    <w:rsid w:val="00724C05"/>
    <w:rsid w:val="00724E10"/>
    <w:rsid w:val="00725239"/>
    <w:rsid w:val="00725D4D"/>
    <w:rsid w:val="00725EC2"/>
    <w:rsid w:val="00726EFB"/>
    <w:rsid w:val="007276D1"/>
    <w:rsid w:val="00727798"/>
    <w:rsid w:val="0073141F"/>
    <w:rsid w:val="007318D7"/>
    <w:rsid w:val="007319C5"/>
    <w:rsid w:val="007322DF"/>
    <w:rsid w:val="00732866"/>
    <w:rsid w:val="00733B61"/>
    <w:rsid w:val="00734524"/>
    <w:rsid w:val="007345FA"/>
    <w:rsid w:val="00736218"/>
    <w:rsid w:val="00736A02"/>
    <w:rsid w:val="0073783D"/>
    <w:rsid w:val="0074080D"/>
    <w:rsid w:val="00741A04"/>
    <w:rsid w:val="00743A79"/>
    <w:rsid w:val="00744057"/>
    <w:rsid w:val="0074576D"/>
    <w:rsid w:val="00745F96"/>
    <w:rsid w:val="00747FC6"/>
    <w:rsid w:val="007514CA"/>
    <w:rsid w:val="00751D90"/>
    <w:rsid w:val="00751F58"/>
    <w:rsid w:val="0075436B"/>
    <w:rsid w:val="00754979"/>
    <w:rsid w:val="0075547C"/>
    <w:rsid w:val="007569AB"/>
    <w:rsid w:val="007576FD"/>
    <w:rsid w:val="00757784"/>
    <w:rsid w:val="007577D7"/>
    <w:rsid w:val="00760576"/>
    <w:rsid w:val="00760639"/>
    <w:rsid w:val="007617CD"/>
    <w:rsid w:val="00763B5C"/>
    <w:rsid w:val="00764504"/>
    <w:rsid w:val="0076496A"/>
    <w:rsid w:val="0076504A"/>
    <w:rsid w:val="0076588C"/>
    <w:rsid w:val="00766145"/>
    <w:rsid w:val="00767374"/>
    <w:rsid w:val="00767A32"/>
    <w:rsid w:val="00770C14"/>
    <w:rsid w:val="00771210"/>
    <w:rsid w:val="00771C4B"/>
    <w:rsid w:val="00773363"/>
    <w:rsid w:val="007741B2"/>
    <w:rsid w:val="007746EE"/>
    <w:rsid w:val="00775A47"/>
    <w:rsid w:val="00776DFD"/>
    <w:rsid w:val="007772C8"/>
    <w:rsid w:val="00777B6A"/>
    <w:rsid w:val="00777F78"/>
    <w:rsid w:val="0078033C"/>
    <w:rsid w:val="00781020"/>
    <w:rsid w:val="007821AE"/>
    <w:rsid w:val="0078252E"/>
    <w:rsid w:val="007836CB"/>
    <w:rsid w:val="00784C17"/>
    <w:rsid w:val="0078747F"/>
    <w:rsid w:val="00787B18"/>
    <w:rsid w:val="00787FB6"/>
    <w:rsid w:val="00791266"/>
    <w:rsid w:val="00791799"/>
    <w:rsid w:val="00791BE8"/>
    <w:rsid w:val="00792A25"/>
    <w:rsid w:val="00793619"/>
    <w:rsid w:val="007941A4"/>
    <w:rsid w:val="00794F14"/>
    <w:rsid w:val="00795DDB"/>
    <w:rsid w:val="0079664F"/>
    <w:rsid w:val="00796736"/>
    <w:rsid w:val="00796AA2"/>
    <w:rsid w:val="007A1D04"/>
    <w:rsid w:val="007A251B"/>
    <w:rsid w:val="007A31B8"/>
    <w:rsid w:val="007A4240"/>
    <w:rsid w:val="007A48B6"/>
    <w:rsid w:val="007A5913"/>
    <w:rsid w:val="007A5FE3"/>
    <w:rsid w:val="007A6D2F"/>
    <w:rsid w:val="007B1800"/>
    <w:rsid w:val="007B1B90"/>
    <w:rsid w:val="007B1E05"/>
    <w:rsid w:val="007B35A5"/>
    <w:rsid w:val="007B387D"/>
    <w:rsid w:val="007B3F95"/>
    <w:rsid w:val="007B52ED"/>
    <w:rsid w:val="007B62FE"/>
    <w:rsid w:val="007B69BC"/>
    <w:rsid w:val="007B7DED"/>
    <w:rsid w:val="007C346D"/>
    <w:rsid w:val="007C527D"/>
    <w:rsid w:val="007C54CB"/>
    <w:rsid w:val="007C6D56"/>
    <w:rsid w:val="007C7869"/>
    <w:rsid w:val="007D05E8"/>
    <w:rsid w:val="007D35D0"/>
    <w:rsid w:val="007D6650"/>
    <w:rsid w:val="007D6912"/>
    <w:rsid w:val="007D6A47"/>
    <w:rsid w:val="007D70FA"/>
    <w:rsid w:val="007D79D0"/>
    <w:rsid w:val="007E00E7"/>
    <w:rsid w:val="007E0928"/>
    <w:rsid w:val="007E13CF"/>
    <w:rsid w:val="007E26AC"/>
    <w:rsid w:val="007E2EF1"/>
    <w:rsid w:val="007E3E94"/>
    <w:rsid w:val="007E420C"/>
    <w:rsid w:val="007E450D"/>
    <w:rsid w:val="007E487B"/>
    <w:rsid w:val="007E58A5"/>
    <w:rsid w:val="007E6758"/>
    <w:rsid w:val="007E74CB"/>
    <w:rsid w:val="007F01CF"/>
    <w:rsid w:val="007F1C09"/>
    <w:rsid w:val="007F1CD1"/>
    <w:rsid w:val="007F227E"/>
    <w:rsid w:val="007F372C"/>
    <w:rsid w:val="007F40EA"/>
    <w:rsid w:val="007F413A"/>
    <w:rsid w:val="007F694B"/>
    <w:rsid w:val="007F6E2F"/>
    <w:rsid w:val="00800476"/>
    <w:rsid w:val="008004EE"/>
    <w:rsid w:val="00800FE0"/>
    <w:rsid w:val="00802224"/>
    <w:rsid w:val="00804B57"/>
    <w:rsid w:val="00804C4D"/>
    <w:rsid w:val="00804F11"/>
    <w:rsid w:val="00805528"/>
    <w:rsid w:val="0080798B"/>
    <w:rsid w:val="008117E5"/>
    <w:rsid w:val="00812756"/>
    <w:rsid w:val="00813009"/>
    <w:rsid w:val="00814472"/>
    <w:rsid w:val="00814B04"/>
    <w:rsid w:val="008156DB"/>
    <w:rsid w:val="008156F0"/>
    <w:rsid w:val="00816020"/>
    <w:rsid w:val="00816BE3"/>
    <w:rsid w:val="008174C0"/>
    <w:rsid w:val="00817A5F"/>
    <w:rsid w:val="00820176"/>
    <w:rsid w:val="00823165"/>
    <w:rsid w:val="00824B87"/>
    <w:rsid w:val="00824C6A"/>
    <w:rsid w:val="00827CC5"/>
    <w:rsid w:val="00830AF5"/>
    <w:rsid w:val="00831D5E"/>
    <w:rsid w:val="00832CA0"/>
    <w:rsid w:val="008335E9"/>
    <w:rsid w:val="008342E5"/>
    <w:rsid w:val="00834620"/>
    <w:rsid w:val="008353D3"/>
    <w:rsid w:val="00836132"/>
    <w:rsid w:val="008418D8"/>
    <w:rsid w:val="0084606C"/>
    <w:rsid w:val="00846728"/>
    <w:rsid w:val="008506D8"/>
    <w:rsid w:val="00850E46"/>
    <w:rsid w:val="0085243D"/>
    <w:rsid w:val="008552BE"/>
    <w:rsid w:val="00855F6F"/>
    <w:rsid w:val="0085683E"/>
    <w:rsid w:val="00856CB3"/>
    <w:rsid w:val="00860497"/>
    <w:rsid w:val="008639AC"/>
    <w:rsid w:val="00865224"/>
    <w:rsid w:val="00865DC9"/>
    <w:rsid w:val="00866274"/>
    <w:rsid w:val="0086631D"/>
    <w:rsid w:val="0086728F"/>
    <w:rsid w:val="00867E16"/>
    <w:rsid w:val="008710C5"/>
    <w:rsid w:val="00871E62"/>
    <w:rsid w:val="00872356"/>
    <w:rsid w:val="008724F5"/>
    <w:rsid w:val="008727E4"/>
    <w:rsid w:val="00875910"/>
    <w:rsid w:val="00875D40"/>
    <w:rsid w:val="008774EC"/>
    <w:rsid w:val="00877FA8"/>
    <w:rsid w:val="0088212F"/>
    <w:rsid w:val="00883B04"/>
    <w:rsid w:val="0088433C"/>
    <w:rsid w:val="00884962"/>
    <w:rsid w:val="008850C8"/>
    <w:rsid w:val="008859F4"/>
    <w:rsid w:val="0088798B"/>
    <w:rsid w:val="008879E4"/>
    <w:rsid w:val="00887BDD"/>
    <w:rsid w:val="008900F3"/>
    <w:rsid w:val="00890196"/>
    <w:rsid w:val="008911DC"/>
    <w:rsid w:val="008920CE"/>
    <w:rsid w:val="0089398E"/>
    <w:rsid w:val="00893FEA"/>
    <w:rsid w:val="00894A04"/>
    <w:rsid w:val="00894BED"/>
    <w:rsid w:val="00894E94"/>
    <w:rsid w:val="0089674F"/>
    <w:rsid w:val="00896B16"/>
    <w:rsid w:val="008974D2"/>
    <w:rsid w:val="0089783A"/>
    <w:rsid w:val="00897FB0"/>
    <w:rsid w:val="008A0BFC"/>
    <w:rsid w:val="008A1593"/>
    <w:rsid w:val="008A1A75"/>
    <w:rsid w:val="008A28C9"/>
    <w:rsid w:val="008A35C6"/>
    <w:rsid w:val="008A35DD"/>
    <w:rsid w:val="008A36E2"/>
    <w:rsid w:val="008B0336"/>
    <w:rsid w:val="008B1E99"/>
    <w:rsid w:val="008B2B49"/>
    <w:rsid w:val="008B632D"/>
    <w:rsid w:val="008B7D63"/>
    <w:rsid w:val="008C11A0"/>
    <w:rsid w:val="008C311B"/>
    <w:rsid w:val="008C5587"/>
    <w:rsid w:val="008C64D0"/>
    <w:rsid w:val="008C714D"/>
    <w:rsid w:val="008C77A9"/>
    <w:rsid w:val="008D4981"/>
    <w:rsid w:val="008D60E6"/>
    <w:rsid w:val="008D6225"/>
    <w:rsid w:val="008D75AD"/>
    <w:rsid w:val="008D7A86"/>
    <w:rsid w:val="008D7A97"/>
    <w:rsid w:val="008E0F7C"/>
    <w:rsid w:val="008E1628"/>
    <w:rsid w:val="008E206C"/>
    <w:rsid w:val="008E2F9F"/>
    <w:rsid w:val="008E4A98"/>
    <w:rsid w:val="008E71C5"/>
    <w:rsid w:val="008F0CF7"/>
    <w:rsid w:val="008F1170"/>
    <w:rsid w:val="008F126A"/>
    <w:rsid w:val="008F1656"/>
    <w:rsid w:val="008F34E7"/>
    <w:rsid w:val="008F63EF"/>
    <w:rsid w:val="008F705E"/>
    <w:rsid w:val="008F71D3"/>
    <w:rsid w:val="008F786E"/>
    <w:rsid w:val="009005D5"/>
    <w:rsid w:val="009008C3"/>
    <w:rsid w:val="009011DE"/>
    <w:rsid w:val="00901E05"/>
    <w:rsid w:val="00902627"/>
    <w:rsid w:val="00902CC9"/>
    <w:rsid w:val="009033B1"/>
    <w:rsid w:val="00903444"/>
    <w:rsid w:val="00905D28"/>
    <w:rsid w:val="009063E5"/>
    <w:rsid w:val="009065C2"/>
    <w:rsid w:val="00907402"/>
    <w:rsid w:val="00907448"/>
    <w:rsid w:val="00907937"/>
    <w:rsid w:val="009103A9"/>
    <w:rsid w:val="00910918"/>
    <w:rsid w:val="009117DA"/>
    <w:rsid w:val="00913F12"/>
    <w:rsid w:val="00914C8F"/>
    <w:rsid w:val="00915474"/>
    <w:rsid w:val="009159C8"/>
    <w:rsid w:val="00921751"/>
    <w:rsid w:val="009219EA"/>
    <w:rsid w:val="009219F3"/>
    <w:rsid w:val="00923A69"/>
    <w:rsid w:val="0092523C"/>
    <w:rsid w:val="00925BF7"/>
    <w:rsid w:val="00926FF8"/>
    <w:rsid w:val="0092738F"/>
    <w:rsid w:val="00933423"/>
    <w:rsid w:val="00934F74"/>
    <w:rsid w:val="009364C0"/>
    <w:rsid w:val="009418C3"/>
    <w:rsid w:val="009422BF"/>
    <w:rsid w:val="009425E2"/>
    <w:rsid w:val="009428F4"/>
    <w:rsid w:val="00942B8D"/>
    <w:rsid w:val="00942DFF"/>
    <w:rsid w:val="00943069"/>
    <w:rsid w:val="009430CE"/>
    <w:rsid w:val="009434D0"/>
    <w:rsid w:val="00944BB8"/>
    <w:rsid w:val="00945F17"/>
    <w:rsid w:val="0094766D"/>
    <w:rsid w:val="00947ABD"/>
    <w:rsid w:val="0095032B"/>
    <w:rsid w:val="009509FC"/>
    <w:rsid w:val="009519AE"/>
    <w:rsid w:val="009520FB"/>
    <w:rsid w:val="00953B91"/>
    <w:rsid w:val="00954110"/>
    <w:rsid w:val="009541FD"/>
    <w:rsid w:val="009555DE"/>
    <w:rsid w:val="00956305"/>
    <w:rsid w:val="009602BB"/>
    <w:rsid w:val="009613ED"/>
    <w:rsid w:val="00961BC8"/>
    <w:rsid w:val="0096246B"/>
    <w:rsid w:val="00963277"/>
    <w:rsid w:val="009655B2"/>
    <w:rsid w:val="00965ACE"/>
    <w:rsid w:val="00967972"/>
    <w:rsid w:val="00971D0F"/>
    <w:rsid w:val="009729E4"/>
    <w:rsid w:val="00974DB3"/>
    <w:rsid w:val="009761B6"/>
    <w:rsid w:val="0097665F"/>
    <w:rsid w:val="00977DF8"/>
    <w:rsid w:val="00980771"/>
    <w:rsid w:val="009845E9"/>
    <w:rsid w:val="0098490E"/>
    <w:rsid w:val="00985F5D"/>
    <w:rsid w:val="00986B9D"/>
    <w:rsid w:val="00990281"/>
    <w:rsid w:val="00990455"/>
    <w:rsid w:val="00990760"/>
    <w:rsid w:val="0099166E"/>
    <w:rsid w:val="00992B13"/>
    <w:rsid w:val="0099309B"/>
    <w:rsid w:val="00993A58"/>
    <w:rsid w:val="00993D92"/>
    <w:rsid w:val="009A09DC"/>
    <w:rsid w:val="009A0E9F"/>
    <w:rsid w:val="009A12EB"/>
    <w:rsid w:val="009A209F"/>
    <w:rsid w:val="009A3673"/>
    <w:rsid w:val="009A5FCE"/>
    <w:rsid w:val="009A69E2"/>
    <w:rsid w:val="009A6AE8"/>
    <w:rsid w:val="009B1273"/>
    <w:rsid w:val="009B223C"/>
    <w:rsid w:val="009B2649"/>
    <w:rsid w:val="009B289C"/>
    <w:rsid w:val="009B2B87"/>
    <w:rsid w:val="009B34F1"/>
    <w:rsid w:val="009B40AD"/>
    <w:rsid w:val="009B7728"/>
    <w:rsid w:val="009B7B39"/>
    <w:rsid w:val="009B7DF5"/>
    <w:rsid w:val="009B7EC4"/>
    <w:rsid w:val="009C0571"/>
    <w:rsid w:val="009C0B56"/>
    <w:rsid w:val="009C3062"/>
    <w:rsid w:val="009C4A14"/>
    <w:rsid w:val="009C59D0"/>
    <w:rsid w:val="009D106D"/>
    <w:rsid w:val="009D2BDA"/>
    <w:rsid w:val="009D2CDA"/>
    <w:rsid w:val="009D3B52"/>
    <w:rsid w:val="009D4E3E"/>
    <w:rsid w:val="009D68A1"/>
    <w:rsid w:val="009D7891"/>
    <w:rsid w:val="009D7AC9"/>
    <w:rsid w:val="009E0F98"/>
    <w:rsid w:val="009E2707"/>
    <w:rsid w:val="009E34A1"/>
    <w:rsid w:val="009E3DFC"/>
    <w:rsid w:val="009E5656"/>
    <w:rsid w:val="009E6B60"/>
    <w:rsid w:val="009E773A"/>
    <w:rsid w:val="009E79A3"/>
    <w:rsid w:val="009F139A"/>
    <w:rsid w:val="009F155E"/>
    <w:rsid w:val="009F1B5A"/>
    <w:rsid w:val="009F3DEE"/>
    <w:rsid w:val="009F56C9"/>
    <w:rsid w:val="009F58F8"/>
    <w:rsid w:val="009F72F1"/>
    <w:rsid w:val="009F7703"/>
    <w:rsid w:val="009F7B81"/>
    <w:rsid w:val="00A00120"/>
    <w:rsid w:val="00A011DE"/>
    <w:rsid w:val="00A026D3"/>
    <w:rsid w:val="00A02CD8"/>
    <w:rsid w:val="00A04D1C"/>
    <w:rsid w:val="00A05C5D"/>
    <w:rsid w:val="00A0640F"/>
    <w:rsid w:val="00A07ADC"/>
    <w:rsid w:val="00A11875"/>
    <w:rsid w:val="00A120ED"/>
    <w:rsid w:val="00A13500"/>
    <w:rsid w:val="00A160C2"/>
    <w:rsid w:val="00A16206"/>
    <w:rsid w:val="00A203B3"/>
    <w:rsid w:val="00A210E5"/>
    <w:rsid w:val="00A22990"/>
    <w:rsid w:val="00A229A3"/>
    <w:rsid w:val="00A2431D"/>
    <w:rsid w:val="00A3044B"/>
    <w:rsid w:val="00A30524"/>
    <w:rsid w:val="00A311BF"/>
    <w:rsid w:val="00A31260"/>
    <w:rsid w:val="00A31895"/>
    <w:rsid w:val="00A31E32"/>
    <w:rsid w:val="00A32072"/>
    <w:rsid w:val="00A323B7"/>
    <w:rsid w:val="00A33688"/>
    <w:rsid w:val="00A35765"/>
    <w:rsid w:val="00A36225"/>
    <w:rsid w:val="00A371E3"/>
    <w:rsid w:val="00A378B4"/>
    <w:rsid w:val="00A4016C"/>
    <w:rsid w:val="00A417F5"/>
    <w:rsid w:val="00A433E7"/>
    <w:rsid w:val="00A44563"/>
    <w:rsid w:val="00A45576"/>
    <w:rsid w:val="00A47AE6"/>
    <w:rsid w:val="00A51450"/>
    <w:rsid w:val="00A51DD7"/>
    <w:rsid w:val="00A53ED9"/>
    <w:rsid w:val="00A545D3"/>
    <w:rsid w:val="00A546AC"/>
    <w:rsid w:val="00A547A9"/>
    <w:rsid w:val="00A54E29"/>
    <w:rsid w:val="00A567CD"/>
    <w:rsid w:val="00A56E37"/>
    <w:rsid w:val="00A602F5"/>
    <w:rsid w:val="00A60507"/>
    <w:rsid w:val="00A62F81"/>
    <w:rsid w:val="00A66F9E"/>
    <w:rsid w:val="00A70416"/>
    <w:rsid w:val="00A711BC"/>
    <w:rsid w:val="00A73189"/>
    <w:rsid w:val="00A74BF3"/>
    <w:rsid w:val="00A753B2"/>
    <w:rsid w:val="00A7550C"/>
    <w:rsid w:val="00A76D4D"/>
    <w:rsid w:val="00A77376"/>
    <w:rsid w:val="00A776E5"/>
    <w:rsid w:val="00A778B0"/>
    <w:rsid w:val="00A77920"/>
    <w:rsid w:val="00A82C27"/>
    <w:rsid w:val="00A848BA"/>
    <w:rsid w:val="00A85799"/>
    <w:rsid w:val="00A86B2B"/>
    <w:rsid w:val="00A8785D"/>
    <w:rsid w:val="00A90721"/>
    <w:rsid w:val="00A916A4"/>
    <w:rsid w:val="00A91E5F"/>
    <w:rsid w:val="00A92962"/>
    <w:rsid w:val="00A929F7"/>
    <w:rsid w:val="00A970AF"/>
    <w:rsid w:val="00A97919"/>
    <w:rsid w:val="00AA0ABC"/>
    <w:rsid w:val="00AA539C"/>
    <w:rsid w:val="00AA5C6F"/>
    <w:rsid w:val="00AB00DB"/>
    <w:rsid w:val="00AB05B2"/>
    <w:rsid w:val="00AB176B"/>
    <w:rsid w:val="00AB1C0A"/>
    <w:rsid w:val="00AB1F7E"/>
    <w:rsid w:val="00AB20AE"/>
    <w:rsid w:val="00AB2C5F"/>
    <w:rsid w:val="00AB348E"/>
    <w:rsid w:val="00AB52DD"/>
    <w:rsid w:val="00AC0177"/>
    <w:rsid w:val="00AC4237"/>
    <w:rsid w:val="00AC4B58"/>
    <w:rsid w:val="00AC4F5A"/>
    <w:rsid w:val="00AC514B"/>
    <w:rsid w:val="00AC6B13"/>
    <w:rsid w:val="00AC7062"/>
    <w:rsid w:val="00AD020C"/>
    <w:rsid w:val="00AD4E64"/>
    <w:rsid w:val="00AD5809"/>
    <w:rsid w:val="00AE0258"/>
    <w:rsid w:val="00AE0FAD"/>
    <w:rsid w:val="00AE21A0"/>
    <w:rsid w:val="00AE28F1"/>
    <w:rsid w:val="00AE2E1F"/>
    <w:rsid w:val="00AE485E"/>
    <w:rsid w:val="00AE49BB"/>
    <w:rsid w:val="00AE5F77"/>
    <w:rsid w:val="00AE6AAB"/>
    <w:rsid w:val="00AE72E2"/>
    <w:rsid w:val="00AF05D1"/>
    <w:rsid w:val="00AF0CE8"/>
    <w:rsid w:val="00AF1874"/>
    <w:rsid w:val="00AF2E63"/>
    <w:rsid w:val="00AF494F"/>
    <w:rsid w:val="00AF5A69"/>
    <w:rsid w:val="00AF6BE4"/>
    <w:rsid w:val="00AF76C5"/>
    <w:rsid w:val="00B00070"/>
    <w:rsid w:val="00B01C97"/>
    <w:rsid w:val="00B02457"/>
    <w:rsid w:val="00B02D97"/>
    <w:rsid w:val="00B03CA6"/>
    <w:rsid w:val="00B04640"/>
    <w:rsid w:val="00B048EC"/>
    <w:rsid w:val="00B10773"/>
    <w:rsid w:val="00B10E2A"/>
    <w:rsid w:val="00B11663"/>
    <w:rsid w:val="00B13DA1"/>
    <w:rsid w:val="00B13DA7"/>
    <w:rsid w:val="00B141D6"/>
    <w:rsid w:val="00B157D9"/>
    <w:rsid w:val="00B1677B"/>
    <w:rsid w:val="00B16D6F"/>
    <w:rsid w:val="00B1742D"/>
    <w:rsid w:val="00B2025B"/>
    <w:rsid w:val="00B236FA"/>
    <w:rsid w:val="00B23D64"/>
    <w:rsid w:val="00B24892"/>
    <w:rsid w:val="00B27CC4"/>
    <w:rsid w:val="00B27F0D"/>
    <w:rsid w:val="00B3084D"/>
    <w:rsid w:val="00B32123"/>
    <w:rsid w:val="00B33BEF"/>
    <w:rsid w:val="00B33FE9"/>
    <w:rsid w:val="00B3561E"/>
    <w:rsid w:val="00B359AF"/>
    <w:rsid w:val="00B36300"/>
    <w:rsid w:val="00B3675D"/>
    <w:rsid w:val="00B36C42"/>
    <w:rsid w:val="00B406C9"/>
    <w:rsid w:val="00B43998"/>
    <w:rsid w:val="00B4423D"/>
    <w:rsid w:val="00B44EDF"/>
    <w:rsid w:val="00B46153"/>
    <w:rsid w:val="00B51B1F"/>
    <w:rsid w:val="00B5238F"/>
    <w:rsid w:val="00B530FC"/>
    <w:rsid w:val="00B566F1"/>
    <w:rsid w:val="00B5706C"/>
    <w:rsid w:val="00B62EC0"/>
    <w:rsid w:val="00B6300C"/>
    <w:rsid w:val="00B6357C"/>
    <w:rsid w:val="00B64FED"/>
    <w:rsid w:val="00B66056"/>
    <w:rsid w:val="00B66181"/>
    <w:rsid w:val="00B66637"/>
    <w:rsid w:val="00B66D28"/>
    <w:rsid w:val="00B6707F"/>
    <w:rsid w:val="00B6741D"/>
    <w:rsid w:val="00B70B7A"/>
    <w:rsid w:val="00B726B5"/>
    <w:rsid w:val="00B74106"/>
    <w:rsid w:val="00B74F09"/>
    <w:rsid w:val="00B75A8C"/>
    <w:rsid w:val="00B75C90"/>
    <w:rsid w:val="00B75CBA"/>
    <w:rsid w:val="00B7644F"/>
    <w:rsid w:val="00B76669"/>
    <w:rsid w:val="00B76C4A"/>
    <w:rsid w:val="00B770C4"/>
    <w:rsid w:val="00B80B16"/>
    <w:rsid w:val="00B8573E"/>
    <w:rsid w:val="00B85CC3"/>
    <w:rsid w:val="00B8616D"/>
    <w:rsid w:val="00B86A71"/>
    <w:rsid w:val="00B90092"/>
    <w:rsid w:val="00B90992"/>
    <w:rsid w:val="00B90F8D"/>
    <w:rsid w:val="00B92707"/>
    <w:rsid w:val="00B9294D"/>
    <w:rsid w:val="00B93533"/>
    <w:rsid w:val="00B95127"/>
    <w:rsid w:val="00B970B3"/>
    <w:rsid w:val="00B97A66"/>
    <w:rsid w:val="00BA29A2"/>
    <w:rsid w:val="00BA402E"/>
    <w:rsid w:val="00BA48E2"/>
    <w:rsid w:val="00BA6659"/>
    <w:rsid w:val="00BA6961"/>
    <w:rsid w:val="00BA6AF4"/>
    <w:rsid w:val="00BA74E6"/>
    <w:rsid w:val="00BA7C6C"/>
    <w:rsid w:val="00BB10CF"/>
    <w:rsid w:val="00BB3183"/>
    <w:rsid w:val="00BB3413"/>
    <w:rsid w:val="00BB386E"/>
    <w:rsid w:val="00BB388D"/>
    <w:rsid w:val="00BB3B4E"/>
    <w:rsid w:val="00BB5CC6"/>
    <w:rsid w:val="00BB6AB8"/>
    <w:rsid w:val="00BB74C9"/>
    <w:rsid w:val="00BC0418"/>
    <w:rsid w:val="00BC2EE8"/>
    <w:rsid w:val="00BC3146"/>
    <w:rsid w:val="00BC3B01"/>
    <w:rsid w:val="00BC460A"/>
    <w:rsid w:val="00BC5BD5"/>
    <w:rsid w:val="00BC66E1"/>
    <w:rsid w:val="00BC781E"/>
    <w:rsid w:val="00BC7AB3"/>
    <w:rsid w:val="00BC7EE3"/>
    <w:rsid w:val="00BD0BE1"/>
    <w:rsid w:val="00BD1509"/>
    <w:rsid w:val="00BD235F"/>
    <w:rsid w:val="00BD2414"/>
    <w:rsid w:val="00BD3E78"/>
    <w:rsid w:val="00BD3F84"/>
    <w:rsid w:val="00BD6303"/>
    <w:rsid w:val="00BD72E8"/>
    <w:rsid w:val="00BD757F"/>
    <w:rsid w:val="00BD791A"/>
    <w:rsid w:val="00BE00AD"/>
    <w:rsid w:val="00BE0ABF"/>
    <w:rsid w:val="00BE0F37"/>
    <w:rsid w:val="00BE1FC2"/>
    <w:rsid w:val="00BE4003"/>
    <w:rsid w:val="00BE4EE6"/>
    <w:rsid w:val="00BE535A"/>
    <w:rsid w:val="00BE56DC"/>
    <w:rsid w:val="00BE74AC"/>
    <w:rsid w:val="00BF436D"/>
    <w:rsid w:val="00BF6A8A"/>
    <w:rsid w:val="00BF6B33"/>
    <w:rsid w:val="00C003E9"/>
    <w:rsid w:val="00C00565"/>
    <w:rsid w:val="00C00581"/>
    <w:rsid w:val="00C01A6D"/>
    <w:rsid w:val="00C02053"/>
    <w:rsid w:val="00C04141"/>
    <w:rsid w:val="00C06AC2"/>
    <w:rsid w:val="00C1121F"/>
    <w:rsid w:val="00C11428"/>
    <w:rsid w:val="00C1176E"/>
    <w:rsid w:val="00C12253"/>
    <w:rsid w:val="00C124EF"/>
    <w:rsid w:val="00C1412E"/>
    <w:rsid w:val="00C15A09"/>
    <w:rsid w:val="00C15C6C"/>
    <w:rsid w:val="00C1643C"/>
    <w:rsid w:val="00C16F41"/>
    <w:rsid w:val="00C2043A"/>
    <w:rsid w:val="00C21DE5"/>
    <w:rsid w:val="00C2578F"/>
    <w:rsid w:val="00C27859"/>
    <w:rsid w:val="00C32379"/>
    <w:rsid w:val="00C324B6"/>
    <w:rsid w:val="00C3351C"/>
    <w:rsid w:val="00C34573"/>
    <w:rsid w:val="00C36C2A"/>
    <w:rsid w:val="00C37D5E"/>
    <w:rsid w:val="00C41E25"/>
    <w:rsid w:val="00C42AE9"/>
    <w:rsid w:val="00C45ECE"/>
    <w:rsid w:val="00C469E5"/>
    <w:rsid w:val="00C46F61"/>
    <w:rsid w:val="00C47AED"/>
    <w:rsid w:val="00C508CF"/>
    <w:rsid w:val="00C50B59"/>
    <w:rsid w:val="00C5217C"/>
    <w:rsid w:val="00C54A42"/>
    <w:rsid w:val="00C54C29"/>
    <w:rsid w:val="00C560A8"/>
    <w:rsid w:val="00C562F6"/>
    <w:rsid w:val="00C566D1"/>
    <w:rsid w:val="00C57540"/>
    <w:rsid w:val="00C6021E"/>
    <w:rsid w:val="00C60314"/>
    <w:rsid w:val="00C603B1"/>
    <w:rsid w:val="00C60BF6"/>
    <w:rsid w:val="00C61983"/>
    <w:rsid w:val="00C621D0"/>
    <w:rsid w:val="00C64DBA"/>
    <w:rsid w:val="00C65D3A"/>
    <w:rsid w:val="00C66356"/>
    <w:rsid w:val="00C66D83"/>
    <w:rsid w:val="00C67449"/>
    <w:rsid w:val="00C703E4"/>
    <w:rsid w:val="00C718BD"/>
    <w:rsid w:val="00C73435"/>
    <w:rsid w:val="00C7389F"/>
    <w:rsid w:val="00C73B80"/>
    <w:rsid w:val="00C753F6"/>
    <w:rsid w:val="00C81408"/>
    <w:rsid w:val="00C815CF"/>
    <w:rsid w:val="00C818EF"/>
    <w:rsid w:val="00C81DDD"/>
    <w:rsid w:val="00C834F6"/>
    <w:rsid w:val="00C83CA1"/>
    <w:rsid w:val="00C8694B"/>
    <w:rsid w:val="00C873BF"/>
    <w:rsid w:val="00C91892"/>
    <w:rsid w:val="00C918AB"/>
    <w:rsid w:val="00C93D1B"/>
    <w:rsid w:val="00C951C4"/>
    <w:rsid w:val="00C9543C"/>
    <w:rsid w:val="00CA12B6"/>
    <w:rsid w:val="00CA15EC"/>
    <w:rsid w:val="00CA1C60"/>
    <w:rsid w:val="00CA21A8"/>
    <w:rsid w:val="00CA2CEF"/>
    <w:rsid w:val="00CA33D5"/>
    <w:rsid w:val="00CA486D"/>
    <w:rsid w:val="00CA492A"/>
    <w:rsid w:val="00CA4E66"/>
    <w:rsid w:val="00CA4FBB"/>
    <w:rsid w:val="00CB1FE0"/>
    <w:rsid w:val="00CB2A81"/>
    <w:rsid w:val="00CB2EAC"/>
    <w:rsid w:val="00CB395F"/>
    <w:rsid w:val="00CB3ADD"/>
    <w:rsid w:val="00CB3D1A"/>
    <w:rsid w:val="00CB4064"/>
    <w:rsid w:val="00CB48F4"/>
    <w:rsid w:val="00CB49DE"/>
    <w:rsid w:val="00CB50C7"/>
    <w:rsid w:val="00CB5450"/>
    <w:rsid w:val="00CB5982"/>
    <w:rsid w:val="00CB683D"/>
    <w:rsid w:val="00CB71B6"/>
    <w:rsid w:val="00CC08C4"/>
    <w:rsid w:val="00CC15D2"/>
    <w:rsid w:val="00CC3431"/>
    <w:rsid w:val="00CC453F"/>
    <w:rsid w:val="00CC5681"/>
    <w:rsid w:val="00CC752B"/>
    <w:rsid w:val="00CD1414"/>
    <w:rsid w:val="00CD2618"/>
    <w:rsid w:val="00CD2A8C"/>
    <w:rsid w:val="00CD44C2"/>
    <w:rsid w:val="00CD5221"/>
    <w:rsid w:val="00CE01CA"/>
    <w:rsid w:val="00CE052F"/>
    <w:rsid w:val="00CE2633"/>
    <w:rsid w:val="00CE287A"/>
    <w:rsid w:val="00CE2EDE"/>
    <w:rsid w:val="00CE3577"/>
    <w:rsid w:val="00CE3B07"/>
    <w:rsid w:val="00CE50F1"/>
    <w:rsid w:val="00CE56E3"/>
    <w:rsid w:val="00CE5B96"/>
    <w:rsid w:val="00CE72AF"/>
    <w:rsid w:val="00CF2D63"/>
    <w:rsid w:val="00CF2EA3"/>
    <w:rsid w:val="00CF3F06"/>
    <w:rsid w:val="00CF6014"/>
    <w:rsid w:val="00CF7BE5"/>
    <w:rsid w:val="00D00A0A"/>
    <w:rsid w:val="00D011D4"/>
    <w:rsid w:val="00D02DAD"/>
    <w:rsid w:val="00D050E3"/>
    <w:rsid w:val="00D05C5A"/>
    <w:rsid w:val="00D0759E"/>
    <w:rsid w:val="00D10CCE"/>
    <w:rsid w:val="00D1148D"/>
    <w:rsid w:val="00D11997"/>
    <w:rsid w:val="00D11CC4"/>
    <w:rsid w:val="00D12825"/>
    <w:rsid w:val="00D12C13"/>
    <w:rsid w:val="00D12C62"/>
    <w:rsid w:val="00D12CB1"/>
    <w:rsid w:val="00D140B0"/>
    <w:rsid w:val="00D148F0"/>
    <w:rsid w:val="00D16549"/>
    <w:rsid w:val="00D20EBA"/>
    <w:rsid w:val="00D21121"/>
    <w:rsid w:val="00D22487"/>
    <w:rsid w:val="00D2289B"/>
    <w:rsid w:val="00D234E6"/>
    <w:rsid w:val="00D24052"/>
    <w:rsid w:val="00D26F31"/>
    <w:rsid w:val="00D273C9"/>
    <w:rsid w:val="00D3092E"/>
    <w:rsid w:val="00D3107A"/>
    <w:rsid w:val="00D32284"/>
    <w:rsid w:val="00D32657"/>
    <w:rsid w:val="00D35D2B"/>
    <w:rsid w:val="00D37633"/>
    <w:rsid w:val="00D37661"/>
    <w:rsid w:val="00D43BF0"/>
    <w:rsid w:val="00D44BAB"/>
    <w:rsid w:val="00D45500"/>
    <w:rsid w:val="00D460D4"/>
    <w:rsid w:val="00D47A7F"/>
    <w:rsid w:val="00D5035D"/>
    <w:rsid w:val="00D5079A"/>
    <w:rsid w:val="00D518B7"/>
    <w:rsid w:val="00D52BF3"/>
    <w:rsid w:val="00D53242"/>
    <w:rsid w:val="00D532C8"/>
    <w:rsid w:val="00D54AFD"/>
    <w:rsid w:val="00D5605B"/>
    <w:rsid w:val="00D60C58"/>
    <w:rsid w:val="00D61016"/>
    <w:rsid w:val="00D6218E"/>
    <w:rsid w:val="00D62240"/>
    <w:rsid w:val="00D6277F"/>
    <w:rsid w:val="00D64608"/>
    <w:rsid w:val="00D65099"/>
    <w:rsid w:val="00D666A9"/>
    <w:rsid w:val="00D668D1"/>
    <w:rsid w:val="00D706BF"/>
    <w:rsid w:val="00D712E7"/>
    <w:rsid w:val="00D7157C"/>
    <w:rsid w:val="00D715D9"/>
    <w:rsid w:val="00D74D56"/>
    <w:rsid w:val="00D75B9C"/>
    <w:rsid w:val="00D76496"/>
    <w:rsid w:val="00D807F5"/>
    <w:rsid w:val="00D83CEA"/>
    <w:rsid w:val="00D86038"/>
    <w:rsid w:val="00D9159B"/>
    <w:rsid w:val="00D94EDB"/>
    <w:rsid w:val="00DA6873"/>
    <w:rsid w:val="00DA6C63"/>
    <w:rsid w:val="00DB0AE9"/>
    <w:rsid w:val="00DB3B4A"/>
    <w:rsid w:val="00DB4655"/>
    <w:rsid w:val="00DB5C02"/>
    <w:rsid w:val="00DB6ADC"/>
    <w:rsid w:val="00DB748F"/>
    <w:rsid w:val="00DC0D87"/>
    <w:rsid w:val="00DC1EFA"/>
    <w:rsid w:val="00DC295D"/>
    <w:rsid w:val="00DC471E"/>
    <w:rsid w:val="00DC4DAE"/>
    <w:rsid w:val="00DD0AD5"/>
    <w:rsid w:val="00DD60EC"/>
    <w:rsid w:val="00DD65BD"/>
    <w:rsid w:val="00DE0208"/>
    <w:rsid w:val="00DE0266"/>
    <w:rsid w:val="00DE2021"/>
    <w:rsid w:val="00DE2B05"/>
    <w:rsid w:val="00DE2CA1"/>
    <w:rsid w:val="00DE34A3"/>
    <w:rsid w:val="00DE355D"/>
    <w:rsid w:val="00DE4821"/>
    <w:rsid w:val="00DE4E5B"/>
    <w:rsid w:val="00DE631A"/>
    <w:rsid w:val="00DE72C1"/>
    <w:rsid w:val="00DE7367"/>
    <w:rsid w:val="00DE7D0B"/>
    <w:rsid w:val="00DF0348"/>
    <w:rsid w:val="00DF0792"/>
    <w:rsid w:val="00DF16DB"/>
    <w:rsid w:val="00DF279E"/>
    <w:rsid w:val="00DF3139"/>
    <w:rsid w:val="00DF3950"/>
    <w:rsid w:val="00DF4181"/>
    <w:rsid w:val="00DF46FF"/>
    <w:rsid w:val="00DF56B5"/>
    <w:rsid w:val="00DF5726"/>
    <w:rsid w:val="00DF61CA"/>
    <w:rsid w:val="00DF65D4"/>
    <w:rsid w:val="00DF7303"/>
    <w:rsid w:val="00DF7EA2"/>
    <w:rsid w:val="00E00355"/>
    <w:rsid w:val="00E00DEE"/>
    <w:rsid w:val="00E01075"/>
    <w:rsid w:val="00E03AFC"/>
    <w:rsid w:val="00E045E7"/>
    <w:rsid w:val="00E059E8"/>
    <w:rsid w:val="00E072DC"/>
    <w:rsid w:val="00E110A2"/>
    <w:rsid w:val="00E13702"/>
    <w:rsid w:val="00E1573B"/>
    <w:rsid w:val="00E20E48"/>
    <w:rsid w:val="00E22527"/>
    <w:rsid w:val="00E226BB"/>
    <w:rsid w:val="00E23035"/>
    <w:rsid w:val="00E234B3"/>
    <w:rsid w:val="00E2361F"/>
    <w:rsid w:val="00E24257"/>
    <w:rsid w:val="00E25273"/>
    <w:rsid w:val="00E26F15"/>
    <w:rsid w:val="00E27145"/>
    <w:rsid w:val="00E3004C"/>
    <w:rsid w:val="00E307BF"/>
    <w:rsid w:val="00E31A2A"/>
    <w:rsid w:val="00E32B18"/>
    <w:rsid w:val="00E33357"/>
    <w:rsid w:val="00E338B2"/>
    <w:rsid w:val="00E35356"/>
    <w:rsid w:val="00E35793"/>
    <w:rsid w:val="00E35EAD"/>
    <w:rsid w:val="00E35EF6"/>
    <w:rsid w:val="00E366D1"/>
    <w:rsid w:val="00E36F1B"/>
    <w:rsid w:val="00E37C09"/>
    <w:rsid w:val="00E4056A"/>
    <w:rsid w:val="00E41088"/>
    <w:rsid w:val="00E410FC"/>
    <w:rsid w:val="00E4287F"/>
    <w:rsid w:val="00E45128"/>
    <w:rsid w:val="00E507F1"/>
    <w:rsid w:val="00E52AEB"/>
    <w:rsid w:val="00E54EDC"/>
    <w:rsid w:val="00E5552A"/>
    <w:rsid w:val="00E55C24"/>
    <w:rsid w:val="00E56C0F"/>
    <w:rsid w:val="00E575C2"/>
    <w:rsid w:val="00E618C9"/>
    <w:rsid w:val="00E61C4E"/>
    <w:rsid w:val="00E63FBE"/>
    <w:rsid w:val="00E644D0"/>
    <w:rsid w:val="00E64FD3"/>
    <w:rsid w:val="00E65A07"/>
    <w:rsid w:val="00E67A18"/>
    <w:rsid w:val="00E67CB8"/>
    <w:rsid w:val="00E67F9B"/>
    <w:rsid w:val="00E70BAE"/>
    <w:rsid w:val="00E71B7E"/>
    <w:rsid w:val="00E72A3A"/>
    <w:rsid w:val="00E74A0F"/>
    <w:rsid w:val="00E76E50"/>
    <w:rsid w:val="00E77E5B"/>
    <w:rsid w:val="00E80C4A"/>
    <w:rsid w:val="00E81BB8"/>
    <w:rsid w:val="00E81D48"/>
    <w:rsid w:val="00E831C2"/>
    <w:rsid w:val="00E843D0"/>
    <w:rsid w:val="00E86580"/>
    <w:rsid w:val="00E86B4D"/>
    <w:rsid w:val="00E91811"/>
    <w:rsid w:val="00E93221"/>
    <w:rsid w:val="00E93B2D"/>
    <w:rsid w:val="00EA2300"/>
    <w:rsid w:val="00EA34A4"/>
    <w:rsid w:val="00EA4376"/>
    <w:rsid w:val="00EA5790"/>
    <w:rsid w:val="00EA6D94"/>
    <w:rsid w:val="00EA7294"/>
    <w:rsid w:val="00EA77ED"/>
    <w:rsid w:val="00EB03A7"/>
    <w:rsid w:val="00EB0CD7"/>
    <w:rsid w:val="00EB3168"/>
    <w:rsid w:val="00EB347F"/>
    <w:rsid w:val="00EB53F1"/>
    <w:rsid w:val="00EB5F3C"/>
    <w:rsid w:val="00EB7127"/>
    <w:rsid w:val="00EB7372"/>
    <w:rsid w:val="00EC073E"/>
    <w:rsid w:val="00EC0A54"/>
    <w:rsid w:val="00EC0B33"/>
    <w:rsid w:val="00EC0FE7"/>
    <w:rsid w:val="00EC1B84"/>
    <w:rsid w:val="00EC241F"/>
    <w:rsid w:val="00EC3C36"/>
    <w:rsid w:val="00EC74AC"/>
    <w:rsid w:val="00EC7551"/>
    <w:rsid w:val="00ED04FA"/>
    <w:rsid w:val="00ED0762"/>
    <w:rsid w:val="00ED1452"/>
    <w:rsid w:val="00ED1D5A"/>
    <w:rsid w:val="00ED271D"/>
    <w:rsid w:val="00ED57CB"/>
    <w:rsid w:val="00ED738B"/>
    <w:rsid w:val="00ED7B8A"/>
    <w:rsid w:val="00ED7FE7"/>
    <w:rsid w:val="00ED7FED"/>
    <w:rsid w:val="00EE3FDA"/>
    <w:rsid w:val="00EE5AA6"/>
    <w:rsid w:val="00EE7349"/>
    <w:rsid w:val="00EE743E"/>
    <w:rsid w:val="00EE77D8"/>
    <w:rsid w:val="00EF0039"/>
    <w:rsid w:val="00EF0F3C"/>
    <w:rsid w:val="00EF1C78"/>
    <w:rsid w:val="00EF2AA9"/>
    <w:rsid w:val="00EF3A55"/>
    <w:rsid w:val="00EF5C14"/>
    <w:rsid w:val="00EF5C1C"/>
    <w:rsid w:val="00EF5FC8"/>
    <w:rsid w:val="00EF7049"/>
    <w:rsid w:val="00EF7767"/>
    <w:rsid w:val="00F0310E"/>
    <w:rsid w:val="00F03C09"/>
    <w:rsid w:val="00F0662D"/>
    <w:rsid w:val="00F12E86"/>
    <w:rsid w:val="00F13CA5"/>
    <w:rsid w:val="00F14394"/>
    <w:rsid w:val="00F143D9"/>
    <w:rsid w:val="00F15B1D"/>
    <w:rsid w:val="00F15C9E"/>
    <w:rsid w:val="00F17593"/>
    <w:rsid w:val="00F2075E"/>
    <w:rsid w:val="00F20A83"/>
    <w:rsid w:val="00F21881"/>
    <w:rsid w:val="00F232A1"/>
    <w:rsid w:val="00F238C7"/>
    <w:rsid w:val="00F25374"/>
    <w:rsid w:val="00F25B5F"/>
    <w:rsid w:val="00F2654B"/>
    <w:rsid w:val="00F26AE8"/>
    <w:rsid w:val="00F27801"/>
    <w:rsid w:val="00F30F24"/>
    <w:rsid w:val="00F3119C"/>
    <w:rsid w:val="00F31896"/>
    <w:rsid w:val="00F33827"/>
    <w:rsid w:val="00F34618"/>
    <w:rsid w:val="00F358D1"/>
    <w:rsid w:val="00F403D9"/>
    <w:rsid w:val="00F40A96"/>
    <w:rsid w:val="00F40B88"/>
    <w:rsid w:val="00F4181A"/>
    <w:rsid w:val="00F43362"/>
    <w:rsid w:val="00F44689"/>
    <w:rsid w:val="00F452D9"/>
    <w:rsid w:val="00F469D5"/>
    <w:rsid w:val="00F54CEA"/>
    <w:rsid w:val="00F551F2"/>
    <w:rsid w:val="00F55665"/>
    <w:rsid w:val="00F55A88"/>
    <w:rsid w:val="00F55C5E"/>
    <w:rsid w:val="00F56220"/>
    <w:rsid w:val="00F569FB"/>
    <w:rsid w:val="00F57575"/>
    <w:rsid w:val="00F609B0"/>
    <w:rsid w:val="00F61224"/>
    <w:rsid w:val="00F6382B"/>
    <w:rsid w:val="00F65238"/>
    <w:rsid w:val="00F65A54"/>
    <w:rsid w:val="00F66C36"/>
    <w:rsid w:val="00F67259"/>
    <w:rsid w:val="00F67F9C"/>
    <w:rsid w:val="00F7098B"/>
    <w:rsid w:val="00F75590"/>
    <w:rsid w:val="00F75D86"/>
    <w:rsid w:val="00F76BF5"/>
    <w:rsid w:val="00F7727E"/>
    <w:rsid w:val="00F77913"/>
    <w:rsid w:val="00F80F70"/>
    <w:rsid w:val="00F81C4E"/>
    <w:rsid w:val="00F82559"/>
    <w:rsid w:val="00F84BE1"/>
    <w:rsid w:val="00F85009"/>
    <w:rsid w:val="00F85BEC"/>
    <w:rsid w:val="00F85DD2"/>
    <w:rsid w:val="00F86C85"/>
    <w:rsid w:val="00F87156"/>
    <w:rsid w:val="00F87DA9"/>
    <w:rsid w:val="00F903E4"/>
    <w:rsid w:val="00F9063F"/>
    <w:rsid w:val="00F91B36"/>
    <w:rsid w:val="00F92CFE"/>
    <w:rsid w:val="00F94015"/>
    <w:rsid w:val="00F95313"/>
    <w:rsid w:val="00F96FBA"/>
    <w:rsid w:val="00F9739A"/>
    <w:rsid w:val="00F976C3"/>
    <w:rsid w:val="00FA2879"/>
    <w:rsid w:val="00FA68D2"/>
    <w:rsid w:val="00FA718F"/>
    <w:rsid w:val="00FA7FCE"/>
    <w:rsid w:val="00FB2143"/>
    <w:rsid w:val="00FB30C3"/>
    <w:rsid w:val="00FB54F4"/>
    <w:rsid w:val="00FB5EC6"/>
    <w:rsid w:val="00FB79FF"/>
    <w:rsid w:val="00FC1B14"/>
    <w:rsid w:val="00FC1EB3"/>
    <w:rsid w:val="00FC28FA"/>
    <w:rsid w:val="00FC32FB"/>
    <w:rsid w:val="00FC40F7"/>
    <w:rsid w:val="00FC45AB"/>
    <w:rsid w:val="00FC7C12"/>
    <w:rsid w:val="00FC7F98"/>
    <w:rsid w:val="00FC7FE9"/>
    <w:rsid w:val="00FD1152"/>
    <w:rsid w:val="00FD25FE"/>
    <w:rsid w:val="00FD3AC3"/>
    <w:rsid w:val="00FD41FC"/>
    <w:rsid w:val="00FD4B63"/>
    <w:rsid w:val="00FD5596"/>
    <w:rsid w:val="00FE07C3"/>
    <w:rsid w:val="00FE088F"/>
    <w:rsid w:val="00FE208B"/>
    <w:rsid w:val="00FE2EE6"/>
    <w:rsid w:val="00FE48D0"/>
    <w:rsid w:val="00FE4CD5"/>
    <w:rsid w:val="00FE4E8D"/>
    <w:rsid w:val="00FE5BDC"/>
    <w:rsid w:val="00FE60D4"/>
    <w:rsid w:val="00FE74F5"/>
    <w:rsid w:val="00FE758B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56CA"/>
  <w15:docId w15:val="{4F8DB60A-B764-4DC6-9890-000D056C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2225"/>
    <w:pPr>
      <w:spacing w:line="360" w:lineRule="auto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autoRedefine/>
    <w:uiPriority w:val="1"/>
    <w:qFormat/>
    <w:rsid w:val="00B66637"/>
    <w:pPr>
      <w:keepNext/>
      <w:keepLines/>
      <w:suppressAutoHyphens/>
      <w:ind w:firstLine="0"/>
      <w:jc w:val="center"/>
      <w:outlineLvl w:val="0"/>
    </w:pPr>
    <w:rPr>
      <w:rFonts w:eastAsia="Times New Roman" w:cstheme="majorBidi"/>
      <w:b/>
      <w:bCs/>
      <w:lang w:eastAsia="ar-SA"/>
    </w:rPr>
  </w:style>
  <w:style w:type="paragraph" w:styleId="2">
    <w:name w:val="heading 2"/>
    <w:basedOn w:val="a0"/>
    <w:next w:val="a0"/>
    <w:link w:val="20"/>
    <w:autoRedefine/>
    <w:uiPriority w:val="1"/>
    <w:unhideWhenUsed/>
    <w:qFormat/>
    <w:rsid w:val="008004EE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60C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B66637"/>
    <w:rPr>
      <w:rFonts w:ascii="Times New Roman" w:eastAsia="Times New Roman" w:hAnsi="Times New Roman" w:cstheme="majorBidi"/>
      <w:b/>
      <w:bCs/>
      <w:lang w:eastAsia="ar-SA"/>
    </w:rPr>
  </w:style>
  <w:style w:type="character" w:customStyle="1" w:styleId="20">
    <w:name w:val="Заголовок 2 Знак"/>
    <w:basedOn w:val="a1"/>
    <w:link w:val="2"/>
    <w:uiPriority w:val="1"/>
    <w:rsid w:val="008004E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No Spacing"/>
    <w:uiPriority w:val="1"/>
    <w:unhideWhenUsed/>
    <w:qFormat/>
    <w:rsid w:val="00C57540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0"/>
    </w:pPr>
    <w:rPr>
      <w:rFonts w:ascii="Times New Roman" w:eastAsia="Arial Unicode MS" w:hAnsi="Times New Roman" w:cs="Times New Roman"/>
      <w:sz w:val="26"/>
      <w:szCs w:val="26"/>
      <w:bdr w:val="nil"/>
      <w:lang w:val="en-US" w:eastAsia="ru-RU"/>
    </w:rPr>
  </w:style>
  <w:style w:type="paragraph" w:styleId="a5">
    <w:name w:val="header"/>
    <w:basedOn w:val="a0"/>
    <w:link w:val="a6"/>
    <w:uiPriority w:val="99"/>
    <w:unhideWhenUsed/>
    <w:rsid w:val="00B141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141D6"/>
    <w:rPr>
      <w:rFonts w:ascii="Times New Roman" w:hAnsi="Times New Roman"/>
    </w:rPr>
  </w:style>
  <w:style w:type="paragraph" w:styleId="a7">
    <w:name w:val="footnote text"/>
    <w:link w:val="a8"/>
    <w:uiPriority w:val="99"/>
    <w:unhideWhenUsed/>
    <w:rsid w:val="00E507F1"/>
    <w:pPr>
      <w:ind w:firstLine="0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E507F1"/>
    <w:rPr>
      <w:rFonts w:ascii="Times New Roman" w:hAnsi="Times New Roman"/>
      <w:sz w:val="20"/>
      <w:szCs w:val="20"/>
    </w:rPr>
  </w:style>
  <w:style w:type="paragraph" w:customStyle="1" w:styleId="a9">
    <w:name w:val="курсовые"/>
    <w:basedOn w:val="a0"/>
    <w:link w:val="aa"/>
    <w:unhideWhenUsed/>
    <w:qFormat/>
    <w:rsid w:val="00B64FED"/>
    <w:rPr>
      <w:rFonts w:eastAsia="Times New Roman"/>
    </w:rPr>
  </w:style>
  <w:style w:type="paragraph" w:styleId="a">
    <w:name w:val="List Paragraph"/>
    <w:basedOn w:val="a0"/>
    <w:link w:val="ab"/>
    <w:uiPriority w:val="34"/>
    <w:qFormat/>
    <w:rsid w:val="001579E1"/>
    <w:pPr>
      <w:numPr>
        <w:numId w:val="1"/>
      </w:numPr>
    </w:pPr>
    <w:rPr>
      <w:rFonts w:cs="Times New Roman"/>
    </w:rPr>
  </w:style>
  <w:style w:type="paragraph" w:styleId="ac">
    <w:name w:val="footer"/>
    <w:basedOn w:val="a0"/>
    <w:link w:val="ad"/>
    <w:uiPriority w:val="99"/>
    <w:unhideWhenUsed/>
    <w:rsid w:val="00FD55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D5596"/>
    <w:rPr>
      <w:rFonts w:ascii="Times New Roman" w:hAnsi="Times New Roman"/>
    </w:rPr>
  </w:style>
  <w:style w:type="paragraph" w:styleId="ae">
    <w:name w:val="Normal (Web)"/>
    <w:basedOn w:val="a0"/>
    <w:uiPriority w:val="99"/>
    <w:unhideWhenUsed/>
    <w:rsid w:val="002C1B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3C775B"/>
    <w:rPr>
      <w:b/>
      <w:bCs/>
    </w:rPr>
  </w:style>
  <w:style w:type="character" w:customStyle="1" w:styleId="apple-converted-space">
    <w:name w:val="apple-converted-space"/>
    <w:basedOn w:val="a1"/>
    <w:rsid w:val="003C775B"/>
  </w:style>
  <w:style w:type="character" w:customStyle="1" w:styleId="mw-headline">
    <w:name w:val="mw-headline"/>
    <w:basedOn w:val="a1"/>
    <w:rsid w:val="003C775B"/>
  </w:style>
  <w:style w:type="character" w:styleId="af0">
    <w:name w:val="footnote reference"/>
    <w:basedOn w:val="a1"/>
    <w:uiPriority w:val="99"/>
    <w:unhideWhenUsed/>
    <w:rsid w:val="003C775B"/>
    <w:rPr>
      <w:vertAlign w:val="superscript"/>
    </w:rPr>
  </w:style>
  <w:style w:type="table" w:styleId="af1">
    <w:name w:val="Table Grid"/>
    <w:basedOn w:val="a2"/>
    <w:uiPriority w:val="59"/>
    <w:unhideWhenUsed/>
    <w:rsid w:val="003C775B"/>
    <w:pPr>
      <w:ind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OC Heading"/>
    <w:basedOn w:val="1"/>
    <w:next w:val="a0"/>
    <w:uiPriority w:val="39"/>
    <w:unhideWhenUsed/>
    <w:qFormat/>
    <w:rsid w:val="00EE7349"/>
    <w:pPr>
      <w:suppressAutoHyphens w:val="0"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8418D8"/>
    <w:pPr>
      <w:tabs>
        <w:tab w:val="right" w:leader="dot" w:pos="9639"/>
      </w:tabs>
      <w:spacing w:after="100"/>
      <w:ind w:left="284" w:hanging="284"/>
      <w:jc w:val="left"/>
    </w:pPr>
  </w:style>
  <w:style w:type="paragraph" w:styleId="21">
    <w:name w:val="toc 2"/>
    <w:basedOn w:val="a0"/>
    <w:next w:val="a0"/>
    <w:autoRedefine/>
    <w:uiPriority w:val="39"/>
    <w:unhideWhenUsed/>
    <w:rsid w:val="00EE7349"/>
    <w:pPr>
      <w:spacing w:after="100"/>
      <w:ind w:left="280"/>
    </w:pPr>
  </w:style>
  <w:style w:type="paragraph" w:styleId="3">
    <w:name w:val="toc 3"/>
    <w:basedOn w:val="a0"/>
    <w:next w:val="a0"/>
    <w:autoRedefine/>
    <w:uiPriority w:val="39"/>
    <w:unhideWhenUsed/>
    <w:rsid w:val="00EE7349"/>
    <w:pPr>
      <w:spacing w:after="100"/>
      <w:ind w:left="560"/>
    </w:pPr>
  </w:style>
  <w:style w:type="character" w:styleId="af3">
    <w:name w:val="Hyperlink"/>
    <w:basedOn w:val="a1"/>
    <w:uiPriority w:val="99"/>
    <w:unhideWhenUsed/>
    <w:rsid w:val="00EE7349"/>
    <w:rPr>
      <w:color w:val="0000FF" w:themeColor="hyperlink"/>
      <w:u w:val="single"/>
    </w:rPr>
  </w:style>
  <w:style w:type="character" w:customStyle="1" w:styleId="aa">
    <w:name w:val="курсовые Знак"/>
    <w:basedOn w:val="a1"/>
    <w:link w:val="a9"/>
    <w:locked/>
    <w:rsid w:val="00B64FED"/>
    <w:rPr>
      <w:rFonts w:ascii="Times New Roman" w:eastAsia="Times New Roman" w:hAnsi="Times New Roman"/>
    </w:rPr>
  </w:style>
  <w:style w:type="character" w:customStyle="1" w:styleId="fn">
    <w:name w:val="fn"/>
    <w:basedOn w:val="a1"/>
    <w:rsid w:val="00C06AC2"/>
  </w:style>
  <w:style w:type="character" w:customStyle="1" w:styleId="bigtext">
    <w:name w:val="bigtext"/>
    <w:basedOn w:val="a1"/>
    <w:rsid w:val="00C06AC2"/>
  </w:style>
  <w:style w:type="character" w:customStyle="1" w:styleId="hl">
    <w:name w:val="hl"/>
    <w:basedOn w:val="a1"/>
    <w:rsid w:val="00C06AC2"/>
  </w:style>
  <w:style w:type="character" w:customStyle="1" w:styleId="-">
    <w:name w:val="Интернет-ссылка"/>
    <w:basedOn w:val="a1"/>
    <w:uiPriority w:val="99"/>
    <w:unhideWhenUsed/>
    <w:rsid w:val="00F21881"/>
    <w:rPr>
      <w:color w:val="0000FF" w:themeColor="hyperlink"/>
      <w:u w:val="single"/>
    </w:rPr>
  </w:style>
  <w:style w:type="character" w:customStyle="1" w:styleId="upper">
    <w:name w:val="upper"/>
    <w:basedOn w:val="a1"/>
    <w:rsid w:val="002768C2"/>
  </w:style>
  <w:style w:type="character" w:customStyle="1" w:styleId="12">
    <w:name w:val="Знак сноски1"/>
    <w:basedOn w:val="a1"/>
    <w:rsid w:val="004303FF"/>
    <w:rPr>
      <w:vertAlign w:val="superscript"/>
    </w:rPr>
  </w:style>
  <w:style w:type="character" w:customStyle="1" w:styleId="af4">
    <w:name w:val="Символ сноски"/>
    <w:rsid w:val="004303FF"/>
  </w:style>
  <w:style w:type="paragraph" w:customStyle="1" w:styleId="13">
    <w:name w:val="Текст сноски1"/>
    <w:basedOn w:val="a0"/>
    <w:rsid w:val="004303FF"/>
    <w:pPr>
      <w:suppressAutoHyphens/>
      <w:spacing w:line="100" w:lineRule="atLeast"/>
    </w:pPr>
    <w:rPr>
      <w:rFonts w:eastAsia="SimSun" w:cs="Calibri"/>
      <w:kern w:val="1"/>
      <w:sz w:val="20"/>
      <w:szCs w:val="20"/>
      <w:lang w:eastAsia="ar-SA"/>
    </w:rPr>
  </w:style>
  <w:style w:type="paragraph" w:styleId="af5">
    <w:name w:val="Body Text"/>
    <w:basedOn w:val="a0"/>
    <w:link w:val="af6"/>
    <w:rsid w:val="00AE21A0"/>
    <w:pPr>
      <w:spacing w:line="363" w:lineRule="auto"/>
      <w:ind w:firstLine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Знак"/>
    <w:basedOn w:val="a1"/>
    <w:link w:val="af5"/>
    <w:rsid w:val="00AE21A0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4">
    <w:name w:val="Светлая заливка1"/>
    <w:basedOn w:val="a2"/>
    <w:uiPriority w:val="60"/>
    <w:rsid w:val="0073621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5">
    <w:name w:val="Абзац списка1"/>
    <w:basedOn w:val="a0"/>
    <w:link w:val="ListParagraphChar1"/>
    <w:rsid w:val="009D7AC9"/>
    <w:pPr>
      <w:ind w:firstLine="0"/>
      <w:contextualSpacing/>
    </w:pPr>
    <w:rPr>
      <w:rFonts w:eastAsia="Calibri" w:cs="Times New Roman"/>
      <w:szCs w:val="20"/>
      <w:lang w:eastAsia="ru-RU"/>
    </w:rPr>
  </w:style>
  <w:style w:type="character" w:customStyle="1" w:styleId="ListParagraphChar1">
    <w:name w:val="List Paragraph Char1"/>
    <w:link w:val="15"/>
    <w:locked/>
    <w:rsid w:val="009D7AC9"/>
    <w:rPr>
      <w:rFonts w:ascii="Times New Roman" w:eastAsia="Calibri" w:hAnsi="Times New Roman" w:cs="Times New Roman"/>
      <w:szCs w:val="20"/>
      <w:lang w:eastAsia="ru-RU"/>
    </w:rPr>
  </w:style>
  <w:style w:type="paragraph" w:customStyle="1" w:styleId="af7">
    <w:name w:val="Таблицы"/>
    <w:basedOn w:val="a0"/>
    <w:link w:val="af8"/>
    <w:qFormat/>
    <w:rsid w:val="006A29F5"/>
    <w:pPr>
      <w:spacing w:line="240" w:lineRule="auto"/>
      <w:ind w:firstLine="0"/>
    </w:pPr>
    <w:rPr>
      <w:sz w:val="24"/>
      <w:szCs w:val="24"/>
    </w:rPr>
  </w:style>
  <w:style w:type="character" w:customStyle="1" w:styleId="af8">
    <w:name w:val="Таблицы Знак"/>
    <w:basedOn w:val="a1"/>
    <w:link w:val="af7"/>
    <w:rsid w:val="006A29F5"/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link w:val="a"/>
    <w:uiPriority w:val="34"/>
    <w:locked/>
    <w:rsid w:val="006A29F5"/>
    <w:rPr>
      <w:rFonts w:ascii="Times New Roman" w:hAnsi="Times New Roman" w:cs="Times New Roman"/>
    </w:rPr>
  </w:style>
  <w:style w:type="paragraph" w:customStyle="1" w:styleId="120">
    <w:name w:val="Табл12"/>
    <w:basedOn w:val="a0"/>
    <w:link w:val="121"/>
    <w:qFormat/>
    <w:rsid w:val="006A29F5"/>
    <w:pPr>
      <w:jc w:val="center"/>
    </w:pPr>
    <w:rPr>
      <w:b/>
      <w:sz w:val="24"/>
      <w:szCs w:val="24"/>
    </w:rPr>
  </w:style>
  <w:style w:type="character" w:customStyle="1" w:styleId="121">
    <w:name w:val="Табл12 Знак"/>
    <w:basedOn w:val="a1"/>
    <w:link w:val="120"/>
    <w:rsid w:val="006A29F5"/>
    <w:rPr>
      <w:rFonts w:ascii="Times New Roman" w:hAnsi="Times New Roman"/>
      <w:b/>
      <w:sz w:val="24"/>
      <w:szCs w:val="24"/>
    </w:rPr>
  </w:style>
  <w:style w:type="paragraph" w:customStyle="1" w:styleId="nomargin">
    <w:name w:val="nomargin"/>
    <w:basedOn w:val="a0"/>
    <w:rsid w:val="009033B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malltext">
    <w:name w:val="smalltext"/>
    <w:basedOn w:val="a1"/>
    <w:rsid w:val="009033B1"/>
  </w:style>
  <w:style w:type="character" w:customStyle="1" w:styleId="underline">
    <w:name w:val="underline"/>
    <w:basedOn w:val="a1"/>
    <w:rsid w:val="009033B1"/>
  </w:style>
  <w:style w:type="character" w:customStyle="1" w:styleId="40">
    <w:name w:val="Заголовок 4 Знак"/>
    <w:basedOn w:val="a1"/>
    <w:link w:val="4"/>
    <w:uiPriority w:val="9"/>
    <w:semiHidden/>
    <w:rsid w:val="00D60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9">
    <w:name w:val="Emphasis"/>
    <w:basedOn w:val="a1"/>
    <w:uiPriority w:val="20"/>
    <w:qFormat/>
    <w:rsid w:val="00836132"/>
    <w:rPr>
      <w:i/>
      <w:iCs/>
    </w:rPr>
  </w:style>
  <w:style w:type="paragraph" w:customStyle="1" w:styleId="16">
    <w:name w:val="Обычный1"/>
    <w:basedOn w:val="a0"/>
    <w:link w:val="afa"/>
    <w:qFormat/>
    <w:rsid w:val="007E6758"/>
    <w:pPr>
      <w:spacing w:after="160" w:line="240" w:lineRule="auto"/>
      <w:ind w:firstLine="0"/>
      <w:jc w:val="left"/>
    </w:pPr>
    <w:rPr>
      <w:rFonts w:cs="Times New Roman"/>
      <w:lang w:eastAsia="ru-RU"/>
    </w:rPr>
  </w:style>
  <w:style w:type="character" w:customStyle="1" w:styleId="afa">
    <w:name w:val="Обычный Знак"/>
    <w:basedOn w:val="a1"/>
    <w:link w:val="16"/>
    <w:rsid w:val="007E6758"/>
    <w:rPr>
      <w:rFonts w:ascii="Times New Roman" w:hAnsi="Times New Roman" w:cs="Times New Roman"/>
      <w:lang w:eastAsia="ru-RU"/>
    </w:rPr>
  </w:style>
  <w:style w:type="paragraph" w:customStyle="1" w:styleId="Default">
    <w:name w:val="Default"/>
    <w:rsid w:val="007E675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lossaryword">
    <w:name w:val="glossary_word"/>
    <w:basedOn w:val="a1"/>
    <w:rsid w:val="007E6758"/>
  </w:style>
  <w:style w:type="paragraph" w:customStyle="1" w:styleId="afb">
    <w:name w:val="Стиль"/>
    <w:rsid w:val="007E6758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uiPriority w:val="99"/>
    <w:rsid w:val="007E6758"/>
    <w:rPr>
      <w:rFonts w:ascii="Times New Roman" w:hAnsi="Times New Roman" w:cs="Times New Roman"/>
      <w:b/>
      <w:bCs/>
      <w:sz w:val="38"/>
      <w:szCs w:val="38"/>
    </w:rPr>
  </w:style>
  <w:style w:type="paragraph" w:styleId="afc">
    <w:name w:val="Body Text Indent"/>
    <w:basedOn w:val="a0"/>
    <w:link w:val="afd"/>
    <w:uiPriority w:val="99"/>
    <w:semiHidden/>
    <w:unhideWhenUsed/>
    <w:rsid w:val="00C60314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C6031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1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283">
          <w:marLeft w:val="-1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338">
          <w:marLeft w:val="0"/>
          <w:marRight w:val="0"/>
          <w:marTop w:val="537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264">
          <w:marLeft w:val="0"/>
          <w:marRight w:val="0"/>
          <w:marTop w:val="537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72;&#1090;&#1072;&#1083;&#1100;&#1103;%20&#1070;&#1088;&#1100;&#1077;&#1074;&#1085;&#1072;\&#1049;1&#1049;2\UNIVERSITY\2017\&#1069;&#1082;&#1086;&#1085;&#1086;&#1084;.&#1084;&#1077;&#1085;&#1077;&#1076;&#1078;&#1084;&#1077;&#1085;&#1090;\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72;&#1090;&#1072;&#1083;&#1100;&#1103;%20&#1070;&#1088;&#1100;&#1077;&#1074;&#1085;&#1072;\&#1049;1&#1049;2\UNIVERSITY\2017\&#1069;&#1082;&#1086;&#1085;&#1086;&#1084;.&#1084;&#1077;&#1085;&#1077;&#1076;&#1078;&#1084;&#1077;&#1085;&#1090;\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72;&#1090;&#1072;&#1083;&#1100;&#1103;%20&#1070;&#1088;&#1100;&#1077;&#1074;&#1085;&#1072;\&#1049;1&#1049;2\UNIVERSITY\2017\&#1069;&#1082;&#1086;&#1085;&#1086;&#1084;.&#1084;&#1077;&#1085;&#1077;&#1076;&#1078;&#1084;&#1077;&#1085;&#1090;\Microsoft%20Office%20Excel%20Workshee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N:\UNIVERSITY\2017-2018\HomeWork\2%20&#1058;&#1045;&#1050;&#1059;&#1065;&#1048;&#1045;%20&#1079;&#1072;&#1082;&#1072;&#1079;&#1099;\&#1054;&#1090;&#1095;&#1077;&#1090;%20&#1087;&#1086;%20&#1087;&#1088;&#1072;&#1082;&#1090;&#1080;&#1082;&#1077;%20-%20&#1054;&#1054;&#1054;%20%20&#1058;&#1045;&#1061;&#1052;&#1045;&#1058;%20&#1089;&#1077;&#1088;&#1074;&#1080;&#1089;\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+mj-lt"/>
                <a:cs typeface="Segoe UI" pitchFamily="34" charset="0"/>
              </a:defRPr>
            </a:pPr>
            <a:r>
              <a:rPr lang="ru-RU" sz="1400" b="0">
                <a:latin typeface="+mj-lt"/>
                <a:cs typeface="Segoe UI" pitchFamily="34" charset="0"/>
              </a:rPr>
              <a:t>Структура персонала </a:t>
            </a:r>
            <a:br>
              <a:rPr lang="ru-RU" sz="1400" b="0">
                <a:latin typeface="+mj-lt"/>
                <a:cs typeface="Segoe UI" pitchFamily="34" charset="0"/>
              </a:rPr>
            </a:br>
            <a:r>
              <a:rPr lang="ru-RU" sz="1400" b="0">
                <a:latin typeface="+mj-lt"/>
                <a:cs typeface="Segoe UI" pitchFamily="34" charset="0"/>
              </a:rPr>
              <a:t>по категориям работников</a:t>
            </a:r>
            <a:endParaRPr lang="en-US" sz="1400" b="0">
              <a:latin typeface="+mj-lt"/>
              <a:cs typeface="Segoe UI" pitchFamily="34" charset="0"/>
            </a:endParaRPr>
          </a:p>
        </c:rich>
      </c:tx>
      <c:layout>
        <c:manualLayout>
          <c:xMode val="edge"/>
          <c:yMode val="edge"/>
          <c:x val="0.3062168019406063"/>
          <c:y val="2.8018888888563714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417201747738157E-2"/>
          <c:y val="0.27633222011120928"/>
          <c:w val="0.42314357911890088"/>
          <c:h val="0.72328039490057061"/>
        </c:manualLayout>
      </c:layout>
      <c:pieChart>
        <c:varyColors val="1"/>
        <c:ser>
          <c:idx val="0"/>
          <c:order val="0"/>
          <c:tx>
            <c:strRef>
              <c:f>Лист1!$E$2:$E$5</c:f>
              <c:strCache>
                <c:ptCount val="1"/>
                <c:pt idx="0">
                  <c:v>12,3% 67,1% 11,9% 8,8%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A633-4DFB-9B5B-816BDAEBFD76}"/>
              </c:ext>
            </c:extLst>
          </c:dPt>
          <c:dPt>
            <c:idx val="1"/>
            <c:bubble3D val="0"/>
            <c:explosion val="2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A633-4DFB-9B5B-816BDAEBFD76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A633-4DFB-9B5B-816BDAEBFD76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A633-4DFB-9B5B-816BDAEBFD76}"/>
              </c:ext>
            </c:extLst>
          </c:dPt>
          <c:dLbls>
            <c:dLbl>
              <c:idx val="0"/>
              <c:layout>
                <c:manualLayout>
                  <c:x val="-1.9429324709390863E-2"/>
                  <c:y val="-2.40094662924385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633-4DFB-9B5B-816BDAEBFD76}"/>
                </c:ext>
              </c:extLst>
            </c:dLbl>
            <c:dLbl>
              <c:idx val="1"/>
              <c:layout>
                <c:manualLayout>
                  <c:x val="2.5930343730330152E-2"/>
                  <c:y val="-3.127624062787152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33-4DFB-9B5B-816BDAEBFD76}"/>
                </c:ext>
              </c:extLst>
            </c:dLbl>
            <c:dLbl>
              <c:idx val="2"/>
              <c:layout>
                <c:manualLayout>
                  <c:x val="2.4173501088870014E-3"/>
                  <c:y val="-1.8165507806631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633-4DFB-9B5B-816BDAEBFD76}"/>
                </c:ext>
              </c:extLst>
            </c:dLbl>
            <c:dLbl>
              <c:idx val="3"/>
              <c:layout>
                <c:manualLayout>
                  <c:x val="3.6429816370576212E-2"/>
                  <c:y val="-1.75318754574221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33-4DFB-9B5B-816BDAEBFD7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Управленческий персонал</c:v>
                </c:pt>
                <c:pt idx="1">
                  <c:v>Основной производственный персонал</c:v>
                </c:pt>
                <c:pt idx="2">
                  <c:v>Вспомогательный персонал</c:v>
                </c:pt>
                <c:pt idx="3">
                  <c:v>Специалисты и служащие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0.12300000000000012</c:v>
                </c:pt>
                <c:pt idx="1">
                  <c:v>0.67100000000000992</c:v>
                </c:pt>
                <c:pt idx="2">
                  <c:v>0.11899999999999998</c:v>
                </c:pt>
                <c:pt idx="3">
                  <c:v>8.8000000000000064E-2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33-4DFB-9B5B-816BDAEBFD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202116441267445"/>
          <c:y val="0.23547543981284172"/>
          <c:w val="0.44157499729656907"/>
          <c:h val="0.71970571090538116"/>
        </c:manualLayout>
      </c:layout>
      <c:overlay val="0"/>
      <c:txPr>
        <a:bodyPr/>
        <a:lstStyle/>
        <a:p>
          <a:pPr rtl="0">
            <a:defRPr sz="13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Структура персонала </a:t>
            </a:r>
            <a:br>
              <a:rPr lang="ru-RU" sz="1400" b="0"/>
            </a:br>
            <a:r>
              <a:rPr lang="ru-RU" sz="1400" b="0"/>
              <a:t>по уровню образования</a:t>
            </a:r>
          </a:p>
        </c:rich>
      </c:tx>
      <c:layout>
        <c:manualLayout>
          <c:xMode val="edge"/>
          <c:yMode val="edge"/>
          <c:x val="0.30433703086384284"/>
          <c:y val="1.9359472649039083E-4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2122514289204851E-2"/>
          <c:y val="0.18009037421017798"/>
          <c:w val="0.43826868371331829"/>
          <c:h val="0.81990962578982207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explosion val="6"/>
            <c:spPr>
              <a:solidFill>
                <a:srgbClr val="FFCD2F"/>
              </a:solidFill>
            </c:spPr>
            <c:extLst>
              <c:ext xmlns:c16="http://schemas.microsoft.com/office/drawing/2014/chart" uri="{C3380CC4-5D6E-409C-BE32-E72D297353CC}">
                <c16:uniqueId val="{00000001-D098-4C1D-9E61-BBA64AC38129}"/>
              </c:ext>
            </c:extLst>
          </c:dPt>
          <c:dPt>
            <c:idx val="1"/>
            <c:bubble3D val="0"/>
            <c:explosion val="8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098-4C1D-9E61-BBA64AC38129}"/>
              </c:ext>
            </c:extLst>
          </c:dPt>
          <c:dPt>
            <c:idx val="2"/>
            <c:bubble3D val="0"/>
            <c:explosion val="2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D098-4C1D-9E61-BBA64AC38129}"/>
              </c:ext>
            </c:extLst>
          </c:dPt>
          <c:dLbls>
            <c:dLbl>
              <c:idx val="0"/>
              <c:layout>
                <c:manualLayout>
                  <c:x val="7.2992700729927031E-3"/>
                  <c:y val="-2.04603580562659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98-4C1D-9E61-BBA64AC38129}"/>
                </c:ext>
              </c:extLst>
            </c:dLbl>
            <c:dLbl>
              <c:idx val="1"/>
              <c:layout>
                <c:manualLayout>
                  <c:x val="2.1897427055194745E-2"/>
                  <c:y val="2.72804774083546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98-4C1D-9E61-BBA64AC38129}"/>
                </c:ext>
              </c:extLst>
            </c:dLbl>
            <c:dLbl>
              <c:idx val="2"/>
              <c:layout>
                <c:manualLayout>
                  <c:x val="-9.732360097323603E-3"/>
                  <c:y val="-2.38704177323103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098-4C1D-9E61-BBA64AC381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Лист1!$A$20:$A$22</c:f>
              <c:strCache>
                <c:ptCount val="3"/>
                <c:pt idx="0">
                  <c:v>Высшее профессиональное</c:v>
                </c:pt>
                <c:pt idx="1">
                  <c:v>Среднее профессиональное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Лист1!$B$20:$B$22</c:f>
              <c:numCache>
                <c:formatCode>0.0%</c:formatCode>
                <c:ptCount val="3"/>
                <c:pt idx="0">
                  <c:v>0.26700000000000002</c:v>
                </c:pt>
                <c:pt idx="1">
                  <c:v>0.71600000000000064</c:v>
                </c:pt>
                <c:pt idx="2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098-4C1D-9E61-BBA64AC38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296951932103389"/>
          <c:y val="0.31283697882856354"/>
          <c:w val="0.29942941176132531"/>
          <c:h val="0.5616784144674921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+mj-lt"/>
                <a:cs typeface="Segoe UI" pitchFamily="34" charset="0"/>
              </a:defRPr>
            </a:pPr>
            <a:r>
              <a:rPr lang="ru-RU" sz="1400" b="0">
                <a:latin typeface="+mj-lt"/>
                <a:cs typeface="Segoe UI" pitchFamily="34" charset="0"/>
              </a:rPr>
              <a:t>Структура персонала по величине </a:t>
            </a:r>
            <a:br>
              <a:rPr lang="ru-RU" sz="1400" b="0">
                <a:latin typeface="+mj-lt"/>
                <a:cs typeface="Segoe UI" pitchFamily="34" charset="0"/>
              </a:rPr>
            </a:br>
            <a:r>
              <a:rPr lang="ru-RU" sz="1400" b="0">
                <a:latin typeface="+mj-lt"/>
                <a:cs typeface="Segoe UI" pitchFamily="34" charset="0"/>
              </a:rPr>
              <a:t>трудового стажа</a:t>
            </a:r>
            <a:endParaRPr lang="en-US" sz="1400" b="0">
              <a:latin typeface="+mj-lt"/>
              <a:cs typeface="Segoe UI" pitchFamily="34" charset="0"/>
            </a:endParaRPr>
          </a:p>
        </c:rich>
      </c:tx>
      <c:layout>
        <c:manualLayout>
          <c:xMode val="edge"/>
          <c:yMode val="edge"/>
          <c:x val="0.2615815375734548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729705937221662E-2"/>
          <c:y val="0.26307954820564239"/>
          <c:w val="0.41692233516173532"/>
          <c:h val="0.73692045179435961"/>
        </c:manualLayout>
      </c:layout>
      <c:pieChart>
        <c:varyColors val="1"/>
        <c:ser>
          <c:idx val="0"/>
          <c:order val="0"/>
          <c:tx>
            <c:strRef>
              <c:f>Лист1!$G$40:$G$43</c:f>
              <c:strCache>
                <c:ptCount val="1"/>
                <c:pt idx="0">
                  <c:v>4,6% 24,6% 47,8% 23,0%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0D3D-4F7E-9B5E-B7677A628523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D3D-4F7E-9B5E-B7677A628523}"/>
              </c:ext>
            </c:extLst>
          </c:dPt>
          <c:dPt>
            <c:idx val="2"/>
            <c:bubble3D val="0"/>
            <c:explosion val="2"/>
            <c:spPr>
              <a:solidFill>
                <a:schemeClr val="accent4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0D3D-4F7E-9B5E-B7677A628523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7-0D3D-4F7E-9B5E-B7677A628523}"/>
              </c:ext>
            </c:extLst>
          </c:dPt>
          <c:dLbls>
            <c:dLbl>
              <c:idx val="0"/>
              <c:layout>
                <c:manualLayout>
                  <c:x val="-2.5248075879521693E-2"/>
                  <c:y val="-4.14144482474588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D3D-4F7E-9B5E-B7677A628523}"/>
                </c:ext>
              </c:extLst>
            </c:dLbl>
            <c:dLbl>
              <c:idx val="1"/>
              <c:layout>
                <c:manualLayout>
                  <c:x val="9.5066608843039115E-3"/>
                  <c:y val="-1.60075323632600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D3D-4F7E-9B5E-B7677A628523}"/>
                </c:ext>
              </c:extLst>
            </c:dLbl>
            <c:dLbl>
              <c:idx val="2"/>
              <c:layout>
                <c:manualLayout>
                  <c:x val="-0.10233724381066962"/>
                  <c:y val="-2.829372805787269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3D-4F7E-9B5E-B7677A628523}"/>
                </c:ext>
              </c:extLst>
            </c:dLbl>
            <c:dLbl>
              <c:idx val="3"/>
              <c:layout>
                <c:manualLayout>
                  <c:x val="6.7796117226851527E-3"/>
                  <c:y val="-2.14050327933837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D3D-4F7E-9B5E-B7677A62852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Лист1!$A$40:$A$43</c:f>
              <c:strCache>
                <c:ptCount val="4"/>
                <c:pt idx="0">
                  <c:v>До 1 года</c:v>
                </c:pt>
                <c:pt idx="1">
                  <c:v>1-3 года</c:v>
                </c:pt>
                <c:pt idx="2">
                  <c:v>3-10 лет</c:v>
                </c:pt>
                <c:pt idx="3">
                  <c:v>Более 10 лет</c:v>
                </c:pt>
              </c:strCache>
            </c:strRef>
          </c:cat>
          <c:val>
            <c:numRef>
              <c:f>Лист1!$G$40:$G$43</c:f>
              <c:numCache>
                <c:formatCode>0.0%</c:formatCode>
                <c:ptCount val="4"/>
                <c:pt idx="0">
                  <c:v>4.5768566493955096E-2</c:v>
                </c:pt>
                <c:pt idx="1">
                  <c:v>0.24611398963730899</c:v>
                </c:pt>
                <c:pt idx="2">
                  <c:v>0.47841105354058722</c:v>
                </c:pt>
                <c:pt idx="3">
                  <c:v>0.22970639032815199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3D-4F7E-9B5E-B7677A6285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140285920647861"/>
          <c:y val="0.26381799813833662"/>
          <c:w val="0.24984925848854322"/>
          <c:h val="0.60807006509520001"/>
        </c:manualLayout>
      </c:layout>
      <c:overlay val="0"/>
      <c:txPr>
        <a:bodyPr/>
        <a:lstStyle/>
        <a:p>
          <a:pPr rtl="0">
            <a:defRPr sz="13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 b="0"/>
            </a:pPr>
            <a:r>
              <a:rPr lang="ru-RU" sz="1500" b="0"/>
              <a:t>Динамика показателей ООО "АртКлин"</a:t>
            </a:r>
          </a:p>
        </c:rich>
      </c:tx>
      <c:layout>
        <c:manualLayout>
          <c:xMode val="edge"/>
          <c:yMode val="edge"/>
          <c:x val="0.22918901441667619"/>
          <c:y val="5.726900485965387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09353956561753"/>
          <c:y val="0.14788790160291873"/>
          <c:w val="0.69429069631189189"/>
          <c:h val="0.775454813826610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Лист2!$H$3</c:f>
              <c:strCache>
                <c:ptCount val="1"/>
                <c:pt idx="0">
                  <c:v>Выручка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19050">
              <a:noFill/>
            </a:ln>
          </c:spPr>
          <c:invertIfNegative val="0"/>
          <c:dLbls>
            <c:dLbl>
              <c:idx val="2"/>
              <c:layout>
                <c:manualLayout>
                  <c:x val="8.05496275293256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6C-48EF-A3FA-53446F6B661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Лист2!$I$2:$K$2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Лист2!$I$3:$K$3</c:f>
              <c:numCache>
                <c:formatCode>#,##0</c:formatCode>
                <c:ptCount val="3"/>
                <c:pt idx="0">
                  <c:v>40426</c:v>
                </c:pt>
                <c:pt idx="1">
                  <c:v>82813</c:v>
                </c:pt>
                <c:pt idx="2">
                  <c:v>98124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6C-48EF-A3FA-53446F6B6618}"/>
            </c:ext>
          </c:extLst>
        </c:ser>
        <c:ser>
          <c:idx val="1"/>
          <c:order val="1"/>
          <c:tx>
            <c:strRef>
              <c:f>Лист2!$H$4</c:f>
              <c:strCache>
                <c:ptCount val="1"/>
                <c:pt idx="0">
                  <c:v>Валовая прибыль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1.409618481763200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6C-48EF-A3FA-53446F6B6618}"/>
                </c:ext>
              </c:extLst>
            </c:dLbl>
            <c:dLbl>
              <c:idx val="1"/>
              <c:layout>
                <c:manualLayout>
                  <c:x val="1.610992550586517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6C-48EF-A3FA-53446F6B6618}"/>
                </c:ext>
              </c:extLst>
            </c:dLbl>
            <c:dLbl>
              <c:idx val="2"/>
              <c:layout>
                <c:manualLayout>
                  <c:x val="1.812366619409828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6C-48EF-A3FA-53446F6B661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Лист2!$I$2:$K$2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Лист2!$I$4:$K$4</c:f>
              <c:numCache>
                <c:formatCode>#,##0</c:formatCode>
                <c:ptCount val="3"/>
                <c:pt idx="0">
                  <c:v>-1835</c:v>
                </c:pt>
                <c:pt idx="1">
                  <c:v>19981</c:v>
                </c:pt>
                <c:pt idx="2">
                  <c:v>28801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66C-48EF-A3FA-53446F6B6618}"/>
            </c:ext>
          </c:extLst>
        </c:ser>
        <c:ser>
          <c:idx val="2"/>
          <c:order val="2"/>
          <c:tx>
            <c:strRef>
              <c:f>Лист2!$H$5</c:f>
              <c:strCache>
                <c:ptCount val="1"/>
                <c:pt idx="0">
                  <c:v>Чистая прибыль</c:v>
                </c:pt>
              </c:strCache>
            </c:strRef>
          </c:tx>
          <c:spPr>
            <a:solidFill>
              <a:srgbClr val="FB8005"/>
            </a:solidFill>
            <a:ln w="19050">
              <a:noFill/>
            </a:ln>
          </c:spPr>
          <c:invertIfNegative val="0"/>
          <c:dLbls>
            <c:dLbl>
              <c:idx val="1"/>
              <c:layout>
                <c:manualLayout>
                  <c:x val="1.20824441293988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6C-48EF-A3FA-53446F6B6618}"/>
                </c:ext>
              </c:extLst>
            </c:dLbl>
            <c:dLbl>
              <c:idx val="2"/>
              <c:layout>
                <c:manualLayout>
                  <c:x val="1.610992550586517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6C-48EF-A3FA-53446F6B661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Лист2!$I$2:$K$2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Лист2!$I$5:$K$5</c:f>
              <c:numCache>
                <c:formatCode>#,##0</c:formatCode>
                <c:ptCount val="3"/>
                <c:pt idx="0">
                  <c:v>-10997</c:v>
                </c:pt>
                <c:pt idx="1">
                  <c:v>6015</c:v>
                </c:pt>
                <c:pt idx="2">
                  <c:v>13407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66C-48EF-A3FA-53446F6B66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2701440"/>
        <c:axId val="101050624"/>
      </c:barChart>
      <c:catAx>
        <c:axId val="9270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txPr>
          <a:bodyPr/>
          <a:lstStyle/>
          <a:p>
            <a:pPr>
              <a:defRPr sz="1200" b="1"/>
            </a:pPr>
            <a:endParaRPr lang="ru-RU"/>
          </a:p>
        </c:txPr>
        <c:crossAx val="101050624"/>
        <c:crosses val="autoZero"/>
        <c:auto val="1"/>
        <c:lblAlgn val="ctr"/>
        <c:lblOffset val="100"/>
        <c:noMultiLvlLbl val="0"/>
      </c:catAx>
      <c:valAx>
        <c:axId val="101050624"/>
        <c:scaling>
          <c:orientation val="minMax"/>
          <c:min val="-3000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="0" i="1"/>
                </a:pPr>
                <a:r>
                  <a:rPr lang="ru-RU" b="0" i="1"/>
                  <a:t>(тыс.</a:t>
                </a:r>
                <a:r>
                  <a:rPr lang="ru-RU" b="0" i="1" baseline="0"/>
                  <a:t> руб.)</a:t>
                </a:r>
                <a:endParaRPr lang="ru-RU" b="0" i="1"/>
              </a:p>
            </c:rich>
          </c:tx>
          <c:layout>
            <c:manualLayout>
              <c:xMode val="edge"/>
              <c:yMode val="edge"/>
              <c:x val="6.038647342995169E-3"/>
              <c:y val="3.3976102637519955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2701440"/>
        <c:crosses val="autoZero"/>
        <c:crossBetween val="between"/>
        <c:majorUnit val="10000"/>
      </c:valAx>
    </c:plotArea>
    <c:legend>
      <c:legendPos val="r"/>
      <c:layout>
        <c:manualLayout>
          <c:xMode val="edge"/>
          <c:yMode val="edge"/>
          <c:x val="0.79808015393003406"/>
          <c:y val="8.1897472606134017E-2"/>
          <c:w val="0.19985504238289933"/>
          <c:h val="0.5615524108437494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+mj-lt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04F347-95EE-4E48-956F-E35AB93BDA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6724</Words>
  <Characters>38331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M-I SWACO</Company>
  <LinksUpToDate>false</LinksUpToDate>
  <CharactersWithSpaces>44966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Дарина Кравц</cp:lastModifiedBy>
  <cp:revision>2</cp:revision>
  <cp:lastPrinted>2018-09-05T11:26:00Z</cp:lastPrinted>
  <dcterms:created xsi:type="dcterms:W3CDTF">2020-08-28T18:03:00Z</dcterms:created>
  <dcterms:modified xsi:type="dcterms:W3CDTF">2020-08-28T18:03:00Z</dcterms:modified>
</cp:coreProperties>
</file>