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8556" w14:textId="77777777" w:rsidR="0012462E" w:rsidRPr="0012462E" w:rsidRDefault="000A5E89" w:rsidP="00060AD7">
      <w:pPr>
        <w:spacing w:after="0" w:line="240" w:lineRule="auto"/>
        <w:jc w:val="center"/>
        <w:rPr>
          <w:rFonts w:ascii="Times New Roman" w:hAnsi="Times New Roman" w:cs="Times New Roman"/>
          <w:sz w:val="28"/>
          <w:szCs w:val="28"/>
        </w:rPr>
        <w:sectPr w:rsidR="0012462E" w:rsidRPr="0012462E" w:rsidSect="000A5E8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8" w:right="340" w:bottom="249" w:left="340" w:header="709" w:footer="709" w:gutter="0"/>
          <w:pgNumType w:start="1"/>
          <w:cols w:space="708"/>
          <w:titlePg/>
          <w:docGrid w:linePitch="360"/>
        </w:sectPr>
      </w:pPr>
      <w:r>
        <w:rPr>
          <w:rFonts w:ascii="Times New Roman" w:hAnsi="Times New Roman" w:cs="Times New Roman"/>
          <w:noProof/>
          <w:sz w:val="28"/>
          <w:szCs w:val="28"/>
        </w:rPr>
        <w:drawing>
          <wp:inline distT="0" distB="0" distL="0" distR="0" wp14:anchorId="3B6A3E6A" wp14:editId="75E938AE">
            <wp:extent cx="6900500" cy="10158011"/>
            <wp:effectExtent l="0" t="0" r="0" b="0"/>
            <wp:docPr id="16" name="Рисунок 1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курсовая.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21025" cy="10188225"/>
                    </a:xfrm>
                    <a:prstGeom prst="rect">
                      <a:avLst/>
                    </a:prstGeom>
                  </pic:spPr>
                </pic:pic>
              </a:graphicData>
            </a:graphic>
          </wp:inline>
        </w:drawing>
      </w:r>
    </w:p>
    <w:p w14:paraId="2905DCEE" w14:textId="77777777" w:rsidR="006F3A11" w:rsidRDefault="00D44C62" w:rsidP="00B801F7">
      <w:pPr>
        <w:spacing w:line="360" w:lineRule="auto"/>
        <w:jc w:val="center"/>
        <w:rPr>
          <w:rFonts w:ascii="Times New Roman" w:hAnsi="Times New Roman" w:cs="Times New Roman"/>
          <w:b/>
          <w:sz w:val="28"/>
          <w:szCs w:val="28"/>
        </w:rPr>
      </w:pPr>
      <w:r w:rsidRPr="000465B1">
        <w:rPr>
          <w:rFonts w:ascii="Times New Roman" w:hAnsi="Times New Roman" w:cs="Times New Roman"/>
          <w:b/>
          <w:sz w:val="28"/>
          <w:szCs w:val="28"/>
        </w:rPr>
        <w:lastRenderedPageBreak/>
        <w:t>СОДЕРЖАНИЕ</w:t>
      </w:r>
    </w:p>
    <w:p w14:paraId="60F96223" w14:textId="77777777" w:rsidR="006F3A11" w:rsidRPr="000465B1" w:rsidRDefault="006F3A11" w:rsidP="000465B1">
      <w:pPr>
        <w:spacing w:after="0" w:line="360" w:lineRule="auto"/>
        <w:jc w:val="center"/>
        <w:rPr>
          <w:rFonts w:ascii="Times New Roman" w:hAnsi="Times New Roman" w:cs="Times New Roman"/>
          <w:b/>
          <w:sz w:val="28"/>
          <w:szCs w:val="28"/>
        </w:rPr>
      </w:pPr>
    </w:p>
    <w:sdt>
      <w:sdtPr>
        <w:rPr>
          <w:rFonts w:asciiTheme="minorHAnsi" w:eastAsiaTheme="minorHAnsi" w:hAnsiTheme="minorHAnsi" w:cs="Times New Roman"/>
          <w:color w:val="auto"/>
          <w:sz w:val="22"/>
          <w:szCs w:val="28"/>
        </w:rPr>
        <w:id w:val="1947961086"/>
        <w:docPartObj>
          <w:docPartGallery w:val="Table of Contents"/>
          <w:docPartUnique/>
        </w:docPartObj>
      </w:sdtPr>
      <w:sdtEndPr>
        <w:rPr>
          <w:b/>
          <w:bCs/>
        </w:rPr>
      </w:sdtEndPr>
      <w:sdtContent>
        <w:p w14:paraId="5A36C416" w14:textId="77777777" w:rsidR="006F3A11" w:rsidRPr="002B3EFC" w:rsidRDefault="006F3A11" w:rsidP="00B801F7">
          <w:pPr>
            <w:pStyle w:val="13"/>
            <w:jc w:val="left"/>
            <w:rPr>
              <w:rFonts w:cs="Times New Roman"/>
              <w:szCs w:val="28"/>
            </w:rPr>
          </w:pPr>
        </w:p>
        <w:p w14:paraId="020D6500" w14:textId="1E07B7D5" w:rsidR="00A710B7" w:rsidRPr="002B3EFC" w:rsidRDefault="006F3A11">
          <w:pPr>
            <w:pStyle w:val="12"/>
            <w:tabs>
              <w:tab w:val="right" w:leader="dot" w:pos="9344"/>
            </w:tabs>
            <w:rPr>
              <w:rFonts w:ascii="Times New Roman" w:hAnsi="Times New Roman"/>
              <w:noProof/>
              <w:sz w:val="28"/>
              <w:szCs w:val="28"/>
            </w:rPr>
          </w:pPr>
          <w:r w:rsidRPr="002B3EFC">
            <w:rPr>
              <w:rFonts w:ascii="Times New Roman" w:hAnsi="Times New Roman"/>
              <w:sz w:val="28"/>
              <w:szCs w:val="28"/>
            </w:rPr>
            <w:fldChar w:fldCharType="begin"/>
          </w:r>
          <w:r w:rsidRPr="002B3EFC">
            <w:rPr>
              <w:rFonts w:ascii="Times New Roman" w:hAnsi="Times New Roman"/>
              <w:sz w:val="28"/>
              <w:szCs w:val="28"/>
            </w:rPr>
            <w:instrText xml:space="preserve"> TOC \o "1-3" \h \z \u </w:instrText>
          </w:r>
          <w:r w:rsidRPr="002B3EFC">
            <w:rPr>
              <w:rFonts w:ascii="Times New Roman" w:hAnsi="Times New Roman"/>
              <w:sz w:val="28"/>
              <w:szCs w:val="28"/>
            </w:rPr>
            <w:fldChar w:fldCharType="separate"/>
          </w:r>
          <w:hyperlink w:anchor="_Toc39434332" w:history="1">
            <w:r w:rsidR="00A710B7" w:rsidRPr="002B3EFC">
              <w:rPr>
                <w:rStyle w:val="af1"/>
                <w:rFonts w:ascii="Times New Roman" w:hAnsi="Times New Roman"/>
                <w:noProof/>
                <w:sz w:val="28"/>
                <w:szCs w:val="28"/>
              </w:rPr>
              <w:t>В</w:t>
            </w:r>
            <w:r w:rsidR="00AC4B08">
              <w:rPr>
                <w:rStyle w:val="af1"/>
                <w:rFonts w:ascii="Times New Roman" w:hAnsi="Times New Roman"/>
                <w:noProof/>
                <w:sz w:val="28"/>
                <w:szCs w:val="28"/>
              </w:rPr>
              <w:t>ведение</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_Toc39434332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3</w:t>
            </w:r>
            <w:r w:rsidR="00A710B7" w:rsidRPr="002B3EFC">
              <w:rPr>
                <w:rFonts w:ascii="Times New Roman" w:hAnsi="Times New Roman"/>
                <w:noProof/>
                <w:webHidden/>
                <w:sz w:val="28"/>
                <w:szCs w:val="28"/>
              </w:rPr>
              <w:fldChar w:fldCharType="end"/>
            </w:r>
          </w:hyperlink>
        </w:p>
        <w:p w14:paraId="56E85EC8" w14:textId="1778D019" w:rsidR="00A710B7" w:rsidRPr="002B3EFC" w:rsidRDefault="00911812">
          <w:pPr>
            <w:pStyle w:val="12"/>
            <w:tabs>
              <w:tab w:val="right" w:leader="dot" w:pos="9344"/>
            </w:tabs>
            <w:rPr>
              <w:rFonts w:ascii="Times New Roman" w:hAnsi="Times New Roman"/>
              <w:noProof/>
              <w:sz w:val="28"/>
              <w:szCs w:val="28"/>
            </w:rPr>
          </w:pPr>
          <w:hyperlink w:anchor="_Toc39434333" w:history="1">
            <w:r w:rsidR="00A710B7" w:rsidRPr="002B3EFC">
              <w:rPr>
                <w:rStyle w:val="af1"/>
                <w:rFonts w:ascii="Times New Roman" w:hAnsi="Times New Roman"/>
                <w:noProof/>
                <w:sz w:val="28"/>
                <w:szCs w:val="28"/>
              </w:rPr>
              <w:t>1</w:t>
            </w:r>
            <w:r w:rsidR="00871616">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Теоретические основы кредита и его функционирования в рыночной экономике</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_Toc39434333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5</w:t>
            </w:r>
            <w:r w:rsidR="00A710B7" w:rsidRPr="002B3EFC">
              <w:rPr>
                <w:rFonts w:ascii="Times New Roman" w:hAnsi="Times New Roman"/>
                <w:noProof/>
                <w:webHidden/>
                <w:sz w:val="28"/>
                <w:szCs w:val="28"/>
              </w:rPr>
              <w:fldChar w:fldCharType="end"/>
            </w:r>
          </w:hyperlink>
        </w:p>
        <w:p w14:paraId="2B88F7D3" w14:textId="323C050F" w:rsidR="00A710B7" w:rsidRPr="002B3EFC" w:rsidRDefault="00911812">
          <w:pPr>
            <w:pStyle w:val="21"/>
            <w:tabs>
              <w:tab w:val="right" w:leader="dot" w:pos="9344"/>
            </w:tabs>
            <w:rPr>
              <w:rFonts w:ascii="Times New Roman" w:hAnsi="Times New Roman"/>
              <w:noProof/>
              <w:sz w:val="28"/>
              <w:szCs w:val="28"/>
            </w:rPr>
          </w:pPr>
          <w:hyperlink w:anchor="_Toc39434334" w:history="1">
            <w:r w:rsidR="00A710B7" w:rsidRPr="002B3EFC">
              <w:rPr>
                <w:rStyle w:val="af1"/>
                <w:rFonts w:ascii="Times New Roman" w:eastAsia="Times New Roman" w:hAnsi="Times New Roman"/>
                <w:noProof/>
                <w:sz w:val="28"/>
                <w:szCs w:val="28"/>
              </w:rPr>
              <w:t>1.1</w:t>
            </w:r>
            <w:r w:rsidR="00871616">
              <w:rPr>
                <w:rStyle w:val="af1"/>
                <w:rFonts w:ascii="Times New Roman" w:eastAsia="Times New Roman" w:hAnsi="Times New Roman"/>
                <w:noProof/>
                <w:sz w:val="28"/>
                <w:szCs w:val="28"/>
              </w:rPr>
              <w:t xml:space="preserve"> </w:t>
            </w:r>
            <w:r w:rsidR="00A710B7" w:rsidRPr="002B3EFC">
              <w:rPr>
                <w:rStyle w:val="af1"/>
                <w:rFonts w:ascii="Times New Roman" w:eastAsia="Times New Roman" w:hAnsi="Times New Roman"/>
                <w:noProof/>
                <w:sz w:val="28"/>
                <w:szCs w:val="28"/>
              </w:rPr>
              <w:t>Кредит: понятие, сущность и история возникновения</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_Toc39434334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5</w:t>
            </w:r>
            <w:r w:rsidR="00A710B7" w:rsidRPr="002B3EFC">
              <w:rPr>
                <w:rFonts w:ascii="Times New Roman" w:hAnsi="Times New Roman"/>
                <w:noProof/>
                <w:webHidden/>
                <w:sz w:val="28"/>
                <w:szCs w:val="28"/>
              </w:rPr>
              <w:fldChar w:fldCharType="end"/>
            </w:r>
          </w:hyperlink>
        </w:p>
        <w:p w14:paraId="409829FA" w14:textId="2893D0A2" w:rsidR="00A710B7" w:rsidRPr="002B3EFC" w:rsidRDefault="00911812">
          <w:pPr>
            <w:pStyle w:val="21"/>
            <w:tabs>
              <w:tab w:val="right" w:leader="dot" w:pos="9344"/>
            </w:tabs>
            <w:rPr>
              <w:rFonts w:ascii="Times New Roman" w:hAnsi="Times New Roman"/>
              <w:noProof/>
              <w:sz w:val="28"/>
              <w:szCs w:val="28"/>
            </w:rPr>
          </w:pPr>
          <w:hyperlink w:anchor="_Toc39434335" w:history="1">
            <w:r w:rsidR="00A710B7" w:rsidRPr="002B3EFC">
              <w:rPr>
                <w:rStyle w:val="af1"/>
                <w:rFonts w:ascii="Times New Roman" w:hAnsi="Times New Roman"/>
                <w:noProof/>
                <w:sz w:val="28"/>
                <w:szCs w:val="28"/>
              </w:rPr>
              <w:t>1.2</w:t>
            </w:r>
            <w:r w:rsidR="00871616">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Классификация кредитов</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_Toc39434335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9</w:t>
            </w:r>
            <w:r w:rsidR="00A710B7" w:rsidRPr="002B3EFC">
              <w:rPr>
                <w:rFonts w:ascii="Times New Roman" w:hAnsi="Times New Roman"/>
                <w:noProof/>
                <w:webHidden/>
                <w:sz w:val="28"/>
                <w:szCs w:val="28"/>
              </w:rPr>
              <w:fldChar w:fldCharType="end"/>
            </w:r>
          </w:hyperlink>
        </w:p>
        <w:p w14:paraId="288F2ADF" w14:textId="2738E584" w:rsidR="00A710B7" w:rsidRPr="002B3EFC" w:rsidRDefault="00911812">
          <w:pPr>
            <w:pStyle w:val="21"/>
            <w:tabs>
              <w:tab w:val="right" w:leader="dot" w:pos="9344"/>
            </w:tabs>
            <w:rPr>
              <w:rFonts w:ascii="Times New Roman" w:hAnsi="Times New Roman"/>
              <w:noProof/>
              <w:sz w:val="28"/>
              <w:szCs w:val="28"/>
            </w:rPr>
          </w:pPr>
          <w:hyperlink w:anchor="_Toc39434336" w:history="1">
            <w:r w:rsidR="00A710B7" w:rsidRPr="002B3EFC">
              <w:rPr>
                <w:rStyle w:val="af1"/>
                <w:rFonts w:ascii="Times New Roman" w:hAnsi="Times New Roman"/>
                <w:noProof/>
                <w:sz w:val="28"/>
                <w:szCs w:val="28"/>
              </w:rPr>
              <w:t>1.3</w:t>
            </w:r>
            <w:r w:rsidR="00871616">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Роль кредита в рыночной экономике</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_Toc39434336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13</w:t>
            </w:r>
            <w:r w:rsidR="00A710B7" w:rsidRPr="002B3EFC">
              <w:rPr>
                <w:rFonts w:ascii="Times New Roman" w:hAnsi="Times New Roman"/>
                <w:noProof/>
                <w:webHidden/>
                <w:sz w:val="28"/>
                <w:szCs w:val="28"/>
              </w:rPr>
              <w:fldChar w:fldCharType="end"/>
            </w:r>
          </w:hyperlink>
        </w:p>
        <w:p w14:paraId="176C78B1" w14:textId="755AEAE8" w:rsidR="00A710B7" w:rsidRPr="002B3EFC" w:rsidRDefault="00911812">
          <w:pPr>
            <w:pStyle w:val="12"/>
            <w:tabs>
              <w:tab w:val="right" w:leader="dot" w:pos="9344"/>
            </w:tabs>
            <w:rPr>
              <w:rFonts w:ascii="Times New Roman" w:hAnsi="Times New Roman"/>
              <w:noProof/>
              <w:sz w:val="28"/>
              <w:szCs w:val="28"/>
            </w:rPr>
          </w:pPr>
          <w:hyperlink w:anchor="_Toc39434337" w:history="1">
            <w:r w:rsidR="00A710B7" w:rsidRPr="002B3EFC">
              <w:rPr>
                <w:rStyle w:val="af1"/>
                <w:rFonts w:ascii="Times New Roman" w:hAnsi="Times New Roman"/>
                <w:noProof/>
                <w:sz w:val="28"/>
                <w:szCs w:val="28"/>
              </w:rPr>
              <w:t>2 Современные тенденции в системе российского кредитования</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_Toc39434337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17</w:t>
            </w:r>
            <w:r w:rsidR="00A710B7" w:rsidRPr="002B3EFC">
              <w:rPr>
                <w:rFonts w:ascii="Times New Roman" w:hAnsi="Times New Roman"/>
                <w:noProof/>
                <w:webHidden/>
                <w:sz w:val="28"/>
                <w:szCs w:val="28"/>
              </w:rPr>
              <w:fldChar w:fldCharType="end"/>
            </w:r>
          </w:hyperlink>
        </w:p>
        <w:p w14:paraId="375EE350" w14:textId="6B117C3D" w:rsidR="00A710B7" w:rsidRPr="002B3EFC" w:rsidRDefault="00911812">
          <w:pPr>
            <w:pStyle w:val="21"/>
            <w:tabs>
              <w:tab w:val="right" w:leader="dot" w:pos="9344"/>
            </w:tabs>
            <w:rPr>
              <w:rFonts w:ascii="Times New Roman" w:hAnsi="Times New Roman"/>
              <w:noProof/>
              <w:sz w:val="28"/>
              <w:szCs w:val="28"/>
            </w:rPr>
          </w:pPr>
          <w:hyperlink w:anchor="_Toc39434338" w:history="1">
            <w:r w:rsidR="00A710B7" w:rsidRPr="002B3EFC">
              <w:rPr>
                <w:rStyle w:val="af1"/>
                <w:rFonts w:ascii="Times New Roman" w:eastAsia="Times New Roman" w:hAnsi="Times New Roman"/>
                <w:noProof/>
                <w:sz w:val="28"/>
                <w:szCs w:val="28"/>
              </w:rPr>
              <w:t>2.1</w:t>
            </w:r>
            <w:r w:rsidR="00871616">
              <w:rPr>
                <w:rStyle w:val="af1"/>
                <w:rFonts w:ascii="Times New Roman" w:eastAsia="Times New Roman" w:hAnsi="Times New Roman"/>
                <w:noProof/>
                <w:sz w:val="28"/>
                <w:szCs w:val="28"/>
              </w:rPr>
              <w:t xml:space="preserve"> </w:t>
            </w:r>
            <w:r w:rsidR="00A710B7" w:rsidRPr="002B3EFC">
              <w:rPr>
                <w:rStyle w:val="af1"/>
                <w:rFonts w:ascii="Times New Roman" w:eastAsia="Times New Roman" w:hAnsi="Times New Roman"/>
                <w:noProof/>
                <w:sz w:val="28"/>
                <w:szCs w:val="28"/>
              </w:rPr>
              <w:t>Количественная оценка влияния кредита на экономический рост</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_Toc39434338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17</w:t>
            </w:r>
            <w:r w:rsidR="00A710B7" w:rsidRPr="002B3EFC">
              <w:rPr>
                <w:rFonts w:ascii="Times New Roman" w:hAnsi="Times New Roman"/>
                <w:noProof/>
                <w:webHidden/>
                <w:sz w:val="28"/>
                <w:szCs w:val="28"/>
              </w:rPr>
              <w:fldChar w:fldCharType="end"/>
            </w:r>
          </w:hyperlink>
        </w:p>
        <w:p w14:paraId="4E4332B4" w14:textId="35BEF465" w:rsidR="00A710B7" w:rsidRPr="002B3EFC" w:rsidRDefault="00911812">
          <w:pPr>
            <w:pStyle w:val="21"/>
            <w:tabs>
              <w:tab w:val="right" w:leader="dot" w:pos="9344"/>
            </w:tabs>
            <w:rPr>
              <w:rFonts w:ascii="Times New Roman" w:hAnsi="Times New Roman"/>
              <w:noProof/>
              <w:sz w:val="28"/>
              <w:szCs w:val="28"/>
            </w:rPr>
          </w:pPr>
          <w:hyperlink w:anchor="_Toc39434339" w:history="1">
            <w:r w:rsidR="00A710B7" w:rsidRPr="002B3EFC">
              <w:rPr>
                <w:rStyle w:val="af1"/>
                <w:rFonts w:ascii="Times New Roman" w:eastAsia="Times New Roman" w:hAnsi="Times New Roman"/>
                <w:noProof/>
                <w:sz w:val="28"/>
                <w:szCs w:val="28"/>
              </w:rPr>
              <w:t>2.2</w:t>
            </w:r>
            <w:r w:rsidR="00871616">
              <w:rPr>
                <w:rStyle w:val="af1"/>
                <w:rFonts w:ascii="Times New Roman" w:eastAsia="Times New Roman" w:hAnsi="Times New Roman"/>
                <w:noProof/>
                <w:sz w:val="28"/>
                <w:szCs w:val="28"/>
              </w:rPr>
              <w:t xml:space="preserve"> </w:t>
            </w:r>
            <w:r w:rsidR="00A710B7" w:rsidRPr="002B3EFC">
              <w:rPr>
                <w:rStyle w:val="af1"/>
                <w:rFonts w:ascii="Times New Roman" w:eastAsia="Times New Roman" w:hAnsi="Times New Roman"/>
                <w:noProof/>
                <w:sz w:val="28"/>
                <w:szCs w:val="28"/>
              </w:rPr>
              <w:t>Потребительский кредит как эффективный рычаг стимулирования российской экономики</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_Toc39434339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22</w:t>
            </w:r>
            <w:r w:rsidR="00A710B7" w:rsidRPr="002B3EFC">
              <w:rPr>
                <w:rFonts w:ascii="Times New Roman" w:hAnsi="Times New Roman"/>
                <w:noProof/>
                <w:webHidden/>
                <w:sz w:val="28"/>
                <w:szCs w:val="28"/>
              </w:rPr>
              <w:fldChar w:fldCharType="end"/>
            </w:r>
          </w:hyperlink>
        </w:p>
        <w:p w14:paraId="02FCF78A" w14:textId="563262A7" w:rsidR="00A710B7" w:rsidRPr="002B3EFC" w:rsidRDefault="00911812">
          <w:pPr>
            <w:pStyle w:val="21"/>
            <w:tabs>
              <w:tab w:val="right" w:leader="dot" w:pos="9344"/>
            </w:tabs>
            <w:rPr>
              <w:rFonts w:ascii="Times New Roman" w:hAnsi="Times New Roman"/>
              <w:noProof/>
              <w:sz w:val="28"/>
              <w:szCs w:val="28"/>
            </w:rPr>
          </w:pPr>
          <w:hyperlink w:anchor="_Toc39434340" w:history="1">
            <w:r w:rsidR="00A710B7" w:rsidRPr="002B3EFC">
              <w:rPr>
                <w:rStyle w:val="af1"/>
                <w:rFonts w:ascii="Times New Roman" w:hAnsi="Times New Roman"/>
                <w:noProof/>
                <w:sz w:val="28"/>
                <w:szCs w:val="28"/>
              </w:rPr>
              <w:t>2.3</w:t>
            </w:r>
            <w:r w:rsidR="00871616">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Направления повышения эффективности</w:t>
            </w:r>
            <w:r w:rsidR="00D13BFE">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применения коммерческого и банковского кредита</w:t>
            </w:r>
            <w:r w:rsidR="00D13BFE">
              <w:rPr>
                <w:rStyle w:val="af1"/>
                <w:rFonts w:ascii="Times New Roman" w:hAnsi="Times New Roman"/>
                <w:noProof/>
                <w:sz w:val="28"/>
                <w:szCs w:val="28"/>
              </w:rPr>
              <w:t xml:space="preserve"> </w:t>
            </w:r>
            <w:r w:rsidR="00A710B7" w:rsidRPr="002B3EFC">
              <w:rPr>
                <w:rStyle w:val="af1"/>
                <w:rFonts w:ascii="Times New Roman" w:hAnsi="Times New Roman"/>
                <w:noProof/>
                <w:sz w:val="28"/>
                <w:szCs w:val="28"/>
              </w:rPr>
              <w:t>в современной России</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_Toc39434340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25</w:t>
            </w:r>
            <w:r w:rsidR="00A710B7" w:rsidRPr="002B3EFC">
              <w:rPr>
                <w:rFonts w:ascii="Times New Roman" w:hAnsi="Times New Roman"/>
                <w:noProof/>
                <w:webHidden/>
                <w:sz w:val="28"/>
                <w:szCs w:val="28"/>
              </w:rPr>
              <w:fldChar w:fldCharType="end"/>
            </w:r>
          </w:hyperlink>
        </w:p>
        <w:p w14:paraId="3DB11BEF" w14:textId="170B47E2" w:rsidR="00A710B7" w:rsidRDefault="00911812">
          <w:pPr>
            <w:pStyle w:val="12"/>
            <w:tabs>
              <w:tab w:val="right" w:leader="dot" w:pos="9344"/>
            </w:tabs>
            <w:rPr>
              <w:rFonts w:ascii="Times New Roman" w:hAnsi="Times New Roman"/>
              <w:noProof/>
              <w:sz w:val="28"/>
              <w:szCs w:val="28"/>
            </w:rPr>
          </w:pPr>
          <w:hyperlink w:anchor="_Toc39434341" w:history="1">
            <w:r w:rsidR="00A710B7" w:rsidRPr="002B3EFC">
              <w:rPr>
                <w:rStyle w:val="af1"/>
                <w:rFonts w:ascii="Times New Roman" w:hAnsi="Times New Roman"/>
                <w:noProof/>
                <w:sz w:val="28"/>
                <w:szCs w:val="28"/>
              </w:rPr>
              <w:t>З</w:t>
            </w:r>
            <w:r w:rsidR="00AC4B08">
              <w:rPr>
                <w:rStyle w:val="af1"/>
                <w:rFonts w:ascii="Times New Roman" w:hAnsi="Times New Roman"/>
                <w:noProof/>
                <w:sz w:val="28"/>
                <w:szCs w:val="28"/>
              </w:rPr>
              <w:t>аключение</w:t>
            </w:r>
            <w:r w:rsidR="00A710B7" w:rsidRPr="002B3EFC">
              <w:rPr>
                <w:rFonts w:ascii="Times New Roman" w:hAnsi="Times New Roman"/>
                <w:noProof/>
                <w:webHidden/>
                <w:sz w:val="28"/>
                <w:szCs w:val="28"/>
              </w:rPr>
              <w:tab/>
            </w:r>
            <w:r w:rsidR="00A710B7" w:rsidRPr="002B3EFC">
              <w:rPr>
                <w:rFonts w:ascii="Times New Roman" w:hAnsi="Times New Roman"/>
                <w:noProof/>
                <w:webHidden/>
                <w:sz w:val="28"/>
                <w:szCs w:val="28"/>
              </w:rPr>
              <w:fldChar w:fldCharType="begin"/>
            </w:r>
            <w:r w:rsidR="00A710B7" w:rsidRPr="002B3EFC">
              <w:rPr>
                <w:rFonts w:ascii="Times New Roman" w:hAnsi="Times New Roman"/>
                <w:noProof/>
                <w:webHidden/>
                <w:sz w:val="28"/>
                <w:szCs w:val="28"/>
              </w:rPr>
              <w:instrText xml:space="preserve"> PAGEREF _Toc39434341 \h </w:instrText>
            </w:r>
            <w:r w:rsidR="00A710B7" w:rsidRPr="002B3EFC">
              <w:rPr>
                <w:rFonts w:ascii="Times New Roman" w:hAnsi="Times New Roman"/>
                <w:noProof/>
                <w:webHidden/>
                <w:sz w:val="28"/>
                <w:szCs w:val="28"/>
              </w:rPr>
            </w:r>
            <w:r w:rsidR="00A710B7" w:rsidRPr="002B3EFC">
              <w:rPr>
                <w:rFonts w:ascii="Times New Roman" w:hAnsi="Times New Roman"/>
                <w:noProof/>
                <w:webHidden/>
                <w:sz w:val="28"/>
                <w:szCs w:val="28"/>
              </w:rPr>
              <w:fldChar w:fldCharType="separate"/>
            </w:r>
            <w:r w:rsidR="00AA6B24">
              <w:rPr>
                <w:rFonts w:ascii="Times New Roman" w:hAnsi="Times New Roman"/>
                <w:noProof/>
                <w:webHidden/>
                <w:sz w:val="28"/>
                <w:szCs w:val="28"/>
              </w:rPr>
              <w:t>30</w:t>
            </w:r>
            <w:r w:rsidR="00A710B7" w:rsidRPr="002B3EFC">
              <w:rPr>
                <w:rFonts w:ascii="Times New Roman" w:hAnsi="Times New Roman"/>
                <w:noProof/>
                <w:webHidden/>
                <w:sz w:val="28"/>
                <w:szCs w:val="28"/>
              </w:rPr>
              <w:fldChar w:fldCharType="end"/>
            </w:r>
          </w:hyperlink>
        </w:p>
        <w:p w14:paraId="4E897F82" w14:textId="77777777" w:rsidR="006F3A11" w:rsidRDefault="00D870B3" w:rsidP="00D870B3">
          <w:r>
            <w:rPr>
              <w:rFonts w:ascii="Times New Roman" w:hAnsi="Times New Roman" w:cs="Times New Roman"/>
              <w:sz w:val="28"/>
              <w:szCs w:val="28"/>
              <w:lang w:eastAsia="ru-RU"/>
            </w:rPr>
            <w:t>Список использованных источников</w:t>
          </w:r>
          <w:r w:rsidRPr="00BF5301">
            <w:rPr>
              <w:rFonts w:ascii="Times New Roman" w:eastAsia="Calibri" w:hAnsi="Times New Roman" w:cs="Times New Roman"/>
              <w:sz w:val="28"/>
              <w:szCs w:val="28"/>
            </w:rPr>
            <w:ptab w:relativeTo="margin" w:alignment="right" w:leader="dot"/>
          </w:r>
          <w:r>
            <w:rPr>
              <w:rFonts w:ascii="Times New Roman" w:hAnsi="Times New Roman" w:cs="Times New Roman"/>
              <w:sz w:val="28"/>
              <w:szCs w:val="28"/>
              <w:lang w:eastAsia="ru-RU"/>
            </w:rPr>
            <w:t xml:space="preserve"> 3</w:t>
          </w:r>
          <w:r w:rsidR="007777D9">
            <w:rPr>
              <w:rFonts w:ascii="Times New Roman" w:hAnsi="Times New Roman" w:cs="Times New Roman"/>
              <w:sz w:val="28"/>
              <w:szCs w:val="28"/>
              <w:lang w:eastAsia="ru-RU"/>
            </w:rPr>
            <w:t>2</w:t>
          </w:r>
          <w:r w:rsidR="006F3A11" w:rsidRPr="002B3EFC">
            <w:rPr>
              <w:rFonts w:ascii="Times New Roman" w:hAnsi="Times New Roman" w:cs="Times New Roman"/>
              <w:b/>
              <w:bCs/>
              <w:sz w:val="28"/>
              <w:szCs w:val="28"/>
            </w:rPr>
            <w:fldChar w:fldCharType="end"/>
          </w:r>
        </w:p>
      </w:sdtContent>
    </w:sdt>
    <w:p w14:paraId="0BED8D59" w14:textId="77777777" w:rsidR="00F40AC9" w:rsidRPr="00B37DE7" w:rsidRDefault="00F40AC9" w:rsidP="00B37DE7">
      <w:pPr>
        <w:spacing w:after="0" w:line="360" w:lineRule="auto"/>
        <w:ind w:firstLine="709"/>
        <w:jc w:val="both"/>
        <w:rPr>
          <w:rFonts w:ascii="Times New Roman" w:hAnsi="Times New Roman" w:cs="Times New Roman"/>
          <w:bCs/>
          <w:sz w:val="28"/>
          <w:szCs w:val="28"/>
        </w:rPr>
      </w:pPr>
      <w:r w:rsidRPr="00B37DE7">
        <w:rPr>
          <w:rFonts w:ascii="Times New Roman" w:hAnsi="Times New Roman" w:cs="Times New Roman"/>
          <w:bCs/>
          <w:sz w:val="28"/>
          <w:szCs w:val="28"/>
        </w:rPr>
        <w:br w:type="page"/>
      </w:r>
    </w:p>
    <w:p w14:paraId="3354511F" w14:textId="77777777" w:rsidR="006B03CC" w:rsidRDefault="006B03CC" w:rsidP="00EE6F78">
      <w:pPr>
        <w:spacing w:after="0" w:line="360" w:lineRule="auto"/>
        <w:ind w:firstLine="709"/>
        <w:jc w:val="both"/>
        <w:rPr>
          <w:rFonts w:ascii="Times New Roman" w:hAnsi="Times New Roman" w:cs="Times New Roman"/>
          <w:sz w:val="28"/>
          <w:szCs w:val="28"/>
        </w:rPr>
        <w:sectPr w:rsidR="006B03CC" w:rsidSect="000F15CA">
          <w:pgSz w:w="11906" w:h="16838"/>
          <w:pgMar w:top="1134" w:right="851" w:bottom="1134" w:left="1701" w:header="709" w:footer="709" w:gutter="0"/>
          <w:pgNumType w:start="2"/>
          <w:cols w:space="708"/>
          <w:docGrid w:linePitch="360"/>
        </w:sectPr>
      </w:pPr>
    </w:p>
    <w:p w14:paraId="44B8D82B" w14:textId="77777777" w:rsidR="006B03CC" w:rsidRPr="000465B1" w:rsidRDefault="006B03CC" w:rsidP="003C1B26">
      <w:pPr>
        <w:pStyle w:val="10"/>
      </w:pPr>
      <w:bookmarkStart w:id="0" w:name="_Toc39434332"/>
      <w:bookmarkStart w:id="1" w:name="_Hlk39432091"/>
      <w:r w:rsidRPr="003C1B26">
        <w:lastRenderedPageBreak/>
        <w:t>ВВЕДЕНИЕ</w:t>
      </w:r>
      <w:bookmarkEnd w:id="0"/>
    </w:p>
    <w:bookmarkEnd w:id="1"/>
    <w:p w14:paraId="0249D586" w14:textId="77777777" w:rsidR="006B03CC" w:rsidRDefault="006B03CC" w:rsidP="006B03CC">
      <w:pPr>
        <w:spacing w:after="0" w:line="360" w:lineRule="auto"/>
        <w:ind w:firstLine="709"/>
        <w:jc w:val="center"/>
        <w:rPr>
          <w:rFonts w:ascii="Times New Roman" w:hAnsi="Times New Roman" w:cs="Times New Roman"/>
          <w:sz w:val="28"/>
          <w:szCs w:val="28"/>
        </w:rPr>
      </w:pPr>
    </w:p>
    <w:p w14:paraId="6591185F" w14:textId="77777777" w:rsidR="00FB0224" w:rsidRDefault="00FB0224" w:rsidP="00A11104">
      <w:pPr>
        <w:spacing w:after="0" w:line="300" w:lineRule="auto"/>
        <w:ind w:firstLine="709"/>
        <w:jc w:val="both"/>
        <w:rPr>
          <w:rFonts w:ascii="Times New Roman" w:hAnsi="Times New Roman" w:cs="Times New Roman"/>
          <w:sz w:val="28"/>
          <w:szCs w:val="28"/>
        </w:rPr>
      </w:pPr>
    </w:p>
    <w:p w14:paraId="0A60D22E" w14:textId="77777777" w:rsidR="00D63C9E" w:rsidRDefault="00292BD8" w:rsidP="00FB0224">
      <w:pPr>
        <w:spacing w:after="0" w:line="300" w:lineRule="auto"/>
        <w:ind w:firstLine="709"/>
        <w:jc w:val="both"/>
        <w:rPr>
          <w:rFonts w:ascii="Times New Roman" w:hAnsi="Times New Roman" w:cs="Times New Roman"/>
          <w:sz w:val="28"/>
          <w:szCs w:val="28"/>
        </w:rPr>
      </w:pPr>
      <w:r w:rsidRPr="000465B1">
        <w:rPr>
          <w:rFonts w:ascii="Times New Roman" w:eastAsia="Times New Roman" w:hAnsi="Times New Roman" w:cs="Times New Roman"/>
          <w:i/>
          <w:color w:val="000000" w:themeColor="text1"/>
          <w:sz w:val="28"/>
          <w:szCs w:val="28"/>
          <w:lang w:eastAsia="ru-RU"/>
        </w:rPr>
        <w:t xml:space="preserve">Актуальность </w:t>
      </w:r>
      <w:r w:rsidRPr="00292BD8">
        <w:rPr>
          <w:rFonts w:ascii="Times New Roman" w:eastAsia="Times New Roman" w:hAnsi="Times New Roman" w:cs="Times New Roman"/>
          <w:color w:val="000000" w:themeColor="text1"/>
          <w:sz w:val="28"/>
          <w:szCs w:val="28"/>
          <w:lang w:eastAsia="ru-RU"/>
        </w:rPr>
        <w:t>темы обусловлена тем, что в настоящее время</w:t>
      </w:r>
      <w:r w:rsidR="008C72A0">
        <w:rPr>
          <w:rFonts w:ascii="Times New Roman" w:eastAsia="Times New Roman" w:hAnsi="Times New Roman" w:cs="Times New Roman"/>
          <w:color w:val="000000" w:themeColor="text1"/>
          <w:sz w:val="28"/>
          <w:szCs w:val="28"/>
          <w:lang w:eastAsia="ru-RU"/>
        </w:rPr>
        <w:t xml:space="preserve"> кредит составляет важнейшую часть жизни людей. Банки предоставляют людям и предп</w:t>
      </w:r>
      <w:r w:rsidR="00F33DF9">
        <w:rPr>
          <w:rFonts w:ascii="Times New Roman" w:eastAsia="Times New Roman" w:hAnsi="Times New Roman" w:cs="Times New Roman"/>
          <w:color w:val="000000" w:themeColor="text1"/>
          <w:sz w:val="28"/>
          <w:szCs w:val="28"/>
          <w:lang w:eastAsia="ru-RU"/>
        </w:rPr>
        <w:t>риятиям денежные средства на удовлетворение своих потребностей и желаний в срочном порядке, поэтому многие люди не пренебрегают этой возможностью.</w:t>
      </w:r>
      <w:r w:rsidR="00FB0224">
        <w:rPr>
          <w:rFonts w:ascii="Times New Roman" w:hAnsi="Times New Roman" w:cs="Times New Roman"/>
          <w:sz w:val="28"/>
          <w:szCs w:val="28"/>
        </w:rPr>
        <w:t xml:space="preserve"> Всё большее число людей и предприятий используют такую меру удовлетворения своих запросов и потребностей. </w:t>
      </w:r>
    </w:p>
    <w:p w14:paraId="3F6BD4C6" w14:textId="77777777" w:rsidR="00FB0224" w:rsidRDefault="00FB0224" w:rsidP="00FB0224">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Уже сейчас кредит является неотъемлемой частью экономики любой страны. Его активно используют как за рубежом, так и в России. Возможно, что через несколько лет этот механизм в экономике будет основным.</w:t>
      </w:r>
    </w:p>
    <w:p w14:paraId="26CE9443" w14:textId="77777777" w:rsidR="000E6B7B" w:rsidRDefault="00FB0224" w:rsidP="00FB0224">
      <w:pPr>
        <w:spacing w:after="0" w:line="300" w:lineRule="auto"/>
        <w:ind w:firstLine="709"/>
        <w:jc w:val="both"/>
        <w:rPr>
          <w:rFonts w:ascii="Times New Roman" w:hAnsi="Times New Roman" w:cs="Times New Roman"/>
          <w:sz w:val="28"/>
          <w:szCs w:val="28"/>
        </w:rPr>
      </w:pPr>
      <w:r w:rsidRPr="000E6B7B">
        <w:rPr>
          <w:rFonts w:ascii="Times New Roman" w:eastAsia="Times New Roman" w:hAnsi="Times New Roman" w:cs="Times New Roman"/>
          <w:color w:val="000000" w:themeColor="text1"/>
          <w:sz w:val="28"/>
          <w:szCs w:val="28"/>
          <w:lang w:eastAsia="ru-RU"/>
        </w:rPr>
        <w:t>Вышеизложенное свидетельствует об актуальности темы работы, предопределяет необходимость проведения комплексного исследования теоретических и практических аспектов в области сути и причин возникновения монополистических образований, необходимости их регулирования.</w:t>
      </w:r>
      <w:r w:rsidRPr="000E6B7B">
        <w:rPr>
          <w:rFonts w:ascii="Times New Roman" w:eastAsia="Times New Roman" w:hAnsi="Times New Roman" w:cs="Times New Roman"/>
          <w:color w:val="000000" w:themeColor="text1"/>
          <w:sz w:val="28"/>
          <w:szCs w:val="28"/>
          <w:lang w:eastAsia="ru-RU"/>
        </w:rPr>
        <w:tab/>
      </w:r>
      <w:r>
        <w:rPr>
          <w:rFonts w:ascii="Times New Roman" w:hAnsi="Times New Roman" w:cs="Times New Roman"/>
          <w:sz w:val="28"/>
          <w:szCs w:val="28"/>
        </w:rPr>
        <w:tab/>
      </w:r>
    </w:p>
    <w:p w14:paraId="5E1A8A22" w14:textId="77777777" w:rsidR="00273D09" w:rsidRPr="00273D09" w:rsidRDefault="000E6B7B" w:rsidP="00273D09">
      <w:pPr>
        <w:spacing w:after="0" w:line="300" w:lineRule="auto"/>
        <w:ind w:firstLine="709"/>
        <w:jc w:val="both"/>
        <w:rPr>
          <w:rFonts w:ascii="Times New Roman" w:hAnsi="Times New Roman" w:cs="Times New Roman"/>
          <w:sz w:val="28"/>
          <w:szCs w:val="28"/>
        </w:rPr>
      </w:pPr>
      <w:r w:rsidRPr="000E6B7B">
        <w:rPr>
          <w:rFonts w:ascii="Times New Roman" w:hAnsi="Times New Roman" w:cs="Times New Roman"/>
          <w:i/>
          <w:sz w:val="28"/>
          <w:szCs w:val="28"/>
        </w:rPr>
        <w:t>Степень разработанности проблемы.</w:t>
      </w:r>
      <w:r>
        <w:rPr>
          <w:rFonts w:ascii="Times New Roman" w:hAnsi="Times New Roman" w:cs="Times New Roman"/>
          <w:i/>
          <w:sz w:val="28"/>
          <w:szCs w:val="28"/>
        </w:rPr>
        <w:t xml:space="preserve"> </w:t>
      </w:r>
      <w:r w:rsidRPr="00273D09">
        <w:rPr>
          <w:rFonts w:ascii="Times New Roman" w:hAnsi="Times New Roman" w:cs="Times New Roman"/>
          <w:sz w:val="28"/>
          <w:szCs w:val="28"/>
        </w:rPr>
        <w:t>Тема кредита затронута в работах многих исследователей-экономистов, как зарубежных, так и отечественных, помимо ученых, о кредите размышляли, револ</w:t>
      </w:r>
      <w:r w:rsidR="00273D09" w:rsidRPr="00273D09">
        <w:rPr>
          <w:rFonts w:ascii="Times New Roman" w:hAnsi="Times New Roman" w:cs="Times New Roman"/>
          <w:sz w:val="28"/>
          <w:szCs w:val="28"/>
        </w:rPr>
        <w:t>ю</w:t>
      </w:r>
      <w:r w:rsidRPr="00273D09">
        <w:rPr>
          <w:rFonts w:ascii="Times New Roman" w:hAnsi="Times New Roman" w:cs="Times New Roman"/>
          <w:sz w:val="28"/>
          <w:szCs w:val="28"/>
        </w:rPr>
        <w:t>ционеры, демократы</w:t>
      </w:r>
      <w:r w:rsidR="00273D09" w:rsidRPr="00273D09">
        <w:rPr>
          <w:rFonts w:ascii="Times New Roman" w:hAnsi="Times New Roman" w:cs="Times New Roman"/>
          <w:sz w:val="28"/>
          <w:szCs w:val="28"/>
        </w:rPr>
        <w:t xml:space="preserve">. Среди вышеперечисленных Н.И. Тургенев, Н.Г. Чернышевский, </w:t>
      </w:r>
      <w:proofErr w:type="spellStart"/>
      <w:r w:rsidR="00273D09" w:rsidRPr="00273D09">
        <w:rPr>
          <w:rFonts w:ascii="Times New Roman" w:hAnsi="Times New Roman" w:cs="Times New Roman"/>
          <w:sz w:val="28"/>
          <w:szCs w:val="28"/>
        </w:rPr>
        <w:t>И.Я.Горлов</w:t>
      </w:r>
      <w:proofErr w:type="spellEnd"/>
      <w:r w:rsidR="00273D09" w:rsidRPr="00273D09">
        <w:rPr>
          <w:rFonts w:ascii="Times New Roman" w:hAnsi="Times New Roman" w:cs="Times New Roman"/>
          <w:sz w:val="28"/>
          <w:szCs w:val="28"/>
        </w:rPr>
        <w:t xml:space="preserve">, </w:t>
      </w:r>
      <w:proofErr w:type="spellStart"/>
      <w:r w:rsidR="00273D09" w:rsidRPr="00273D09">
        <w:rPr>
          <w:rFonts w:ascii="Times New Roman" w:hAnsi="Times New Roman" w:cs="Times New Roman"/>
          <w:sz w:val="28"/>
          <w:szCs w:val="28"/>
        </w:rPr>
        <w:t>А.И.Бутовский</w:t>
      </w:r>
      <w:proofErr w:type="spellEnd"/>
      <w:r w:rsidR="00273D09" w:rsidRPr="00273D09">
        <w:rPr>
          <w:rFonts w:ascii="Times New Roman" w:hAnsi="Times New Roman" w:cs="Times New Roman"/>
          <w:sz w:val="28"/>
          <w:szCs w:val="28"/>
        </w:rPr>
        <w:t xml:space="preserve"> и многие другие. Упоминалось о кредите также в трудах таких ученых, как Карл Маркс, Адам Смит. </w:t>
      </w:r>
    </w:p>
    <w:p w14:paraId="3B32123E" w14:textId="77777777" w:rsidR="00273D09" w:rsidRPr="00273D09" w:rsidRDefault="00273D09" w:rsidP="00273D09">
      <w:pPr>
        <w:spacing w:after="0" w:line="300" w:lineRule="auto"/>
        <w:ind w:firstLine="709"/>
        <w:jc w:val="both"/>
        <w:rPr>
          <w:rFonts w:ascii="Times New Roman" w:hAnsi="Times New Roman" w:cs="Times New Roman"/>
          <w:sz w:val="28"/>
          <w:szCs w:val="28"/>
        </w:rPr>
      </w:pPr>
      <w:r w:rsidRPr="00273D09">
        <w:rPr>
          <w:rFonts w:ascii="Times New Roman" w:hAnsi="Times New Roman" w:cs="Times New Roman"/>
          <w:sz w:val="28"/>
          <w:szCs w:val="28"/>
        </w:rPr>
        <w:t>Несмотря на то, что это проблема уже давно актуальна, достоверной, качественной и полной информации не так уж и много среди работ экономистов, так как некоторые из них дублируют материал друг друга.</w:t>
      </w:r>
    </w:p>
    <w:p w14:paraId="0AF2B0D7" w14:textId="77777777" w:rsidR="00D63C9E" w:rsidRPr="00D63C9E" w:rsidRDefault="00D63C9E" w:rsidP="00D63C9E">
      <w:pPr>
        <w:spacing w:after="0" w:line="360" w:lineRule="auto"/>
        <w:ind w:firstLine="709"/>
        <w:jc w:val="both"/>
        <w:rPr>
          <w:rFonts w:ascii="Times New Roman" w:hAnsi="Times New Roman" w:cs="Times New Roman"/>
          <w:sz w:val="28"/>
          <w:szCs w:val="28"/>
        </w:rPr>
      </w:pPr>
      <w:r w:rsidRPr="000465B1">
        <w:rPr>
          <w:rFonts w:ascii="Times New Roman" w:hAnsi="Times New Roman" w:cs="Times New Roman"/>
          <w:i/>
          <w:sz w:val="28"/>
          <w:szCs w:val="28"/>
        </w:rPr>
        <w:t>Целью</w:t>
      </w:r>
      <w:r w:rsidRPr="00273D09">
        <w:rPr>
          <w:rFonts w:ascii="Times New Roman" w:hAnsi="Times New Roman" w:cs="Times New Roman"/>
          <w:sz w:val="28"/>
          <w:szCs w:val="28"/>
        </w:rPr>
        <w:t xml:space="preserve"> курсовой работы является анализ </w:t>
      </w:r>
      <w:r w:rsidR="00F33DF9" w:rsidRPr="00273D09">
        <w:rPr>
          <w:rFonts w:ascii="Times New Roman" w:hAnsi="Times New Roman" w:cs="Times New Roman"/>
          <w:sz w:val="28"/>
          <w:szCs w:val="28"/>
        </w:rPr>
        <w:t>кредитного рынка в России</w:t>
      </w:r>
      <w:r w:rsidRPr="006B03CC">
        <w:rPr>
          <w:rFonts w:ascii="Times New Roman" w:hAnsi="Times New Roman" w:cs="Times New Roman"/>
          <w:sz w:val="28"/>
          <w:szCs w:val="28"/>
        </w:rPr>
        <w:t xml:space="preserve">, а также выявление </w:t>
      </w:r>
      <w:r w:rsidR="00F33DF9">
        <w:rPr>
          <w:rFonts w:ascii="Times New Roman" w:hAnsi="Times New Roman" w:cs="Times New Roman"/>
          <w:sz w:val="28"/>
          <w:szCs w:val="28"/>
        </w:rPr>
        <w:t xml:space="preserve">существующих </w:t>
      </w:r>
      <w:r w:rsidRPr="006B03CC">
        <w:rPr>
          <w:rFonts w:ascii="Times New Roman" w:hAnsi="Times New Roman" w:cs="Times New Roman"/>
          <w:sz w:val="28"/>
          <w:szCs w:val="28"/>
        </w:rPr>
        <w:t>проблем и пут</w:t>
      </w:r>
      <w:r w:rsidR="009F4E51">
        <w:rPr>
          <w:rFonts w:ascii="Times New Roman" w:hAnsi="Times New Roman" w:cs="Times New Roman"/>
          <w:sz w:val="28"/>
          <w:szCs w:val="28"/>
        </w:rPr>
        <w:t>и</w:t>
      </w:r>
      <w:r w:rsidRPr="006B03CC">
        <w:rPr>
          <w:rFonts w:ascii="Times New Roman" w:hAnsi="Times New Roman" w:cs="Times New Roman"/>
          <w:sz w:val="28"/>
          <w:szCs w:val="28"/>
        </w:rPr>
        <w:t xml:space="preserve"> их решения.</w:t>
      </w:r>
    </w:p>
    <w:p w14:paraId="1B76D331" w14:textId="77777777" w:rsidR="00292BD8" w:rsidRPr="000465B1" w:rsidRDefault="00292BD8" w:rsidP="00A11104">
      <w:pPr>
        <w:spacing w:after="0" w:line="360" w:lineRule="auto"/>
        <w:ind w:firstLine="709"/>
        <w:jc w:val="both"/>
        <w:rPr>
          <w:rFonts w:ascii="Times New Roman" w:eastAsia="Times New Roman" w:hAnsi="Times New Roman" w:cs="Times New Roman"/>
          <w:i/>
          <w:color w:val="000000" w:themeColor="text1"/>
          <w:sz w:val="28"/>
          <w:szCs w:val="28"/>
          <w:lang w:eastAsia="ru-RU"/>
        </w:rPr>
      </w:pPr>
      <w:r w:rsidRPr="00292BD8">
        <w:rPr>
          <w:rFonts w:ascii="Times New Roman" w:eastAsia="Times New Roman" w:hAnsi="Times New Roman" w:cs="Times New Roman"/>
          <w:color w:val="000000" w:themeColor="text1"/>
          <w:sz w:val="28"/>
          <w:szCs w:val="28"/>
          <w:lang w:eastAsia="ru-RU"/>
        </w:rPr>
        <w:t xml:space="preserve">Для достижения указанной цели необходимо выполнить следующие </w:t>
      </w:r>
      <w:r w:rsidRPr="000465B1">
        <w:rPr>
          <w:rFonts w:ascii="Times New Roman" w:eastAsia="Times New Roman" w:hAnsi="Times New Roman" w:cs="Times New Roman"/>
          <w:i/>
          <w:color w:val="000000" w:themeColor="text1"/>
          <w:sz w:val="28"/>
          <w:szCs w:val="28"/>
          <w:lang w:eastAsia="ru-RU"/>
        </w:rPr>
        <w:t>задачи:</w:t>
      </w:r>
    </w:p>
    <w:p w14:paraId="3890C349" w14:textId="77777777" w:rsidR="003D7D39" w:rsidRPr="003D7D39" w:rsidRDefault="00292BD8" w:rsidP="003D7D39">
      <w:pPr>
        <w:pStyle w:val="a3"/>
        <w:numPr>
          <w:ilvl w:val="0"/>
          <w:numId w:val="38"/>
        </w:numPr>
        <w:spacing w:after="0" w:line="360" w:lineRule="auto"/>
        <w:ind w:left="993" w:hanging="284"/>
        <w:jc w:val="both"/>
        <w:rPr>
          <w:rFonts w:ascii="Times New Roman" w:eastAsia="Times New Roman" w:hAnsi="Times New Roman" w:cs="Times New Roman"/>
          <w:color w:val="000000" w:themeColor="text1"/>
          <w:sz w:val="28"/>
          <w:szCs w:val="28"/>
          <w:lang w:eastAsia="ru-RU"/>
        </w:rPr>
      </w:pPr>
      <w:r w:rsidRPr="003D7D39">
        <w:rPr>
          <w:rFonts w:ascii="Times New Roman" w:eastAsia="Times New Roman" w:hAnsi="Times New Roman" w:cs="Times New Roman"/>
          <w:color w:val="000000" w:themeColor="text1"/>
          <w:sz w:val="28"/>
          <w:szCs w:val="28"/>
          <w:lang w:eastAsia="ru-RU"/>
        </w:rPr>
        <w:t>рассмотреть понятие и</w:t>
      </w:r>
      <w:r w:rsidR="00F33DF9">
        <w:rPr>
          <w:rFonts w:ascii="Times New Roman" w:eastAsia="Times New Roman" w:hAnsi="Times New Roman" w:cs="Times New Roman"/>
          <w:color w:val="000000" w:themeColor="text1"/>
          <w:sz w:val="28"/>
          <w:szCs w:val="28"/>
          <w:lang w:eastAsia="ru-RU"/>
        </w:rPr>
        <w:t xml:space="preserve"> принципы кредитования</w:t>
      </w:r>
      <w:r w:rsidR="00176133">
        <w:rPr>
          <w:rFonts w:ascii="Times New Roman" w:eastAsia="Times New Roman" w:hAnsi="Times New Roman" w:cs="Times New Roman"/>
          <w:color w:val="000000" w:themeColor="text1"/>
          <w:sz w:val="28"/>
          <w:szCs w:val="28"/>
          <w:lang w:eastAsia="ru-RU"/>
        </w:rPr>
        <w:t>,</w:t>
      </w:r>
      <w:r w:rsidRPr="003D7D39">
        <w:rPr>
          <w:rFonts w:ascii="Times New Roman" w:eastAsia="Times New Roman" w:hAnsi="Times New Roman" w:cs="Times New Roman"/>
          <w:color w:val="000000" w:themeColor="text1"/>
          <w:sz w:val="28"/>
          <w:szCs w:val="28"/>
          <w:lang w:eastAsia="ru-RU"/>
        </w:rPr>
        <w:t xml:space="preserve"> </w:t>
      </w:r>
    </w:p>
    <w:p w14:paraId="24A0A21C" w14:textId="77777777" w:rsidR="00292BD8" w:rsidRPr="003D7D39" w:rsidRDefault="00F33DF9" w:rsidP="003D7D39">
      <w:pPr>
        <w:pStyle w:val="a3"/>
        <w:numPr>
          <w:ilvl w:val="0"/>
          <w:numId w:val="38"/>
        </w:numPr>
        <w:spacing w:after="0" w:line="360" w:lineRule="auto"/>
        <w:ind w:left="993"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изучить классификацию кредитов</w:t>
      </w:r>
      <w:r w:rsidR="00176133">
        <w:rPr>
          <w:rFonts w:ascii="Times New Roman" w:eastAsia="Times New Roman" w:hAnsi="Times New Roman" w:cs="Times New Roman"/>
          <w:color w:val="000000" w:themeColor="text1"/>
          <w:sz w:val="28"/>
          <w:szCs w:val="28"/>
          <w:lang w:eastAsia="ru-RU"/>
        </w:rPr>
        <w:t>,</w:t>
      </w:r>
    </w:p>
    <w:p w14:paraId="4177D6CD" w14:textId="77777777" w:rsidR="003D7D39" w:rsidRPr="003D7D39" w:rsidRDefault="00F33DF9" w:rsidP="003D7D39">
      <w:pPr>
        <w:pStyle w:val="a3"/>
        <w:numPr>
          <w:ilvl w:val="0"/>
          <w:numId w:val="38"/>
        </w:numPr>
        <w:spacing w:after="0" w:line="360" w:lineRule="auto"/>
        <w:ind w:left="993"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рассмотреть функции кредита</w:t>
      </w:r>
      <w:r w:rsidR="00176133">
        <w:rPr>
          <w:rFonts w:ascii="Times New Roman" w:eastAsia="Times New Roman" w:hAnsi="Times New Roman" w:cs="Times New Roman"/>
          <w:color w:val="000000" w:themeColor="text1"/>
          <w:sz w:val="28"/>
          <w:szCs w:val="28"/>
          <w:lang w:eastAsia="ru-RU"/>
        </w:rPr>
        <w:t>,</w:t>
      </w:r>
    </w:p>
    <w:p w14:paraId="2D784D04" w14:textId="77777777" w:rsidR="00292BD8" w:rsidRPr="003D7D39" w:rsidRDefault="003D7D39" w:rsidP="003D7D39">
      <w:pPr>
        <w:pStyle w:val="a3"/>
        <w:numPr>
          <w:ilvl w:val="0"/>
          <w:numId w:val="38"/>
        </w:numPr>
        <w:spacing w:after="0" w:line="360" w:lineRule="auto"/>
        <w:ind w:left="993" w:hanging="284"/>
        <w:jc w:val="both"/>
        <w:rPr>
          <w:rFonts w:ascii="Times New Roman" w:eastAsia="Times New Roman" w:hAnsi="Times New Roman" w:cs="Times New Roman"/>
          <w:color w:val="000000" w:themeColor="text1"/>
          <w:sz w:val="28"/>
          <w:szCs w:val="28"/>
          <w:lang w:eastAsia="ru-RU"/>
        </w:rPr>
      </w:pPr>
      <w:r w:rsidRPr="003D7D39">
        <w:rPr>
          <w:rFonts w:ascii="Times New Roman" w:eastAsia="Times New Roman" w:hAnsi="Times New Roman" w:cs="Times New Roman"/>
          <w:color w:val="000000" w:themeColor="text1"/>
          <w:sz w:val="28"/>
          <w:szCs w:val="28"/>
          <w:lang w:eastAsia="ru-RU"/>
        </w:rPr>
        <w:lastRenderedPageBreak/>
        <w:t>рассмотреть структуру российского рынка</w:t>
      </w:r>
      <w:r w:rsidR="00F33DF9">
        <w:rPr>
          <w:rFonts w:ascii="Times New Roman" w:eastAsia="Times New Roman" w:hAnsi="Times New Roman" w:cs="Times New Roman"/>
          <w:color w:val="000000" w:themeColor="text1"/>
          <w:sz w:val="28"/>
          <w:szCs w:val="28"/>
          <w:lang w:eastAsia="ru-RU"/>
        </w:rPr>
        <w:t xml:space="preserve"> кредита</w:t>
      </w:r>
      <w:r w:rsidR="00176133">
        <w:rPr>
          <w:rFonts w:ascii="Times New Roman" w:eastAsia="Times New Roman" w:hAnsi="Times New Roman" w:cs="Times New Roman"/>
          <w:color w:val="000000" w:themeColor="text1"/>
          <w:sz w:val="28"/>
          <w:szCs w:val="28"/>
          <w:lang w:eastAsia="ru-RU"/>
        </w:rPr>
        <w:t>,</w:t>
      </w:r>
    </w:p>
    <w:p w14:paraId="7B2F646C" w14:textId="77777777" w:rsidR="003D7D39" w:rsidRPr="00CD5562" w:rsidRDefault="00CD5562" w:rsidP="00CD5562">
      <w:pPr>
        <w:pStyle w:val="a3"/>
        <w:numPr>
          <w:ilvl w:val="0"/>
          <w:numId w:val="38"/>
        </w:numPr>
        <w:spacing w:after="0" w:line="360" w:lineRule="auto"/>
        <w:ind w:left="993" w:hanging="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оценить</w:t>
      </w:r>
      <w:r w:rsidR="00F33DF9">
        <w:rPr>
          <w:rFonts w:ascii="Times New Roman" w:eastAsia="Times New Roman" w:hAnsi="Times New Roman" w:cs="Times New Roman"/>
          <w:color w:val="000000" w:themeColor="text1"/>
          <w:sz w:val="28"/>
          <w:szCs w:val="28"/>
          <w:lang w:eastAsia="ru-RU"/>
        </w:rPr>
        <w:t xml:space="preserve"> воздействие кредита на экономическую ситуацию в стране</w:t>
      </w:r>
      <w:r w:rsidR="00176133">
        <w:rPr>
          <w:rFonts w:ascii="Times New Roman" w:eastAsia="Times New Roman" w:hAnsi="Times New Roman" w:cs="Times New Roman"/>
          <w:color w:val="000000" w:themeColor="text1"/>
          <w:sz w:val="28"/>
          <w:szCs w:val="28"/>
          <w:lang w:eastAsia="ru-RU"/>
        </w:rPr>
        <w:t>.</w:t>
      </w:r>
    </w:p>
    <w:p w14:paraId="642C787F" w14:textId="77777777" w:rsidR="00252C4A" w:rsidRPr="00252C4A" w:rsidRDefault="00252C4A" w:rsidP="00252C4A">
      <w:pPr>
        <w:spacing w:after="0" w:line="360" w:lineRule="auto"/>
        <w:ind w:firstLine="709"/>
        <w:jc w:val="both"/>
        <w:rPr>
          <w:rFonts w:ascii="Times New Roman" w:hAnsi="Times New Roman" w:cs="Times New Roman"/>
          <w:sz w:val="28"/>
          <w:szCs w:val="28"/>
        </w:rPr>
      </w:pPr>
      <w:r w:rsidRPr="000465B1">
        <w:rPr>
          <w:rFonts w:ascii="Times New Roman" w:hAnsi="Times New Roman" w:cs="Times New Roman"/>
          <w:i/>
          <w:sz w:val="28"/>
          <w:szCs w:val="28"/>
        </w:rPr>
        <w:t>Объектом</w:t>
      </w:r>
      <w:r>
        <w:rPr>
          <w:rFonts w:ascii="Times New Roman" w:hAnsi="Times New Roman" w:cs="Times New Roman"/>
          <w:sz w:val="28"/>
          <w:szCs w:val="28"/>
        </w:rPr>
        <w:t xml:space="preserve"> исследования явля</w:t>
      </w:r>
      <w:r w:rsidR="00F33DF9">
        <w:rPr>
          <w:rFonts w:ascii="Times New Roman" w:hAnsi="Times New Roman" w:cs="Times New Roman"/>
          <w:sz w:val="28"/>
          <w:szCs w:val="28"/>
        </w:rPr>
        <w:t>е</w:t>
      </w:r>
      <w:r w:rsidRPr="00252C4A">
        <w:rPr>
          <w:rFonts w:ascii="Times New Roman" w:hAnsi="Times New Roman" w:cs="Times New Roman"/>
          <w:sz w:val="28"/>
          <w:szCs w:val="28"/>
        </w:rPr>
        <w:t>тся</w:t>
      </w:r>
      <w:r>
        <w:rPr>
          <w:rFonts w:ascii="Times New Roman" w:hAnsi="Times New Roman" w:cs="Times New Roman"/>
          <w:sz w:val="28"/>
          <w:szCs w:val="28"/>
        </w:rPr>
        <w:t xml:space="preserve"> </w:t>
      </w:r>
      <w:r w:rsidR="00F33DF9">
        <w:rPr>
          <w:rFonts w:ascii="Times New Roman" w:hAnsi="Times New Roman" w:cs="Times New Roman"/>
          <w:sz w:val="28"/>
          <w:szCs w:val="28"/>
        </w:rPr>
        <w:t xml:space="preserve">кредит </w:t>
      </w:r>
      <w:r>
        <w:rPr>
          <w:rFonts w:ascii="Times New Roman" w:hAnsi="Times New Roman" w:cs="Times New Roman"/>
          <w:sz w:val="28"/>
          <w:szCs w:val="28"/>
        </w:rPr>
        <w:t>и</w:t>
      </w:r>
      <w:r w:rsidRPr="00252C4A">
        <w:rPr>
          <w:rFonts w:ascii="Times New Roman" w:hAnsi="Times New Roman" w:cs="Times New Roman"/>
          <w:sz w:val="28"/>
          <w:szCs w:val="28"/>
        </w:rPr>
        <w:t xml:space="preserve"> </w:t>
      </w:r>
      <w:r w:rsidR="00F33DF9">
        <w:rPr>
          <w:rFonts w:ascii="Times New Roman" w:hAnsi="Times New Roman" w:cs="Times New Roman"/>
          <w:sz w:val="28"/>
          <w:szCs w:val="28"/>
        </w:rPr>
        <w:t>современный рынок кредитования.</w:t>
      </w:r>
    </w:p>
    <w:p w14:paraId="19178452" w14:textId="77777777" w:rsidR="00CD5562" w:rsidRDefault="00252C4A" w:rsidP="00351FE3">
      <w:pPr>
        <w:spacing w:after="0" w:line="360" w:lineRule="auto"/>
        <w:ind w:firstLine="709"/>
        <w:jc w:val="both"/>
        <w:rPr>
          <w:rFonts w:ascii="Times New Roman" w:hAnsi="Times New Roman" w:cs="Times New Roman"/>
          <w:sz w:val="28"/>
          <w:szCs w:val="28"/>
        </w:rPr>
      </w:pPr>
      <w:r w:rsidRPr="000465B1">
        <w:rPr>
          <w:rFonts w:ascii="Times New Roman" w:hAnsi="Times New Roman" w:cs="Times New Roman"/>
          <w:i/>
          <w:sz w:val="28"/>
          <w:szCs w:val="28"/>
        </w:rPr>
        <w:t>Предмет исследования</w:t>
      </w:r>
      <w:r>
        <w:rPr>
          <w:rFonts w:ascii="Times New Roman" w:hAnsi="Times New Roman" w:cs="Times New Roman"/>
          <w:sz w:val="28"/>
          <w:szCs w:val="28"/>
        </w:rPr>
        <w:t xml:space="preserve"> ‒</w:t>
      </w:r>
      <w:r w:rsidRPr="00252C4A">
        <w:rPr>
          <w:rFonts w:ascii="Times New Roman" w:hAnsi="Times New Roman" w:cs="Times New Roman"/>
          <w:sz w:val="28"/>
          <w:szCs w:val="28"/>
        </w:rPr>
        <w:t xml:space="preserve"> </w:t>
      </w:r>
      <w:r w:rsidR="00200294">
        <w:rPr>
          <w:rFonts w:ascii="Times New Roman" w:hAnsi="Times New Roman" w:cs="Times New Roman"/>
          <w:sz w:val="28"/>
          <w:szCs w:val="28"/>
        </w:rPr>
        <w:t xml:space="preserve">совокупность отношений, включающих </w:t>
      </w:r>
      <w:r w:rsidR="00997F59">
        <w:rPr>
          <w:rFonts w:ascii="Times New Roman" w:hAnsi="Times New Roman" w:cs="Times New Roman"/>
          <w:sz w:val="28"/>
          <w:szCs w:val="28"/>
        </w:rPr>
        <w:t>выдач</w:t>
      </w:r>
      <w:r w:rsidR="00080A9D">
        <w:rPr>
          <w:rFonts w:ascii="Times New Roman" w:hAnsi="Times New Roman" w:cs="Times New Roman"/>
          <w:sz w:val="28"/>
          <w:szCs w:val="28"/>
        </w:rPr>
        <w:t>у,</w:t>
      </w:r>
      <w:r w:rsidR="00997F59">
        <w:rPr>
          <w:rFonts w:ascii="Times New Roman" w:hAnsi="Times New Roman" w:cs="Times New Roman"/>
          <w:sz w:val="28"/>
          <w:szCs w:val="28"/>
        </w:rPr>
        <w:t xml:space="preserve"> получени</w:t>
      </w:r>
      <w:r w:rsidR="00080A9D">
        <w:rPr>
          <w:rFonts w:ascii="Times New Roman" w:hAnsi="Times New Roman" w:cs="Times New Roman"/>
          <w:sz w:val="28"/>
          <w:szCs w:val="28"/>
        </w:rPr>
        <w:t>е</w:t>
      </w:r>
      <w:r w:rsidR="00997F59">
        <w:rPr>
          <w:rFonts w:ascii="Times New Roman" w:hAnsi="Times New Roman" w:cs="Times New Roman"/>
          <w:sz w:val="28"/>
          <w:szCs w:val="28"/>
        </w:rPr>
        <w:t xml:space="preserve"> кредита</w:t>
      </w:r>
      <w:r w:rsidR="00080A9D">
        <w:rPr>
          <w:rFonts w:ascii="Times New Roman" w:hAnsi="Times New Roman" w:cs="Times New Roman"/>
          <w:sz w:val="28"/>
          <w:szCs w:val="28"/>
        </w:rPr>
        <w:t>, а также влияние на экономику процесса использования кредитных средств</w:t>
      </w:r>
      <w:r w:rsidR="00997F59">
        <w:rPr>
          <w:rFonts w:ascii="Times New Roman" w:hAnsi="Times New Roman" w:cs="Times New Roman"/>
          <w:sz w:val="28"/>
          <w:szCs w:val="28"/>
        </w:rPr>
        <w:t>.</w:t>
      </w:r>
    </w:p>
    <w:p w14:paraId="363BEBA5" w14:textId="77777777" w:rsidR="00252C4A" w:rsidRPr="00252C4A" w:rsidRDefault="00252C4A" w:rsidP="00252C4A">
      <w:pPr>
        <w:spacing w:after="0" w:line="360" w:lineRule="auto"/>
        <w:ind w:firstLine="709"/>
        <w:jc w:val="both"/>
        <w:rPr>
          <w:rFonts w:ascii="Times New Roman" w:hAnsi="Times New Roman" w:cs="Times New Roman"/>
          <w:sz w:val="28"/>
          <w:szCs w:val="28"/>
        </w:rPr>
      </w:pPr>
      <w:r w:rsidRPr="00252C4A">
        <w:rPr>
          <w:rFonts w:ascii="Times New Roman" w:hAnsi="Times New Roman" w:cs="Times New Roman"/>
          <w:sz w:val="28"/>
          <w:szCs w:val="28"/>
        </w:rPr>
        <w:t xml:space="preserve">Для решения поставленных задач были использованы следующие </w:t>
      </w:r>
      <w:r w:rsidRPr="000465B1">
        <w:rPr>
          <w:rFonts w:ascii="Times New Roman" w:hAnsi="Times New Roman" w:cs="Times New Roman"/>
          <w:i/>
          <w:sz w:val="28"/>
          <w:szCs w:val="28"/>
        </w:rPr>
        <w:t>метод</w:t>
      </w:r>
      <w:r w:rsidR="00851934">
        <w:rPr>
          <w:rFonts w:ascii="Times New Roman" w:hAnsi="Times New Roman" w:cs="Times New Roman"/>
          <w:i/>
          <w:sz w:val="28"/>
          <w:szCs w:val="28"/>
        </w:rPr>
        <w:t>ологическая база</w:t>
      </w:r>
      <w:r w:rsidRPr="000465B1">
        <w:rPr>
          <w:rFonts w:ascii="Times New Roman" w:hAnsi="Times New Roman" w:cs="Times New Roman"/>
          <w:i/>
          <w:sz w:val="28"/>
          <w:szCs w:val="28"/>
        </w:rPr>
        <w:t>:</w:t>
      </w:r>
      <w:r w:rsidRPr="00252C4A">
        <w:rPr>
          <w:rFonts w:ascii="Times New Roman" w:hAnsi="Times New Roman" w:cs="Times New Roman"/>
          <w:sz w:val="28"/>
          <w:szCs w:val="28"/>
        </w:rPr>
        <w:t xml:space="preserve"> системный и сравнительный анализ, синтез, анализ статистических данных, дедукция.</w:t>
      </w:r>
    </w:p>
    <w:p w14:paraId="33CBF913" w14:textId="77777777" w:rsidR="00252C4A" w:rsidRPr="00252C4A" w:rsidRDefault="00252C4A" w:rsidP="00252C4A">
      <w:pPr>
        <w:spacing w:after="0" w:line="360" w:lineRule="auto"/>
        <w:ind w:firstLine="709"/>
        <w:jc w:val="both"/>
        <w:rPr>
          <w:rFonts w:ascii="Times New Roman" w:hAnsi="Times New Roman" w:cs="Times New Roman"/>
          <w:sz w:val="28"/>
          <w:szCs w:val="28"/>
        </w:rPr>
      </w:pPr>
      <w:r w:rsidRPr="00252C4A">
        <w:rPr>
          <w:rFonts w:ascii="Times New Roman" w:hAnsi="Times New Roman" w:cs="Times New Roman"/>
          <w:sz w:val="28"/>
          <w:szCs w:val="28"/>
        </w:rPr>
        <w:t xml:space="preserve">В качестве </w:t>
      </w:r>
      <w:r w:rsidRPr="000465B1">
        <w:rPr>
          <w:rFonts w:ascii="Times New Roman" w:hAnsi="Times New Roman" w:cs="Times New Roman"/>
          <w:i/>
          <w:sz w:val="28"/>
          <w:szCs w:val="28"/>
        </w:rPr>
        <w:t>информационной базы</w:t>
      </w:r>
      <w:r w:rsidRPr="00252C4A">
        <w:rPr>
          <w:rFonts w:ascii="Times New Roman" w:hAnsi="Times New Roman" w:cs="Times New Roman"/>
          <w:sz w:val="28"/>
          <w:szCs w:val="28"/>
        </w:rPr>
        <w:t xml:space="preserve"> исследования были использованы публикации,</w:t>
      </w:r>
      <w:r w:rsidR="00D657B9">
        <w:rPr>
          <w:rFonts w:ascii="Times New Roman" w:hAnsi="Times New Roman" w:cs="Times New Roman"/>
          <w:sz w:val="28"/>
          <w:szCs w:val="28"/>
        </w:rPr>
        <w:t xml:space="preserve"> статистика, федеральные законы, информационные онлайн-ресурсы.</w:t>
      </w:r>
    </w:p>
    <w:p w14:paraId="331F2977" w14:textId="77777777" w:rsidR="00252C4A" w:rsidRDefault="00252C4A" w:rsidP="00252C4A">
      <w:pPr>
        <w:spacing w:after="0" w:line="360" w:lineRule="auto"/>
        <w:ind w:firstLine="709"/>
        <w:jc w:val="both"/>
        <w:rPr>
          <w:rFonts w:ascii="Times New Roman" w:hAnsi="Times New Roman" w:cs="Times New Roman"/>
          <w:sz w:val="28"/>
          <w:szCs w:val="28"/>
        </w:rPr>
      </w:pPr>
      <w:r w:rsidRPr="00252C4A">
        <w:rPr>
          <w:rFonts w:ascii="Times New Roman" w:hAnsi="Times New Roman" w:cs="Times New Roman"/>
          <w:sz w:val="28"/>
          <w:szCs w:val="28"/>
        </w:rPr>
        <w:t>Курсовая работа состоит из введения, двух глав, заключения и списка использованных источников. Во введении обоснована актуальность темы, сформулированы цели и задачи исследования, указаны объект и предмет исследования. Первая глава включает два параграфа.</w:t>
      </w:r>
      <w:r>
        <w:rPr>
          <w:rFonts w:ascii="Times New Roman" w:hAnsi="Times New Roman" w:cs="Times New Roman"/>
          <w:sz w:val="28"/>
          <w:szCs w:val="28"/>
        </w:rPr>
        <w:t xml:space="preserve"> В ней раскрываются теоретические аспекты природы</w:t>
      </w:r>
      <w:r w:rsidR="00D657B9">
        <w:rPr>
          <w:rFonts w:ascii="Times New Roman" w:hAnsi="Times New Roman" w:cs="Times New Roman"/>
          <w:sz w:val="28"/>
          <w:szCs w:val="28"/>
        </w:rPr>
        <w:t xml:space="preserve"> кредита</w:t>
      </w:r>
      <w:r>
        <w:rPr>
          <w:rFonts w:ascii="Times New Roman" w:hAnsi="Times New Roman" w:cs="Times New Roman"/>
          <w:sz w:val="28"/>
          <w:szCs w:val="28"/>
        </w:rPr>
        <w:t xml:space="preserve">. Вторая глава содержит два параграфа. Она содержит в себе структуру </w:t>
      </w:r>
      <w:r w:rsidR="00D657B9">
        <w:rPr>
          <w:rFonts w:ascii="Times New Roman" w:hAnsi="Times New Roman" w:cs="Times New Roman"/>
          <w:sz w:val="28"/>
          <w:szCs w:val="28"/>
        </w:rPr>
        <w:t>российского рынка кредитования</w:t>
      </w:r>
      <w:r>
        <w:rPr>
          <w:rFonts w:ascii="Times New Roman" w:hAnsi="Times New Roman" w:cs="Times New Roman"/>
          <w:sz w:val="28"/>
          <w:szCs w:val="28"/>
        </w:rPr>
        <w:t>, его анализ и перспективы развития. В заключении подведены итоги и сделаны выводы исследования.</w:t>
      </w:r>
    </w:p>
    <w:p w14:paraId="4D8692B8" w14:textId="77777777" w:rsidR="00EE4FF0" w:rsidRPr="00794B30" w:rsidRDefault="00EE4FF0" w:rsidP="00252C4A">
      <w:pPr>
        <w:spacing w:after="0" w:line="360" w:lineRule="auto"/>
        <w:ind w:firstLine="709"/>
        <w:jc w:val="both"/>
        <w:rPr>
          <w:rFonts w:ascii="Times New Roman" w:hAnsi="Times New Roman" w:cs="Times New Roman"/>
          <w:sz w:val="28"/>
          <w:szCs w:val="28"/>
        </w:rPr>
      </w:pPr>
    </w:p>
    <w:p w14:paraId="3EB78A8A" w14:textId="77777777" w:rsidR="00252C4A" w:rsidRPr="006B03CC" w:rsidRDefault="00252C4A" w:rsidP="00252C4A">
      <w:pPr>
        <w:spacing w:after="0" w:line="360" w:lineRule="auto"/>
        <w:ind w:firstLine="709"/>
        <w:jc w:val="both"/>
        <w:rPr>
          <w:rFonts w:ascii="Times New Roman" w:hAnsi="Times New Roman" w:cs="Times New Roman"/>
          <w:sz w:val="28"/>
          <w:szCs w:val="28"/>
        </w:rPr>
        <w:sectPr w:rsidR="00252C4A" w:rsidRPr="006B03CC" w:rsidSect="000A5E89">
          <w:pgSz w:w="11906" w:h="16838"/>
          <w:pgMar w:top="1134" w:right="567" w:bottom="1134" w:left="1701" w:header="709" w:footer="709" w:gutter="0"/>
          <w:cols w:space="708"/>
          <w:docGrid w:linePitch="360"/>
        </w:sectPr>
      </w:pPr>
    </w:p>
    <w:p w14:paraId="224AA6FA" w14:textId="77777777" w:rsidR="00606AD5" w:rsidRPr="00606AD5" w:rsidRDefault="003C1B26" w:rsidP="00606AD5">
      <w:pPr>
        <w:pStyle w:val="10"/>
        <w:spacing w:line="360" w:lineRule="auto"/>
        <w:ind w:firstLine="709"/>
        <w:jc w:val="both"/>
      </w:pPr>
      <w:bookmarkStart w:id="2" w:name="_Toc39434333"/>
      <w:bookmarkStart w:id="3" w:name="_Hlk39432110"/>
      <w:r>
        <w:lastRenderedPageBreak/>
        <w:t>1</w:t>
      </w:r>
      <w:r w:rsidR="003529D6">
        <w:t xml:space="preserve"> </w:t>
      </w:r>
      <w:r w:rsidR="00026262" w:rsidRPr="00CA746E">
        <w:t xml:space="preserve">Теоретические основы </w:t>
      </w:r>
      <w:bookmarkStart w:id="4" w:name="_Toc319675526"/>
      <w:r w:rsidR="00847DEF" w:rsidRPr="00CA746E">
        <w:t xml:space="preserve">кредита и его функционирования </w:t>
      </w:r>
      <w:r w:rsidR="007D741A">
        <w:t xml:space="preserve">в </w:t>
      </w:r>
      <w:r w:rsidR="00847DEF" w:rsidRPr="00CA746E">
        <w:t>рыно</w:t>
      </w:r>
      <w:r>
        <w:t>ч</w:t>
      </w:r>
      <w:r w:rsidR="00847DEF" w:rsidRPr="00CA746E">
        <w:t>ной экономике</w:t>
      </w:r>
      <w:bookmarkEnd w:id="2"/>
      <w:bookmarkEnd w:id="4"/>
    </w:p>
    <w:p w14:paraId="24F48C4E" w14:textId="77777777" w:rsidR="004B38CC" w:rsidRDefault="004B38CC" w:rsidP="00EE4FF0">
      <w:pPr>
        <w:pStyle w:val="2"/>
        <w:rPr>
          <w:rFonts w:eastAsia="Times New Roman"/>
          <w:lang w:eastAsia="ru-RU"/>
        </w:rPr>
      </w:pPr>
      <w:bookmarkStart w:id="5" w:name="_Toc39434334"/>
      <w:bookmarkEnd w:id="3"/>
      <w:r>
        <w:rPr>
          <w:rFonts w:eastAsia="Times New Roman"/>
          <w:lang w:eastAsia="ru-RU"/>
        </w:rPr>
        <w:t xml:space="preserve">          </w:t>
      </w:r>
    </w:p>
    <w:p w14:paraId="54B74AC0" w14:textId="77777777" w:rsidR="00EB1AE3" w:rsidRPr="000465B1" w:rsidRDefault="004B38CC" w:rsidP="00EE4FF0">
      <w:pPr>
        <w:pStyle w:val="2"/>
        <w:rPr>
          <w:rFonts w:eastAsia="Times New Roman"/>
          <w:b w:val="0"/>
          <w:lang w:eastAsia="ru-RU"/>
        </w:rPr>
      </w:pPr>
      <w:r>
        <w:rPr>
          <w:rFonts w:eastAsia="Times New Roman"/>
          <w:lang w:eastAsia="ru-RU"/>
        </w:rPr>
        <w:t xml:space="preserve">         </w:t>
      </w:r>
      <w:r w:rsidR="003C1B26">
        <w:rPr>
          <w:rFonts w:eastAsia="Times New Roman"/>
          <w:lang w:eastAsia="ru-RU"/>
        </w:rPr>
        <w:t>1.1</w:t>
      </w:r>
      <w:r w:rsidR="00592D92">
        <w:rPr>
          <w:rFonts w:eastAsia="Times New Roman"/>
          <w:lang w:eastAsia="ru-RU"/>
        </w:rPr>
        <w:t xml:space="preserve"> </w:t>
      </w:r>
      <w:r w:rsidR="006F4CC0">
        <w:rPr>
          <w:rFonts w:eastAsia="Times New Roman"/>
          <w:lang w:eastAsia="ru-RU"/>
        </w:rPr>
        <w:t>Кредит: понятие, сущность и история возникновения</w:t>
      </w:r>
      <w:bookmarkEnd w:id="5"/>
    </w:p>
    <w:p w14:paraId="16BB8D5B" w14:textId="77777777" w:rsidR="00200294" w:rsidRPr="00200294" w:rsidRDefault="00200294" w:rsidP="00EE4FF0">
      <w:pPr>
        <w:pStyle w:val="2"/>
        <w:rPr>
          <w:rFonts w:eastAsia="Times New Roman"/>
          <w:lang w:eastAsia="ru-RU"/>
        </w:rPr>
      </w:pPr>
    </w:p>
    <w:p w14:paraId="342A9B39"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bookmarkStart w:id="6" w:name="_Toc320550325"/>
      <w:bookmarkStart w:id="7" w:name="_Toc319676043"/>
      <w:bookmarkStart w:id="8" w:name="_Toc319675527"/>
      <w:bookmarkEnd w:id="6"/>
      <w:bookmarkEnd w:id="7"/>
      <w:r w:rsidRPr="00FB0224">
        <w:rPr>
          <w:rFonts w:ascii="Times New Roman" w:hAnsi="Times New Roman" w:cs="Times New Roman"/>
          <w:sz w:val="28"/>
          <w:szCs w:val="28"/>
        </w:rPr>
        <w:t>Кредитные отношения с давних времен составляют важную часть жизн</w:t>
      </w:r>
      <w:r w:rsidR="00FB0224">
        <w:rPr>
          <w:rFonts w:ascii="Times New Roman" w:hAnsi="Times New Roman" w:cs="Times New Roman"/>
          <w:sz w:val="28"/>
          <w:szCs w:val="28"/>
        </w:rPr>
        <w:t>е</w:t>
      </w:r>
      <w:r w:rsidRPr="00FB0224">
        <w:rPr>
          <w:rFonts w:ascii="Times New Roman" w:hAnsi="Times New Roman" w:cs="Times New Roman"/>
          <w:sz w:val="28"/>
          <w:szCs w:val="28"/>
        </w:rPr>
        <w:t xml:space="preserve">деятельности, поэтому количество участников такого процесса с каждым днём растёт. Это обуславливает тот факт, что кредитные отношения являются важнейшей составляющей рыночных отношений и экономики в целом. </w:t>
      </w:r>
    </w:p>
    <w:p w14:paraId="6191B844"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Кредитные отношения в своём развитии прошли несколько этапов. Изначально этот процесс возник из обмена. Согласно древним источникам, обмен уже давно присутствует в жизни людей. В давние времена люди обменивались землёй, пищей, различными ценностями, а также трудом и</w:t>
      </w:r>
      <w:r w:rsidR="00FB40F9" w:rsidRPr="00FB0224">
        <w:rPr>
          <w:rFonts w:ascii="Times New Roman" w:hAnsi="Times New Roman" w:cs="Times New Roman"/>
          <w:sz w:val="28"/>
          <w:szCs w:val="28"/>
        </w:rPr>
        <w:t>ли</w:t>
      </w:r>
      <w:r w:rsidR="00D13BFE" w:rsidRPr="00FB0224">
        <w:rPr>
          <w:rFonts w:ascii="Times New Roman" w:hAnsi="Times New Roman" w:cs="Times New Roman"/>
          <w:sz w:val="28"/>
          <w:szCs w:val="28"/>
        </w:rPr>
        <w:t xml:space="preserve"> </w:t>
      </w:r>
      <w:r w:rsidRPr="00FB0224">
        <w:rPr>
          <w:rFonts w:ascii="Times New Roman" w:hAnsi="Times New Roman" w:cs="Times New Roman"/>
          <w:sz w:val="28"/>
          <w:szCs w:val="28"/>
        </w:rPr>
        <w:t>помощью. Для обмена был характерен обязательный взаимный дар, и обычно такие процессы характеризуются определенностью времени. Таким образом, зародились важнейшие условия такого общественного процесса</w:t>
      </w:r>
      <w:r w:rsidR="008736AF">
        <w:rPr>
          <w:rFonts w:ascii="Times New Roman" w:hAnsi="Times New Roman" w:cs="Times New Roman"/>
          <w:sz w:val="28"/>
          <w:szCs w:val="28"/>
        </w:rPr>
        <w:t xml:space="preserve"> – это </w:t>
      </w:r>
      <w:r w:rsidRPr="00FB0224">
        <w:rPr>
          <w:rFonts w:ascii="Times New Roman" w:hAnsi="Times New Roman" w:cs="Times New Roman"/>
          <w:sz w:val="28"/>
          <w:szCs w:val="28"/>
        </w:rPr>
        <w:t>обязательность и срочность, что как раз и формирует зачатки кредита как отношений. Впоследствии эти зачатки превратятся в принципы кредитования</w:t>
      </w:r>
      <w:r w:rsidR="004C7143" w:rsidRPr="00FB0224">
        <w:rPr>
          <w:rFonts w:ascii="Times New Roman" w:hAnsi="Times New Roman" w:cs="Times New Roman"/>
          <w:sz w:val="28"/>
          <w:szCs w:val="28"/>
        </w:rPr>
        <w:t>.</w:t>
      </w:r>
    </w:p>
    <w:p w14:paraId="2E56EB63"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На начальном этапе кредитные отношения проявлялись в виде помощи или взаимовыручки в форме займов личных хозяйственных предметов. Это не была возможность кредитора получить дополнительный доход, скорее это были вынужденные решения. Всегда в обществе наблюдается социальное неравенство: люди делятся на богатых и бедных</w:t>
      </w:r>
      <w:r w:rsidR="00FB40F9" w:rsidRPr="00FB0224">
        <w:rPr>
          <w:rFonts w:ascii="Times New Roman" w:hAnsi="Times New Roman" w:cs="Times New Roman"/>
          <w:sz w:val="28"/>
          <w:szCs w:val="28"/>
        </w:rPr>
        <w:t>, п</w:t>
      </w:r>
      <w:r w:rsidRPr="00FB0224">
        <w:rPr>
          <w:rFonts w:ascii="Times New Roman" w:hAnsi="Times New Roman" w:cs="Times New Roman"/>
          <w:sz w:val="28"/>
          <w:szCs w:val="28"/>
        </w:rPr>
        <w:t>оэтому</w:t>
      </w:r>
      <w:r w:rsidR="004B38CC" w:rsidRPr="00FB0224">
        <w:rPr>
          <w:rFonts w:ascii="Times New Roman" w:hAnsi="Times New Roman" w:cs="Times New Roman"/>
          <w:sz w:val="28"/>
          <w:szCs w:val="28"/>
        </w:rPr>
        <w:t>,</w:t>
      </w:r>
      <w:r w:rsidRPr="00FB0224">
        <w:rPr>
          <w:rFonts w:ascii="Times New Roman" w:hAnsi="Times New Roman" w:cs="Times New Roman"/>
          <w:sz w:val="28"/>
          <w:szCs w:val="28"/>
        </w:rPr>
        <w:t xml:space="preserve"> когда нижние слои населения ощущали недостаток в пище, они брали е</w:t>
      </w:r>
      <w:r w:rsidR="00FB40F9" w:rsidRPr="00FB0224">
        <w:rPr>
          <w:rFonts w:ascii="Times New Roman" w:hAnsi="Times New Roman" w:cs="Times New Roman"/>
          <w:sz w:val="28"/>
          <w:szCs w:val="28"/>
        </w:rPr>
        <w:t>ё</w:t>
      </w:r>
      <w:r w:rsidRPr="00FB0224">
        <w:rPr>
          <w:rFonts w:ascii="Times New Roman" w:hAnsi="Times New Roman" w:cs="Times New Roman"/>
          <w:sz w:val="28"/>
          <w:szCs w:val="28"/>
        </w:rPr>
        <w:t xml:space="preserve"> в долг, у тех, у кого она находилась в достатке.</w:t>
      </w:r>
    </w:p>
    <w:p w14:paraId="5790F0E8"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В дальнейшем кредит всё больше развивался. Появились деньги, и это дало новый толчок кредитным отношениям. </w:t>
      </w:r>
      <w:r w:rsidR="00FB40F9" w:rsidRPr="00FB0224">
        <w:rPr>
          <w:rFonts w:ascii="Times New Roman" w:hAnsi="Times New Roman" w:cs="Times New Roman"/>
          <w:sz w:val="28"/>
          <w:szCs w:val="28"/>
        </w:rPr>
        <w:t>С</w:t>
      </w:r>
      <w:r w:rsidRPr="00FB0224">
        <w:rPr>
          <w:rFonts w:ascii="Times New Roman" w:hAnsi="Times New Roman" w:cs="Times New Roman"/>
          <w:sz w:val="28"/>
          <w:szCs w:val="28"/>
        </w:rPr>
        <w:t xml:space="preserve">труктура </w:t>
      </w:r>
      <w:r w:rsidR="00FB40F9" w:rsidRPr="00FB0224">
        <w:rPr>
          <w:rFonts w:ascii="Times New Roman" w:hAnsi="Times New Roman" w:cs="Times New Roman"/>
          <w:sz w:val="28"/>
          <w:szCs w:val="28"/>
        </w:rPr>
        <w:t xml:space="preserve">кредитных отношений </w:t>
      </w:r>
      <w:r w:rsidRPr="00FB0224">
        <w:rPr>
          <w:rFonts w:ascii="Times New Roman" w:hAnsi="Times New Roman" w:cs="Times New Roman"/>
          <w:sz w:val="28"/>
          <w:szCs w:val="28"/>
        </w:rPr>
        <w:t>усложнилась, а сам процесс стал ещё удобнее: теперь стала возможна отсрочка платежа.</w:t>
      </w:r>
    </w:p>
    <w:p w14:paraId="6E76DA1B"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lastRenderedPageBreak/>
        <w:t>Становление кредита, как одной из форм взаимодействия людей или даже стран, относится к следующему периоду развития этих отношений. Многие государства на протяжении всей своей истории использовали кредит для удобного осуществления своих денежных и торговых операций. В оборот вошли векселя, которые стали инструментом оплаты.</w:t>
      </w:r>
    </w:p>
    <w:p w14:paraId="609A383D"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Позднее появилась возможность регулирования кредитных отношений, и это поспособствовало развитию мировой торговли, формированию различных кредитно-финансовых институтов</w:t>
      </w:r>
      <w:r w:rsidR="00690D73" w:rsidRPr="00FB0224">
        <w:rPr>
          <w:rFonts w:ascii="Times New Roman" w:hAnsi="Times New Roman" w:cs="Times New Roman"/>
          <w:sz w:val="28"/>
          <w:szCs w:val="28"/>
        </w:rPr>
        <w:t>.</w:t>
      </w:r>
    </w:p>
    <w:p w14:paraId="176C74DF"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Кредит распространился на всё общество и стал неотъемлемой частью жизни людей.</w:t>
      </w:r>
    </w:p>
    <w:p w14:paraId="36CC5A64"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Уже несколько сотен лет кредит является объектом многих исследований. Исследователи – экономисты Советского времени в своём понимании сущности кредита делали акцент на преумножении капитала и правильном перераспределении денежных средств, находящихся </w:t>
      </w:r>
      <w:r w:rsidR="00FB40F9" w:rsidRPr="00FB0224">
        <w:rPr>
          <w:rFonts w:ascii="Times New Roman" w:hAnsi="Times New Roman" w:cs="Times New Roman"/>
          <w:sz w:val="28"/>
          <w:szCs w:val="28"/>
        </w:rPr>
        <w:t>у</w:t>
      </w:r>
      <w:r w:rsidRPr="00FB0224">
        <w:rPr>
          <w:rFonts w:ascii="Times New Roman" w:hAnsi="Times New Roman" w:cs="Times New Roman"/>
          <w:sz w:val="28"/>
          <w:szCs w:val="28"/>
        </w:rPr>
        <w:t xml:space="preserve"> людей в свободном доступе. То есть можно утверждать, что наши учёные исследовали кредит как микроэкономическую категорию. Мнение зарубежных экономистов немного отличалось от этого.</w:t>
      </w:r>
    </w:p>
    <w:p w14:paraId="58B47DD3"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Концентрируясь на конкретных примерах, нельзя не упомянуть неме</w:t>
      </w:r>
      <w:r w:rsidR="00FB40F9" w:rsidRPr="00FB0224">
        <w:rPr>
          <w:rFonts w:ascii="Times New Roman" w:hAnsi="Times New Roman" w:cs="Times New Roman"/>
          <w:sz w:val="28"/>
          <w:szCs w:val="28"/>
        </w:rPr>
        <w:t xml:space="preserve">цкого </w:t>
      </w:r>
      <w:r w:rsidRPr="00FB0224">
        <w:rPr>
          <w:rFonts w:ascii="Times New Roman" w:hAnsi="Times New Roman" w:cs="Times New Roman"/>
          <w:sz w:val="28"/>
          <w:szCs w:val="28"/>
        </w:rPr>
        <w:t>экономист</w:t>
      </w:r>
      <w:r w:rsidR="00FB40F9" w:rsidRPr="00FB0224">
        <w:rPr>
          <w:rFonts w:ascii="Times New Roman" w:hAnsi="Times New Roman" w:cs="Times New Roman"/>
          <w:sz w:val="28"/>
          <w:szCs w:val="28"/>
        </w:rPr>
        <w:t>а</w:t>
      </w:r>
      <w:r w:rsidRPr="00FB0224">
        <w:rPr>
          <w:rFonts w:ascii="Times New Roman" w:hAnsi="Times New Roman" w:cs="Times New Roman"/>
          <w:sz w:val="28"/>
          <w:szCs w:val="28"/>
        </w:rPr>
        <w:t xml:space="preserve"> Карл</w:t>
      </w:r>
      <w:r w:rsidR="00FB40F9" w:rsidRPr="00FB0224">
        <w:rPr>
          <w:rFonts w:ascii="Times New Roman" w:hAnsi="Times New Roman" w:cs="Times New Roman"/>
          <w:sz w:val="28"/>
          <w:szCs w:val="28"/>
        </w:rPr>
        <w:t>а</w:t>
      </w:r>
      <w:r w:rsidRPr="00FB0224">
        <w:rPr>
          <w:rFonts w:ascii="Times New Roman" w:hAnsi="Times New Roman" w:cs="Times New Roman"/>
          <w:sz w:val="28"/>
          <w:szCs w:val="28"/>
        </w:rPr>
        <w:t xml:space="preserve"> Маркс</w:t>
      </w:r>
      <w:r w:rsidR="00FB40F9" w:rsidRPr="00FB0224">
        <w:rPr>
          <w:rFonts w:ascii="Times New Roman" w:hAnsi="Times New Roman" w:cs="Times New Roman"/>
          <w:sz w:val="28"/>
          <w:szCs w:val="28"/>
        </w:rPr>
        <w:t>а,</w:t>
      </w:r>
      <w:r w:rsidRPr="00FB0224">
        <w:rPr>
          <w:rFonts w:ascii="Times New Roman" w:hAnsi="Times New Roman" w:cs="Times New Roman"/>
          <w:sz w:val="28"/>
          <w:szCs w:val="28"/>
        </w:rPr>
        <w:t xml:space="preserve"> в своём труде «Капитал» </w:t>
      </w:r>
      <w:r w:rsidR="00FB40F9" w:rsidRPr="00FB0224">
        <w:rPr>
          <w:rFonts w:ascii="Times New Roman" w:hAnsi="Times New Roman" w:cs="Times New Roman"/>
          <w:sz w:val="28"/>
          <w:szCs w:val="28"/>
        </w:rPr>
        <w:t xml:space="preserve">он </w:t>
      </w:r>
      <w:r w:rsidRPr="00FB0224">
        <w:rPr>
          <w:rFonts w:ascii="Times New Roman" w:hAnsi="Times New Roman" w:cs="Times New Roman"/>
          <w:sz w:val="28"/>
          <w:szCs w:val="28"/>
        </w:rPr>
        <w:t>упоминал о сущности кредита, концентрируясь именно на его участии в капитализации экономике. Также о кредите размышлял</w:t>
      </w:r>
      <w:r w:rsidR="00D13BFE" w:rsidRPr="00FB0224">
        <w:rPr>
          <w:rFonts w:ascii="Times New Roman" w:hAnsi="Times New Roman" w:cs="Times New Roman"/>
          <w:sz w:val="28"/>
          <w:szCs w:val="28"/>
        </w:rPr>
        <w:t xml:space="preserve"> </w:t>
      </w:r>
      <w:r w:rsidRPr="00FB0224">
        <w:rPr>
          <w:rFonts w:ascii="Times New Roman" w:hAnsi="Times New Roman" w:cs="Times New Roman"/>
          <w:sz w:val="28"/>
          <w:szCs w:val="28"/>
        </w:rPr>
        <w:t xml:space="preserve">Г. Шварц. Он упоминал о роли государства в процессе кредитования, считая, что ссуда используется для удовлетворения потребностей национальной экономики </w:t>
      </w:r>
      <w:r w:rsidR="004B38CC" w:rsidRPr="00FB0224">
        <w:rPr>
          <w:rFonts w:ascii="Times New Roman" w:hAnsi="Times New Roman" w:cs="Times New Roman"/>
          <w:sz w:val="28"/>
          <w:szCs w:val="28"/>
        </w:rPr>
        <w:t>[</w:t>
      </w:r>
      <w:r w:rsidR="00A50C2D">
        <w:rPr>
          <w:rFonts w:ascii="Times New Roman" w:hAnsi="Times New Roman" w:cs="Times New Roman"/>
          <w:sz w:val="28"/>
          <w:szCs w:val="28"/>
        </w:rPr>
        <w:t>2</w:t>
      </w:r>
      <w:r w:rsidR="004A78C4">
        <w:rPr>
          <w:rFonts w:ascii="Times New Roman" w:hAnsi="Times New Roman" w:cs="Times New Roman"/>
          <w:sz w:val="28"/>
          <w:szCs w:val="28"/>
        </w:rPr>
        <w:t>2</w:t>
      </w:r>
      <w:r w:rsidR="004B38CC" w:rsidRPr="00FB0224">
        <w:rPr>
          <w:rFonts w:ascii="Times New Roman" w:hAnsi="Times New Roman" w:cs="Times New Roman"/>
          <w:sz w:val="28"/>
          <w:szCs w:val="28"/>
        </w:rPr>
        <w:t>]</w:t>
      </w:r>
      <w:r w:rsidR="00690D73" w:rsidRPr="00FB0224">
        <w:rPr>
          <w:rFonts w:ascii="Times New Roman" w:hAnsi="Times New Roman" w:cs="Times New Roman"/>
          <w:sz w:val="28"/>
          <w:szCs w:val="28"/>
        </w:rPr>
        <w:t>.</w:t>
      </w:r>
    </w:p>
    <w:p w14:paraId="1F4BFD24"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Проблема понимания сущности кредита возникает в связи с тем, что это термин требует анализа с разных сторон: экономической и юридической. </w:t>
      </w:r>
    </w:p>
    <w:p w14:paraId="413B20B9"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Кредит предполагает движение материального блага, и в этом случае, он рассматривается как экономическая категория. </w:t>
      </w:r>
    </w:p>
    <w:p w14:paraId="14634076"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Если же рассмотреть кредит в качестве отношений между людьми по поводу передачи какого-либо блага, которые закреплены определенной договоренностью и обеспечиваются установленными в законодательстве </w:t>
      </w:r>
      <w:r w:rsidRPr="00FB0224">
        <w:rPr>
          <w:rFonts w:ascii="Times New Roman" w:hAnsi="Times New Roman" w:cs="Times New Roman"/>
          <w:sz w:val="28"/>
          <w:szCs w:val="28"/>
        </w:rPr>
        <w:lastRenderedPageBreak/>
        <w:t>правами и обязанностями, можно говорить о том, что это больше юридическая трактовка этого термина.</w:t>
      </w:r>
    </w:p>
    <w:p w14:paraId="3EACADE2"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В системе российского права есть несколько законодательных актов, регулирующих кредитные отношения. В первую очередь, Это Гражданский кодекс РФ (ГК РФ), ряд федеральных законов, подзаконный акты Правительства РФ и т.д.</w:t>
      </w:r>
    </w:p>
    <w:p w14:paraId="019787BB"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В своих исследованиях учёные подчеркивают, что и экономическое, и правовое понимание этого термина отражают его сущность. Это доказывает тот факт, что</w:t>
      </w:r>
      <w:r w:rsidR="00E61E44">
        <w:rPr>
          <w:rFonts w:ascii="Times New Roman" w:hAnsi="Times New Roman" w:cs="Times New Roman"/>
          <w:sz w:val="28"/>
          <w:szCs w:val="28"/>
        </w:rPr>
        <w:t>,</w:t>
      </w:r>
      <w:r w:rsidRPr="00FB0224">
        <w:rPr>
          <w:rFonts w:ascii="Times New Roman" w:hAnsi="Times New Roman" w:cs="Times New Roman"/>
          <w:sz w:val="28"/>
          <w:szCs w:val="28"/>
        </w:rPr>
        <w:t xml:space="preserve"> опираясь на принципы кредита, а точнее на принцип возвратности, рассматриваемый как экономическая основа, полностью поддерживается</w:t>
      </w:r>
      <w:r w:rsidR="006A5A45" w:rsidRPr="00FB0224">
        <w:rPr>
          <w:rFonts w:ascii="Times New Roman" w:hAnsi="Times New Roman" w:cs="Times New Roman"/>
          <w:sz w:val="28"/>
          <w:szCs w:val="28"/>
        </w:rPr>
        <w:t xml:space="preserve"> также и</w:t>
      </w:r>
      <w:r w:rsidRPr="00FB0224">
        <w:rPr>
          <w:rFonts w:ascii="Times New Roman" w:hAnsi="Times New Roman" w:cs="Times New Roman"/>
          <w:sz w:val="28"/>
          <w:szCs w:val="28"/>
        </w:rPr>
        <w:t xml:space="preserve"> юристами. Так как именно это условия кредитных отношений выполняется через систему норм права.</w:t>
      </w:r>
    </w:p>
    <w:p w14:paraId="2D3EAF22"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Исследования доказывают, что экономическая и юридическая основа кредита различаются. Это обуславливается тем, что экономисты в своем понимании опираются в основном на характер и особенности движения собственности,</w:t>
      </w:r>
      <w:r w:rsidR="00D13BFE" w:rsidRPr="00FB0224">
        <w:rPr>
          <w:rFonts w:ascii="Times New Roman" w:hAnsi="Times New Roman" w:cs="Times New Roman"/>
          <w:sz w:val="28"/>
          <w:szCs w:val="28"/>
        </w:rPr>
        <w:t xml:space="preserve"> </w:t>
      </w:r>
      <w:r w:rsidRPr="00FB0224">
        <w:rPr>
          <w:rFonts w:ascii="Times New Roman" w:hAnsi="Times New Roman" w:cs="Times New Roman"/>
          <w:sz w:val="28"/>
          <w:szCs w:val="28"/>
        </w:rPr>
        <w:t>им необходимо, чтобы кредит был возвратный, чтобы его выплатили своевременно и учитывать то имущество, которое можно изъять в случае неуплаты. В то время, как юристы уделяют внимание правилам составления договора, например, для того чтобы в последствие в случае чего можно было представить сделку в суде, а также чтобы не было препятствий при переходе прав собственности на имущество от заемщика к кредитору</w:t>
      </w:r>
      <w:r w:rsidR="00690D73" w:rsidRPr="00FB0224">
        <w:rPr>
          <w:rFonts w:ascii="Times New Roman" w:hAnsi="Times New Roman" w:cs="Times New Roman"/>
          <w:sz w:val="28"/>
          <w:szCs w:val="28"/>
        </w:rPr>
        <w:t>.</w:t>
      </w:r>
    </w:p>
    <w:p w14:paraId="58D1668B"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Чтобы лучше разобраться в понимании термина «кредит», необходимо обратиться к принципам кредитования, то есть к тем особенностям, которые составляют основу кредитных отношений.</w:t>
      </w:r>
    </w:p>
    <w:p w14:paraId="7457DADE"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В свою очередь принципы делятся на основные и дополнительные.</w:t>
      </w:r>
    </w:p>
    <w:p w14:paraId="69745C40"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К основным относят: возвратность, платность, срочность.</w:t>
      </w:r>
    </w:p>
    <w:p w14:paraId="3003E8C7"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1)Возвратность. Этот принцип даёт гарантию, что деньги кредитора будут возвращены. То есть кредит – это форма долга, который неукоснительно должен быть выплачен.</w:t>
      </w:r>
    </w:p>
    <w:p w14:paraId="2105F8DB"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lastRenderedPageBreak/>
        <w:t>2)Платность. Временное владение ссудой предполагает выплату определенного процента, указанного в договоре. Таким образом, кредитор сможет получить выгоду от предоставленных им денег заемщику.</w:t>
      </w:r>
    </w:p>
    <w:p w14:paraId="7D28A5DF"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3)Срочность. Обычно ссуда выдаётся на определенный срок, в течение которого заёмщик должен выплатить долг и договорной процент. </w:t>
      </w:r>
    </w:p>
    <w:p w14:paraId="1B7064AF"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В качестве дополнительных принципов выделяют: обеспеченность, дифференцированность и целевой характер.</w:t>
      </w:r>
    </w:p>
    <w:p w14:paraId="41D34D0A" w14:textId="77777777" w:rsidR="00847DEF" w:rsidRPr="00FB0224"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1)Обеспеченность. Заемщику необходимо представить кредитору материальную ценность, равную сумме взятого долга, как залог. В случае неуплаты кредита, кредитор вправе забрать это имущество как компенсацию. </w:t>
      </w:r>
    </w:p>
    <w:p w14:paraId="623F4CB3" w14:textId="77777777" w:rsidR="00847DEF" w:rsidRPr="00FB0224" w:rsidRDefault="00847DEF" w:rsidP="00D602AC">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2)Дифференцированность кредита. Это различные подходы к кредитованию заемщиков. Он проявляется в виде индивидуальных условиях кредитования, которые зависят от самого человека или предприятия как заемщика, от цели его кредита, от его закредитованности, от срока кредита и т.д.</w:t>
      </w:r>
    </w:p>
    <w:p w14:paraId="316E6797" w14:textId="77777777" w:rsidR="00847DEF" w:rsidRPr="00FB0224" w:rsidRDefault="00847DEF" w:rsidP="00D602AC">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3)Целевой характер.</w:t>
      </w:r>
      <w:r w:rsidR="00D13BFE" w:rsidRPr="00FB0224">
        <w:rPr>
          <w:rFonts w:ascii="Times New Roman" w:hAnsi="Times New Roman" w:cs="Times New Roman"/>
          <w:sz w:val="28"/>
          <w:szCs w:val="28"/>
        </w:rPr>
        <w:t xml:space="preserve"> </w:t>
      </w:r>
      <w:r w:rsidRPr="00FB0224">
        <w:rPr>
          <w:rFonts w:ascii="Times New Roman" w:hAnsi="Times New Roman" w:cs="Times New Roman"/>
          <w:sz w:val="28"/>
          <w:szCs w:val="28"/>
        </w:rPr>
        <w:t>При соглашении с кредитором заемщик обговаривает цели своего кредита. Несоответствие этим целям может повлечь за собой определенные санкции</w:t>
      </w:r>
      <w:r w:rsidR="00A368ED" w:rsidRPr="00FB0224">
        <w:rPr>
          <w:rFonts w:ascii="Times New Roman" w:hAnsi="Times New Roman" w:cs="Times New Roman"/>
          <w:sz w:val="28"/>
          <w:szCs w:val="28"/>
        </w:rPr>
        <w:t xml:space="preserve"> [</w:t>
      </w:r>
      <w:r w:rsidR="00A37F87">
        <w:rPr>
          <w:rFonts w:ascii="Times New Roman" w:hAnsi="Times New Roman" w:cs="Times New Roman"/>
          <w:sz w:val="28"/>
          <w:szCs w:val="28"/>
        </w:rPr>
        <w:t>1</w:t>
      </w:r>
      <w:r w:rsidR="00B83B17">
        <w:rPr>
          <w:rFonts w:ascii="Times New Roman" w:hAnsi="Times New Roman" w:cs="Times New Roman"/>
          <w:sz w:val="28"/>
          <w:szCs w:val="28"/>
        </w:rPr>
        <w:t>3</w:t>
      </w:r>
      <w:r w:rsidR="00A37F87" w:rsidRPr="004C0045">
        <w:rPr>
          <w:rFonts w:ascii="Times New Roman" w:hAnsi="Times New Roman" w:cs="Times New Roman"/>
          <w:sz w:val="28"/>
          <w:szCs w:val="28"/>
        </w:rPr>
        <w:t>]</w:t>
      </w:r>
      <w:r w:rsidR="00A368ED" w:rsidRPr="00FB0224">
        <w:rPr>
          <w:rFonts w:ascii="Times New Roman" w:hAnsi="Times New Roman" w:cs="Times New Roman"/>
          <w:sz w:val="28"/>
          <w:szCs w:val="28"/>
        </w:rPr>
        <w:t>.</w:t>
      </w:r>
    </w:p>
    <w:p w14:paraId="7388C94B" w14:textId="77777777" w:rsidR="00847DEF" w:rsidRDefault="00847DEF" w:rsidP="00FB0224">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t xml:space="preserve">Наглядно это можно рассмотреть на </w:t>
      </w:r>
      <w:r w:rsidR="00E61E44">
        <w:rPr>
          <w:rFonts w:ascii="Times New Roman" w:hAnsi="Times New Roman" w:cs="Times New Roman"/>
          <w:sz w:val="28"/>
          <w:szCs w:val="28"/>
        </w:rPr>
        <w:t xml:space="preserve">рисунке </w:t>
      </w:r>
      <w:r w:rsidRPr="00FB0224">
        <w:rPr>
          <w:rFonts w:ascii="Times New Roman" w:hAnsi="Times New Roman" w:cs="Times New Roman"/>
          <w:sz w:val="28"/>
          <w:szCs w:val="28"/>
        </w:rPr>
        <w:t>1.</w:t>
      </w:r>
    </w:p>
    <w:p w14:paraId="619F4059" w14:textId="77777777" w:rsidR="008D3D12" w:rsidRDefault="000A358C" w:rsidP="008D3D12">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noProof/>
          <w:sz w:val="28"/>
          <w:szCs w:val="28"/>
        </w:rPr>
        <mc:AlternateContent>
          <mc:Choice Requires="wpc">
            <w:drawing>
              <wp:inline distT="0" distB="0" distL="0" distR="0" wp14:anchorId="0F3052B1" wp14:editId="0FE341DB">
                <wp:extent cx="5520690" cy="2735580"/>
                <wp:effectExtent l="0" t="0" r="0" b="0"/>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664899" y="137433"/>
                            <a:ext cx="2216988" cy="342900"/>
                          </a:xfrm>
                          <a:prstGeom prst="rect">
                            <a:avLst/>
                          </a:prstGeom>
                          <a:solidFill>
                            <a:srgbClr val="FFFFFF"/>
                          </a:solidFill>
                          <a:ln w="9525">
                            <a:solidFill>
                              <a:srgbClr val="000000"/>
                            </a:solidFill>
                            <a:miter lim="800000"/>
                            <a:headEnd/>
                            <a:tailEnd/>
                          </a:ln>
                        </wps:spPr>
                        <wps:txbx>
                          <w:txbxContent>
                            <w:p w14:paraId="632BF2C5"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Принципы кредитования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96816" y="638355"/>
                            <a:ext cx="2009953" cy="414573"/>
                          </a:xfrm>
                          <a:prstGeom prst="rect">
                            <a:avLst/>
                          </a:prstGeom>
                          <a:solidFill>
                            <a:srgbClr val="FFFFFF"/>
                          </a:solidFill>
                          <a:ln w="9525">
                            <a:solidFill>
                              <a:srgbClr val="000000"/>
                            </a:solidFill>
                            <a:miter lim="800000"/>
                            <a:headEnd/>
                            <a:tailEnd/>
                          </a:ln>
                        </wps:spPr>
                        <wps:txbx>
                          <w:txbxContent>
                            <w:p w14:paraId="21754491" w14:textId="77777777" w:rsidR="00E0679D" w:rsidRPr="0013026E" w:rsidRDefault="00E0679D" w:rsidP="000A358C">
                              <w:pPr>
                                <w:jc w:val="center"/>
                                <w:rPr>
                                  <w:rFonts w:ascii="Times New Roman" w:hAnsi="Times New Roman" w:cs="Times New Roman"/>
                                  <w:sz w:val="28"/>
                                  <w:szCs w:val="28"/>
                                </w:rPr>
                              </w:pPr>
                              <w:r w:rsidRPr="0013026E">
                                <w:rPr>
                                  <w:rFonts w:ascii="Times New Roman" w:hAnsi="Times New Roman" w:cs="Times New Roman"/>
                                  <w:sz w:val="28"/>
                                  <w:szCs w:val="28"/>
                                </w:rPr>
                                <w:t>Обязательные</w:t>
                              </w:r>
                            </w:p>
                          </w:txbxContent>
                        </wps:txbx>
                        <wps:bodyPr rot="0" vert="horz" wrap="square" lIns="91440" tIns="45720" rIns="91440" bIns="45720" anchor="t" anchorCtr="0" upright="1">
                          <a:noAutofit/>
                        </wps:bodyPr>
                      </wps:wsp>
                      <wps:wsp>
                        <wps:cNvPr id="4" name="Rectangle 6"/>
                        <wps:cNvSpPr>
                          <a:spLocks noChangeArrowheads="1"/>
                        </wps:cNvSpPr>
                        <wps:spPr bwMode="auto">
                          <a:xfrm>
                            <a:off x="3200368" y="629729"/>
                            <a:ext cx="1828088" cy="424840"/>
                          </a:xfrm>
                          <a:prstGeom prst="rect">
                            <a:avLst/>
                          </a:prstGeom>
                          <a:solidFill>
                            <a:srgbClr val="FFFFFF"/>
                          </a:solidFill>
                          <a:ln w="9525">
                            <a:solidFill>
                              <a:srgbClr val="000000"/>
                            </a:solidFill>
                            <a:miter lim="800000"/>
                            <a:headEnd/>
                            <a:tailEnd/>
                          </a:ln>
                        </wps:spPr>
                        <wps:txbx>
                          <w:txbxContent>
                            <w:p w14:paraId="29B00700" w14:textId="77777777" w:rsidR="00E0679D" w:rsidRPr="0013026E" w:rsidRDefault="00E0679D" w:rsidP="000A358C">
                              <w:pPr>
                                <w:jc w:val="center"/>
                                <w:rPr>
                                  <w:rFonts w:ascii="Times New Roman" w:hAnsi="Times New Roman" w:cs="Times New Roman"/>
                                  <w:sz w:val="28"/>
                                  <w:szCs w:val="28"/>
                                </w:rPr>
                              </w:pPr>
                              <w:r w:rsidRPr="0013026E">
                                <w:rPr>
                                  <w:rFonts w:ascii="Times New Roman" w:hAnsi="Times New Roman" w:cs="Times New Roman"/>
                                  <w:sz w:val="28"/>
                                  <w:szCs w:val="28"/>
                                </w:rPr>
                                <w:t>Дополнительные</w:t>
                              </w:r>
                            </w:p>
                          </w:txbxContent>
                        </wps:txbx>
                        <wps:bodyPr rot="0" vert="horz" wrap="square" lIns="91440" tIns="45720" rIns="91440" bIns="45720" anchor="t" anchorCtr="0" upright="1">
                          <a:noAutofit/>
                        </wps:bodyPr>
                      </wps:wsp>
                      <wps:wsp>
                        <wps:cNvPr id="5" name="Rectangle 7"/>
                        <wps:cNvSpPr>
                          <a:spLocks noChangeArrowheads="1"/>
                        </wps:cNvSpPr>
                        <wps:spPr bwMode="auto">
                          <a:xfrm>
                            <a:off x="336431" y="1483744"/>
                            <a:ext cx="2147977" cy="1086927"/>
                          </a:xfrm>
                          <a:prstGeom prst="rect">
                            <a:avLst/>
                          </a:prstGeom>
                          <a:solidFill>
                            <a:srgbClr val="FFFFFF"/>
                          </a:solidFill>
                          <a:ln w="9525">
                            <a:solidFill>
                              <a:srgbClr val="000000"/>
                            </a:solidFill>
                            <a:miter lim="800000"/>
                            <a:headEnd/>
                            <a:tailEnd/>
                          </a:ln>
                        </wps:spPr>
                        <wps:txbx>
                          <w:txbxContent>
                            <w:p w14:paraId="409F3B94"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Возвратность </w:t>
                              </w:r>
                            </w:p>
                            <w:p w14:paraId="37BD7CD3"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Срочность </w:t>
                              </w:r>
                            </w:p>
                            <w:p w14:paraId="7B6A7F3E"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Платность </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200367" y="1475117"/>
                            <a:ext cx="2191143" cy="1078302"/>
                          </a:xfrm>
                          <a:prstGeom prst="rect">
                            <a:avLst/>
                          </a:prstGeom>
                          <a:solidFill>
                            <a:srgbClr val="FFFFFF"/>
                          </a:solidFill>
                          <a:ln w="9525">
                            <a:solidFill>
                              <a:srgbClr val="000000"/>
                            </a:solidFill>
                            <a:miter lim="800000"/>
                            <a:headEnd/>
                            <a:tailEnd/>
                          </a:ln>
                        </wps:spPr>
                        <wps:txbx>
                          <w:txbxContent>
                            <w:p w14:paraId="0908A576"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Обеспеченность </w:t>
                              </w:r>
                            </w:p>
                            <w:p w14:paraId="2BC053DE"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Дифференцированность </w:t>
                              </w:r>
                            </w:p>
                            <w:p w14:paraId="0C5E47BD"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Целевой характер</w:t>
                              </w:r>
                            </w:p>
                          </w:txbxContent>
                        </wps:txbx>
                        <wps:bodyPr rot="0" vert="horz" wrap="square" lIns="91440" tIns="45720" rIns="91440" bIns="45720" anchor="t" anchorCtr="0" upright="1">
                          <a:noAutofit/>
                        </wps:bodyPr>
                      </wps:wsp>
                      <wps:wsp>
                        <wps:cNvPr id="7" name="AutoShape 9"/>
                        <wps:cNvSpPr>
                          <a:spLocks noChangeArrowheads="1"/>
                        </wps:cNvSpPr>
                        <wps:spPr bwMode="auto">
                          <a:xfrm>
                            <a:off x="1317701" y="1095239"/>
                            <a:ext cx="114154" cy="342900"/>
                          </a:xfrm>
                          <a:prstGeom prst="downArrow">
                            <a:avLst>
                              <a:gd name="adj1" fmla="val 50000"/>
                              <a:gd name="adj2" fmla="val 741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 name="AutoShape 10"/>
                        <wps:cNvSpPr>
                          <a:spLocks noChangeArrowheads="1"/>
                        </wps:cNvSpPr>
                        <wps:spPr bwMode="auto">
                          <a:xfrm>
                            <a:off x="4000257" y="1052107"/>
                            <a:ext cx="114154" cy="342900"/>
                          </a:xfrm>
                          <a:prstGeom prst="downArrow">
                            <a:avLst>
                              <a:gd name="adj1" fmla="val 50000"/>
                              <a:gd name="adj2" fmla="val 741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0F3052B1" id="Полотно 10" o:spid="_x0000_s1026" editas="canvas" style="width:434.7pt;height:215.4pt;mso-position-horizontal-relative:char;mso-position-vertical-relative:line" coordsize="55206,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206;height:27355;visibility:visible;mso-wrap-style:square">
                  <v:fill o:detectmouseclick="t"/>
                  <v:path o:connecttype="none"/>
                </v:shape>
                <v:rect id="Rectangle 4" o:spid="_x0000_s1028" style="position:absolute;left:16648;top:1374;width:2217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632BF2C5"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Принципы кредитования </w:t>
                        </w:r>
                      </w:p>
                    </w:txbxContent>
                  </v:textbox>
                </v:rect>
                <v:rect id="Rectangle 5" o:spid="_x0000_s1029" style="position:absolute;left:3968;top:6383;width:20099;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1754491" w14:textId="77777777" w:rsidR="00E0679D" w:rsidRPr="0013026E" w:rsidRDefault="00E0679D" w:rsidP="000A358C">
                        <w:pPr>
                          <w:jc w:val="center"/>
                          <w:rPr>
                            <w:rFonts w:ascii="Times New Roman" w:hAnsi="Times New Roman" w:cs="Times New Roman"/>
                            <w:sz w:val="28"/>
                            <w:szCs w:val="28"/>
                          </w:rPr>
                        </w:pPr>
                        <w:r w:rsidRPr="0013026E">
                          <w:rPr>
                            <w:rFonts w:ascii="Times New Roman" w:hAnsi="Times New Roman" w:cs="Times New Roman"/>
                            <w:sz w:val="28"/>
                            <w:szCs w:val="28"/>
                          </w:rPr>
                          <w:t>Обязательные</w:t>
                        </w:r>
                      </w:p>
                    </w:txbxContent>
                  </v:textbox>
                </v:rect>
                <v:rect id="Rectangle 6" o:spid="_x0000_s1030" style="position:absolute;left:32003;top:6297;width:1828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29B00700" w14:textId="77777777" w:rsidR="00E0679D" w:rsidRPr="0013026E" w:rsidRDefault="00E0679D" w:rsidP="000A358C">
                        <w:pPr>
                          <w:jc w:val="center"/>
                          <w:rPr>
                            <w:rFonts w:ascii="Times New Roman" w:hAnsi="Times New Roman" w:cs="Times New Roman"/>
                            <w:sz w:val="28"/>
                            <w:szCs w:val="28"/>
                          </w:rPr>
                        </w:pPr>
                        <w:r w:rsidRPr="0013026E">
                          <w:rPr>
                            <w:rFonts w:ascii="Times New Roman" w:hAnsi="Times New Roman" w:cs="Times New Roman"/>
                            <w:sz w:val="28"/>
                            <w:szCs w:val="28"/>
                          </w:rPr>
                          <w:t>Дополнительные</w:t>
                        </w:r>
                      </w:p>
                    </w:txbxContent>
                  </v:textbox>
                </v:rect>
                <v:rect id="Rectangle 7" o:spid="_x0000_s1031" style="position:absolute;left:3364;top:14837;width:21480;height:10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09F3B94"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Возвратность </w:t>
                        </w:r>
                      </w:p>
                      <w:p w14:paraId="37BD7CD3"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Срочность </w:t>
                        </w:r>
                      </w:p>
                      <w:p w14:paraId="7B6A7F3E"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 Платность </w:t>
                        </w:r>
                      </w:p>
                    </w:txbxContent>
                  </v:textbox>
                </v:rect>
                <v:rect id="Rectangle 8" o:spid="_x0000_s1032" style="position:absolute;left:32003;top:14751;width:21912;height:1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0908A576"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Обеспеченность </w:t>
                        </w:r>
                      </w:p>
                      <w:p w14:paraId="2BC053DE"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 xml:space="preserve">Дифференцированность </w:t>
                        </w:r>
                      </w:p>
                      <w:p w14:paraId="0C5E47BD" w14:textId="77777777" w:rsidR="00E0679D" w:rsidRPr="0013026E" w:rsidRDefault="00E0679D" w:rsidP="000A358C">
                        <w:pPr>
                          <w:rPr>
                            <w:rFonts w:ascii="Times New Roman" w:hAnsi="Times New Roman" w:cs="Times New Roman"/>
                            <w:sz w:val="28"/>
                            <w:szCs w:val="28"/>
                          </w:rPr>
                        </w:pPr>
                        <w:r w:rsidRPr="0013026E">
                          <w:rPr>
                            <w:rFonts w:ascii="Times New Roman" w:hAnsi="Times New Roman" w:cs="Times New Roman"/>
                            <w:sz w:val="28"/>
                            <w:szCs w:val="28"/>
                          </w:rPr>
                          <w:t>Целевой характер</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3" type="#_x0000_t67" style="position:absolute;left:13177;top:10952;width:11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" adj="16271">
                  <v:textbox style="layout-flow:vertical-ideographic"/>
                </v:shape>
                <v:shape id="AutoShape 10" o:spid="_x0000_s1034" type="#_x0000_t67" style="position:absolute;left:40002;top:10521;width:114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" adj="16271">
                  <v:textbox style="layout-flow:vertical-ideographic"/>
                </v:shape>
                <w10:anchorlock/>
              </v:group>
            </w:pict>
          </mc:Fallback>
        </mc:AlternateContent>
      </w:r>
    </w:p>
    <w:p w14:paraId="35748B25" w14:textId="77777777" w:rsidR="00E61E44" w:rsidRPr="00FB0224" w:rsidRDefault="00E61E44" w:rsidP="00B17164">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Pr="00FB0224">
        <w:rPr>
          <w:rFonts w:ascii="Times New Roman" w:hAnsi="Times New Roman" w:cs="Times New Roman"/>
          <w:sz w:val="28"/>
          <w:szCs w:val="28"/>
        </w:rPr>
        <w:t>1</w:t>
      </w:r>
      <w:r>
        <w:rPr>
          <w:rFonts w:ascii="Times New Roman" w:hAnsi="Times New Roman" w:cs="Times New Roman"/>
          <w:sz w:val="28"/>
          <w:szCs w:val="28"/>
        </w:rPr>
        <w:t xml:space="preserve"> </w:t>
      </w:r>
      <w:r w:rsidRPr="00847C11">
        <w:rPr>
          <w:rFonts w:ascii="Times New Roman" w:eastAsia="Times New Roman" w:hAnsi="Times New Roman" w:cs="Times New Roman"/>
          <w:iCs/>
          <w:color w:val="000000"/>
          <w:sz w:val="28"/>
          <w:szCs w:val="28"/>
          <w:lang w:eastAsia="ru-RU"/>
        </w:rPr>
        <w:t>–</w:t>
      </w:r>
      <w:r w:rsidRPr="00FB0224">
        <w:rPr>
          <w:rFonts w:ascii="Times New Roman" w:hAnsi="Times New Roman" w:cs="Times New Roman"/>
          <w:sz w:val="28"/>
          <w:szCs w:val="28"/>
        </w:rPr>
        <w:t xml:space="preserve"> Принципы кредитования (составлена автором на основе [</w:t>
      </w:r>
      <w:r>
        <w:rPr>
          <w:rFonts w:ascii="Times New Roman" w:hAnsi="Times New Roman" w:cs="Times New Roman"/>
          <w:sz w:val="28"/>
          <w:szCs w:val="28"/>
        </w:rPr>
        <w:t>13</w:t>
      </w:r>
      <w:r w:rsidRPr="00FB0224">
        <w:rPr>
          <w:rFonts w:ascii="Times New Roman" w:hAnsi="Times New Roman" w:cs="Times New Roman"/>
          <w:sz w:val="28"/>
          <w:szCs w:val="28"/>
        </w:rPr>
        <w:t>])</w:t>
      </w:r>
    </w:p>
    <w:p w14:paraId="530AEB19" w14:textId="77777777" w:rsidR="00E61E44" w:rsidRDefault="00E61E44" w:rsidP="008D3D12">
      <w:pPr>
        <w:spacing w:after="0" w:line="360" w:lineRule="auto"/>
        <w:ind w:firstLine="709"/>
        <w:contextualSpacing/>
        <w:jc w:val="both"/>
        <w:rPr>
          <w:rFonts w:ascii="Times New Roman" w:hAnsi="Times New Roman" w:cs="Times New Roman"/>
          <w:sz w:val="28"/>
          <w:szCs w:val="28"/>
        </w:rPr>
      </w:pPr>
    </w:p>
    <w:p w14:paraId="64EA040F" w14:textId="77777777" w:rsidR="00847DEF" w:rsidRPr="00FB0224" w:rsidRDefault="00847DEF" w:rsidP="008D3D12">
      <w:pPr>
        <w:spacing w:after="0" w:line="360" w:lineRule="auto"/>
        <w:ind w:firstLine="709"/>
        <w:contextualSpacing/>
        <w:jc w:val="both"/>
        <w:rPr>
          <w:rFonts w:ascii="Times New Roman" w:hAnsi="Times New Roman" w:cs="Times New Roman"/>
          <w:sz w:val="28"/>
          <w:szCs w:val="28"/>
        </w:rPr>
      </w:pPr>
      <w:r w:rsidRPr="00FB0224">
        <w:rPr>
          <w:rFonts w:ascii="Times New Roman" w:hAnsi="Times New Roman" w:cs="Times New Roman"/>
          <w:sz w:val="28"/>
          <w:szCs w:val="28"/>
        </w:rPr>
        <w:lastRenderedPageBreak/>
        <w:t>Опираясь на эти принципы, можно сформулировать определение кредита.</w:t>
      </w:r>
      <w:r w:rsidR="00B91FF9">
        <w:rPr>
          <w:rFonts w:ascii="Times New Roman" w:hAnsi="Times New Roman" w:cs="Times New Roman"/>
          <w:sz w:val="28"/>
          <w:szCs w:val="28"/>
        </w:rPr>
        <w:t xml:space="preserve"> </w:t>
      </w:r>
      <w:r w:rsidRPr="00FB0224">
        <w:rPr>
          <w:rFonts w:ascii="Times New Roman" w:hAnsi="Times New Roman" w:cs="Times New Roman"/>
          <w:sz w:val="28"/>
          <w:szCs w:val="28"/>
        </w:rPr>
        <w:t>Таким образом, делаем вывод, что общепризнанным определением этого термина является предоставление предметов особой ценности или денег физическому, юридическому лицу или государству на условиях возвратности. При этом заёмщик в большинстве случаев выплачивает определенный процент за возможность получения капитала в товарной или денежной форме.</w:t>
      </w:r>
    </w:p>
    <w:p w14:paraId="00AA9576" w14:textId="77777777" w:rsidR="00EB1AE3" w:rsidRPr="000465B1" w:rsidRDefault="00EB1AE3" w:rsidP="006B03CC">
      <w:pPr>
        <w:shd w:val="clear" w:color="auto" w:fill="FFFFFF"/>
        <w:spacing w:after="0" w:line="360" w:lineRule="auto"/>
        <w:ind w:firstLine="709"/>
        <w:jc w:val="both"/>
        <w:outlineLvl w:val="2"/>
        <w:rPr>
          <w:rFonts w:ascii="Times New Roman" w:eastAsia="Times New Roman" w:hAnsi="Times New Roman" w:cs="Times New Roman"/>
          <w:b/>
          <w:bCs/>
          <w:color w:val="000000"/>
          <w:sz w:val="28"/>
          <w:szCs w:val="28"/>
          <w:lang w:eastAsia="ru-RU"/>
        </w:rPr>
      </w:pPr>
    </w:p>
    <w:p w14:paraId="2B347376" w14:textId="77777777" w:rsidR="00847DEF" w:rsidRPr="00EE4FF0" w:rsidRDefault="004B38CC" w:rsidP="00EE4FF0">
      <w:pPr>
        <w:pStyle w:val="2"/>
      </w:pPr>
      <w:bookmarkStart w:id="9" w:name="_Toc39434335"/>
      <w:bookmarkEnd w:id="8"/>
      <w:r>
        <w:t xml:space="preserve">          </w:t>
      </w:r>
      <w:r w:rsidR="003C1B26">
        <w:t>1.2</w:t>
      </w:r>
      <w:r w:rsidR="00871616">
        <w:t xml:space="preserve"> </w:t>
      </w:r>
      <w:r w:rsidR="00847DEF" w:rsidRPr="00EE4FF0">
        <w:t>Классификация кредитов</w:t>
      </w:r>
      <w:bookmarkEnd w:id="9"/>
    </w:p>
    <w:p w14:paraId="163E3410" w14:textId="77777777" w:rsidR="00D15BFC" w:rsidRDefault="00D15BFC" w:rsidP="00D15BF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6B5FFFA5" w14:textId="77777777" w:rsidR="00847C11" w:rsidRPr="00847C11"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bookmarkStart w:id="10" w:name="_Hlk39223339"/>
      <w:r w:rsidRPr="00847C11">
        <w:rPr>
          <w:rFonts w:ascii="Times New Roman" w:eastAsia="Times New Roman" w:hAnsi="Times New Roman" w:cs="Times New Roman"/>
          <w:iCs/>
          <w:noProof/>
          <w:color w:val="000000"/>
          <w:sz w:val="28"/>
          <w:szCs w:val="28"/>
          <w:lang w:eastAsia="ru-RU"/>
        </w:rPr>
        <w:t xml:space="preserve">Как уже говорилось ранее, кредит приобретает всё большую актуальность среди людей. Объектом кредитования может выступать любой товар и практически все услуги. Заёмщиком же является любое физическое лицо, юридическое лицо или различного рода организационно-правовые формы. Отсюда вытекают понимание различных видов и форм кредита. </w:t>
      </w:r>
    </w:p>
    <w:p w14:paraId="5CDF5D7B" w14:textId="77777777" w:rsidR="00847C11"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w:t>Для начала кредиты можно поделить на три большие группы: государственные, банковские и коммерческие (</w:t>
      </w:r>
      <w:r w:rsidR="00E61E44">
        <w:rPr>
          <w:rFonts w:ascii="Times New Roman" w:eastAsia="Times New Roman" w:hAnsi="Times New Roman" w:cs="Times New Roman"/>
          <w:iCs/>
          <w:noProof/>
          <w:color w:val="000000"/>
          <w:sz w:val="28"/>
          <w:szCs w:val="28"/>
          <w:lang w:eastAsia="ru-RU"/>
        </w:rPr>
        <w:t xml:space="preserve">рисунок </w:t>
      </w:r>
      <w:r w:rsidR="000A358C">
        <w:rPr>
          <w:rFonts w:ascii="Times New Roman" w:eastAsia="Times New Roman" w:hAnsi="Times New Roman" w:cs="Times New Roman"/>
          <w:iCs/>
          <w:noProof/>
          <w:color w:val="000000"/>
          <w:sz w:val="28"/>
          <w:szCs w:val="28"/>
          <w:lang w:eastAsia="ru-RU"/>
        </w:rPr>
        <w:t>2</w:t>
      </w:r>
      <w:r w:rsidRPr="00847C11">
        <w:rPr>
          <w:rFonts w:ascii="Times New Roman" w:eastAsia="Times New Roman" w:hAnsi="Times New Roman" w:cs="Times New Roman"/>
          <w:iCs/>
          <w:noProof/>
          <w:color w:val="000000"/>
          <w:sz w:val="28"/>
          <w:szCs w:val="28"/>
          <w:lang w:eastAsia="ru-RU"/>
        </w:rPr>
        <w:t>).</w:t>
      </w:r>
    </w:p>
    <w:p w14:paraId="00121593" w14:textId="77777777" w:rsidR="00847C11" w:rsidRPr="00847C11"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mc:AlternateContent>
          <mc:Choice Requires="wpc">
            <w:drawing>
              <wp:inline distT="0" distB="0" distL="0" distR="0" wp14:anchorId="117A850E" wp14:editId="7B81B728">
                <wp:extent cx="5829300" cy="1943100"/>
                <wp:effectExtent l="0" t="0" r="0" b="0"/>
                <wp:docPr id="74" name="Полотно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Rectangle 47"/>
                        <wps:cNvSpPr>
                          <a:spLocks noChangeArrowheads="1"/>
                        </wps:cNvSpPr>
                        <wps:spPr bwMode="auto">
                          <a:xfrm>
                            <a:off x="1943100" y="228841"/>
                            <a:ext cx="1714786" cy="342852"/>
                          </a:xfrm>
                          <a:prstGeom prst="rect">
                            <a:avLst/>
                          </a:prstGeom>
                          <a:solidFill>
                            <a:srgbClr val="FFFFFF"/>
                          </a:solidFill>
                          <a:ln w="9525">
                            <a:solidFill>
                              <a:srgbClr val="000000"/>
                            </a:solidFill>
                            <a:miter lim="800000"/>
                            <a:headEnd/>
                            <a:tailEnd/>
                          </a:ln>
                        </wps:spPr>
                        <wps:txbx>
                          <w:txbxContent>
                            <w:p w14:paraId="5AA9CDBD" w14:textId="77777777" w:rsidR="00E0679D" w:rsidRPr="0013026E" w:rsidRDefault="00E0679D" w:rsidP="00847C11">
                              <w:pPr>
                                <w:jc w:val="center"/>
                                <w:rPr>
                                  <w:rFonts w:ascii="Times New Roman" w:hAnsi="Times New Roman" w:cs="Times New Roman"/>
                                  <w:sz w:val="28"/>
                                  <w:szCs w:val="28"/>
                                </w:rPr>
                              </w:pPr>
                              <w:r w:rsidRPr="0013026E">
                                <w:rPr>
                                  <w:rFonts w:ascii="Times New Roman" w:hAnsi="Times New Roman" w:cs="Times New Roman"/>
                                  <w:sz w:val="28"/>
                                  <w:szCs w:val="28"/>
                                </w:rPr>
                                <w:t>Кредит</w:t>
                              </w:r>
                            </w:p>
                          </w:txbxContent>
                        </wps:txbx>
                        <wps:bodyPr rot="0" vert="horz" wrap="square" lIns="91440" tIns="45720" rIns="91440" bIns="45720" anchor="t" anchorCtr="0" upright="1">
                          <a:noAutofit/>
                        </wps:bodyPr>
                      </wps:wsp>
                      <wps:wsp>
                        <wps:cNvPr id="68" name="Rectangle 48"/>
                        <wps:cNvSpPr>
                          <a:spLocks noChangeArrowheads="1"/>
                        </wps:cNvSpPr>
                        <wps:spPr bwMode="auto">
                          <a:xfrm>
                            <a:off x="112144" y="1143386"/>
                            <a:ext cx="1602643" cy="456862"/>
                          </a:xfrm>
                          <a:prstGeom prst="rect">
                            <a:avLst/>
                          </a:prstGeom>
                          <a:solidFill>
                            <a:srgbClr val="FFFFFF"/>
                          </a:solidFill>
                          <a:ln w="9525">
                            <a:solidFill>
                              <a:srgbClr val="000000"/>
                            </a:solidFill>
                            <a:miter lim="800000"/>
                            <a:headEnd/>
                            <a:tailEnd/>
                          </a:ln>
                        </wps:spPr>
                        <wps:txbx>
                          <w:txbxContent>
                            <w:p w14:paraId="143991D2"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Государственный</w:t>
                              </w:r>
                            </w:p>
                          </w:txbxContent>
                        </wps:txbx>
                        <wps:bodyPr rot="0" vert="horz" wrap="square" lIns="91440" tIns="45720" rIns="91440" bIns="45720" anchor="t" anchorCtr="0" upright="1">
                          <a:noAutofit/>
                        </wps:bodyPr>
                      </wps:wsp>
                      <wps:wsp>
                        <wps:cNvPr id="69" name="Rectangle 49"/>
                        <wps:cNvSpPr>
                          <a:spLocks noChangeArrowheads="1"/>
                        </wps:cNvSpPr>
                        <wps:spPr bwMode="auto">
                          <a:xfrm>
                            <a:off x="2171414" y="1143386"/>
                            <a:ext cx="1370695" cy="456042"/>
                          </a:xfrm>
                          <a:prstGeom prst="rect">
                            <a:avLst/>
                          </a:prstGeom>
                          <a:solidFill>
                            <a:srgbClr val="FFFFFF"/>
                          </a:solidFill>
                          <a:ln w="9525">
                            <a:solidFill>
                              <a:srgbClr val="000000"/>
                            </a:solidFill>
                            <a:miter lim="800000"/>
                            <a:headEnd/>
                            <a:tailEnd/>
                          </a:ln>
                        </wps:spPr>
                        <wps:txbx>
                          <w:txbxContent>
                            <w:p w14:paraId="1BDCE617"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Банковский</w:t>
                              </w:r>
                            </w:p>
                          </w:txbxContent>
                        </wps:txbx>
                        <wps:bodyPr rot="0" vert="horz" wrap="square" lIns="91440" tIns="45720" rIns="91440" bIns="45720" anchor="t" anchorCtr="0" upright="1">
                          <a:noAutofit/>
                        </wps:bodyPr>
                      </wps:wsp>
                      <wps:wsp>
                        <wps:cNvPr id="70" name="Rectangle 50"/>
                        <wps:cNvSpPr>
                          <a:spLocks noChangeArrowheads="1"/>
                        </wps:cNvSpPr>
                        <wps:spPr bwMode="auto">
                          <a:xfrm>
                            <a:off x="4000357" y="1143386"/>
                            <a:ext cx="1369886" cy="455222"/>
                          </a:xfrm>
                          <a:prstGeom prst="rect">
                            <a:avLst/>
                          </a:prstGeom>
                          <a:solidFill>
                            <a:srgbClr val="FFFFFF"/>
                          </a:solidFill>
                          <a:ln w="9525">
                            <a:solidFill>
                              <a:srgbClr val="000000"/>
                            </a:solidFill>
                            <a:miter lim="800000"/>
                            <a:headEnd/>
                            <a:tailEnd/>
                          </a:ln>
                        </wps:spPr>
                        <wps:txbx>
                          <w:txbxContent>
                            <w:p w14:paraId="6650BDD7"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Коммерческий</w:t>
                              </w:r>
                            </w:p>
                          </w:txbxContent>
                        </wps:txbx>
                        <wps:bodyPr rot="0" vert="horz" wrap="square" lIns="91440" tIns="45720" rIns="91440" bIns="45720" anchor="t" anchorCtr="0" upright="1">
                          <a:noAutofit/>
                        </wps:bodyPr>
                      </wps:wsp>
                      <wps:wsp>
                        <wps:cNvPr id="71" name="AutoShape 51"/>
                        <wps:cNvSpPr>
                          <a:spLocks noChangeArrowheads="1"/>
                        </wps:cNvSpPr>
                        <wps:spPr bwMode="auto">
                          <a:xfrm>
                            <a:off x="2628852" y="685704"/>
                            <a:ext cx="343281" cy="34285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2" name="AutoShape 52"/>
                        <wps:cNvSpPr>
                          <a:spLocks noChangeArrowheads="1"/>
                        </wps:cNvSpPr>
                        <wps:spPr bwMode="auto">
                          <a:xfrm>
                            <a:off x="4457795" y="685704"/>
                            <a:ext cx="344091" cy="34285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3" name="AutoShape 53"/>
                        <wps:cNvSpPr>
                          <a:spLocks noChangeArrowheads="1"/>
                        </wps:cNvSpPr>
                        <wps:spPr bwMode="auto">
                          <a:xfrm>
                            <a:off x="799910" y="685704"/>
                            <a:ext cx="344091" cy="34285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117A850E" id="Полотно 74" o:spid="_x0000_s1035" editas="canvas" style="width:459pt;height:153pt;mso-position-horizontal-relative:char;mso-position-vertical-relative:line" coordsize="58293,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">
                <v:shape id="_x0000_s1036" type="#_x0000_t75" style="position:absolute;width:58293;height:19431;visibility:visible;mso-wrap-style:square">
                  <v:fill o:detectmouseclick="t"/>
                  <v:path o:connecttype="none"/>
                </v:shape>
                <v:rect id="Rectangle 47" o:spid="_x0000_s1037" style="position:absolute;left:19431;top:2288;width:171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5AA9CDBD" w14:textId="77777777" w:rsidR="00E0679D" w:rsidRPr="0013026E" w:rsidRDefault="00E0679D" w:rsidP="00847C11">
                        <w:pPr>
                          <w:jc w:val="center"/>
                          <w:rPr>
                            <w:rFonts w:ascii="Times New Roman" w:hAnsi="Times New Roman" w:cs="Times New Roman"/>
                            <w:sz w:val="28"/>
                            <w:szCs w:val="28"/>
                          </w:rPr>
                        </w:pPr>
                        <w:r w:rsidRPr="0013026E">
                          <w:rPr>
                            <w:rFonts w:ascii="Times New Roman" w:hAnsi="Times New Roman" w:cs="Times New Roman"/>
                            <w:sz w:val="28"/>
                            <w:szCs w:val="28"/>
                          </w:rPr>
                          <w:t>Кредит</w:t>
                        </w:r>
                      </w:p>
                    </w:txbxContent>
                  </v:textbox>
                </v:rect>
                <v:rect id="Rectangle 48" o:spid="_x0000_s1038" style="position:absolute;left:1121;top:11433;width:16026;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14:paraId="143991D2"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Государственный</w:t>
                        </w:r>
                      </w:p>
                    </w:txbxContent>
                  </v:textbox>
                </v:rect>
                <v:rect id="Rectangle 49" o:spid="_x0000_s1039" style="position:absolute;left:21714;top:11433;width:13707;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1BDCE617"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Банковский</w:t>
                        </w:r>
                      </w:p>
                    </w:txbxContent>
                  </v:textbox>
                </v:rect>
                <v:rect id="Rectangle 50" o:spid="_x0000_s1040" style="position:absolute;left:40003;top:11433;width:13699;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6650BDD7" w14:textId="77777777" w:rsidR="00E0679D" w:rsidRPr="0013026E" w:rsidRDefault="00E0679D" w:rsidP="00847C11">
                        <w:pPr>
                          <w:rPr>
                            <w:rFonts w:ascii="Times New Roman" w:hAnsi="Times New Roman" w:cs="Times New Roman"/>
                            <w:sz w:val="28"/>
                            <w:szCs w:val="28"/>
                          </w:rPr>
                        </w:pPr>
                        <w:r w:rsidRPr="0013026E">
                          <w:rPr>
                            <w:rFonts w:ascii="Times New Roman" w:hAnsi="Times New Roman" w:cs="Times New Roman"/>
                            <w:sz w:val="28"/>
                            <w:szCs w:val="28"/>
                          </w:rPr>
                          <w:t>Коммерческий</w:t>
                        </w:r>
                      </w:p>
                    </w:txbxContent>
                  </v:textbox>
                </v:rect>
                <v:shape id="AutoShape 51" o:spid="_x0000_s1041" type="#_x0000_t67" style="position:absolute;left:26288;top:6857;width:343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">
                  <v:textbox style="layout-flow:vertical-ideographic"/>
                </v:shape>
                <v:shape id="AutoShape 52" o:spid="_x0000_s1042" type="#_x0000_t67" style="position:absolute;left:44577;top:6857;width:344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">
                  <v:textbox style="layout-flow:vertical-ideographic"/>
                </v:shape>
                <v:shape id="AutoShape 53" o:spid="_x0000_s1043" type="#_x0000_t67" style="position:absolute;left:7999;top:6857;width:344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">
                  <v:textbox style="layout-flow:vertical-ideographic"/>
                </v:shape>
                <w10:anchorlock/>
              </v:group>
            </w:pict>
          </mc:Fallback>
        </mc:AlternateContent>
      </w:r>
    </w:p>
    <w:p w14:paraId="50D24C5E" w14:textId="77777777" w:rsidR="00E61E44" w:rsidRDefault="00E61E44" w:rsidP="00B17164">
      <w:pPr>
        <w:shd w:val="clear" w:color="auto" w:fill="FFFFFF"/>
        <w:spacing w:after="0" w:line="360" w:lineRule="auto"/>
        <w:ind w:firstLine="709"/>
        <w:jc w:val="center"/>
        <w:rPr>
          <w:rFonts w:ascii="Times New Roman" w:eastAsia="Times New Roman" w:hAnsi="Times New Roman" w:cs="Times New Roman"/>
          <w:iCs/>
          <w:noProof/>
          <w:color w:val="000000"/>
          <w:sz w:val="28"/>
          <w:szCs w:val="28"/>
          <w:lang w:eastAsia="ru-RU"/>
        </w:rPr>
      </w:pPr>
      <w:r>
        <w:rPr>
          <w:rFonts w:ascii="Times New Roman" w:eastAsia="Times New Roman" w:hAnsi="Times New Roman" w:cs="Times New Roman"/>
          <w:iCs/>
          <w:noProof/>
          <w:color w:val="000000"/>
          <w:sz w:val="28"/>
          <w:szCs w:val="28"/>
          <w:lang w:eastAsia="ru-RU"/>
        </w:rPr>
        <w:t xml:space="preserve">Рисунок 2 </w:t>
      </w: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noProof/>
          <w:color w:val="000000"/>
          <w:sz w:val="28"/>
          <w:szCs w:val="28"/>
          <w:lang w:eastAsia="ru-RU"/>
        </w:rPr>
        <w:t xml:space="preserve">Виды кредита (составлена атором на основе </w:t>
      </w:r>
      <w:r w:rsidRPr="00851934">
        <w:rPr>
          <w:rFonts w:ascii="Times New Roman" w:eastAsia="Times New Roman" w:hAnsi="Times New Roman" w:cs="Times New Roman"/>
          <w:iCs/>
          <w:noProof/>
          <w:color w:val="000000"/>
          <w:sz w:val="28"/>
          <w:szCs w:val="28"/>
          <w:lang w:eastAsia="ru-RU"/>
        </w:rPr>
        <w:t>[13])</w:t>
      </w:r>
    </w:p>
    <w:p w14:paraId="2EC8932F" w14:textId="77777777" w:rsidR="00535D2A"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w:t xml:space="preserve">Государственные кредиты – это важнейшая составляющая экономики любой страны, элемент финансовых отношений общества. Потребности общества постоянно растут, и чтобы государство могло успешно и правильно обеспечивать людей тем, в чём они нуждаются, государству приходиться аккумулировать дополнительные средства, пользуясь разными источниками финансирования. Таким образом, государство, чтобы покрыть дефицит </w:t>
      </w:r>
      <w:r w:rsidRPr="00847C11">
        <w:rPr>
          <w:rFonts w:ascii="Times New Roman" w:eastAsia="Times New Roman" w:hAnsi="Times New Roman" w:cs="Times New Roman"/>
          <w:iCs/>
          <w:noProof/>
          <w:color w:val="000000"/>
          <w:sz w:val="28"/>
          <w:szCs w:val="28"/>
          <w:lang w:eastAsia="ru-RU"/>
        </w:rPr>
        <w:lastRenderedPageBreak/>
        <w:t xml:space="preserve">бюджета одалживает </w:t>
      </w:r>
      <w:r w:rsidR="000A358C">
        <w:rPr>
          <w:rFonts w:ascii="Times New Roman" w:eastAsia="Times New Roman" w:hAnsi="Times New Roman" w:cs="Times New Roman"/>
          <w:iCs/>
          <w:noProof/>
          <w:color w:val="000000"/>
          <w:sz w:val="28"/>
          <w:szCs w:val="28"/>
          <w:lang w:eastAsia="ru-RU"/>
        </w:rPr>
        <w:t>финансовые средства</w:t>
      </w:r>
      <w:r w:rsidRPr="00847C11">
        <w:rPr>
          <w:rFonts w:ascii="Times New Roman" w:eastAsia="Times New Roman" w:hAnsi="Times New Roman" w:cs="Times New Roman"/>
          <w:iCs/>
          <w:noProof/>
          <w:color w:val="000000"/>
          <w:sz w:val="28"/>
          <w:szCs w:val="28"/>
          <w:lang w:eastAsia="ru-RU"/>
        </w:rPr>
        <w:t xml:space="preserve"> у другого государства. Причём в системе международных отношений страна может выступать как в качестве заёмщика, так и в качестве кредитора. Таким образом образуется государственный долг (кредит). </w:t>
      </w:r>
    </w:p>
    <w:p w14:paraId="5FC33BCD" w14:textId="77777777" w:rsidR="00847C11" w:rsidRPr="00847C11"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w:t>Также сюда можно отнести:</w:t>
      </w:r>
    </w:p>
    <w:p w14:paraId="5FDA1D7C" w14:textId="77777777" w:rsidR="00847C11" w:rsidRPr="00847C11" w:rsidRDefault="002A1656"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дотации (средства, которые предоставляются из бюджета государства юридическому лицу для покрытия расходов на безвозвратной основе)</w:t>
      </w:r>
      <w:r w:rsidR="006B14B3">
        <w:rPr>
          <w:rFonts w:ascii="Times New Roman" w:eastAsia="Times New Roman" w:hAnsi="Times New Roman" w:cs="Times New Roman"/>
          <w:iCs/>
          <w:noProof/>
          <w:color w:val="000000"/>
          <w:sz w:val="28"/>
          <w:szCs w:val="28"/>
          <w:lang w:eastAsia="ru-RU"/>
        </w:rPr>
        <w:t>,</w:t>
      </w:r>
    </w:p>
    <w:p w14:paraId="4DA9FB1B" w14:textId="77777777" w:rsidR="00847C11" w:rsidRPr="00847C11" w:rsidRDefault="002A1656" w:rsidP="006B14B3">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трансферты</w:t>
      </w:r>
      <w:r w:rsidR="00454A44">
        <w:rPr>
          <w:rFonts w:ascii="Times New Roman" w:eastAsia="Times New Roman" w:hAnsi="Times New Roman" w:cs="Times New Roman"/>
          <w:iCs/>
          <w:noProof/>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(средства, которые предоставляются из бюджета государству домашним хозяйствам, например, пособия по безработице, пенсии и т.д.)</w:t>
      </w:r>
      <w:r w:rsidR="006B14B3">
        <w:rPr>
          <w:rFonts w:ascii="Times New Roman" w:eastAsia="Times New Roman" w:hAnsi="Times New Roman" w:cs="Times New Roman"/>
          <w:iCs/>
          <w:noProof/>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и т.д.</w:t>
      </w:r>
    </w:p>
    <w:p w14:paraId="0D132B94" w14:textId="77777777" w:rsidR="00847C11" w:rsidRPr="00847C11" w:rsidRDefault="00847C11"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w:t>Далее банковский кредит – это денежная сумма, предоставляемая лицу на условиях возвратности, на определенный срок и под процент. К этому виду кредитов можно отнести ипотечный, потребительский и многие другие.</w:t>
      </w:r>
    </w:p>
    <w:p w14:paraId="337B8E67" w14:textId="77777777" w:rsidR="00847C11" w:rsidRPr="00847C11" w:rsidRDefault="00847C11" w:rsidP="00454A44">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noProof/>
          <w:color w:val="000000"/>
          <w:sz w:val="28"/>
          <w:szCs w:val="28"/>
          <w:lang w:eastAsia="ru-RU"/>
        </w:rPr>
        <w:t>Последнее это коммерческий кредит. Сюда можно отнести:</w:t>
      </w:r>
    </w:p>
    <w:p w14:paraId="2612E3C1" w14:textId="77777777" w:rsidR="00454A44" w:rsidRDefault="002A1656"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фирменный кредит</w:t>
      </w:r>
      <w:r w:rsidR="00851934">
        <w:rPr>
          <w:rFonts w:ascii="Times New Roman" w:eastAsia="Times New Roman" w:hAnsi="Times New Roman" w:cs="Times New Roman"/>
          <w:iCs/>
          <w:noProof/>
          <w:color w:val="000000"/>
          <w:sz w:val="28"/>
          <w:szCs w:val="28"/>
          <w:lang w:eastAsia="ru-RU"/>
        </w:rPr>
        <w:t>,</w:t>
      </w:r>
      <w:r w:rsidR="00847C11" w:rsidRPr="00847C11">
        <w:rPr>
          <w:rFonts w:ascii="Times New Roman" w:eastAsia="Times New Roman" w:hAnsi="Times New Roman" w:cs="Times New Roman"/>
          <w:iCs/>
          <w:noProof/>
          <w:color w:val="000000"/>
          <w:sz w:val="28"/>
          <w:szCs w:val="28"/>
          <w:lang w:eastAsia="ru-RU"/>
        </w:rPr>
        <w:t xml:space="preserve"> </w:t>
      </w:r>
    </w:p>
    <w:p w14:paraId="3DB830E4" w14:textId="77777777" w:rsidR="00847C11" w:rsidRPr="00847C11" w:rsidRDefault="002A1656"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454A44">
        <w:rPr>
          <w:rFonts w:ascii="Times New Roman" w:eastAsia="Times New Roman" w:hAnsi="Times New Roman" w:cs="Times New Roman"/>
          <w:iCs/>
          <w:noProof/>
          <w:color w:val="000000"/>
          <w:sz w:val="28"/>
          <w:szCs w:val="28"/>
          <w:lang w:eastAsia="ru-RU"/>
        </w:rPr>
        <w:t>аванс</w:t>
      </w:r>
      <w:r w:rsidR="006B14B3">
        <w:rPr>
          <w:rFonts w:ascii="Times New Roman" w:eastAsia="Times New Roman" w:hAnsi="Times New Roman" w:cs="Times New Roman"/>
          <w:iCs/>
          <w:noProof/>
          <w:color w:val="000000"/>
          <w:sz w:val="28"/>
          <w:szCs w:val="28"/>
          <w:lang w:eastAsia="ru-RU"/>
        </w:rPr>
        <w:t>,</w:t>
      </w:r>
    </w:p>
    <w:p w14:paraId="5E386322" w14:textId="77777777" w:rsidR="00847C11" w:rsidRDefault="002A1656"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noProof/>
          <w:color w:val="000000"/>
          <w:sz w:val="28"/>
          <w:szCs w:val="28"/>
          <w:lang w:eastAsia="ru-RU"/>
        </w:rPr>
        <w:t>вексельный.</w:t>
      </w:r>
    </w:p>
    <w:p w14:paraId="343FF40E" w14:textId="77777777" w:rsidR="00851934" w:rsidRPr="00847C11" w:rsidRDefault="00851934" w:rsidP="000A358C">
      <w:pPr>
        <w:shd w:val="clear" w:color="auto" w:fill="FFFFFF"/>
        <w:spacing w:after="0" w:line="360" w:lineRule="auto"/>
        <w:ind w:firstLine="709"/>
        <w:jc w:val="both"/>
        <w:rPr>
          <w:rFonts w:ascii="Times New Roman" w:eastAsia="Times New Roman" w:hAnsi="Times New Roman" w:cs="Times New Roman"/>
          <w:iCs/>
          <w:noProof/>
          <w:color w:val="000000"/>
          <w:sz w:val="28"/>
          <w:szCs w:val="28"/>
          <w:lang w:eastAsia="ru-RU"/>
        </w:rPr>
      </w:pPr>
      <w:r>
        <w:rPr>
          <w:rFonts w:ascii="Times New Roman" w:eastAsia="Times New Roman" w:hAnsi="Times New Roman" w:cs="Times New Roman"/>
          <w:iCs/>
          <w:noProof/>
          <w:color w:val="000000"/>
          <w:sz w:val="28"/>
          <w:szCs w:val="28"/>
          <w:lang w:eastAsia="ru-RU"/>
        </w:rPr>
        <w:t xml:space="preserve">Фирменный кредит – это </w:t>
      </w:r>
      <w:r w:rsidRPr="00847C11">
        <w:rPr>
          <w:rFonts w:ascii="Times New Roman" w:eastAsia="Times New Roman" w:hAnsi="Times New Roman" w:cs="Times New Roman"/>
          <w:iCs/>
          <w:noProof/>
          <w:color w:val="000000"/>
          <w:sz w:val="28"/>
          <w:szCs w:val="28"/>
          <w:lang w:eastAsia="ru-RU"/>
        </w:rPr>
        <w:t>предоставление одной фирмой капитала в товарной иди денежной форме другой фирме для дальнейшей реализации. В тот момент, когда компания испытывает недостаток в денежных средствах, они могут прибегнуть к такой форме кредитования</w:t>
      </w:r>
      <w:r>
        <w:rPr>
          <w:rFonts w:ascii="Times New Roman" w:eastAsia="Times New Roman" w:hAnsi="Times New Roman" w:cs="Times New Roman"/>
          <w:iCs/>
          <w:noProof/>
          <w:color w:val="000000"/>
          <w:sz w:val="28"/>
          <w:szCs w:val="28"/>
          <w:lang w:eastAsia="ru-RU"/>
        </w:rPr>
        <w:t>.</w:t>
      </w:r>
    </w:p>
    <w:p w14:paraId="14829BB9" w14:textId="77777777" w:rsidR="00053418"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bookmarkStart w:id="11" w:name="_Hlk40980881"/>
      <w:r w:rsidRPr="00847C11">
        <w:rPr>
          <w:rFonts w:ascii="Times New Roman" w:eastAsia="Times New Roman" w:hAnsi="Times New Roman" w:cs="Times New Roman"/>
          <w:iCs/>
          <w:color w:val="000000"/>
          <w:sz w:val="28"/>
          <w:szCs w:val="28"/>
          <w:lang w:eastAsia="ru-RU"/>
        </w:rPr>
        <w:t>Рассматривая формы кредитов более узко, то мы можем говорить, что их классификация довольно обширна: они могут систематизироваться по абсолютно разным признакам.</w:t>
      </w:r>
      <w:r w:rsidR="00053418">
        <w:rPr>
          <w:rFonts w:ascii="Times New Roman" w:eastAsia="Times New Roman" w:hAnsi="Times New Roman" w:cs="Times New Roman"/>
          <w:iCs/>
          <w:color w:val="000000"/>
          <w:sz w:val="28"/>
          <w:szCs w:val="28"/>
          <w:lang w:eastAsia="ru-RU"/>
        </w:rPr>
        <w:t xml:space="preserve"> </w:t>
      </w:r>
    </w:p>
    <w:p w14:paraId="719CCB7D" w14:textId="77777777" w:rsidR="00E32DA0" w:rsidRDefault="00053418" w:rsidP="00E32DA0">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w:t>
      </w:r>
      <w:r w:rsidR="00847C11" w:rsidRPr="00847C11">
        <w:rPr>
          <w:rFonts w:ascii="Times New Roman" w:eastAsia="Times New Roman" w:hAnsi="Times New Roman" w:cs="Times New Roman"/>
          <w:iCs/>
          <w:color w:val="000000"/>
          <w:sz w:val="28"/>
          <w:szCs w:val="28"/>
          <w:lang w:eastAsia="ru-RU"/>
        </w:rPr>
        <w:t xml:space="preserve"> зависимости от субъектов кредитования выделяют</w:t>
      </w:r>
      <w:r w:rsidR="00B91FF9">
        <w:rPr>
          <w:rFonts w:ascii="Times New Roman" w:eastAsia="Times New Roman" w:hAnsi="Times New Roman" w:cs="Times New Roman"/>
          <w:iCs/>
          <w:color w:val="000000"/>
          <w:sz w:val="28"/>
          <w:szCs w:val="28"/>
          <w:lang w:eastAsia="ru-RU"/>
        </w:rPr>
        <w:t xml:space="preserve"> следующие формы кредита:</w:t>
      </w:r>
    </w:p>
    <w:p w14:paraId="27377EF6" w14:textId="77777777" w:rsidR="00847C11" w:rsidRPr="00E32DA0" w:rsidRDefault="00E32DA0" w:rsidP="00E32DA0">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1)</w:t>
      </w:r>
      <w:r w:rsidR="00330298">
        <w:rPr>
          <w:rFonts w:ascii="Times New Roman" w:eastAsia="Times New Roman" w:hAnsi="Times New Roman" w:cs="Times New Roman"/>
          <w:iCs/>
          <w:color w:val="000000"/>
          <w:sz w:val="28"/>
          <w:szCs w:val="28"/>
          <w:lang w:eastAsia="ru-RU"/>
        </w:rPr>
        <w:t xml:space="preserve"> </w:t>
      </w:r>
      <w:r w:rsidR="00B91FF9" w:rsidRPr="00E32DA0">
        <w:rPr>
          <w:rFonts w:ascii="Times New Roman" w:eastAsia="Times New Roman" w:hAnsi="Times New Roman" w:cs="Times New Roman"/>
          <w:iCs/>
          <w:color w:val="000000"/>
          <w:sz w:val="28"/>
          <w:szCs w:val="28"/>
          <w:lang w:eastAsia="ru-RU"/>
        </w:rPr>
        <w:t>Б</w:t>
      </w:r>
      <w:r w:rsidR="00847C11" w:rsidRPr="00E32DA0">
        <w:rPr>
          <w:rFonts w:ascii="Times New Roman" w:eastAsia="Times New Roman" w:hAnsi="Times New Roman" w:cs="Times New Roman"/>
          <w:iCs/>
          <w:color w:val="000000"/>
          <w:sz w:val="28"/>
          <w:szCs w:val="28"/>
          <w:lang w:eastAsia="ru-RU"/>
        </w:rPr>
        <w:t>анковские кредиты</w:t>
      </w:r>
      <w:r w:rsidR="002A1656" w:rsidRPr="00E32DA0">
        <w:rPr>
          <w:rFonts w:ascii="Times New Roman" w:eastAsia="Times New Roman" w:hAnsi="Times New Roman" w:cs="Times New Roman"/>
          <w:iCs/>
          <w:color w:val="000000"/>
          <w:sz w:val="28"/>
          <w:szCs w:val="28"/>
          <w:lang w:eastAsia="ru-RU"/>
        </w:rPr>
        <w:t xml:space="preserve"> – э</w:t>
      </w:r>
      <w:r w:rsidR="00847C11" w:rsidRPr="00E32DA0">
        <w:rPr>
          <w:rFonts w:ascii="Times New Roman" w:eastAsia="Times New Roman" w:hAnsi="Times New Roman" w:cs="Times New Roman"/>
          <w:iCs/>
          <w:color w:val="000000"/>
          <w:sz w:val="28"/>
          <w:szCs w:val="28"/>
          <w:lang w:eastAsia="ru-RU"/>
        </w:rPr>
        <w:t>то денежные средства, выданные банком под процент. Подобная форма кредитных отношений одна из самых развитых на сегодняшний день</w:t>
      </w:r>
      <w:r w:rsidR="006B14B3" w:rsidRPr="00E32DA0">
        <w:rPr>
          <w:rFonts w:ascii="Times New Roman" w:eastAsia="Times New Roman" w:hAnsi="Times New Roman" w:cs="Times New Roman"/>
          <w:iCs/>
          <w:color w:val="000000"/>
          <w:sz w:val="28"/>
          <w:szCs w:val="28"/>
          <w:lang w:eastAsia="ru-RU"/>
        </w:rPr>
        <w:t>.</w:t>
      </w:r>
    </w:p>
    <w:p w14:paraId="170E6349" w14:textId="77777777" w:rsidR="00847C11" w:rsidRPr="00847C11" w:rsidRDefault="00C66139"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2)</w:t>
      </w:r>
      <w:r w:rsidR="00330298">
        <w:rPr>
          <w:rFonts w:ascii="Times New Roman" w:eastAsia="Times New Roman" w:hAnsi="Times New Roman" w:cs="Times New Roman"/>
          <w:iCs/>
          <w:color w:val="000000"/>
          <w:sz w:val="28"/>
          <w:szCs w:val="28"/>
          <w:lang w:eastAsia="ru-RU"/>
        </w:rPr>
        <w:t xml:space="preserve"> </w:t>
      </w:r>
      <w:r w:rsidR="00B91FF9">
        <w:rPr>
          <w:rFonts w:ascii="Times New Roman" w:eastAsia="Times New Roman" w:hAnsi="Times New Roman" w:cs="Times New Roman"/>
          <w:iCs/>
          <w:color w:val="000000"/>
          <w:sz w:val="28"/>
          <w:szCs w:val="28"/>
          <w:lang w:eastAsia="ru-RU"/>
        </w:rPr>
        <w:t>Л</w:t>
      </w:r>
      <w:r w:rsidR="00847C11" w:rsidRPr="00847C11">
        <w:rPr>
          <w:rFonts w:ascii="Times New Roman" w:eastAsia="Times New Roman" w:hAnsi="Times New Roman" w:cs="Times New Roman"/>
          <w:iCs/>
          <w:color w:val="000000"/>
          <w:sz w:val="28"/>
          <w:szCs w:val="28"/>
          <w:lang w:eastAsia="ru-RU"/>
        </w:rPr>
        <w:t>ичные и частные кредиты, предоставляемые физическому лицу другим физ</w:t>
      </w:r>
      <w:r w:rsidR="009E164D">
        <w:rPr>
          <w:rFonts w:ascii="Times New Roman" w:eastAsia="Times New Roman" w:hAnsi="Times New Roman" w:cs="Times New Roman"/>
          <w:iCs/>
          <w:color w:val="000000"/>
          <w:sz w:val="28"/>
          <w:szCs w:val="28"/>
          <w:lang w:eastAsia="ru-RU"/>
        </w:rPr>
        <w:t>ическим</w:t>
      </w:r>
      <w:r w:rsidR="00454A44">
        <w:rPr>
          <w:rFonts w:ascii="Times New Roman" w:eastAsia="Times New Roman" w:hAnsi="Times New Roman" w:cs="Times New Roman"/>
          <w:iCs/>
          <w:color w:val="000000"/>
          <w:sz w:val="28"/>
          <w:szCs w:val="28"/>
          <w:lang w:eastAsia="ru-RU"/>
        </w:rPr>
        <w:t xml:space="preserve"> </w:t>
      </w:r>
      <w:r w:rsidR="009E164D">
        <w:rPr>
          <w:rFonts w:ascii="Times New Roman" w:eastAsia="Times New Roman" w:hAnsi="Times New Roman" w:cs="Times New Roman"/>
          <w:iCs/>
          <w:color w:val="000000"/>
          <w:sz w:val="28"/>
          <w:szCs w:val="28"/>
          <w:lang w:eastAsia="ru-RU"/>
        </w:rPr>
        <w:t>л</w:t>
      </w:r>
      <w:r w:rsidR="00847C11" w:rsidRPr="00847C11">
        <w:rPr>
          <w:rFonts w:ascii="Times New Roman" w:eastAsia="Times New Roman" w:hAnsi="Times New Roman" w:cs="Times New Roman"/>
          <w:iCs/>
          <w:color w:val="000000"/>
          <w:sz w:val="28"/>
          <w:szCs w:val="28"/>
          <w:lang w:eastAsia="ru-RU"/>
        </w:rPr>
        <w:t>ицом</w:t>
      </w:r>
      <w:r w:rsidR="006B14B3">
        <w:rPr>
          <w:rFonts w:ascii="Times New Roman" w:eastAsia="Times New Roman" w:hAnsi="Times New Roman" w:cs="Times New Roman"/>
          <w:iCs/>
          <w:color w:val="000000"/>
          <w:sz w:val="28"/>
          <w:szCs w:val="28"/>
          <w:lang w:eastAsia="ru-RU"/>
        </w:rPr>
        <w:t>.</w:t>
      </w:r>
    </w:p>
    <w:p w14:paraId="1E0398AD" w14:textId="77777777" w:rsidR="00847C11" w:rsidRPr="00847C11" w:rsidRDefault="00C66139"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3)</w:t>
      </w:r>
      <w:r w:rsidR="00330298">
        <w:rPr>
          <w:rFonts w:ascii="Times New Roman" w:eastAsia="Times New Roman" w:hAnsi="Times New Roman" w:cs="Times New Roman"/>
          <w:iCs/>
          <w:color w:val="000000"/>
          <w:sz w:val="28"/>
          <w:szCs w:val="28"/>
          <w:lang w:eastAsia="ru-RU"/>
        </w:rPr>
        <w:t xml:space="preserve"> </w:t>
      </w:r>
      <w:r w:rsidR="00B91FF9">
        <w:rPr>
          <w:rFonts w:ascii="Times New Roman" w:eastAsia="Times New Roman" w:hAnsi="Times New Roman" w:cs="Times New Roman"/>
          <w:iCs/>
          <w:color w:val="000000"/>
          <w:sz w:val="28"/>
          <w:szCs w:val="28"/>
          <w:lang w:eastAsia="ru-RU"/>
        </w:rPr>
        <w:t>К</w:t>
      </w:r>
      <w:r w:rsidR="00847C11" w:rsidRPr="00847C11">
        <w:rPr>
          <w:rFonts w:ascii="Times New Roman" w:eastAsia="Times New Roman" w:hAnsi="Times New Roman" w:cs="Times New Roman"/>
          <w:iCs/>
          <w:color w:val="000000"/>
          <w:sz w:val="28"/>
          <w:szCs w:val="28"/>
          <w:lang w:eastAsia="ru-RU"/>
        </w:rPr>
        <w:t xml:space="preserve">редиты, выдаваемые физическим и юридическим лицам учреждение небанковского типа. Это могут быть различные </w:t>
      </w:r>
      <w:proofErr w:type="spellStart"/>
      <w:r w:rsidR="00847C11" w:rsidRPr="00847C11">
        <w:rPr>
          <w:rFonts w:ascii="Times New Roman" w:eastAsia="Times New Roman" w:hAnsi="Times New Roman" w:cs="Times New Roman"/>
          <w:iCs/>
          <w:color w:val="000000"/>
          <w:sz w:val="28"/>
          <w:szCs w:val="28"/>
          <w:lang w:eastAsia="ru-RU"/>
        </w:rPr>
        <w:t>микрокредитные</w:t>
      </w:r>
      <w:proofErr w:type="spellEnd"/>
      <w:r w:rsidR="00847C11" w:rsidRPr="00847C11">
        <w:rPr>
          <w:rFonts w:ascii="Times New Roman" w:eastAsia="Times New Roman" w:hAnsi="Times New Roman" w:cs="Times New Roman"/>
          <w:iCs/>
          <w:color w:val="000000"/>
          <w:sz w:val="28"/>
          <w:szCs w:val="28"/>
          <w:lang w:eastAsia="ru-RU"/>
        </w:rPr>
        <w:t xml:space="preserve"> организации, кредитные союзы, ломбарды, частные кредиторы и т.д. Сейчас данные организации очень популярны вследстви</w:t>
      </w:r>
      <w:r w:rsidR="00454A44">
        <w:rPr>
          <w:rFonts w:ascii="Times New Roman" w:eastAsia="Times New Roman" w:hAnsi="Times New Roman" w:cs="Times New Roman"/>
          <w:iCs/>
          <w:color w:val="000000"/>
          <w:sz w:val="28"/>
          <w:szCs w:val="28"/>
          <w:lang w:eastAsia="ru-RU"/>
        </w:rPr>
        <w:t>е</w:t>
      </w:r>
      <w:r w:rsidR="00847C11" w:rsidRPr="00847C11">
        <w:rPr>
          <w:rFonts w:ascii="Times New Roman" w:eastAsia="Times New Roman" w:hAnsi="Times New Roman" w:cs="Times New Roman"/>
          <w:iCs/>
          <w:color w:val="000000"/>
          <w:sz w:val="28"/>
          <w:szCs w:val="28"/>
          <w:lang w:eastAsia="ru-RU"/>
        </w:rPr>
        <w:t xml:space="preserve"> того, что предоставляют экспресс-займы и требуют один документ, который удостоверял личность человека.</w:t>
      </w:r>
    </w:p>
    <w:p w14:paraId="0B04DE52" w14:textId="77777777" w:rsidR="00D602AC" w:rsidRDefault="00A84B01"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4)</w:t>
      </w:r>
      <w:r w:rsidR="009E164D" w:rsidRPr="00847C11">
        <w:rPr>
          <w:rFonts w:ascii="Times New Roman" w:eastAsia="Times New Roman" w:hAnsi="Times New Roman" w:cs="Times New Roman"/>
          <w:iCs/>
          <w:color w:val="000000"/>
          <w:sz w:val="28"/>
          <w:szCs w:val="28"/>
          <w:lang w:eastAsia="ru-RU"/>
        </w:rPr>
        <w:t xml:space="preserve"> </w:t>
      </w:r>
      <w:r w:rsidR="009E164D">
        <w:rPr>
          <w:rFonts w:ascii="Times New Roman" w:eastAsia="Times New Roman" w:hAnsi="Times New Roman" w:cs="Times New Roman"/>
          <w:iCs/>
          <w:color w:val="000000"/>
          <w:sz w:val="28"/>
          <w:szCs w:val="28"/>
          <w:lang w:eastAsia="ru-RU"/>
        </w:rPr>
        <w:t xml:space="preserve"> </w:t>
      </w:r>
      <w:r w:rsidR="00B91FF9">
        <w:rPr>
          <w:rFonts w:ascii="Times New Roman" w:eastAsia="Times New Roman" w:hAnsi="Times New Roman" w:cs="Times New Roman"/>
          <w:iCs/>
          <w:color w:val="000000"/>
          <w:sz w:val="28"/>
          <w:szCs w:val="28"/>
          <w:lang w:eastAsia="ru-RU"/>
        </w:rPr>
        <w:t>К</w:t>
      </w:r>
      <w:r w:rsidR="00847C11" w:rsidRPr="00847C11">
        <w:rPr>
          <w:rFonts w:ascii="Times New Roman" w:eastAsia="Times New Roman" w:hAnsi="Times New Roman" w:cs="Times New Roman"/>
          <w:iCs/>
          <w:color w:val="000000"/>
          <w:sz w:val="28"/>
          <w:szCs w:val="28"/>
          <w:lang w:eastAsia="ru-RU"/>
        </w:rPr>
        <w:t>редиты, предоставляемые людям торговыми организациями</w:t>
      </w:r>
      <w:r w:rsidR="00B91FF9">
        <w:rPr>
          <w:rFonts w:ascii="Times New Roman" w:eastAsia="Times New Roman" w:hAnsi="Times New Roman" w:cs="Times New Roman"/>
          <w:iCs/>
          <w:color w:val="000000"/>
          <w:sz w:val="28"/>
          <w:szCs w:val="28"/>
          <w:lang w:eastAsia="ru-RU"/>
        </w:rPr>
        <w:t>.</w:t>
      </w:r>
    </w:p>
    <w:p w14:paraId="54D1AF7A" w14:textId="77777777" w:rsidR="00847C11" w:rsidRPr="00847C11" w:rsidRDefault="00D602AC"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Также кредиты делятся на две группы по цели:</w:t>
      </w:r>
    </w:p>
    <w:p w14:paraId="0B45C44C" w14:textId="77777777" w:rsidR="00847C11" w:rsidRPr="00847C11" w:rsidRDefault="002324AE"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1 группа – это </w:t>
      </w:r>
      <w:r w:rsidR="00847C11" w:rsidRPr="00847C11">
        <w:rPr>
          <w:rFonts w:ascii="Times New Roman" w:eastAsia="Times New Roman" w:hAnsi="Times New Roman" w:cs="Times New Roman"/>
          <w:iCs/>
          <w:color w:val="000000"/>
          <w:sz w:val="28"/>
          <w:szCs w:val="28"/>
          <w:lang w:eastAsia="ru-RU"/>
        </w:rPr>
        <w:t>целевые кредиты. Это форма кредитования, при которой лицо берёт определенную сумму, которая согласована с банком и описана в договоре, на удовлетворение определенных потребностей, например, оплата жилья, автомобиля, образования и т.д.</w:t>
      </w:r>
    </w:p>
    <w:bookmarkEnd w:id="11"/>
    <w:p w14:paraId="0E885D72" w14:textId="77777777" w:rsidR="00847C11" w:rsidRPr="00847C11" w:rsidRDefault="002324AE" w:rsidP="00851934">
      <w:pPr>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 группа</w:t>
      </w:r>
      <w:r w:rsidR="00847C11" w:rsidRPr="00847C11">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нецелевые кредиты – лицо берет под процентную ставку (обычно более высокую, чем при целевом кредите, в следствии отсутствия залога) денежные средства на неоговор</w:t>
      </w:r>
      <w:r w:rsidR="00851934">
        <w:rPr>
          <w:rFonts w:ascii="Times New Roman" w:eastAsia="Times New Roman" w:hAnsi="Times New Roman" w:cs="Times New Roman"/>
          <w:iCs/>
          <w:color w:val="000000"/>
          <w:sz w:val="28"/>
          <w:szCs w:val="28"/>
          <w:lang w:eastAsia="ru-RU"/>
        </w:rPr>
        <w:t>е</w:t>
      </w:r>
      <w:r w:rsidR="00847C11" w:rsidRPr="00847C11">
        <w:rPr>
          <w:rFonts w:ascii="Times New Roman" w:eastAsia="Times New Roman" w:hAnsi="Times New Roman" w:cs="Times New Roman"/>
          <w:iCs/>
          <w:color w:val="000000"/>
          <w:sz w:val="28"/>
          <w:szCs w:val="28"/>
          <w:lang w:eastAsia="ru-RU"/>
        </w:rPr>
        <w:t>нные цели с банком. Это могут быть кредитные карты или банковские рассрочки и т.д.</w:t>
      </w:r>
    </w:p>
    <w:p w14:paraId="20759CFB" w14:textId="77777777" w:rsidR="00847C11" w:rsidRPr="00AA6B24"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По сроку кредитования выделяют:</w:t>
      </w:r>
    </w:p>
    <w:p w14:paraId="5B14165C" w14:textId="77777777" w:rsidR="00847C11" w:rsidRPr="00847C11" w:rsidRDefault="002A1656"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 xml:space="preserve">краткосрочные (обычно до 1 года), </w:t>
      </w:r>
    </w:p>
    <w:p w14:paraId="2CAAA4B6" w14:textId="77777777" w:rsidR="00847C11" w:rsidRPr="00847C11" w:rsidRDefault="002A1656"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среднесрочные (до 3-ёх лет)</w:t>
      </w:r>
      <w:r w:rsidR="00454A44">
        <w:rPr>
          <w:rFonts w:ascii="Times New Roman" w:eastAsia="Times New Roman" w:hAnsi="Times New Roman" w:cs="Times New Roman"/>
          <w:iCs/>
          <w:color w:val="000000"/>
          <w:sz w:val="28"/>
          <w:szCs w:val="28"/>
          <w:lang w:eastAsia="ru-RU"/>
        </w:rPr>
        <w:t>,</w:t>
      </w:r>
    </w:p>
    <w:p w14:paraId="297D9310" w14:textId="77777777" w:rsidR="00847C11" w:rsidRPr="00847C11" w:rsidRDefault="002A1656"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долгосрочные (больше 3-ёх лет).</w:t>
      </w:r>
    </w:p>
    <w:p w14:paraId="517FA873" w14:textId="77777777" w:rsidR="00847C11" w:rsidRPr="00847C11"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 xml:space="preserve">Классификация кредитов по объекту кредитования подразумевает выделение отдельных групп кредитов, которые нацелены на определенное имущество, которое человек собирается приобрести. Здесь перечисление может быть бесконечным. </w:t>
      </w:r>
    </w:p>
    <w:p w14:paraId="296E233D" w14:textId="77777777" w:rsidR="00847C11" w:rsidRPr="00847C11"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 xml:space="preserve">Наглядно можно это рассмотреть, обратившись к </w:t>
      </w:r>
      <w:r w:rsidR="00E61E44">
        <w:rPr>
          <w:rFonts w:ascii="Times New Roman" w:eastAsia="Times New Roman" w:hAnsi="Times New Roman" w:cs="Times New Roman"/>
          <w:iCs/>
          <w:color w:val="000000"/>
          <w:sz w:val="28"/>
          <w:szCs w:val="28"/>
          <w:lang w:eastAsia="ru-RU"/>
        </w:rPr>
        <w:t xml:space="preserve">рисунку </w:t>
      </w:r>
      <w:r w:rsidR="002A1656">
        <w:rPr>
          <w:rFonts w:ascii="Times New Roman" w:eastAsia="Times New Roman" w:hAnsi="Times New Roman" w:cs="Times New Roman"/>
          <w:iCs/>
          <w:color w:val="000000"/>
          <w:sz w:val="28"/>
          <w:szCs w:val="28"/>
          <w:lang w:eastAsia="ru-RU"/>
        </w:rPr>
        <w:t>3.</w:t>
      </w:r>
    </w:p>
    <w:p w14:paraId="014A9E60" w14:textId="77777777" w:rsidR="00851934"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Можно выделить ещё много классификаций, все они рождаются из особенностей и признаков кредита. Более узкие классификации в свою очередь делятся</w:t>
      </w:r>
      <w:r w:rsidR="00851934">
        <w:rPr>
          <w:rFonts w:ascii="Times New Roman" w:eastAsia="Times New Roman" w:hAnsi="Times New Roman" w:cs="Times New Roman"/>
          <w:iCs/>
          <w:color w:val="000000"/>
          <w:sz w:val="28"/>
          <w:szCs w:val="28"/>
          <w:lang w:eastAsia="ru-RU"/>
        </w:rPr>
        <w:t xml:space="preserve"> на другие классификации. </w:t>
      </w:r>
    </w:p>
    <w:p w14:paraId="26AA79BB" w14:textId="77777777" w:rsidR="00847C11" w:rsidRPr="00847C11"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lastRenderedPageBreak/>
        <w:t>Так, например, потребительский кредит по форме своего представления подразделяется на:</w:t>
      </w:r>
    </w:p>
    <w:p w14:paraId="750CBEE4" w14:textId="77777777" w:rsidR="00847C11" w:rsidRPr="00847C11" w:rsidRDefault="002A1656"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денежный</w:t>
      </w:r>
      <w:r w:rsidR="006B14B3">
        <w:rPr>
          <w:rFonts w:ascii="Times New Roman" w:eastAsia="Times New Roman" w:hAnsi="Times New Roman" w:cs="Times New Roman"/>
          <w:iCs/>
          <w:color w:val="000000"/>
          <w:sz w:val="28"/>
          <w:szCs w:val="28"/>
          <w:lang w:eastAsia="ru-RU"/>
        </w:rPr>
        <w:t>,</w:t>
      </w:r>
      <w:r w:rsidR="00847C11" w:rsidRPr="00847C11">
        <w:rPr>
          <w:rFonts w:ascii="Times New Roman" w:eastAsia="Times New Roman" w:hAnsi="Times New Roman" w:cs="Times New Roman"/>
          <w:iCs/>
          <w:color w:val="000000"/>
          <w:sz w:val="28"/>
          <w:szCs w:val="28"/>
          <w:lang w:eastAsia="ru-RU"/>
        </w:rPr>
        <w:t xml:space="preserve"> </w:t>
      </w:r>
    </w:p>
    <w:p w14:paraId="050432DF" w14:textId="77777777" w:rsidR="00847C11" w:rsidRDefault="002A1656"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товарный и т.д.</w:t>
      </w:r>
    </w:p>
    <w:p w14:paraId="0D203E73" w14:textId="77777777" w:rsidR="00847C11" w:rsidRPr="00847C11" w:rsidRDefault="007E5D02" w:rsidP="00851934">
      <w:pPr>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noProof/>
          <w:color w:val="000000"/>
          <w:sz w:val="28"/>
          <w:szCs w:val="28"/>
          <w:lang w:eastAsia="ru-RU"/>
        </w:rPr>
        <mc:AlternateContent>
          <mc:Choice Requires="wps">
            <w:drawing>
              <wp:anchor distT="0" distB="0" distL="114300" distR="114300" simplePos="0" relativeHeight="251648512" behindDoc="0" locked="0" layoutInCell="1" allowOverlap="1" wp14:anchorId="0C4A56AD" wp14:editId="1AEBD662">
                <wp:simplePos x="0" y="0"/>
                <wp:positionH relativeFrom="column">
                  <wp:posOffset>2392680</wp:posOffset>
                </wp:positionH>
                <wp:positionV relativeFrom="paragraph">
                  <wp:posOffset>19050</wp:posOffset>
                </wp:positionV>
                <wp:extent cx="1828800" cy="457200"/>
                <wp:effectExtent l="11430" t="11430" r="7620" b="762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23CC307F" w14:textId="77777777" w:rsidR="00E0679D" w:rsidRPr="00B3252F" w:rsidRDefault="00E0679D" w:rsidP="00847C11">
                            <w:pPr>
                              <w:jc w:val="center"/>
                              <w:rPr>
                                <w:rFonts w:ascii="Times New Roman" w:hAnsi="Times New Roman" w:cs="Times New Roman"/>
                                <w:bCs/>
                                <w:sz w:val="28"/>
                                <w:szCs w:val="28"/>
                              </w:rPr>
                            </w:pPr>
                            <w:r w:rsidRPr="00B3252F">
                              <w:rPr>
                                <w:rFonts w:ascii="Times New Roman" w:hAnsi="Times New Roman" w:cs="Times New Roman"/>
                                <w:bCs/>
                                <w:sz w:val="28"/>
                                <w:szCs w:val="28"/>
                              </w:rPr>
                              <w:t>Кредиты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56AD" id="Прямоугольник 64" o:spid="_x0000_s1044" style="position:absolute;left:0;text-align:left;margin-left:188.4pt;margin-top:1.5pt;width:2in;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">
                <v:textbox>
                  <w:txbxContent>
                    <w:p w14:paraId="23CC307F" w14:textId="77777777" w:rsidR="00E0679D" w:rsidRPr="00B3252F" w:rsidRDefault="00E0679D" w:rsidP="00847C11">
                      <w:pPr>
                        <w:jc w:val="center"/>
                        <w:rPr>
                          <w:rFonts w:ascii="Times New Roman" w:hAnsi="Times New Roman" w:cs="Times New Roman"/>
                          <w:bCs/>
                          <w:sz w:val="28"/>
                          <w:szCs w:val="28"/>
                        </w:rPr>
                      </w:pPr>
                      <w:r w:rsidRPr="00B3252F">
                        <w:rPr>
                          <w:rFonts w:ascii="Times New Roman" w:hAnsi="Times New Roman" w:cs="Times New Roman"/>
                          <w:bCs/>
                          <w:sz w:val="28"/>
                          <w:szCs w:val="28"/>
                        </w:rPr>
                        <w:t>Кредиты</w:t>
                      </w:r>
                    </w:p>
                  </w:txbxContent>
                </v:textbox>
              </v:rect>
            </w:pict>
          </mc:Fallback>
        </mc:AlternateContent>
      </w:r>
      <w:r w:rsidRPr="00847C11">
        <w:rPr>
          <w:rFonts w:ascii="Times New Roman" w:eastAsia="Times New Roman" w:hAnsi="Times New Roman" w:cs="Times New Roman"/>
          <w:iCs/>
          <w:noProof/>
          <w:color w:val="000000"/>
          <w:sz w:val="28"/>
          <w:szCs w:val="28"/>
          <w:lang w:eastAsia="ru-RU"/>
        </w:rPr>
        <mc:AlternateContent>
          <mc:Choice Requires="wps">
            <w:drawing>
              <wp:anchor distT="0" distB="0" distL="114300" distR="114300" simplePos="0" relativeHeight="251683328" behindDoc="0" locked="0" layoutInCell="1" allowOverlap="1" wp14:anchorId="648C3588" wp14:editId="71EE8AA1">
                <wp:simplePos x="0" y="0"/>
                <wp:positionH relativeFrom="column">
                  <wp:posOffset>3239770</wp:posOffset>
                </wp:positionH>
                <wp:positionV relativeFrom="paragraph">
                  <wp:posOffset>607695</wp:posOffset>
                </wp:positionV>
                <wp:extent cx="114300" cy="228600"/>
                <wp:effectExtent l="20955" t="5715" r="17145" b="13335"/>
                <wp:wrapNone/>
                <wp:docPr id="66" name="Стрелка: вниз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ACE1A" id="Стрелка: вниз 66" o:spid="_x0000_s1026" type="#_x0000_t67" style="position:absolute;margin-left:255.1pt;margin-top:47.85pt;width:9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">
                <v:textbox style="layout-flow:vertical-ideographic"/>
              </v:shape>
            </w:pict>
          </mc:Fallback>
        </mc:AlternateContent>
      </w:r>
      <w:r w:rsidRPr="00847C11">
        <w:rPr>
          <w:rFonts w:ascii="Times New Roman" w:eastAsia="Times New Roman" w:hAnsi="Times New Roman" w:cs="Times New Roman"/>
          <w:iCs/>
          <w:noProof/>
          <w:color w:val="000000"/>
          <w:sz w:val="28"/>
          <w:szCs w:val="28"/>
          <w:lang w:eastAsia="ru-RU"/>
        </w:rPr>
        <mc:AlternateContent>
          <mc:Choice Requires="wps">
            <w:drawing>
              <wp:anchor distT="0" distB="0" distL="114300" distR="114300" simplePos="0" relativeHeight="251665920" behindDoc="0" locked="0" layoutInCell="1" allowOverlap="1" wp14:anchorId="674935BA" wp14:editId="7E9F087E">
                <wp:simplePos x="0" y="0"/>
                <wp:positionH relativeFrom="column">
                  <wp:posOffset>716280</wp:posOffset>
                </wp:positionH>
                <wp:positionV relativeFrom="paragraph">
                  <wp:posOffset>901700</wp:posOffset>
                </wp:positionV>
                <wp:extent cx="5143500" cy="325120"/>
                <wp:effectExtent l="11430" t="13970" r="7620" b="1333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25120"/>
                        </a:xfrm>
                        <a:prstGeom prst="rect">
                          <a:avLst/>
                        </a:prstGeom>
                        <a:solidFill>
                          <a:srgbClr val="FFFFFF"/>
                        </a:solidFill>
                        <a:ln w="9525">
                          <a:solidFill>
                            <a:srgbClr val="000000"/>
                          </a:solidFill>
                          <a:miter lim="800000"/>
                          <a:headEnd/>
                          <a:tailEnd/>
                        </a:ln>
                      </wps:spPr>
                      <wps:txbx>
                        <w:txbxContent>
                          <w:p w14:paraId="577C68B4" w14:textId="77777777" w:rsidR="00E0679D" w:rsidRPr="00B3252F" w:rsidRDefault="00E0679D" w:rsidP="00847C11">
                            <w:pPr>
                              <w:jc w:val="center"/>
                              <w:rPr>
                                <w:rFonts w:ascii="Times New Roman" w:hAnsi="Times New Roman" w:cs="Times New Roman"/>
                                <w:bCs/>
                                <w:sz w:val="28"/>
                                <w:szCs w:val="28"/>
                              </w:rPr>
                            </w:pPr>
                            <w:r w:rsidRPr="00B3252F">
                              <w:rPr>
                                <w:rFonts w:ascii="Times New Roman" w:hAnsi="Times New Roman" w:cs="Times New Roman"/>
                                <w:bCs/>
                                <w:sz w:val="28"/>
                                <w:szCs w:val="28"/>
                              </w:rPr>
                              <w:t>Основа классификации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935BA" id="Прямоугольник 65" o:spid="_x0000_s1045" style="position:absolute;left:0;text-align:left;margin-left:56.4pt;margin-top:71pt;width:405pt;height:2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">
                <v:textbox>
                  <w:txbxContent>
                    <w:p w14:paraId="577C68B4" w14:textId="77777777" w:rsidR="00E0679D" w:rsidRPr="00B3252F" w:rsidRDefault="00E0679D" w:rsidP="00847C11">
                      <w:pPr>
                        <w:jc w:val="center"/>
                        <w:rPr>
                          <w:rFonts w:ascii="Times New Roman" w:hAnsi="Times New Roman" w:cs="Times New Roman"/>
                          <w:bCs/>
                          <w:sz w:val="28"/>
                          <w:szCs w:val="28"/>
                        </w:rPr>
                      </w:pPr>
                      <w:r w:rsidRPr="00B3252F">
                        <w:rPr>
                          <w:rFonts w:ascii="Times New Roman" w:hAnsi="Times New Roman" w:cs="Times New Roman"/>
                          <w:bCs/>
                          <w:sz w:val="28"/>
                          <w:szCs w:val="28"/>
                        </w:rPr>
                        <w:t>Основа классификации</w:t>
                      </w:r>
                    </w:p>
                  </w:txbxContent>
                </v:textbox>
              </v:rect>
            </w:pict>
          </mc:Fallback>
        </mc:AlternateContent>
      </w:r>
      <w:r w:rsidR="00454A44" w:rsidRPr="00847C11">
        <w:rPr>
          <w:rFonts w:ascii="Times New Roman" w:eastAsia="Times New Roman" w:hAnsi="Times New Roman" w:cs="Times New Roman"/>
          <w:iCs/>
          <w:noProof/>
          <w:color w:val="000000"/>
          <w:sz w:val="28"/>
          <w:szCs w:val="28"/>
          <w:lang w:eastAsia="ru-RU"/>
        </w:rPr>
        <mc:AlternateContent>
          <mc:Choice Requires="wpc">
            <w:drawing>
              <wp:inline distT="0" distB="0" distL="0" distR="0" wp14:anchorId="3615C781" wp14:editId="2D5BD1F9">
                <wp:extent cx="5731965" cy="5619886"/>
                <wp:effectExtent l="0" t="0" r="21590" b="0"/>
                <wp:docPr id="63" name="Полотно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Rectangle 56"/>
                        <wps:cNvSpPr>
                          <a:spLocks noChangeArrowheads="1"/>
                        </wps:cNvSpPr>
                        <wps:spPr bwMode="auto">
                          <a:xfrm>
                            <a:off x="336431" y="1808469"/>
                            <a:ext cx="1097375" cy="580946"/>
                          </a:xfrm>
                          <a:prstGeom prst="rect">
                            <a:avLst/>
                          </a:prstGeom>
                          <a:solidFill>
                            <a:srgbClr val="FFFFFF"/>
                          </a:solidFill>
                          <a:ln w="9525">
                            <a:solidFill>
                              <a:srgbClr val="000000"/>
                            </a:solidFill>
                            <a:miter lim="800000"/>
                            <a:headEnd/>
                            <a:tailEnd/>
                          </a:ln>
                        </wps:spPr>
                        <wps:txbx>
                          <w:txbxContent>
                            <w:p w14:paraId="0662D4EF" w14:textId="77777777" w:rsidR="00E0679D" w:rsidRPr="00B3252F" w:rsidRDefault="00E0679D" w:rsidP="00454A44">
                              <w:pPr>
                                <w:rPr>
                                  <w:bCs/>
                                  <w:sz w:val="28"/>
                                  <w:szCs w:val="28"/>
                                </w:rPr>
                              </w:pPr>
                              <w:r w:rsidRPr="00B3252F">
                                <w:rPr>
                                  <w:bCs/>
                                  <w:sz w:val="28"/>
                                  <w:szCs w:val="28"/>
                                </w:rPr>
                                <w:t>Субъект</w:t>
                              </w:r>
                            </w:p>
                          </w:txbxContent>
                        </wps:txbx>
                        <wps:bodyPr rot="0" vert="horz" wrap="square" lIns="91440" tIns="45720" rIns="91440" bIns="45720" anchor="t" anchorCtr="0" upright="1">
                          <a:noAutofit/>
                        </wps:bodyPr>
                      </wps:wsp>
                      <wps:wsp>
                        <wps:cNvPr id="44" name="Rectangle 57"/>
                        <wps:cNvSpPr>
                          <a:spLocks noChangeArrowheads="1"/>
                        </wps:cNvSpPr>
                        <wps:spPr bwMode="auto">
                          <a:xfrm>
                            <a:off x="1638889" y="1808425"/>
                            <a:ext cx="1233251" cy="581004"/>
                          </a:xfrm>
                          <a:prstGeom prst="rect">
                            <a:avLst/>
                          </a:prstGeom>
                          <a:solidFill>
                            <a:srgbClr val="FFFFFF"/>
                          </a:solidFill>
                          <a:ln w="9525">
                            <a:solidFill>
                              <a:srgbClr val="000000"/>
                            </a:solidFill>
                            <a:miter lim="800000"/>
                            <a:headEnd/>
                            <a:tailEnd/>
                          </a:ln>
                        </wps:spPr>
                        <wps:txbx>
                          <w:txbxContent>
                            <w:p w14:paraId="541992E7" w14:textId="77777777" w:rsidR="00E0679D" w:rsidRPr="00B3252F" w:rsidRDefault="00E0679D" w:rsidP="00454A44">
                              <w:pPr>
                                <w:rPr>
                                  <w:bCs/>
                                  <w:sz w:val="28"/>
                                  <w:szCs w:val="28"/>
                                </w:rPr>
                              </w:pPr>
                              <w:r w:rsidRPr="00B3252F">
                                <w:rPr>
                                  <w:bCs/>
                                  <w:sz w:val="28"/>
                                  <w:szCs w:val="28"/>
                                </w:rPr>
                                <w:t xml:space="preserve">Объект </w:t>
                              </w:r>
                            </w:p>
                          </w:txbxContent>
                        </wps:txbx>
                        <wps:bodyPr rot="0" vert="horz" wrap="square" lIns="91440" tIns="45720" rIns="91440" bIns="45720" anchor="t" anchorCtr="0" upright="1">
                          <a:noAutofit/>
                        </wps:bodyPr>
                      </wps:wsp>
                      <wps:wsp>
                        <wps:cNvPr id="45" name="Rectangle 58"/>
                        <wps:cNvSpPr>
                          <a:spLocks noChangeArrowheads="1"/>
                        </wps:cNvSpPr>
                        <wps:spPr bwMode="auto">
                          <a:xfrm>
                            <a:off x="2967015" y="1808248"/>
                            <a:ext cx="1320078" cy="564016"/>
                          </a:xfrm>
                          <a:prstGeom prst="rect">
                            <a:avLst/>
                          </a:prstGeom>
                          <a:solidFill>
                            <a:srgbClr val="FFFFFF"/>
                          </a:solidFill>
                          <a:ln w="9525">
                            <a:solidFill>
                              <a:srgbClr val="000000"/>
                            </a:solidFill>
                            <a:miter lim="800000"/>
                            <a:headEnd/>
                            <a:tailEnd/>
                          </a:ln>
                        </wps:spPr>
                        <wps:txbx>
                          <w:txbxContent>
                            <w:p w14:paraId="61C1152D" w14:textId="77777777" w:rsidR="00E0679D" w:rsidRPr="00B3252F" w:rsidRDefault="00E0679D" w:rsidP="00454A44">
                              <w:pPr>
                                <w:rPr>
                                  <w:bCs/>
                                  <w:sz w:val="28"/>
                                  <w:szCs w:val="28"/>
                                </w:rPr>
                              </w:pPr>
                              <w:r w:rsidRPr="00B3252F">
                                <w:rPr>
                                  <w:bCs/>
                                  <w:sz w:val="28"/>
                                  <w:szCs w:val="28"/>
                                </w:rPr>
                                <w:t xml:space="preserve">Срок кредитования </w:t>
                              </w:r>
                            </w:p>
                          </w:txbxContent>
                        </wps:txbx>
                        <wps:bodyPr rot="0" vert="horz" wrap="square" lIns="91440" tIns="45720" rIns="91440" bIns="45720" anchor="t" anchorCtr="0" upright="1">
                          <a:noAutofit/>
                        </wps:bodyPr>
                      </wps:wsp>
                      <wps:wsp>
                        <wps:cNvPr id="46" name="Rectangle 59"/>
                        <wps:cNvSpPr>
                          <a:spLocks noChangeArrowheads="1"/>
                        </wps:cNvSpPr>
                        <wps:spPr bwMode="auto">
                          <a:xfrm>
                            <a:off x="4355995" y="1808337"/>
                            <a:ext cx="1373902" cy="563869"/>
                          </a:xfrm>
                          <a:prstGeom prst="rect">
                            <a:avLst/>
                          </a:prstGeom>
                          <a:solidFill>
                            <a:srgbClr val="FFFFFF"/>
                          </a:solidFill>
                          <a:ln w="9525">
                            <a:solidFill>
                              <a:srgbClr val="000000"/>
                            </a:solidFill>
                            <a:miter lim="800000"/>
                            <a:headEnd/>
                            <a:tailEnd/>
                          </a:ln>
                        </wps:spPr>
                        <wps:txbx>
                          <w:txbxContent>
                            <w:p w14:paraId="548E9912" w14:textId="77777777" w:rsidR="00E0679D" w:rsidRPr="00B3252F" w:rsidRDefault="00E0679D" w:rsidP="00454A44">
                              <w:pPr>
                                <w:rPr>
                                  <w:rFonts w:ascii="Times New Roman" w:hAnsi="Times New Roman" w:cs="Times New Roman"/>
                                  <w:bCs/>
                                  <w:sz w:val="28"/>
                                  <w:szCs w:val="28"/>
                                </w:rPr>
                              </w:pPr>
                              <w:r w:rsidRPr="00B3252F">
                                <w:rPr>
                                  <w:rFonts w:ascii="Times New Roman" w:hAnsi="Times New Roman" w:cs="Times New Roman"/>
                                  <w:bCs/>
                                  <w:sz w:val="28"/>
                                  <w:szCs w:val="28"/>
                                </w:rPr>
                                <w:t>Цель кредитования</w:t>
                              </w:r>
                            </w:p>
                          </w:txbxContent>
                        </wps:txbx>
                        <wps:bodyPr rot="0" vert="horz" wrap="square" lIns="91440" tIns="45720" rIns="91440" bIns="45720" anchor="t" anchorCtr="0" upright="1">
                          <a:noAutofit/>
                        </wps:bodyPr>
                      </wps:wsp>
                      <wps:wsp>
                        <wps:cNvPr id="47" name="Rectangle 60"/>
                        <wps:cNvSpPr>
                          <a:spLocks noChangeArrowheads="1"/>
                        </wps:cNvSpPr>
                        <wps:spPr bwMode="auto">
                          <a:xfrm>
                            <a:off x="301902" y="2494214"/>
                            <a:ext cx="1131798" cy="507717"/>
                          </a:xfrm>
                          <a:prstGeom prst="rect">
                            <a:avLst/>
                          </a:prstGeom>
                          <a:solidFill>
                            <a:srgbClr val="FFFFFF"/>
                          </a:solidFill>
                          <a:ln w="9525">
                            <a:solidFill>
                              <a:srgbClr val="000000"/>
                            </a:solidFill>
                            <a:miter lim="800000"/>
                            <a:headEnd/>
                            <a:tailEnd/>
                          </a:ln>
                        </wps:spPr>
                        <wps:txbx>
                          <w:txbxContent>
                            <w:p w14:paraId="11A50A34"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Банковские</w:t>
                              </w:r>
                            </w:p>
                          </w:txbxContent>
                        </wps:txbx>
                        <wps:bodyPr rot="0" vert="horz" wrap="square" lIns="91440" tIns="45720" rIns="91440" bIns="45720" anchor="t" anchorCtr="0" upright="1">
                          <a:noAutofit/>
                        </wps:bodyPr>
                      </wps:wsp>
                      <wps:wsp>
                        <wps:cNvPr id="48" name="Rectangle 61"/>
                        <wps:cNvSpPr>
                          <a:spLocks noChangeArrowheads="1"/>
                        </wps:cNvSpPr>
                        <wps:spPr bwMode="auto">
                          <a:xfrm>
                            <a:off x="1664635" y="2494153"/>
                            <a:ext cx="1207469" cy="516465"/>
                          </a:xfrm>
                          <a:prstGeom prst="rect">
                            <a:avLst/>
                          </a:prstGeom>
                          <a:solidFill>
                            <a:srgbClr val="FFFFFF"/>
                          </a:solidFill>
                          <a:ln w="9525">
                            <a:solidFill>
                              <a:srgbClr val="000000"/>
                            </a:solidFill>
                            <a:miter lim="800000"/>
                            <a:headEnd/>
                            <a:tailEnd/>
                          </a:ln>
                        </wps:spPr>
                        <wps:txbx>
                          <w:txbxContent>
                            <w:p w14:paraId="28ACDFFD"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На покупку жилья</w:t>
                              </w:r>
                            </w:p>
                          </w:txbxContent>
                        </wps:txbx>
                        <wps:bodyPr rot="0" vert="horz" wrap="square" lIns="91440" tIns="45720" rIns="91440" bIns="45720" anchor="t" anchorCtr="0" upright="1">
                          <a:noAutofit/>
                        </wps:bodyPr>
                      </wps:wsp>
                      <wps:wsp>
                        <wps:cNvPr id="49" name="Rectangle 62"/>
                        <wps:cNvSpPr>
                          <a:spLocks noChangeArrowheads="1"/>
                        </wps:cNvSpPr>
                        <wps:spPr bwMode="auto">
                          <a:xfrm>
                            <a:off x="2987026" y="2502899"/>
                            <a:ext cx="1411748" cy="458593"/>
                          </a:xfrm>
                          <a:prstGeom prst="rect">
                            <a:avLst/>
                          </a:prstGeom>
                          <a:solidFill>
                            <a:srgbClr val="FFFFFF"/>
                          </a:solidFill>
                          <a:ln w="9525">
                            <a:solidFill>
                              <a:srgbClr val="000000"/>
                            </a:solidFill>
                            <a:miter lim="800000"/>
                            <a:headEnd/>
                            <a:tailEnd/>
                          </a:ln>
                        </wps:spPr>
                        <wps:txbx>
                          <w:txbxContent>
                            <w:p w14:paraId="765ACBE3"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 xml:space="preserve">Краткосрочные </w:t>
                              </w:r>
                            </w:p>
                          </w:txbxContent>
                        </wps:txbx>
                        <wps:bodyPr rot="0" vert="horz" wrap="square" lIns="91440" tIns="45720" rIns="91440" bIns="45720" anchor="t" anchorCtr="0" upright="1">
                          <a:noAutofit/>
                        </wps:bodyPr>
                      </wps:wsp>
                      <wps:wsp>
                        <wps:cNvPr id="50" name="Rectangle 63"/>
                        <wps:cNvSpPr>
                          <a:spLocks noChangeArrowheads="1"/>
                        </wps:cNvSpPr>
                        <wps:spPr bwMode="auto">
                          <a:xfrm>
                            <a:off x="4537495" y="2503020"/>
                            <a:ext cx="1166615" cy="458593"/>
                          </a:xfrm>
                          <a:prstGeom prst="rect">
                            <a:avLst/>
                          </a:prstGeom>
                          <a:solidFill>
                            <a:srgbClr val="FFFFFF"/>
                          </a:solidFill>
                          <a:ln w="9525">
                            <a:solidFill>
                              <a:srgbClr val="000000"/>
                            </a:solidFill>
                            <a:miter lim="800000"/>
                            <a:headEnd/>
                            <a:tailEnd/>
                          </a:ln>
                        </wps:spPr>
                        <wps:txbx>
                          <w:txbxContent>
                            <w:p w14:paraId="5C4C7349"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Целевые</w:t>
                              </w:r>
                            </w:p>
                          </w:txbxContent>
                        </wps:txbx>
                        <wps:bodyPr rot="0" vert="horz" wrap="square" lIns="91440" tIns="45720" rIns="91440" bIns="45720" anchor="t" anchorCtr="0" upright="1">
                          <a:noAutofit/>
                        </wps:bodyPr>
                      </wps:wsp>
                      <wps:wsp>
                        <wps:cNvPr id="51" name="Rectangle 64"/>
                        <wps:cNvSpPr>
                          <a:spLocks noChangeArrowheads="1"/>
                        </wps:cNvSpPr>
                        <wps:spPr bwMode="auto">
                          <a:xfrm>
                            <a:off x="301902" y="3104694"/>
                            <a:ext cx="1125335" cy="526951"/>
                          </a:xfrm>
                          <a:prstGeom prst="rect">
                            <a:avLst/>
                          </a:prstGeom>
                          <a:solidFill>
                            <a:srgbClr val="FFFFFF"/>
                          </a:solidFill>
                          <a:ln w="9525">
                            <a:solidFill>
                              <a:srgbClr val="000000"/>
                            </a:solidFill>
                            <a:miter lim="800000"/>
                            <a:headEnd/>
                            <a:tailEnd/>
                          </a:ln>
                        </wps:spPr>
                        <wps:txbx>
                          <w:txbxContent>
                            <w:p w14:paraId="32FB4D53" w14:textId="2089B360"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Личные</w:t>
                              </w:r>
                            </w:p>
                          </w:txbxContent>
                        </wps:txbx>
                        <wps:bodyPr rot="0" vert="horz" wrap="square" lIns="91440" tIns="45720" rIns="91440" bIns="45720" anchor="t" anchorCtr="0" upright="1">
                          <a:noAutofit/>
                        </wps:bodyPr>
                      </wps:wsp>
                      <wps:wsp>
                        <wps:cNvPr id="52" name="Rectangle 65"/>
                        <wps:cNvSpPr>
                          <a:spLocks noChangeArrowheads="1"/>
                        </wps:cNvSpPr>
                        <wps:spPr bwMode="auto">
                          <a:xfrm>
                            <a:off x="301926" y="3743132"/>
                            <a:ext cx="1149000" cy="1009932"/>
                          </a:xfrm>
                          <a:prstGeom prst="rect">
                            <a:avLst/>
                          </a:prstGeom>
                          <a:solidFill>
                            <a:srgbClr val="FFFFFF"/>
                          </a:solidFill>
                          <a:ln w="9525">
                            <a:solidFill>
                              <a:srgbClr val="000000"/>
                            </a:solidFill>
                            <a:miter lim="800000"/>
                            <a:headEnd/>
                            <a:tailEnd/>
                          </a:ln>
                        </wps:spPr>
                        <wps:txbx>
                          <w:txbxContent>
                            <w:p w14:paraId="34F6AC3E"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Кредиты торговых организаций</w:t>
                              </w:r>
                            </w:p>
                          </w:txbxContent>
                        </wps:txbx>
                        <wps:bodyPr rot="0" vert="horz" wrap="square" lIns="91440" tIns="45720" rIns="91440" bIns="45720" anchor="t" anchorCtr="0" upright="1">
                          <a:noAutofit/>
                        </wps:bodyPr>
                      </wps:wsp>
                      <wps:wsp>
                        <wps:cNvPr id="53" name="Rectangle 66"/>
                        <wps:cNvSpPr>
                          <a:spLocks noChangeArrowheads="1"/>
                        </wps:cNvSpPr>
                        <wps:spPr bwMode="auto">
                          <a:xfrm>
                            <a:off x="1664238" y="3113392"/>
                            <a:ext cx="1207505" cy="518239"/>
                          </a:xfrm>
                          <a:prstGeom prst="rect">
                            <a:avLst/>
                          </a:prstGeom>
                          <a:solidFill>
                            <a:srgbClr val="FFFFFF"/>
                          </a:solidFill>
                          <a:ln w="9525">
                            <a:solidFill>
                              <a:srgbClr val="000000"/>
                            </a:solidFill>
                            <a:miter lim="800000"/>
                            <a:headEnd/>
                            <a:tailEnd/>
                          </a:ln>
                        </wps:spPr>
                        <wps:txbx>
                          <w:txbxContent>
                            <w:p w14:paraId="3F698103" w14:textId="369FAAF0"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Неотложны</w:t>
                              </w:r>
                              <w:r w:rsidR="00A24EAC" w:rsidRPr="00B3252F">
                                <w:rPr>
                                  <w:rFonts w:ascii="Times New Roman" w:hAnsi="Times New Roman" w:cs="Times New Roman"/>
                                  <w:sz w:val="28"/>
                                  <w:szCs w:val="28"/>
                                </w:rPr>
                                <w:t>е</w:t>
                              </w:r>
                              <w:r w:rsidR="00B3252F">
                                <w:rPr>
                                  <w:rFonts w:ascii="Times New Roman" w:hAnsi="Times New Roman" w:cs="Times New Roman"/>
                                  <w:sz w:val="28"/>
                                  <w:szCs w:val="28"/>
                                </w:rPr>
                                <w:t xml:space="preserve"> </w:t>
                              </w:r>
                              <w:r w:rsidRPr="00B3252F">
                                <w:rPr>
                                  <w:rFonts w:ascii="Times New Roman" w:hAnsi="Times New Roman" w:cs="Times New Roman"/>
                                  <w:sz w:val="28"/>
                                  <w:szCs w:val="28"/>
                                </w:rPr>
                                <w:t>нужды</w:t>
                              </w:r>
                            </w:p>
                          </w:txbxContent>
                        </wps:txbx>
                        <wps:bodyPr rot="0" vert="horz" wrap="square" lIns="91440" tIns="45720" rIns="91440" bIns="45720" anchor="t" anchorCtr="0" upright="1">
                          <a:noAutofit/>
                        </wps:bodyPr>
                      </wps:wsp>
                      <wps:wsp>
                        <wps:cNvPr id="54" name="Rectangle 67"/>
                        <wps:cNvSpPr>
                          <a:spLocks noChangeArrowheads="1"/>
                        </wps:cNvSpPr>
                        <wps:spPr bwMode="auto">
                          <a:xfrm>
                            <a:off x="1664503" y="3743316"/>
                            <a:ext cx="1206384" cy="776834"/>
                          </a:xfrm>
                          <a:prstGeom prst="rect">
                            <a:avLst/>
                          </a:prstGeom>
                          <a:solidFill>
                            <a:srgbClr val="FFFFFF"/>
                          </a:solidFill>
                          <a:ln w="9525">
                            <a:solidFill>
                              <a:srgbClr val="000000"/>
                            </a:solidFill>
                            <a:miter lim="800000"/>
                            <a:headEnd/>
                            <a:tailEnd/>
                          </a:ln>
                        </wps:spPr>
                        <wps:txbx>
                          <w:txbxContent>
                            <w:p w14:paraId="568B53AF" w14:textId="77777777" w:rsidR="00E0679D" w:rsidRPr="00B3252F" w:rsidRDefault="00E0679D" w:rsidP="00454A44">
                              <w:pPr>
                                <w:rPr>
                                  <w:sz w:val="28"/>
                                  <w:szCs w:val="28"/>
                                </w:rPr>
                              </w:pPr>
                              <w:r w:rsidRPr="00B3252F">
                                <w:rPr>
                                  <w:rFonts w:ascii="Times New Roman" w:hAnsi="Times New Roman" w:cs="Times New Roman"/>
                                  <w:sz w:val="28"/>
                                  <w:szCs w:val="28"/>
                                </w:rPr>
                                <w:t>Под залог ценных</w:t>
                              </w:r>
                              <w:r w:rsidRPr="00B3252F">
                                <w:rPr>
                                  <w:sz w:val="28"/>
                                  <w:szCs w:val="28"/>
                                </w:rPr>
                                <w:t xml:space="preserve"> бумаг</w:t>
                              </w:r>
                            </w:p>
                          </w:txbxContent>
                        </wps:txbx>
                        <wps:bodyPr rot="0" vert="horz" wrap="square" lIns="91440" tIns="45720" rIns="91440" bIns="45720" anchor="t" anchorCtr="0" upright="1">
                          <a:noAutofit/>
                        </wps:bodyPr>
                      </wps:wsp>
                      <wps:wsp>
                        <wps:cNvPr id="55" name="Rectangle 68"/>
                        <wps:cNvSpPr>
                          <a:spLocks noChangeArrowheads="1"/>
                        </wps:cNvSpPr>
                        <wps:spPr bwMode="auto">
                          <a:xfrm>
                            <a:off x="2987029" y="3135353"/>
                            <a:ext cx="1412210" cy="464371"/>
                          </a:xfrm>
                          <a:prstGeom prst="rect">
                            <a:avLst/>
                          </a:prstGeom>
                          <a:solidFill>
                            <a:srgbClr val="FFFFFF"/>
                          </a:solidFill>
                          <a:ln w="9525">
                            <a:solidFill>
                              <a:srgbClr val="000000"/>
                            </a:solidFill>
                            <a:miter lim="800000"/>
                            <a:headEnd/>
                            <a:tailEnd/>
                          </a:ln>
                        </wps:spPr>
                        <wps:txbx>
                          <w:txbxContent>
                            <w:p w14:paraId="00BD9257"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Среднесрочные</w:t>
                              </w:r>
                            </w:p>
                          </w:txbxContent>
                        </wps:txbx>
                        <wps:bodyPr rot="0" vert="horz" wrap="square" lIns="91440" tIns="45720" rIns="91440" bIns="45720" anchor="t" anchorCtr="0" upright="1">
                          <a:noAutofit/>
                        </wps:bodyPr>
                      </wps:wsp>
                      <wps:wsp>
                        <wps:cNvPr id="56" name="Rectangle 69"/>
                        <wps:cNvSpPr>
                          <a:spLocks noChangeArrowheads="1"/>
                        </wps:cNvSpPr>
                        <wps:spPr bwMode="auto">
                          <a:xfrm>
                            <a:off x="2987025" y="3769193"/>
                            <a:ext cx="1395082" cy="458593"/>
                          </a:xfrm>
                          <a:prstGeom prst="rect">
                            <a:avLst/>
                          </a:prstGeom>
                          <a:solidFill>
                            <a:srgbClr val="FFFFFF"/>
                          </a:solidFill>
                          <a:ln w="9525">
                            <a:solidFill>
                              <a:srgbClr val="000000"/>
                            </a:solidFill>
                            <a:miter lim="800000"/>
                            <a:headEnd/>
                            <a:tailEnd/>
                          </a:ln>
                        </wps:spPr>
                        <wps:txbx>
                          <w:txbxContent>
                            <w:p w14:paraId="3D97BC9D" w14:textId="77777777" w:rsidR="00E0679D" w:rsidRPr="0013026E" w:rsidRDefault="00E0679D" w:rsidP="00454A44">
                              <w:pPr>
                                <w:rPr>
                                  <w:rFonts w:ascii="Times New Roman" w:hAnsi="Times New Roman" w:cs="Times New Roman"/>
                                  <w:sz w:val="28"/>
                                  <w:szCs w:val="28"/>
                                </w:rPr>
                              </w:pPr>
                              <w:r w:rsidRPr="0013026E">
                                <w:rPr>
                                  <w:rFonts w:ascii="Times New Roman" w:hAnsi="Times New Roman" w:cs="Times New Roman"/>
                                  <w:sz w:val="28"/>
                                  <w:szCs w:val="28"/>
                                </w:rPr>
                                <w:t>Долгосрочные</w:t>
                              </w:r>
                            </w:p>
                          </w:txbxContent>
                        </wps:txbx>
                        <wps:bodyPr rot="0" vert="horz" wrap="square" lIns="91440" tIns="45720" rIns="91440" bIns="45720" anchor="t" anchorCtr="0" upright="1">
                          <a:noAutofit/>
                        </wps:bodyPr>
                      </wps:wsp>
                      <wps:wsp>
                        <wps:cNvPr id="57" name="Rectangle 70"/>
                        <wps:cNvSpPr>
                          <a:spLocks noChangeArrowheads="1"/>
                        </wps:cNvSpPr>
                        <wps:spPr bwMode="auto">
                          <a:xfrm>
                            <a:off x="4528374" y="3083592"/>
                            <a:ext cx="1132590" cy="458593"/>
                          </a:xfrm>
                          <a:prstGeom prst="rect">
                            <a:avLst/>
                          </a:prstGeom>
                          <a:solidFill>
                            <a:srgbClr val="FFFFFF"/>
                          </a:solidFill>
                          <a:ln w="9525">
                            <a:solidFill>
                              <a:srgbClr val="000000"/>
                            </a:solidFill>
                            <a:miter lim="800000"/>
                            <a:headEnd/>
                            <a:tailEnd/>
                          </a:ln>
                        </wps:spPr>
                        <wps:txbx>
                          <w:txbxContent>
                            <w:p w14:paraId="010E5E1E"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Нецелевые</w:t>
                              </w:r>
                            </w:p>
                          </w:txbxContent>
                        </wps:txbx>
                        <wps:bodyPr rot="0" vert="horz" wrap="square" lIns="91440" tIns="45720" rIns="91440" bIns="45720" anchor="t" anchorCtr="0" upright="1">
                          <a:noAutofit/>
                        </wps:bodyPr>
                      </wps:wsp>
                      <wps:wsp>
                        <wps:cNvPr id="58" name="AutoShape 71"/>
                        <wps:cNvSpPr>
                          <a:spLocks noChangeArrowheads="1"/>
                        </wps:cNvSpPr>
                        <wps:spPr bwMode="auto">
                          <a:xfrm>
                            <a:off x="2234671" y="1351605"/>
                            <a:ext cx="113348" cy="456952"/>
                          </a:xfrm>
                          <a:prstGeom prst="downArrow">
                            <a:avLst>
                              <a:gd name="adj1" fmla="val 50000"/>
                              <a:gd name="adj2" fmla="val 994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9" name="AutoShape 72"/>
                        <wps:cNvSpPr>
                          <a:spLocks noChangeArrowheads="1"/>
                        </wps:cNvSpPr>
                        <wps:spPr bwMode="auto">
                          <a:xfrm>
                            <a:off x="4977680" y="1351605"/>
                            <a:ext cx="113348" cy="456952"/>
                          </a:xfrm>
                          <a:prstGeom prst="downArrow">
                            <a:avLst>
                              <a:gd name="adj1" fmla="val 50000"/>
                              <a:gd name="adj2" fmla="val 994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0" name="AutoShape 73"/>
                        <wps:cNvSpPr>
                          <a:spLocks noChangeArrowheads="1"/>
                        </wps:cNvSpPr>
                        <wps:spPr bwMode="auto">
                          <a:xfrm>
                            <a:off x="3560027" y="1351605"/>
                            <a:ext cx="114157" cy="456952"/>
                          </a:xfrm>
                          <a:prstGeom prst="downArrow">
                            <a:avLst>
                              <a:gd name="adj1" fmla="val 50000"/>
                              <a:gd name="adj2" fmla="val 987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1" name="AutoShape 74"/>
                        <wps:cNvSpPr>
                          <a:spLocks noChangeArrowheads="1"/>
                        </wps:cNvSpPr>
                        <wps:spPr bwMode="auto">
                          <a:xfrm>
                            <a:off x="863166" y="1351605"/>
                            <a:ext cx="114157" cy="456952"/>
                          </a:xfrm>
                          <a:prstGeom prst="downArrow">
                            <a:avLst>
                              <a:gd name="adj1" fmla="val 50000"/>
                              <a:gd name="adj2" fmla="val 987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3615C781" id="Полотно 63" o:spid="_x0000_s1046" editas="canvas" style="width:451.35pt;height:442.5pt;mso-position-horizontal-relative:char;mso-position-vertical-relative:line" coordsize="57315,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">
                <v:shape id="_x0000_s1047" type="#_x0000_t75" style="position:absolute;width:57315;height:56197;visibility:visible;mso-wrap-style:square">
                  <v:fill o:detectmouseclick="t"/>
                  <v:path o:connecttype="none"/>
                </v:shape>
                <v:rect id="Rectangle 56" o:spid="_x0000_s1048" style="position:absolute;left:3364;top:18084;width:10974;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0662D4EF" w14:textId="77777777" w:rsidR="00E0679D" w:rsidRPr="00B3252F" w:rsidRDefault="00E0679D" w:rsidP="00454A44">
                        <w:pPr>
                          <w:rPr>
                            <w:bCs/>
                            <w:sz w:val="28"/>
                            <w:szCs w:val="28"/>
                          </w:rPr>
                        </w:pPr>
                        <w:r w:rsidRPr="00B3252F">
                          <w:rPr>
                            <w:bCs/>
                            <w:sz w:val="28"/>
                            <w:szCs w:val="28"/>
                          </w:rPr>
                          <w:t>Субъект</w:t>
                        </w:r>
                      </w:p>
                    </w:txbxContent>
                  </v:textbox>
                </v:rect>
                <v:rect id="Rectangle 57" o:spid="_x0000_s1049" style="position:absolute;left:16388;top:18084;width:1233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541992E7" w14:textId="77777777" w:rsidR="00E0679D" w:rsidRPr="00B3252F" w:rsidRDefault="00E0679D" w:rsidP="00454A44">
                        <w:pPr>
                          <w:rPr>
                            <w:bCs/>
                            <w:sz w:val="28"/>
                            <w:szCs w:val="28"/>
                          </w:rPr>
                        </w:pPr>
                        <w:r w:rsidRPr="00B3252F">
                          <w:rPr>
                            <w:bCs/>
                            <w:sz w:val="28"/>
                            <w:szCs w:val="28"/>
                          </w:rPr>
                          <w:t xml:space="preserve">Объект </w:t>
                        </w:r>
                      </w:p>
                    </w:txbxContent>
                  </v:textbox>
                </v:rect>
                <v:rect id="Rectangle 58" o:spid="_x0000_s1050" style="position:absolute;left:29670;top:18082;width:13200;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61C1152D" w14:textId="77777777" w:rsidR="00E0679D" w:rsidRPr="00B3252F" w:rsidRDefault="00E0679D" w:rsidP="00454A44">
                        <w:pPr>
                          <w:rPr>
                            <w:bCs/>
                            <w:sz w:val="28"/>
                            <w:szCs w:val="28"/>
                          </w:rPr>
                        </w:pPr>
                        <w:r w:rsidRPr="00B3252F">
                          <w:rPr>
                            <w:bCs/>
                            <w:sz w:val="28"/>
                            <w:szCs w:val="28"/>
                          </w:rPr>
                          <w:t xml:space="preserve">Срок кредитования </w:t>
                        </w:r>
                      </w:p>
                    </w:txbxContent>
                  </v:textbox>
                </v:rect>
                <v:rect id="Rectangle 59" o:spid="_x0000_s1051" style="position:absolute;left:43559;top:18083;width:13739;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548E9912" w14:textId="77777777" w:rsidR="00E0679D" w:rsidRPr="00B3252F" w:rsidRDefault="00E0679D" w:rsidP="00454A44">
                        <w:pPr>
                          <w:rPr>
                            <w:rFonts w:ascii="Times New Roman" w:hAnsi="Times New Roman" w:cs="Times New Roman"/>
                            <w:bCs/>
                            <w:sz w:val="28"/>
                            <w:szCs w:val="28"/>
                          </w:rPr>
                        </w:pPr>
                        <w:r w:rsidRPr="00B3252F">
                          <w:rPr>
                            <w:rFonts w:ascii="Times New Roman" w:hAnsi="Times New Roman" w:cs="Times New Roman"/>
                            <w:bCs/>
                            <w:sz w:val="28"/>
                            <w:szCs w:val="28"/>
                          </w:rPr>
                          <w:t>Цель кредитования</w:t>
                        </w:r>
                      </w:p>
                    </w:txbxContent>
                  </v:textbox>
                </v:rect>
                <v:rect id="Rectangle 60" o:spid="_x0000_s1052" style="position:absolute;left:3019;top:24942;width:11318;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11A50A34"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Банковские</w:t>
                        </w:r>
                      </w:p>
                    </w:txbxContent>
                  </v:textbox>
                </v:rect>
                <v:rect id="Rectangle 61" o:spid="_x0000_s1053" style="position:absolute;left:16646;top:24941;width:12075;height: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28ACDFFD"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На покупку жилья</w:t>
                        </w:r>
                      </w:p>
                    </w:txbxContent>
                  </v:textbox>
                </v:rect>
                <v:rect id="Rectangle 62" o:spid="_x0000_s1054" style="position:absolute;left:29870;top:25028;width:14117;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765ACBE3"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 xml:space="preserve">Краткосрочные </w:t>
                        </w:r>
                      </w:p>
                    </w:txbxContent>
                  </v:textbox>
                </v:rect>
                <v:rect id="Rectangle 63" o:spid="_x0000_s1055" style="position:absolute;left:45374;top:25030;width:11667;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5C4C7349"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Целевые</w:t>
                        </w:r>
                      </w:p>
                    </w:txbxContent>
                  </v:textbox>
                </v:rect>
                <v:rect id="Rectangle 64" o:spid="_x0000_s1056" style="position:absolute;left:3019;top:31046;width:11253;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32FB4D53" w14:textId="2089B360"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Личные</w:t>
                        </w:r>
                      </w:p>
                    </w:txbxContent>
                  </v:textbox>
                </v:rect>
                <v:rect id="Rectangle 65" o:spid="_x0000_s1057" style="position:absolute;left:3019;top:37431;width:11490;height:10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34F6AC3E"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Кредиты торговых организаций</w:t>
                        </w:r>
                      </w:p>
                    </w:txbxContent>
                  </v:textbox>
                </v:rect>
                <v:rect id="Rectangle 66" o:spid="_x0000_s1058" style="position:absolute;left:16642;top:31133;width:12075;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3F698103" w14:textId="369FAAF0"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Неотложны</w:t>
                        </w:r>
                        <w:r w:rsidR="00A24EAC" w:rsidRPr="00B3252F">
                          <w:rPr>
                            <w:rFonts w:ascii="Times New Roman" w:hAnsi="Times New Roman" w:cs="Times New Roman"/>
                            <w:sz w:val="28"/>
                            <w:szCs w:val="28"/>
                          </w:rPr>
                          <w:t>е</w:t>
                        </w:r>
                        <w:r w:rsidR="00B3252F">
                          <w:rPr>
                            <w:rFonts w:ascii="Times New Roman" w:hAnsi="Times New Roman" w:cs="Times New Roman"/>
                            <w:sz w:val="28"/>
                            <w:szCs w:val="28"/>
                          </w:rPr>
                          <w:t xml:space="preserve"> </w:t>
                        </w:r>
                        <w:r w:rsidRPr="00B3252F">
                          <w:rPr>
                            <w:rFonts w:ascii="Times New Roman" w:hAnsi="Times New Roman" w:cs="Times New Roman"/>
                            <w:sz w:val="28"/>
                            <w:szCs w:val="28"/>
                          </w:rPr>
                          <w:t>нужды</w:t>
                        </w:r>
                      </w:p>
                    </w:txbxContent>
                  </v:textbox>
                </v:rect>
                <v:rect id="Rectangle 67" o:spid="_x0000_s1059" style="position:absolute;left:16645;top:37433;width:12063;height:7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568B53AF" w14:textId="77777777" w:rsidR="00E0679D" w:rsidRPr="00B3252F" w:rsidRDefault="00E0679D" w:rsidP="00454A44">
                        <w:pPr>
                          <w:rPr>
                            <w:sz w:val="28"/>
                            <w:szCs w:val="28"/>
                          </w:rPr>
                        </w:pPr>
                        <w:r w:rsidRPr="00B3252F">
                          <w:rPr>
                            <w:rFonts w:ascii="Times New Roman" w:hAnsi="Times New Roman" w:cs="Times New Roman"/>
                            <w:sz w:val="28"/>
                            <w:szCs w:val="28"/>
                          </w:rPr>
                          <w:t>Под залог ценных</w:t>
                        </w:r>
                        <w:r w:rsidRPr="00B3252F">
                          <w:rPr>
                            <w:sz w:val="28"/>
                            <w:szCs w:val="28"/>
                          </w:rPr>
                          <w:t xml:space="preserve"> бумаг</w:t>
                        </w:r>
                      </w:p>
                    </w:txbxContent>
                  </v:textbox>
                </v:rect>
                <v:rect id="Rectangle 68" o:spid="_x0000_s1060" style="position:absolute;left:29870;top:31353;width:14122;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00BD9257"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Среднесрочные</w:t>
                        </w:r>
                      </w:p>
                    </w:txbxContent>
                  </v:textbox>
                </v:rect>
                <v:rect id="Rectangle 69" o:spid="_x0000_s1061" style="position:absolute;left:29870;top:37691;width:13951;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3D97BC9D" w14:textId="77777777" w:rsidR="00E0679D" w:rsidRPr="0013026E" w:rsidRDefault="00E0679D" w:rsidP="00454A44">
                        <w:pPr>
                          <w:rPr>
                            <w:rFonts w:ascii="Times New Roman" w:hAnsi="Times New Roman" w:cs="Times New Roman"/>
                            <w:sz w:val="28"/>
                            <w:szCs w:val="28"/>
                          </w:rPr>
                        </w:pPr>
                        <w:r w:rsidRPr="0013026E">
                          <w:rPr>
                            <w:rFonts w:ascii="Times New Roman" w:hAnsi="Times New Roman" w:cs="Times New Roman"/>
                            <w:sz w:val="28"/>
                            <w:szCs w:val="28"/>
                          </w:rPr>
                          <w:t>Долгосрочные</w:t>
                        </w:r>
                      </w:p>
                    </w:txbxContent>
                  </v:textbox>
                </v:rect>
                <v:rect id="Rectangle 70" o:spid="_x0000_s1062" style="position:absolute;left:45283;top:30835;width:11326;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010E5E1E" w14:textId="77777777" w:rsidR="00E0679D" w:rsidRPr="00B3252F" w:rsidRDefault="00E0679D" w:rsidP="00454A44">
                        <w:pPr>
                          <w:rPr>
                            <w:rFonts w:ascii="Times New Roman" w:hAnsi="Times New Roman" w:cs="Times New Roman"/>
                            <w:sz w:val="28"/>
                            <w:szCs w:val="28"/>
                          </w:rPr>
                        </w:pPr>
                        <w:r w:rsidRPr="00B3252F">
                          <w:rPr>
                            <w:rFonts w:ascii="Times New Roman" w:hAnsi="Times New Roman" w:cs="Times New Roman"/>
                            <w:sz w:val="28"/>
                            <w:szCs w:val="28"/>
                          </w:rPr>
                          <w:t>Нецелевые</w:t>
                        </w:r>
                      </w:p>
                    </w:txbxContent>
                  </v:textbox>
                </v:rect>
                <v:shape id="AutoShape 71" o:spid="_x0000_s1063" type="#_x0000_t67" style="position:absolute;left:22346;top:13516;width:1134;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" adj="16271">
                  <v:textbox style="layout-flow:vertical-ideographic"/>
                </v:shape>
                <v:shape id="AutoShape 72" o:spid="_x0000_s1064" type="#_x0000_t67" style="position:absolute;left:49776;top:13516;width:1134;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" adj="16271">
                  <v:textbox style="layout-flow:vertical-ideographic"/>
                </v:shape>
                <v:shape id="AutoShape 73" o:spid="_x0000_s1065" type="#_x0000_t67" style="position:absolute;left:35600;top:13516;width:1141;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" adj="16271">
                  <v:textbox style="layout-flow:vertical-ideographic"/>
                </v:shape>
                <v:shape id="AutoShape 74" o:spid="_x0000_s1066" type="#_x0000_t67" style="position:absolute;left:8631;top:13516;width:114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" adj="16271">
                  <v:textbox style="layout-flow:vertical-ideographic"/>
                </v:shape>
                <w10:anchorlock/>
              </v:group>
            </w:pict>
          </mc:Fallback>
        </mc:AlternateContent>
      </w:r>
    </w:p>
    <w:p w14:paraId="2908866A" w14:textId="77777777" w:rsidR="00E61E44" w:rsidRDefault="00E61E44" w:rsidP="00B17164">
      <w:pPr>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3 </w:t>
      </w:r>
      <w:r w:rsidRPr="00847C11">
        <w:rPr>
          <w:rFonts w:ascii="Times New Roman" w:eastAsia="Times New Roman" w:hAnsi="Times New Roman" w:cs="Times New Roman"/>
          <w:iCs/>
          <w:color w:val="000000"/>
          <w:sz w:val="28"/>
          <w:szCs w:val="28"/>
          <w:lang w:eastAsia="ru-RU"/>
        </w:rPr>
        <w:t>–</w:t>
      </w:r>
      <w:r w:rsidRPr="004C7143">
        <w:rPr>
          <w:rFonts w:ascii="Times New Roman" w:eastAsia="Times New Roman" w:hAnsi="Times New Roman" w:cs="Times New Roman"/>
          <w:iCs/>
          <w:color w:val="000000"/>
          <w:sz w:val="28"/>
          <w:szCs w:val="28"/>
          <w:lang w:eastAsia="ru-RU"/>
        </w:rPr>
        <w:t xml:space="preserve"> Классификация кредитов (составлена автором на основе [</w:t>
      </w:r>
      <w:r>
        <w:rPr>
          <w:rFonts w:ascii="Times New Roman" w:eastAsia="Times New Roman" w:hAnsi="Times New Roman" w:cs="Times New Roman"/>
          <w:iCs/>
          <w:color w:val="000000"/>
          <w:sz w:val="28"/>
          <w:szCs w:val="28"/>
          <w:lang w:eastAsia="ru-RU"/>
        </w:rPr>
        <w:t>13</w:t>
      </w:r>
      <w:r w:rsidRPr="004C7143">
        <w:rPr>
          <w:rFonts w:ascii="Times New Roman" w:eastAsia="Times New Roman" w:hAnsi="Times New Roman" w:cs="Times New Roman"/>
          <w:iCs/>
          <w:color w:val="000000"/>
          <w:sz w:val="28"/>
          <w:szCs w:val="28"/>
          <w:lang w:eastAsia="ru-RU"/>
        </w:rPr>
        <w:t>])</w:t>
      </w:r>
    </w:p>
    <w:p w14:paraId="471952AB" w14:textId="77777777" w:rsidR="00847C11" w:rsidRDefault="00847C11" w:rsidP="00851934">
      <w:pPr>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Таким образом, можно утверждать, что классификация кредитов очень широкая, поэтому при исследовании данной темы нельзя пренебрегать систематизацией кредитов. Все это основывается на принципах и признаках кредитования, что даёт более детально изучить тему.</w:t>
      </w:r>
      <w:bookmarkEnd w:id="10"/>
    </w:p>
    <w:p w14:paraId="318552DF" w14:textId="77777777" w:rsidR="00B83B17" w:rsidRDefault="00B83B17" w:rsidP="00B83B17">
      <w:pPr>
        <w:spacing w:line="360" w:lineRule="auto"/>
        <w:ind w:firstLine="709"/>
        <w:rPr>
          <w:rFonts w:ascii="Times New Roman" w:eastAsia="Times New Roman" w:hAnsi="Times New Roman" w:cs="Times New Roman"/>
          <w:iCs/>
          <w:color w:val="000000"/>
          <w:sz w:val="28"/>
          <w:szCs w:val="28"/>
          <w:lang w:eastAsia="ru-RU"/>
        </w:rPr>
      </w:pPr>
    </w:p>
    <w:p w14:paraId="62C90C4D" w14:textId="77777777" w:rsidR="00A84B01" w:rsidRPr="00A84B01" w:rsidRDefault="004B38CC" w:rsidP="00A84B01">
      <w:pPr>
        <w:pStyle w:val="2"/>
      </w:pPr>
      <w:bookmarkStart w:id="12" w:name="_Toc39434336"/>
      <w:r>
        <w:lastRenderedPageBreak/>
        <w:t xml:space="preserve">           </w:t>
      </w:r>
      <w:r w:rsidR="003C1B26">
        <w:t>1.3</w:t>
      </w:r>
      <w:r w:rsidR="00871616">
        <w:t xml:space="preserve"> </w:t>
      </w:r>
      <w:r w:rsidR="00847C11" w:rsidRPr="00EE4FF0">
        <w:t xml:space="preserve">Роль кредита в </w:t>
      </w:r>
      <w:r w:rsidR="00847C11" w:rsidRPr="003C1B26">
        <w:t>рыночной</w:t>
      </w:r>
      <w:r w:rsidR="00847C11" w:rsidRPr="00EE4FF0">
        <w:t xml:space="preserve"> экономике</w:t>
      </w:r>
      <w:bookmarkEnd w:id="12"/>
    </w:p>
    <w:p w14:paraId="55E9D743" w14:textId="77777777" w:rsidR="00847C11" w:rsidRPr="00EE4FF0" w:rsidRDefault="00847C11" w:rsidP="00EE4FF0">
      <w:pPr>
        <w:pStyle w:val="2"/>
        <w:rPr>
          <w:rFonts w:asciiTheme="majorHAnsi" w:hAnsiTheme="majorHAnsi"/>
          <w:color w:val="2E74B5" w:themeColor="accent1" w:themeShade="BF"/>
          <w:sz w:val="26"/>
        </w:rPr>
      </w:pPr>
    </w:p>
    <w:p w14:paraId="06F417C2"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 xml:space="preserve">Как уже говорилось ранее, кредит </w:t>
      </w:r>
      <w:r w:rsidR="004B38CC">
        <w:rPr>
          <w:rFonts w:ascii="Times New Roman" w:eastAsia="Times New Roman" w:hAnsi="Times New Roman" w:cs="Times New Roman"/>
          <w:iCs/>
          <w:color w:val="000000"/>
          <w:sz w:val="28"/>
          <w:szCs w:val="28"/>
          <w:lang w:eastAsia="ru-RU"/>
        </w:rPr>
        <w:t>–</w:t>
      </w:r>
      <w:r w:rsidRPr="00847C11">
        <w:rPr>
          <w:rFonts w:ascii="Times New Roman" w:eastAsia="Times New Roman" w:hAnsi="Times New Roman" w:cs="Times New Roman"/>
          <w:iCs/>
          <w:color w:val="000000"/>
          <w:sz w:val="28"/>
          <w:szCs w:val="28"/>
          <w:lang w:eastAsia="ru-RU"/>
        </w:rPr>
        <w:t xml:space="preserve"> это неотъемлемая часть экономика страны. Роль кредита в терминологии объясняется как результат и влияние кредита на экономическое развитие предприятия или страны. Поэтому говоря о его роли, необходимо сначала обратиться к его функциям, чтобы лучше разобраться.</w:t>
      </w:r>
    </w:p>
    <w:p w14:paraId="5D402EF6" w14:textId="77777777" w:rsidR="00847C11" w:rsidRPr="00847C11" w:rsidRDefault="007E5D02"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Вообще функциональная роль кредита заключается </w:t>
      </w:r>
      <w:r w:rsidR="00847C11" w:rsidRPr="00847C11">
        <w:rPr>
          <w:rFonts w:ascii="Times New Roman" w:eastAsia="Times New Roman" w:hAnsi="Times New Roman" w:cs="Times New Roman"/>
          <w:iCs/>
          <w:color w:val="000000"/>
          <w:sz w:val="28"/>
          <w:szCs w:val="28"/>
          <w:lang w:eastAsia="ru-RU"/>
        </w:rPr>
        <w:t>в действи</w:t>
      </w:r>
      <w:r>
        <w:rPr>
          <w:rFonts w:ascii="Times New Roman" w:eastAsia="Times New Roman" w:hAnsi="Times New Roman" w:cs="Times New Roman"/>
          <w:iCs/>
          <w:color w:val="000000"/>
          <w:sz w:val="28"/>
          <w:szCs w:val="28"/>
          <w:lang w:eastAsia="ru-RU"/>
        </w:rPr>
        <w:t>и и</w:t>
      </w:r>
      <w:r w:rsidR="00847C11" w:rsidRPr="00847C11">
        <w:rPr>
          <w:rFonts w:ascii="Times New Roman" w:eastAsia="Times New Roman" w:hAnsi="Times New Roman" w:cs="Times New Roman"/>
          <w:iCs/>
          <w:color w:val="000000"/>
          <w:sz w:val="28"/>
          <w:szCs w:val="28"/>
          <w:lang w:eastAsia="ru-RU"/>
        </w:rPr>
        <w:t xml:space="preserve"> результате этих действий экономических субъектов, участников кредитования. </w:t>
      </w:r>
      <w:r>
        <w:rPr>
          <w:rFonts w:ascii="Times New Roman" w:eastAsia="Times New Roman" w:hAnsi="Times New Roman" w:cs="Times New Roman"/>
          <w:iCs/>
          <w:color w:val="000000"/>
          <w:sz w:val="28"/>
          <w:szCs w:val="28"/>
          <w:lang w:eastAsia="ru-RU"/>
        </w:rPr>
        <w:t xml:space="preserve">Также ее </w:t>
      </w:r>
      <w:r w:rsidR="00847C11" w:rsidRPr="00847C11">
        <w:rPr>
          <w:rFonts w:ascii="Times New Roman" w:eastAsia="Times New Roman" w:hAnsi="Times New Roman" w:cs="Times New Roman"/>
          <w:iCs/>
          <w:color w:val="000000"/>
          <w:sz w:val="28"/>
          <w:szCs w:val="28"/>
          <w:lang w:eastAsia="ru-RU"/>
        </w:rPr>
        <w:t>определяют как использование кредита в таком процессе, как кругооборот капитала. Кредит оказывает воздействие на развитие. То есть за счёт кредитования предприятия могут выйти на новый уровень: попасть на новые рынки, быть более конкурентноспособными. Они смогут приобрести новую сырьевую базу, использовать рекламные площадки, расширить транспортные возможности, арендовать новые помещения, поменять производственную линию (оборудование) или применить новые высокотехнологичные средства производства. Если рассматривать государство, то в этом плане кредитование способствует экономическому росту.</w:t>
      </w:r>
    </w:p>
    <w:p w14:paraId="02568A22" w14:textId="77777777" w:rsidR="00847C11" w:rsidRPr="00847C11" w:rsidRDefault="007E5D02"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w:t>
      </w:r>
      <w:r w:rsidR="00847C11" w:rsidRPr="00847C11">
        <w:rPr>
          <w:rFonts w:ascii="Times New Roman" w:eastAsia="Times New Roman" w:hAnsi="Times New Roman" w:cs="Times New Roman"/>
          <w:iCs/>
          <w:color w:val="000000"/>
          <w:sz w:val="28"/>
          <w:szCs w:val="28"/>
          <w:lang w:eastAsia="ru-RU"/>
        </w:rPr>
        <w:t>оспроизводственная</w:t>
      </w:r>
      <w:r>
        <w:rPr>
          <w:rFonts w:ascii="Times New Roman" w:eastAsia="Times New Roman" w:hAnsi="Times New Roman" w:cs="Times New Roman"/>
          <w:iCs/>
          <w:color w:val="000000"/>
          <w:sz w:val="28"/>
          <w:szCs w:val="28"/>
          <w:lang w:eastAsia="ru-RU"/>
        </w:rPr>
        <w:t xml:space="preserve"> функция кредита</w:t>
      </w:r>
      <w:r w:rsidR="00847C11" w:rsidRPr="00847C11">
        <w:rPr>
          <w:rFonts w:ascii="Times New Roman" w:eastAsia="Times New Roman" w:hAnsi="Times New Roman" w:cs="Times New Roman"/>
          <w:iCs/>
          <w:color w:val="000000"/>
          <w:sz w:val="28"/>
          <w:szCs w:val="28"/>
          <w:lang w:eastAsia="ru-RU"/>
        </w:rPr>
        <w:t xml:space="preserve"> является </w:t>
      </w:r>
      <w:r w:rsidR="00F413F9">
        <w:rPr>
          <w:rFonts w:ascii="Times New Roman" w:eastAsia="Times New Roman" w:hAnsi="Times New Roman" w:cs="Times New Roman"/>
          <w:iCs/>
          <w:color w:val="000000"/>
          <w:sz w:val="28"/>
          <w:szCs w:val="28"/>
          <w:lang w:eastAsia="ru-RU"/>
        </w:rPr>
        <w:t xml:space="preserve">оказывает сильное воздействие на </w:t>
      </w:r>
      <w:r w:rsidR="00847C11" w:rsidRPr="00847C11">
        <w:rPr>
          <w:rFonts w:ascii="Times New Roman" w:eastAsia="Times New Roman" w:hAnsi="Times New Roman" w:cs="Times New Roman"/>
          <w:iCs/>
          <w:color w:val="000000"/>
          <w:sz w:val="28"/>
          <w:szCs w:val="28"/>
          <w:lang w:eastAsia="ru-RU"/>
        </w:rPr>
        <w:t>работ</w:t>
      </w:r>
      <w:r w:rsidR="00F413F9">
        <w:rPr>
          <w:rFonts w:ascii="Times New Roman" w:eastAsia="Times New Roman" w:hAnsi="Times New Roman" w:cs="Times New Roman"/>
          <w:iCs/>
          <w:color w:val="000000"/>
          <w:sz w:val="28"/>
          <w:szCs w:val="28"/>
          <w:lang w:eastAsia="ru-RU"/>
        </w:rPr>
        <w:t>у</w:t>
      </w:r>
      <w:r w:rsidR="00847C11" w:rsidRPr="00847C11">
        <w:rPr>
          <w:rFonts w:ascii="Times New Roman" w:eastAsia="Times New Roman" w:hAnsi="Times New Roman" w:cs="Times New Roman"/>
          <w:iCs/>
          <w:color w:val="000000"/>
          <w:sz w:val="28"/>
          <w:szCs w:val="28"/>
          <w:lang w:eastAsia="ru-RU"/>
        </w:rPr>
        <w:t xml:space="preserve"> предприятия. Она дает возможность заменять оборудование, тем самым обеспечивает непрерывность производства. </w:t>
      </w:r>
    </w:p>
    <w:p w14:paraId="4CFDEA01"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Здесь же нельзя не упомянуть функция экономии издержек обращения. Она взаимосвязана с воспроизводственной функцией. В случае поломки оборудования издержки предприятия повышаются. Кредит же помогает избежать этой проблемы. Он способствует ускорению оборачиваемости капитала, тем самым происходит сокращение издержек производства.</w:t>
      </w:r>
    </w:p>
    <w:p w14:paraId="44071649"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 xml:space="preserve">Также немалое внимание уделяется стимулирующей функции. После получения кредита заемщик должен направить свои новые возможности на получении прибыли. Это необходимо, заемщик </w:t>
      </w:r>
      <w:r w:rsidR="00DF7645">
        <w:rPr>
          <w:rFonts w:ascii="Times New Roman" w:eastAsia="Times New Roman" w:hAnsi="Times New Roman" w:cs="Times New Roman"/>
          <w:iCs/>
          <w:color w:val="000000"/>
          <w:sz w:val="28"/>
          <w:szCs w:val="28"/>
          <w:lang w:eastAsia="ru-RU"/>
        </w:rPr>
        <w:t xml:space="preserve">берёт </w:t>
      </w:r>
      <w:r w:rsidRPr="00847C11">
        <w:rPr>
          <w:rFonts w:ascii="Times New Roman" w:eastAsia="Times New Roman" w:hAnsi="Times New Roman" w:cs="Times New Roman"/>
          <w:iCs/>
          <w:color w:val="000000"/>
          <w:sz w:val="28"/>
          <w:szCs w:val="28"/>
          <w:lang w:eastAsia="ru-RU"/>
        </w:rPr>
        <w:t xml:space="preserve">ссуду под процент и </w:t>
      </w:r>
      <w:r w:rsidR="00DF7645">
        <w:rPr>
          <w:rFonts w:ascii="Times New Roman" w:eastAsia="Times New Roman" w:hAnsi="Times New Roman" w:cs="Times New Roman"/>
          <w:iCs/>
          <w:color w:val="000000"/>
          <w:sz w:val="28"/>
          <w:szCs w:val="28"/>
          <w:lang w:eastAsia="ru-RU"/>
        </w:rPr>
        <w:t xml:space="preserve">в последствие </w:t>
      </w:r>
      <w:r w:rsidRPr="00847C11">
        <w:rPr>
          <w:rFonts w:ascii="Times New Roman" w:eastAsia="Times New Roman" w:hAnsi="Times New Roman" w:cs="Times New Roman"/>
          <w:iCs/>
          <w:color w:val="000000"/>
          <w:sz w:val="28"/>
          <w:szCs w:val="28"/>
          <w:lang w:eastAsia="ru-RU"/>
        </w:rPr>
        <w:t xml:space="preserve">ему нужно выплатить больше, чем он взял изначально. А также </w:t>
      </w:r>
      <w:r w:rsidRPr="00847C11">
        <w:rPr>
          <w:rFonts w:ascii="Times New Roman" w:eastAsia="Times New Roman" w:hAnsi="Times New Roman" w:cs="Times New Roman"/>
          <w:iCs/>
          <w:color w:val="000000"/>
          <w:sz w:val="28"/>
          <w:szCs w:val="28"/>
          <w:lang w:eastAsia="ru-RU"/>
        </w:rPr>
        <w:lastRenderedPageBreak/>
        <w:t>для подтверждения своих домыслов о действительной необходимости взятия кредита.</w:t>
      </w:r>
    </w:p>
    <w:p w14:paraId="5EEECAE8"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Следующая не менее важная функция это распределительная. Она характеризуется распределением капитала между субъектами кредитования.</w:t>
      </w:r>
    </w:p>
    <w:p w14:paraId="09EAFEB3"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Контрольную функцию можно определить как функция, предполагающая, что кредитор следит за тем, чтобы заемщик соблюдал и покупал то, на что был направлен кредит (в случае целевого кредита), а также следит за тем, чтобы деньги были выплачены в срок.</w:t>
      </w:r>
    </w:p>
    <w:p w14:paraId="1739D965"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Инвестиционная функция кредита сейчас как никогда актуальна. Тема инвестирования с каждым днём набирает популярность. Это хорошая возможность получить доход. Тем самым кредит</w:t>
      </w:r>
      <w:r w:rsidR="00D13BFE">
        <w:rPr>
          <w:rFonts w:ascii="Times New Roman" w:eastAsia="Times New Roman" w:hAnsi="Times New Roman" w:cs="Times New Roman"/>
          <w:iCs/>
          <w:color w:val="000000"/>
          <w:sz w:val="28"/>
          <w:szCs w:val="28"/>
          <w:lang w:eastAsia="ru-RU"/>
        </w:rPr>
        <w:t xml:space="preserve"> </w:t>
      </w:r>
      <w:r w:rsidRPr="00847C11">
        <w:rPr>
          <w:rFonts w:ascii="Times New Roman" w:eastAsia="Times New Roman" w:hAnsi="Times New Roman" w:cs="Times New Roman"/>
          <w:iCs/>
          <w:color w:val="000000"/>
          <w:sz w:val="28"/>
          <w:szCs w:val="28"/>
          <w:lang w:eastAsia="ru-RU"/>
        </w:rPr>
        <w:t>становится одним из источников инвестиционных ресурсов.</w:t>
      </w:r>
    </w:p>
    <w:p w14:paraId="2155AC4B"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 xml:space="preserve">Среди основных функций кредита исследователи также особое внимание уделяют аккумулирующей функции, которая предполагает преумножение свободных денежных средств, а также превращение их в ссудный капитал. </w:t>
      </w:r>
    </w:p>
    <w:p w14:paraId="6EBF805A"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Среди более общих функций особое место отдают информационную функцию. Эта функция заключается в рои кредита как источника информации о данных кредитного рынка, об особенностях его продукт и процентной ставке.</w:t>
      </w:r>
    </w:p>
    <w:p w14:paraId="43ABE4FF" w14:textId="77777777" w:rsidR="00847C11" w:rsidRPr="00847C11" w:rsidRDefault="00DF7645"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bookmarkStart w:id="13" w:name="_Hlk41213150"/>
      <w:r w:rsidR="00847C11" w:rsidRPr="00847C11">
        <w:rPr>
          <w:rFonts w:ascii="Times New Roman" w:eastAsia="Times New Roman" w:hAnsi="Times New Roman" w:cs="Times New Roman"/>
          <w:iCs/>
          <w:color w:val="000000"/>
          <w:sz w:val="28"/>
          <w:szCs w:val="28"/>
          <w:lang w:eastAsia="ru-RU"/>
        </w:rPr>
        <w:t xml:space="preserve">Кредит оказывает прямое воздействие на состояние экономики страны. В этом вопросе есть как и позитивные тенденции, так и негативные. Например, он может как увеличить ВВП, так и стать причиной кризисных явлений, увеличить объём производства или сократить его. </w:t>
      </w:r>
      <w:bookmarkEnd w:id="13"/>
      <w:r w:rsidR="00847C11" w:rsidRPr="00847C11">
        <w:rPr>
          <w:rFonts w:ascii="Times New Roman" w:eastAsia="Times New Roman" w:hAnsi="Times New Roman" w:cs="Times New Roman"/>
          <w:iCs/>
          <w:color w:val="000000"/>
          <w:sz w:val="28"/>
          <w:szCs w:val="28"/>
          <w:lang w:eastAsia="ru-RU"/>
        </w:rPr>
        <w:t xml:space="preserve">Подтверждением этого факта, может стать работа отдельных кредитно-финансовых институтов. Вся экономическая система страны состоит именно из них, поэтому нарушение работы одного финансового института, ведет за собой впоследствии крах экономики. </w:t>
      </w:r>
      <w:bookmarkStart w:id="14" w:name="_Hlk41213165"/>
      <w:r w:rsidR="00847C11" w:rsidRPr="00847C11">
        <w:rPr>
          <w:rFonts w:ascii="Times New Roman" w:eastAsia="Times New Roman" w:hAnsi="Times New Roman" w:cs="Times New Roman"/>
          <w:iCs/>
          <w:color w:val="000000"/>
          <w:sz w:val="28"/>
          <w:szCs w:val="28"/>
          <w:lang w:eastAsia="ru-RU"/>
        </w:rPr>
        <w:t xml:space="preserve">Многие исследователи говорят, что кредит играет не последнюю роль в кризисных явлениях, в том числе и в мировом кризисе 2008 года. Всё это происходит в связи с тем, что кредит осуществляет движение капитала, например, между странами, тем самым обостряя проблему непропорциональности национальных экономик разных стран. </w:t>
      </w:r>
      <w:bookmarkEnd w:id="14"/>
      <w:r w:rsidR="00847C11" w:rsidRPr="00847C11">
        <w:rPr>
          <w:rFonts w:ascii="Times New Roman" w:eastAsia="Times New Roman" w:hAnsi="Times New Roman" w:cs="Times New Roman"/>
          <w:iCs/>
          <w:color w:val="000000"/>
          <w:sz w:val="28"/>
          <w:szCs w:val="28"/>
          <w:lang w:eastAsia="ru-RU"/>
        </w:rPr>
        <w:t xml:space="preserve">То есть возникает недостаток средств и ресурсов для </w:t>
      </w:r>
      <w:r w:rsidR="00847C11" w:rsidRPr="00847C11">
        <w:rPr>
          <w:rFonts w:ascii="Times New Roman" w:eastAsia="Times New Roman" w:hAnsi="Times New Roman" w:cs="Times New Roman"/>
          <w:iCs/>
          <w:color w:val="000000"/>
          <w:sz w:val="28"/>
          <w:szCs w:val="28"/>
          <w:lang w:eastAsia="ru-RU"/>
        </w:rPr>
        <w:lastRenderedPageBreak/>
        <w:t>грамотного и успешного</w:t>
      </w:r>
      <w:r w:rsidR="00D13BFE">
        <w:rPr>
          <w:rFonts w:ascii="Times New Roman" w:eastAsia="Times New Roman" w:hAnsi="Times New Roman" w:cs="Times New Roman"/>
          <w:iCs/>
          <w:color w:val="000000"/>
          <w:sz w:val="28"/>
          <w:szCs w:val="28"/>
          <w:lang w:eastAsia="ru-RU"/>
        </w:rPr>
        <w:t xml:space="preserve"> </w:t>
      </w:r>
      <w:r w:rsidR="00847C11" w:rsidRPr="00847C11">
        <w:rPr>
          <w:rFonts w:ascii="Times New Roman" w:eastAsia="Times New Roman" w:hAnsi="Times New Roman" w:cs="Times New Roman"/>
          <w:iCs/>
          <w:color w:val="000000"/>
          <w:sz w:val="28"/>
          <w:szCs w:val="28"/>
          <w:lang w:eastAsia="ru-RU"/>
        </w:rPr>
        <w:t>развития стран. Касательно внутренних операций, которые могут привести к кризисным явлениям, относится банкротство различного рода кредитно-финансовых институтов, например, банков. Люди, которые недобросовестно подходят к выплате кредитов, оказывают негативное воздействие на состояние организации. Банки не получают прибыль, а возможно даже не покрывают свои расходы за счёт депозитов и выплат других лиц. Тем самым компания претерпевает разорение, влияя на состояние экономики целой страны.</w:t>
      </w:r>
    </w:p>
    <w:p w14:paraId="347CDE7C" w14:textId="77777777" w:rsidR="00847C11" w:rsidRPr="00847C11" w:rsidRDefault="00D0741F"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15" w:name="_Hlk41213657"/>
      <w:r>
        <w:rPr>
          <w:rFonts w:ascii="Times New Roman" w:eastAsia="Times New Roman" w:hAnsi="Times New Roman" w:cs="Times New Roman"/>
          <w:iCs/>
          <w:color w:val="000000"/>
          <w:sz w:val="28"/>
          <w:szCs w:val="28"/>
          <w:lang w:eastAsia="ru-RU"/>
        </w:rPr>
        <w:t>К</w:t>
      </w:r>
      <w:r w:rsidR="00847C11" w:rsidRPr="00847C11">
        <w:rPr>
          <w:rFonts w:ascii="Times New Roman" w:eastAsia="Times New Roman" w:hAnsi="Times New Roman" w:cs="Times New Roman"/>
          <w:iCs/>
          <w:color w:val="000000"/>
          <w:sz w:val="28"/>
          <w:szCs w:val="28"/>
          <w:lang w:eastAsia="ru-RU"/>
        </w:rPr>
        <w:t>редит напрямую связан с экономическим ростом. Предприятия могут развиваться за счет новой техники, новых кадров, отточенному производству или наоборот выпуская новую продукцию.</w:t>
      </w:r>
      <w:bookmarkEnd w:id="15"/>
      <w:r w:rsidR="00847C11" w:rsidRPr="00847C11">
        <w:rPr>
          <w:rFonts w:ascii="Times New Roman" w:eastAsia="Times New Roman" w:hAnsi="Times New Roman" w:cs="Times New Roman"/>
          <w:iCs/>
          <w:color w:val="000000"/>
          <w:sz w:val="28"/>
          <w:szCs w:val="28"/>
          <w:lang w:eastAsia="ru-RU"/>
        </w:rPr>
        <w:t xml:space="preserve"> В большинстве своём средства, на которые осуществляются все эти процессы, берутся в кредит. Доступность кредита – это одно из преимуществ, привлекающее заемщиков, у которых нет собственного капитала, тем самым осуществляется наиболее качественное и эффективное распределение ресурсов, то есть происходит перемещение капитала во все сферы, где наблюдается его дефицит. Таким образом, количество денег всегда будет определенно и регулируемо, соответственно и уровень инфляции можно будет контролировать.</w:t>
      </w:r>
    </w:p>
    <w:p w14:paraId="356FF857"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Благодаря потребительскому кредиту активно развивается сфера банков, денежное обращения этого сектора увеличивается, что также способствует обогащению страны. Так как банки и банковская система в целом занимает далеко не самое последнее место в экономической структуре страны, её бесперебойная деятельность отразиться на состоянии экономики. Однако здесь тоже нужно учитывать тот факт, что развитие возможно только при добросовестном подходе как со стороны кредитора, так и со стороны заемщика, а также при точном выполнении всех условий договора, заключенного между участниками кредитных отношений. Помимо развития банковской системы, за счёт потребительского кредита люди могут обеспечить собственные потребности, тем самым повышается уровень благосостояния населения страны.</w:t>
      </w:r>
    </w:p>
    <w:p w14:paraId="2396EB69" w14:textId="77777777" w:rsidR="00535D2A" w:rsidRDefault="00847C11" w:rsidP="00535D2A">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lastRenderedPageBreak/>
        <w:t xml:space="preserve">Если рассмотреть образовательный кредит, то можно утверждать, что он также способствует росту экономики. Обычно кредит берётся для оплаты обучения студентов, которые учатся на условиях заключённого договора. Кредитование образования является одной из мер получения качественного высшего образования, а также мерой поддержания семейного бюджета. </w:t>
      </w:r>
    </w:p>
    <w:p w14:paraId="6FD1F1C2" w14:textId="77777777" w:rsidR="00847C11" w:rsidRDefault="00847C11" w:rsidP="00535D2A">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847C11">
        <w:rPr>
          <w:rFonts w:ascii="Times New Roman" w:eastAsia="Times New Roman" w:hAnsi="Times New Roman" w:cs="Times New Roman"/>
          <w:iCs/>
          <w:color w:val="000000"/>
          <w:sz w:val="28"/>
          <w:szCs w:val="28"/>
          <w:lang w:eastAsia="ru-RU"/>
        </w:rPr>
        <w:t>Страна получает больше квалифицированных кадров, тем самым повышая свои шансы на успешное проведение коммерческих операций, которые смогли бы повысить ВВП.</w:t>
      </w:r>
    </w:p>
    <w:p w14:paraId="64349EC7" w14:textId="77777777" w:rsidR="00DF7645" w:rsidRPr="00847C11" w:rsidRDefault="00DF7645" w:rsidP="00DF7645">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Таким образом, о</w:t>
      </w:r>
      <w:r w:rsidRPr="00847C11">
        <w:rPr>
          <w:rFonts w:ascii="Times New Roman" w:eastAsia="Times New Roman" w:hAnsi="Times New Roman" w:cs="Times New Roman"/>
          <w:iCs/>
          <w:color w:val="000000"/>
          <w:sz w:val="28"/>
          <w:szCs w:val="28"/>
          <w:lang w:eastAsia="ru-RU"/>
        </w:rPr>
        <w:t>братившись к этой информации, можно утверждать, что все функции так или иначе взаимосвязаны друг с другом и образуют единую целостность</w:t>
      </w:r>
      <w:r>
        <w:rPr>
          <w:rFonts w:ascii="Times New Roman" w:eastAsia="Times New Roman" w:hAnsi="Times New Roman" w:cs="Times New Roman"/>
          <w:iCs/>
          <w:color w:val="000000"/>
          <w:sz w:val="28"/>
          <w:szCs w:val="28"/>
          <w:lang w:eastAsia="ru-RU"/>
        </w:rPr>
        <w:t>, тем самым кредит выполняет свою незаменимую роль в экономике, в какой-то степени содействует экономическому росту, обеспечивает прибыль коммерческих банков и т.д.</w:t>
      </w:r>
    </w:p>
    <w:p w14:paraId="51BC2982" w14:textId="77777777" w:rsidR="00DF7645" w:rsidRPr="00847C11" w:rsidRDefault="00DF7645"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p>
    <w:p w14:paraId="3A914BAD" w14:textId="77777777" w:rsidR="00847C11" w:rsidRPr="00847C11" w:rsidRDefault="00847C11"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p>
    <w:p w14:paraId="7310F174" w14:textId="77777777" w:rsidR="00E968B8" w:rsidRPr="00847C11" w:rsidRDefault="00E968B8"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p>
    <w:p w14:paraId="6C0BE586" w14:textId="77777777" w:rsidR="005D251E" w:rsidRPr="00847C11" w:rsidRDefault="00D13BFE" w:rsidP="00847C1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sectPr w:rsidR="005D251E" w:rsidRPr="00847C11" w:rsidSect="00FB0224">
          <w:pgSz w:w="11906" w:h="16838"/>
          <w:pgMar w:top="1134" w:right="567" w:bottom="1134" w:left="1701" w:header="709" w:footer="709" w:gutter="0"/>
          <w:cols w:space="708"/>
          <w:docGrid w:linePitch="360"/>
        </w:sectPr>
      </w:pPr>
      <w:r>
        <w:rPr>
          <w:rFonts w:ascii="Times New Roman" w:eastAsia="Times New Roman" w:hAnsi="Times New Roman" w:cs="Times New Roman"/>
          <w:iCs/>
          <w:color w:val="000000"/>
          <w:sz w:val="28"/>
          <w:szCs w:val="28"/>
          <w:lang w:eastAsia="ru-RU"/>
        </w:rPr>
        <w:t xml:space="preserve">     </w:t>
      </w:r>
    </w:p>
    <w:p w14:paraId="1F714596" w14:textId="77777777" w:rsidR="00EB1AE3" w:rsidRPr="00CA746E" w:rsidRDefault="004E166E" w:rsidP="00E61E44">
      <w:pPr>
        <w:pStyle w:val="10"/>
        <w:spacing w:line="360" w:lineRule="auto"/>
      </w:pPr>
      <w:bookmarkStart w:id="16" w:name="_Toc39434337"/>
      <w:r w:rsidRPr="00CA746E">
        <w:lastRenderedPageBreak/>
        <w:t xml:space="preserve">2 </w:t>
      </w:r>
      <w:r w:rsidR="00847C11" w:rsidRPr="00CA746E">
        <w:t>Современные тенденции в системе российского кредитования</w:t>
      </w:r>
      <w:bookmarkEnd w:id="16"/>
    </w:p>
    <w:p w14:paraId="5787415D" w14:textId="77777777" w:rsidR="00176133" w:rsidRPr="00176133" w:rsidRDefault="00176133" w:rsidP="00E61E44">
      <w:pPr>
        <w:pStyle w:val="a3"/>
        <w:spacing w:after="0" w:line="360" w:lineRule="auto"/>
        <w:ind w:left="450"/>
        <w:rPr>
          <w:rFonts w:ascii="Times New Roman" w:hAnsi="Times New Roman" w:cs="Times New Roman"/>
          <w:b/>
          <w:sz w:val="28"/>
          <w:szCs w:val="28"/>
        </w:rPr>
      </w:pPr>
    </w:p>
    <w:p w14:paraId="7AE37DA0" w14:textId="77777777" w:rsidR="00EB1AE3" w:rsidRPr="00952C17" w:rsidRDefault="004B38CC" w:rsidP="00E61E44">
      <w:pPr>
        <w:pStyle w:val="2"/>
        <w:spacing w:line="360" w:lineRule="auto"/>
        <w:rPr>
          <w:rFonts w:eastAsia="Times New Roman"/>
          <w:b w:val="0"/>
          <w:lang w:eastAsia="ru-RU"/>
        </w:rPr>
      </w:pPr>
      <w:bookmarkStart w:id="17" w:name="_Toc39434338"/>
      <w:r>
        <w:rPr>
          <w:rFonts w:eastAsia="Times New Roman"/>
          <w:lang w:eastAsia="ru-RU"/>
        </w:rPr>
        <w:t xml:space="preserve">          </w:t>
      </w:r>
      <w:r w:rsidR="004028F0" w:rsidRPr="00952C17">
        <w:rPr>
          <w:rFonts w:eastAsia="Times New Roman"/>
          <w:lang w:eastAsia="ru-RU"/>
        </w:rPr>
        <w:t xml:space="preserve">2.1 </w:t>
      </w:r>
      <w:r w:rsidR="000E3E13" w:rsidRPr="00952C17">
        <w:rPr>
          <w:rFonts w:eastAsia="Times New Roman"/>
          <w:lang w:eastAsia="ru-RU"/>
        </w:rPr>
        <w:t>Количественная оценка влияния кредита на экономический рост</w:t>
      </w:r>
      <w:bookmarkEnd w:id="17"/>
    </w:p>
    <w:p w14:paraId="04575219" w14:textId="77777777" w:rsidR="00853F8A" w:rsidRDefault="00853F8A" w:rsidP="00B35E03">
      <w:pPr>
        <w:shd w:val="clear" w:color="auto" w:fill="FFFFFF"/>
        <w:spacing w:after="0" w:line="360" w:lineRule="auto"/>
        <w:jc w:val="both"/>
        <w:rPr>
          <w:rFonts w:ascii="Times New Roman" w:eastAsia="Times New Roman" w:hAnsi="Times New Roman" w:cs="Times New Roman"/>
          <w:iCs/>
          <w:color w:val="000000"/>
          <w:sz w:val="28"/>
          <w:szCs w:val="28"/>
          <w:lang w:eastAsia="ru-RU"/>
        </w:rPr>
      </w:pPr>
    </w:p>
    <w:p w14:paraId="24F53D02"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По мнению многих экономистов,</w:t>
      </w:r>
      <w:bookmarkStart w:id="18" w:name="_Hlk41213703"/>
      <w:r w:rsidRPr="00952C17">
        <w:rPr>
          <w:rFonts w:ascii="Times New Roman" w:eastAsia="Times New Roman" w:hAnsi="Times New Roman" w:cs="Times New Roman"/>
          <w:iCs/>
          <w:color w:val="000000"/>
          <w:sz w:val="28"/>
          <w:szCs w:val="28"/>
          <w:lang w:eastAsia="ru-RU"/>
        </w:rPr>
        <w:t xml:space="preserve"> Россия еще не вышла на тот уровень развития экономики, когда страна имеет способность к устойчивому экономическому росту.</w:t>
      </w:r>
      <w:bookmarkEnd w:id="18"/>
    </w:p>
    <w:p w14:paraId="6F324AD8" w14:textId="77777777" w:rsidR="00952C17" w:rsidRPr="00952C17" w:rsidRDefault="00952C17" w:rsidP="003529D6">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noProof/>
          <w:color w:val="000000"/>
          <w:sz w:val="28"/>
          <w:szCs w:val="28"/>
          <w:lang w:eastAsia="ru-RU"/>
        </w:rPr>
        <w:drawing>
          <wp:inline distT="0" distB="0" distL="0" distR="0" wp14:anchorId="3F85CD83" wp14:editId="0B29FABA">
            <wp:extent cx="5654040" cy="1825854"/>
            <wp:effectExtent l="0" t="0" r="381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6E277E" w14:textId="77777777" w:rsidR="00952C17" w:rsidRPr="003658D3" w:rsidRDefault="00952C17" w:rsidP="00C66139">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Рисунок </w:t>
      </w:r>
      <w:r w:rsidR="00E61E44">
        <w:rPr>
          <w:rFonts w:ascii="Times New Roman" w:eastAsia="Times New Roman" w:hAnsi="Times New Roman" w:cs="Times New Roman"/>
          <w:iCs/>
          <w:color w:val="000000"/>
          <w:sz w:val="28"/>
          <w:szCs w:val="28"/>
          <w:lang w:eastAsia="ru-RU"/>
        </w:rPr>
        <w:t>4</w:t>
      </w:r>
      <w:r w:rsidR="00DE603D">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Т</w:t>
      </w:r>
      <w:r w:rsidRPr="00952C17">
        <w:rPr>
          <w:rFonts w:ascii="Times New Roman" w:eastAsia="Times New Roman" w:hAnsi="Times New Roman" w:cs="Times New Roman"/>
          <w:iCs/>
          <w:color w:val="000000"/>
          <w:sz w:val="28"/>
          <w:szCs w:val="28"/>
          <w:lang w:eastAsia="ru-RU"/>
        </w:rPr>
        <w:t>емпы роста ВВП за 1995-2019</w:t>
      </w:r>
      <w:r w:rsidR="00791D81">
        <w:rPr>
          <w:rFonts w:ascii="Times New Roman" w:eastAsia="Times New Roman" w:hAnsi="Times New Roman" w:cs="Times New Roman"/>
          <w:iCs/>
          <w:color w:val="000000"/>
          <w:sz w:val="28"/>
          <w:szCs w:val="28"/>
          <w:lang w:eastAsia="ru-RU"/>
        </w:rPr>
        <w:t xml:space="preserve"> (составлена на основе</w:t>
      </w:r>
      <w:r w:rsidR="007E6B26">
        <w:rPr>
          <w:rFonts w:ascii="Times New Roman" w:eastAsia="Times New Roman" w:hAnsi="Times New Roman" w:cs="Times New Roman"/>
          <w:iCs/>
          <w:color w:val="000000"/>
          <w:sz w:val="28"/>
          <w:szCs w:val="28"/>
          <w:lang w:eastAsia="ru-RU"/>
        </w:rPr>
        <w:t xml:space="preserve"> </w:t>
      </w:r>
      <w:r w:rsidR="007E6B26" w:rsidRPr="007E6B26">
        <w:rPr>
          <w:rFonts w:ascii="Times New Roman" w:eastAsia="Times New Roman" w:hAnsi="Times New Roman" w:cs="Times New Roman"/>
          <w:iCs/>
          <w:color w:val="000000"/>
          <w:sz w:val="28"/>
          <w:szCs w:val="28"/>
          <w:lang w:eastAsia="ru-RU"/>
        </w:rPr>
        <w:t>[</w:t>
      </w:r>
      <w:r w:rsidR="00791D81">
        <w:rPr>
          <w:rFonts w:ascii="Times New Roman" w:eastAsia="Times New Roman" w:hAnsi="Times New Roman" w:cs="Times New Roman"/>
          <w:iCs/>
          <w:color w:val="000000"/>
          <w:sz w:val="28"/>
          <w:szCs w:val="28"/>
          <w:lang w:eastAsia="ru-RU"/>
        </w:rPr>
        <w:t>3</w:t>
      </w:r>
      <w:r w:rsidR="007E6B26" w:rsidRPr="007E6B26">
        <w:rPr>
          <w:rFonts w:ascii="Times New Roman" w:eastAsia="Times New Roman" w:hAnsi="Times New Roman" w:cs="Times New Roman"/>
          <w:iCs/>
          <w:color w:val="000000"/>
          <w:sz w:val="28"/>
          <w:szCs w:val="28"/>
          <w:lang w:eastAsia="ru-RU"/>
        </w:rPr>
        <w:t>]</w:t>
      </w:r>
      <w:r w:rsidR="00791D81">
        <w:rPr>
          <w:rFonts w:ascii="Times New Roman" w:eastAsia="Times New Roman" w:hAnsi="Times New Roman" w:cs="Times New Roman"/>
          <w:iCs/>
          <w:color w:val="000000"/>
          <w:sz w:val="28"/>
          <w:szCs w:val="28"/>
          <w:lang w:eastAsia="ru-RU"/>
        </w:rPr>
        <w:t>)</w:t>
      </w:r>
    </w:p>
    <w:p w14:paraId="57EE03AF" w14:textId="77777777" w:rsidR="00DF7645" w:rsidRDefault="00952C17" w:rsidP="00DF7645">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За первые три месяца 2020 года МЭР оценивает динамику ВВП в 1,8 %. На этом графике можно проследить, как раз неравномерную динамику. Соответственно вырабатываются определенные способы поддержания российской экономики, обусловленное подъемом ВВП.</w:t>
      </w:r>
      <w:r w:rsidR="00D13BFE">
        <w:rPr>
          <w:rFonts w:ascii="Times New Roman" w:eastAsia="Times New Roman" w:hAnsi="Times New Roman" w:cs="Times New Roman"/>
          <w:iCs/>
          <w:color w:val="000000"/>
          <w:sz w:val="28"/>
          <w:szCs w:val="28"/>
          <w:lang w:eastAsia="ru-RU"/>
        </w:rPr>
        <w:t xml:space="preserve"> </w:t>
      </w:r>
      <w:r w:rsidRPr="00952C17">
        <w:rPr>
          <w:rFonts w:ascii="Times New Roman" w:eastAsia="Times New Roman" w:hAnsi="Times New Roman" w:cs="Times New Roman"/>
          <w:iCs/>
          <w:color w:val="000000"/>
          <w:sz w:val="28"/>
          <w:szCs w:val="28"/>
          <w:lang w:eastAsia="ru-RU"/>
        </w:rPr>
        <w:t>Одним из таких механизмов является развитие финансового сектора страны, в частности кредитования</w:t>
      </w:r>
      <w:r w:rsidR="003658D3" w:rsidRPr="003658D3">
        <w:rPr>
          <w:rFonts w:ascii="Times New Roman" w:eastAsia="Times New Roman" w:hAnsi="Times New Roman" w:cs="Times New Roman"/>
          <w:iCs/>
          <w:color w:val="000000"/>
          <w:sz w:val="28"/>
          <w:szCs w:val="28"/>
          <w:lang w:eastAsia="ru-RU"/>
        </w:rPr>
        <w:t xml:space="preserve"> [</w:t>
      </w:r>
      <w:r w:rsidR="00791D81">
        <w:rPr>
          <w:rFonts w:ascii="Times New Roman" w:eastAsia="Times New Roman" w:hAnsi="Times New Roman" w:cs="Times New Roman"/>
          <w:iCs/>
          <w:color w:val="000000"/>
          <w:sz w:val="28"/>
          <w:szCs w:val="28"/>
          <w:lang w:eastAsia="ru-RU"/>
        </w:rPr>
        <w:t>1</w:t>
      </w:r>
      <w:r w:rsidR="003658D3" w:rsidRPr="003658D3">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w:t>
      </w:r>
    </w:p>
    <w:p w14:paraId="6110349A" w14:textId="77777777" w:rsidR="00DF7645" w:rsidRDefault="00DF7645"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Для начала необходимо разобраться в структуре кредитного рынка, и что он представляет на этапе современного развития экономики страны.</w:t>
      </w:r>
      <w:r w:rsidR="004F18EB">
        <w:rPr>
          <w:rFonts w:ascii="Times New Roman" w:eastAsia="Times New Roman" w:hAnsi="Times New Roman" w:cs="Times New Roman"/>
          <w:iCs/>
          <w:color w:val="000000"/>
          <w:sz w:val="28"/>
          <w:szCs w:val="28"/>
          <w:lang w:eastAsia="ru-RU"/>
        </w:rPr>
        <w:t xml:space="preserve"> Он включает в себя банковский и небанковский кредитные рынки, а также кредитный рынок нефинансовых организаций. Все они занимаются выдачей ссуд под процент, но вопрос в том, оказывает ли это какое-то воздействие на экономику страны.</w:t>
      </w:r>
    </w:p>
    <w:p w14:paraId="45BEE497"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Исследования многих исследователей-экономистов посвящены именно этой теме, и этот вопрос оказался очень противоречив. Есть необходимость обеспечить производства нужным им оборудованием, сырьевой базой, </w:t>
      </w:r>
      <w:r w:rsidRPr="00952C17">
        <w:rPr>
          <w:rFonts w:ascii="Times New Roman" w:eastAsia="Times New Roman" w:hAnsi="Times New Roman" w:cs="Times New Roman"/>
          <w:iCs/>
          <w:color w:val="000000"/>
          <w:sz w:val="28"/>
          <w:szCs w:val="28"/>
          <w:lang w:eastAsia="ru-RU"/>
        </w:rPr>
        <w:lastRenderedPageBreak/>
        <w:t>квалифицированными сотрудниками. Для всех этих действий необходимы денежные средства, которые не у всех предпринимателей в данный момент имеются.</w:t>
      </w:r>
    </w:p>
    <w:p w14:paraId="47545D3B"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Такие экономисты, как </w:t>
      </w:r>
      <w:proofErr w:type="spellStart"/>
      <w:r w:rsidRPr="00952C17">
        <w:rPr>
          <w:rFonts w:ascii="Times New Roman" w:eastAsia="Times New Roman" w:hAnsi="Times New Roman" w:cs="Times New Roman"/>
          <w:iCs/>
          <w:color w:val="000000"/>
          <w:sz w:val="28"/>
          <w:szCs w:val="28"/>
          <w:lang w:eastAsia="ru-RU"/>
        </w:rPr>
        <w:t>Х.Патрик</w:t>
      </w:r>
      <w:proofErr w:type="spellEnd"/>
      <w:r w:rsidRPr="00952C17">
        <w:rPr>
          <w:rFonts w:ascii="Times New Roman" w:eastAsia="Times New Roman" w:hAnsi="Times New Roman" w:cs="Times New Roman"/>
          <w:iCs/>
          <w:color w:val="000000"/>
          <w:sz w:val="28"/>
          <w:szCs w:val="28"/>
          <w:lang w:eastAsia="ru-RU"/>
        </w:rPr>
        <w:t xml:space="preserve">, </w:t>
      </w:r>
      <w:proofErr w:type="spellStart"/>
      <w:r w:rsidRPr="00952C17">
        <w:rPr>
          <w:rFonts w:ascii="Times New Roman" w:eastAsia="Times New Roman" w:hAnsi="Times New Roman" w:cs="Times New Roman"/>
          <w:iCs/>
          <w:color w:val="000000"/>
          <w:sz w:val="28"/>
          <w:szCs w:val="28"/>
          <w:lang w:eastAsia="ru-RU"/>
        </w:rPr>
        <w:t>Р.Кэмерон</w:t>
      </w:r>
      <w:proofErr w:type="spellEnd"/>
      <w:r w:rsidRPr="00952C17">
        <w:rPr>
          <w:rFonts w:ascii="Times New Roman" w:eastAsia="Times New Roman" w:hAnsi="Times New Roman" w:cs="Times New Roman"/>
          <w:iCs/>
          <w:color w:val="000000"/>
          <w:sz w:val="28"/>
          <w:szCs w:val="28"/>
          <w:lang w:eastAsia="ru-RU"/>
        </w:rPr>
        <w:t xml:space="preserve"> и другие, в своих работах и исследованиях утверждали, что усовершенствование и развитие финансовой сферы страны способствует подъему ВВП, экономическому росту. Также существует другое мнение, например, исследователи-экономисты</w:t>
      </w:r>
      <w:r w:rsidR="00D13BFE">
        <w:rPr>
          <w:rFonts w:ascii="Times New Roman" w:eastAsia="Times New Roman" w:hAnsi="Times New Roman" w:cs="Times New Roman"/>
          <w:iCs/>
          <w:color w:val="000000"/>
          <w:sz w:val="28"/>
          <w:szCs w:val="28"/>
          <w:lang w:eastAsia="ru-RU"/>
        </w:rPr>
        <w:t xml:space="preserve"> </w:t>
      </w:r>
      <w:proofErr w:type="spellStart"/>
      <w:r w:rsidRPr="00952C17">
        <w:rPr>
          <w:rFonts w:ascii="Times New Roman" w:eastAsia="Times New Roman" w:hAnsi="Times New Roman" w:cs="Times New Roman"/>
          <w:iCs/>
          <w:color w:val="000000"/>
          <w:sz w:val="28"/>
          <w:szCs w:val="28"/>
          <w:lang w:eastAsia="ru-RU"/>
        </w:rPr>
        <w:t>М.Миллер</w:t>
      </w:r>
      <w:proofErr w:type="spellEnd"/>
      <w:r w:rsidRPr="00952C17">
        <w:rPr>
          <w:rFonts w:ascii="Times New Roman" w:eastAsia="Times New Roman" w:hAnsi="Times New Roman" w:cs="Times New Roman"/>
          <w:iCs/>
          <w:color w:val="000000"/>
          <w:sz w:val="28"/>
          <w:szCs w:val="28"/>
          <w:lang w:eastAsia="ru-RU"/>
        </w:rPr>
        <w:t xml:space="preserve">, а также </w:t>
      </w:r>
      <w:proofErr w:type="spellStart"/>
      <w:r w:rsidRPr="00952C17">
        <w:rPr>
          <w:rFonts w:ascii="Times New Roman" w:eastAsia="Times New Roman" w:hAnsi="Times New Roman" w:cs="Times New Roman"/>
          <w:iCs/>
          <w:color w:val="000000"/>
          <w:sz w:val="28"/>
          <w:szCs w:val="28"/>
          <w:lang w:eastAsia="ru-RU"/>
        </w:rPr>
        <w:t>Р.Лукас</w:t>
      </w:r>
      <w:proofErr w:type="spellEnd"/>
      <w:r w:rsidRPr="00952C17">
        <w:rPr>
          <w:rFonts w:ascii="Times New Roman" w:eastAsia="Times New Roman" w:hAnsi="Times New Roman" w:cs="Times New Roman"/>
          <w:iCs/>
          <w:color w:val="000000"/>
          <w:sz w:val="28"/>
          <w:szCs w:val="28"/>
          <w:lang w:eastAsia="ru-RU"/>
        </w:rPr>
        <w:t xml:space="preserve"> считали, что какие-ибо изменения финансовой сферы, если и оказывают какое-то влияние на экономический рост и на экономику страны в целом, то это влияние минимально и не играет первостепенной важности. Развитие данного сектора, по их мнению, приводит в первую очередь к повышению спроса на финансовые ресурсы, что как раз и обеспечивается кредитованием</w:t>
      </w:r>
      <w:r w:rsidR="00182108" w:rsidRPr="00182108">
        <w:rPr>
          <w:rFonts w:ascii="Times New Roman" w:eastAsia="Times New Roman" w:hAnsi="Times New Roman" w:cs="Times New Roman"/>
          <w:iCs/>
          <w:color w:val="000000"/>
          <w:sz w:val="28"/>
          <w:szCs w:val="28"/>
          <w:lang w:eastAsia="ru-RU"/>
        </w:rPr>
        <w:t xml:space="preserve"> [</w:t>
      </w:r>
      <w:r w:rsidR="00791D81">
        <w:rPr>
          <w:rFonts w:ascii="Times New Roman" w:eastAsia="Times New Roman" w:hAnsi="Times New Roman" w:cs="Times New Roman"/>
          <w:iCs/>
          <w:color w:val="000000"/>
          <w:sz w:val="28"/>
          <w:szCs w:val="28"/>
          <w:lang w:eastAsia="ru-RU"/>
        </w:rPr>
        <w:t>2</w:t>
      </w:r>
      <w:r w:rsidR="004A78C4">
        <w:rPr>
          <w:rFonts w:ascii="Times New Roman" w:eastAsia="Times New Roman" w:hAnsi="Times New Roman" w:cs="Times New Roman"/>
          <w:iCs/>
          <w:color w:val="000000"/>
          <w:sz w:val="28"/>
          <w:szCs w:val="28"/>
          <w:lang w:eastAsia="ru-RU"/>
        </w:rPr>
        <w:t>5</w:t>
      </w:r>
      <w:r w:rsidR="00182108" w:rsidRPr="00182108">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w:t>
      </w:r>
    </w:p>
    <w:p w14:paraId="0A897B40" w14:textId="77777777" w:rsidR="00952C17" w:rsidRDefault="00C05023"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noProof/>
          <w:sz w:val="28"/>
          <w:szCs w:val="28"/>
        </w:rPr>
        <w:drawing>
          <wp:inline distT="0" distB="0" distL="0" distR="0" wp14:anchorId="648466C4" wp14:editId="46676C0F">
            <wp:extent cx="5331125" cy="2570480"/>
            <wp:effectExtent l="0" t="0" r="3175"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49FF6B" w14:textId="77777777" w:rsidR="003D6340" w:rsidRPr="00A50C2D" w:rsidRDefault="003D6340" w:rsidP="00C66139">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w:t>
      </w:r>
      <w:r w:rsidR="00E61E44">
        <w:rPr>
          <w:rFonts w:ascii="Times New Roman" w:eastAsia="Times New Roman" w:hAnsi="Times New Roman" w:cs="Times New Roman"/>
          <w:iCs/>
          <w:color w:val="000000"/>
          <w:sz w:val="28"/>
          <w:szCs w:val="28"/>
          <w:lang w:eastAsia="ru-RU"/>
        </w:rPr>
        <w:t>5</w:t>
      </w:r>
      <w:r w:rsidR="00DE603D">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Количество действующих банков в 2014-2019</w:t>
      </w:r>
      <w:r w:rsidR="009E164D">
        <w:rPr>
          <w:rFonts w:ascii="Times New Roman" w:eastAsia="Times New Roman" w:hAnsi="Times New Roman" w:cs="Times New Roman"/>
          <w:iCs/>
          <w:color w:val="000000"/>
          <w:sz w:val="28"/>
          <w:szCs w:val="28"/>
          <w:lang w:eastAsia="ru-RU"/>
        </w:rPr>
        <w:t xml:space="preserve"> году</w:t>
      </w:r>
      <w:r w:rsidR="00A50C2D">
        <w:rPr>
          <w:rFonts w:ascii="Times New Roman" w:eastAsia="Times New Roman" w:hAnsi="Times New Roman" w:cs="Times New Roman"/>
          <w:iCs/>
          <w:color w:val="000000"/>
          <w:sz w:val="28"/>
          <w:szCs w:val="28"/>
          <w:lang w:eastAsia="ru-RU"/>
        </w:rPr>
        <w:t xml:space="preserve"> (составлена автором на основе </w:t>
      </w:r>
      <w:r w:rsidR="00A50C2D" w:rsidRPr="00A50C2D">
        <w:rPr>
          <w:rFonts w:ascii="Times New Roman" w:eastAsia="Times New Roman" w:hAnsi="Times New Roman" w:cs="Times New Roman"/>
          <w:iCs/>
          <w:color w:val="000000"/>
          <w:sz w:val="28"/>
          <w:szCs w:val="28"/>
          <w:lang w:eastAsia="ru-RU"/>
        </w:rPr>
        <w:t>[20])</w:t>
      </w:r>
    </w:p>
    <w:p w14:paraId="4CD89C6A" w14:textId="77777777" w:rsidR="007D0421" w:rsidRDefault="007D0421" w:rsidP="007D042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Коммерческие банки, действительно, играют важную роль в условиях экономического роста страны, но не занимают здесь лидирующих позиций.</w:t>
      </w:r>
      <w:r>
        <w:rPr>
          <w:rFonts w:ascii="Times New Roman" w:eastAsia="Times New Roman" w:hAnsi="Times New Roman" w:cs="Times New Roman"/>
          <w:iCs/>
          <w:color w:val="000000"/>
          <w:sz w:val="28"/>
          <w:szCs w:val="28"/>
          <w:lang w:eastAsia="ru-RU"/>
        </w:rPr>
        <w:t xml:space="preserve"> </w:t>
      </w:r>
      <w:r w:rsidRPr="00952C17">
        <w:rPr>
          <w:rFonts w:ascii="Times New Roman" w:eastAsia="Times New Roman" w:hAnsi="Times New Roman" w:cs="Times New Roman"/>
          <w:iCs/>
          <w:color w:val="000000"/>
          <w:sz w:val="28"/>
          <w:szCs w:val="28"/>
          <w:lang w:eastAsia="ru-RU"/>
        </w:rPr>
        <w:t>Сейчас же идёт активное развитие банковского сектора, в частности наблюдается рост кредитования физических и юридических лиц. Огромное количество программ по кредитованию населения, предприятий и так далее.</w:t>
      </w:r>
      <w:r>
        <w:rPr>
          <w:rFonts w:ascii="Times New Roman" w:eastAsia="Times New Roman" w:hAnsi="Times New Roman" w:cs="Times New Roman"/>
          <w:iCs/>
          <w:color w:val="000000"/>
          <w:sz w:val="28"/>
          <w:szCs w:val="28"/>
          <w:lang w:eastAsia="ru-RU"/>
        </w:rPr>
        <w:t xml:space="preserve"> В </w:t>
      </w:r>
      <w:r>
        <w:rPr>
          <w:rFonts w:ascii="Times New Roman" w:eastAsia="Times New Roman" w:hAnsi="Times New Roman" w:cs="Times New Roman"/>
          <w:iCs/>
          <w:color w:val="000000"/>
          <w:sz w:val="28"/>
          <w:szCs w:val="28"/>
          <w:lang w:eastAsia="ru-RU"/>
        </w:rPr>
        <w:lastRenderedPageBreak/>
        <w:t xml:space="preserve">банковской сфере наступает огромная конкуренция, и многие финансовые организации не выдерживают. </w:t>
      </w:r>
    </w:p>
    <w:p w14:paraId="2CF5619B" w14:textId="77777777" w:rsidR="00142A48" w:rsidRDefault="00142A48"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Как видно на рисунке</w:t>
      </w:r>
      <w:r w:rsidR="002B6E43">
        <w:rPr>
          <w:rFonts w:ascii="Times New Roman" w:eastAsia="Times New Roman" w:hAnsi="Times New Roman" w:cs="Times New Roman"/>
          <w:iCs/>
          <w:color w:val="000000"/>
          <w:sz w:val="28"/>
          <w:szCs w:val="28"/>
          <w:lang w:eastAsia="ru-RU"/>
        </w:rPr>
        <w:t xml:space="preserve"> </w:t>
      </w:r>
      <w:r w:rsidR="00E61E44">
        <w:rPr>
          <w:rFonts w:ascii="Times New Roman" w:eastAsia="Times New Roman" w:hAnsi="Times New Roman" w:cs="Times New Roman"/>
          <w:iCs/>
          <w:color w:val="000000"/>
          <w:sz w:val="28"/>
          <w:szCs w:val="28"/>
          <w:lang w:eastAsia="ru-RU"/>
        </w:rPr>
        <w:t>5</w:t>
      </w:r>
      <w:r w:rsidR="002B6E43">
        <w:rPr>
          <w:rFonts w:ascii="Times New Roman" w:eastAsia="Times New Roman" w:hAnsi="Times New Roman" w:cs="Times New Roman"/>
          <w:iCs/>
          <w:color w:val="000000"/>
          <w:sz w:val="28"/>
          <w:szCs w:val="28"/>
          <w:lang w:eastAsia="ru-RU"/>
        </w:rPr>
        <w:t>, ситуация на рынке</w:t>
      </w:r>
      <w:r w:rsidR="00C860EC">
        <w:rPr>
          <w:rFonts w:ascii="Times New Roman" w:eastAsia="Times New Roman" w:hAnsi="Times New Roman" w:cs="Times New Roman"/>
          <w:iCs/>
          <w:color w:val="000000"/>
          <w:sz w:val="28"/>
          <w:szCs w:val="28"/>
          <w:lang w:eastAsia="ru-RU"/>
        </w:rPr>
        <w:t xml:space="preserve"> банковских услуг</w:t>
      </w:r>
      <w:r w:rsidR="002B6E43">
        <w:rPr>
          <w:rFonts w:ascii="Times New Roman" w:eastAsia="Times New Roman" w:hAnsi="Times New Roman" w:cs="Times New Roman"/>
          <w:iCs/>
          <w:color w:val="000000"/>
          <w:sz w:val="28"/>
          <w:szCs w:val="28"/>
          <w:lang w:eastAsia="ru-RU"/>
        </w:rPr>
        <w:t xml:space="preserve"> следующая: с</w:t>
      </w:r>
      <w:r>
        <w:rPr>
          <w:rFonts w:ascii="Times New Roman" w:eastAsia="Times New Roman" w:hAnsi="Times New Roman" w:cs="Times New Roman"/>
          <w:iCs/>
          <w:color w:val="000000"/>
          <w:sz w:val="28"/>
          <w:szCs w:val="28"/>
          <w:lang w:eastAsia="ru-RU"/>
        </w:rPr>
        <w:t>ейчас наблюдается тенденция к сокращению числа банков. Но несмотря на это, количество клиентов в банках растёт.</w:t>
      </w:r>
    </w:p>
    <w:p w14:paraId="5CAE3BA4" w14:textId="77777777" w:rsidR="00F42894"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Кредит – это та финансовая помощь, которую банковский сектор может предоставить предприятию, чтобы предприниматели смогли обеспечить своё производство. </w:t>
      </w:r>
      <w:r w:rsidR="002B6E43">
        <w:rPr>
          <w:rFonts w:ascii="Times New Roman" w:eastAsia="Times New Roman" w:hAnsi="Times New Roman" w:cs="Times New Roman"/>
          <w:iCs/>
          <w:color w:val="000000"/>
          <w:sz w:val="28"/>
          <w:szCs w:val="28"/>
          <w:lang w:eastAsia="ru-RU"/>
        </w:rPr>
        <w:t>С</w:t>
      </w:r>
      <w:r w:rsidRPr="00952C17">
        <w:rPr>
          <w:rFonts w:ascii="Times New Roman" w:eastAsia="Times New Roman" w:hAnsi="Times New Roman" w:cs="Times New Roman"/>
          <w:iCs/>
          <w:color w:val="000000"/>
          <w:sz w:val="28"/>
          <w:szCs w:val="28"/>
          <w:lang w:eastAsia="ru-RU"/>
        </w:rPr>
        <w:t>амый востребованный вид кредита в наши дни – это потребительский кредит. За последние несколько лет банковская сфера создал</w:t>
      </w:r>
      <w:r w:rsidR="002B6E43">
        <w:rPr>
          <w:rFonts w:ascii="Times New Roman" w:eastAsia="Times New Roman" w:hAnsi="Times New Roman" w:cs="Times New Roman"/>
          <w:iCs/>
          <w:color w:val="000000"/>
          <w:sz w:val="28"/>
          <w:szCs w:val="28"/>
          <w:lang w:eastAsia="ru-RU"/>
        </w:rPr>
        <w:t xml:space="preserve">а </w:t>
      </w:r>
      <w:r w:rsidRPr="00952C17">
        <w:rPr>
          <w:rFonts w:ascii="Times New Roman" w:eastAsia="Times New Roman" w:hAnsi="Times New Roman" w:cs="Times New Roman"/>
          <w:iCs/>
          <w:color w:val="000000"/>
          <w:sz w:val="28"/>
          <w:szCs w:val="28"/>
          <w:lang w:eastAsia="ru-RU"/>
        </w:rPr>
        <w:t>все условия для развития именно этой программы. Процесс получения потребительского кредита стал максимально простым и быстрым, а также были созданы условия для того, чтобы практически каждый смог стать субъектом кредитования. Тем самым банковская сфера привлекла внимание большого количества граждан</w:t>
      </w:r>
      <w:r w:rsidR="00A2417E">
        <w:rPr>
          <w:rFonts w:ascii="Times New Roman" w:eastAsia="Times New Roman" w:hAnsi="Times New Roman" w:cs="Times New Roman"/>
          <w:iCs/>
          <w:color w:val="000000"/>
          <w:sz w:val="28"/>
          <w:szCs w:val="28"/>
          <w:lang w:eastAsia="ru-RU"/>
        </w:rPr>
        <w:t xml:space="preserve">. </w:t>
      </w:r>
      <w:r w:rsidRPr="00952C17">
        <w:rPr>
          <w:rFonts w:ascii="Times New Roman" w:eastAsia="Times New Roman" w:hAnsi="Times New Roman" w:cs="Times New Roman"/>
          <w:iCs/>
          <w:color w:val="000000"/>
          <w:sz w:val="28"/>
          <w:szCs w:val="28"/>
          <w:lang w:eastAsia="ru-RU"/>
        </w:rPr>
        <w:t>Происходит стимулирование покупательской способности населени</w:t>
      </w:r>
      <w:r w:rsidR="002B6E43">
        <w:rPr>
          <w:rFonts w:ascii="Times New Roman" w:eastAsia="Times New Roman" w:hAnsi="Times New Roman" w:cs="Times New Roman"/>
          <w:iCs/>
          <w:color w:val="000000"/>
          <w:sz w:val="28"/>
          <w:szCs w:val="28"/>
          <w:lang w:eastAsia="ru-RU"/>
        </w:rPr>
        <w:t>я</w:t>
      </w:r>
      <w:r w:rsidRPr="00952C17">
        <w:rPr>
          <w:rFonts w:ascii="Times New Roman" w:eastAsia="Times New Roman" w:hAnsi="Times New Roman" w:cs="Times New Roman"/>
          <w:iCs/>
          <w:color w:val="000000"/>
          <w:sz w:val="28"/>
          <w:szCs w:val="28"/>
          <w:lang w:eastAsia="ru-RU"/>
        </w:rPr>
        <w:t xml:space="preserve">, что способствует увеличению прибыли за счет «взлёта» продаж на товары и услуги юридических лиц и индивидуальных предпринимателей. </w:t>
      </w:r>
      <w:r w:rsidR="00A2417E">
        <w:rPr>
          <w:rFonts w:ascii="Times New Roman" w:eastAsia="Times New Roman" w:hAnsi="Times New Roman" w:cs="Times New Roman"/>
          <w:iCs/>
          <w:color w:val="000000"/>
          <w:sz w:val="28"/>
          <w:szCs w:val="28"/>
          <w:lang w:eastAsia="ru-RU"/>
        </w:rPr>
        <w:t xml:space="preserve"> Своими действиями финансово-кредитные организации поддерживают текущее потребление со стороны населения, а также способствуют формированию семейного бюджета. Уже некоторое время кредитование рассматривают как один из способов планировани</w:t>
      </w:r>
      <w:r w:rsidR="00F42894">
        <w:rPr>
          <w:rFonts w:ascii="Times New Roman" w:eastAsia="Times New Roman" w:hAnsi="Times New Roman" w:cs="Times New Roman"/>
          <w:iCs/>
          <w:color w:val="000000"/>
          <w:sz w:val="28"/>
          <w:szCs w:val="28"/>
          <w:lang w:eastAsia="ru-RU"/>
        </w:rPr>
        <w:t>я доходов и расходов семьи.</w:t>
      </w:r>
    </w:p>
    <w:p w14:paraId="2332F598" w14:textId="77777777" w:rsidR="00952C17" w:rsidRPr="00952C17" w:rsidRDefault="00A2417E"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952C17" w:rsidRPr="00952C17">
        <w:rPr>
          <w:rFonts w:ascii="Times New Roman" w:eastAsia="Times New Roman" w:hAnsi="Times New Roman" w:cs="Times New Roman"/>
          <w:iCs/>
          <w:color w:val="000000"/>
          <w:sz w:val="28"/>
          <w:szCs w:val="28"/>
          <w:lang w:eastAsia="ru-RU"/>
        </w:rPr>
        <w:t xml:space="preserve">Кредит – это тот механизм, который способствует упрощению обмена и накоплению все большего количества благ, тем самым он увеличивает объемы производства и может способствовать экономическому росту. Причем </w:t>
      </w:r>
      <w:r w:rsidR="002B6E43">
        <w:rPr>
          <w:rFonts w:ascii="Times New Roman" w:eastAsia="Times New Roman" w:hAnsi="Times New Roman" w:cs="Times New Roman"/>
          <w:iCs/>
          <w:color w:val="000000"/>
          <w:sz w:val="28"/>
          <w:szCs w:val="28"/>
          <w:lang w:eastAsia="ru-RU"/>
        </w:rPr>
        <w:t xml:space="preserve">рост </w:t>
      </w:r>
      <w:r w:rsidR="00952C17" w:rsidRPr="00952C17">
        <w:rPr>
          <w:rFonts w:ascii="Times New Roman" w:eastAsia="Times New Roman" w:hAnsi="Times New Roman" w:cs="Times New Roman"/>
          <w:iCs/>
          <w:color w:val="000000"/>
          <w:sz w:val="28"/>
          <w:szCs w:val="28"/>
          <w:lang w:eastAsia="ru-RU"/>
        </w:rPr>
        <w:t>кредит</w:t>
      </w:r>
      <w:r w:rsidR="002B6E43">
        <w:rPr>
          <w:rFonts w:ascii="Times New Roman" w:eastAsia="Times New Roman" w:hAnsi="Times New Roman" w:cs="Times New Roman"/>
          <w:iCs/>
          <w:color w:val="000000"/>
          <w:sz w:val="28"/>
          <w:szCs w:val="28"/>
          <w:lang w:eastAsia="ru-RU"/>
        </w:rPr>
        <w:t>ования</w:t>
      </w:r>
      <w:r w:rsidR="00952C17" w:rsidRPr="00952C17">
        <w:rPr>
          <w:rFonts w:ascii="Times New Roman" w:eastAsia="Times New Roman" w:hAnsi="Times New Roman" w:cs="Times New Roman"/>
          <w:iCs/>
          <w:color w:val="000000"/>
          <w:sz w:val="28"/>
          <w:szCs w:val="28"/>
          <w:lang w:eastAsia="ru-RU"/>
        </w:rPr>
        <w:t xml:space="preserve"> со стороны населения имеет тенденцию к непрерывному росту заметили все. </w:t>
      </w:r>
    </w:p>
    <w:p w14:paraId="75049B16"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19" w:name="_Hlk41228077"/>
      <w:r w:rsidRPr="00952C17">
        <w:rPr>
          <w:rFonts w:ascii="Times New Roman" w:eastAsia="Times New Roman" w:hAnsi="Times New Roman" w:cs="Times New Roman"/>
          <w:iCs/>
          <w:color w:val="000000"/>
          <w:sz w:val="28"/>
          <w:szCs w:val="28"/>
          <w:lang w:eastAsia="ru-RU"/>
        </w:rPr>
        <w:t xml:space="preserve">Например, магазин бытовой техники и электроники – </w:t>
      </w:r>
      <w:proofErr w:type="spellStart"/>
      <w:r w:rsidRPr="00952C17">
        <w:rPr>
          <w:rFonts w:ascii="Times New Roman" w:eastAsia="Times New Roman" w:hAnsi="Times New Roman" w:cs="Times New Roman"/>
          <w:iCs/>
          <w:color w:val="000000"/>
          <w:sz w:val="28"/>
          <w:szCs w:val="28"/>
          <w:lang w:eastAsia="ru-RU"/>
        </w:rPr>
        <w:t>М.Видео</w:t>
      </w:r>
      <w:proofErr w:type="spellEnd"/>
      <w:r w:rsidRPr="00952C17">
        <w:rPr>
          <w:rFonts w:ascii="Times New Roman" w:eastAsia="Times New Roman" w:hAnsi="Times New Roman" w:cs="Times New Roman"/>
          <w:iCs/>
          <w:color w:val="000000"/>
          <w:sz w:val="28"/>
          <w:szCs w:val="28"/>
          <w:lang w:eastAsia="ru-RU"/>
        </w:rPr>
        <w:t xml:space="preserve"> тоже обратил на этот факт внимание. Количество товаров, приобретенных в кредит в этом магазине, растет. (в 2017 году на 15%). Также сейчас действуют программы льготного автокредитования, что стимулирует спрос на отечественную автомобильную продукцию. Так, например, «</w:t>
      </w:r>
      <w:proofErr w:type="spellStart"/>
      <w:r w:rsidRPr="00952C17">
        <w:rPr>
          <w:rFonts w:ascii="Times New Roman" w:eastAsia="Times New Roman" w:hAnsi="Times New Roman" w:cs="Times New Roman"/>
          <w:iCs/>
          <w:color w:val="000000"/>
          <w:sz w:val="28"/>
          <w:szCs w:val="28"/>
          <w:lang w:eastAsia="ru-RU"/>
        </w:rPr>
        <w:t>Рольф</w:t>
      </w:r>
      <w:proofErr w:type="spellEnd"/>
      <w:r w:rsidRPr="00952C17">
        <w:rPr>
          <w:rFonts w:ascii="Times New Roman" w:eastAsia="Times New Roman" w:hAnsi="Times New Roman" w:cs="Times New Roman"/>
          <w:iCs/>
          <w:color w:val="000000"/>
          <w:sz w:val="28"/>
          <w:szCs w:val="28"/>
          <w:lang w:eastAsia="ru-RU"/>
        </w:rPr>
        <w:t xml:space="preserve">» - </w:t>
      </w:r>
      <w:r w:rsidRPr="00952C17">
        <w:rPr>
          <w:rFonts w:ascii="Times New Roman" w:eastAsia="Times New Roman" w:hAnsi="Times New Roman" w:cs="Times New Roman"/>
          <w:iCs/>
          <w:color w:val="000000"/>
          <w:sz w:val="28"/>
          <w:szCs w:val="28"/>
          <w:lang w:eastAsia="ru-RU"/>
        </w:rPr>
        <w:lastRenderedPageBreak/>
        <w:t>компания, которая является крупным продавцом автомобилей на сегодняшний день, реализовала больше половины своей продукции в 2017 году (50,3%)</w:t>
      </w:r>
      <w:r w:rsidR="000A26CB" w:rsidRPr="000A26CB">
        <w:rPr>
          <w:rFonts w:ascii="Times New Roman" w:eastAsia="Times New Roman" w:hAnsi="Times New Roman" w:cs="Times New Roman"/>
          <w:iCs/>
          <w:color w:val="000000"/>
          <w:sz w:val="28"/>
          <w:szCs w:val="28"/>
          <w:lang w:eastAsia="ru-RU"/>
        </w:rPr>
        <w:t xml:space="preserve"> [1</w:t>
      </w:r>
      <w:r w:rsidR="00A50C2D">
        <w:rPr>
          <w:rFonts w:ascii="Times New Roman" w:eastAsia="Times New Roman" w:hAnsi="Times New Roman" w:cs="Times New Roman"/>
          <w:iCs/>
          <w:color w:val="000000"/>
          <w:sz w:val="28"/>
          <w:szCs w:val="28"/>
          <w:lang w:eastAsia="ru-RU"/>
        </w:rPr>
        <w:t>6</w:t>
      </w:r>
      <w:r w:rsidR="000A26CB" w:rsidRPr="000A26CB">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 xml:space="preserve">. За 2019 год же граждане взяли </w:t>
      </w:r>
      <w:r w:rsidR="00A50C2D">
        <w:rPr>
          <w:rFonts w:ascii="Times New Roman" w:eastAsia="Times New Roman" w:hAnsi="Times New Roman" w:cs="Times New Roman"/>
          <w:iCs/>
          <w:color w:val="000000"/>
          <w:sz w:val="28"/>
          <w:szCs w:val="28"/>
          <w:lang w:eastAsia="ru-RU"/>
        </w:rPr>
        <w:t xml:space="preserve">самое большое </w:t>
      </w:r>
      <w:r w:rsidRPr="00952C17">
        <w:rPr>
          <w:rFonts w:ascii="Times New Roman" w:eastAsia="Times New Roman" w:hAnsi="Times New Roman" w:cs="Times New Roman"/>
          <w:iCs/>
          <w:color w:val="000000"/>
          <w:sz w:val="28"/>
          <w:szCs w:val="28"/>
          <w:lang w:eastAsia="ru-RU"/>
        </w:rPr>
        <w:t>количество кредитов на автомобили (947,3 тыс. кредитов на сумму 746,45 млрд</w:t>
      </w:r>
      <w:r w:rsidR="003A3253">
        <w:rPr>
          <w:rFonts w:ascii="Times New Roman" w:eastAsia="Times New Roman" w:hAnsi="Times New Roman" w:cs="Times New Roman"/>
          <w:iCs/>
          <w:color w:val="000000"/>
          <w:sz w:val="28"/>
          <w:szCs w:val="28"/>
          <w:lang w:eastAsia="ru-RU"/>
        </w:rPr>
        <w:t xml:space="preserve"> </w:t>
      </w:r>
      <w:r w:rsidRPr="00952C17">
        <w:rPr>
          <w:rFonts w:ascii="Times New Roman" w:eastAsia="Times New Roman" w:hAnsi="Times New Roman" w:cs="Times New Roman"/>
          <w:iCs/>
          <w:color w:val="000000"/>
          <w:sz w:val="28"/>
          <w:szCs w:val="28"/>
          <w:lang w:eastAsia="ru-RU"/>
        </w:rPr>
        <w:t>руб</w:t>
      </w:r>
      <w:r w:rsidR="003A3253">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w:t>
      </w:r>
      <w:r w:rsidR="00825C72">
        <w:rPr>
          <w:rFonts w:ascii="Times New Roman" w:eastAsia="Times New Roman" w:hAnsi="Times New Roman" w:cs="Times New Roman"/>
          <w:iCs/>
          <w:color w:val="000000"/>
          <w:sz w:val="28"/>
          <w:szCs w:val="28"/>
          <w:lang w:eastAsia="ru-RU"/>
        </w:rPr>
        <w:t xml:space="preserve"> </w:t>
      </w:r>
      <w:r w:rsidR="00825C72" w:rsidRPr="00825C72">
        <w:rPr>
          <w:rFonts w:ascii="Times New Roman" w:eastAsia="Times New Roman" w:hAnsi="Times New Roman" w:cs="Times New Roman"/>
          <w:iCs/>
          <w:color w:val="000000"/>
          <w:sz w:val="28"/>
          <w:szCs w:val="28"/>
          <w:lang w:eastAsia="ru-RU"/>
        </w:rPr>
        <w:t>[1</w:t>
      </w:r>
      <w:r w:rsidR="00A50C2D">
        <w:rPr>
          <w:rFonts w:ascii="Times New Roman" w:eastAsia="Times New Roman" w:hAnsi="Times New Roman" w:cs="Times New Roman"/>
          <w:iCs/>
          <w:color w:val="000000"/>
          <w:sz w:val="28"/>
          <w:szCs w:val="28"/>
          <w:lang w:eastAsia="ru-RU"/>
        </w:rPr>
        <w:t>8</w:t>
      </w:r>
      <w:r w:rsidR="00825C72" w:rsidRPr="00825C72">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 xml:space="preserve">. </w:t>
      </w:r>
    </w:p>
    <w:p w14:paraId="4CBE9726"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Ситуация на ипотечном рынке следующая: в 2018 году показатели ипотечных продаж были высоки – рекордное число, в 2019 году же таких масштабов достичь не удалось, однако показатели все равно были достаточно высокие (1,3 млн кредитов на сумму 2,8 трлн рублей). Также статистика зафиксировала, что доля кредитования, приходящаяся </w:t>
      </w:r>
      <w:proofErr w:type="gramStart"/>
      <w:r w:rsidRPr="00952C17">
        <w:rPr>
          <w:rFonts w:ascii="Times New Roman" w:eastAsia="Times New Roman" w:hAnsi="Times New Roman" w:cs="Times New Roman"/>
          <w:iCs/>
          <w:color w:val="000000"/>
          <w:sz w:val="28"/>
          <w:szCs w:val="28"/>
          <w:lang w:eastAsia="ru-RU"/>
        </w:rPr>
        <w:t>на государственные банки</w:t>
      </w:r>
      <w:proofErr w:type="gramEnd"/>
      <w:r w:rsidRPr="00952C17">
        <w:rPr>
          <w:rFonts w:ascii="Times New Roman" w:eastAsia="Times New Roman" w:hAnsi="Times New Roman" w:cs="Times New Roman"/>
          <w:iCs/>
          <w:color w:val="000000"/>
          <w:sz w:val="28"/>
          <w:szCs w:val="28"/>
          <w:lang w:eastAsia="ru-RU"/>
        </w:rPr>
        <w:t xml:space="preserve"> сократилась за счет частных банков. Банки показали колоссальную динамику по продажам. «</w:t>
      </w:r>
      <w:proofErr w:type="spellStart"/>
      <w:r w:rsidRPr="00952C17">
        <w:rPr>
          <w:rFonts w:ascii="Times New Roman" w:eastAsia="Times New Roman" w:hAnsi="Times New Roman" w:cs="Times New Roman"/>
          <w:iCs/>
          <w:color w:val="000000"/>
          <w:sz w:val="28"/>
          <w:szCs w:val="28"/>
          <w:lang w:eastAsia="ru-RU"/>
        </w:rPr>
        <w:t>Альфа-банк</w:t>
      </w:r>
      <w:proofErr w:type="spellEnd"/>
      <w:r w:rsidRPr="00952C17">
        <w:rPr>
          <w:rFonts w:ascii="Times New Roman" w:eastAsia="Times New Roman" w:hAnsi="Times New Roman" w:cs="Times New Roman"/>
          <w:iCs/>
          <w:color w:val="000000"/>
          <w:sz w:val="28"/>
          <w:szCs w:val="28"/>
          <w:lang w:eastAsia="ru-RU"/>
        </w:rPr>
        <w:t xml:space="preserve">» оказался одним из лидеров в ипотечном кредитовании (прирост +203%). Также в числе лучших числятся «ФК </w:t>
      </w:r>
      <w:proofErr w:type="gramStart"/>
      <w:r w:rsidRPr="00952C17">
        <w:rPr>
          <w:rFonts w:ascii="Times New Roman" w:eastAsia="Times New Roman" w:hAnsi="Times New Roman" w:cs="Times New Roman"/>
          <w:iCs/>
          <w:color w:val="000000"/>
          <w:sz w:val="28"/>
          <w:szCs w:val="28"/>
          <w:lang w:eastAsia="ru-RU"/>
        </w:rPr>
        <w:t>Открытие»(</w:t>
      </w:r>
      <w:proofErr w:type="gramEnd"/>
      <w:r w:rsidRPr="00952C17">
        <w:rPr>
          <w:rFonts w:ascii="Times New Roman" w:eastAsia="Times New Roman" w:hAnsi="Times New Roman" w:cs="Times New Roman"/>
          <w:iCs/>
          <w:color w:val="000000"/>
          <w:sz w:val="28"/>
          <w:szCs w:val="28"/>
          <w:lang w:eastAsia="ru-RU"/>
        </w:rPr>
        <w:t>+118%) и «Промсвязьбанк» (+138%)</w:t>
      </w:r>
      <w:r w:rsidR="00825C72" w:rsidRPr="00FB0224">
        <w:rPr>
          <w:rFonts w:ascii="Times New Roman" w:eastAsia="Times New Roman" w:hAnsi="Times New Roman" w:cs="Times New Roman"/>
          <w:iCs/>
          <w:color w:val="000000"/>
          <w:sz w:val="28"/>
          <w:szCs w:val="28"/>
          <w:lang w:eastAsia="ru-RU"/>
        </w:rPr>
        <w:t xml:space="preserve"> [</w:t>
      </w:r>
      <w:r w:rsidR="00C35BCB">
        <w:rPr>
          <w:rFonts w:ascii="Times New Roman" w:eastAsia="Times New Roman" w:hAnsi="Times New Roman" w:cs="Times New Roman"/>
          <w:iCs/>
          <w:color w:val="000000"/>
          <w:sz w:val="28"/>
          <w:szCs w:val="28"/>
          <w:lang w:eastAsia="ru-RU"/>
        </w:rPr>
        <w:t>8</w:t>
      </w:r>
      <w:r w:rsidR="00825C72" w:rsidRPr="00FB0224">
        <w:rPr>
          <w:rFonts w:ascii="Times New Roman" w:eastAsia="Times New Roman" w:hAnsi="Times New Roman" w:cs="Times New Roman"/>
          <w:iCs/>
          <w:color w:val="000000"/>
          <w:sz w:val="28"/>
          <w:szCs w:val="28"/>
          <w:lang w:eastAsia="ru-RU"/>
        </w:rPr>
        <w:t>]</w:t>
      </w:r>
      <w:r w:rsidRPr="00952C17">
        <w:rPr>
          <w:rFonts w:ascii="Times New Roman" w:eastAsia="Times New Roman" w:hAnsi="Times New Roman" w:cs="Times New Roman"/>
          <w:iCs/>
          <w:color w:val="000000"/>
          <w:sz w:val="28"/>
          <w:szCs w:val="28"/>
          <w:lang w:eastAsia="ru-RU"/>
        </w:rPr>
        <w:t>.</w:t>
      </w:r>
    </w:p>
    <w:bookmarkEnd w:id="19"/>
    <w:p w14:paraId="46B965E5" w14:textId="77777777" w:rsid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Если рассматривать негативное воздействие кредита на экономический рост, то нельзя не сказать, что именно он и порождает кризис. Некоторые исследователи говорят от том, что кредит способствует повышению инфляции в стране. Однако здесь также ситуация неоднозначна. С одной стороны кредит, действительно, увеличивает количество денежных средств в обороте и ППС снижается, тем самым может наступить инфляция. Но</w:t>
      </w:r>
      <w:r w:rsidR="00A84B01">
        <w:rPr>
          <w:rFonts w:ascii="Times New Roman" w:eastAsia="Times New Roman" w:hAnsi="Times New Roman" w:cs="Times New Roman"/>
          <w:iCs/>
          <w:color w:val="000000"/>
          <w:sz w:val="28"/>
          <w:szCs w:val="28"/>
          <w:lang w:eastAsia="ru-RU"/>
        </w:rPr>
        <w:t xml:space="preserve">, </w:t>
      </w:r>
      <w:r w:rsidRPr="00952C17">
        <w:rPr>
          <w:rFonts w:ascii="Times New Roman" w:eastAsia="Times New Roman" w:hAnsi="Times New Roman" w:cs="Times New Roman"/>
          <w:iCs/>
          <w:color w:val="000000"/>
          <w:sz w:val="28"/>
          <w:szCs w:val="28"/>
          <w:lang w:eastAsia="ru-RU"/>
        </w:rPr>
        <w:t>с другой стороны, только «торможение» денег в обращении путём задолженностей по кредитам может как-то сказаться на инфляции. То есть здесь очень важно правильное применение кредита, а также работа над отсутствие задолженностей по этим кредитам.</w:t>
      </w:r>
    </w:p>
    <w:p w14:paraId="5186DAE8" w14:textId="77777777" w:rsidR="008E0A4D" w:rsidRDefault="008E0A4D" w:rsidP="008E0A4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За последние несколько лет произошёл спад количества средств, которыми</w:t>
      </w:r>
      <w:r w:rsidR="00871616">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располагает население. Более того, в большей степени стали расходоваться накопления граждан. </w:t>
      </w:r>
    </w:p>
    <w:p w14:paraId="3D88D285" w14:textId="77777777" w:rsidR="00A84B01" w:rsidRDefault="00A84B01" w:rsidP="00A84B0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Ситуация, отражающая уровень сбережений населения, представлена на рисунке 6: в 2015 году их норма составляла более 14%, а уже в 2018 году она снизилась примерно на 9%. Показатель сбережений за 2018 год оказался самым низким за последние 10 лет. В 2019 норма сбережений несколько повысилась, </w:t>
      </w:r>
      <w:r>
        <w:rPr>
          <w:rFonts w:ascii="Times New Roman" w:eastAsia="Times New Roman" w:hAnsi="Times New Roman" w:cs="Times New Roman"/>
          <w:iCs/>
          <w:color w:val="000000"/>
          <w:sz w:val="28"/>
          <w:szCs w:val="28"/>
          <w:lang w:eastAsia="ru-RU"/>
        </w:rPr>
        <w:lastRenderedPageBreak/>
        <w:t>но все равно остается на довольно низком уровне по сравнению с 2015 годом</w:t>
      </w:r>
      <w:r w:rsidRPr="009A3992">
        <w:rPr>
          <w:rFonts w:ascii="Times New Roman" w:eastAsia="Times New Roman" w:hAnsi="Times New Roman" w:cs="Times New Roman"/>
          <w:iCs/>
          <w:color w:val="000000"/>
          <w:sz w:val="28"/>
          <w:szCs w:val="28"/>
          <w:lang w:eastAsia="ru-RU"/>
        </w:rPr>
        <w:t xml:space="preserve"> </w:t>
      </w:r>
      <w:r w:rsidRPr="008E0A4D">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18</w:t>
      </w:r>
      <w:r w:rsidRPr="008E0A4D">
        <w:rPr>
          <w:rFonts w:ascii="Times New Roman" w:eastAsia="Times New Roman" w:hAnsi="Times New Roman" w:cs="Times New Roman"/>
          <w:iCs/>
          <w:color w:val="000000"/>
          <w:sz w:val="28"/>
          <w:szCs w:val="28"/>
          <w:lang w:eastAsia="ru-RU"/>
        </w:rPr>
        <w:t>]</w:t>
      </w:r>
      <w:r w:rsidRPr="00625FEA">
        <w:rPr>
          <w:rFonts w:ascii="Times New Roman" w:eastAsia="Times New Roman" w:hAnsi="Times New Roman" w:cs="Times New Roman"/>
          <w:iCs/>
          <w:color w:val="000000"/>
          <w:sz w:val="28"/>
          <w:szCs w:val="28"/>
          <w:lang w:eastAsia="ru-RU"/>
        </w:rPr>
        <w:t>.</w:t>
      </w:r>
    </w:p>
    <w:p w14:paraId="450102CC" w14:textId="77777777" w:rsidR="00625FEA" w:rsidRDefault="0043119F" w:rsidP="008E0A4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noProof/>
          <w:color w:val="000000"/>
          <w:sz w:val="28"/>
          <w:szCs w:val="28"/>
          <w:lang w:eastAsia="ru-RU"/>
        </w:rPr>
        <w:drawing>
          <wp:inline distT="0" distB="0" distL="0" distR="0" wp14:anchorId="08A942C9" wp14:editId="6073C97F">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D514B7" w14:textId="77777777" w:rsidR="00B27A16" w:rsidRPr="00B27A16" w:rsidRDefault="00B27A16" w:rsidP="00C66139">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w:t>
      </w:r>
      <w:r w:rsidR="00E61E44">
        <w:rPr>
          <w:rFonts w:ascii="Times New Roman" w:eastAsia="Times New Roman" w:hAnsi="Times New Roman" w:cs="Times New Roman"/>
          <w:iCs/>
          <w:color w:val="000000"/>
          <w:sz w:val="28"/>
          <w:szCs w:val="28"/>
          <w:lang w:eastAsia="ru-RU"/>
        </w:rPr>
        <w:t>6</w:t>
      </w:r>
      <w:r w:rsidR="00DE603D">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Норма сбережений за 2015-2019 (составлена автором на основе </w:t>
      </w:r>
      <w:r w:rsidRPr="00B27A16">
        <w:rPr>
          <w:rFonts w:ascii="Times New Roman" w:eastAsia="Times New Roman" w:hAnsi="Times New Roman" w:cs="Times New Roman"/>
          <w:iCs/>
          <w:color w:val="000000"/>
          <w:sz w:val="28"/>
          <w:szCs w:val="28"/>
          <w:lang w:eastAsia="ru-RU"/>
        </w:rPr>
        <w:t>[</w:t>
      </w:r>
      <w:r w:rsidR="00C35BCB">
        <w:rPr>
          <w:rFonts w:ascii="Times New Roman" w:eastAsia="Times New Roman" w:hAnsi="Times New Roman" w:cs="Times New Roman"/>
          <w:iCs/>
          <w:color w:val="000000"/>
          <w:sz w:val="28"/>
          <w:szCs w:val="28"/>
          <w:lang w:eastAsia="ru-RU"/>
        </w:rPr>
        <w:t>9</w:t>
      </w:r>
      <w:r w:rsidRPr="00B27A16">
        <w:rPr>
          <w:rFonts w:ascii="Times New Roman" w:eastAsia="Times New Roman" w:hAnsi="Times New Roman" w:cs="Times New Roman"/>
          <w:iCs/>
          <w:color w:val="000000"/>
          <w:sz w:val="28"/>
          <w:szCs w:val="28"/>
          <w:lang w:eastAsia="ru-RU"/>
        </w:rPr>
        <w:t>])</w:t>
      </w:r>
    </w:p>
    <w:p w14:paraId="53888AB1" w14:textId="77777777" w:rsidR="0013480A" w:rsidRPr="006F2732" w:rsidRDefault="0013480A" w:rsidP="00B27A16">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20" w:name="_Hlk41228948"/>
      <w:r>
        <w:rPr>
          <w:rFonts w:ascii="Times New Roman" w:eastAsia="Times New Roman" w:hAnsi="Times New Roman" w:cs="Times New Roman"/>
          <w:iCs/>
          <w:color w:val="000000"/>
          <w:sz w:val="28"/>
          <w:szCs w:val="28"/>
          <w:lang w:eastAsia="ru-RU"/>
        </w:rPr>
        <w:t xml:space="preserve">То есть фактически кредитование стало одним из механизмов поддержания нормального уровня спроса на потребительские товары. Покупая промышленные, продуктовые и производственные товары, люди пользуются заемными средствами. </w:t>
      </w:r>
      <w:bookmarkStart w:id="21" w:name="_Hlk41228114"/>
      <w:bookmarkEnd w:id="20"/>
      <w:r>
        <w:rPr>
          <w:rFonts w:ascii="Times New Roman" w:eastAsia="Times New Roman" w:hAnsi="Times New Roman" w:cs="Times New Roman"/>
          <w:iCs/>
          <w:color w:val="000000"/>
          <w:sz w:val="28"/>
          <w:szCs w:val="28"/>
          <w:lang w:eastAsia="ru-RU"/>
        </w:rPr>
        <w:t xml:space="preserve">По данным газеты </w:t>
      </w:r>
      <w:r w:rsidR="00DA33AF">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Ведомости</w:t>
      </w:r>
      <w:r w:rsidR="00DA33AF">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рост ВВП обуславливается приростом количества потребительского кредитования (без учета ипотеки), </w:t>
      </w:r>
      <w:r w:rsidR="006F2732">
        <w:rPr>
          <w:rFonts w:ascii="Times New Roman" w:eastAsia="Times New Roman" w:hAnsi="Times New Roman" w:cs="Times New Roman"/>
          <w:iCs/>
          <w:color w:val="000000"/>
          <w:sz w:val="28"/>
          <w:szCs w:val="28"/>
          <w:lang w:eastAsia="ru-RU"/>
        </w:rPr>
        <w:t>показав в 2018 году прирост 1% из 2,3%</w:t>
      </w:r>
      <w:r w:rsidR="006F2732" w:rsidRPr="006F2732">
        <w:rPr>
          <w:rFonts w:ascii="Times New Roman" w:eastAsia="Times New Roman" w:hAnsi="Times New Roman" w:cs="Times New Roman"/>
          <w:iCs/>
          <w:color w:val="000000"/>
          <w:sz w:val="28"/>
          <w:szCs w:val="28"/>
          <w:lang w:eastAsia="ru-RU"/>
        </w:rPr>
        <w:t xml:space="preserve"> [</w:t>
      </w:r>
      <w:r w:rsidR="00C35BCB">
        <w:rPr>
          <w:rFonts w:ascii="Times New Roman" w:eastAsia="Times New Roman" w:hAnsi="Times New Roman" w:cs="Times New Roman"/>
          <w:iCs/>
          <w:color w:val="000000"/>
          <w:sz w:val="28"/>
          <w:szCs w:val="28"/>
          <w:lang w:eastAsia="ru-RU"/>
        </w:rPr>
        <w:t>9</w:t>
      </w:r>
      <w:r w:rsidR="006F2732" w:rsidRPr="006F2732">
        <w:rPr>
          <w:rFonts w:ascii="Times New Roman" w:eastAsia="Times New Roman" w:hAnsi="Times New Roman" w:cs="Times New Roman"/>
          <w:iCs/>
          <w:color w:val="000000"/>
          <w:sz w:val="28"/>
          <w:szCs w:val="28"/>
          <w:lang w:eastAsia="ru-RU"/>
        </w:rPr>
        <w:t>].</w:t>
      </w:r>
    </w:p>
    <w:bookmarkEnd w:id="21"/>
    <w:p w14:paraId="383D9CD1"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t xml:space="preserve">Немало статей посвящено теме отрицательного и негативного влияние кредита на экономический рост, но одна из основных причин здесь все-таки неправильное его использование. В нашей стране с большой осторожностью относятся к такому механизму, для нас важно сначала первоначальное накопление ресурсов. Хотя его можно было бы успешно использовать в решении важнейших экономических задач. Чтобы снизить риски, необходимо чётко следовать и соблюдать все условия кредитования для его эффективного развития. </w:t>
      </w:r>
    </w:p>
    <w:p w14:paraId="2EB5C2B6" w14:textId="77777777" w:rsidR="00952C17" w:rsidRPr="00952C17" w:rsidRDefault="00952C17" w:rsidP="00952C17">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952C17">
        <w:rPr>
          <w:rFonts w:ascii="Times New Roman" w:eastAsia="Times New Roman" w:hAnsi="Times New Roman" w:cs="Times New Roman"/>
          <w:iCs/>
          <w:color w:val="000000"/>
          <w:sz w:val="28"/>
          <w:szCs w:val="28"/>
          <w:lang w:eastAsia="ru-RU"/>
        </w:rPr>
        <w:lastRenderedPageBreak/>
        <w:t>Таким образом, сейчас кредитование становится неотъемлемой частью экономики страны, её развития. С помощью него обеспечивается производство, обращение и потребление. Кредит и в целом банковская система работают над поддержанием действий хозяйствующих субъектов. Кредит оказывает определенное позитивное воздействие на объемы ВВП в стране, однако он же может и поспособствовать его снижению. Главное, это аккуратно использовать этот механизм, чтобы он позитивно сказывался на экономике страны.</w:t>
      </w:r>
    </w:p>
    <w:p w14:paraId="0DFB9038" w14:textId="77777777" w:rsidR="00952C17" w:rsidRDefault="00952C17" w:rsidP="00B35E03">
      <w:pPr>
        <w:shd w:val="clear" w:color="auto" w:fill="FFFFFF"/>
        <w:spacing w:after="0" w:line="360" w:lineRule="auto"/>
        <w:jc w:val="both"/>
        <w:rPr>
          <w:rFonts w:ascii="Times New Roman" w:eastAsia="Times New Roman" w:hAnsi="Times New Roman" w:cs="Times New Roman"/>
          <w:iCs/>
          <w:color w:val="000000"/>
          <w:sz w:val="28"/>
          <w:szCs w:val="28"/>
          <w:lang w:eastAsia="ru-RU"/>
        </w:rPr>
      </w:pPr>
    </w:p>
    <w:p w14:paraId="06D86E7E" w14:textId="77777777" w:rsidR="00D44C62" w:rsidRPr="00A06FA1" w:rsidRDefault="004B38CC" w:rsidP="00E61E44">
      <w:pPr>
        <w:pStyle w:val="2"/>
        <w:spacing w:line="360" w:lineRule="auto"/>
        <w:rPr>
          <w:rFonts w:eastAsia="Times New Roman"/>
          <w:b w:val="0"/>
          <w:lang w:eastAsia="ru-RU"/>
        </w:rPr>
      </w:pPr>
      <w:bookmarkStart w:id="22" w:name="_Toc39434339"/>
      <w:r>
        <w:rPr>
          <w:rFonts w:eastAsia="Times New Roman"/>
          <w:lang w:eastAsia="ru-RU"/>
        </w:rPr>
        <w:t xml:space="preserve">        </w:t>
      </w:r>
      <w:r w:rsidR="00B0501D">
        <w:rPr>
          <w:rFonts w:eastAsia="Times New Roman"/>
          <w:lang w:eastAsia="ru-RU"/>
        </w:rPr>
        <w:t xml:space="preserve"> </w:t>
      </w:r>
      <w:r w:rsidR="00D44C62" w:rsidRPr="00A06FA1">
        <w:rPr>
          <w:rFonts w:eastAsia="Times New Roman"/>
          <w:lang w:eastAsia="ru-RU"/>
        </w:rPr>
        <w:t>2.2</w:t>
      </w:r>
      <w:r w:rsidR="00871616">
        <w:rPr>
          <w:rFonts w:eastAsia="Times New Roman"/>
          <w:lang w:eastAsia="ru-RU"/>
        </w:rPr>
        <w:t xml:space="preserve"> </w:t>
      </w:r>
      <w:r w:rsidR="00B35E03" w:rsidRPr="00A06FA1">
        <w:rPr>
          <w:rFonts w:eastAsia="Times New Roman"/>
          <w:lang w:eastAsia="ru-RU"/>
        </w:rPr>
        <w:t>Потребительский кредит как эффективный рычаг стимулирования российской экономики</w:t>
      </w:r>
      <w:bookmarkEnd w:id="22"/>
    </w:p>
    <w:p w14:paraId="38138974"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p>
    <w:p w14:paraId="608CEB06"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На данный момент потребительский кредит сейчас является самой востребованной программой кредитования.</w:t>
      </w:r>
      <w:r w:rsidR="00FD1968">
        <w:rPr>
          <w:rFonts w:ascii="Times New Roman" w:eastAsia="Times New Roman" w:hAnsi="Times New Roman" w:cs="Times New Roman"/>
          <w:iCs/>
          <w:color w:val="000000"/>
          <w:sz w:val="28"/>
          <w:szCs w:val="28"/>
          <w:lang w:eastAsia="ru-RU"/>
        </w:rPr>
        <w:t xml:space="preserve"> Центральный Банк постоянно обновляет статистику и анализирует текущее состояние, на февраль 2020 года ситуация </w:t>
      </w:r>
      <w:proofErr w:type="gramStart"/>
      <w:r w:rsidR="00FD1968">
        <w:rPr>
          <w:rFonts w:ascii="Times New Roman" w:eastAsia="Times New Roman" w:hAnsi="Times New Roman" w:cs="Times New Roman"/>
          <w:iCs/>
          <w:color w:val="000000"/>
          <w:sz w:val="28"/>
          <w:szCs w:val="28"/>
          <w:lang w:eastAsia="ru-RU"/>
        </w:rPr>
        <w:t>на кредитном рынке</w:t>
      </w:r>
      <w:proofErr w:type="gramEnd"/>
      <w:r w:rsidR="00FD1968">
        <w:rPr>
          <w:rFonts w:ascii="Times New Roman" w:eastAsia="Times New Roman" w:hAnsi="Times New Roman" w:cs="Times New Roman"/>
          <w:iCs/>
          <w:color w:val="000000"/>
          <w:sz w:val="28"/>
          <w:szCs w:val="28"/>
          <w:lang w:eastAsia="ru-RU"/>
        </w:rPr>
        <w:t xml:space="preserve"> следующая: </w:t>
      </w:r>
      <w:r w:rsidR="0008120A">
        <w:rPr>
          <w:rFonts w:ascii="Times New Roman" w:eastAsia="Times New Roman" w:hAnsi="Times New Roman" w:cs="Times New Roman"/>
          <w:iCs/>
          <w:color w:val="000000"/>
          <w:sz w:val="28"/>
          <w:szCs w:val="28"/>
          <w:lang w:eastAsia="ru-RU"/>
        </w:rPr>
        <w:t>средний банковский долг гражданина России составляет 119,7 тысячи рублей, из которых 68,6 – это долг по потребительским кредитам</w:t>
      </w:r>
      <w:r w:rsidR="00832EE7">
        <w:rPr>
          <w:rFonts w:ascii="Times New Roman" w:eastAsia="Times New Roman" w:hAnsi="Times New Roman" w:cs="Times New Roman"/>
          <w:iCs/>
          <w:color w:val="000000"/>
          <w:sz w:val="28"/>
          <w:szCs w:val="28"/>
          <w:lang w:eastAsia="ru-RU"/>
        </w:rPr>
        <w:t xml:space="preserve"> </w:t>
      </w:r>
      <w:r w:rsidR="00832EE7" w:rsidRPr="00832EE7">
        <w:rPr>
          <w:rFonts w:ascii="Times New Roman" w:eastAsia="Times New Roman" w:hAnsi="Times New Roman" w:cs="Times New Roman"/>
          <w:iCs/>
          <w:color w:val="000000"/>
          <w:sz w:val="28"/>
          <w:szCs w:val="28"/>
          <w:lang w:eastAsia="ru-RU"/>
        </w:rPr>
        <w:t>[2</w:t>
      </w:r>
      <w:r w:rsidR="004A78C4">
        <w:rPr>
          <w:rFonts w:ascii="Times New Roman" w:eastAsia="Times New Roman" w:hAnsi="Times New Roman" w:cs="Times New Roman"/>
          <w:iCs/>
          <w:color w:val="000000"/>
          <w:sz w:val="28"/>
          <w:szCs w:val="28"/>
          <w:lang w:eastAsia="ru-RU"/>
        </w:rPr>
        <w:t>1</w:t>
      </w:r>
      <w:r w:rsidR="00832EE7" w:rsidRPr="00832EE7">
        <w:rPr>
          <w:rFonts w:ascii="Times New Roman" w:eastAsia="Times New Roman" w:hAnsi="Times New Roman" w:cs="Times New Roman"/>
          <w:iCs/>
          <w:color w:val="000000"/>
          <w:sz w:val="28"/>
          <w:szCs w:val="28"/>
          <w:lang w:eastAsia="ru-RU"/>
        </w:rPr>
        <w:t>]</w:t>
      </w:r>
      <w:r w:rsidR="0008120A">
        <w:rPr>
          <w:rFonts w:ascii="Times New Roman" w:eastAsia="Times New Roman" w:hAnsi="Times New Roman" w:cs="Times New Roman"/>
          <w:iCs/>
          <w:color w:val="000000"/>
          <w:sz w:val="28"/>
          <w:szCs w:val="28"/>
          <w:lang w:eastAsia="ru-RU"/>
        </w:rPr>
        <w:t>.</w:t>
      </w:r>
    </w:p>
    <w:p w14:paraId="192134C0"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Статистика за последние 2 года</w:t>
      </w:r>
      <w:r w:rsidR="0008120A">
        <w:rPr>
          <w:rFonts w:ascii="Times New Roman" w:eastAsia="Times New Roman" w:hAnsi="Times New Roman" w:cs="Times New Roman"/>
          <w:iCs/>
          <w:color w:val="000000"/>
          <w:sz w:val="28"/>
          <w:szCs w:val="28"/>
          <w:lang w:eastAsia="ru-RU"/>
        </w:rPr>
        <w:t xml:space="preserve"> отражена на рисунке </w:t>
      </w:r>
      <w:r w:rsidR="00E61E44">
        <w:rPr>
          <w:rFonts w:ascii="Times New Roman" w:eastAsia="Times New Roman" w:hAnsi="Times New Roman" w:cs="Times New Roman"/>
          <w:iCs/>
          <w:color w:val="000000"/>
          <w:sz w:val="28"/>
          <w:szCs w:val="28"/>
          <w:lang w:eastAsia="ru-RU"/>
        </w:rPr>
        <w:t>7</w:t>
      </w:r>
      <w:r w:rsidRPr="00DC1562">
        <w:rPr>
          <w:rFonts w:ascii="Times New Roman" w:eastAsia="Times New Roman" w:hAnsi="Times New Roman" w:cs="Times New Roman"/>
          <w:iCs/>
          <w:color w:val="000000"/>
          <w:sz w:val="28"/>
          <w:szCs w:val="28"/>
          <w:lang w:eastAsia="ru-RU"/>
        </w:rPr>
        <w:t>:</w:t>
      </w:r>
    </w:p>
    <w:p w14:paraId="29F16EFC" w14:textId="77777777" w:rsidR="00DC1562" w:rsidRDefault="00DC1562" w:rsidP="003B091F">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noProof/>
          <w:color w:val="000000"/>
          <w:sz w:val="28"/>
          <w:szCs w:val="28"/>
          <w:lang w:eastAsia="ru-RU"/>
        </w:rPr>
        <w:drawing>
          <wp:inline distT="0" distB="0" distL="0" distR="0" wp14:anchorId="5505FAFB" wp14:editId="617A53F6">
            <wp:extent cx="4892040" cy="1798320"/>
            <wp:effectExtent l="0" t="0" r="381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3B8D18" w14:textId="77777777" w:rsidR="003D6340" w:rsidRPr="00FB556F" w:rsidRDefault="003D6340" w:rsidP="00C66139">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w:t>
      </w:r>
      <w:r w:rsidR="00E61E44">
        <w:rPr>
          <w:rFonts w:ascii="Times New Roman" w:eastAsia="Times New Roman" w:hAnsi="Times New Roman" w:cs="Times New Roman"/>
          <w:iCs/>
          <w:color w:val="000000"/>
          <w:sz w:val="28"/>
          <w:szCs w:val="28"/>
          <w:lang w:eastAsia="ru-RU"/>
        </w:rPr>
        <w:t>7</w:t>
      </w:r>
      <w:r w:rsidR="00DE603D">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Прирост </w:t>
      </w:r>
      <w:r w:rsidR="00FB556F">
        <w:rPr>
          <w:rFonts w:ascii="Times New Roman" w:eastAsia="Times New Roman" w:hAnsi="Times New Roman" w:cs="Times New Roman"/>
          <w:iCs/>
          <w:color w:val="000000"/>
          <w:sz w:val="28"/>
          <w:szCs w:val="28"/>
          <w:lang w:eastAsia="ru-RU"/>
        </w:rPr>
        <w:t xml:space="preserve">количества потребительских кредитов за 2019 год </w:t>
      </w:r>
      <w:r w:rsidR="001A3A6B">
        <w:rPr>
          <w:rFonts w:ascii="Times New Roman" w:eastAsia="Times New Roman" w:hAnsi="Times New Roman" w:cs="Times New Roman"/>
          <w:iCs/>
          <w:color w:val="000000"/>
          <w:sz w:val="28"/>
          <w:szCs w:val="28"/>
          <w:lang w:eastAsia="ru-RU"/>
        </w:rPr>
        <w:t xml:space="preserve">(составлена автором на основе </w:t>
      </w:r>
      <w:r w:rsidR="00FB556F" w:rsidRPr="00FB556F">
        <w:rPr>
          <w:rFonts w:ascii="Times New Roman" w:eastAsia="Times New Roman" w:hAnsi="Times New Roman" w:cs="Times New Roman"/>
          <w:iCs/>
          <w:color w:val="000000"/>
          <w:sz w:val="28"/>
          <w:szCs w:val="28"/>
          <w:lang w:eastAsia="ru-RU"/>
        </w:rPr>
        <w:t>[</w:t>
      </w:r>
      <w:r w:rsidR="00C35BCB">
        <w:rPr>
          <w:rFonts w:ascii="Times New Roman" w:eastAsia="Times New Roman" w:hAnsi="Times New Roman" w:cs="Times New Roman"/>
          <w:iCs/>
          <w:color w:val="000000"/>
          <w:sz w:val="28"/>
          <w:szCs w:val="28"/>
          <w:lang w:eastAsia="ru-RU"/>
        </w:rPr>
        <w:t>2</w:t>
      </w:r>
      <w:r w:rsidR="00FB556F" w:rsidRPr="00FB556F">
        <w:rPr>
          <w:rFonts w:ascii="Times New Roman" w:eastAsia="Times New Roman" w:hAnsi="Times New Roman" w:cs="Times New Roman"/>
          <w:iCs/>
          <w:color w:val="000000"/>
          <w:sz w:val="28"/>
          <w:szCs w:val="28"/>
          <w:lang w:eastAsia="ru-RU"/>
        </w:rPr>
        <w:t>]</w:t>
      </w:r>
      <w:r w:rsidR="001A3A6B">
        <w:rPr>
          <w:rFonts w:ascii="Times New Roman" w:eastAsia="Times New Roman" w:hAnsi="Times New Roman" w:cs="Times New Roman"/>
          <w:iCs/>
          <w:color w:val="000000"/>
          <w:sz w:val="28"/>
          <w:szCs w:val="28"/>
          <w:lang w:eastAsia="ru-RU"/>
        </w:rPr>
        <w:t>)</w:t>
      </w:r>
    </w:p>
    <w:p w14:paraId="3DA09980" w14:textId="77777777" w:rsidR="003B091F" w:rsidRDefault="00DC1562" w:rsidP="00FB0224">
      <w:pPr>
        <w:spacing w:after="0" w:line="360" w:lineRule="auto"/>
        <w:ind w:firstLine="709"/>
        <w:contextualSpacing/>
        <w:jc w:val="both"/>
        <w:rPr>
          <w:rFonts w:ascii="Times New Roman" w:hAnsi="Times New Roman" w:cs="Times New Roman"/>
          <w:sz w:val="28"/>
          <w:szCs w:val="28"/>
        </w:rPr>
      </w:pPr>
      <w:bookmarkStart w:id="23" w:name="_Hlk41228164"/>
      <w:r w:rsidRPr="00FB0224">
        <w:rPr>
          <w:rFonts w:ascii="Times New Roman" w:hAnsi="Times New Roman" w:cs="Times New Roman"/>
          <w:sz w:val="28"/>
          <w:szCs w:val="28"/>
        </w:rPr>
        <w:t xml:space="preserve">За 2019 год наблюдается динамика + 2,7% (по сравнению с 2018 годом). Банки стараются максимально привлечь клиентов, упрощая процедуру получения кредита. И это, действительно работает, за последнее время </w:t>
      </w:r>
      <w:r w:rsidRPr="00FB0224">
        <w:rPr>
          <w:rFonts w:ascii="Times New Roman" w:hAnsi="Times New Roman" w:cs="Times New Roman"/>
          <w:sz w:val="28"/>
          <w:szCs w:val="28"/>
        </w:rPr>
        <w:lastRenderedPageBreak/>
        <w:t>количество выданных кредитов растёт в стране</w:t>
      </w:r>
      <w:bookmarkEnd w:id="23"/>
      <w:r w:rsidRPr="00FB0224">
        <w:rPr>
          <w:rFonts w:ascii="Times New Roman" w:hAnsi="Times New Roman" w:cs="Times New Roman"/>
          <w:sz w:val="28"/>
          <w:szCs w:val="28"/>
        </w:rPr>
        <w:t xml:space="preserve">. Это свидетельствует о том, что количество людей, у которых есть возможность приобрести качественную продукцию или дорогостоящую недвижимость растет. </w:t>
      </w:r>
      <w:bookmarkStart w:id="24" w:name="_Hlk41228289"/>
      <w:r w:rsidRPr="00FB0224">
        <w:rPr>
          <w:rFonts w:ascii="Times New Roman" w:hAnsi="Times New Roman" w:cs="Times New Roman"/>
          <w:sz w:val="28"/>
          <w:szCs w:val="28"/>
        </w:rPr>
        <w:t>Если рассматривать по регионам, в числе первых Москва и Московская область, Краснодарский край и Республика Башкортостан</w:t>
      </w:r>
      <w:r w:rsidR="0014606F" w:rsidRPr="00FB0224">
        <w:rPr>
          <w:rFonts w:ascii="Times New Roman" w:hAnsi="Times New Roman" w:cs="Times New Roman"/>
          <w:sz w:val="28"/>
          <w:szCs w:val="28"/>
        </w:rPr>
        <w:t xml:space="preserve"> [</w:t>
      </w:r>
      <w:r w:rsidR="00C35BCB">
        <w:rPr>
          <w:rFonts w:ascii="Times New Roman" w:hAnsi="Times New Roman" w:cs="Times New Roman"/>
          <w:sz w:val="28"/>
          <w:szCs w:val="28"/>
        </w:rPr>
        <w:t>2</w:t>
      </w:r>
      <w:r w:rsidR="0014606F" w:rsidRPr="00FB0224">
        <w:rPr>
          <w:rFonts w:ascii="Times New Roman" w:hAnsi="Times New Roman" w:cs="Times New Roman"/>
          <w:sz w:val="28"/>
          <w:szCs w:val="28"/>
        </w:rPr>
        <w:t>]</w:t>
      </w:r>
      <w:r w:rsidRPr="00FB0224">
        <w:rPr>
          <w:rFonts w:ascii="Times New Roman" w:hAnsi="Times New Roman" w:cs="Times New Roman"/>
          <w:sz w:val="28"/>
          <w:szCs w:val="28"/>
        </w:rPr>
        <w:t>.</w:t>
      </w:r>
    </w:p>
    <w:p w14:paraId="552D9DCA" w14:textId="77777777" w:rsidR="00DA33AF" w:rsidRPr="00FB0224" w:rsidRDefault="00DA33AF" w:rsidP="00FB0224">
      <w:pPr>
        <w:spacing w:after="0" w:line="360" w:lineRule="auto"/>
        <w:ind w:firstLine="709"/>
        <w:contextualSpacing/>
        <w:jc w:val="both"/>
        <w:rPr>
          <w:rFonts w:ascii="Times New Roman" w:hAnsi="Times New Roman" w:cs="Times New Roman"/>
          <w:sz w:val="28"/>
          <w:szCs w:val="28"/>
        </w:rPr>
      </w:pPr>
      <w:bookmarkStart w:id="25" w:name="_Hlk41228317"/>
      <w:bookmarkEnd w:id="24"/>
      <w:r>
        <w:rPr>
          <w:rFonts w:ascii="Times New Roman" w:hAnsi="Times New Roman" w:cs="Times New Roman"/>
          <w:sz w:val="28"/>
          <w:szCs w:val="28"/>
        </w:rPr>
        <w:t>Более того, уменьшения процентной ставки по потребительскому кредиту до 1 года</w:t>
      </w:r>
      <w:r w:rsidR="00B0501D">
        <w:rPr>
          <w:rFonts w:ascii="Times New Roman" w:hAnsi="Times New Roman" w:cs="Times New Roman"/>
          <w:sz w:val="28"/>
          <w:szCs w:val="28"/>
        </w:rPr>
        <w:t xml:space="preserve"> повлияло на увеличение спроса по этой банковской программе со стороны граждан:</w:t>
      </w:r>
      <w:r>
        <w:rPr>
          <w:rFonts w:ascii="Times New Roman" w:hAnsi="Times New Roman" w:cs="Times New Roman"/>
          <w:sz w:val="28"/>
          <w:szCs w:val="28"/>
        </w:rPr>
        <w:t xml:space="preserve"> </w:t>
      </w:r>
      <w:r w:rsidR="00B0501D">
        <w:rPr>
          <w:rFonts w:ascii="Times New Roman" w:hAnsi="Times New Roman" w:cs="Times New Roman"/>
          <w:sz w:val="28"/>
          <w:szCs w:val="28"/>
        </w:rPr>
        <w:t xml:space="preserve">ставка на </w:t>
      </w:r>
      <w:r>
        <w:rPr>
          <w:rFonts w:ascii="Times New Roman" w:hAnsi="Times New Roman" w:cs="Times New Roman"/>
          <w:sz w:val="28"/>
          <w:szCs w:val="28"/>
        </w:rPr>
        <w:t>кредитном рынке страны снизилась</w:t>
      </w:r>
      <w:r w:rsidR="00B0501D">
        <w:rPr>
          <w:rFonts w:ascii="Times New Roman" w:hAnsi="Times New Roman" w:cs="Times New Roman"/>
          <w:sz w:val="28"/>
          <w:szCs w:val="28"/>
        </w:rPr>
        <w:t xml:space="preserve"> с 24-25% (на 2013 год) до 14,7% ( значение на апрель 2019 год)</w:t>
      </w:r>
      <w:r w:rsidR="00C35BCB">
        <w:rPr>
          <w:rFonts w:ascii="Times New Roman" w:hAnsi="Times New Roman" w:cs="Times New Roman"/>
          <w:sz w:val="28"/>
          <w:szCs w:val="28"/>
        </w:rPr>
        <w:t xml:space="preserve"> </w:t>
      </w:r>
      <w:r w:rsidR="00C35BCB" w:rsidRPr="00C35BCB">
        <w:rPr>
          <w:rFonts w:ascii="Times New Roman" w:hAnsi="Times New Roman" w:cs="Times New Roman"/>
          <w:sz w:val="28"/>
          <w:szCs w:val="28"/>
        </w:rPr>
        <w:t>[9]</w:t>
      </w:r>
      <w:r w:rsidR="00B0501D">
        <w:rPr>
          <w:rFonts w:ascii="Times New Roman" w:hAnsi="Times New Roman" w:cs="Times New Roman"/>
          <w:sz w:val="28"/>
          <w:szCs w:val="28"/>
        </w:rPr>
        <w:t>.</w:t>
      </w:r>
    </w:p>
    <w:bookmarkEnd w:id="25"/>
    <w:p w14:paraId="520B2380" w14:textId="77777777" w:rsidR="006C195B" w:rsidRDefault="00C846FD" w:rsidP="00824A20">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Эксперты проанализировали такой спрос и выявили основные причины </w:t>
      </w:r>
      <w:r w:rsidR="001A688F">
        <w:rPr>
          <w:rFonts w:ascii="Times New Roman" w:eastAsia="Times New Roman" w:hAnsi="Times New Roman" w:cs="Times New Roman"/>
          <w:iCs/>
          <w:color w:val="000000"/>
          <w:sz w:val="28"/>
          <w:szCs w:val="28"/>
          <w:lang w:eastAsia="ru-RU"/>
        </w:rPr>
        <w:t xml:space="preserve">получения потребительского кредита. Среди основных причин были ремонт или покупка электроники, техники, мебели и т.д. Второй повод обратиться в банк – покупка автомобильных запчастей, комплектующих или ремонт своего транспортного средства. </w:t>
      </w:r>
      <w:r w:rsidR="00AD34C2">
        <w:rPr>
          <w:rFonts w:ascii="Times New Roman" w:eastAsia="Times New Roman" w:hAnsi="Times New Roman" w:cs="Times New Roman"/>
          <w:iCs/>
          <w:color w:val="000000"/>
          <w:sz w:val="28"/>
          <w:szCs w:val="28"/>
          <w:lang w:eastAsia="ru-RU"/>
        </w:rPr>
        <w:t xml:space="preserve">Также, среди распространённых причин – повседневные нужды, погашение предыдущего кредита и т.д. </w:t>
      </w:r>
      <w:r w:rsidR="006C195B">
        <w:rPr>
          <w:rFonts w:ascii="Times New Roman" w:eastAsia="Times New Roman" w:hAnsi="Times New Roman" w:cs="Times New Roman"/>
          <w:iCs/>
          <w:color w:val="000000"/>
          <w:sz w:val="28"/>
          <w:szCs w:val="28"/>
          <w:lang w:eastAsia="ru-RU"/>
        </w:rPr>
        <w:t xml:space="preserve">Информация отражена на рисунке </w:t>
      </w:r>
      <w:r w:rsidR="00E61E44">
        <w:rPr>
          <w:rFonts w:ascii="Times New Roman" w:eastAsia="Times New Roman" w:hAnsi="Times New Roman" w:cs="Times New Roman"/>
          <w:iCs/>
          <w:color w:val="000000"/>
          <w:sz w:val="28"/>
          <w:szCs w:val="28"/>
          <w:lang w:eastAsia="ru-RU"/>
        </w:rPr>
        <w:t>8</w:t>
      </w:r>
      <w:r w:rsidR="007777D9">
        <w:rPr>
          <w:rFonts w:ascii="Times New Roman" w:eastAsia="Times New Roman" w:hAnsi="Times New Roman" w:cs="Times New Roman"/>
          <w:iCs/>
          <w:color w:val="000000"/>
          <w:sz w:val="28"/>
          <w:szCs w:val="28"/>
          <w:lang w:eastAsia="ru-RU"/>
        </w:rPr>
        <w:t>.</w:t>
      </w:r>
    </w:p>
    <w:p w14:paraId="105DCC88" w14:textId="77777777" w:rsidR="00C846FD" w:rsidRDefault="006C195B" w:rsidP="00824A20">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noProof/>
          <w:color w:val="000000"/>
          <w:sz w:val="28"/>
          <w:szCs w:val="28"/>
          <w:lang w:eastAsia="ru-RU"/>
        </w:rPr>
        <w:drawing>
          <wp:inline distT="0" distB="0" distL="0" distR="0" wp14:anchorId="2CF3E9F9" wp14:editId="2463B4A0">
            <wp:extent cx="5124091" cy="2648309"/>
            <wp:effectExtent l="0" t="0" r="63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7C2783" w14:textId="77777777" w:rsidR="006C195B" w:rsidRDefault="006C195B" w:rsidP="00C66139">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w:t>
      </w:r>
      <w:r w:rsidR="00E61E44">
        <w:rPr>
          <w:rFonts w:ascii="Times New Roman" w:eastAsia="Times New Roman" w:hAnsi="Times New Roman" w:cs="Times New Roman"/>
          <w:iCs/>
          <w:color w:val="000000"/>
          <w:sz w:val="28"/>
          <w:szCs w:val="28"/>
          <w:lang w:eastAsia="ru-RU"/>
        </w:rPr>
        <w:t>8</w:t>
      </w:r>
      <w:r w:rsidR="00DE603D">
        <w:rPr>
          <w:rFonts w:ascii="Times New Roman" w:eastAsia="Times New Roman" w:hAnsi="Times New Roman" w:cs="Times New Roman"/>
          <w:iCs/>
          <w:color w:val="000000"/>
          <w:sz w:val="28"/>
          <w:szCs w:val="28"/>
          <w:lang w:eastAsia="ru-RU"/>
        </w:rPr>
        <w:t xml:space="preserve"> </w:t>
      </w:r>
      <w:r w:rsidR="00DE603D" w:rsidRPr="00847C11">
        <w:rPr>
          <w:rFonts w:ascii="Times New Roman" w:eastAsia="Times New Roman" w:hAnsi="Times New Roman" w:cs="Times New Roman"/>
          <w:iCs/>
          <w:color w:val="000000"/>
          <w:sz w:val="28"/>
          <w:szCs w:val="28"/>
          <w:lang w:eastAsia="ru-RU"/>
        </w:rPr>
        <w:t>–</w:t>
      </w:r>
      <w:r w:rsidR="00DE603D">
        <w:rPr>
          <w:rFonts w:ascii="Times New Roman" w:eastAsia="Times New Roman" w:hAnsi="Times New Roman" w:cs="Times New Roman"/>
          <w:iCs/>
          <w:color w:val="000000"/>
          <w:sz w:val="28"/>
          <w:szCs w:val="28"/>
          <w:lang w:eastAsia="ru-RU"/>
        </w:rPr>
        <w:t xml:space="preserve"> </w:t>
      </w:r>
      <w:r w:rsidR="0073021A">
        <w:rPr>
          <w:rFonts w:ascii="Times New Roman" w:eastAsia="Times New Roman" w:hAnsi="Times New Roman" w:cs="Times New Roman"/>
          <w:iCs/>
          <w:color w:val="000000"/>
          <w:sz w:val="28"/>
          <w:szCs w:val="28"/>
          <w:lang w:eastAsia="ru-RU"/>
        </w:rPr>
        <w:t xml:space="preserve">Основные причины получения потребительского кредита (составлен автором </w:t>
      </w:r>
      <w:r w:rsidR="0079375C">
        <w:rPr>
          <w:rFonts w:ascii="Times New Roman" w:eastAsia="Times New Roman" w:hAnsi="Times New Roman" w:cs="Times New Roman"/>
          <w:iCs/>
          <w:color w:val="000000"/>
          <w:sz w:val="28"/>
          <w:szCs w:val="28"/>
          <w:lang w:eastAsia="ru-RU"/>
        </w:rPr>
        <w:t xml:space="preserve">на основе </w:t>
      </w:r>
      <w:r w:rsidR="0079375C" w:rsidRPr="0079375C">
        <w:rPr>
          <w:rFonts w:ascii="Times New Roman" w:eastAsia="Times New Roman" w:hAnsi="Times New Roman" w:cs="Times New Roman"/>
          <w:iCs/>
          <w:color w:val="000000"/>
          <w:sz w:val="28"/>
          <w:szCs w:val="28"/>
          <w:lang w:eastAsia="ru-RU"/>
        </w:rPr>
        <w:t>[2</w:t>
      </w:r>
      <w:r w:rsidR="004A78C4">
        <w:rPr>
          <w:rFonts w:ascii="Times New Roman" w:eastAsia="Times New Roman" w:hAnsi="Times New Roman" w:cs="Times New Roman"/>
          <w:iCs/>
          <w:color w:val="000000"/>
          <w:sz w:val="28"/>
          <w:szCs w:val="28"/>
          <w:lang w:eastAsia="ru-RU"/>
        </w:rPr>
        <w:t>3</w:t>
      </w:r>
      <w:r w:rsidR="0079375C" w:rsidRPr="0079375C">
        <w:rPr>
          <w:rFonts w:ascii="Times New Roman" w:eastAsia="Times New Roman" w:hAnsi="Times New Roman" w:cs="Times New Roman"/>
          <w:iCs/>
          <w:color w:val="000000"/>
          <w:sz w:val="28"/>
          <w:szCs w:val="28"/>
          <w:lang w:eastAsia="ru-RU"/>
        </w:rPr>
        <w:t>])</w:t>
      </w:r>
    </w:p>
    <w:p w14:paraId="2B04CFF1" w14:textId="77777777" w:rsid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26" w:name="_Hlk41229264"/>
      <w:r w:rsidRPr="00DC1562">
        <w:rPr>
          <w:rFonts w:ascii="Times New Roman" w:eastAsia="Times New Roman" w:hAnsi="Times New Roman" w:cs="Times New Roman"/>
          <w:iCs/>
          <w:color w:val="000000"/>
          <w:sz w:val="28"/>
          <w:szCs w:val="28"/>
          <w:lang w:eastAsia="ru-RU"/>
        </w:rPr>
        <w:t>Потребительский кредит, по мнению многих исследователей-экономист</w:t>
      </w:r>
      <w:r w:rsidR="00142A48">
        <w:rPr>
          <w:rFonts w:ascii="Times New Roman" w:eastAsia="Times New Roman" w:hAnsi="Times New Roman" w:cs="Times New Roman"/>
          <w:iCs/>
          <w:color w:val="000000"/>
          <w:sz w:val="28"/>
          <w:szCs w:val="28"/>
          <w:lang w:eastAsia="ru-RU"/>
        </w:rPr>
        <w:t>ов</w:t>
      </w:r>
      <w:r w:rsidRPr="00DC1562">
        <w:rPr>
          <w:rFonts w:ascii="Times New Roman" w:eastAsia="Times New Roman" w:hAnsi="Times New Roman" w:cs="Times New Roman"/>
          <w:iCs/>
          <w:color w:val="000000"/>
          <w:sz w:val="28"/>
          <w:szCs w:val="28"/>
          <w:lang w:eastAsia="ru-RU"/>
        </w:rPr>
        <w:t xml:space="preserve">, способствует повышению жизненного уровня населения, а также </w:t>
      </w:r>
      <w:r w:rsidR="00142A48">
        <w:rPr>
          <w:rFonts w:ascii="Times New Roman" w:eastAsia="Times New Roman" w:hAnsi="Times New Roman" w:cs="Times New Roman"/>
          <w:iCs/>
          <w:color w:val="000000"/>
          <w:sz w:val="28"/>
          <w:szCs w:val="28"/>
          <w:lang w:eastAsia="ru-RU"/>
        </w:rPr>
        <w:lastRenderedPageBreak/>
        <w:t>симулирует рост рынка потребительских товаров и развитию банковского сектора. Указанное способствует росту экономики нашей страны.</w:t>
      </w:r>
    </w:p>
    <w:bookmarkEnd w:id="26"/>
    <w:p w14:paraId="72AA140F"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 xml:space="preserve">Если существует какая-то неотложная и необходимая потребность или же просто желание человека что-то приобрести в ближайшее время, но средств на это покупку у человека недостаточно, банк предоставляет возможность приобрести этот товар или услугу. В этом и проявляется одно из преимуществ потребительского кредита. После получения кредита, банк в срочном порядке предоставляет денежные средства фирме. То есть помимо удовлетворения потребностей граждан, потребительский кредит возмещает сразу же покупку, тем самым пополняет бюджет фирмы. Также кредит позволяет клиенту возместить непредвиденные расходы, например, ремонт или починка чего-либо. У банка есть возможность предоставить кредитную карту, которой человек может расплатиться за свои покупки без каких-либо утяжеляющих обязательств: поручительства, залога и т.д. </w:t>
      </w:r>
    </w:p>
    <w:p w14:paraId="01D0768B"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На сегодняшний день высок процент задолженности по кредитам. Это может быть связано с низкой правовой и финансовой грамотностью населения, или с переоценкой своих финансовых возможностей заемщиком</w:t>
      </w:r>
      <w:r w:rsidR="00142A48">
        <w:rPr>
          <w:rFonts w:ascii="Times New Roman" w:eastAsia="Times New Roman" w:hAnsi="Times New Roman" w:cs="Times New Roman"/>
          <w:iCs/>
          <w:color w:val="000000"/>
          <w:sz w:val="28"/>
          <w:szCs w:val="28"/>
          <w:lang w:eastAsia="ru-RU"/>
        </w:rPr>
        <w:t xml:space="preserve">, так как большая часть населения страны говорит о том, что испытывает затруднения при выплате </w:t>
      </w:r>
      <w:r w:rsidR="006F2732">
        <w:rPr>
          <w:rFonts w:ascii="Times New Roman" w:eastAsia="Times New Roman" w:hAnsi="Times New Roman" w:cs="Times New Roman"/>
          <w:iCs/>
          <w:color w:val="000000"/>
          <w:sz w:val="28"/>
          <w:szCs w:val="28"/>
          <w:lang w:eastAsia="ru-RU"/>
        </w:rPr>
        <w:t>своего долга.</w:t>
      </w:r>
      <w:r w:rsidRPr="00DC1562">
        <w:rPr>
          <w:rFonts w:ascii="Times New Roman" w:eastAsia="Times New Roman" w:hAnsi="Times New Roman" w:cs="Times New Roman"/>
          <w:iCs/>
          <w:color w:val="000000"/>
          <w:sz w:val="28"/>
          <w:szCs w:val="28"/>
          <w:lang w:eastAsia="ru-RU"/>
        </w:rPr>
        <w:t xml:space="preserve"> Хотя на данный момент процент задолженности снизился на 5%</w:t>
      </w:r>
      <w:r w:rsidR="00C05023">
        <w:rPr>
          <w:rFonts w:ascii="Times New Roman" w:eastAsia="Times New Roman" w:hAnsi="Times New Roman" w:cs="Times New Roman"/>
          <w:iCs/>
          <w:color w:val="000000"/>
          <w:sz w:val="28"/>
          <w:szCs w:val="28"/>
          <w:lang w:eastAsia="ru-RU"/>
        </w:rPr>
        <w:t>, и не стоит на данном этапе думать о такой проблеме, как закредитованность населения, так как в п</w:t>
      </w:r>
      <w:r w:rsidR="00C846FD">
        <w:rPr>
          <w:rFonts w:ascii="Times New Roman" w:eastAsia="Times New Roman" w:hAnsi="Times New Roman" w:cs="Times New Roman"/>
          <w:iCs/>
          <w:color w:val="000000"/>
          <w:sz w:val="28"/>
          <w:szCs w:val="28"/>
          <w:lang w:eastAsia="ru-RU"/>
        </w:rPr>
        <w:t>о</w:t>
      </w:r>
      <w:r w:rsidR="00C05023">
        <w:rPr>
          <w:rFonts w:ascii="Times New Roman" w:eastAsia="Times New Roman" w:hAnsi="Times New Roman" w:cs="Times New Roman"/>
          <w:iCs/>
          <w:color w:val="000000"/>
          <w:sz w:val="28"/>
          <w:szCs w:val="28"/>
          <w:lang w:eastAsia="ru-RU"/>
        </w:rPr>
        <w:t xml:space="preserve">следнее время наблюдается тенденцию к выплате кредита </w:t>
      </w:r>
      <w:r w:rsidR="00C846FD">
        <w:rPr>
          <w:rFonts w:ascii="Times New Roman" w:eastAsia="Times New Roman" w:hAnsi="Times New Roman" w:cs="Times New Roman"/>
          <w:iCs/>
          <w:color w:val="000000"/>
          <w:sz w:val="28"/>
          <w:szCs w:val="28"/>
          <w:lang w:eastAsia="ru-RU"/>
        </w:rPr>
        <w:t xml:space="preserve">досрочно. </w:t>
      </w:r>
    </w:p>
    <w:p w14:paraId="356065F9" w14:textId="77777777" w:rsidR="00DC1562" w:rsidRPr="004C0045"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 xml:space="preserve">Но, несмотря на это, потребительский рынок с каждым днём все растёт. Появляется большое количество финансовых организаций, предоставляющих кредитование население, а также их развитие. </w:t>
      </w:r>
      <w:r w:rsidR="005A6B89">
        <w:rPr>
          <w:rFonts w:ascii="Times New Roman" w:eastAsia="Times New Roman" w:hAnsi="Times New Roman" w:cs="Times New Roman"/>
          <w:iCs/>
          <w:color w:val="000000"/>
          <w:sz w:val="28"/>
          <w:szCs w:val="28"/>
          <w:lang w:eastAsia="ru-RU"/>
        </w:rPr>
        <w:t xml:space="preserve">По анализу экономистов задолженность в РФ составляет 15% ВВП страны. Этот показатель гораздо ниже, чем в </w:t>
      </w:r>
      <w:r w:rsidR="00DA33AF">
        <w:rPr>
          <w:rFonts w:ascii="Times New Roman" w:eastAsia="Times New Roman" w:hAnsi="Times New Roman" w:cs="Times New Roman"/>
          <w:iCs/>
          <w:color w:val="000000"/>
          <w:sz w:val="28"/>
          <w:szCs w:val="28"/>
          <w:lang w:eastAsia="ru-RU"/>
        </w:rPr>
        <w:t>других</w:t>
      </w:r>
      <w:r w:rsidR="005A6B89">
        <w:rPr>
          <w:rFonts w:ascii="Times New Roman" w:eastAsia="Times New Roman" w:hAnsi="Times New Roman" w:cs="Times New Roman"/>
          <w:iCs/>
          <w:color w:val="000000"/>
          <w:sz w:val="28"/>
          <w:szCs w:val="28"/>
          <w:lang w:eastAsia="ru-RU"/>
        </w:rPr>
        <w:t xml:space="preserve"> странах</w:t>
      </w:r>
      <w:r w:rsidR="00DA33AF">
        <w:rPr>
          <w:rFonts w:ascii="Times New Roman" w:eastAsia="Times New Roman" w:hAnsi="Times New Roman" w:cs="Times New Roman"/>
          <w:iCs/>
          <w:color w:val="000000"/>
          <w:sz w:val="28"/>
          <w:szCs w:val="28"/>
          <w:lang w:eastAsia="ru-RU"/>
        </w:rPr>
        <w:t>, так как в остальных развивающихся странах этот показатель достигает 40%</w:t>
      </w:r>
      <w:r w:rsidR="00DE603D">
        <w:rPr>
          <w:rFonts w:ascii="Times New Roman" w:eastAsia="Times New Roman" w:hAnsi="Times New Roman" w:cs="Times New Roman"/>
          <w:iCs/>
          <w:color w:val="000000"/>
          <w:sz w:val="28"/>
          <w:szCs w:val="28"/>
          <w:lang w:eastAsia="ru-RU"/>
        </w:rPr>
        <w:t xml:space="preserve"> </w:t>
      </w:r>
      <w:r w:rsidR="00DA33AF" w:rsidRPr="00DA33AF">
        <w:rPr>
          <w:rFonts w:ascii="Times New Roman" w:eastAsia="Times New Roman" w:hAnsi="Times New Roman" w:cs="Times New Roman"/>
          <w:iCs/>
          <w:color w:val="000000"/>
          <w:sz w:val="28"/>
          <w:szCs w:val="28"/>
          <w:lang w:eastAsia="ru-RU"/>
        </w:rPr>
        <w:t>[</w:t>
      </w:r>
      <w:r w:rsidR="00C35BCB" w:rsidRPr="004C0045">
        <w:rPr>
          <w:rFonts w:ascii="Times New Roman" w:eastAsia="Times New Roman" w:hAnsi="Times New Roman" w:cs="Times New Roman"/>
          <w:iCs/>
          <w:color w:val="000000"/>
          <w:sz w:val="28"/>
          <w:szCs w:val="28"/>
          <w:lang w:eastAsia="ru-RU"/>
        </w:rPr>
        <w:t>9</w:t>
      </w:r>
      <w:r w:rsidR="00DA33AF" w:rsidRPr="004C0045">
        <w:rPr>
          <w:rFonts w:ascii="Times New Roman" w:eastAsia="Times New Roman" w:hAnsi="Times New Roman" w:cs="Times New Roman"/>
          <w:iCs/>
          <w:color w:val="000000"/>
          <w:sz w:val="28"/>
          <w:szCs w:val="28"/>
          <w:lang w:eastAsia="ru-RU"/>
        </w:rPr>
        <w:t>]</w:t>
      </w:r>
      <w:r w:rsidR="00871616">
        <w:rPr>
          <w:rFonts w:ascii="Times New Roman" w:eastAsia="Times New Roman" w:hAnsi="Times New Roman" w:cs="Times New Roman"/>
          <w:iCs/>
          <w:color w:val="000000"/>
          <w:sz w:val="28"/>
          <w:szCs w:val="28"/>
          <w:lang w:eastAsia="ru-RU"/>
        </w:rPr>
        <w:t>.</w:t>
      </w:r>
    </w:p>
    <w:p w14:paraId="4E34D321" w14:textId="77777777" w:rsidR="00DC1562" w:rsidRPr="00DC1562" w:rsidRDefault="00DC1562" w:rsidP="00DC1562">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 xml:space="preserve">Кредитование выступает как один из источников потребительского спроса, способствовать повышению жизненного уровня населения и как </w:t>
      </w:r>
      <w:r w:rsidRPr="00DC1562">
        <w:rPr>
          <w:rFonts w:ascii="Times New Roman" w:eastAsia="Times New Roman" w:hAnsi="Times New Roman" w:cs="Times New Roman"/>
          <w:iCs/>
          <w:color w:val="000000"/>
          <w:sz w:val="28"/>
          <w:szCs w:val="28"/>
          <w:lang w:eastAsia="ru-RU"/>
        </w:rPr>
        <w:lastRenderedPageBreak/>
        <w:t xml:space="preserve">следствие росту экономики. </w:t>
      </w:r>
      <w:bookmarkStart w:id="27" w:name="_Hlk41229349"/>
      <w:r w:rsidRPr="00DC1562">
        <w:rPr>
          <w:rFonts w:ascii="Times New Roman" w:eastAsia="Times New Roman" w:hAnsi="Times New Roman" w:cs="Times New Roman"/>
          <w:iCs/>
          <w:color w:val="000000"/>
          <w:sz w:val="28"/>
          <w:szCs w:val="28"/>
          <w:lang w:eastAsia="ru-RU"/>
        </w:rPr>
        <w:t>Все потому, что будет происходит качественное перераспределение ресурсов из одной сферы в другую, а также происходит регулирование денежной массы, что способствует укреплению экономики.</w:t>
      </w:r>
      <w:bookmarkEnd w:id="27"/>
    </w:p>
    <w:p w14:paraId="5B948961" w14:textId="77777777" w:rsidR="00DC1562" w:rsidRDefault="00DC1562" w:rsidP="00E502B0">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DC1562">
        <w:rPr>
          <w:rFonts w:ascii="Times New Roman" w:eastAsia="Times New Roman" w:hAnsi="Times New Roman" w:cs="Times New Roman"/>
          <w:iCs/>
          <w:color w:val="000000"/>
          <w:sz w:val="28"/>
          <w:szCs w:val="28"/>
          <w:lang w:eastAsia="ru-RU"/>
        </w:rPr>
        <w:t>Таким образом, банки с каждым годом предоставляют все большее количество потребительских кредитов. И это оказывает позитивное влияние на экономику страны. Основная проблема, связанная с процессом кредитования, это проблема задолженности и закредитованности населения, которая так остро стоит на сегодняшний день.</w:t>
      </w:r>
    </w:p>
    <w:p w14:paraId="6C6739C2" w14:textId="77777777" w:rsidR="00522657" w:rsidRPr="00E502B0" w:rsidRDefault="00522657" w:rsidP="002C5CB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p>
    <w:p w14:paraId="4F1FBA6A" w14:textId="77777777" w:rsidR="00DC1562" w:rsidRDefault="00DC1562" w:rsidP="002C5CBD">
      <w:pPr>
        <w:pStyle w:val="a3"/>
        <w:spacing w:after="0" w:line="360" w:lineRule="auto"/>
        <w:ind w:left="0" w:firstLine="709"/>
        <w:jc w:val="both"/>
        <w:rPr>
          <w:rFonts w:ascii="Times New Roman" w:hAnsi="Times New Roman" w:cs="Times New Roman"/>
          <w:b/>
          <w:bCs/>
          <w:sz w:val="28"/>
          <w:szCs w:val="28"/>
        </w:rPr>
      </w:pPr>
      <w:bookmarkStart w:id="28" w:name="_Toc39434340"/>
      <w:r w:rsidRPr="003C1B26">
        <w:rPr>
          <w:rStyle w:val="20"/>
        </w:rPr>
        <w:t>2.3 Направления повышения эффективности применения коммерческого и банковского кредита в современной России</w:t>
      </w:r>
      <w:bookmarkEnd w:id="28"/>
    </w:p>
    <w:p w14:paraId="0F3F66ED" w14:textId="77777777" w:rsidR="003A092D" w:rsidRPr="00C846FD" w:rsidRDefault="003A092D" w:rsidP="00C846FD">
      <w:pPr>
        <w:spacing w:after="0" w:line="360" w:lineRule="auto"/>
        <w:rPr>
          <w:rFonts w:ascii="Times New Roman" w:hAnsi="Times New Roman" w:cs="Times New Roman"/>
          <w:b/>
          <w:bCs/>
          <w:sz w:val="28"/>
          <w:szCs w:val="28"/>
        </w:rPr>
      </w:pPr>
    </w:p>
    <w:p w14:paraId="0E5C5397"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Кредит – это уже неотъемлемая часть жизни практически всех людей. И значение кредита как для человека и для организаций, так и для экономики в целом с каждым днем растёт.</w:t>
      </w:r>
    </w:p>
    <w:p w14:paraId="06FF71E5" w14:textId="77777777" w:rsidR="00C17B9D" w:rsidRPr="007D0421" w:rsidRDefault="003A092D" w:rsidP="007D042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Самым большим кредитором на данный момент являются банки. Более того</w:t>
      </w:r>
      <w:r w:rsidR="00AA299E">
        <w:rPr>
          <w:rFonts w:ascii="Times New Roman" w:eastAsia="Times New Roman" w:hAnsi="Times New Roman" w:cs="Times New Roman"/>
          <w:iCs/>
          <w:color w:val="000000"/>
          <w:sz w:val="28"/>
          <w:szCs w:val="28"/>
          <w:lang w:eastAsia="ru-RU"/>
        </w:rPr>
        <w:t>,</w:t>
      </w:r>
      <w:r w:rsidRPr="00C846FD">
        <w:rPr>
          <w:rFonts w:ascii="Times New Roman" w:eastAsia="Times New Roman" w:hAnsi="Times New Roman" w:cs="Times New Roman"/>
          <w:iCs/>
          <w:color w:val="000000"/>
          <w:sz w:val="28"/>
          <w:szCs w:val="28"/>
          <w:lang w:eastAsia="ru-RU"/>
        </w:rPr>
        <w:t xml:space="preserve"> у многих из них деятельность довольно успешная. Банки максимально сосредоточились на</w:t>
      </w:r>
      <w:r w:rsidR="00AA299E">
        <w:rPr>
          <w:rFonts w:ascii="Times New Roman" w:eastAsia="Times New Roman" w:hAnsi="Times New Roman" w:cs="Times New Roman"/>
          <w:iCs/>
          <w:color w:val="000000"/>
          <w:sz w:val="28"/>
          <w:szCs w:val="28"/>
          <w:lang w:eastAsia="ru-RU"/>
        </w:rPr>
        <w:t xml:space="preserve"> своих услугах и заёмщиках</w:t>
      </w:r>
      <w:r w:rsidRPr="00C846FD">
        <w:rPr>
          <w:rFonts w:ascii="Times New Roman" w:eastAsia="Times New Roman" w:hAnsi="Times New Roman" w:cs="Times New Roman"/>
          <w:iCs/>
          <w:color w:val="000000"/>
          <w:sz w:val="28"/>
          <w:szCs w:val="28"/>
          <w:lang w:eastAsia="ru-RU"/>
        </w:rPr>
        <w:t xml:space="preserve">, и это приносит им хорошую прибыль. На данный момент такие показатели, как уровень доходов и расходов населения, и как следствие уровень благосостояния граждан, а также состояние экономики неустойчивы и требуют постоянного изучения и наблюдения. В какой-то степени банки считаются аналитиками тенденций современного рынка. </w:t>
      </w:r>
    </w:p>
    <w:p w14:paraId="10C10DD9"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Для</w:t>
      </w:r>
      <w:r w:rsidR="007D0421">
        <w:rPr>
          <w:rFonts w:ascii="Times New Roman" w:eastAsia="Times New Roman" w:hAnsi="Times New Roman" w:cs="Times New Roman"/>
          <w:iCs/>
          <w:color w:val="000000"/>
          <w:sz w:val="28"/>
          <w:szCs w:val="28"/>
          <w:lang w:eastAsia="ru-RU"/>
        </w:rPr>
        <w:t xml:space="preserve"> того, чтобы</w:t>
      </w:r>
      <w:r w:rsidRPr="00C846FD">
        <w:rPr>
          <w:rFonts w:ascii="Times New Roman" w:eastAsia="Times New Roman" w:hAnsi="Times New Roman" w:cs="Times New Roman"/>
          <w:iCs/>
          <w:color w:val="000000"/>
          <w:sz w:val="28"/>
          <w:szCs w:val="28"/>
          <w:lang w:eastAsia="ru-RU"/>
        </w:rPr>
        <w:t xml:space="preserve"> повы</w:t>
      </w:r>
      <w:r w:rsidR="007D0421">
        <w:rPr>
          <w:rFonts w:ascii="Times New Roman" w:eastAsia="Times New Roman" w:hAnsi="Times New Roman" w:cs="Times New Roman"/>
          <w:iCs/>
          <w:color w:val="000000"/>
          <w:sz w:val="28"/>
          <w:szCs w:val="28"/>
          <w:lang w:eastAsia="ru-RU"/>
        </w:rPr>
        <w:t>сить</w:t>
      </w:r>
      <w:r w:rsidRPr="00C846FD">
        <w:rPr>
          <w:rFonts w:ascii="Times New Roman" w:eastAsia="Times New Roman" w:hAnsi="Times New Roman" w:cs="Times New Roman"/>
          <w:iCs/>
          <w:color w:val="000000"/>
          <w:sz w:val="28"/>
          <w:szCs w:val="28"/>
          <w:lang w:eastAsia="ru-RU"/>
        </w:rPr>
        <w:t xml:space="preserve"> эффективност</w:t>
      </w:r>
      <w:r w:rsidR="007D0421">
        <w:rPr>
          <w:rFonts w:ascii="Times New Roman" w:eastAsia="Times New Roman" w:hAnsi="Times New Roman" w:cs="Times New Roman"/>
          <w:iCs/>
          <w:color w:val="000000"/>
          <w:sz w:val="28"/>
          <w:szCs w:val="28"/>
          <w:lang w:eastAsia="ru-RU"/>
        </w:rPr>
        <w:t>ь</w:t>
      </w:r>
      <w:r w:rsidRPr="00C846FD">
        <w:rPr>
          <w:rFonts w:ascii="Times New Roman" w:eastAsia="Times New Roman" w:hAnsi="Times New Roman" w:cs="Times New Roman"/>
          <w:iCs/>
          <w:color w:val="000000"/>
          <w:sz w:val="28"/>
          <w:szCs w:val="28"/>
          <w:lang w:eastAsia="ru-RU"/>
        </w:rPr>
        <w:t xml:space="preserve"> кредитования для начала необходимо обратиться к функциям. Например, перераспределительная функция, которая должна обеспечивать переход временно свободных средств из одной отрасли или сферы в другую, но, как показывает статистика, большинство предприятий переоценивают свои финансовые возможности и «тормозят» процесс выплаты денежных средств. То есть одна из первых проблем – это проблема задолженности. </w:t>
      </w:r>
    </w:p>
    <w:p w14:paraId="593D0563"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lastRenderedPageBreak/>
        <w:t xml:space="preserve">Следующая функция, которая также недостаточно полно раскрывается в современной экономике, это ускорение концентрации капитала. </w:t>
      </w:r>
      <w:proofErr w:type="gramStart"/>
      <w:r w:rsidRPr="00C846FD">
        <w:rPr>
          <w:rFonts w:ascii="Times New Roman" w:eastAsia="Times New Roman" w:hAnsi="Times New Roman" w:cs="Times New Roman"/>
          <w:iCs/>
          <w:color w:val="000000"/>
          <w:sz w:val="28"/>
          <w:szCs w:val="28"/>
          <w:lang w:eastAsia="ru-RU"/>
        </w:rPr>
        <w:t>По сути</w:t>
      </w:r>
      <w:proofErr w:type="gramEnd"/>
      <w:r w:rsidRPr="00C846FD">
        <w:rPr>
          <w:rFonts w:ascii="Times New Roman" w:eastAsia="Times New Roman" w:hAnsi="Times New Roman" w:cs="Times New Roman"/>
          <w:iCs/>
          <w:color w:val="000000"/>
          <w:sz w:val="28"/>
          <w:szCs w:val="28"/>
          <w:lang w:eastAsia="ru-RU"/>
        </w:rPr>
        <w:t xml:space="preserve"> это действительно так, но большинство компаний и даже граждан, который обращаются за помощью в виде денежных средств, не всегда целесообразно используют эту возможность, и в результате остаются только долги, никакой прибыли. </w:t>
      </w:r>
    </w:p>
    <w:p w14:paraId="150492B7"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Банк в обращение вводит кредитные карты, чеки</w:t>
      </w:r>
      <w:r w:rsidR="00DE603D">
        <w:rPr>
          <w:rFonts w:ascii="Times New Roman" w:eastAsia="Times New Roman" w:hAnsi="Times New Roman" w:cs="Times New Roman"/>
          <w:iCs/>
          <w:color w:val="000000"/>
          <w:sz w:val="28"/>
          <w:szCs w:val="28"/>
          <w:lang w:eastAsia="ru-RU"/>
        </w:rPr>
        <w:t>,</w:t>
      </w:r>
      <w:r w:rsidRPr="00C846FD">
        <w:rPr>
          <w:rFonts w:ascii="Times New Roman" w:eastAsia="Times New Roman" w:hAnsi="Times New Roman" w:cs="Times New Roman"/>
          <w:iCs/>
          <w:color w:val="000000"/>
          <w:sz w:val="28"/>
          <w:szCs w:val="28"/>
          <w:lang w:eastAsia="ru-RU"/>
        </w:rPr>
        <w:t xml:space="preserve"> вытесняя из оборота наличные деньги. Экономика выходит на новый уровень, люди используют виртуальные деньги, что, действительно, очень упрощает обмен. Но по факту зачастую банкам не хватает денежных средств, чтобы обеспечить подобные операции.</w:t>
      </w:r>
    </w:p>
    <w:p w14:paraId="6B7D3199" w14:textId="77777777" w:rsidR="00AA299E" w:rsidRDefault="003A092D" w:rsidP="00C17B9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29" w:name="_Hlk41229724"/>
      <w:r w:rsidRPr="00C846FD">
        <w:rPr>
          <w:rFonts w:ascii="Times New Roman" w:eastAsia="Times New Roman" w:hAnsi="Times New Roman" w:cs="Times New Roman"/>
          <w:iCs/>
          <w:color w:val="000000"/>
          <w:sz w:val="28"/>
          <w:szCs w:val="28"/>
          <w:lang w:eastAsia="ru-RU"/>
        </w:rPr>
        <w:t>По мнению многих исследователей для решения данных проблем, необходимо направить свои усилия на разработку ряда законов, посвященных страхованию вкладов, защите прав банковских организаций и т.д. Также все больше</w:t>
      </w:r>
      <w:r w:rsidR="00AA299E">
        <w:rPr>
          <w:rFonts w:ascii="Times New Roman" w:eastAsia="Times New Roman" w:hAnsi="Times New Roman" w:cs="Times New Roman"/>
          <w:iCs/>
          <w:color w:val="000000"/>
          <w:sz w:val="28"/>
          <w:szCs w:val="28"/>
          <w:lang w:eastAsia="ru-RU"/>
        </w:rPr>
        <w:t>е</w:t>
      </w:r>
      <w:r w:rsidRPr="00C846FD">
        <w:rPr>
          <w:rFonts w:ascii="Times New Roman" w:eastAsia="Times New Roman" w:hAnsi="Times New Roman" w:cs="Times New Roman"/>
          <w:iCs/>
          <w:color w:val="000000"/>
          <w:sz w:val="28"/>
          <w:szCs w:val="28"/>
          <w:lang w:eastAsia="ru-RU"/>
        </w:rPr>
        <w:t xml:space="preserve"> развитие должно получить потребительское и ипотечное кредитование, которое уже </w:t>
      </w:r>
      <w:r w:rsidR="00AA299E">
        <w:rPr>
          <w:rFonts w:ascii="Times New Roman" w:eastAsia="Times New Roman" w:hAnsi="Times New Roman" w:cs="Times New Roman"/>
          <w:iCs/>
          <w:color w:val="000000"/>
          <w:sz w:val="28"/>
          <w:szCs w:val="28"/>
          <w:lang w:eastAsia="ru-RU"/>
        </w:rPr>
        <w:t xml:space="preserve">смогло достичь высокого уровня развития в стране и </w:t>
      </w:r>
      <w:r w:rsidRPr="00C846FD">
        <w:rPr>
          <w:rFonts w:ascii="Times New Roman" w:eastAsia="Times New Roman" w:hAnsi="Times New Roman" w:cs="Times New Roman"/>
          <w:iCs/>
          <w:color w:val="000000"/>
          <w:sz w:val="28"/>
          <w:szCs w:val="28"/>
          <w:lang w:eastAsia="ru-RU"/>
        </w:rPr>
        <w:t>достаточно прочно вошло в жизнь многих людей</w:t>
      </w:r>
      <w:r w:rsidR="007D0421">
        <w:rPr>
          <w:rFonts w:ascii="Times New Roman" w:eastAsia="Times New Roman" w:hAnsi="Times New Roman" w:cs="Times New Roman"/>
          <w:iCs/>
          <w:color w:val="000000"/>
          <w:sz w:val="28"/>
          <w:szCs w:val="28"/>
          <w:lang w:eastAsia="ru-RU"/>
        </w:rPr>
        <w:t xml:space="preserve"> </w:t>
      </w:r>
      <w:bookmarkEnd w:id="29"/>
      <w:r w:rsidR="007D0421">
        <w:rPr>
          <w:rFonts w:ascii="Times New Roman" w:eastAsia="Times New Roman" w:hAnsi="Times New Roman" w:cs="Times New Roman"/>
          <w:iCs/>
          <w:color w:val="000000"/>
          <w:sz w:val="28"/>
          <w:szCs w:val="28"/>
          <w:lang w:eastAsia="ru-RU"/>
        </w:rPr>
        <w:t>(</w:t>
      </w:r>
      <w:r w:rsidR="00E61E44">
        <w:rPr>
          <w:rFonts w:ascii="Times New Roman" w:eastAsia="Times New Roman" w:hAnsi="Times New Roman" w:cs="Times New Roman"/>
          <w:iCs/>
          <w:color w:val="000000"/>
          <w:sz w:val="28"/>
          <w:szCs w:val="28"/>
          <w:lang w:eastAsia="ru-RU"/>
        </w:rPr>
        <w:t>рисунок 9</w:t>
      </w:r>
      <w:r w:rsidR="007D0421">
        <w:rPr>
          <w:rFonts w:ascii="Times New Roman" w:eastAsia="Times New Roman" w:hAnsi="Times New Roman" w:cs="Times New Roman"/>
          <w:iCs/>
          <w:color w:val="000000"/>
          <w:sz w:val="28"/>
          <w:szCs w:val="28"/>
          <w:lang w:eastAsia="ru-RU"/>
        </w:rPr>
        <w:t>).</w:t>
      </w:r>
    </w:p>
    <w:p w14:paraId="3CE4A07C" w14:textId="77777777" w:rsidR="007D0421" w:rsidRPr="007D0421" w:rsidRDefault="007D0421" w:rsidP="007D0421">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noProof/>
        </w:rPr>
        <mc:AlternateContent>
          <mc:Choice Requires="wpc">
            <w:drawing>
              <wp:inline distT="0" distB="0" distL="0" distR="0" wp14:anchorId="20151653" wp14:editId="3B1C2452">
                <wp:extent cx="4835525" cy="2518410"/>
                <wp:effectExtent l="0" t="0" r="22225" b="0"/>
                <wp:docPr id="29" name="Полотно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Rectangle 4"/>
                        <wps:cNvSpPr>
                          <a:spLocks noChangeArrowheads="1"/>
                        </wps:cNvSpPr>
                        <wps:spPr bwMode="auto">
                          <a:xfrm>
                            <a:off x="36023" y="35999"/>
                            <a:ext cx="1599782" cy="571649"/>
                          </a:xfrm>
                          <a:prstGeom prst="rect">
                            <a:avLst/>
                          </a:prstGeom>
                          <a:solidFill>
                            <a:srgbClr val="FFFFFF"/>
                          </a:solidFill>
                          <a:ln w="9525">
                            <a:solidFill>
                              <a:srgbClr val="000000"/>
                            </a:solidFill>
                            <a:miter lim="800000"/>
                            <a:headEnd/>
                            <a:tailEnd/>
                          </a:ln>
                        </wps:spPr>
                        <wps:txbx>
                          <w:txbxContent>
                            <w:p w14:paraId="21A3B8ED" w14:textId="77777777" w:rsidR="00E0679D" w:rsidRPr="00F2274C" w:rsidRDefault="00E0679D" w:rsidP="007D0421">
                              <w:pPr>
                                <w:jc w:val="center"/>
                                <w:rPr>
                                  <w:rFonts w:ascii="Times New Roman" w:hAnsi="Times New Roman" w:cs="Times New Roman"/>
                                  <w:sz w:val="28"/>
                                  <w:szCs w:val="28"/>
                                </w:rPr>
                              </w:pPr>
                              <w:r w:rsidRPr="00F2274C">
                                <w:rPr>
                                  <w:rFonts w:ascii="Times New Roman" w:hAnsi="Times New Roman" w:cs="Times New Roman"/>
                                  <w:sz w:val="28"/>
                                  <w:szCs w:val="28"/>
                                </w:rPr>
                                <w:t>Проблемы кредитования</w:t>
                              </w:r>
                            </w:p>
                          </w:txbxContent>
                        </wps:txbx>
                        <wps:bodyPr rot="0" vert="horz" wrap="square" lIns="91440" tIns="45720" rIns="91440" bIns="45720" anchor="t" anchorCtr="0" upright="1">
                          <a:noAutofit/>
                        </wps:bodyPr>
                      </wps:wsp>
                      <wps:wsp>
                        <wps:cNvPr id="23" name="Line 5"/>
                        <wps:cNvCnPr>
                          <a:cxnSpLocks noChangeShapeType="1"/>
                        </wps:cNvCnPr>
                        <wps:spPr bwMode="auto">
                          <a:xfrm>
                            <a:off x="835914" y="607649"/>
                            <a:ext cx="810" cy="2288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6"/>
                        <wps:cNvSpPr>
                          <a:spLocks noChangeArrowheads="1"/>
                        </wps:cNvSpPr>
                        <wps:spPr bwMode="auto">
                          <a:xfrm>
                            <a:off x="36006" y="836037"/>
                            <a:ext cx="2180983" cy="1600072"/>
                          </a:xfrm>
                          <a:prstGeom prst="rect">
                            <a:avLst/>
                          </a:prstGeom>
                          <a:solidFill>
                            <a:srgbClr val="FFFFFF"/>
                          </a:solidFill>
                          <a:ln w="9525">
                            <a:solidFill>
                              <a:srgbClr val="000000"/>
                            </a:solidFill>
                            <a:miter lim="800000"/>
                            <a:headEnd/>
                            <a:tailEnd/>
                          </a:ln>
                        </wps:spPr>
                        <wps:txbx>
                          <w:txbxContent>
                            <w:p w14:paraId="38533C9D"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1) Проблема задолженности</w:t>
                              </w:r>
                            </w:p>
                            <w:p w14:paraId="6C491C2A"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2) Нецелесообразное использование средств</w:t>
                              </w:r>
                            </w:p>
                            <w:p w14:paraId="4BCA5BE3"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3) Вытеснение из оборота наличных денег</w:t>
                              </w:r>
                            </w:p>
                          </w:txbxContent>
                        </wps:txbx>
                        <wps:bodyPr rot="0" vert="horz" wrap="square" lIns="91440" tIns="45720" rIns="91440" bIns="45720" anchor="t" anchorCtr="0" upright="1">
                          <a:noAutofit/>
                        </wps:bodyPr>
                      </wps:wsp>
                      <wps:wsp>
                        <wps:cNvPr id="25" name="Line 7"/>
                        <wps:cNvCnPr>
                          <a:cxnSpLocks noChangeShapeType="1"/>
                        </wps:cNvCnPr>
                        <wps:spPr bwMode="auto">
                          <a:xfrm>
                            <a:off x="1635805" y="264823"/>
                            <a:ext cx="14864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8"/>
                        <wps:cNvSpPr>
                          <a:spLocks noChangeArrowheads="1"/>
                        </wps:cNvSpPr>
                        <wps:spPr bwMode="auto">
                          <a:xfrm>
                            <a:off x="3236396" y="35999"/>
                            <a:ext cx="1599782" cy="572469"/>
                          </a:xfrm>
                          <a:prstGeom prst="rect">
                            <a:avLst/>
                          </a:prstGeom>
                          <a:solidFill>
                            <a:srgbClr val="FFFFFF"/>
                          </a:solidFill>
                          <a:ln w="9525">
                            <a:solidFill>
                              <a:srgbClr val="000000"/>
                            </a:solidFill>
                            <a:miter lim="800000"/>
                            <a:headEnd/>
                            <a:tailEnd/>
                          </a:ln>
                        </wps:spPr>
                        <wps:txbx>
                          <w:txbxContent>
                            <w:p w14:paraId="3BD31EA1" w14:textId="77777777" w:rsidR="00E0679D" w:rsidRPr="00F2274C" w:rsidRDefault="00E0679D" w:rsidP="007D0421">
                              <w:pPr>
                                <w:jc w:val="center"/>
                                <w:rPr>
                                  <w:rFonts w:ascii="Times New Roman" w:hAnsi="Times New Roman" w:cs="Times New Roman"/>
                                  <w:sz w:val="28"/>
                                  <w:szCs w:val="28"/>
                                </w:rPr>
                              </w:pPr>
                              <w:r w:rsidRPr="00F2274C">
                                <w:rPr>
                                  <w:rFonts w:ascii="Times New Roman" w:hAnsi="Times New Roman" w:cs="Times New Roman"/>
                                  <w:sz w:val="28"/>
                                  <w:szCs w:val="28"/>
                                </w:rPr>
                                <w:t>Пути решения</w:t>
                              </w:r>
                            </w:p>
                          </w:txbxContent>
                        </wps:txbx>
                        <wps:bodyPr rot="0" vert="horz" wrap="square" lIns="91440" tIns="45720" rIns="91440" bIns="45720" anchor="t" anchorCtr="0" upright="1">
                          <a:noAutofit/>
                        </wps:bodyPr>
                      </wps:wsp>
                      <wps:wsp>
                        <wps:cNvPr id="27" name="Line 9"/>
                        <wps:cNvCnPr>
                          <a:cxnSpLocks noChangeShapeType="1"/>
                        </wps:cNvCnPr>
                        <wps:spPr bwMode="auto">
                          <a:xfrm>
                            <a:off x="4036287" y="607649"/>
                            <a:ext cx="810" cy="228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10"/>
                        <wps:cNvSpPr>
                          <a:spLocks noChangeArrowheads="1"/>
                        </wps:cNvSpPr>
                        <wps:spPr bwMode="auto">
                          <a:xfrm>
                            <a:off x="2682816" y="836305"/>
                            <a:ext cx="2152709" cy="1600125"/>
                          </a:xfrm>
                          <a:prstGeom prst="rect">
                            <a:avLst/>
                          </a:prstGeom>
                          <a:solidFill>
                            <a:srgbClr val="FFFFFF"/>
                          </a:solidFill>
                          <a:ln w="9525">
                            <a:solidFill>
                              <a:srgbClr val="000000"/>
                            </a:solidFill>
                            <a:miter lim="800000"/>
                            <a:headEnd/>
                            <a:tailEnd/>
                          </a:ln>
                        </wps:spPr>
                        <wps:txbx>
                          <w:txbxContent>
                            <w:p w14:paraId="2C870873"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1) Выработка ряда законов</w:t>
                              </w:r>
                            </w:p>
                            <w:p w14:paraId="535BDF0B"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2) Развитие потребительского и ипотечного кредитования</w:t>
                              </w:r>
                            </w:p>
                          </w:txbxContent>
                        </wps:txbx>
                        <wps:bodyPr rot="0" vert="horz" wrap="square" lIns="91440" tIns="45720" rIns="91440" bIns="45720" anchor="t" anchorCtr="0" upright="1">
                          <a:noAutofit/>
                        </wps:bodyPr>
                      </wps:wsp>
                    </wpc:wpc>
                  </a:graphicData>
                </a:graphic>
              </wp:inline>
            </w:drawing>
          </mc:Choice>
          <mc:Fallback>
            <w:pict>
              <v:group w14:anchorId="20151653" id="Полотно 29" o:spid="_x0000_s1067" editas="canvas" style="width:380.75pt;height:198.3pt;mso-position-horizontal-relative:char;mso-position-vertical-relative:line" coordsize="48355,2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">
                <v:shape id="_x0000_s1068" type="#_x0000_t75" style="position:absolute;width:48355;height:25184;visibility:visible;mso-wrap-style:square">
                  <v:fill o:detectmouseclick="t"/>
                  <v:path o:connecttype="none"/>
                </v:shape>
                <v:rect id="Rectangle 4" o:spid="_x0000_s1069" style="position:absolute;left:360;top:359;width:15998;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1A3B8ED" w14:textId="77777777" w:rsidR="00E0679D" w:rsidRPr="00F2274C" w:rsidRDefault="00E0679D" w:rsidP="007D0421">
                        <w:pPr>
                          <w:jc w:val="center"/>
                          <w:rPr>
                            <w:rFonts w:ascii="Times New Roman" w:hAnsi="Times New Roman" w:cs="Times New Roman"/>
                            <w:sz w:val="28"/>
                            <w:szCs w:val="28"/>
                          </w:rPr>
                        </w:pPr>
                        <w:r w:rsidRPr="00F2274C">
                          <w:rPr>
                            <w:rFonts w:ascii="Times New Roman" w:hAnsi="Times New Roman" w:cs="Times New Roman"/>
                            <w:sz w:val="28"/>
                            <w:szCs w:val="28"/>
                          </w:rPr>
                          <w:t>Проблемы кредитования</w:t>
                        </w:r>
                      </w:p>
                    </w:txbxContent>
                  </v:textbox>
                </v:rect>
                <v:line id="Line 5" o:spid="_x0000_s1070" style="position:absolute;visibility:visible;mso-wrap-style:square" from="8359,6076" to="8367,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ect id="Rectangle 6" o:spid="_x0000_s1071" style="position:absolute;left:360;top:8360;width:21809;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8533C9D"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1) Проблема задолженности</w:t>
                        </w:r>
                      </w:p>
                      <w:p w14:paraId="6C491C2A"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2) Нецелесообразное использование средств</w:t>
                        </w:r>
                      </w:p>
                      <w:p w14:paraId="4BCA5BE3"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3) Вытеснение из оборота наличных денег</w:t>
                        </w:r>
                      </w:p>
                    </w:txbxContent>
                  </v:textbox>
                </v:rect>
                <v:line id="Line 7" o:spid="_x0000_s1072" style="position:absolute;visibility:visible;mso-wrap-style:square" from="16358,2648" to="31222,2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rect id="Rectangle 8" o:spid="_x0000_s1073" style="position:absolute;left:32363;top:359;width:15998;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3BD31EA1" w14:textId="77777777" w:rsidR="00E0679D" w:rsidRPr="00F2274C" w:rsidRDefault="00E0679D" w:rsidP="007D0421">
                        <w:pPr>
                          <w:jc w:val="center"/>
                          <w:rPr>
                            <w:rFonts w:ascii="Times New Roman" w:hAnsi="Times New Roman" w:cs="Times New Roman"/>
                            <w:sz w:val="28"/>
                            <w:szCs w:val="28"/>
                          </w:rPr>
                        </w:pPr>
                        <w:r w:rsidRPr="00F2274C">
                          <w:rPr>
                            <w:rFonts w:ascii="Times New Roman" w:hAnsi="Times New Roman" w:cs="Times New Roman"/>
                            <w:sz w:val="28"/>
                            <w:szCs w:val="28"/>
                          </w:rPr>
                          <w:t>Пути решения</w:t>
                        </w:r>
                      </w:p>
                    </w:txbxContent>
                  </v:textbox>
                </v:rect>
                <v:line id="Line 9" o:spid="_x0000_s1074" style="position:absolute;visibility:visible;mso-wrap-style:square" from="40362,6076" to="40370,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10" o:spid="_x0000_s1075" style="position:absolute;left:26828;top:8363;width:21527;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2C870873"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1) Выработка ряда законов</w:t>
                        </w:r>
                      </w:p>
                      <w:p w14:paraId="535BDF0B" w14:textId="77777777" w:rsidR="00E0679D" w:rsidRPr="00E06BCF" w:rsidRDefault="00E0679D" w:rsidP="007D0421">
                        <w:pPr>
                          <w:rPr>
                            <w:rFonts w:ascii="Times New Roman" w:hAnsi="Times New Roman" w:cs="Times New Roman"/>
                            <w:sz w:val="28"/>
                            <w:szCs w:val="28"/>
                          </w:rPr>
                        </w:pPr>
                        <w:r w:rsidRPr="00E06BCF">
                          <w:rPr>
                            <w:rFonts w:ascii="Times New Roman" w:hAnsi="Times New Roman" w:cs="Times New Roman"/>
                            <w:sz w:val="28"/>
                            <w:szCs w:val="28"/>
                          </w:rPr>
                          <w:t>2) Развитие потребительского и ипотечного кредитования</w:t>
                        </w:r>
                      </w:p>
                    </w:txbxContent>
                  </v:textbox>
                </v:rect>
                <w10:anchorlock/>
              </v:group>
            </w:pict>
          </mc:Fallback>
        </mc:AlternateContent>
      </w:r>
    </w:p>
    <w:p w14:paraId="29ED9016" w14:textId="77777777" w:rsidR="00E61E44" w:rsidRDefault="00E61E44" w:rsidP="00E61E44">
      <w:pPr>
        <w:shd w:val="clear" w:color="auto" w:fill="FFFFFF"/>
        <w:spacing w:after="0" w:line="360" w:lineRule="auto"/>
        <w:ind w:firstLine="709"/>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Рисунок 9 </w:t>
      </w:r>
      <w:r w:rsidRPr="00847C11">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Проблемы кредитования и основные пути их решения (составлена автором на основе </w:t>
      </w:r>
      <w:r w:rsidRPr="00CD586B">
        <w:rPr>
          <w:rFonts w:ascii="Times New Roman" w:eastAsia="Times New Roman" w:hAnsi="Times New Roman" w:cs="Times New Roman"/>
          <w:iCs/>
          <w:color w:val="000000"/>
          <w:sz w:val="28"/>
          <w:szCs w:val="28"/>
          <w:lang w:eastAsia="ru-RU"/>
        </w:rPr>
        <w:t>[17])</w:t>
      </w:r>
    </w:p>
    <w:p w14:paraId="19BD6A12"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Для эффективности кредитования в России, существует ряд мер. И среди них можно выделить:</w:t>
      </w:r>
    </w:p>
    <w:p w14:paraId="129AF25C" w14:textId="77777777" w:rsidR="003A092D" w:rsidRPr="00C846FD" w:rsidRDefault="00416020"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1)</w:t>
      </w:r>
      <w:bookmarkStart w:id="30" w:name="_Hlk41229770"/>
      <w:r w:rsidR="00A84B01">
        <w:rPr>
          <w:rFonts w:ascii="Times New Roman" w:eastAsia="Times New Roman" w:hAnsi="Times New Roman" w:cs="Times New Roman"/>
          <w:iCs/>
          <w:color w:val="000000"/>
          <w:sz w:val="28"/>
          <w:szCs w:val="28"/>
          <w:lang w:eastAsia="ru-RU"/>
        </w:rPr>
        <w:t xml:space="preserve"> С</w:t>
      </w:r>
      <w:r w:rsidR="003A092D" w:rsidRPr="00C846FD">
        <w:rPr>
          <w:rFonts w:ascii="Times New Roman" w:eastAsia="Times New Roman" w:hAnsi="Times New Roman" w:cs="Times New Roman"/>
          <w:iCs/>
          <w:color w:val="000000"/>
          <w:sz w:val="28"/>
          <w:szCs w:val="28"/>
          <w:lang w:eastAsia="ru-RU"/>
        </w:rPr>
        <w:t xml:space="preserve">отрудничество нескольких банковских организаций для обеспечения финансовыми ресурсами определенной сферы экономики на максимально удобных и благоприятных условиях. Возможно распространение таких программ на уровне страны и регионов. Такая деятельность положительно скажется как на состоянии банковской деятельности – это сохранение собственного капитала, небольшие риски, повышение авторитета на экономической арене, так и на состоянии экономики в целом – это, во-первых, происходит финансирование тех отраслей, где это действительно необходимо, при этом получение кредита происходит на максимально удобных условиях. Именно благодаря такой деятельности банков будет осуществляться большой объем производства на основе новых технологий, продуктов НТР, что способствует накоплению прибыли. </w:t>
      </w:r>
      <w:bookmarkEnd w:id="30"/>
      <w:r w:rsidR="003A092D" w:rsidRPr="00C846FD">
        <w:rPr>
          <w:rFonts w:ascii="Times New Roman" w:eastAsia="Times New Roman" w:hAnsi="Times New Roman" w:cs="Times New Roman"/>
          <w:iCs/>
          <w:color w:val="000000"/>
          <w:sz w:val="28"/>
          <w:szCs w:val="28"/>
          <w:lang w:eastAsia="ru-RU"/>
        </w:rPr>
        <w:t>Однако за работой этих секторов необходимо следить в полной мере, то есть необходимо следить за финансовой отчетностью, наличием нужного оборудования и персонала и т.д.</w:t>
      </w:r>
    </w:p>
    <w:p w14:paraId="5D506147" w14:textId="77777777" w:rsidR="003A092D" w:rsidRPr="00C846FD" w:rsidRDefault="00416020"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w:t>
      </w:r>
      <w:r w:rsidR="003A092D" w:rsidRPr="00C846FD">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В</w:t>
      </w:r>
      <w:r w:rsidR="003A092D" w:rsidRPr="00C846FD">
        <w:rPr>
          <w:rFonts w:ascii="Times New Roman" w:eastAsia="Times New Roman" w:hAnsi="Times New Roman" w:cs="Times New Roman"/>
          <w:iCs/>
          <w:color w:val="000000"/>
          <w:sz w:val="28"/>
          <w:szCs w:val="28"/>
          <w:lang w:eastAsia="ru-RU"/>
        </w:rPr>
        <w:t xml:space="preserve">ажна ориентация на качество при кредитовании, а не на количество. </w:t>
      </w:r>
      <w:r w:rsidR="00C17B9D">
        <w:rPr>
          <w:rFonts w:ascii="Times New Roman" w:eastAsia="Times New Roman" w:hAnsi="Times New Roman" w:cs="Times New Roman"/>
          <w:iCs/>
          <w:color w:val="000000"/>
          <w:sz w:val="28"/>
          <w:szCs w:val="28"/>
          <w:lang w:eastAsia="ru-RU"/>
        </w:rPr>
        <w:t xml:space="preserve">Желание банков предложить клиенту больше с каждым днём растёт, </w:t>
      </w:r>
      <w:r w:rsidR="003A092D" w:rsidRPr="00C846FD">
        <w:rPr>
          <w:rFonts w:ascii="Times New Roman" w:eastAsia="Times New Roman" w:hAnsi="Times New Roman" w:cs="Times New Roman"/>
          <w:iCs/>
          <w:color w:val="000000"/>
          <w:sz w:val="28"/>
          <w:szCs w:val="28"/>
          <w:lang w:eastAsia="ru-RU"/>
        </w:rPr>
        <w:t xml:space="preserve">многие банки нацелены на количество продаж, не думая о том, смогут ли </w:t>
      </w:r>
      <w:r w:rsidR="00C17B9D">
        <w:rPr>
          <w:rFonts w:ascii="Times New Roman" w:eastAsia="Times New Roman" w:hAnsi="Times New Roman" w:cs="Times New Roman"/>
          <w:iCs/>
          <w:color w:val="000000"/>
          <w:sz w:val="28"/>
          <w:szCs w:val="28"/>
          <w:lang w:eastAsia="ru-RU"/>
        </w:rPr>
        <w:t xml:space="preserve">заемщики вернуть </w:t>
      </w:r>
      <w:r w:rsidR="003A092D" w:rsidRPr="00C846FD">
        <w:rPr>
          <w:rFonts w:ascii="Times New Roman" w:eastAsia="Times New Roman" w:hAnsi="Times New Roman" w:cs="Times New Roman"/>
          <w:iCs/>
          <w:color w:val="000000"/>
          <w:sz w:val="28"/>
          <w:szCs w:val="28"/>
          <w:lang w:eastAsia="ru-RU"/>
        </w:rPr>
        <w:t xml:space="preserve">эти деньги или нет. Банки максимально упростили систему выдачи кредита, теперь весь этот процесс занимает минимальное количество времени и нервов. Но иногда </w:t>
      </w:r>
      <w:r w:rsidR="00C66139">
        <w:rPr>
          <w:rFonts w:ascii="Times New Roman" w:eastAsia="Times New Roman" w:hAnsi="Times New Roman" w:cs="Times New Roman"/>
          <w:iCs/>
          <w:color w:val="000000"/>
          <w:sz w:val="28"/>
          <w:szCs w:val="28"/>
          <w:lang w:eastAsia="ru-RU"/>
        </w:rPr>
        <w:t xml:space="preserve">из-за </w:t>
      </w:r>
      <w:r w:rsidR="003A092D" w:rsidRPr="00C846FD">
        <w:rPr>
          <w:rFonts w:ascii="Times New Roman" w:eastAsia="Times New Roman" w:hAnsi="Times New Roman" w:cs="Times New Roman"/>
          <w:iCs/>
          <w:color w:val="000000"/>
          <w:sz w:val="28"/>
          <w:szCs w:val="28"/>
          <w:lang w:eastAsia="ru-RU"/>
        </w:rPr>
        <w:t>этого банки теряют прибыль.</w:t>
      </w:r>
    </w:p>
    <w:p w14:paraId="6FB0C0EC" w14:textId="77777777" w:rsidR="003A092D" w:rsidRDefault="00416020"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3) Р</w:t>
      </w:r>
      <w:r w:rsidR="003A092D" w:rsidRPr="00C846FD">
        <w:rPr>
          <w:rFonts w:ascii="Times New Roman" w:eastAsia="Times New Roman" w:hAnsi="Times New Roman" w:cs="Times New Roman"/>
          <w:iCs/>
          <w:color w:val="000000"/>
          <w:sz w:val="28"/>
          <w:szCs w:val="28"/>
          <w:lang w:eastAsia="ru-RU"/>
        </w:rPr>
        <w:t xml:space="preserve">азрешение проблемы задолженности по кредитам. Это решение взаимосвязано с предыдущим. Эта проблема сейчас стоит очень остро и требует немедленного решения. Банкам необходимо внимательно подойти к подбору клиентов, правильно оценить их финансовые возможности и соотнести их с теми потребностями, на которые им нужны деньги. В следствии больших рисков, может наступить крах банковских организаций. Поэтому существует необходимость разработать определённых мер (антикризисные стратегии): необходимо проработать и создать единую модель поведения как заемщика, так и кредитора, поддержание работы менеджеров, которые обеспечивают </w:t>
      </w:r>
      <w:r w:rsidR="003A092D" w:rsidRPr="00C846FD">
        <w:rPr>
          <w:rFonts w:ascii="Times New Roman" w:eastAsia="Times New Roman" w:hAnsi="Times New Roman" w:cs="Times New Roman"/>
          <w:iCs/>
          <w:color w:val="000000"/>
          <w:sz w:val="28"/>
          <w:szCs w:val="28"/>
          <w:lang w:eastAsia="ru-RU"/>
        </w:rPr>
        <w:lastRenderedPageBreak/>
        <w:t>взаимодействие между клиентом и банком, а также выработать основные причины часто возникающих проблем</w:t>
      </w:r>
      <w:r w:rsidR="00B06889">
        <w:rPr>
          <w:rFonts w:ascii="Times New Roman" w:eastAsia="Times New Roman" w:hAnsi="Times New Roman" w:cs="Times New Roman"/>
          <w:iCs/>
          <w:color w:val="000000"/>
          <w:sz w:val="28"/>
          <w:szCs w:val="28"/>
          <w:lang w:eastAsia="ru-RU"/>
        </w:rPr>
        <w:t>.</w:t>
      </w:r>
    </w:p>
    <w:p w14:paraId="6AE61FA8" w14:textId="77777777" w:rsidR="00832EE7" w:rsidRDefault="00416020"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4) </w:t>
      </w:r>
      <w:bookmarkStart w:id="31" w:name="_Hlk41230351"/>
      <w:r>
        <w:rPr>
          <w:rFonts w:ascii="Times New Roman" w:eastAsia="Times New Roman" w:hAnsi="Times New Roman" w:cs="Times New Roman"/>
          <w:iCs/>
          <w:color w:val="000000"/>
          <w:sz w:val="28"/>
          <w:szCs w:val="28"/>
          <w:lang w:eastAsia="ru-RU"/>
        </w:rPr>
        <w:t>Д</w:t>
      </w:r>
      <w:r w:rsidR="00B06889">
        <w:rPr>
          <w:rFonts w:ascii="Times New Roman" w:eastAsia="Times New Roman" w:hAnsi="Times New Roman" w:cs="Times New Roman"/>
          <w:iCs/>
          <w:color w:val="000000"/>
          <w:sz w:val="28"/>
          <w:szCs w:val="28"/>
          <w:lang w:eastAsia="ru-RU"/>
        </w:rPr>
        <w:t xml:space="preserve">ля поддержания экономики в условиях пандемии 2020 года Центральный Банк принял меры, направленные на рост кредитования в экономике. Разработана система льгот и послабления требований для банков. Также кредиторам рекомендуется </w:t>
      </w:r>
      <w:r>
        <w:rPr>
          <w:rFonts w:ascii="Times New Roman" w:eastAsia="Times New Roman" w:hAnsi="Times New Roman" w:cs="Times New Roman"/>
          <w:iCs/>
          <w:color w:val="000000"/>
          <w:sz w:val="28"/>
          <w:szCs w:val="28"/>
          <w:lang w:eastAsia="ru-RU"/>
        </w:rPr>
        <w:t>облегчить условия по кредитам для заёмщиков.</w:t>
      </w:r>
    </w:p>
    <w:p w14:paraId="19596F0A" w14:textId="77777777" w:rsidR="00B06889" w:rsidRPr="00B06889" w:rsidRDefault="00B06889"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По инициативе Президента РФ был принят закон о кредитных каникулах. Граждане, заболевшие или потерявшие работу из-за к</w:t>
      </w:r>
      <w:r w:rsidR="0053413C">
        <w:rPr>
          <w:rFonts w:ascii="Times New Roman" w:eastAsia="Times New Roman" w:hAnsi="Times New Roman" w:cs="Times New Roman"/>
          <w:iCs/>
          <w:color w:val="000000"/>
          <w:sz w:val="28"/>
          <w:szCs w:val="28"/>
          <w:lang w:eastAsia="ru-RU"/>
        </w:rPr>
        <w:t>о</w:t>
      </w:r>
      <w:r>
        <w:rPr>
          <w:rFonts w:ascii="Times New Roman" w:eastAsia="Times New Roman" w:hAnsi="Times New Roman" w:cs="Times New Roman"/>
          <w:iCs/>
          <w:color w:val="000000"/>
          <w:sz w:val="28"/>
          <w:szCs w:val="28"/>
          <w:lang w:eastAsia="ru-RU"/>
        </w:rPr>
        <w:t>ронавируса, имеют возможность получить кредитные каникулы, если доход снизился на 30%.</w:t>
      </w:r>
    </w:p>
    <w:bookmarkEnd w:id="31"/>
    <w:p w14:paraId="1705819E"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Коммерческий кредит схож по некоторым функциям с банковским. Он является продуктом товарно-денежных отношений. Выбор такого вида кредита, говорит об отказе от банковского, что на данным момент можно назвать практически «монопольным». Необходимо работать над правильной организаций, то есть выбор правильной формы кредита. Вексельное обращение является очень сложным процессом, и уже</w:t>
      </w:r>
      <w:r w:rsidR="00D13BFE">
        <w:rPr>
          <w:rFonts w:ascii="Times New Roman" w:eastAsia="Times New Roman" w:hAnsi="Times New Roman" w:cs="Times New Roman"/>
          <w:iCs/>
          <w:color w:val="000000"/>
          <w:sz w:val="28"/>
          <w:szCs w:val="28"/>
          <w:lang w:eastAsia="ru-RU"/>
        </w:rPr>
        <w:t xml:space="preserve"> </w:t>
      </w:r>
      <w:r w:rsidRPr="00C846FD">
        <w:rPr>
          <w:rFonts w:ascii="Times New Roman" w:eastAsia="Times New Roman" w:hAnsi="Times New Roman" w:cs="Times New Roman"/>
          <w:iCs/>
          <w:color w:val="000000"/>
          <w:sz w:val="28"/>
          <w:szCs w:val="28"/>
          <w:lang w:eastAsia="ru-RU"/>
        </w:rPr>
        <w:t>давно он не пользуется особой популярностью. То есть ждать пока он снова будет востребованным нецелесообразно, да и потребуется очень много времени. Тем более, что для его развития необходимо стабильная экономическая обстановка, но учитывая неравномерность роста ВВП, инфляционные процессы и многое другое, рассчитывать на вексель не приходиться.</w:t>
      </w:r>
      <w:r w:rsidR="00D13BFE">
        <w:rPr>
          <w:rFonts w:ascii="Times New Roman" w:eastAsia="Times New Roman" w:hAnsi="Times New Roman" w:cs="Times New Roman"/>
          <w:iCs/>
          <w:color w:val="000000"/>
          <w:sz w:val="28"/>
          <w:szCs w:val="28"/>
          <w:lang w:eastAsia="ru-RU"/>
        </w:rPr>
        <w:t xml:space="preserve"> </w:t>
      </w:r>
      <w:r w:rsidRPr="00C846FD">
        <w:rPr>
          <w:rFonts w:ascii="Times New Roman" w:eastAsia="Times New Roman" w:hAnsi="Times New Roman" w:cs="Times New Roman"/>
          <w:iCs/>
          <w:color w:val="000000"/>
          <w:sz w:val="28"/>
          <w:szCs w:val="28"/>
          <w:lang w:eastAsia="ru-RU"/>
        </w:rPr>
        <w:t xml:space="preserve">Поэтому многие исследователи на данным этапе развития экономике видят смысл в </w:t>
      </w:r>
      <w:proofErr w:type="spellStart"/>
      <w:r w:rsidRPr="00C846FD">
        <w:rPr>
          <w:rFonts w:ascii="Times New Roman" w:eastAsia="Times New Roman" w:hAnsi="Times New Roman" w:cs="Times New Roman"/>
          <w:iCs/>
          <w:color w:val="000000"/>
          <w:sz w:val="28"/>
          <w:szCs w:val="28"/>
          <w:lang w:eastAsia="ru-RU"/>
        </w:rPr>
        <w:t>безвексельном</w:t>
      </w:r>
      <w:proofErr w:type="spellEnd"/>
      <w:r w:rsidRPr="00C846FD">
        <w:rPr>
          <w:rFonts w:ascii="Times New Roman" w:eastAsia="Times New Roman" w:hAnsi="Times New Roman" w:cs="Times New Roman"/>
          <w:iCs/>
          <w:color w:val="000000"/>
          <w:sz w:val="28"/>
          <w:szCs w:val="28"/>
          <w:lang w:eastAsia="ru-RU"/>
        </w:rPr>
        <w:t xml:space="preserve"> кредите, такая форма кредитования уже давно применима в развитых странах. Открытый счёт не имеет особых ограничений, и в этом его преимущество перед векселем. </w:t>
      </w:r>
    </w:p>
    <w:p w14:paraId="494A399A" w14:textId="77777777" w:rsidR="003A092D" w:rsidRPr="00C846FD" w:rsidRDefault="003A092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C846FD">
        <w:rPr>
          <w:rFonts w:ascii="Times New Roman" w:eastAsia="Times New Roman" w:hAnsi="Times New Roman" w:cs="Times New Roman"/>
          <w:iCs/>
          <w:color w:val="000000"/>
          <w:sz w:val="28"/>
          <w:szCs w:val="28"/>
          <w:lang w:eastAsia="ru-RU"/>
        </w:rPr>
        <w:t>«</w:t>
      </w:r>
      <w:proofErr w:type="spellStart"/>
      <w:r w:rsidRPr="00C846FD">
        <w:rPr>
          <w:rFonts w:ascii="Times New Roman" w:eastAsia="Times New Roman" w:hAnsi="Times New Roman" w:cs="Times New Roman"/>
          <w:iCs/>
          <w:color w:val="000000"/>
          <w:sz w:val="28"/>
          <w:szCs w:val="28"/>
          <w:lang w:eastAsia="ru-RU"/>
        </w:rPr>
        <w:t>Франчайза</w:t>
      </w:r>
      <w:proofErr w:type="spellEnd"/>
      <w:r w:rsidRPr="00C846FD">
        <w:rPr>
          <w:rFonts w:ascii="Times New Roman" w:eastAsia="Times New Roman" w:hAnsi="Times New Roman" w:cs="Times New Roman"/>
          <w:iCs/>
          <w:color w:val="000000"/>
          <w:sz w:val="28"/>
          <w:szCs w:val="28"/>
          <w:lang w:eastAsia="ru-RU"/>
        </w:rPr>
        <w:t xml:space="preserve">»-коммерческий кредит, который открывает определенны возможности для розничных продавцов. Это программа позволяет франчайзерам закупать товары, чтобы в последствие в момент сезона продать их, а заплатить по долгу уже после реализации. И по мнению многих экономистов это позволяет обеспечить качественные взаимоотношения между производителями и розничными торговцами, магазинами. </w:t>
      </w:r>
    </w:p>
    <w:p w14:paraId="3F90B36B" w14:textId="77777777" w:rsidR="003A092D" w:rsidRPr="00C846FD" w:rsidRDefault="00B0501D" w:rsidP="00C846F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Итак, д</w:t>
      </w:r>
      <w:r w:rsidR="003A092D" w:rsidRPr="00C846FD">
        <w:rPr>
          <w:rFonts w:ascii="Times New Roman" w:eastAsia="Times New Roman" w:hAnsi="Times New Roman" w:cs="Times New Roman"/>
          <w:iCs/>
          <w:color w:val="000000"/>
          <w:sz w:val="28"/>
          <w:szCs w:val="28"/>
          <w:lang w:eastAsia="ru-RU"/>
        </w:rPr>
        <w:t>ля повышения эффективности здесь необходимо обратиться к опыту, который накопили уже другие развитые страны, где это использовалось максимально широко. И после этого коммерческий кредит может быть использован на практике в экономике нашей страны.</w:t>
      </w:r>
    </w:p>
    <w:p w14:paraId="2D3FEDFC" w14:textId="77777777" w:rsidR="00FB0224" w:rsidRPr="00FB0224" w:rsidRDefault="00FB0224" w:rsidP="00FB0224">
      <w:pPr>
        <w:spacing w:after="0" w:line="360" w:lineRule="auto"/>
        <w:rPr>
          <w:rFonts w:ascii="Times New Roman" w:hAnsi="Times New Roman" w:cs="Times New Roman"/>
          <w:b/>
          <w:bCs/>
          <w:sz w:val="28"/>
          <w:szCs w:val="28"/>
        </w:rPr>
        <w:sectPr w:rsidR="00FB0224" w:rsidRPr="00FB0224" w:rsidSect="00EB1AE3">
          <w:pgSz w:w="11906" w:h="16838"/>
          <w:pgMar w:top="1134" w:right="567" w:bottom="1134" w:left="1701" w:header="709" w:footer="709" w:gutter="0"/>
          <w:cols w:space="708"/>
          <w:docGrid w:linePitch="360"/>
        </w:sectPr>
      </w:pPr>
    </w:p>
    <w:p w14:paraId="0899956C" w14:textId="77777777" w:rsidR="0017514C" w:rsidRPr="00D870B3" w:rsidRDefault="0017514C" w:rsidP="003C1B26">
      <w:pPr>
        <w:pStyle w:val="10"/>
      </w:pPr>
      <w:bookmarkStart w:id="32" w:name="_Toc39434341"/>
      <w:r w:rsidRPr="00D870B3">
        <w:lastRenderedPageBreak/>
        <w:t>З</w:t>
      </w:r>
      <w:bookmarkEnd w:id="32"/>
      <w:r w:rsidR="00D870B3">
        <w:t>АКЛЮЧЕНИЕ</w:t>
      </w:r>
    </w:p>
    <w:p w14:paraId="0705FE8B" w14:textId="77777777" w:rsidR="00364F33" w:rsidRDefault="00364F33" w:rsidP="00364F33">
      <w:pPr>
        <w:pStyle w:val="a3"/>
        <w:spacing w:after="0" w:line="360" w:lineRule="auto"/>
        <w:ind w:left="0"/>
        <w:jc w:val="center"/>
        <w:rPr>
          <w:rFonts w:ascii="Times New Roman" w:hAnsi="Times New Roman" w:cs="Times New Roman"/>
          <w:sz w:val="28"/>
          <w:szCs w:val="28"/>
        </w:rPr>
      </w:pPr>
    </w:p>
    <w:p w14:paraId="0C02D7B7" w14:textId="77777777" w:rsidR="002E53DA" w:rsidRDefault="002E53DA" w:rsidP="002E53DA">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На основании проведенных исследований, можно сделать вывод, что тема на сегодняшний день, действительно, очень актуальная. В процессе работы удалось достичь заранее поставленных задач. Однако возникли трудности в проработке материала, так как сведений и мнений об этой теме очень много.</w:t>
      </w:r>
    </w:p>
    <w:p w14:paraId="641A4A51" w14:textId="77777777" w:rsidR="002E53DA" w:rsidRDefault="002E53DA" w:rsidP="002E53DA">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В заключении хотелось бы сделать краткие выводы по результатам исследования:</w:t>
      </w:r>
    </w:p>
    <w:p w14:paraId="5FA1E02A" w14:textId="021BD72B" w:rsidR="000A358C" w:rsidRPr="002E53DA" w:rsidRDefault="00E61E44" w:rsidP="002E53D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sz w:val="28"/>
          <w:szCs w:val="28"/>
          <w:lang w:eastAsia="ru-RU"/>
        </w:rPr>
        <w:t>1)</w:t>
      </w:r>
      <w:r w:rsidR="00A246DB">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К</w:t>
      </w:r>
      <w:r w:rsidR="000A358C">
        <w:rPr>
          <w:rFonts w:ascii="Times New Roman" w:eastAsia="Times New Roman" w:hAnsi="Times New Roman" w:cs="Times New Roman"/>
          <w:iCs/>
          <w:color w:val="000000"/>
          <w:sz w:val="28"/>
          <w:szCs w:val="28"/>
          <w:lang w:eastAsia="ru-RU"/>
        </w:rPr>
        <w:t xml:space="preserve">редит </w:t>
      </w:r>
      <w:r w:rsidR="004B38CC">
        <w:rPr>
          <w:rFonts w:ascii="Times New Roman" w:eastAsia="Times New Roman" w:hAnsi="Times New Roman" w:cs="Times New Roman"/>
          <w:iCs/>
          <w:color w:val="000000"/>
          <w:sz w:val="28"/>
          <w:szCs w:val="28"/>
          <w:lang w:eastAsia="ru-RU"/>
        </w:rPr>
        <w:t>–</w:t>
      </w:r>
      <w:r w:rsidR="000A358C">
        <w:rPr>
          <w:rFonts w:ascii="Times New Roman" w:eastAsia="Times New Roman" w:hAnsi="Times New Roman" w:cs="Times New Roman"/>
          <w:iCs/>
          <w:color w:val="000000"/>
          <w:sz w:val="28"/>
          <w:szCs w:val="28"/>
          <w:lang w:eastAsia="ru-RU"/>
        </w:rPr>
        <w:t xml:space="preserve"> </w:t>
      </w:r>
      <w:r w:rsidR="000A358C" w:rsidRPr="00847DEF">
        <w:rPr>
          <w:rFonts w:ascii="Times New Roman" w:eastAsia="Times New Roman" w:hAnsi="Times New Roman" w:cs="Times New Roman"/>
          <w:iCs/>
          <w:color w:val="000000"/>
          <w:sz w:val="28"/>
          <w:szCs w:val="28"/>
          <w:lang w:eastAsia="ru-RU"/>
        </w:rPr>
        <w:t>предоставление предметов особой ценности или денег физическому, юридическому лицу или государству на условиях возвратности. При этом заёмщик в большинстве случаев выплачивает определенный процент за возможность получения капитала в товарной или денежной форме.</w:t>
      </w:r>
      <w:r w:rsidR="000A358C">
        <w:rPr>
          <w:rFonts w:ascii="Times New Roman" w:eastAsia="Times New Roman" w:hAnsi="Times New Roman" w:cs="Times New Roman"/>
          <w:iCs/>
          <w:color w:val="000000"/>
          <w:sz w:val="28"/>
          <w:szCs w:val="28"/>
          <w:lang w:eastAsia="ru-RU"/>
        </w:rPr>
        <w:t xml:space="preserve"> </w:t>
      </w:r>
      <w:r w:rsidR="000A358C" w:rsidRPr="00847C11">
        <w:rPr>
          <w:rFonts w:ascii="Times New Roman" w:eastAsia="Times New Roman" w:hAnsi="Times New Roman" w:cs="Times New Roman"/>
          <w:iCs/>
          <w:noProof/>
          <w:color w:val="000000"/>
          <w:sz w:val="28"/>
          <w:szCs w:val="28"/>
          <w:lang w:eastAsia="ru-RU"/>
        </w:rPr>
        <w:t>Объектом кредитования может выступать любой товар и практически все услуги. Заёмщиком же является любое физическое лицо, юридическое лицо или различного рода организационно-правовые формы.</w:t>
      </w:r>
    </w:p>
    <w:p w14:paraId="602183D2" w14:textId="011A3FA7" w:rsidR="00BF22EC" w:rsidRDefault="00AD5ABB" w:rsidP="00364F33">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w:t>
      </w:r>
      <w:r w:rsidR="00A246DB">
        <w:rPr>
          <w:rFonts w:ascii="Times New Roman" w:eastAsia="Times New Roman" w:hAnsi="Times New Roman" w:cs="Times New Roman"/>
          <w:iCs/>
          <w:color w:val="000000"/>
          <w:sz w:val="28"/>
          <w:szCs w:val="28"/>
          <w:lang w:eastAsia="ru-RU"/>
        </w:rPr>
        <w:t xml:space="preserve"> </w:t>
      </w:r>
      <w:r w:rsidR="00A24EAC">
        <w:rPr>
          <w:rFonts w:ascii="Times New Roman" w:eastAsia="Times New Roman" w:hAnsi="Times New Roman" w:cs="Times New Roman"/>
          <w:iCs/>
          <w:noProof/>
          <w:color w:val="000000"/>
          <w:sz w:val="28"/>
          <w:szCs w:val="28"/>
          <w:lang w:eastAsia="ru-RU"/>
        </w:rPr>
        <w:t>С</w:t>
      </w:r>
      <w:r w:rsidR="00BF22EC">
        <w:rPr>
          <w:rFonts w:ascii="Times New Roman" w:eastAsia="Times New Roman" w:hAnsi="Times New Roman" w:cs="Times New Roman"/>
          <w:iCs/>
          <w:noProof/>
          <w:color w:val="000000"/>
          <w:sz w:val="28"/>
          <w:szCs w:val="28"/>
          <w:lang w:eastAsia="ru-RU"/>
        </w:rPr>
        <w:t xml:space="preserve">реди основных принципов кредитования можно выделить: срочность, платность, возвратность. К </w:t>
      </w:r>
      <w:r w:rsidR="00997F59">
        <w:rPr>
          <w:rFonts w:ascii="Times New Roman" w:eastAsia="Times New Roman" w:hAnsi="Times New Roman" w:cs="Times New Roman"/>
          <w:iCs/>
          <w:noProof/>
          <w:color w:val="000000"/>
          <w:sz w:val="28"/>
          <w:szCs w:val="28"/>
          <w:lang w:eastAsia="ru-RU"/>
        </w:rPr>
        <w:t>д</w:t>
      </w:r>
      <w:r w:rsidR="00BF22EC">
        <w:rPr>
          <w:rFonts w:ascii="Times New Roman" w:eastAsia="Times New Roman" w:hAnsi="Times New Roman" w:cs="Times New Roman"/>
          <w:iCs/>
          <w:noProof/>
          <w:color w:val="000000"/>
          <w:sz w:val="28"/>
          <w:szCs w:val="28"/>
          <w:lang w:eastAsia="ru-RU"/>
        </w:rPr>
        <w:t>ополнительным же относят:</w:t>
      </w:r>
      <w:r w:rsidR="00997F59">
        <w:rPr>
          <w:rFonts w:ascii="Times New Roman" w:eastAsia="Times New Roman" w:hAnsi="Times New Roman" w:cs="Times New Roman"/>
          <w:iCs/>
          <w:noProof/>
          <w:color w:val="000000"/>
          <w:sz w:val="28"/>
          <w:szCs w:val="28"/>
          <w:lang w:eastAsia="ru-RU"/>
        </w:rPr>
        <w:t xml:space="preserve"> обеспеченность, дифференцированность и целевой характер.</w:t>
      </w:r>
    </w:p>
    <w:p w14:paraId="00CB03F5" w14:textId="67089188" w:rsidR="00997F59" w:rsidRDefault="00AD5ABB" w:rsidP="00C318CA">
      <w:pPr>
        <w:pStyle w:val="a3"/>
        <w:spacing w:after="0" w:line="360" w:lineRule="auto"/>
        <w:ind w:left="0" w:firstLine="709"/>
        <w:jc w:val="both"/>
        <w:rPr>
          <w:rFonts w:ascii="Times New Roman" w:eastAsia="Times New Roman" w:hAnsi="Times New Roman" w:cs="Times New Roman"/>
          <w:iCs/>
          <w:noProof/>
          <w:color w:val="000000"/>
          <w:sz w:val="28"/>
          <w:szCs w:val="28"/>
          <w:lang w:eastAsia="ru-RU"/>
        </w:rPr>
      </w:pPr>
      <w:r>
        <w:rPr>
          <w:rFonts w:ascii="Times New Roman" w:eastAsia="Times New Roman" w:hAnsi="Times New Roman" w:cs="Times New Roman"/>
          <w:iCs/>
          <w:color w:val="000000"/>
          <w:sz w:val="28"/>
          <w:szCs w:val="28"/>
          <w:lang w:eastAsia="ru-RU"/>
        </w:rPr>
        <w:t>3)</w:t>
      </w:r>
      <w:r w:rsidR="00A246DB">
        <w:rPr>
          <w:rFonts w:ascii="Times New Roman" w:eastAsia="Times New Roman" w:hAnsi="Times New Roman" w:cs="Times New Roman"/>
          <w:iCs/>
          <w:color w:val="000000"/>
          <w:sz w:val="28"/>
          <w:szCs w:val="28"/>
          <w:lang w:eastAsia="ru-RU"/>
        </w:rPr>
        <w:t xml:space="preserve"> </w:t>
      </w:r>
      <w:r w:rsidR="00A24EAC">
        <w:rPr>
          <w:rFonts w:ascii="Times New Roman" w:hAnsi="Times New Roman" w:cs="Times New Roman"/>
          <w:sz w:val="28"/>
          <w:szCs w:val="28"/>
        </w:rPr>
        <w:t>К</w:t>
      </w:r>
      <w:r w:rsidR="00997F59">
        <w:rPr>
          <w:rFonts w:ascii="Times New Roman" w:hAnsi="Times New Roman" w:cs="Times New Roman"/>
          <w:sz w:val="28"/>
          <w:szCs w:val="28"/>
        </w:rPr>
        <w:t xml:space="preserve">лассификация кредитов довольно обширная. </w:t>
      </w:r>
      <w:r w:rsidR="00997F59" w:rsidRPr="00847C11">
        <w:rPr>
          <w:rFonts w:ascii="Times New Roman" w:eastAsia="Times New Roman" w:hAnsi="Times New Roman" w:cs="Times New Roman"/>
          <w:iCs/>
          <w:noProof/>
          <w:color w:val="000000"/>
          <w:sz w:val="28"/>
          <w:szCs w:val="28"/>
          <w:lang w:eastAsia="ru-RU"/>
        </w:rPr>
        <w:t>Для начала кредиты можно поделить на три большие группы: государственные, банковские и коммерческие</w:t>
      </w:r>
      <w:r w:rsidR="00997F59">
        <w:rPr>
          <w:rFonts w:ascii="Times New Roman" w:eastAsia="Times New Roman" w:hAnsi="Times New Roman" w:cs="Times New Roman"/>
          <w:iCs/>
          <w:noProof/>
          <w:color w:val="000000"/>
          <w:sz w:val="28"/>
          <w:szCs w:val="28"/>
          <w:lang w:eastAsia="ru-RU"/>
        </w:rPr>
        <w:t xml:space="preserve">. Также </w:t>
      </w:r>
      <w:r w:rsidR="0082662A">
        <w:rPr>
          <w:rFonts w:ascii="Times New Roman" w:eastAsia="Times New Roman" w:hAnsi="Times New Roman" w:cs="Times New Roman"/>
          <w:iCs/>
          <w:noProof/>
          <w:color w:val="000000"/>
          <w:sz w:val="28"/>
          <w:szCs w:val="28"/>
          <w:lang w:eastAsia="ru-RU"/>
        </w:rPr>
        <w:t>кредит систематизируется по субъекту кредитования (банковский, личный кредит, кредит торговых организаций и кредиты других финансовых учреждений), по объекту (на покупку жилья, нетложные нужды, под залог ценных бумаг и т.д.), по сроку кредитовагия (долгосрочный, среднесрочный и краткосрочный кредит) и по цели кредита (целевые и нецелевые).</w:t>
      </w:r>
    </w:p>
    <w:p w14:paraId="07637A5E" w14:textId="4EC3F128" w:rsidR="0082662A" w:rsidRDefault="00AD5ABB" w:rsidP="00A24EAC">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4)</w:t>
      </w:r>
      <w:r w:rsidR="00A246DB">
        <w:rPr>
          <w:rFonts w:ascii="Times New Roman" w:eastAsia="Times New Roman" w:hAnsi="Times New Roman" w:cs="Times New Roman"/>
          <w:iCs/>
          <w:color w:val="000000"/>
          <w:sz w:val="28"/>
          <w:szCs w:val="28"/>
          <w:lang w:eastAsia="ru-RU"/>
        </w:rPr>
        <w:t xml:space="preserve"> </w:t>
      </w:r>
      <w:r w:rsidR="00A24EAC">
        <w:rPr>
          <w:rFonts w:ascii="Times New Roman" w:eastAsia="Times New Roman" w:hAnsi="Times New Roman" w:cs="Times New Roman"/>
          <w:iCs/>
          <w:color w:val="000000"/>
          <w:sz w:val="28"/>
          <w:szCs w:val="28"/>
          <w:lang w:eastAsia="ru-RU"/>
        </w:rPr>
        <w:t>Ф</w:t>
      </w:r>
      <w:r w:rsidR="0082662A">
        <w:rPr>
          <w:rFonts w:ascii="Times New Roman" w:eastAsia="Times New Roman" w:hAnsi="Times New Roman" w:cs="Times New Roman"/>
          <w:iCs/>
          <w:color w:val="000000"/>
          <w:sz w:val="28"/>
          <w:szCs w:val="28"/>
          <w:lang w:eastAsia="ru-RU"/>
        </w:rPr>
        <w:t xml:space="preserve">ункциональная роль кредита заключается </w:t>
      </w:r>
      <w:r w:rsidR="0082662A" w:rsidRPr="00847C11">
        <w:rPr>
          <w:rFonts w:ascii="Times New Roman" w:eastAsia="Times New Roman" w:hAnsi="Times New Roman" w:cs="Times New Roman"/>
          <w:iCs/>
          <w:color w:val="000000"/>
          <w:sz w:val="28"/>
          <w:szCs w:val="28"/>
          <w:lang w:eastAsia="ru-RU"/>
        </w:rPr>
        <w:t>в действи</w:t>
      </w:r>
      <w:r w:rsidR="0082662A">
        <w:rPr>
          <w:rFonts w:ascii="Times New Roman" w:eastAsia="Times New Roman" w:hAnsi="Times New Roman" w:cs="Times New Roman"/>
          <w:iCs/>
          <w:color w:val="000000"/>
          <w:sz w:val="28"/>
          <w:szCs w:val="28"/>
          <w:lang w:eastAsia="ru-RU"/>
        </w:rPr>
        <w:t>и и</w:t>
      </w:r>
      <w:r w:rsidR="0082662A" w:rsidRPr="00847C11">
        <w:rPr>
          <w:rFonts w:ascii="Times New Roman" w:eastAsia="Times New Roman" w:hAnsi="Times New Roman" w:cs="Times New Roman"/>
          <w:iCs/>
          <w:color w:val="000000"/>
          <w:sz w:val="28"/>
          <w:szCs w:val="28"/>
          <w:lang w:eastAsia="ru-RU"/>
        </w:rPr>
        <w:t xml:space="preserve"> результате этих действий экономических субъектов, участников кредитования.</w:t>
      </w:r>
      <w:r w:rsidR="0082662A">
        <w:rPr>
          <w:rFonts w:ascii="Times New Roman" w:eastAsia="Times New Roman" w:hAnsi="Times New Roman" w:cs="Times New Roman"/>
          <w:iCs/>
          <w:color w:val="000000"/>
          <w:sz w:val="28"/>
          <w:szCs w:val="28"/>
          <w:lang w:eastAsia="ru-RU"/>
        </w:rPr>
        <w:t xml:space="preserve"> З</w:t>
      </w:r>
      <w:r w:rsidR="0082662A" w:rsidRPr="00847C11">
        <w:rPr>
          <w:rFonts w:ascii="Times New Roman" w:eastAsia="Times New Roman" w:hAnsi="Times New Roman" w:cs="Times New Roman"/>
          <w:iCs/>
          <w:color w:val="000000"/>
          <w:sz w:val="28"/>
          <w:szCs w:val="28"/>
          <w:lang w:eastAsia="ru-RU"/>
        </w:rPr>
        <w:t xml:space="preserve">а счёт кредитования предприятия могут выйти на новый уровень: попасть на новые рынки, быть более конкурентноспособными. </w:t>
      </w:r>
      <w:r w:rsidR="0082662A">
        <w:rPr>
          <w:rFonts w:ascii="Times New Roman" w:eastAsia="Times New Roman" w:hAnsi="Times New Roman" w:cs="Times New Roman"/>
          <w:iCs/>
          <w:color w:val="000000"/>
          <w:sz w:val="28"/>
          <w:szCs w:val="28"/>
          <w:lang w:eastAsia="ru-RU"/>
        </w:rPr>
        <w:t xml:space="preserve">И эта роль выражается прежде </w:t>
      </w:r>
      <w:r w:rsidR="0082662A">
        <w:rPr>
          <w:rFonts w:ascii="Times New Roman" w:eastAsia="Times New Roman" w:hAnsi="Times New Roman" w:cs="Times New Roman"/>
          <w:iCs/>
          <w:color w:val="000000"/>
          <w:sz w:val="28"/>
          <w:szCs w:val="28"/>
          <w:lang w:eastAsia="ru-RU"/>
        </w:rPr>
        <w:lastRenderedPageBreak/>
        <w:t>всего в функциях кредита – это</w:t>
      </w:r>
      <w:bookmarkStart w:id="33" w:name="_Hlk41213084"/>
      <w:r w:rsidR="002E53DA">
        <w:rPr>
          <w:rFonts w:ascii="Times New Roman" w:eastAsia="Times New Roman" w:hAnsi="Times New Roman" w:cs="Times New Roman"/>
          <w:iCs/>
          <w:color w:val="000000"/>
          <w:sz w:val="28"/>
          <w:szCs w:val="28"/>
          <w:lang w:eastAsia="ru-RU"/>
        </w:rPr>
        <w:t xml:space="preserve"> </w:t>
      </w:r>
      <w:r w:rsidR="0082662A">
        <w:rPr>
          <w:rFonts w:ascii="Times New Roman" w:eastAsia="Times New Roman" w:hAnsi="Times New Roman" w:cs="Times New Roman"/>
          <w:iCs/>
          <w:color w:val="000000"/>
          <w:sz w:val="28"/>
          <w:szCs w:val="28"/>
          <w:lang w:eastAsia="ru-RU"/>
        </w:rPr>
        <w:t>воспроизводственная</w:t>
      </w:r>
      <w:r w:rsidR="00A24EAC">
        <w:rPr>
          <w:rFonts w:ascii="Times New Roman" w:eastAsia="Times New Roman" w:hAnsi="Times New Roman" w:cs="Times New Roman"/>
          <w:iCs/>
          <w:color w:val="000000"/>
          <w:sz w:val="28"/>
          <w:szCs w:val="28"/>
          <w:lang w:eastAsia="ru-RU"/>
        </w:rPr>
        <w:t xml:space="preserve">, </w:t>
      </w:r>
      <w:r w:rsidR="0082662A">
        <w:rPr>
          <w:rFonts w:ascii="Times New Roman" w:eastAsia="Times New Roman" w:hAnsi="Times New Roman" w:cs="Times New Roman"/>
          <w:iCs/>
          <w:color w:val="000000"/>
          <w:sz w:val="28"/>
          <w:szCs w:val="28"/>
          <w:lang w:eastAsia="ru-RU"/>
        </w:rPr>
        <w:t>стимулирующая</w:t>
      </w:r>
      <w:r w:rsidR="00A24EAC">
        <w:rPr>
          <w:rFonts w:ascii="Times New Roman" w:eastAsia="Times New Roman" w:hAnsi="Times New Roman" w:cs="Times New Roman"/>
          <w:iCs/>
          <w:color w:val="000000"/>
          <w:sz w:val="28"/>
          <w:szCs w:val="28"/>
          <w:lang w:eastAsia="ru-RU"/>
        </w:rPr>
        <w:t xml:space="preserve">, </w:t>
      </w:r>
      <w:r w:rsidR="0082662A">
        <w:rPr>
          <w:rFonts w:ascii="Times New Roman" w:eastAsia="Times New Roman" w:hAnsi="Times New Roman" w:cs="Times New Roman"/>
          <w:iCs/>
          <w:color w:val="000000"/>
          <w:sz w:val="28"/>
          <w:szCs w:val="28"/>
          <w:lang w:eastAsia="ru-RU"/>
        </w:rPr>
        <w:t>контрольная</w:t>
      </w:r>
      <w:r w:rsidR="00A24EAC">
        <w:rPr>
          <w:rFonts w:ascii="Times New Roman" w:eastAsia="Times New Roman" w:hAnsi="Times New Roman" w:cs="Times New Roman"/>
          <w:iCs/>
          <w:color w:val="000000"/>
          <w:sz w:val="28"/>
          <w:szCs w:val="28"/>
          <w:lang w:eastAsia="ru-RU"/>
        </w:rPr>
        <w:t xml:space="preserve">, </w:t>
      </w:r>
      <w:r w:rsidR="0082662A">
        <w:rPr>
          <w:rFonts w:ascii="Times New Roman" w:eastAsia="Times New Roman" w:hAnsi="Times New Roman" w:cs="Times New Roman"/>
          <w:iCs/>
          <w:color w:val="000000"/>
          <w:sz w:val="28"/>
          <w:szCs w:val="28"/>
          <w:lang w:eastAsia="ru-RU"/>
        </w:rPr>
        <w:t>инвестиционная</w:t>
      </w:r>
      <w:r w:rsidR="00A24EAC">
        <w:rPr>
          <w:rFonts w:ascii="Times New Roman" w:eastAsia="Times New Roman" w:hAnsi="Times New Roman" w:cs="Times New Roman"/>
          <w:iCs/>
          <w:color w:val="000000"/>
          <w:sz w:val="28"/>
          <w:szCs w:val="28"/>
          <w:lang w:eastAsia="ru-RU"/>
        </w:rPr>
        <w:t>,</w:t>
      </w:r>
      <w:r w:rsidR="002E53DA">
        <w:rPr>
          <w:rFonts w:ascii="Times New Roman" w:eastAsia="Times New Roman" w:hAnsi="Times New Roman" w:cs="Times New Roman"/>
          <w:iCs/>
          <w:color w:val="000000"/>
          <w:sz w:val="28"/>
          <w:szCs w:val="28"/>
          <w:lang w:eastAsia="ru-RU"/>
        </w:rPr>
        <w:t xml:space="preserve"> </w:t>
      </w:r>
      <w:r w:rsidR="0082662A">
        <w:rPr>
          <w:rFonts w:ascii="Times New Roman" w:eastAsia="Times New Roman" w:hAnsi="Times New Roman" w:cs="Times New Roman"/>
          <w:iCs/>
          <w:color w:val="000000"/>
          <w:sz w:val="28"/>
          <w:szCs w:val="28"/>
          <w:lang w:eastAsia="ru-RU"/>
        </w:rPr>
        <w:t>функция экономии издержек обращения</w:t>
      </w:r>
      <w:r w:rsidR="00A24EAC">
        <w:rPr>
          <w:rFonts w:ascii="Times New Roman" w:eastAsia="Times New Roman" w:hAnsi="Times New Roman" w:cs="Times New Roman"/>
          <w:iCs/>
          <w:color w:val="000000"/>
          <w:sz w:val="28"/>
          <w:szCs w:val="28"/>
          <w:lang w:eastAsia="ru-RU"/>
        </w:rPr>
        <w:t>,</w:t>
      </w:r>
      <w:r w:rsidR="0082662A">
        <w:rPr>
          <w:rFonts w:ascii="Times New Roman" w:eastAsia="Times New Roman" w:hAnsi="Times New Roman" w:cs="Times New Roman"/>
          <w:iCs/>
          <w:color w:val="000000"/>
          <w:sz w:val="28"/>
          <w:szCs w:val="28"/>
          <w:lang w:eastAsia="ru-RU"/>
        </w:rPr>
        <w:t xml:space="preserve"> аккумулирующая</w:t>
      </w:r>
      <w:r w:rsidR="00A24EAC">
        <w:rPr>
          <w:rFonts w:ascii="Times New Roman" w:eastAsia="Times New Roman" w:hAnsi="Times New Roman" w:cs="Times New Roman"/>
          <w:iCs/>
          <w:color w:val="000000"/>
          <w:sz w:val="28"/>
          <w:szCs w:val="28"/>
          <w:lang w:eastAsia="ru-RU"/>
        </w:rPr>
        <w:t>,</w:t>
      </w:r>
      <w:r w:rsidR="0082662A">
        <w:rPr>
          <w:rFonts w:ascii="Times New Roman" w:eastAsia="Times New Roman" w:hAnsi="Times New Roman" w:cs="Times New Roman"/>
          <w:iCs/>
          <w:color w:val="000000"/>
          <w:sz w:val="28"/>
          <w:szCs w:val="28"/>
          <w:lang w:eastAsia="ru-RU"/>
        </w:rPr>
        <w:t xml:space="preserve"> информационная и т.д.</w:t>
      </w:r>
    </w:p>
    <w:bookmarkEnd w:id="33"/>
    <w:p w14:paraId="0E5A09A5" w14:textId="4E0761B3" w:rsidR="0082662A" w:rsidRDefault="0082662A" w:rsidP="00C51A0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AD5ABB">
        <w:rPr>
          <w:rFonts w:ascii="Times New Roman" w:eastAsia="Times New Roman" w:hAnsi="Times New Roman" w:cs="Times New Roman"/>
          <w:iCs/>
          <w:color w:val="000000"/>
          <w:sz w:val="28"/>
          <w:szCs w:val="28"/>
          <w:lang w:eastAsia="ru-RU"/>
        </w:rPr>
        <w:t>5)</w:t>
      </w:r>
      <w:r w:rsidR="00A246DB">
        <w:rPr>
          <w:rFonts w:ascii="Times New Roman" w:eastAsia="Times New Roman" w:hAnsi="Times New Roman" w:cs="Times New Roman"/>
          <w:iCs/>
          <w:color w:val="000000"/>
          <w:sz w:val="28"/>
          <w:szCs w:val="28"/>
          <w:lang w:eastAsia="ru-RU"/>
        </w:rPr>
        <w:t xml:space="preserve"> </w:t>
      </w:r>
      <w:r w:rsidR="00A24EAC">
        <w:rPr>
          <w:rFonts w:ascii="Times New Roman" w:eastAsia="Times New Roman" w:hAnsi="Times New Roman" w:cs="Times New Roman"/>
          <w:iCs/>
          <w:color w:val="000000"/>
          <w:sz w:val="28"/>
          <w:szCs w:val="28"/>
          <w:lang w:eastAsia="ru-RU"/>
        </w:rPr>
        <w:t>К</w:t>
      </w:r>
      <w:r>
        <w:rPr>
          <w:rFonts w:ascii="Times New Roman" w:eastAsia="Times New Roman" w:hAnsi="Times New Roman" w:cs="Times New Roman"/>
          <w:iCs/>
          <w:color w:val="000000"/>
          <w:sz w:val="28"/>
          <w:szCs w:val="28"/>
          <w:lang w:eastAsia="ru-RU"/>
        </w:rPr>
        <w:t xml:space="preserve">редит оказывает прямое воздействие на состояние экономики страны в целом. Он может оказать как позитивное, так и негативное влияние на экономический рост в стране. </w:t>
      </w:r>
      <w:r w:rsidR="00C51A0D">
        <w:rPr>
          <w:rFonts w:ascii="Times New Roman" w:eastAsia="Times New Roman" w:hAnsi="Times New Roman" w:cs="Times New Roman"/>
          <w:iCs/>
          <w:color w:val="000000"/>
          <w:sz w:val="28"/>
          <w:szCs w:val="28"/>
          <w:lang w:eastAsia="ru-RU"/>
        </w:rPr>
        <w:t xml:space="preserve">Но прежде всего </w:t>
      </w:r>
      <w:r>
        <w:rPr>
          <w:rFonts w:ascii="Times New Roman" w:eastAsia="Times New Roman" w:hAnsi="Times New Roman" w:cs="Times New Roman"/>
          <w:iCs/>
          <w:color w:val="000000"/>
          <w:sz w:val="28"/>
          <w:szCs w:val="28"/>
          <w:lang w:eastAsia="ru-RU"/>
        </w:rPr>
        <w:t>на данный момент развития кредит выполняет функцию поддержания деятельности всех финансовых субъектов</w:t>
      </w:r>
      <w:r w:rsidR="00C51A0D">
        <w:rPr>
          <w:rFonts w:ascii="Times New Roman" w:eastAsia="Times New Roman" w:hAnsi="Times New Roman" w:cs="Times New Roman"/>
          <w:iCs/>
          <w:color w:val="000000"/>
          <w:sz w:val="28"/>
          <w:szCs w:val="28"/>
          <w:lang w:eastAsia="ru-RU"/>
        </w:rPr>
        <w:t>.</w:t>
      </w:r>
    </w:p>
    <w:p w14:paraId="2F30C556" w14:textId="0C3BE586" w:rsidR="00D24085" w:rsidRDefault="00AD5ABB" w:rsidP="00C51A0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bookmarkStart w:id="34" w:name="_Hlk41230439"/>
      <w:r>
        <w:rPr>
          <w:rFonts w:ascii="Times New Roman" w:eastAsia="Times New Roman" w:hAnsi="Times New Roman" w:cs="Times New Roman"/>
          <w:iCs/>
          <w:color w:val="000000"/>
          <w:sz w:val="28"/>
          <w:szCs w:val="28"/>
          <w:lang w:eastAsia="ru-RU"/>
        </w:rPr>
        <w:t>6)</w:t>
      </w:r>
      <w:r w:rsidR="00A246DB">
        <w:rPr>
          <w:rFonts w:ascii="Times New Roman" w:eastAsia="Times New Roman" w:hAnsi="Times New Roman" w:cs="Times New Roman"/>
          <w:iCs/>
          <w:color w:val="000000"/>
          <w:sz w:val="28"/>
          <w:szCs w:val="28"/>
          <w:lang w:eastAsia="ru-RU"/>
        </w:rPr>
        <w:t xml:space="preserve"> </w:t>
      </w:r>
      <w:bookmarkStart w:id="35" w:name="_GoBack"/>
      <w:bookmarkEnd w:id="35"/>
      <w:r w:rsidR="00A24EAC">
        <w:rPr>
          <w:rFonts w:ascii="Times New Roman" w:eastAsia="Times New Roman" w:hAnsi="Times New Roman" w:cs="Times New Roman"/>
          <w:iCs/>
          <w:color w:val="000000"/>
          <w:sz w:val="28"/>
          <w:szCs w:val="28"/>
          <w:lang w:eastAsia="ru-RU"/>
        </w:rPr>
        <w:t>В</w:t>
      </w:r>
      <w:r w:rsidR="002E53DA">
        <w:rPr>
          <w:rFonts w:ascii="Times New Roman" w:eastAsia="Times New Roman" w:hAnsi="Times New Roman" w:cs="Times New Roman"/>
          <w:iCs/>
          <w:color w:val="000000"/>
          <w:sz w:val="28"/>
          <w:szCs w:val="28"/>
          <w:lang w:eastAsia="ru-RU"/>
        </w:rPr>
        <w:t xml:space="preserve"> результате исследования, выяснилось, что б</w:t>
      </w:r>
      <w:r w:rsidR="00C51A0D">
        <w:rPr>
          <w:rFonts w:ascii="Times New Roman" w:eastAsia="Times New Roman" w:hAnsi="Times New Roman" w:cs="Times New Roman"/>
          <w:iCs/>
          <w:color w:val="000000"/>
          <w:sz w:val="28"/>
          <w:szCs w:val="28"/>
          <w:lang w:eastAsia="ru-RU"/>
        </w:rPr>
        <w:t>анковский сектор на сегодняшний день получил огромное развитие, что, действительно, способствует подъему экономики. Помимо развити</w:t>
      </w:r>
      <w:r w:rsidR="003A3253">
        <w:rPr>
          <w:rFonts w:ascii="Times New Roman" w:eastAsia="Times New Roman" w:hAnsi="Times New Roman" w:cs="Times New Roman"/>
          <w:iCs/>
          <w:color w:val="000000"/>
          <w:sz w:val="28"/>
          <w:szCs w:val="28"/>
          <w:lang w:eastAsia="ru-RU"/>
        </w:rPr>
        <w:t>я</w:t>
      </w:r>
      <w:r w:rsidR="00C51A0D">
        <w:rPr>
          <w:rFonts w:ascii="Times New Roman" w:eastAsia="Times New Roman" w:hAnsi="Times New Roman" w:cs="Times New Roman"/>
          <w:iCs/>
          <w:color w:val="000000"/>
          <w:sz w:val="28"/>
          <w:szCs w:val="28"/>
          <w:lang w:eastAsia="ru-RU"/>
        </w:rPr>
        <w:t xml:space="preserve"> финансового сектора, кредитование открывает новые возможности для человека, ведь, например, основная цель программы </w:t>
      </w:r>
      <w:r w:rsidR="0068227F">
        <w:rPr>
          <w:rFonts w:ascii="Times New Roman" w:eastAsia="Times New Roman" w:hAnsi="Times New Roman" w:cs="Times New Roman"/>
          <w:iCs/>
          <w:color w:val="000000"/>
          <w:sz w:val="28"/>
          <w:szCs w:val="28"/>
          <w:lang w:eastAsia="ru-RU"/>
        </w:rPr>
        <w:t>потребительского кредитования является повышение жизненного благосостояния населения.</w:t>
      </w:r>
      <w:r w:rsidR="00C51A0D">
        <w:rPr>
          <w:rFonts w:ascii="Times New Roman" w:eastAsia="Times New Roman" w:hAnsi="Times New Roman" w:cs="Times New Roman"/>
          <w:iCs/>
          <w:color w:val="000000"/>
          <w:sz w:val="28"/>
          <w:szCs w:val="28"/>
          <w:lang w:eastAsia="ru-RU"/>
        </w:rPr>
        <w:t xml:space="preserve"> </w:t>
      </w:r>
    </w:p>
    <w:p w14:paraId="7D0F53E2" w14:textId="77777777" w:rsidR="00C51A0D" w:rsidRPr="00847C11" w:rsidRDefault="00C51A0D" w:rsidP="00C51A0D">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По мнению экономистов, кредит как экономический механизм </w:t>
      </w:r>
      <w:r w:rsidR="0068227F">
        <w:rPr>
          <w:rFonts w:ascii="Times New Roman" w:eastAsia="Times New Roman" w:hAnsi="Times New Roman" w:cs="Times New Roman"/>
          <w:iCs/>
          <w:color w:val="000000"/>
          <w:sz w:val="28"/>
          <w:szCs w:val="28"/>
          <w:lang w:eastAsia="ru-RU"/>
        </w:rPr>
        <w:t xml:space="preserve">сейчас </w:t>
      </w:r>
      <w:r>
        <w:rPr>
          <w:rFonts w:ascii="Times New Roman" w:eastAsia="Times New Roman" w:hAnsi="Times New Roman" w:cs="Times New Roman"/>
          <w:iCs/>
          <w:color w:val="000000"/>
          <w:sz w:val="28"/>
          <w:szCs w:val="28"/>
          <w:lang w:eastAsia="ru-RU"/>
        </w:rPr>
        <w:t xml:space="preserve">используется не в полной мере, но </w:t>
      </w:r>
      <w:r w:rsidR="0068227F">
        <w:rPr>
          <w:rFonts w:ascii="Times New Roman" w:eastAsia="Times New Roman" w:hAnsi="Times New Roman" w:cs="Times New Roman"/>
          <w:iCs/>
          <w:color w:val="000000"/>
          <w:sz w:val="28"/>
          <w:szCs w:val="28"/>
          <w:lang w:eastAsia="ru-RU"/>
        </w:rPr>
        <w:t>по прогнозам в будущем он будет еще большее место занимать в жизни как населения, так и государства и оказывать значимое влияние на экономику страны.</w:t>
      </w:r>
    </w:p>
    <w:bookmarkEnd w:id="34"/>
    <w:p w14:paraId="50121347" w14:textId="77777777" w:rsidR="0082662A" w:rsidRDefault="0082662A" w:rsidP="00C318CA">
      <w:pPr>
        <w:pStyle w:val="a3"/>
        <w:spacing w:after="0" w:line="360" w:lineRule="auto"/>
        <w:ind w:left="0" w:firstLine="709"/>
        <w:jc w:val="both"/>
        <w:rPr>
          <w:rFonts w:ascii="Times New Roman" w:hAnsi="Times New Roman" w:cs="Times New Roman"/>
          <w:sz w:val="28"/>
          <w:szCs w:val="28"/>
        </w:rPr>
      </w:pPr>
    </w:p>
    <w:p w14:paraId="607A6AED" w14:textId="77777777" w:rsidR="00C51A0D" w:rsidRDefault="00C51A0D" w:rsidP="00176133">
      <w:pPr>
        <w:spacing w:after="0" w:line="360" w:lineRule="auto"/>
        <w:jc w:val="center"/>
        <w:rPr>
          <w:rFonts w:ascii="Times New Roman" w:hAnsi="Times New Roman" w:cs="Times New Roman"/>
          <w:b/>
          <w:sz w:val="28"/>
          <w:szCs w:val="28"/>
        </w:rPr>
      </w:pPr>
    </w:p>
    <w:p w14:paraId="5364E1A9" w14:textId="77777777" w:rsidR="00C51A0D" w:rsidRDefault="00C51A0D" w:rsidP="00176133">
      <w:pPr>
        <w:spacing w:after="0" w:line="360" w:lineRule="auto"/>
        <w:jc w:val="center"/>
        <w:rPr>
          <w:rFonts w:ascii="Times New Roman" w:hAnsi="Times New Roman" w:cs="Times New Roman"/>
          <w:b/>
          <w:sz w:val="28"/>
          <w:szCs w:val="28"/>
        </w:rPr>
      </w:pPr>
    </w:p>
    <w:p w14:paraId="6031E8E2" w14:textId="77777777" w:rsidR="00C51A0D" w:rsidRDefault="00C51A0D" w:rsidP="00176133">
      <w:pPr>
        <w:spacing w:after="0" w:line="360" w:lineRule="auto"/>
        <w:jc w:val="center"/>
        <w:rPr>
          <w:rFonts w:ascii="Times New Roman" w:hAnsi="Times New Roman" w:cs="Times New Roman"/>
          <w:b/>
          <w:sz w:val="28"/>
          <w:szCs w:val="28"/>
        </w:rPr>
      </w:pPr>
    </w:p>
    <w:p w14:paraId="75C013CB" w14:textId="77777777" w:rsidR="00C51A0D" w:rsidRDefault="00C51A0D" w:rsidP="00176133">
      <w:pPr>
        <w:spacing w:after="0" w:line="360" w:lineRule="auto"/>
        <w:jc w:val="center"/>
        <w:rPr>
          <w:rFonts w:ascii="Times New Roman" w:hAnsi="Times New Roman" w:cs="Times New Roman"/>
          <w:b/>
          <w:sz w:val="28"/>
          <w:szCs w:val="28"/>
        </w:rPr>
      </w:pPr>
    </w:p>
    <w:p w14:paraId="64C44FF3" w14:textId="77777777" w:rsidR="00C51A0D" w:rsidRDefault="00C51A0D" w:rsidP="00176133">
      <w:pPr>
        <w:spacing w:after="0" w:line="360" w:lineRule="auto"/>
        <w:jc w:val="center"/>
        <w:rPr>
          <w:rFonts w:ascii="Times New Roman" w:hAnsi="Times New Roman" w:cs="Times New Roman"/>
          <w:b/>
          <w:sz w:val="28"/>
          <w:szCs w:val="28"/>
        </w:rPr>
      </w:pPr>
    </w:p>
    <w:p w14:paraId="5A3C0B32" w14:textId="77777777" w:rsidR="00C51A0D" w:rsidRDefault="00C51A0D" w:rsidP="00176133">
      <w:pPr>
        <w:spacing w:after="0" w:line="360" w:lineRule="auto"/>
        <w:jc w:val="center"/>
        <w:rPr>
          <w:rFonts w:ascii="Times New Roman" w:hAnsi="Times New Roman" w:cs="Times New Roman"/>
          <w:b/>
          <w:sz w:val="28"/>
          <w:szCs w:val="28"/>
        </w:rPr>
      </w:pPr>
    </w:p>
    <w:p w14:paraId="4C8668E9" w14:textId="77777777" w:rsidR="00A24EAC" w:rsidRDefault="00A24EAC" w:rsidP="002E53DA">
      <w:pPr>
        <w:spacing w:after="0" w:line="360" w:lineRule="auto"/>
        <w:jc w:val="center"/>
        <w:rPr>
          <w:rFonts w:ascii="Times New Roman" w:hAnsi="Times New Roman" w:cs="Times New Roman"/>
          <w:b/>
          <w:sz w:val="28"/>
          <w:szCs w:val="28"/>
        </w:rPr>
      </w:pPr>
    </w:p>
    <w:p w14:paraId="5B739420" w14:textId="77777777" w:rsidR="00A24EAC" w:rsidRDefault="00A24EAC" w:rsidP="002E53DA">
      <w:pPr>
        <w:spacing w:after="0" w:line="360" w:lineRule="auto"/>
        <w:jc w:val="center"/>
        <w:rPr>
          <w:rFonts w:ascii="Times New Roman" w:hAnsi="Times New Roman" w:cs="Times New Roman"/>
          <w:b/>
          <w:sz w:val="28"/>
          <w:szCs w:val="28"/>
        </w:rPr>
      </w:pPr>
    </w:p>
    <w:p w14:paraId="7C067586" w14:textId="77777777" w:rsidR="00A24EAC" w:rsidRDefault="00A24EAC" w:rsidP="002E53DA">
      <w:pPr>
        <w:spacing w:after="0" w:line="360" w:lineRule="auto"/>
        <w:jc w:val="center"/>
        <w:rPr>
          <w:rFonts w:ascii="Times New Roman" w:hAnsi="Times New Roman" w:cs="Times New Roman"/>
          <w:b/>
          <w:sz w:val="28"/>
          <w:szCs w:val="28"/>
        </w:rPr>
      </w:pPr>
    </w:p>
    <w:p w14:paraId="1ED79715" w14:textId="77777777" w:rsidR="00A24EAC" w:rsidRDefault="00A24EAC" w:rsidP="002E53DA">
      <w:pPr>
        <w:spacing w:after="0" w:line="360" w:lineRule="auto"/>
        <w:jc w:val="center"/>
        <w:rPr>
          <w:rFonts w:ascii="Times New Roman" w:hAnsi="Times New Roman" w:cs="Times New Roman"/>
          <w:b/>
          <w:sz w:val="28"/>
          <w:szCs w:val="28"/>
        </w:rPr>
      </w:pPr>
    </w:p>
    <w:p w14:paraId="4FCBCEC7" w14:textId="77777777" w:rsidR="00A24EAC" w:rsidRDefault="00A24EAC" w:rsidP="002E53DA">
      <w:pPr>
        <w:spacing w:after="0" w:line="360" w:lineRule="auto"/>
        <w:jc w:val="center"/>
        <w:rPr>
          <w:rFonts w:ascii="Times New Roman" w:hAnsi="Times New Roman" w:cs="Times New Roman"/>
          <w:b/>
          <w:sz w:val="28"/>
          <w:szCs w:val="28"/>
        </w:rPr>
      </w:pPr>
    </w:p>
    <w:p w14:paraId="58C89370" w14:textId="77777777" w:rsidR="004C7143" w:rsidRDefault="00176133" w:rsidP="002E53DA">
      <w:pPr>
        <w:spacing w:after="0" w:line="360" w:lineRule="auto"/>
        <w:jc w:val="center"/>
        <w:rPr>
          <w:rFonts w:ascii="Times New Roman" w:hAnsi="Times New Roman" w:cs="Times New Roman"/>
          <w:b/>
          <w:sz w:val="28"/>
          <w:szCs w:val="28"/>
        </w:rPr>
      </w:pPr>
      <w:r w:rsidRPr="007777D9">
        <w:rPr>
          <w:rFonts w:ascii="Times New Roman" w:hAnsi="Times New Roman" w:cs="Times New Roman"/>
          <w:b/>
          <w:sz w:val="28"/>
          <w:szCs w:val="28"/>
        </w:rPr>
        <w:lastRenderedPageBreak/>
        <w:t>СПИСОК ИСПОЛЬЗОВАННЫХ ИСТОЧНИКОВ</w:t>
      </w:r>
    </w:p>
    <w:p w14:paraId="21CD2627" w14:textId="77777777" w:rsidR="007777D9" w:rsidRPr="007777D9" w:rsidRDefault="007777D9" w:rsidP="002C5CBD">
      <w:pPr>
        <w:spacing w:after="0" w:line="360" w:lineRule="auto"/>
        <w:jc w:val="both"/>
        <w:rPr>
          <w:rFonts w:ascii="Times New Roman" w:hAnsi="Times New Roman" w:cs="Times New Roman"/>
          <w:b/>
          <w:sz w:val="28"/>
          <w:szCs w:val="28"/>
        </w:rPr>
      </w:pPr>
    </w:p>
    <w:p w14:paraId="563D6050" w14:textId="7E111BFA" w:rsidR="004A78C4" w:rsidRPr="007F640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7F640F">
        <w:rPr>
          <w:rFonts w:ascii="Times New Roman" w:hAnsi="Times New Roman" w:cs="Times New Roman"/>
          <w:bCs/>
          <w:sz w:val="28"/>
          <w:szCs w:val="28"/>
        </w:rPr>
        <w:t>Бывшев</w:t>
      </w:r>
      <w:r w:rsidR="00A24EAC">
        <w:rPr>
          <w:rFonts w:ascii="Times New Roman" w:hAnsi="Times New Roman" w:cs="Times New Roman"/>
          <w:bCs/>
          <w:sz w:val="28"/>
          <w:szCs w:val="28"/>
        </w:rPr>
        <w:t>,</w:t>
      </w:r>
      <w:r w:rsidRPr="007F640F">
        <w:rPr>
          <w:rFonts w:ascii="Times New Roman" w:hAnsi="Times New Roman" w:cs="Times New Roman"/>
          <w:bCs/>
          <w:sz w:val="28"/>
          <w:szCs w:val="28"/>
        </w:rPr>
        <w:t xml:space="preserve"> В.А.</w:t>
      </w:r>
      <w:r w:rsidR="00190C65">
        <w:rPr>
          <w:rFonts w:ascii="Times New Roman" w:hAnsi="Times New Roman" w:cs="Times New Roman"/>
          <w:bCs/>
          <w:sz w:val="28"/>
          <w:szCs w:val="28"/>
        </w:rPr>
        <w:t xml:space="preserve"> </w:t>
      </w:r>
      <w:r w:rsidRPr="007F640F">
        <w:rPr>
          <w:rFonts w:ascii="Times New Roman" w:hAnsi="Times New Roman" w:cs="Times New Roman"/>
          <w:bCs/>
          <w:sz w:val="28"/>
          <w:szCs w:val="28"/>
        </w:rPr>
        <w:t>Количественная оценка влияния кредита на экономический рост в России [Электронный ресурс]/ Бывшев В.А., Бровкина. Н.Е.// Россия: тенденции и перспективы развития</w:t>
      </w:r>
      <w:r w:rsidR="00E0679D">
        <w:rPr>
          <w:rFonts w:ascii="Times New Roman" w:hAnsi="Times New Roman" w:cs="Times New Roman"/>
          <w:bCs/>
          <w:sz w:val="28"/>
          <w:szCs w:val="28"/>
        </w:rPr>
        <w:t>.</w:t>
      </w:r>
      <w:r w:rsidRPr="007F640F">
        <w:rPr>
          <w:rFonts w:ascii="Times New Roman" w:hAnsi="Times New Roman" w:cs="Times New Roman"/>
          <w:bCs/>
          <w:sz w:val="28"/>
          <w:szCs w:val="28"/>
        </w:rPr>
        <w:t xml:space="preserve"> – 2019</w:t>
      </w:r>
      <w:r w:rsidR="00E0679D">
        <w:rPr>
          <w:rFonts w:ascii="Times New Roman" w:hAnsi="Times New Roman" w:cs="Times New Roman"/>
          <w:bCs/>
          <w:sz w:val="28"/>
          <w:szCs w:val="28"/>
        </w:rPr>
        <w:t>.</w:t>
      </w:r>
      <w:r w:rsidRPr="007F640F">
        <w:rPr>
          <w:rFonts w:ascii="Times New Roman" w:hAnsi="Times New Roman" w:cs="Times New Roman"/>
          <w:bCs/>
          <w:sz w:val="28"/>
          <w:szCs w:val="28"/>
        </w:rPr>
        <w:t xml:space="preserve"> –</w:t>
      </w:r>
      <w:r w:rsidR="000A0A64">
        <w:rPr>
          <w:rFonts w:ascii="Times New Roman" w:hAnsi="Times New Roman" w:cs="Times New Roman"/>
          <w:bCs/>
          <w:sz w:val="28"/>
          <w:szCs w:val="28"/>
        </w:rPr>
        <w:t xml:space="preserve"> №14-1. </w:t>
      </w:r>
      <w:r w:rsidR="000A0A64" w:rsidRPr="007F640F">
        <w:rPr>
          <w:rFonts w:ascii="Times New Roman" w:hAnsi="Times New Roman" w:cs="Times New Roman"/>
          <w:bCs/>
          <w:sz w:val="28"/>
          <w:szCs w:val="28"/>
        </w:rPr>
        <w:t xml:space="preserve">– </w:t>
      </w:r>
      <w:r w:rsidRPr="007F640F">
        <w:rPr>
          <w:rFonts w:ascii="Times New Roman" w:hAnsi="Times New Roman" w:cs="Times New Roman"/>
          <w:bCs/>
          <w:sz w:val="28"/>
          <w:szCs w:val="28"/>
        </w:rPr>
        <w:t xml:space="preserve">Режим доступа: </w:t>
      </w:r>
      <w:proofErr w:type="gramStart"/>
      <w:r w:rsidRPr="007F640F">
        <w:rPr>
          <w:rFonts w:ascii="Times New Roman" w:hAnsi="Times New Roman" w:cs="Times New Roman"/>
          <w:bCs/>
          <w:sz w:val="28"/>
          <w:szCs w:val="28"/>
        </w:rPr>
        <w:t>https://cyberleninka.ru/article/n/kolichestvennaya-otsenka-vliyaniya-kredita-na-ekonomicheskiy-rost-v-rossii</w:t>
      </w:r>
      <w:r>
        <w:rPr>
          <w:rFonts w:ascii="Times New Roman" w:hAnsi="Times New Roman" w:cs="Times New Roman"/>
          <w:bCs/>
          <w:sz w:val="28"/>
          <w:szCs w:val="28"/>
        </w:rPr>
        <w:t xml:space="preserve"> </w:t>
      </w:r>
      <w:r w:rsidR="000A0A64" w:rsidRPr="007F640F">
        <w:rPr>
          <w:rFonts w:ascii="Times New Roman" w:hAnsi="Times New Roman" w:cs="Times New Roman"/>
          <w:bCs/>
          <w:sz w:val="28"/>
          <w:szCs w:val="28"/>
        </w:rPr>
        <w:t xml:space="preserve"> –</w:t>
      </w:r>
      <w:proofErr w:type="gramEnd"/>
      <w:r w:rsidR="000A0A64" w:rsidRPr="007F640F">
        <w:rPr>
          <w:rFonts w:ascii="Times New Roman" w:hAnsi="Times New Roman" w:cs="Times New Roman"/>
          <w:bCs/>
          <w:sz w:val="28"/>
          <w:szCs w:val="28"/>
        </w:rPr>
        <w:t xml:space="preserve"> </w:t>
      </w:r>
      <w:r w:rsidRPr="007F640F">
        <w:rPr>
          <w:rFonts w:ascii="Times New Roman" w:hAnsi="Times New Roman" w:cs="Times New Roman"/>
          <w:bCs/>
          <w:sz w:val="28"/>
          <w:szCs w:val="28"/>
        </w:rPr>
        <w:t>01.05.2020</w:t>
      </w:r>
      <w:r>
        <w:rPr>
          <w:rFonts w:ascii="Times New Roman" w:hAnsi="Times New Roman" w:cs="Times New Roman"/>
          <w:bCs/>
          <w:sz w:val="28"/>
          <w:szCs w:val="28"/>
        </w:rPr>
        <w:t>.</w:t>
      </w:r>
    </w:p>
    <w:p w14:paraId="0BA4B51B" w14:textId="77777777" w:rsidR="004A78C4" w:rsidRPr="0014606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В 2019 году банки РФ выдали на 2,7% больше потребительских кредитов – исследование [Электронный ресурс] – Режим </w:t>
      </w:r>
      <w:proofErr w:type="gramStart"/>
      <w:r w:rsidRPr="002C5CBD">
        <w:rPr>
          <w:rFonts w:ascii="Times New Roman" w:hAnsi="Times New Roman" w:cs="Times New Roman"/>
          <w:bCs/>
          <w:sz w:val="28"/>
          <w:szCs w:val="28"/>
        </w:rPr>
        <w:t>доступа :</w:t>
      </w:r>
      <w:proofErr w:type="gramEnd"/>
      <w:r w:rsidRPr="002C5CBD">
        <w:rPr>
          <w:rFonts w:ascii="Times New Roman" w:hAnsi="Times New Roman" w:cs="Times New Roman"/>
          <w:bCs/>
          <w:sz w:val="28"/>
          <w:szCs w:val="28"/>
        </w:rPr>
        <w:t xml:space="preserve"> http://www.finmarket.ru/news/5155211– 02.05.2020. </w:t>
      </w:r>
    </w:p>
    <w:p w14:paraId="48C490B2" w14:textId="77777777" w:rsidR="004A78C4" w:rsidRPr="007F640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7F640F">
        <w:rPr>
          <w:rFonts w:ascii="Times New Roman" w:hAnsi="Times New Roman" w:cs="Times New Roman"/>
          <w:bCs/>
          <w:sz w:val="28"/>
          <w:szCs w:val="28"/>
        </w:rPr>
        <w:t>ВВП России по годам: 1991-2020 [Электронный ресурс]. – Режим доступа: http://global-finances.ru/vvp-rossii-po-godam/ - 01.05.2020.</w:t>
      </w:r>
    </w:p>
    <w:p w14:paraId="37EFC5DF" w14:textId="2B97DAC0" w:rsidR="004A78C4" w:rsidRPr="000600C5"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Гайсин</w:t>
      </w:r>
      <w:r w:rsidR="00A24EAC">
        <w:rPr>
          <w:rFonts w:ascii="Times New Roman" w:hAnsi="Times New Roman" w:cs="Times New Roman"/>
          <w:bCs/>
          <w:sz w:val="28"/>
          <w:szCs w:val="28"/>
        </w:rPr>
        <w:t>,</w:t>
      </w:r>
      <w:r>
        <w:rPr>
          <w:rFonts w:ascii="Times New Roman" w:hAnsi="Times New Roman" w:cs="Times New Roman"/>
          <w:bCs/>
          <w:sz w:val="28"/>
          <w:szCs w:val="28"/>
        </w:rPr>
        <w:t xml:space="preserve"> Р.Ж. Преимущества потребительского кредита </w:t>
      </w:r>
      <w:r w:rsidRPr="00194823">
        <w:rPr>
          <w:rFonts w:ascii="Times New Roman" w:hAnsi="Times New Roman" w:cs="Times New Roman"/>
          <w:bCs/>
          <w:sz w:val="28"/>
          <w:szCs w:val="28"/>
        </w:rPr>
        <w:t>[</w:t>
      </w:r>
      <w:r>
        <w:rPr>
          <w:rFonts w:ascii="Times New Roman" w:hAnsi="Times New Roman" w:cs="Times New Roman"/>
          <w:bCs/>
          <w:sz w:val="28"/>
          <w:szCs w:val="28"/>
        </w:rPr>
        <w:t>Электронный кредит</w:t>
      </w:r>
      <w:r w:rsidRPr="00194823">
        <w:rPr>
          <w:rFonts w:ascii="Times New Roman" w:hAnsi="Times New Roman" w:cs="Times New Roman"/>
          <w:bCs/>
          <w:sz w:val="28"/>
          <w:szCs w:val="28"/>
        </w:rPr>
        <w:t xml:space="preserve">]/ </w:t>
      </w:r>
      <w:r>
        <w:rPr>
          <w:rFonts w:ascii="Times New Roman" w:hAnsi="Times New Roman" w:cs="Times New Roman"/>
          <w:bCs/>
          <w:sz w:val="28"/>
          <w:szCs w:val="28"/>
        </w:rPr>
        <w:t>Гайсин</w:t>
      </w:r>
      <w:r w:rsidR="00E32DA0">
        <w:rPr>
          <w:rFonts w:ascii="Times New Roman" w:hAnsi="Times New Roman" w:cs="Times New Roman"/>
          <w:bCs/>
          <w:sz w:val="28"/>
          <w:szCs w:val="28"/>
        </w:rPr>
        <w:t>,</w:t>
      </w:r>
      <w:r>
        <w:rPr>
          <w:rFonts w:ascii="Times New Roman" w:hAnsi="Times New Roman" w:cs="Times New Roman"/>
          <w:bCs/>
          <w:sz w:val="28"/>
          <w:szCs w:val="28"/>
        </w:rPr>
        <w:t xml:space="preserve"> Р.Ж.</w:t>
      </w:r>
      <w:r w:rsidRPr="00194823">
        <w:rPr>
          <w:rFonts w:ascii="Times New Roman" w:hAnsi="Times New Roman" w:cs="Times New Roman"/>
          <w:bCs/>
          <w:sz w:val="28"/>
          <w:szCs w:val="28"/>
        </w:rPr>
        <w:t>//</w:t>
      </w:r>
      <w:r>
        <w:rPr>
          <w:rFonts w:ascii="Times New Roman" w:hAnsi="Times New Roman" w:cs="Times New Roman"/>
          <w:bCs/>
          <w:sz w:val="28"/>
          <w:szCs w:val="28"/>
        </w:rPr>
        <w:t>Символ науки. – 2016</w:t>
      </w:r>
      <w:r w:rsidR="00E0679D">
        <w:rPr>
          <w:rFonts w:ascii="Times New Roman" w:hAnsi="Times New Roman" w:cs="Times New Roman"/>
          <w:bCs/>
          <w:sz w:val="28"/>
          <w:szCs w:val="28"/>
        </w:rPr>
        <w:t>.</w:t>
      </w:r>
      <w:r>
        <w:rPr>
          <w:rFonts w:ascii="Times New Roman" w:hAnsi="Times New Roman" w:cs="Times New Roman"/>
          <w:bCs/>
          <w:sz w:val="28"/>
          <w:szCs w:val="28"/>
        </w:rPr>
        <w:t xml:space="preserve"> – </w:t>
      </w:r>
      <w:r w:rsidR="000A0A64">
        <w:rPr>
          <w:rFonts w:ascii="Times New Roman" w:hAnsi="Times New Roman" w:cs="Times New Roman"/>
          <w:bCs/>
          <w:sz w:val="28"/>
          <w:szCs w:val="28"/>
        </w:rPr>
        <w:t>№1-1.</w:t>
      </w:r>
      <w:r w:rsidR="000A0A64" w:rsidRPr="000A0A64">
        <w:rPr>
          <w:rFonts w:ascii="Times New Roman" w:hAnsi="Times New Roman" w:cs="Times New Roman"/>
          <w:bCs/>
          <w:sz w:val="28"/>
          <w:szCs w:val="28"/>
        </w:rPr>
        <w:t xml:space="preserve"> </w:t>
      </w:r>
      <w:r w:rsidR="000A0A64">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2C5CBD">
        <w:rPr>
          <w:rFonts w:ascii="Times New Roman" w:hAnsi="Times New Roman" w:cs="Times New Roman"/>
          <w:bCs/>
          <w:sz w:val="28"/>
          <w:szCs w:val="28"/>
        </w:rPr>
        <w:t>https://cyberleninka.ru/article/n/preimuschestva-potrebitelskogo-kredita – 02.05.2020.</w:t>
      </w:r>
    </w:p>
    <w:p w14:paraId="0486C140" w14:textId="15F4E4E0" w:rsidR="004A78C4" w:rsidRPr="002C5CBD"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Гордиенов</w:t>
      </w:r>
      <w:proofErr w:type="spellEnd"/>
      <w:r w:rsidR="00A24EAC">
        <w:rPr>
          <w:rFonts w:ascii="Times New Roman" w:hAnsi="Times New Roman" w:cs="Times New Roman"/>
          <w:bCs/>
          <w:sz w:val="28"/>
          <w:szCs w:val="28"/>
        </w:rPr>
        <w:t>,</w:t>
      </w:r>
      <w:r>
        <w:rPr>
          <w:rFonts w:ascii="Times New Roman" w:hAnsi="Times New Roman" w:cs="Times New Roman"/>
          <w:bCs/>
          <w:sz w:val="28"/>
          <w:szCs w:val="28"/>
        </w:rPr>
        <w:t xml:space="preserve"> О.Е. О содержании категории «потребительский кредит» </w:t>
      </w:r>
      <w:r w:rsidRPr="003E6F12">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3E6F12">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Гордиенов</w:t>
      </w:r>
      <w:proofErr w:type="spellEnd"/>
      <w:r w:rsidR="00E32DA0">
        <w:rPr>
          <w:rFonts w:ascii="Times New Roman" w:hAnsi="Times New Roman" w:cs="Times New Roman"/>
          <w:bCs/>
          <w:sz w:val="28"/>
          <w:szCs w:val="28"/>
        </w:rPr>
        <w:t>,</w:t>
      </w:r>
      <w:r>
        <w:rPr>
          <w:rFonts w:ascii="Times New Roman" w:hAnsi="Times New Roman" w:cs="Times New Roman"/>
          <w:bCs/>
          <w:sz w:val="28"/>
          <w:szCs w:val="28"/>
        </w:rPr>
        <w:t xml:space="preserve"> О.Е.</w:t>
      </w:r>
      <w:r w:rsidRPr="003E6F12">
        <w:rPr>
          <w:rFonts w:ascii="Times New Roman" w:hAnsi="Times New Roman" w:cs="Times New Roman"/>
          <w:bCs/>
          <w:sz w:val="28"/>
          <w:szCs w:val="28"/>
        </w:rPr>
        <w:t xml:space="preserve">// </w:t>
      </w:r>
      <w:hyperlink r:id="rId20" w:history="1">
        <w:r w:rsidRPr="00E61E44">
          <w:rPr>
            <w:rFonts w:ascii="Times New Roman" w:hAnsi="Times New Roman" w:cs="Times New Roman"/>
            <w:bCs/>
            <w:sz w:val="28"/>
            <w:szCs w:val="28"/>
          </w:rPr>
          <w:t>Вестник Пермского национального исследовательского политехнического университета. Социально-экономические науки</w:t>
        </w:r>
      </w:hyperlink>
      <w:r w:rsidRPr="002C5CBD">
        <w:rPr>
          <w:rFonts w:ascii="Times New Roman" w:hAnsi="Times New Roman" w:cs="Times New Roman"/>
          <w:bCs/>
          <w:sz w:val="28"/>
          <w:szCs w:val="28"/>
        </w:rPr>
        <w:t>. – 2017</w:t>
      </w:r>
      <w:r w:rsidR="00E0679D"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 </w:t>
      </w:r>
      <w:r w:rsidR="000A0A64">
        <w:rPr>
          <w:rFonts w:ascii="Times New Roman" w:hAnsi="Times New Roman" w:cs="Times New Roman"/>
          <w:bCs/>
          <w:sz w:val="28"/>
          <w:szCs w:val="28"/>
        </w:rPr>
        <w:t>№4.</w:t>
      </w:r>
      <w:r w:rsidR="000A0A64" w:rsidRPr="000A0A64">
        <w:rPr>
          <w:rFonts w:ascii="Times New Roman" w:hAnsi="Times New Roman" w:cs="Times New Roman"/>
          <w:bCs/>
          <w:sz w:val="28"/>
          <w:szCs w:val="28"/>
        </w:rPr>
        <w:t xml:space="preserve"> </w:t>
      </w:r>
      <w:r w:rsidR="000A0A64" w:rsidRPr="002C5CBD">
        <w:rPr>
          <w:rFonts w:ascii="Times New Roman" w:hAnsi="Times New Roman" w:cs="Times New Roman"/>
          <w:bCs/>
          <w:sz w:val="28"/>
          <w:szCs w:val="28"/>
        </w:rPr>
        <w:t>–</w:t>
      </w:r>
      <w:r w:rsidR="000A0A64">
        <w:rPr>
          <w:rFonts w:ascii="Times New Roman" w:hAnsi="Times New Roman" w:cs="Times New Roman"/>
          <w:bCs/>
          <w:sz w:val="28"/>
          <w:szCs w:val="28"/>
        </w:rPr>
        <w:t xml:space="preserve"> </w:t>
      </w:r>
      <w:r w:rsidRPr="002C5CBD">
        <w:rPr>
          <w:rFonts w:ascii="Times New Roman" w:hAnsi="Times New Roman" w:cs="Times New Roman"/>
          <w:bCs/>
          <w:sz w:val="28"/>
          <w:szCs w:val="28"/>
        </w:rPr>
        <w:t xml:space="preserve">Режим доступа: </w:t>
      </w:r>
      <w:hyperlink r:id="rId21" w:history="1">
        <w:r w:rsidRPr="00E61E44">
          <w:rPr>
            <w:rFonts w:ascii="Times New Roman" w:hAnsi="Times New Roman" w:cs="Times New Roman"/>
            <w:bCs/>
            <w:sz w:val="28"/>
            <w:szCs w:val="28"/>
          </w:rPr>
          <w:t xml:space="preserve">https://cyberleninka.ru/article/n/o-soderzhanii-kategorii-potrebitelskiy-kredit </w:t>
        </w:r>
        <w:r w:rsidR="000A0A64" w:rsidRPr="007F640F">
          <w:rPr>
            <w:rFonts w:ascii="Times New Roman" w:hAnsi="Times New Roman" w:cs="Times New Roman"/>
            <w:bCs/>
            <w:sz w:val="28"/>
            <w:szCs w:val="28"/>
          </w:rPr>
          <w:t xml:space="preserve"> – </w:t>
        </w:r>
        <w:r w:rsidRPr="00E61E44">
          <w:rPr>
            <w:rFonts w:ascii="Times New Roman" w:hAnsi="Times New Roman" w:cs="Times New Roman"/>
            <w:bCs/>
            <w:sz w:val="28"/>
            <w:szCs w:val="28"/>
          </w:rPr>
          <w:t>02.05.2020</w:t>
        </w:r>
      </w:hyperlink>
      <w:r w:rsidRPr="002C5CBD">
        <w:rPr>
          <w:rFonts w:ascii="Times New Roman" w:hAnsi="Times New Roman" w:cs="Times New Roman"/>
          <w:bCs/>
          <w:sz w:val="28"/>
          <w:szCs w:val="28"/>
        </w:rPr>
        <w:t xml:space="preserve">. </w:t>
      </w:r>
    </w:p>
    <w:p w14:paraId="40B0616F" w14:textId="69E8E3D5" w:rsidR="004A78C4" w:rsidRPr="007F640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7F640F">
        <w:rPr>
          <w:rFonts w:ascii="Times New Roman" w:hAnsi="Times New Roman" w:cs="Times New Roman"/>
          <w:bCs/>
          <w:sz w:val="28"/>
          <w:szCs w:val="28"/>
        </w:rPr>
        <w:t>Добрынина</w:t>
      </w:r>
      <w:r w:rsidR="00A24EAC">
        <w:rPr>
          <w:rFonts w:ascii="Times New Roman" w:hAnsi="Times New Roman" w:cs="Times New Roman"/>
          <w:bCs/>
          <w:sz w:val="28"/>
          <w:szCs w:val="28"/>
        </w:rPr>
        <w:t>,</w:t>
      </w:r>
      <w:r w:rsidRPr="007F640F">
        <w:rPr>
          <w:rFonts w:ascii="Times New Roman" w:hAnsi="Times New Roman" w:cs="Times New Roman"/>
          <w:bCs/>
          <w:sz w:val="28"/>
          <w:szCs w:val="28"/>
        </w:rPr>
        <w:t xml:space="preserve"> А.Д. Образовательный кредит как инвестиция в будущее [Электронный ресурс]/ Добрынина</w:t>
      </w:r>
      <w:r w:rsidR="00E32DA0">
        <w:rPr>
          <w:rFonts w:ascii="Times New Roman" w:hAnsi="Times New Roman" w:cs="Times New Roman"/>
          <w:bCs/>
          <w:sz w:val="28"/>
          <w:szCs w:val="28"/>
        </w:rPr>
        <w:t>,</w:t>
      </w:r>
      <w:r w:rsidRPr="007F640F">
        <w:rPr>
          <w:rFonts w:ascii="Times New Roman" w:hAnsi="Times New Roman" w:cs="Times New Roman"/>
          <w:bCs/>
          <w:sz w:val="28"/>
          <w:szCs w:val="28"/>
        </w:rPr>
        <w:t xml:space="preserve"> А.Д.// Международный журнал гуманитарных и естественных наук. – 2019</w:t>
      </w:r>
      <w:r w:rsidR="00E0679D">
        <w:rPr>
          <w:rFonts w:ascii="Times New Roman" w:hAnsi="Times New Roman" w:cs="Times New Roman"/>
          <w:bCs/>
          <w:sz w:val="28"/>
          <w:szCs w:val="28"/>
        </w:rPr>
        <w:t>.</w:t>
      </w:r>
      <w:r w:rsidRPr="007F640F">
        <w:rPr>
          <w:rFonts w:ascii="Times New Roman" w:hAnsi="Times New Roman" w:cs="Times New Roman"/>
          <w:bCs/>
          <w:sz w:val="28"/>
          <w:szCs w:val="28"/>
        </w:rPr>
        <w:t xml:space="preserve"> –</w:t>
      </w:r>
      <w:r w:rsidR="000A0A64">
        <w:rPr>
          <w:rFonts w:ascii="Times New Roman" w:hAnsi="Times New Roman" w:cs="Times New Roman"/>
          <w:bCs/>
          <w:sz w:val="28"/>
          <w:szCs w:val="28"/>
        </w:rPr>
        <w:t xml:space="preserve"> №9-1.</w:t>
      </w:r>
      <w:r w:rsidRPr="007F640F">
        <w:rPr>
          <w:rFonts w:ascii="Times New Roman" w:hAnsi="Times New Roman" w:cs="Times New Roman"/>
          <w:bCs/>
          <w:sz w:val="28"/>
          <w:szCs w:val="28"/>
        </w:rPr>
        <w:t xml:space="preserve"> </w:t>
      </w:r>
      <w:r w:rsidR="000A0A64" w:rsidRPr="007F640F">
        <w:rPr>
          <w:rFonts w:ascii="Times New Roman" w:hAnsi="Times New Roman" w:cs="Times New Roman"/>
          <w:bCs/>
          <w:sz w:val="28"/>
          <w:szCs w:val="28"/>
        </w:rPr>
        <w:t xml:space="preserve">– </w:t>
      </w:r>
      <w:r w:rsidRPr="007F640F">
        <w:rPr>
          <w:rFonts w:ascii="Times New Roman" w:hAnsi="Times New Roman" w:cs="Times New Roman"/>
          <w:bCs/>
          <w:sz w:val="28"/>
          <w:szCs w:val="28"/>
        </w:rPr>
        <w:t xml:space="preserve">Режим доступа: </w:t>
      </w:r>
      <w:proofErr w:type="gramStart"/>
      <w:r w:rsidRPr="007F640F">
        <w:rPr>
          <w:rFonts w:ascii="Times New Roman" w:hAnsi="Times New Roman" w:cs="Times New Roman"/>
          <w:bCs/>
          <w:sz w:val="28"/>
          <w:szCs w:val="28"/>
        </w:rPr>
        <w:t xml:space="preserve">https://cyberleninka.ru/article/n/obrazovatelnyy-kredit-kak-investitsiya-v-buduschee </w:t>
      </w:r>
      <w:r w:rsidR="000A0A64" w:rsidRPr="007F640F">
        <w:rPr>
          <w:rFonts w:ascii="Times New Roman" w:hAnsi="Times New Roman" w:cs="Times New Roman"/>
          <w:bCs/>
          <w:sz w:val="28"/>
          <w:szCs w:val="28"/>
        </w:rPr>
        <w:t xml:space="preserve"> –</w:t>
      </w:r>
      <w:proofErr w:type="gramEnd"/>
      <w:r w:rsidR="000A0A64" w:rsidRPr="007F640F">
        <w:rPr>
          <w:rFonts w:ascii="Times New Roman" w:hAnsi="Times New Roman" w:cs="Times New Roman"/>
          <w:bCs/>
          <w:sz w:val="28"/>
          <w:szCs w:val="28"/>
        </w:rPr>
        <w:t xml:space="preserve"> </w:t>
      </w:r>
      <w:r w:rsidRPr="007F640F">
        <w:rPr>
          <w:rFonts w:ascii="Times New Roman" w:hAnsi="Times New Roman" w:cs="Times New Roman"/>
          <w:bCs/>
          <w:sz w:val="28"/>
          <w:szCs w:val="28"/>
        </w:rPr>
        <w:t>06.04.2020.</w:t>
      </w:r>
    </w:p>
    <w:p w14:paraId="4996A71B" w14:textId="5E407664"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История возникновения кредитов </w:t>
      </w:r>
      <w:r w:rsidRPr="004844DB">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4844DB">
        <w:rPr>
          <w:rFonts w:ascii="Times New Roman" w:hAnsi="Times New Roman" w:cs="Times New Roman"/>
          <w:bCs/>
          <w:sz w:val="28"/>
          <w:szCs w:val="28"/>
        </w:rPr>
        <w:t>]</w:t>
      </w:r>
      <w:r>
        <w:rPr>
          <w:rFonts w:ascii="Times New Roman" w:hAnsi="Times New Roman" w:cs="Times New Roman"/>
          <w:bCs/>
          <w:sz w:val="28"/>
          <w:szCs w:val="28"/>
        </w:rPr>
        <w:t xml:space="preserve"> – Режим доступа:</w:t>
      </w:r>
      <w:r w:rsidR="00F84D3D">
        <w:rPr>
          <w:rFonts w:ascii="Times New Roman" w:hAnsi="Times New Roman" w:cs="Times New Roman"/>
          <w:bCs/>
          <w:sz w:val="28"/>
          <w:szCs w:val="28"/>
        </w:rPr>
        <w:t xml:space="preserve"> </w:t>
      </w:r>
      <w:r w:rsidRPr="004844DB">
        <w:rPr>
          <w:rFonts w:ascii="Times New Roman" w:hAnsi="Times New Roman" w:cs="Times New Roman"/>
          <w:bCs/>
          <w:sz w:val="28"/>
          <w:szCs w:val="28"/>
        </w:rPr>
        <w:t xml:space="preserve">https://cyberleninka.ru/article/n/issledovanie-suschnosti-kredita </w:t>
      </w:r>
      <w:r w:rsidR="000A0A64" w:rsidRPr="007F640F">
        <w:rPr>
          <w:rFonts w:ascii="Times New Roman" w:hAnsi="Times New Roman" w:cs="Times New Roman"/>
          <w:bCs/>
          <w:sz w:val="28"/>
          <w:szCs w:val="28"/>
        </w:rPr>
        <w:t xml:space="preserve">– </w:t>
      </w:r>
      <w:r w:rsidRPr="004844DB">
        <w:rPr>
          <w:rFonts w:ascii="Times New Roman" w:hAnsi="Times New Roman" w:cs="Times New Roman"/>
          <w:bCs/>
          <w:sz w:val="28"/>
          <w:szCs w:val="28"/>
        </w:rPr>
        <w:t>20</w:t>
      </w:r>
      <w:r>
        <w:rPr>
          <w:rFonts w:ascii="Times New Roman" w:hAnsi="Times New Roman" w:cs="Times New Roman"/>
          <w:bCs/>
          <w:sz w:val="28"/>
          <w:szCs w:val="28"/>
        </w:rPr>
        <w:t>.03.2020.</w:t>
      </w:r>
    </w:p>
    <w:p w14:paraId="33959119" w14:textId="77777777" w:rsidR="004A78C4" w:rsidRPr="0014606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Итоги 2019-го и прогноз на 2020 год на рынке ипотеки: угроза заражения </w:t>
      </w:r>
      <w:r w:rsidRPr="000A26CB">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0A26CB">
        <w:rPr>
          <w:rFonts w:ascii="Times New Roman" w:hAnsi="Times New Roman" w:cs="Times New Roman"/>
          <w:bCs/>
          <w:sz w:val="28"/>
          <w:szCs w:val="28"/>
        </w:rPr>
        <w:t xml:space="preserve">] </w:t>
      </w:r>
      <w:r>
        <w:rPr>
          <w:rFonts w:ascii="Times New Roman" w:hAnsi="Times New Roman" w:cs="Times New Roman"/>
          <w:bCs/>
          <w:sz w:val="28"/>
          <w:szCs w:val="28"/>
        </w:rPr>
        <w:t>–</w:t>
      </w:r>
      <w:r w:rsidRPr="000A26CB">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2C5CBD">
        <w:rPr>
          <w:rFonts w:ascii="Times New Roman" w:hAnsi="Times New Roman" w:cs="Times New Roman"/>
          <w:bCs/>
          <w:sz w:val="28"/>
          <w:szCs w:val="28"/>
        </w:rPr>
        <w:t>https://raexpert.ru/researches/banks/ipoteka_2019 – 02.05.2020.</w:t>
      </w:r>
    </w:p>
    <w:p w14:paraId="0BEC4134" w14:textId="3D44FF89" w:rsidR="004A78C4" w:rsidRPr="00A01DED"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Как потребительское кредитование влияет на жизнь людей и экономику </w:t>
      </w:r>
      <w:r w:rsidRPr="00B0501D">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B0501D">
        <w:rPr>
          <w:rFonts w:ascii="Times New Roman" w:hAnsi="Times New Roman" w:cs="Times New Roman"/>
          <w:bCs/>
          <w:sz w:val="28"/>
          <w:szCs w:val="28"/>
        </w:rPr>
        <w:t xml:space="preserve">] </w:t>
      </w:r>
      <w:r>
        <w:rPr>
          <w:rFonts w:ascii="Times New Roman" w:hAnsi="Times New Roman" w:cs="Times New Roman"/>
          <w:bCs/>
          <w:sz w:val="28"/>
          <w:szCs w:val="28"/>
        </w:rPr>
        <w:t>–</w:t>
      </w:r>
      <w:r w:rsidRPr="00B0501D">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B0501D">
        <w:rPr>
          <w:rFonts w:ascii="Times New Roman" w:hAnsi="Times New Roman" w:cs="Times New Roman"/>
          <w:bCs/>
          <w:sz w:val="28"/>
          <w:szCs w:val="28"/>
        </w:rPr>
        <w:t>https://www.vedomosti.ru/economics/blogs/2019/06/24/804789-potrebitelskoe-kreditovanie</w:t>
      </w:r>
      <w:r>
        <w:rPr>
          <w:rFonts w:ascii="Times New Roman" w:hAnsi="Times New Roman" w:cs="Times New Roman"/>
          <w:bCs/>
          <w:sz w:val="28"/>
          <w:szCs w:val="28"/>
        </w:rPr>
        <w:t xml:space="preserve"> </w:t>
      </w:r>
      <w:r w:rsidR="000A0A64" w:rsidRPr="00D513D3">
        <w:rPr>
          <w:rFonts w:ascii="Times New Roman" w:hAnsi="Times New Roman" w:cs="Times New Roman"/>
          <w:bCs/>
          <w:sz w:val="28"/>
          <w:szCs w:val="28"/>
        </w:rPr>
        <w:t>–</w:t>
      </w:r>
      <w:r>
        <w:rPr>
          <w:rFonts w:ascii="Times New Roman" w:hAnsi="Times New Roman" w:cs="Times New Roman"/>
          <w:bCs/>
          <w:sz w:val="28"/>
          <w:szCs w:val="28"/>
        </w:rPr>
        <w:t xml:space="preserve"> 19.05.2020.</w:t>
      </w:r>
    </w:p>
    <w:p w14:paraId="018E288F" w14:textId="78EEC0CA" w:rsidR="004A78C4" w:rsidRPr="00D513D3"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D513D3">
        <w:rPr>
          <w:rFonts w:ascii="Times New Roman" w:hAnsi="Times New Roman" w:cs="Times New Roman"/>
          <w:bCs/>
          <w:sz w:val="28"/>
          <w:szCs w:val="28"/>
        </w:rPr>
        <w:t>Клишина</w:t>
      </w:r>
      <w:r w:rsidR="00A24EAC">
        <w:rPr>
          <w:rFonts w:ascii="Times New Roman" w:hAnsi="Times New Roman" w:cs="Times New Roman"/>
          <w:bCs/>
          <w:sz w:val="28"/>
          <w:szCs w:val="28"/>
        </w:rPr>
        <w:t>,</w:t>
      </w:r>
      <w:r w:rsidRPr="00D513D3">
        <w:rPr>
          <w:rFonts w:ascii="Times New Roman" w:hAnsi="Times New Roman" w:cs="Times New Roman"/>
          <w:bCs/>
          <w:sz w:val="28"/>
          <w:szCs w:val="28"/>
        </w:rPr>
        <w:t xml:space="preserve"> Ю.Е. Значение государственного кредита в современных условиях [Электронный ресурс]/ Клишина</w:t>
      </w:r>
      <w:r w:rsidR="00E32DA0">
        <w:rPr>
          <w:rFonts w:ascii="Times New Roman" w:hAnsi="Times New Roman" w:cs="Times New Roman"/>
          <w:bCs/>
          <w:sz w:val="28"/>
          <w:szCs w:val="28"/>
        </w:rPr>
        <w:t>,</w:t>
      </w:r>
      <w:r w:rsidRPr="00D513D3">
        <w:rPr>
          <w:rFonts w:ascii="Times New Roman" w:hAnsi="Times New Roman" w:cs="Times New Roman"/>
          <w:bCs/>
          <w:sz w:val="28"/>
          <w:szCs w:val="28"/>
        </w:rPr>
        <w:t xml:space="preserve"> Ю.Е.,</w:t>
      </w:r>
      <w:proofErr w:type="spellStart"/>
      <w:r w:rsidRPr="00D513D3">
        <w:rPr>
          <w:rFonts w:ascii="Times New Roman" w:hAnsi="Times New Roman" w:cs="Times New Roman"/>
          <w:bCs/>
          <w:sz w:val="28"/>
          <w:szCs w:val="28"/>
        </w:rPr>
        <w:t>Углицких</w:t>
      </w:r>
      <w:proofErr w:type="spellEnd"/>
      <w:r w:rsidR="00E32DA0">
        <w:rPr>
          <w:rFonts w:ascii="Times New Roman" w:hAnsi="Times New Roman" w:cs="Times New Roman"/>
          <w:bCs/>
          <w:sz w:val="28"/>
          <w:szCs w:val="28"/>
        </w:rPr>
        <w:t>,</w:t>
      </w:r>
      <w:r w:rsidRPr="00D513D3">
        <w:rPr>
          <w:rFonts w:ascii="Times New Roman" w:hAnsi="Times New Roman" w:cs="Times New Roman"/>
          <w:bCs/>
          <w:sz w:val="28"/>
          <w:szCs w:val="28"/>
        </w:rPr>
        <w:t xml:space="preserve"> О.Н., Горохов</w:t>
      </w:r>
      <w:r w:rsidR="00E32DA0">
        <w:rPr>
          <w:rFonts w:ascii="Times New Roman" w:hAnsi="Times New Roman" w:cs="Times New Roman"/>
          <w:bCs/>
          <w:sz w:val="28"/>
          <w:szCs w:val="28"/>
        </w:rPr>
        <w:t>,</w:t>
      </w:r>
      <w:r w:rsidRPr="00D513D3">
        <w:rPr>
          <w:rFonts w:ascii="Times New Roman" w:hAnsi="Times New Roman" w:cs="Times New Roman"/>
          <w:bCs/>
          <w:sz w:val="28"/>
          <w:szCs w:val="28"/>
        </w:rPr>
        <w:t xml:space="preserve"> А.А.// </w:t>
      </w:r>
      <w:hyperlink r:id="rId22" w:history="1">
        <w:r w:rsidRPr="00D513D3">
          <w:rPr>
            <w:rFonts w:ascii="Times New Roman" w:hAnsi="Times New Roman" w:cs="Times New Roman"/>
            <w:bCs/>
            <w:sz w:val="28"/>
            <w:szCs w:val="28"/>
          </w:rPr>
          <w:t>Инновационная экономика: перспективы развития и совершенствования</w:t>
        </w:r>
      </w:hyperlink>
      <w:r w:rsidRPr="00D513D3">
        <w:rPr>
          <w:rFonts w:ascii="Times New Roman" w:hAnsi="Times New Roman" w:cs="Times New Roman"/>
          <w:bCs/>
          <w:sz w:val="28"/>
          <w:szCs w:val="28"/>
        </w:rPr>
        <w:t xml:space="preserve">. </w:t>
      </w:r>
      <w:r w:rsidR="00E0679D">
        <w:rPr>
          <w:rFonts w:ascii="Times New Roman" w:hAnsi="Times New Roman" w:cs="Times New Roman"/>
          <w:bCs/>
          <w:sz w:val="28"/>
          <w:szCs w:val="28"/>
        </w:rPr>
        <w:t>–</w:t>
      </w:r>
      <w:r w:rsidRPr="00D513D3">
        <w:rPr>
          <w:rFonts w:ascii="Times New Roman" w:hAnsi="Times New Roman" w:cs="Times New Roman"/>
          <w:bCs/>
          <w:sz w:val="28"/>
          <w:szCs w:val="28"/>
        </w:rPr>
        <w:t xml:space="preserve"> 2016</w:t>
      </w:r>
      <w:r w:rsidR="00E0679D">
        <w:rPr>
          <w:rFonts w:ascii="Times New Roman" w:hAnsi="Times New Roman" w:cs="Times New Roman"/>
          <w:bCs/>
          <w:sz w:val="28"/>
          <w:szCs w:val="28"/>
        </w:rPr>
        <w:t>.</w:t>
      </w:r>
      <w:r w:rsidR="000A0A64" w:rsidRPr="000A0A64">
        <w:rPr>
          <w:rFonts w:ascii="Times New Roman" w:hAnsi="Times New Roman" w:cs="Times New Roman"/>
          <w:bCs/>
          <w:sz w:val="28"/>
          <w:szCs w:val="28"/>
        </w:rPr>
        <w:t xml:space="preserve"> </w:t>
      </w:r>
      <w:r w:rsidR="000A0A64" w:rsidRPr="00D513D3">
        <w:rPr>
          <w:rFonts w:ascii="Times New Roman" w:hAnsi="Times New Roman" w:cs="Times New Roman"/>
          <w:bCs/>
          <w:sz w:val="28"/>
          <w:szCs w:val="28"/>
        </w:rPr>
        <w:t>–</w:t>
      </w:r>
      <w:r w:rsidRPr="00D513D3">
        <w:rPr>
          <w:rFonts w:ascii="Times New Roman" w:hAnsi="Times New Roman" w:cs="Times New Roman"/>
          <w:bCs/>
          <w:sz w:val="28"/>
          <w:szCs w:val="28"/>
        </w:rPr>
        <w:t xml:space="preserve"> </w:t>
      </w:r>
      <w:r w:rsidR="000A0A64">
        <w:rPr>
          <w:rFonts w:ascii="Times New Roman" w:hAnsi="Times New Roman" w:cs="Times New Roman"/>
          <w:bCs/>
          <w:sz w:val="28"/>
          <w:szCs w:val="28"/>
        </w:rPr>
        <w:t>№1(11)</w:t>
      </w:r>
      <w:r w:rsidR="00F84D3D">
        <w:rPr>
          <w:rFonts w:ascii="Times New Roman" w:hAnsi="Times New Roman" w:cs="Times New Roman"/>
          <w:bCs/>
          <w:sz w:val="28"/>
          <w:szCs w:val="28"/>
        </w:rPr>
        <w:t>.</w:t>
      </w:r>
      <w:r w:rsidR="000A0A64">
        <w:rPr>
          <w:rFonts w:ascii="Times New Roman" w:hAnsi="Times New Roman" w:cs="Times New Roman"/>
          <w:bCs/>
          <w:sz w:val="28"/>
          <w:szCs w:val="28"/>
        </w:rPr>
        <w:t xml:space="preserve"> </w:t>
      </w:r>
      <w:r w:rsidRPr="00D513D3">
        <w:rPr>
          <w:rFonts w:ascii="Times New Roman" w:hAnsi="Times New Roman" w:cs="Times New Roman"/>
          <w:bCs/>
          <w:sz w:val="28"/>
          <w:szCs w:val="28"/>
        </w:rPr>
        <w:t>– Режим доступа:</w:t>
      </w:r>
      <w:r w:rsidRPr="002C5CBD">
        <w:rPr>
          <w:rFonts w:ascii="Times New Roman" w:hAnsi="Times New Roman" w:cs="Times New Roman"/>
          <w:bCs/>
          <w:sz w:val="28"/>
          <w:szCs w:val="28"/>
        </w:rPr>
        <w:t xml:space="preserve"> </w:t>
      </w:r>
      <w:r w:rsidRPr="007E6B26">
        <w:rPr>
          <w:rFonts w:ascii="Times New Roman" w:hAnsi="Times New Roman" w:cs="Times New Roman"/>
          <w:bCs/>
          <w:sz w:val="28"/>
          <w:szCs w:val="28"/>
        </w:rPr>
        <w:t>https://cyberleninka.ru/article/n/znachenie-gosudarstvennogo-kredita-v-sovremennyh-usloviyah</w:t>
      </w:r>
      <w:r>
        <w:rPr>
          <w:rFonts w:ascii="Times New Roman" w:hAnsi="Times New Roman" w:cs="Times New Roman"/>
          <w:bCs/>
          <w:sz w:val="28"/>
          <w:szCs w:val="28"/>
        </w:rPr>
        <w:t xml:space="preserve"> </w:t>
      </w:r>
      <w:r w:rsidR="000A0A64" w:rsidRPr="00D513D3">
        <w:rPr>
          <w:rFonts w:ascii="Times New Roman" w:hAnsi="Times New Roman" w:cs="Times New Roman"/>
          <w:bCs/>
          <w:sz w:val="28"/>
          <w:szCs w:val="28"/>
        </w:rPr>
        <w:t>–</w:t>
      </w:r>
      <w:r>
        <w:rPr>
          <w:rFonts w:ascii="Times New Roman" w:hAnsi="Times New Roman" w:cs="Times New Roman"/>
          <w:bCs/>
          <w:sz w:val="28"/>
          <w:szCs w:val="28"/>
        </w:rPr>
        <w:t xml:space="preserve"> 20.03.2020.</w:t>
      </w:r>
    </w:p>
    <w:p w14:paraId="45B6A00F" w14:textId="5472F2E7" w:rsidR="004A78C4" w:rsidRPr="0073021A"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 Коммерческий кредит: развитие, проблемы, пути совершенствования» [Электронный ресурс] – Режим доступа: </w:t>
      </w:r>
      <w:r w:rsidR="000A0A64" w:rsidRPr="000A0A64">
        <w:rPr>
          <w:rFonts w:ascii="Times New Roman" w:hAnsi="Times New Roman" w:cs="Times New Roman"/>
          <w:bCs/>
          <w:sz w:val="28"/>
          <w:szCs w:val="28"/>
        </w:rPr>
        <w:t>https://works.doklad.ru/view/ZkU_crg3A8g/2.html</w:t>
      </w:r>
      <w:r w:rsidR="000A0A64">
        <w:rPr>
          <w:rFonts w:ascii="Times New Roman" w:hAnsi="Times New Roman" w:cs="Times New Roman"/>
          <w:bCs/>
          <w:sz w:val="28"/>
          <w:szCs w:val="28"/>
        </w:rPr>
        <w:t xml:space="preserve"> </w:t>
      </w:r>
      <w:r w:rsidR="000A0A64" w:rsidRPr="00D513D3">
        <w:rPr>
          <w:rFonts w:ascii="Times New Roman" w:hAnsi="Times New Roman" w:cs="Times New Roman"/>
          <w:bCs/>
          <w:sz w:val="28"/>
          <w:szCs w:val="28"/>
        </w:rPr>
        <w:t>–</w:t>
      </w:r>
      <w:r w:rsidR="000A0A64">
        <w:rPr>
          <w:rFonts w:ascii="Times New Roman" w:hAnsi="Times New Roman" w:cs="Times New Roman"/>
          <w:bCs/>
          <w:sz w:val="28"/>
          <w:szCs w:val="28"/>
        </w:rPr>
        <w:t xml:space="preserve"> </w:t>
      </w:r>
      <w:r w:rsidRPr="002C5CBD">
        <w:rPr>
          <w:rFonts w:ascii="Times New Roman" w:hAnsi="Times New Roman" w:cs="Times New Roman"/>
          <w:bCs/>
          <w:sz w:val="28"/>
          <w:szCs w:val="28"/>
        </w:rPr>
        <w:t xml:space="preserve">04.05.2020.   </w:t>
      </w:r>
    </w:p>
    <w:p w14:paraId="0A273C71" w14:textId="73680758" w:rsidR="004A78C4" w:rsidRPr="00A917CD"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 </w:t>
      </w:r>
      <w:r w:rsidRPr="00A917CD">
        <w:rPr>
          <w:rFonts w:ascii="Times New Roman" w:hAnsi="Times New Roman" w:cs="Times New Roman"/>
          <w:bCs/>
          <w:sz w:val="28"/>
          <w:szCs w:val="28"/>
        </w:rPr>
        <w:t>Котляр</w:t>
      </w:r>
      <w:r w:rsidR="00E32DA0">
        <w:rPr>
          <w:rFonts w:ascii="Times New Roman" w:hAnsi="Times New Roman" w:cs="Times New Roman"/>
          <w:bCs/>
          <w:sz w:val="28"/>
          <w:szCs w:val="28"/>
        </w:rPr>
        <w:t>,</w:t>
      </w:r>
      <w:r w:rsidRPr="00A917CD">
        <w:rPr>
          <w:rFonts w:ascii="Times New Roman" w:hAnsi="Times New Roman" w:cs="Times New Roman"/>
          <w:bCs/>
          <w:sz w:val="28"/>
          <w:szCs w:val="28"/>
        </w:rPr>
        <w:t xml:space="preserve"> И.А.</w:t>
      </w:r>
      <w:r w:rsidR="00E0679D">
        <w:rPr>
          <w:rFonts w:ascii="Times New Roman" w:hAnsi="Times New Roman" w:cs="Times New Roman"/>
          <w:bCs/>
          <w:sz w:val="28"/>
          <w:szCs w:val="28"/>
        </w:rPr>
        <w:t xml:space="preserve"> </w:t>
      </w:r>
      <w:r w:rsidRPr="00A917CD">
        <w:rPr>
          <w:rFonts w:ascii="Times New Roman" w:hAnsi="Times New Roman" w:cs="Times New Roman"/>
          <w:bCs/>
          <w:sz w:val="28"/>
          <w:szCs w:val="28"/>
        </w:rPr>
        <w:t>Потребительский кредит как эффективный рычаг стимулирования российской экономики [Электронный ресурс]/ Котляр</w:t>
      </w:r>
      <w:r w:rsidR="00E32DA0">
        <w:rPr>
          <w:rFonts w:ascii="Times New Roman" w:hAnsi="Times New Roman" w:cs="Times New Roman"/>
          <w:bCs/>
          <w:sz w:val="28"/>
          <w:szCs w:val="28"/>
        </w:rPr>
        <w:t>,</w:t>
      </w:r>
      <w:r w:rsidRPr="00A917CD">
        <w:rPr>
          <w:rFonts w:ascii="Times New Roman" w:hAnsi="Times New Roman" w:cs="Times New Roman"/>
          <w:bCs/>
          <w:sz w:val="28"/>
          <w:szCs w:val="28"/>
        </w:rPr>
        <w:t xml:space="preserve"> И.А., </w:t>
      </w:r>
      <w:proofErr w:type="spellStart"/>
      <w:r w:rsidRPr="00A917CD">
        <w:rPr>
          <w:rFonts w:ascii="Times New Roman" w:hAnsi="Times New Roman" w:cs="Times New Roman"/>
          <w:bCs/>
          <w:sz w:val="28"/>
          <w:szCs w:val="28"/>
        </w:rPr>
        <w:t>Балаценко</w:t>
      </w:r>
      <w:proofErr w:type="spellEnd"/>
      <w:r w:rsidR="00E32DA0">
        <w:rPr>
          <w:rFonts w:ascii="Times New Roman" w:hAnsi="Times New Roman" w:cs="Times New Roman"/>
          <w:bCs/>
          <w:sz w:val="28"/>
          <w:szCs w:val="28"/>
        </w:rPr>
        <w:t>,</w:t>
      </w:r>
      <w:r w:rsidRPr="00A917CD">
        <w:rPr>
          <w:rFonts w:ascii="Times New Roman" w:hAnsi="Times New Roman" w:cs="Times New Roman"/>
          <w:bCs/>
          <w:sz w:val="28"/>
          <w:szCs w:val="28"/>
        </w:rPr>
        <w:t xml:space="preserve"> А. И.// </w:t>
      </w:r>
      <w:proofErr w:type="spellStart"/>
      <w:r w:rsidRPr="00A917CD">
        <w:rPr>
          <w:rFonts w:ascii="Times New Roman" w:hAnsi="Times New Roman" w:cs="Times New Roman"/>
          <w:bCs/>
          <w:sz w:val="28"/>
          <w:szCs w:val="28"/>
        </w:rPr>
        <w:t>Colloquium-journal</w:t>
      </w:r>
      <w:proofErr w:type="spellEnd"/>
      <w:r w:rsidRPr="00A917CD">
        <w:rPr>
          <w:rFonts w:ascii="Times New Roman" w:hAnsi="Times New Roman" w:cs="Times New Roman"/>
          <w:bCs/>
          <w:sz w:val="28"/>
          <w:szCs w:val="28"/>
        </w:rPr>
        <w:t>. – 2019</w:t>
      </w:r>
      <w:r w:rsidR="00E0679D">
        <w:rPr>
          <w:rFonts w:ascii="Times New Roman" w:hAnsi="Times New Roman" w:cs="Times New Roman"/>
          <w:bCs/>
          <w:sz w:val="28"/>
          <w:szCs w:val="28"/>
        </w:rPr>
        <w:t>.</w:t>
      </w:r>
      <w:r w:rsidR="00F84D3D" w:rsidRPr="00F84D3D">
        <w:rPr>
          <w:rFonts w:ascii="Times New Roman" w:hAnsi="Times New Roman" w:cs="Times New Roman"/>
          <w:bCs/>
          <w:sz w:val="28"/>
          <w:szCs w:val="28"/>
        </w:rPr>
        <w:t xml:space="preserve"> </w:t>
      </w:r>
      <w:r w:rsidR="00F84D3D" w:rsidRPr="00A917CD">
        <w:rPr>
          <w:rFonts w:ascii="Times New Roman" w:hAnsi="Times New Roman" w:cs="Times New Roman"/>
          <w:bCs/>
          <w:sz w:val="28"/>
          <w:szCs w:val="28"/>
        </w:rPr>
        <w:t xml:space="preserve">– </w:t>
      </w:r>
      <w:r w:rsidRPr="00A917CD">
        <w:rPr>
          <w:rFonts w:ascii="Times New Roman" w:hAnsi="Times New Roman" w:cs="Times New Roman"/>
          <w:bCs/>
          <w:sz w:val="28"/>
          <w:szCs w:val="28"/>
        </w:rPr>
        <w:t xml:space="preserve"> </w:t>
      </w:r>
      <w:r w:rsidR="00F84D3D">
        <w:rPr>
          <w:rFonts w:ascii="Times New Roman" w:hAnsi="Times New Roman" w:cs="Times New Roman"/>
          <w:bCs/>
          <w:sz w:val="28"/>
          <w:szCs w:val="28"/>
        </w:rPr>
        <w:t xml:space="preserve">№3-7(27). </w:t>
      </w:r>
      <w:r w:rsidRPr="00A917CD">
        <w:rPr>
          <w:rFonts w:ascii="Times New Roman" w:hAnsi="Times New Roman" w:cs="Times New Roman"/>
          <w:bCs/>
          <w:sz w:val="28"/>
          <w:szCs w:val="28"/>
        </w:rPr>
        <w:t xml:space="preserve">– Режим доступа: </w:t>
      </w:r>
      <w:r w:rsidRPr="002C5CBD">
        <w:rPr>
          <w:rFonts w:ascii="Times New Roman" w:hAnsi="Times New Roman" w:cs="Times New Roman"/>
          <w:bCs/>
          <w:sz w:val="28"/>
          <w:szCs w:val="28"/>
        </w:rPr>
        <w:t>https://cyberleninka.ru/article/n/potrebitelskiy-kredit-kak-effektivnyy-rychag-stimulirovaniya-rossiyskoy-ekonomiki – 02.05.2020.</w:t>
      </w:r>
    </w:p>
    <w:p w14:paraId="1E466397" w14:textId="30F2F32E" w:rsidR="004A78C4" w:rsidRPr="007F640F"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Куликов</w:t>
      </w:r>
      <w:r w:rsidR="00E32DA0"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Н.И. Понятие, сущность и классификация кредитов, предоставляемых физическим лицам [Электронный ресурс]/ Куликов</w:t>
      </w:r>
      <w:r w:rsidR="00E32DA0"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Н.И., Левшина</w:t>
      </w:r>
      <w:r w:rsidR="00E32DA0"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М.А.// Гуманитарные, социально-экономические и общественные науки. </w:t>
      </w:r>
      <w:r w:rsidR="00E0679D"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2017</w:t>
      </w:r>
      <w:r w:rsidR="00E0679D" w:rsidRPr="002C5CBD">
        <w:rPr>
          <w:rFonts w:ascii="Times New Roman" w:hAnsi="Times New Roman" w:cs="Times New Roman"/>
          <w:bCs/>
          <w:sz w:val="28"/>
          <w:szCs w:val="28"/>
        </w:rPr>
        <w:t>.</w:t>
      </w:r>
      <w:r w:rsidRPr="002C5CBD">
        <w:rPr>
          <w:rFonts w:ascii="Times New Roman" w:hAnsi="Times New Roman" w:cs="Times New Roman"/>
          <w:bCs/>
          <w:sz w:val="28"/>
          <w:szCs w:val="28"/>
        </w:rPr>
        <w:t xml:space="preserve"> </w:t>
      </w:r>
      <w:r w:rsidR="00F84D3D" w:rsidRPr="002C5CBD">
        <w:rPr>
          <w:rFonts w:ascii="Times New Roman" w:hAnsi="Times New Roman" w:cs="Times New Roman"/>
          <w:bCs/>
          <w:sz w:val="28"/>
          <w:szCs w:val="28"/>
        </w:rPr>
        <w:t>–</w:t>
      </w:r>
      <w:r w:rsidR="00F84D3D">
        <w:rPr>
          <w:rFonts w:ascii="Times New Roman" w:hAnsi="Times New Roman" w:cs="Times New Roman"/>
          <w:bCs/>
          <w:sz w:val="28"/>
          <w:szCs w:val="28"/>
        </w:rPr>
        <w:t xml:space="preserve"> №10. </w:t>
      </w:r>
      <w:r w:rsidRPr="002C5CBD">
        <w:rPr>
          <w:rFonts w:ascii="Times New Roman" w:hAnsi="Times New Roman" w:cs="Times New Roman"/>
          <w:bCs/>
          <w:sz w:val="28"/>
          <w:szCs w:val="28"/>
        </w:rPr>
        <w:t xml:space="preserve">– Режим доступа: https://cyberleninka.ru/article/n/znachenie-gosudarstvennogo-kredita-v-sovremennyh-usloviyah </w:t>
      </w:r>
      <w:r w:rsidR="000A0A64" w:rsidRPr="00D513D3">
        <w:rPr>
          <w:rFonts w:ascii="Times New Roman" w:hAnsi="Times New Roman" w:cs="Times New Roman"/>
          <w:bCs/>
          <w:sz w:val="28"/>
          <w:szCs w:val="28"/>
        </w:rPr>
        <w:t>–</w:t>
      </w:r>
      <w:r w:rsidRPr="002C5CBD">
        <w:rPr>
          <w:rFonts w:ascii="Times New Roman" w:hAnsi="Times New Roman" w:cs="Times New Roman"/>
          <w:bCs/>
          <w:sz w:val="28"/>
          <w:szCs w:val="28"/>
        </w:rPr>
        <w:t xml:space="preserve"> 20.03.2020</w:t>
      </w:r>
    </w:p>
    <w:p w14:paraId="0D67559A" w14:textId="351B9B47"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Макарова</w:t>
      </w:r>
      <w:r w:rsidR="00E32DA0">
        <w:rPr>
          <w:rFonts w:ascii="Times New Roman" w:hAnsi="Times New Roman" w:cs="Times New Roman"/>
          <w:bCs/>
          <w:sz w:val="28"/>
          <w:szCs w:val="28"/>
        </w:rPr>
        <w:t>,</w:t>
      </w:r>
      <w:r>
        <w:rPr>
          <w:rFonts w:ascii="Times New Roman" w:hAnsi="Times New Roman" w:cs="Times New Roman"/>
          <w:bCs/>
          <w:sz w:val="28"/>
          <w:szCs w:val="28"/>
        </w:rPr>
        <w:t xml:space="preserve"> Л.И. К вопросу о значении кредита: история и современная </w:t>
      </w:r>
      <w:r w:rsidRPr="004C7143">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4C7143">
        <w:rPr>
          <w:rFonts w:ascii="Times New Roman" w:hAnsi="Times New Roman" w:cs="Times New Roman"/>
          <w:bCs/>
          <w:sz w:val="28"/>
          <w:szCs w:val="28"/>
        </w:rPr>
        <w:t xml:space="preserve">]/ </w:t>
      </w:r>
      <w:r>
        <w:rPr>
          <w:rFonts w:ascii="Times New Roman" w:hAnsi="Times New Roman" w:cs="Times New Roman"/>
          <w:bCs/>
          <w:sz w:val="28"/>
          <w:szCs w:val="28"/>
        </w:rPr>
        <w:t>Макарова</w:t>
      </w:r>
      <w:r w:rsidR="00E32DA0">
        <w:rPr>
          <w:rFonts w:ascii="Times New Roman" w:hAnsi="Times New Roman" w:cs="Times New Roman"/>
          <w:bCs/>
          <w:sz w:val="28"/>
          <w:szCs w:val="28"/>
        </w:rPr>
        <w:t>,</w:t>
      </w:r>
      <w:r>
        <w:rPr>
          <w:rFonts w:ascii="Times New Roman" w:hAnsi="Times New Roman" w:cs="Times New Roman"/>
          <w:bCs/>
          <w:sz w:val="28"/>
          <w:szCs w:val="28"/>
        </w:rPr>
        <w:t xml:space="preserve"> Л.И., Тишин</w:t>
      </w:r>
      <w:r w:rsidR="00E32DA0">
        <w:rPr>
          <w:rFonts w:ascii="Times New Roman" w:hAnsi="Times New Roman" w:cs="Times New Roman"/>
          <w:bCs/>
          <w:sz w:val="28"/>
          <w:szCs w:val="28"/>
        </w:rPr>
        <w:t>,</w:t>
      </w:r>
      <w:r>
        <w:rPr>
          <w:rFonts w:ascii="Times New Roman" w:hAnsi="Times New Roman" w:cs="Times New Roman"/>
          <w:bCs/>
          <w:sz w:val="28"/>
          <w:szCs w:val="28"/>
        </w:rPr>
        <w:t xml:space="preserve"> П.Я., Тишина</w:t>
      </w:r>
      <w:r w:rsidR="00E32DA0">
        <w:rPr>
          <w:rFonts w:ascii="Times New Roman" w:hAnsi="Times New Roman" w:cs="Times New Roman"/>
          <w:bCs/>
          <w:sz w:val="28"/>
          <w:szCs w:val="28"/>
        </w:rPr>
        <w:t>,</w:t>
      </w:r>
      <w:r>
        <w:rPr>
          <w:rFonts w:ascii="Times New Roman" w:hAnsi="Times New Roman" w:cs="Times New Roman"/>
          <w:bCs/>
          <w:sz w:val="28"/>
          <w:szCs w:val="28"/>
        </w:rPr>
        <w:t xml:space="preserve"> В.Н., </w:t>
      </w:r>
      <w:proofErr w:type="spellStart"/>
      <w:r>
        <w:rPr>
          <w:rFonts w:ascii="Times New Roman" w:hAnsi="Times New Roman" w:cs="Times New Roman"/>
          <w:bCs/>
          <w:sz w:val="28"/>
          <w:szCs w:val="28"/>
        </w:rPr>
        <w:t>Щавлева</w:t>
      </w:r>
      <w:proofErr w:type="spellEnd"/>
      <w:r>
        <w:rPr>
          <w:rFonts w:ascii="Times New Roman" w:hAnsi="Times New Roman" w:cs="Times New Roman"/>
          <w:bCs/>
          <w:sz w:val="28"/>
          <w:szCs w:val="28"/>
        </w:rPr>
        <w:t xml:space="preserve"> А.П.</w:t>
      </w:r>
      <w:r w:rsidRPr="004C7143">
        <w:rPr>
          <w:rFonts w:ascii="Times New Roman" w:hAnsi="Times New Roman" w:cs="Times New Roman"/>
          <w:bCs/>
          <w:sz w:val="28"/>
          <w:szCs w:val="28"/>
        </w:rPr>
        <w:t xml:space="preserve">// </w:t>
      </w:r>
      <w:r>
        <w:rPr>
          <w:rFonts w:ascii="Times New Roman" w:hAnsi="Times New Roman" w:cs="Times New Roman"/>
          <w:bCs/>
          <w:sz w:val="28"/>
          <w:szCs w:val="28"/>
        </w:rPr>
        <w:t xml:space="preserve">Вестник Южно-Уральского государственного </w:t>
      </w:r>
      <w:r>
        <w:rPr>
          <w:rFonts w:ascii="Times New Roman" w:hAnsi="Times New Roman" w:cs="Times New Roman"/>
          <w:bCs/>
          <w:sz w:val="28"/>
          <w:szCs w:val="28"/>
        </w:rPr>
        <w:lastRenderedPageBreak/>
        <w:t>университета. Серия: Экономика и менеджмента. – 2018</w:t>
      </w:r>
      <w:r w:rsidR="00E0679D">
        <w:rPr>
          <w:rFonts w:ascii="Times New Roman" w:hAnsi="Times New Roman" w:cs="Times New Roman"/>
          <w:bCs/>
          <w:sz w:val="28"/>
          <w:szCs w:val="28"/>
        </w:rPr>
        <w:t>.</w:t>
      </w:r>
      <w:r>
        <w:rPr>
          <w:rFonts w:ascii="Times New Roman" w:hAnsi="Times New Roman" w:cs="Times New Roman"/>
          <w:bCs/>
          <w:sz w:val="28"/>
          <w:szCs w:val="28"/>
        </w:rPr>
        <w:t xml:space="preserve"> –</w:t>
      </w:r>
      <w:r w:rsidR="00F84D3D">
        <w:rPr>
          <w:rFonts w:ascii="Times New Roman" w:hAnsi="Times New Roman" w:cs="Times New Roman"/>
          <w:bCs/>
          <w:sz w:val="28"/>
          <w:szCs w:val="28"/>
        </w:rPr>
        <w:t xml:space="preserve"> №4. </w:t>
      </w:r>
      <w:r w:rsidR="00F84D3D">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2A247F">
        <w:rPr>
          <w:rFonts w:ascii="Times New Roman" w:hAnsi="Times New Roman" w:cs="Times New Roman"/>
          <w:bCs/>
          <w:sz w:val="28"/>
          <w:szCs w:val="28"/>
        </w:rPr>
        <w:t>https://cyberleninka.ru/article/n/k-voprosu-o-znachenii-kredita-istoriya-i-sovremennost</w:t>
      </w:r>
      <w:r>
        <w:rPr>
          <w:rFonts w:ascii="Times New Roman" w:hAnsi="Times New Roman" w:cs="Times New Roman"/>
          <w:bCs/>
          <w:sz w:val="28"/>
          <w:szCs w:val="28"/>
        </w:rPr>
        <w:t xml:space="preserve"> </w:t>
      </w:r>
      <w:r w:rsidR="000A0A64" w:rsidRPr="00D513D3">
        <w:rPr>
          <w:rFonts w:ascii="Times New Roman" w:hAnsi="Times New Roman" w:cs="Times New Roman"/>
          <w:bCs/>
          <w:sz w:val="28"/>
          <w:szCs w:val="28"/>
        </w:rPr>
        <w:t>–</w:t>
      </w:r>
      <w:r>
        <w:rPr>
          <w:rFonts w:ascii="Times New Roman" w:hAnsi="Times New Roman" w:cs="Times New Roman"/>
          <w:bCs/>
          <w:sz w:val="28"/>
          <w:szCs w:val="28"/>
        </w:rPr>
        <w:t xml:space="preserve"> 20.03.2020.</w:t>
      </w:r>
    </w:p>
    <w:p w14:paraId="504B9BD5" w14:textId="7A392994" w:rsidR="004A78C4" w:rsidRPr="004C0045"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Повышение эффективности кредитования юридических лиц [Электронный ресурс] – Режим доступа: https://www.freepapers.ru/69/povyshenie-jeffektivnosti-kreditovaniya-juridicheskih-lic/212158.1361096.list5.html </w:t>
      </w:r>
      <w:r w:rsidR="000A0A64" w:rsidRPr="00D513D3">
        <w:rPr>
          <w:rFonts w:ascii="Times New Roman" w:hAnsi="Times New Roman" w:cs="Times New Roman"/>
          <w:bCs/>
          <w:sz w:val="28"/>
          <w:szCs w:val="28"/>
        </w:rPr>
        <w:t>–</w:t>
      </w:r>
      <w:r w:rsidRPr="002C5CBD">
        <w:rPr>
          <w:rFonts w:ascii="Times New Roman" w:hAnsi="Times New Roman" w:cs="Times New Roman"/>
          <w:bCs/>
          <w:sz w:val="28"/>
          <w:szCs w:val="28"/>
        </w:rPr>
        <w:t xml:space="preserve"> 04.05.2020.</w:t>
      </w:r>
    </w:p>
    <w:p w14:paraId="7FA61EA1" w14:textId="2488C05E"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0A26CB">
        <w:rPr>
          <w:rFonts w:ascii="Times New Roman" w:hAnsi="Times New Roman" w:cs="Times New Roman"/>
          <w:bCs/>
          <w:sz w:val="28"/>
          <w:szCs w:val="28"/>
        </w:rPr>
        <w:t xml:space="preserve"> </w:t>
      </w:r>
      <w:r>
        <w:rPr>
          <w:rFonts w:ascii="Times New Roman" w:hAnsi="Times New Roman" w:cs="Times New Roman"/>
          <w:bCs/>
          <w:sz w:val="28"/>
          <w:szCs w:val="28"/>
        </w:rPr>
        <w:t xml:space="preserve">Почему растёт потребительское кредитование </w:t>
      </w:r>
      <w:r w:rsidRPr="000A26CB">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0A26CB">
        <w:rPr>
          <w:rFonts w:ascii="Times New Roman" w:hAnsi="Times New Roman" w:cs="Times New Roman"/>
          <w:bCs/>
          <w:sz w:val="28"/>
          <w:szCs w:val="28"/>
        </w:rPr>
        <w:t xml:space="preserve">] </w:t>
      </w:r>
      <w:r>
        <w:rPr>
          <w:rFonts w:ascii="Times New Roman" w:hAnsi="Times New Roman" w:cs="Times New Roman"/>
          <w:bCs/>
          <w:sz w:val="28"/>
          <w:szCs w:val="28"/>
        </w:rPr>
        <w:t>–</w:t>
      </w:r>
      <w:r w:rsidRPr="000A26CB">
        <w:rPr>
          <w:rFonts w:ascii="Times New Roman" w:hAnsi="Times New Roman" w:cs="Times New Roman"/>
          <w:bCs/>
          <w:sz w:val="28"/>
          <w:szCs w:val="28"/>
        </w:rPr>
        <w:t xml:space="preserve"> </w:t>
      </w:r>
      <w:r>
        <w:rPr>
          <w:rFonts w:ascii="Times New Roman" w:hAnsi="Times New Roman" w:cs="Times New Roman"/>
          <w:bCs/>
          <w:sz w:val="28"/>
          <w:szCs w:val="28"/>
        </w:rPr>
        <w:t>Режим</w:t>
      </w:r>
      <w:r w:rsidR="00190C65">
        <w:rPr>
          <w:rFonts w:ascii="Times New Roman" w:hAnsi="Times New Roman" w:cs="Times New Roman"/>
          <w:bCs/>
          <w:sz w:val="28"/>
          <w:szCs w:val="28"/>
        </w:rPr>
        <w:t xml:space="preserve"> </w:t>
      </w:r>
      <w:r>
        <w:rPr>
          <w:rFonts w:ascii="Times New Roman" w:hAnsi="Times New Roman" w:cs="Times New Roman"/>
          <w:bCs/>
          <w:sz w:val="28"/>
          <w:szCs w:val="28"/>
        </w:rPr>
        <w:t>доступа</w:t>
      </w:r>
      <w:r w:rsidRPr="002C5CBD">
        <w:rPr>
          <w:rFonts w:ascii="Times New Roman" w:hAnsi="Times New Roman" w:cs="Times New Roman"/>
          <w:bCs/>
          <w:sz w:val="28"/>
          <w:szCs w:val="28"/>
        </w:rPr>
        <w:t xml:space="preserve"> </w:t>
      </w:r>
      <w:r w:rsidRPr="000A26CB">
        <w:rPr>
          <w:rFonts w:ascii="Times New Roman" w:hAnsi="Times New Roman" w:cs="Times New Roman"/>
          <w:bCs/>
          <w:sz w:val="28"/>
          <w:szCs w:val="28"/>
        </w:rPr>
        <w:t>https://www.vedomosti.ru/partner/articles/2018/05/17/769771-pochemu-kreditovanie</w:t>
      </w:r>
      <w:r w:rsidRPr="002C5CBD">
        <w:rPr>
          <w:rFonts w:ascii="Times New Roman" w:hAnsi="Times New Roman" w:cs="Times New Roman"/>
          <w:bCs/>
          <w:sz w:val="28"/>
          <w:szCs w:val="28"/>
        </w:rPr>
        <w:t xml:space="preserve"> </w:t>
      </w:r>
      <w:proofErr w:type="gramStart"/>
      <w:r w:rsidR="00F84D3D">
        <w:rPr>
          <w:rFonts w:ascii="Times New Roman" w:hAnsi="Times New Roman" w:cs="Times New Roman"/>
          <w:bCs/>
          <w:sz w:val="28"/>
          <w:szCs w:val="28"/>
        </w:rPr>
        <w:t xml:space="preserve">– </w:t>
      </w:r>
      <w:r w:rsidRPr="002C5CBD">
        <w:rPr>
          <w:rFonts w:ascii="Times New Roman" w:hAnsi="Times New Roman" w:cs="Times New Roman"/>
          <w:bCs/>
          <w:sz w:val="28"/>
          <w:szCs w:val="28"/>
        </w:rPr>
        <w:t xml:space="preserve"> 01.05.2020.</w:t>
      </w:r>
      <w:proofErr w:type="gramEnd"/>
    </w:p>
    <w:p w14:paraId="22F2080B" w14:textId="77777777" w:rsidR="004A78C4" w:rsidRPr="00A00973"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 Пути повышения эффективности кредитования экономики РФ </w:t>
      </w:r>
      <w:r w:rsidR="00E0679D" w:rsidRPr="00E0679D">
        <w:rPr>
          <w:rFonts w:ascii="Times New Roman" w:hAnsi="Times New Roman" w:cs="Times New Roman"/>
          <w:bCs/>
          <w:sz w:val="28"/>
          <w:szCs w:val="28"/>
        </w:rPr>
        <w:t>[</w:t>
      </w:r>
      <w:r>
        <w:rPr>
          <w:rFonts w:ascii="Times New Roman" w:hAnsi="Times New Roman" w:cs="Times New Roman"/>
          <w:bCs/>
          <w:sz w:val="28"/>
          <w:szCs w:val="28"/>
        </w:rPr>
        <w:t>Элек</w:t>
      </w:r>
      <w:r w:rsidRPr="00A00973">
        <w:rPr>
          <w:rFonts w:ascii="Times New Roman" w:hAnsi="Times New Roman" w:cs="Times New Roman"/>
          <w:bCs/>
          <w:sz w:val="28"/>
          <w:szCs w:val="28"/>
        </w:rPr>
        <w:t>тронный ресурс</w:t>
      </w:r>
      <w:r w:rsidR="00E0679D" w:rsidRPr="00E0679D">
        <w:rPr>
          <w:rFonts w:ascii="Times New Roman" w:hAnsi="Times New Roman" w:cs="Times New Roman"/>
          <w:bCs/>
          <w:sz w:val="28"/>
          <w:szCs w:val="28"/>
        </w:rPr>
        <w:t>]</w:t>
      </w:r>
      <w:r w:rsidRPr="00A00973">
        <w:rPr>
          <w:rFonts w:ascii="Times New Roman" w:hAnsi="Times New Roman" w:cs="Times New Roman"/>
          <w:bCs/>
          <w:sz w:val="28"/>
          <w:szCs w:val="28"/>
        </w:rPr>
        <w:t xml:space="preserve"> – Режим доступа: </w:t>
      </w:r>
      <w:r w:rsidRPr="002C5CBD">
        <w:rPr>
          <w:rFonts w:ascii="Times New Roman" w:hAnsi="Times New Roman" w:cs="Times New Roman"/>
          <w:bCs/>
          <w:sz w:val="28"/>
          <w:szCs w:val="28"/>
        </w:rPr>
        <w:t xml:space="preserve">https://vuzlit.ru/177200/puti_povysheniya_effektivnosti_kreditovaniya_ekonomiki – 03.05.2020. </w:t>
      </w:r>
    </w:p>
    <w:p w14:paraId="3A2B43B8" w14:textId="77777777"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Россияне взяли рекордное количество кредитов за 6 лет. Основным драйвером роста стали госпрограммы на покупку отечественных автомобилей </w:t>
      </w:r>
      <w:r w:rsidRPr="000A26CB">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0A26CB">
        <w:rPr>
          <w:rFonts w:ascii="Times New Roman" w:hAnsi="Times New Roman" w:cs="Times New Roman"/>
          <w:bCs/>
          <w:sz w:val="28"/>
          <w:szCs w:val="28"/>
        </w:rPr>
        <w:t xml:space="preserve">] </w:t>
      </w:r>
      <w:r>
        <w:rPr>
          <w:rFonts w:ascii="Times New Roman" w:hAnsi="Times New Roman" w:cs="Times New Roman"/>
          <w:bCs/>
          <w:sz w:val="28"/>
          <w:szCs w:val="28"/>
        </w:rPr>
        <w:t>–</w:t>
      </w:r>
      <w:r w:rsidRPr="000A26CB">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2C5CBD">
        <w:rPr>
          <w:rFonts w:ascii="Times New Roman" w:hAnsi="Times New Roman" w:cs="Times New Roman"/>
          <w:bCs/>
          <w:sz w:val="28"/>
          <w:szCs w:val="28"/>
        </w:rPr>
        <w:t>https://www.rbc.ru/finances/28/01/2020/5e2edc469a79473e38baac28 – 02.05.2020.</w:t>
      </w:r>
    </w:p>
    <w:p w14:paraId="28D1CCC0" w14:textId="552A75E5"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Россияне направили на сбережений минимум средств за десять лет </w:t>
      </w:r>
      <w:r w:rsidRPr="00B27A16">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B27A16">
        <w:rPr>
          <w:rFonts w:ascii="Times New Roman" w:hAnsi="Times New Roman" w:cs="Times New Roman"/>
          <w:bCs/>
          <w:sz w:val="28"/>
          <w:szCs w:val="28"/>
        </w:rPr>
        <w:t>] –</w:t>
      </w:r>
      <w:r w:rsidR="00E61E44">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Pr="004A4DF6">
        <w:rPr>
          <w:rFonts w:ascii="Times New Roman" w:hAnsi="Times New Roman" w:cs="Times New Roman"/>
          <w:bCs/>
          <w:sz w:val="28"/>
          <w:szCs w:val="28"/>
        </w:rPr>
        <w:t>https://www.vedomosti.ru/economics/blogs/2019/06/24/804789-potrebitelskoe-kreditovanie</w:t>
      </w:r>
      <w:r>
        <w:rPr>
          <w:rFonts w:ascii="Times New Roman" w:hAnsi="Times New Roman" w:cs="Times New Roman"/>
          <w:bCs/>
          <w:sz w:val="28"/>
          <w:szCs w:val="28"/>
        </w:rPr>
        <w:t xml:space="preserve"> </w:t>
      </w:r>
      <w:proofErr w:type="gramStart"/>
      <w:r w:rsidR="00F84D3D">
        <w:rPr>
          <w:rFonts w:ascii="Times New Roman" w:hAnsi="Times New Roman" w:cs="Times New Roman"/>
          <w:bCs/>
          <w:sz w:val="28"/>
          <w:szCs w:val="28"/>
        </w:rPr>
        <w:t xml:space="preserve">– </w:t>
      </w:r>
      <w:r>
        <w:rPr>
          <w:rFonts w:ascii="Times New Roman" w:hAnsi="Times New Roman" w:cs="Times New Roman"/>
          <w:bCs/>
          <w:sz w:val="28"/>
          <w:szCs w:val="28"/>
        </w:rPr>
        <w:t xml:space="preserve"> 19.05.2020.</w:t>
      </w:r>
      <w:proofErr w:type="gramEnd"/>
    </w:p>
    <w:p w14:paraId="13A8B29A" w14:textId="35093A25" w:rsidR="004A78C4" w:rsidRPr="000600C5"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 Сколько всего насчитывается действующих банков в России, располагающих лицензий ЦБ РФ в 2019 году </w:t>
      </w:r>
      <w:r w:rsidRPr="004C0045">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4C0045">
        <w:rPr>
          <w:rFonts w:ascii="Times New Roman" w:hAnsi="Times New Roman" w:cs="Times New Roman"/>
          <w:bCs/>
          <w:sz w:val="28"/>
          <w:szCs w:val="28"/>
        </w:rPr>
        <w:t xml:space="preserve">] </w:t>
      </w:r>
      <w:r>
        <w:rPr>
          <w:rFonts w:ascii="Times New Roman" w:hAnsi="Times New Roman" w:cs="Times New Roman"/>
          <w:bCs/>
          <w:sz w:val="28"/>
          <w:szCs w:val="28"/>
        </w:rPr>
        <w:t>–</w:t>
      </w:r>
      <w:r w:rsidRPr="004C0045">
        <w:rPr>
          <w:rFonts w:ascii="Times New Roman" w:hAnsi="Times New Roman" w:cs="Times New Roman"/>
          <w:bCs/>
          <w:sz w:val="28"/>
          <w:szCs w:val="28"/>
        </w:rPr>
        <w:t xml:space="preserve"> </w:t>
      </w:r>
      <w:r>
        <w:rPr>
          <w:rFonts w:ascii="Times New Roman" w:hAnsi="Times New Roman" w:cs="Times New Roman"/>
          <w:bCs/>
          <w:sz w:val="28"/>
          <w:szCs w:val="28"/>
        </w:rPr>
        <w:t xml:space="preserve">Режим доступа: </w:t>
      </w:r>
      <w:r w:rsidR="00F84D3D" w:rsidRPr="00F84D3D">
        <w:rPr>
          <w:rFonts w:ascii="Times New Roman" w:hAnsi="Times New Roman" w:cs="Times New Roman"/>
          <w:bCs/>
          <w:sz w:val="28"/>
          <w:szCs w:val="28"/>
        </w:rPr>
        <w:t>https://bancrf.ru/analitika/skolko-bankov-v-rossii-segodnya-2019.php</w:t>
      </w:r>
      <w:r w:rsidR="00F84D3D">
        <w:rPr>
          <w:rFonts w:ascii="Times New Roman" w:hAnsi="Times New Roman" w:cs="Times New Roman"/>
          <w:bCs/>
          <w:sz w:val="28"/>
          <w:szCs w:val="28"/>
        </w:rPr>
        <w:t xml:space="preserve"> </w:t>
      </w:r>
      <w:proofErr w:type="gramStart"/>
      <w:r w:rsidR="00F84D3D">
        <w:rPr>
          <w:rFonts w:ascii="Times New Roman" w:hAnsi="Times New Roman" w:cs="Times New Roman"/>
          <w:bCs/>
          <w:sz w:val="28"/>
          <w:szCs w:val="28"/>
        </w:rPr>
        <w:t xml:space="preserve">– </w:t>
      </w:r>
      <w:r>
        <w:rPr>
          <w:rFonts w:ascii="Times New Roman" w:hAnsi="Times New Roman" w:cs="Times New Roman"/>
          <w:bCs/>
          <w:sz w:val="28"/>
          <w:szCs w:val="28"/>
        </w:rPr>
        <w:t xml:space="preserve"> 04.05.2020.</w:t>
      </w:r>
      <w:proofErr w:type="gramEnd"/>
    </w:p>
    <w:p w14:paraId="49D8710C" w14:textId="77777777" w:rsidR="004A78C4" w:rsidRPr="004C0045"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 Сколько кредитов у россиян </w:t>
      </w:r>
      <w:r w:rsidRPr="00832EE7">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832EE7">
        <w:rPr>
          <w:rFonts w:ascii="Times New Roman" w:hAnsi="Times New Roman" w:cs="Times New Roman"/>
          <w:bCs/>
          <w:sz w:val="28"/>
          <w:szCs w:val="28"/>
        </w:rPr>
        <w:t>]</w:t>
      </w:r>
      <w:r>
        <w:rPr>
          <w:rFonts w:ascii="Times New Roman" w:hAnsi="Times New Roman" w:cs="Times New Roman"/>
          <w:bCs/>
          <w:sz w:val="28"/>
          <w:szCs w:val="28"/>
        </w:rPr>
        <w:t xml:space="preserve"> – Режим доступа: </w:t>
      </w:r>
      <w:r w:rsidRPr="00832EE7">
        <w:rPr>
          <w:rFonts w:ascii="Times New Roman" w:hAnsi="Times New Roman" w:cs="Times New Roman"/>
          <w:bCs/>
          <w:sz w:val="28"/>
          <w:szCs w:val="28"/>
        </w:rPr>
        <w:t>https://journal.tinkoff.ru/credit-stat/</w:t>
      </w:r>
      <w:r>
        <w:rPr>
          <w:rFonts w:ascii="Times New Roman" w:hAnsi="Times New Roman" w:cs="Times New Roman"/>
          <w:bCs/>
          <w:sz w:val="28"/>
          <w:szCs w:val="28"/>
        </w:rPr>
        <w:t>- 21.05.2020.</w:t>
      </w:r>
    </w:p>
    <w:p w14:paraId="0F75AE8E" w14:textId="3E085EB3" w:rsidR="004A78C4" w:rsidRPr="00690D73"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Срибная</w:t>
      </w:r>
      <w:r w:rsidR="00E32DA0">
        <w:rPr>
          <w:rFonts w:ascii="Times New Roman" w:hAnsi="Times New Roman" w:cs="Times New Roman"/>
          <w:bCs/>
          <w:sz w:val="28"/>
          <w:szCs w:val="28"/>
        </w:rPr>
        <w:t>,</w:t>
      </w:r>
      <w:r>
        <w:rPr>
          <w:rFonts w:ascii="Times New Roman" w:hAnsi="Times New Roman" w:cs="Times New Roman"/>
          <w:bCs/>
          <w:sz w:val="28"/>
          <w:szCs w:val="28"/>
        </w:rPr>
        <w:t xml:space="preserve"> Е.А. Исследование сущности кредита </w:t>
      </w:r>
      <w:r w:rsidRPr="004844DB">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4844DB">
        <w:rPr>
          <w:rFonts w:ascii="Times New Roman" w:hAnsi="Times New Roman" w:cs="Times New Roman"/>
          <w:bCs/>
          <w:sz w:val="28"/>
          <w:szCs w:val="28"/>
        </w:rPr>
        <w:t>]</w:t>
      </w:r>
      <w:r w:rsidRPr="00AC49D6">
        <w:rPr>
          <w:rFonts w:ascii="Times New Roman" w:hAnsi="Times New Roman" w:cs="Times New Roman"/>
          <w:bCs/>
          <w:sz w:val="28"/>
          <w:szCs w:val="28"/>
        </w:rPr>
        <w:t xml:space="preserve">/ </w:t>
      </w:r>
      <w:r>
        <w:rPr>
          <w:rFonts w:ascii="Times New Roman" w:hAnsi="Times New Roman" w:cs="Times New Roman"/>
          <w:bCs/>
          <w:sz w:val="28"/>
          <w:szCs w:val="28"/>
        </w:rPr>
        <w:t>Срибная</w:t>
      </w:r>
      <w:r w:rsidR="00E32DA0">
        <w:rPr>
          <w:rFonts w:ascii="Times New Roman" w:hAnsi="Times New Roman" w:cs="Times New Roman"/>
          <w:bCs/>
          <w:sz w:val="28"/>
          <w:szCs w:val="28"/>
        </w:rPr>
        <w:t>,</w:t>
      </w:r>
      <w:r>
        <w:rPr>
          <w:rFonts w:ascii="Times New Roman" w:hAnsi="Times New Roman" w:cs="Times New Roman"/>
          <w:bCs/>
          <w:sz w:val="28"/>
          <w:szCs w:val="28"/>
        </w:rPr>
        <w:t xml:space="preserve"> Е.А., Андронова</w:t>
      </w:r>
      <w:r w:rsidR="00E32DA0">
        <w:rPr>
          <w:rFonts w:ascii="Times New Roman" w:hAnsi="Times New Roman" w:cs="Times New Roman"/>
          <w:bCs/>
          <w:sz w:val="28"/>
          <w:szCs w:val="28"/>
        </w:rPr>
        <w:t>,</w:t>
      </w:r>
      <w:r>
        <w:rPr>
          <w:rFonts w:ascii="Times New Roman" w:hAnsi="Times New Roman" w:cs="Times New Roman"/>
          <w:bCs/>
          <w:sz w:val="28"/>
          <w:szCs w:val="28"/>
        </w:rPr>
        <w:t xml:space="preserve"> О.А., Ибраимов</w:t>
      </w:r>
      <w:r w:rsidR="00E32DA0">
        <w:rPr>
          <w:rFonts w:ascii="Times New Roman" w:hAnsi="Times New Roman" w:cs="Times New Roman"/>
          <w:bCs/>
          <w:sz w:val="28"/>
          <w:szCs w:val="28"/>
        </w:rPr>
        <w:t>,</w:t>
      </w:r>
      <w:r>
        <w:rPr>
          <w:rFonts w:ascii="Times New Roman" w:hAnsi="Times New Roman" w:cs="Times New Roman"/>
          <w:bCs/>
          <w:sz w:val="28"/>
          <w:szCs w:val="28"/>
        </w:rPr>
        <w:t xml:space="preserve"> И.</w:t>
      </w:r>
      <w:r w:rsidRPr="00AC49D6">
        <w:rPr>
          <w:rFonts w:ascii="Times New Roman" w:hAnsi="Times New Roman" w:cs="Times New Roman"/>
          <w:bCs/>
          <w:sz w:val="28"/>
          <w:szCs w:val="28"/>
        </w:rPr>
        <w:t xml:space="preserve">// </w:t>
      </w:r>
      <w:r>
        <w:rPr>
          <w:rFonts w:ascii="Times New Roman" w:hAnsi="Times New Roman" w:cs="Times New Roman"/>
          <w:bCs/>
          <w:sz w:val="28"/>
          <w:szCs w:val="28"/>
        </w:rPr>
        <w:t>Экономика строительства и природопользования. – 2014</w:t>
      </w:r>
      <w:r w:rsidR="00E0679D">
        <w:rPr>
          <w:rFonts w:ascii="Times New Roman" w:hAnsi="Times New Roman" w:cs="Times New Roman"/>
          <w:bCs/>
          <w:sz w:val="28"/>
          <w:szCs w:val="28"/>
        </w:rPr>
        <w:t>.</w:t>
      </w:r>
      <w:r w:rsidR="00F84D3D">
        <w:rPr>
          <w:rFonts w:ascii="Times New Roman" w:hAnsi="Times New Roman" w:cs="Times New Roman"/>
          <w:bCs/>
          <w:sz w:val="28"/>
          <w:szCs w:val="28"/>
        </w:rPr>
        <w:t xml:space="preserve"> </w:t>
      </w:r>
      <w:r w:rsidR="00F84D3D">
        <w:rPr>
          <w:rFonts w:ascii="Times New Roman" w:hAnsi="Times New Roman" w:cs="Times New Roman"/>
          <w:bCs/>
          <w:sz w:val="28"/>
          <w:szCs w:val="28"/>
        </w:rPr>
        <w:t>–</w:t>
      </w:r>
      <w:r w:rsidR="00F84D3D">
        <w:rPr>
          <w:rFonts w:ascii="Times New Roman" w:hAnsi="Times New Roman" w:cs="Times New Roman"/>
          <w:bCs/>
          <w:sz w:val="28"/>
          <w:szCs w:val="28"/>
        </w:rPr>
        <w:t xml:space="preserve"> №4. </w:t>
      </w:r>
      <w:r>
        <w:rPr>
          <w:rFonts w:ascii="Times New Roman" w:hAnsi="Times New Roman" w:cs="Times New Roman"/>
          <w:bCs/>
          <w:sz w:val="28"/>
          <w:szCs w:val="28"/>
        </w:rPr>
        <w:t xml:space="preserve">– Режим доступа: </w:t>
      </w:r>
      <w:hyperlink r:id="rId23" w:history="1">
        <w:r w:rsidRPr="002C5CBD">
          <w:rPr>
            <w:rFonts w:ascii="Times New Roman" w:hAnsi="Times New Roman" w:cs="Times New Roman"/>
            <w:bCs/>
            <w:sz w:val="28"/>
            <w:szCs w:val="28"/>
          </w:rPr>
          <w:t xml:space="preserve"> https://cyberleninka.ru/article/n/issledovanie-suschnosti-kredita</w:t>
        </w:r>
        <w:r w:rsidRPr="00190C65">
          <w:rPr>
            <w:rFonts w:ascii="Times New Roman" w:hAnsi="Times New Roman" w:cs="Times New Roman"/>
            <w:bCs/>
            <w:sz w:val="28"/>
            <w:szCs w:val="28"/>
          </w:rPr>
          <w:t xml:space="preserve">  </w:t>
        </w:r>
        <w:r w:rsidR="00F84D3D">
          <w:rPr>
            <w:rFonts w:ascii="Times New Roman" w:hAnsi="Times New Roman" w:cs="Times New Roman"/>
            <w:bCs/>
            <w:sz w:val="28"/>
            <w:szCs w:val="28"/>
          </w:rPr>
          <w:t>–</w:t>
        </w:r>
        <w:r w:rsidR="00F84D3D">
          <w:rPr>
            <w:rFonts w:ascii="Times New Roman" w:hAnsi="Times New Roman" w:cs="Times New Roman"/>
            <w:bCs/>
            <w:sz w:val="28"/>
            <w:szCs w:val="28"/>
          </w:rPr>
          <w:t xml:space="preserve"> </w:t>
        </w:r>
        <w:r w:rsidRPr="00190C65">
          <w:rPr>
            <w:rFonts w:ascii="Times New Roman" w:hAnsi="Times New Roman" w:cs="Times New Roman"/>
            <w:bCs/>
            <w:sz w:val="28"/>
            <w:szCs w:val="28"/>
          </w:rPr>
          <w:t>04.04.2020</w:t>
        </w:r>
      </w:hyperlink>
      <w:r w:rsidRPr="002C5CBD">
        <w:rPr>
          <w:rFonts w:ascii="Times New Roman" w:hAnsi="Times New Roman" w:cs="Times New Roman"/>
          <w:bCs/>
          <w:sz w:val="28"/>
          <w:szCs w:val="28"/>
        </w:rPr>
        <w:t>.</w:t>
      </w:r>
    </w:p>
    <w:p w14:paraId="30B64538" w14:textId="602BB655" w:rsidR="004A78C4"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Pr>
          <w:rFonts w:ascii="Times New Roman" w:hAnsi="Times New Roman" w:cs="Times New Roman"/>
          <w:bCs/>
          <w:sz w:val="28"/>
          <w:szCs w:val="28"/>
        </w:rPr>
        <w:t xml:space="preserve">Стало известно, на что россияне чаще берут кредиты </w:t>
      </w:r>
      <w:r w:rsidRPr="0073021A">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73021A">
        <w:rPr>
          <w:rFonts w:ascii="Times New Roman" w:hAnsi="Times New Roman" w:cs="Times New Roman"/>
          <w:bCs/>
          <w:sz w:val="28"/>
          <w:szCs w:val="28"/>
        </w:rPr>
        <w:t>]</w:t>
      </w:r>
      <w:r>
        <w:rPr>
          <w:rFonts w:ascii="Times New Roman" w:hAnsi="Times New Roman" w:cs="Times New Roman"/>
          <w:bCs/>
          <w:sz w:val="28"/>
          <w:szCs w:val="28"/>
        </w:rPr>
        <w:t xml:space="preserve"> – Режим доступа:</w:t>
      </w:r>
      <w:r w:rsidRPr="002C5CBD">
        <w:rPr>
          <w:rFonts w:ascii="Times New Roman" w:hAnsi="Times New Roman" w:cs="Times New Roman"/>
          <w:bCs/>
          <w:sz w:val="28"/>
          <w:szCs w:val="28"/>
        </w:rPr>
        <w:t xml:space="preserve"> </w:t>
      </w:r>
      <w:r w:rsidRPr="0073021A">
        <w:rPr>
          <w:rFonts w:ascii="Times New Roman" w:hAnsi="Times New Roman" w:cs="Times New Roman"/>
          <w:bCs/>
          <w:sz w:val="28"/>
          <w:szCs w:val="28"/>
        </w:rPr>
        <w:t>https://ria.ru/20190128/1550014767.html</w:t>
      </w:r>
      <w:r>
        <w:rPr>
          <w:rFonts w:ascii="Times New Roman" w:hAnsi="Times New Roman" w:cs="Times New Roman"/>
          <w:bCs/>
          <w:sz w:val="28"/>
          <w:szCs w:val="28"/>
        </w:rPr>
        <w:t xml:space="preserve"> </w:t>
      </w:r>
      <w:r w:rsidR="00F84D3D">
        <w:rPr>
          <w:rFonts w:ascii="Times New Roman" w:hAnsi="Times New Roman" w:cs="Times New Roman"/>
          <w:bCs/>
          <w:sz w:val="28"/>
          <w:szCs w:val="28"/>
        </w:rPr>
        <w:t>–</w:t>
      </w:r>
      <w:r>
        <w:rPr>
          <w:rFonts w:ascii="Times New Roman" w:hAnsi="Times New Roman" w:cs="Times New Roman"/>
          <w:bCs/>
          <w:sz w:val="28"/>
          <w:szCs w:val="28"/>
        </w:rPr>
        <w:t xml:space="preserve"> 19.05.2020.</w:t>
      </w:r>
    </w:p>
    <w:p w14:paraId="5B8A41B2" w14:textId="6CF8D031" w:rsidR="004A78C4" w:rsidRPr="00A01DED"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r w:rsidRPr="002C5CBD">
        <w:rPr>
          <w:rFonts w:ascii="Times New Roman" w:hAnsi="Times New Roman" w:cs="Times New Roman"/>
          <w:bCs/>
          <w:sz w:val="28"/>
          <w:szCs w:val="28"/>
        </w:rPr>
        <w:t xml:space="preserve"> </w:t>
      </w:r>
      <w:r w:rsidRPr="00A01DED">
        <w:rPr>
          <w:rFonts w:ascii="Times New Roman" w:hAnsi="Times New Roman" w:cs="Times New Roman"/>
          <w:bCs/>
          <w:sz w:val="28"/>
          <w:szCs w:val="28"/>
        </w:rPr>
        <w:t>Тележкина</w:t>
      </w:r>
      <w:r w:rsidR="00E32DA0">
        <w:rPr>
          <w:rFonts w:ascii="Times New Roman" w:hAnsi="Times New Roman" w:cs="Times New Roman"/>
          <w:bCs/>
          <w:sz w:val="28"/>
          <w:szCs w:val="28"/>
        </w:rPr>
        <w:t>,</w:t>
      </w:r>
      <w:r w:rsidRPr="00A01DED">
        <w:rPr>
          <w:rFonts w:ascii="Times New Roman" w:hAnsi="Times New Roman" w:cs="Times New Roman"/>
          <w:bCs/>
          <w:sz w:val="28"/>
          <w:szCs w:val="28"/>
        </w:rPr>
        <w:t xml:space="preserve"> Е.О. Проблема обеспечения возвратности банкового кредита в России </w:t>
      </w:r>
      <w:r w:rsidR="00F84D3D" w:rsidRPr="00F84D3D">
        <w:rPr>
          <w:rFonts w:ascii="Times New Roman" w:hAnsi="Times New Roman" w:cs="Times New Roman"/>
          <w:bCs/>
          <w:sz w:val="28"/>
          <w:szCs w:val="28"/>
        </w:rPr>
        <w:t>[</w:t>
      </w:r>
      <w:r w:rsidRPr="00A01DED">
        <w:rPr>
          <w:rFonts w:ascii="Times New Roman" w:hAnsi="Times New Roman" w:cs="Times New Roman"/>
          <w:bCs/>
          <w:sz w:val="28"/>
          <w:szCs w:val="28"/>
        </w:rPr>
        <w:t>Электронный ресурс</w:t>
      </w:r>
      <w:r w:rsidR="00F84D3D" w:rsidRPr="00F84D3D">
        <w:rPr>
          <w:rFonts w:ascii="Times New Roman" w:hAnsi="Times New Roman" w:cs="Times New Roman"/>
          <w:bCs/>
          <w:sz w:val="28"/>
          <w:szCs w:val="28"/>
        </w:rPr>
        <w:t>]</w:t>
      </w:r>
      <w:r w:rsidRPr="00A01DED">
        <w:rPr>
          <w:rFonts w:ascii="Times New Roman" w:hAnsi="Times New Roman" w:cs="Times New Roman"/>
          <w:bCs/>
          <w:sz w:val="28"/>
          <w:szCs w:val="28"/>
        </w:rPr>
        <w:t>/ Тележкина</w:t>
      </w:r>
      <w:r w:rsidR="00E32DA0">
        <w:rPr>
          <w:rFonts w:ascii="Times New Roman" w:hAnsi="Times New Roman" w:cs="Times New Roman"/>
          <w:bCs/>
          <w:sz w:val="28"/>
          <w:szCs w:val="28"/>
        </w:rPr>
        <w:t>,</w:t>
      </w:r>
      <w:r w:rsidRPr="00A01DED">
        <w:rPr>
          <w:rFonts w:ascii="Times New Roman" w:hAnsi="Times New Roman" w:cs="Times New Roman"/>
          <w:bCs/>
          <w:sz w:val="28"/>
          <w:szCs w:val="28"/>
        </w:rPr>
        <w:t xml:space="preserve"> Е.О., </w:t>
      </w:r>
      <w:proofErr w:type="spellStart"/>
      <w:r w:rsidRPr="00A01DED">
        <w:rPr>
          <w:rFonts w:ascii="Times New Roman" w:hAnsi="Times New Roman" w:cs="Times New Roman"/>
          <w:bCs/>
          <w:sz w:val="28"/>
          <w:szCs w:val="28"/>
        </w:rPr>
        <w:t>Горковенко</w:t>
      </w:r>
      <w:proofErr w:type="spellEnd"/>
      <w:r w:rsidR="00E32DA0">
        <w:rPr>
          <w:rFonts w:ascii="Times New Roman" w:hAnsi="Times New Roman" w:cs="Times New Roman"/>
          <w:bCs/>
          <w:sz w:val="28"/>
          <w:szCs w:val="28"/>
        </w:rPr>
        <w:t>,</w:t>
      </w:r>
      <w:r w:rsidRPr="00A01DED">
        <w:rPr>
          <w:rFonts w:ascii="Times New Roman" w:hAnsi="Times New Roman" w:cs="Times New Roman"/>
          <w:bCs/>
          <w:sz w:val="28"/>
          <w:szCs w:val="28"/>
        </w:rPr>
        <w:t xml:space="preserve"> Е.В., Платонова</w:t>
      </w:r>
      <w:r w:rsidR="00E32DA0">
        <w:rPr>
          <w:rFonts w:ascii="Times New Roman" w:hAnsi="Times New Roman" w:cs="Times New Roman"/>
          <w:bCs/>
          <w:sz w:val="28"/>
          <w:szCs w:val="28"/>
        </w:rPr>
        <w:t>,</w:t>
      </w:r>
      <w:r w:rsidRPr="00A01DED">
        <w:rPr>
          <w:rFonts w:ascii="Times New Roman" w:hAnsi="Times New Roman" w:cs="Times New Roman"/>
          <w:bCs/>
          <w:sz w:val="28"/>
          <w:szCs w:val="28"/>
        </w:rPr>
        <w:t xml:space="preserve"> И.В.// Инновационная наука. – 2018</w:t>
      </w:r>
      <w:r w:rsidR="00E0679D">
        <w:rPr>
          <w:rFonts w:ascii="Times New Roman" w:hAnsi="Times New Roman" w:cs="Times New Roman"/>
          <w:bCs/>
          <w:sz w:val="28"/>
          <w:szCs w:val="28"/>
        </w:rPr>
        <w:t>.</w:t>
      </w:r>
      <w:r w:rsidR="00F84D3D" w:rsidRPr="00A01DED">
        <w:rPr>
          <w:rFonts w:ascii="Times New Roman" w:hAnsi="Times New Roman" w:cs="Times New Roman"/>
          <w:bCs/>
          <w:sz w:val="28"/>
          <w:szCs w:val="28"/>
        </w:rPr>
        <w:t xml:space="preserve"> – </w:t>
      </w:r>
      <w:r w:rsidR="00F84D3D">
        <w:rPr>
          <w:rFonts w:ascii="Times New Roman" w:hAnsi="Times New Roman" w:cs="Times New Roman"/>
          <w:bCs/>
          <w:sz w:val="28"/>
          <w:szCs w:val="28"/>
        </w:rPr>
        <w:t>№4.</w:t>
      </w:r>
      <w:r w:rsidRPr="00A01DED">
        <w:rPr>
          <w:rFonts w:ascii="Times New Roman" w:hAnsi="Times New Roman" w:cs="Times New Roman"/>
          <w:bCs/>
          <w:sz w:val="28"/>
          <w:szCs w:val="28"/>
        </w:rPr>
        <w:t xml:space="preserve"> – Режим доступа: </w:t>
      </w:r>
      <w:r w:rsidRPr="002C5CBD">
        <w:rPr>
          <w:rFonts w:ascii="Times New Roman" w:hAnsi="Times New Roman" w:cs="Times New Roman"/>
          <w:bCs/>
          <w:sz w:val="28"/>
          <w:szCs w:val="28"/>
        </w:rPr>
        <w:t>https://cyberleninka.ru/article/n/problema-obespecheniya-vozvratnosti-bankovskogo-kredita-v-rossii – 03.05.2020.</w:t>
      </w:r>
    </w:p>
    <w:p w14:paraId="62072706" w14:textId="3D59442F" w:rsidR="004A78C4" w:rsidRPr="00190C65" w:rsidRDefault="004A78C4" w:rsidP="002C5CBD">
      <w:pPr>
        <w:pStyle w:val="a3"/>
        <w:numPr>
          <w:ilvl w:val="0"/>
          <w:numId w:val="43"/>
        </w:numPr>
        <w:spacing w:after="0" w:line="360" w:lineRule="auto"/>
        <w:ind w:left="357"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Штульберг</w:t>
      </w:r>
      <w:proofErr w:type="spellEnd"/>
      <w:r w:rsidR="00E32DA0">
        <w:rPr>
          <w:rFonts w:ascii="Times New Roman" w:hAnsi="Times New Roman" w:cs="Times New Roman"/>
          <w:bCs/>
          <w:sz w:val="28"/>
          <w:szCs w:val="28"/>
        </w:rPr>
        <w:t>,</w:t>
      </w:r>
      <w:r>
        <w:rPr>
          <w:rFonts w:ascii="Times New Roman" w:hAnsi="Times New Roman" w:cs="Times New Roman"/>
          <w:bCs/>
          <w:sz w:val="28"/>
          <w:szCs w:val="28"/>
        </w:rPr>
        <w:t xml:space="preserve"> Б.М. Анализ влияния кредитования на рост экономики </w:t>
      </w:r>
      <w:r w:rsidRPr="00D86FDE">
        <w:rPr>
          <w:rFonts w:ascii="Times New Roman" w:hAnsi="Times New Roman" w:cs="Times New Roman"/>
          <w:bCs/>
          <w:sz w:val="28"/>
          <w:szCs w:val="28"/>
        </w:rPr>
        <w:t>[</w:t>
      </w:r>
      <w:r>
        <w:rPr>
          <w:rFonts w:ascii="Times New Roman" w:hAnsi="Times New Roman" w:cs="Times New Roman"/>
          <w:bCs/>
          <w:sz w:val="28"/>
          <w:szCs w:val="28"/>
        </w:rPr>
        <w:t>Электронный ресурс</w:t>
      </w:r>
      <w:r w:rsidRPr="00D86FDE">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Штульберг</w:t>
      </w:r>
      <w:proofErr w:type="spellEnd"/>
      <w:r w:rsidR="00E32DA0">
        <w:rPr>
          <w:rFonts w:ascii="Times New Roman" w:hAnsi="Times New Roman" w:cs="Times New Roman"/>
          <w:bCs/>
          <w:sz w:val="28"/>
          <w:szCs w:val="28"/>
        </w:rPr>
        <w:t>,</w:t>
      </w:r>
      <w:r>
        <w:rPr>
          <w:rFonts w:ascii="Times New Roman" w:hAnsi="Times New Roman" w:cs="Times New Roman"/>
          <w:bCs/>
          <w:sz w:val="28"/>
          <w:szCs w:val="28"/>
        </w:rPr>
        <w:t xml:space="preserve"> Б.М., </w:t>
      </w:r>
      <w:proofErr w:type="spellStart"/>
      <w:r>
        <w:rPr>
          <w:rFonts w:ascii="Times New Roman" w:hAnsi="Times New Roman" w:cs="Times New Roman"/>
          <w:bCs/>
          <w:sz w:val="28"/>
          <w:szCs w:val="28"/>
        </w:rPr>
        <w:t>Шаршавая</w:t>
      </w:r>
      <w:proofErr w:type="spellEnd"/>
      <w:r w:rsidR="00E32DA0">
        <w:rPr>
          <w:rFonts w:ascii="Times New Roman" w:hAnsi="Times New Roman" w:cs="Times New Roman"/>
          <w:bCs/>
          <w:sz w:val="28"/>
          <w:szCs w:val="28"/>
        </w:rPr>
        <w:t>,</w:t>
      </w:r>
      <w:r>
        <w:rPr>
          <w:rFonts w:ascii="Times New Roman" w:hAnsi="Times New Roman" w:cs="Times New Roman"/>
          <w:bCs/>
          <w:sz w:val="28"/>
          <w:szCs w:val="28"/>
        </w:rPr>
        <w:t xml:space="preserve"> Н.И.</w:t>
      </w:r>
      <w:r w:rsidRPr="00D86FDE">
        <w:rPr>
          <w:rFonts w:ascii="Times New Roman" w:hAnsi="Times New Roman" w:cs="Times New Roman"/>
          <w:bCs/>
          <w:sz w:val="28"/>
          <w:szCs w:val="28"/>
        </w:rPr>
        <w:t xml:space="preserve">// </w:t>
      </w:r>
      <w:r>
        <w:rPr>
          <w:rFonts w:ascii="Times New Roman" w:hAnsi="Times New Roman" w:cs="Times New Roman"/>
          <w:bCs/>
          <w:sz w:val="28"/>
          <w:szCs w:val="28"/>
        </w:rPr>
        <w:t>Экономика региона. –</w:t>
      </w:r>
      <w:r w:rsidR="00F84D3D">
        <w:rPr>
          <w:rFonts w:ascii="Times New Roman" w:hAnsi="Times New Roman" w:cs="Times New Roman"/>
          <w:bCs/>
          <w:sz w:val="28"/>
          <w:szCs w:val="28"/>
        </w:rPr>
        <w:t xml:space="preserve"> 2007.</w:t>
      </w:r>
      <w:r w:rsidR="00F84D3D" w:rsidRPr="00F84D3D">
        <w:rPr>
          <w:rFonts w:ascii="Times New Roman" w:hAnsi="Times New Roman" w:cs="Times New Roman"/>
          <w:bCs/>
          <w:sz w:val="28"/>
          <w:szCs w:val="28"/>
        </w:rPr>
        <w:t xml:space="preserve"> </w:t>
      </w:r>
      <w:r w:rsidR="00F84D3D">
        <w:rPr>
          <w:rFonts w:ascii="Times New Roman" w:hAnsi="Times New Roman" w:cs="Times New Roman"/>
          <w:bCs/>
          <w:sz w:val="28"/>
          <w:szCs w:val="28"/>
        </w:rPr>
        <w:t>–</w:t>
      </w:r>
      <w:r w:rsidR="00F84D3D">
        <w:rPr>
          <w:rFonts w:ascii="Times New Roman" w:hAnsi="Times New Roman" w:cs="Times New Roman"/>
          <w:bCs/>
          <w:sz w:val="28"/>
          <w:szCs w:val="28"/>
        </w:rPr>
        <w:t>№4.</w:t>
      </w:r>
      <w:r w:rsidR="00F84D3D" w:rsidRPr="00F84D3D">
        <w:rPr>
          <w:rFonts w:ascii="Times New Roman" w:hAnsi="Times New Roman" w:cs="Times New Roman"/>
          <w:bCs/>
          <w:sz w:val="28"/>
          <w:szCs w:val="28"/>
        </w:rPr>
        <w:t xml:space="preserve"> </w:t>
      </w:r>
      <w:r w:rsidR="00F84D3D">
        <w:rPr>
          <w:rFonts w:ascii="Times New Roman" w:hAnsi="Times New Roman" w:cs="Times New Roman"/>
          <w:bCs/>
          <w:sz w:val="28"/>
          <w:szCs w:val="28"/>
        </w:rPr>
        <w:t>–</w:t>
      </w:r>
      <w:r w:rsidR="00F84D3D">
        <w:rPr>
          <w:rFonts w:ascii="Times New Roman" w:hAnsi="Times New Roman" w:cs="Times New Roman"/>
          <w:bCs/>
          <w:sz w:val="28"/>
          <w:szCs w:val="28"/>
        </w:rPr>
        <w:t xml:space="preserve"> </w:t>
      </w:r>
      <w:r>
        <w:rPr>
          <w:rFonts w:ascii="Times New Roman" w:hAnsi="Times New Roman" w:cs="Times New Roman"/>
          <w:bCs/>
          <w:sz w:val="28"/>
          <w:szCs w:val="28"/>
        </w:rPr>
        <w:t>Режим доступа:</w:t>
      </w:r>
      <w:r w:rsidR="00F84D3D" w:rsidRPr="00F84D3D">
        <w:t xml:space="preserve"> </w:t>
      </w:r>
      <w:r w:rsidR="00F84D3D" w:rsidRPr="00F84D3D">
        <w:rPr>
          <w:rFonts w:ascii="Times New Roman" w:hAnsi="Times New Roman" w:cs="Times New Roman"/>
          <w:bCs/>
          <w:sz w:val="28"/>
          <w:szCs w:val="28"/>
        </w:rPr>
        <w:t>https://cyberleninka.ru/article/n/analiz-vliyaniya-kreditovaniya-na-rost-ekonomiki</w:t>
      </w:r>
      <w:r w:rsidR="00F84D3D" w:rsidRPr="00F84D3D">
        <w:rPr>
          <w:rFonts w:ascii="Times New Roman" w:hAnsi="Times New Roman" w:cs="Times New Roman"/>
          <w:bCs/>
          <w:sz w:val="28"/>
          <w:szCs w:val="28"/>
        </w:rPr>
        <w:t xml:space="preserve"> </w:t>
      </w:r>
      <w:r w:rsidR="00F84D3D">
        <w:rPr>
          <w:rFonts w:ascii="Times New Roman" w:hAnsi="Times New Roman" w:cs="Times New Roman"/>
          <w:bCs/>
          <w:sz w:val="28"/>
          <w:szCs w:val="28"/>
        </w:rPr>
        <w:t>–</w:t>
      </w:r>
      <w:r>
        <w:rPr>
          <w:rFonts w:ascii="Times New Roman" w:hAnsi="Times New Roman" w:cs="Times New Roman"/>
          <w:bCs/>
          <w:sz w:val="28"/>
          <w:szCs w:val="28"/>
        </w:rPr>
        <w:t>01.05.2020.</w:t>
      </w:r>
      <w:r w:rsidR="00A46747" w:rsidRPr="00A46747">
        <w:rPr>
          <w:noProof/>
        </w:rPr>
        <w:t xml:space="preserve"> </w:t>
      </w:r>
    </w:p>
    <w:p w14:paraId="4770F775" w14:textId="77777777" w:rsidR="00190C65" w:rsidRDefault="00190C65" w:rsidP="00190C65">
      <w:pPr>
        <w:spacing w:after="0" w:line="360" w:lineRule="auto"/>
        <w:jc w:val="both"/>
        <w:rPr>
          <w:rFonts w:ascii="Times New Roman" w:hAnsi="Times New Roman" w:cs="Times New Roman"/>
          <w:bCs/>
          <w:sz w:val="28"/>
          <w:szCs w:val="28"/>
        </w:rPr>
      </w:pPr>
    </w:p>
    <w:p w14:paraId="53D21B05" w14:textId="77777777" w:rsidR="00190C65" w:rsidRDefault="00190C65" w:rsidP="00190C65">
      <w:pPr>
        <w:spacing w:after="0" w:line="360" w:lineRule="auto"/>
        <w:jc w:val="both"/>
        <w:rPr>
          <w:rFonts w:ascii="Times New Roman" w:hAnsi="Times New Roman" w:cs="Times New Roman"/>
          <w:bCs/>
          <w:sz w:val="28"/>
          <w:szCs w:val="28"/>
        </w:rPr>
      </w:pPr>
    </w:p>
    <w:p w14:paraId="3E636EA6" w14:textId="77777777" w:rsidR="00190C65" w:rsidRDefault="00190C65" w:rsidP="00190C65">
      <w:pPr>
        <w:spacing w:after="0" w:line="360" w:lineRule="auto"/>
        <w:jc w:val="both"/>
        <w:rPr>
          <w:rFonts w:ascii="Times New Roman" w:hAnsi="Times New Roman" w:cs="Times New Roman"/>
          <w:bCs/>
          <w:sz w:val="28"/>
          <w:szCs w:val="28"/>
        </w:rPr>
      </w:pPr>
    </w:p>
    <w:p w14:paraId="0798BC5C" w14:textId="77777777" w:rsidR="00190C65" w:rsidRDefault="00190C65" w:rsidP="00190C65">
      <w:pPr>
        <w:spacing w:after="0" w:line="360" w:lineRule="auto"/>
        <w:jc w:val="both"/>
        <w:rPr>
          <w:rFonts w:ascii="Times New Roman" w:hAnsi="Times New Roman" w:cs="Times New Roman"/>
          <w:bCs/>
          <w:sz w:val="28"/>
          <w:szCs w:val="28"/>
        </w:rPr>
      </w:pPr>
    </w:p>
    <w:p w14:paraId="097ED809" w14:textId="77777777" w:rsidR="00190C65" w:rsidRDefault="00190C65" w:rsidP="00190C65">
      <w:pPr>
        <w:spacing w:after="0" w:line="360" w:lineRule="auto"/>
        <w:jc w:val="both"/>
        <w:rPr>
          <w:rFonts w:ascii="Times New Roman" w:hAnsi="Times New Roman" w:cs="Times New Roman"/>
          <w:bCs/>
          <w:sz w:val="28"/>
          <w:szCs w:val="28"/>
        </w:rPr>
      </w:pPr>
    </w:p>
    <w:p w14:paraId="6232971A" w14:textId="77777777" w:rsidR="00190C65" w:rsidRDefault="00190C65" w:rsidP="00190C65">
      <w:pPr>
        <w:spacing w:after="0" w:line="360" w:lineRule="auto"/>
        <w:jc w:val="both"/>
        <w:rPr>
          <w:rFonts w:ascii="Times New Roman" w:hAnsi="Times New Roman" w:cs="Times New Roman"/>
          <w:bCs/>
          <w:sz w:val="28"/>
          <w:szCs w:val="28"/>
        </w:rPr>
      </w:pPr>
    </w:p>
    <w:p w14:paraId="49DBA560" w14:textId="77777777" w:rsidR="00190C65" w:rsidRDefault="00190C65" w:rsidP="00190C65">
      <w:pPr>
        <w:spacing w:after="0" w:line="360" w:lineRule="auto"/>
        <w:jc w:val="both"/>
        <w:rPr>
          <w:rFonts w:ascii="Times New Roman" w:hAnsi="Times New Roman" w:cs="Times New Roman"/>
          <w:bCs/>
          <w:sz w:val="28"/>
          <w:szCs w:val="28"/>
        </w:rPr>
      </w:pPr>
    </w:p>
    <w:p w14:paraId="0A64210E" w14:textId="77777777" w:rsidR="00190C65" w:rsidRDefault="00190C65" w:rsidP="00190C65">
      <w:pPr>
        <w:spacing w:after="0" w:line="360" w:lineRule="auto"/>
        <w:jc w:val="both"/>
        <w:rPr>
          <w:rFonts w:ascii="Times New Roman" w:hAnsi="Times New Roman" w:cs="Times New Roman"/>
          <w:bCs/>
          <w:sz w:val="28"/>
          <w:szCs w:val="28"/>
        </w:rPr>
      </w:pPr>
    </w:p>
    <w:p w14:paraId="3E54CD02" w14:textId="77777777" w:rsidR="00190C65" w:rsidRDefault="00190C65" w:rsidP="00190C65">
      <w:pPr>
        <w:spacing w:after="0" w:line="360" w:lineRule="auto"/>
        <w:jc w:val="both"/>
        <w:rPr>
          <w:rFonts w:ascii="Times New Roman" w:hAnsi="Times New Roman" w:cs="Times New Roman"/>
          <w:bCs/>
          <w:sz w:val="28"/>
          <w:szCs w:val="28"/>
        </w:rPr>
      </w:pPr>
    </w:p>
    <w:p w14:paraId="5649A509" w14:textId="77777777" w:rsidR="00190C65" w:rsidRDefault="00190C65" w:rsidP="00190C65">
      <w:pPr>
        <w:spacing w:after="0" w:line="360" w:lineRule="auto"/>
        <w:jc w:val="both"/>
        <w:rPr>
          <w:rFonts w:ascii="Times New Roman" w:hAnsi="Times New Roman" w:cs="Times New Roman"/>
          <w:bCs/>
          <w:sz w:val="28"/>
          <w:szCs w:val="28"/>
        </w:rPr>
      </w:pPr>
    </w:p>
    <w:p w14:paraId="624D25E8" w14:textId="77777777" w:rsidR="00190C65" w:rsidRDefault="00190C65" w:rsidP="00190C65">
      <w:pPr>
        <w:spacing w:after="0" w:line="360" w:lineRule="auto"/>
        <w:jc w:val="both"/>
        <w:rPr>
          <w:rFonts w:ascii="Times New Roman" w:hAnsi="Times New Roman" w:cs="Times New Roman"/>
          <w:bCs/>
          <w:sz w:val="28"/>
          <w:szCs w:val="28"/>
        </w:rPr>
      </w:pPr>
    </w:p>
    <w:p w14:paraId="44B414BD" w14:textId="77777777" w:rsidR="00190C65" w:rsidRDefault="00190C65" w:rsidP="00190C65">
      <w:pPr>
        <w:spacing w:after="0" w:line="360" w:lineRule="auto"/>
        <w:jc w:val="both"/>
        <w:rPr>
          <w:rFonts w:ascii="Times New Roman" w:hAnsi="Times New Roman" w:cs="Times New Roman"/>
          <w:bCs/>
          <w:sz w:val="28"/>
          <w:szCs w:val="28"/>
        </w:rPr>
      </w:pPr>
    </w:p>
    <w:p w14:paraId="4B8C803C" w14:textId="77777777" w:rsidR="00190C65" w:rsidRDefault="00190C65" w:rsidP="00190C65">
      <w:pPr>
        <w:spacing w:after="0" w:line="360" w:lineRule="auto"/>
        <w:jc w:val="both"/>
        <w:rPr>
          <w:rFonts w:ascii="Times New Roman" w:hAnsi="Times New Roman" w:cs="Times New Roman"/>
          <w:bCs/>
          <w:sz w:val="28"/>
          <w:szCs w:val="28"/>
        </w:rPr>
      </w:pPr>
    </w:p>
    <w:p w14:paraId="68205503" w14:textId="77777777" w:rsidR="00190C65" w:rsidRPr="00190C65" w:rsidRDefault="00190C65" w:rsidP="00190C65">
      <w:pPr>
        <w:spacing w:after="0" w:line="360" w:lineRule="auto"/>
        <w:jc w:val="both"/>
        <w:rPr>
          <w:rFonts w:ascii="Times New Roman" w:hAnsi="Times New Roman" w:cs="Times New Roman"/>
          <w:bCs/>
          <w:sz w:val="28"/>
          <w:szCs w:val="28"/>
        </w:rPr>
      </w:pPr>
      <w:r>
        <w:rPr>
          <w:noProof/>
        </w:rPr>
        <w:lastRenderedPageBreak/>
        <w:drawing>
          <wp:inline distT="0" distB="0" distL="0" distR="0" wp14:anchorId="5B981FE6" wp14:editId="760CA061">
            <wp:extent cx="5940425" cy="3248660"/>
            <wp:effectExtent l="0" t="0" r="317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0425" cy="3248660"/>
                    </a:xfrm>
                    <a:prstGeom prst="rect">
                      <a:avLst/>
                    </a:prstGeom>
                  </pic:spPr>
                </pic:pic>
              </a:graphicData>
            </a:graphic>
          </wp:inline>
        </w:drawing>
      </w:r>
    </w:p>
    <w:sectPr w:rsidR="00190C65" w:rsidRPr="00190C65" w:rsidSect="00EB1AE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A341" w14:textId="77777777" w:rsidR="00911812" w:rsidRDefault="00911812" w:rsidP="001C4023">
      <w:pPr>
        <w:spacing w:after="0" w:line="240" w:lineRule="auto"/>
      </w:pPr>
      <w:r>
        <w:separator/>
      </w:r>
    </w:p>
  </w:endnote>
  <w:endnote w:type="continuationSeparator" w:id="0">
    <w:p w14:paraId="2CEB7798" w14:textId="77777777" w:rsidR="00911812" w:rsidRDefault="00911812" w:rsidP="001C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C092" w14:textId="77777777" w:rsidR="00E0679D" w:rsidRDefault="00E067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682880"/>
      <w:docPartObj>
        <w:docPartGallery w:val="Page Numbers (Bottom of Page)"/>
        <w:docPartUnique/>
      </w:docPartObj>
    </w:sdtPr>
    <w:sdtEndPr/>
    <w:sdtContent>
      <w:p w14:paraId="798593E8" w14:textId="77777777" w:rsidR="00E0679D" w:rsidRDefault="00E0679D">
        <w:pPr>
          <w:pStyle w:val="a6"/>
          <w:jc w:val="center"/>
        </w:pPr>
        <w:r>
          <w:fldChar w:fldCharType="begin"/>
        </w:r>
        <w:r>
          <w:instrText>PAGE   \* MERGEFORMAT</w:instrText>
        </w:r>
        <w:r>
          <w:fldChar w:fldCharType="separate"/>
        </w:r>
        <w:r>
          <w:rPr>
            <w:noProof/>
          </w:rPr>
          <w:t>33</w:t>
        </w:r>
        <w:r>
          <w:fldChar w:fldCharType="end"/>
        </w:r>
      </w:p>
    </w:sdtContent>
  </w:sdt>
  <w:p w14:paraId="14882232" w14:textId="77777777" w:rsidR="00E0679D" w:rsidRDefault="00E067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B174" w14:textId="77777777" w:rsidR="00E0679D" w:rsidRDefault="00E0679D" w:rsidP="000533D9">
    <w:pPr>
      <w:pStyle w:val="a6"/>
    </w:pPr>
  </w:p>
  <w:p w14:paraId="5EBE95A4" w14:textId="77777777" w:rsidR="00E0679D" w:rsidRDefault="00E067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84E2" w14:textId="77777777" w:rsidR="00911812" w:rsidRDefault="00911812" w:rsidP="001C4023">
      <w:pPr>
        <w:spacing w:after="0" w:line="240" w:lineRule="auto"/>
      </w:pPr>
      <w:r>
        <w:separator/>
      </w:r>
    </w:p>
  </w:footnote>
  <w:footnote w:type="continuationSeparator" w:id="0">
    <w:p w14:paraId="697008EF" w14:textId="77777777" w:rsidR="00911812" w:rsidRDefault="00911812" w:rsidP="001C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DB9" w14:textId="77777777" w:rsidR="00E0679D" w:rsidRDefault="00E067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3A83" w14:textId="77777777" w:rsidR="00E0679D" w:rsidRDefault="00E0679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D2A9" w14:textId="77777777" w:rsidR="00E0679D" w:rsidRDefault="00E067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1B0"/>
    <w:multiLevelType w:val="hybridMultilevel"/>
    <w:tmpl w:val="A1D4BA88"/>
    <w:lvl w:ilvl="0" w:tplc="7B167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2413B"/>
    <w:multiLevelType w:val="hybridMultilevel"/>
    <w:tmpl w:val="50320210"/>
    <w:lvl w:ilvl="0" w:tplc="889E8A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F165F"/>
    <w:multiLevelType w:val="hybridMultilevel"/>
    <w:tmpl w:val="FB3A666C"/>
    <w:lvl w:ilvl="0" w:tplc="0E06808C">
      <w:start w:val="1"/>
      <w:numFmt w:val="decimal"/>
      <w:lvlText w:val="%1)"/>
      <w:lvlJc w:val="left"/>
      <w:pPr>
        <w:ind w:left="1201" w:hanging="360"/>
      </w:pPr>
      <w:rPr>
        <w:rFonts w:hint="default"/>
      </w:rPr>
    </w:lvl>
    <w:lvl w:ilvl="1" w:tplc="04190019" w:tentative="1">
      <w:start w:val="1"/>
      <w:numFmt w:val="lowerLetter"/>
      <w:lvlText w:val="%2."/>
      <w:lvlJc w:val="left"/>
      <w:pPr>
        <w:ind w:left="1921" w:hanging="360"/>
      </w:pPr>
    </w:lvl>
    <w:lvl w:ilvl="2" w:tplc="0419001B" w:tentative="1">
      <w:start w:val="1"/>
      <w:numFmt w:val="lowerRoman"/>
      <w:lvlText w:val="%3."/>
      <w:lvlJc w:val="right"/>
      <w:pPr>
        <w:ind w:left="2641" w:hanging="180"/>
      </w:pPr>
    </w:lvl>
    <w:lvl w:ilvl="3" w:tplc="0419000F" w:tentative="1">
      <w:start w:val="1"/>
      <w:numFmt w:val="decimal"/>
      <w:lvlText w:val="%4."/>
      <w:lvlJc w:val="left"/>
      <w:pPr>
        <w:ind w:left="3361" w:hanging="360"/>
      </w:pPr>
    </w:lvl>
    <w:lvl w:ilvl="4" w:tplc="04190019" w:tentative="1">
      <w:start w:val="1"/>
      <w:numFmt w:val="lowerLetter"/>
      <w:lvlText w:val="%5."/>
      <w:lvlJc w:val="left"/>
      <w:pPr>
        <w:ind w:left="4081" w:hanging="360"/>
      </w:pPr>
    </w:lvl>
    <w:lvl w:ilvl="5" w:tplc="0419001B" w:tentative="1">
      <w:start w:val="1"/>
      <w:numFmt w:val="lowerRoman"/>
      <w:lvlText w:val="%6."/>
      <w:lvlJc w:val="right"/>
      <w:pPr>
        <w:ind w:left="4801" w:hanging="180"/>
      </w:pPr>
    </w:lvl>
    <w:lvl w:ilvl="6" w:tplc="0419000F" w:tentative="1">
      <w:start w:val="1"/>
      <w:numFmt w:val="decimal"/>
      <w:lvlText w:val="%7."/>
      <w:lvlJc w:val="left"/>
      <w:pPr>
        <w:ind w:left="5521" w:hanging="360"/>
      </w:pPr>
    </w:lvl>
    <w:lvl w:ilvl="7" w:tplc="04190019" w:tentative="1">
      <w:start w:val="1"/>
      <w:numFmt w:val="lowerLetter"/>
      <w:lvlText w:val="%8."/>
      <w:lvlJc w:val="left"/>
      <w:pPr>
        <w:ind w:left="6241" w:hanging="360"/>
      </w:pPr>
    </w:lvl>
    <w:lvl w:ilvl="8" w:tplc="0419001B" w:tentative="1">
      <w:start w:val="1"/>
      <w:numFmt w:val="lowerRoman"/>
      <w:lvlText w:val="%9."/>
      <w:lvlJc w:val="right"/>
      <w:pPr>
        <w:ind w:left="6961" w:hanging="180"/>
      </w:pPr>
    </w:lvl>
  </w:abstractNum>
  <w:abstractNum w:abstractNumId="3" w15:restartNumberingAfterBreak="0">
    <w:nsid w:val="08E432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423CD"/>
    <w:multiLevelType w:val="hybridMultilevel"/>
    <w:tmpl w:val="914A6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81546"/>
    <w:multiLevelType w:val="hybridMultilevel"/>
    <w:tmpl w:val="CAA6BD36"/>
    <w:lvl w:ilvl="0" w:tplc="18862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590C05"/>
    <w:multiLevelType w:val="multilevel"/>
    <w:tmpl w:val="F774C046"/>
    <w:lvl w:ilvl="0">
      <w:start w:val="1"/>
      <w:numFmt w:val="none"/>
      <w:lvlText w:val="1."/>
      <w:lvlJc w:val="left"/>
      <w:pPr>
        <w:ind w:left="360" w:hanging="360"/>
      </w:pPr>
      <w:rPr>
        <w:rFonts w:hint="default"/>
      </w:rPr>
    </w:lvl>
    <w:lvl w:ilvl="1">
      <w:start w:val="1"/>
      <w:numFmt w:val="decimal"/>
      <w:lvlText w:val="%2%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75135A"/>
    <w:multiLevelType w:val="multilevel"/>
    <w:tmpl w:val="FB4887D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CF46146"/>
    <w:multiLevelType w:val="multilevel"/>
    <w:tmpl w:val="FB4887D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13E70F4"/>
    <w:multiLevelType w:val="multilevel"/>
    <w:tmpl w:val="7E969D7A"/>
    <w:lvl w:ilvl="0">
      <w:start w:val="1"/>
      <w:numFmt w:val="decimal"/>
      <w:lvlText w:val="%1."/>
      <w:lvlJc w:val="left"/>
      <w:pPr>
        <w:ind w:left="360" w:hanging="360"/>
      </w:pPr>
      <w:rPr>
        <w:rFonts w:ascii="Times New Roman" w:eastAsiaTheme="minorHAnsi" w:hAnsi="Times New Roman" w:cs="Times New Roman"/>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0A7F86"/>
    <w:multiLevelType w:val="multilevel"/>
    <w:tmpl w:val="49E44446"/>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91850"/>
    <w:multiLevelType w:val="hybridMultilevel"/>
    <w:tmpl w:val="F0A8E55C"/>
    <w:lvl w:ilvl="0" w:tplc="889E8A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84ECA"/>
    <w:multiLevelType w:val="hybridMultilevel"/>
    <w:tmpl w:val="28522930"/>
    <w:lvl w:ilvl="0" w:tplc="A336F590">
      <w:start w:val="1"/>
      <w:numFmt w:val="decimal"/>
      <w:lvlText w:val="%1."/>
      <w:lvlJc w:val="left"/>
      <w:pPr>
        <w:ind w:left="644" w:hanging="360"/>
      </w:pPr>
      <w:rPr>
        <w:rFonts w:ascii="Times New Roman" w:hAnsi="Times New Roman" w:hint="default"/>
        <w:b/>
        <w:i w:val="0"/>
        <w:strike w:val="0"/>
        <w:dstrike w:val="0"/>
        <w:sz w:val="28"/>
        <w:vertAlign w:val="baseli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26264C16"/>
    <w:multiLevelType w:val="multilevel"/>
    <w:tmpl w:val="6F605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3917D9"/>
    <w:multiLevelType w:val="hybridMultilevel"/>
    <w:tmpl w:val="0492C49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970EB4"/>
    <w:multiLevelType w:val="hybridMultilevel"/>
    <w:tmpl w:val="A17827A8"/>
    <w:lvl w:ilvl="0" w:tplc="F64C5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9635F9"/>
    <w:multiLevelType w:val="hybridMultilevel"/>
    <w:tmpl w:val="61E65258"/>
    <w:lvl w:ilvl="0" w:tplc="7CAC6AC4">
      <w:start w:val="6"/>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333CA1"/>
    <w:multiLevelType w:val="multilevel"/>
    <w:tmpl w:val="DDC468C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911F15"/>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080F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4D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E3596"/>
    <w:multiLevelType w:val="hybridMultilevel"/>
    <w:tmpl w:val="D56043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3C4E16"/>
    <w:multiLevelType w:val="multilevel"/>
    <w:tmpl w:val="E6B2BA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42335E6"/>
    <w:multiLevelType w:val="multilevel"/>
    <w:tmpl w:val="FB4887D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5687B08"/>
    <w:multiLevelType w:val="hybridMultilevel"/>
    <w:tmpl w:val="50F2A3B2"/>
    <w:lvl w:ilvl="0" w:tplc="4BDEFDF4">
      <w:start w:val="1"/>
      <w:numFmt w:val="decimal"/>
      <w:lvlText w:val="%1"/>
      <w:lvlJc w:val="left"/>
      <w:pPr>
        <w:ind w:left="720" w:hanging="360"/>
      </w:pPr>
      <w:rPr>
        <w:rFonts w:ascii="Times New Roman" w:eastAsiaTheme="minorHAnsi"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275E9"/>
    <w:multiLevelType w:val="hybridMultilevel"/>
    <w:tmpl w:val="6A5CC286"/>
    <w:lvl w:ilvl="0" w:tplc="3294B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6D645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920A55"/>
    <w:multiLevelType w:val="hybridMultilevel"/>
    <w:tmpl w:val="3A484E26"/>
    <w:lvl w:ilvl="0" w:tplc="8FD43A08">
      <w:start w:val="1"/>
      <w:numFmt w:val="decimal"/>
      <w:lvlText w:val="%1."/>
      <w:lvlJc w:val="left"/>
      <w:pPr>
        <w:ind w:left="720" w:hanging="360"/>
      </w:pPr>
      <w:rPr>
        <w:rFonts w:ascii="Times New Roman" w:hAnsi="Times New Roman" w:hint="default"/>
        <w:b w:val="0"/>
        <w:i w:val="0"/>
        <w:strike w:val="0"/>
        <w:dstrike w:val="0"/>
        <w:sz w:val="28"/>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D02676"/>
    <w:multiLevelType w:val="multilevel"/>
    <w:tmpl w:val="8A84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33181"/>
    <w:multiLevelType w:val="hybridMultilevel"/>
    <w:tmpl w:val="D75EA964"/>
    <w:lvl w:ilvl="0" w:tplc="889E8A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41781"/>
    <w:multiLevelType w:val="hybridMultilevel"/>
    <w:tmpl w:val="D5F6B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906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D45DB0"/>
    <w:multiLevelType w:val="multilevel"/>
    <w:tmpl w:val="7E969D7A"/>
    <w:lvl w:ilvl="0">
      <w:start w:val="1"/>
      <w:numFmt w:val="decimal"/>
      <w:lvlText w:val="%1."/>
      <w:lvlJc w:val="left"/>
      <w:pPr>
        <w:ind w:left="1070" w:hanging="360"/>
      </w:pPr>
      <w:rPr>
        <w:rFonts w:ascii="Times New Roman" w:eastAsiaTheme="minorHAnsi" w:hAnsi="Times New Roman" w:cs="Times New Roman"/>
      </w:rPr>
    </w:lvl>
    <w:lvl w:ilvl="1">
      <w:start w:val="1"/>
      <w:numFmt w:val="none"/>
      <w:lvlText w:val="2.1."/>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3" w15:restartNumberingAfterBreak="0">
    <w:nsid w:val="57854C05"/>
    <w:multiLevelType w:val="multilevel"/>
    <w:tmpl w:val="2DF0C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E65E30"/>
    <w:multiLevelType w:val="hybridMultilevel"/>
    <w:tmpl w:val="285CB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ED5272"/>
    <w:multiLevelType w:val="multilevel"/>
    <w:tmpl w:val="D34A3D1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7723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CD18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E77EF1"/>
    <w:multiLevelType w:val="hybridMultilevel"/>
    <w:tmpl w:val="CEBED33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8C450B"/>
    <w:multiLevelType w:val="hybridMultilevel"/>
    <w:tmpl w:val="F028B85C"/>
    <w:lvl w:ilvl="0" w:tplc="889E8A16">
      <w:start w:val="1"/>
      <w:numFmt w:val="bullet"/>
      <w:lvlText w:val=""/>
      <w:lvlJc w:val="left"/>
      <w:pPr>
        <w:ind w:left="5322" w:hanging="360"/>
      </w:pPr>
      <w:rPr>
        <w:rFonts w:ascii="Symbol" w:hAnsi="Symbol"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40" w15:restartNumberingAfterBreak="0">
    <w:nsid w:val="696800D1"/>
    <w:multiLevelType w:val="hybridMultilevel"/>
    <w:tmpl w:val="BE065EBC"/>
    <w:lvl w:ilvl="0" w:tplc="AE707E1E">
      <w:start w:val="1"/>
      <w:numFmt w:val="decimal"/>
      <w:lvlText w:val="%1."/>
      <w:lvlJc w:val="left"/>
      <w:pPr>
        <w:tabs>
          <w:tab w:val="num" w:pos="624"/>
        </w:tabs>
        <w:ind w:left="567"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9687C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9B3729"/>
    <w:multiLevelType w:val="multilevel"/>
    <w:tmpl w:val="30161DA8"/>
    <w:lvl w:ilvl="0">
      <w:start w:val="2"/>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0243D0"/>
    <w:multiLevelType w:val="multilevel"/>
    <w:tmpl w:val="BE0684D2"/>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753A57"/>
    <w:multiLevelType w:val="multilevel"/>
    <w:tmpl w:val="0419001F"/>
    <w:numStyleLink w:val="1"/>
  </w:abstractNum>
  <w:abstractNum w:abstractNumId="45" w15:restartNumberingAfterBreak="0">
    <w:nsid w:val="76FC76C7"/>
    <w:multiLevelType w:val="multilevel"/>
    <w:tmpl w:val="F05A6F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4B4DC2"/>
    <w:multiLevelType w:val="multilevel"/>
    <w:tmpl w:val="0419001F"/>
    <w:numStyleLink w:val="1"/>
  </w:abstractNum>
  <w:abstractNum w:abstractNumId="47" w15:restartNumberingAfterBreak="0">
    <w:nsid w:val="77D8763D"/>
    <w:multiLevelType w:val="hybridMultilevel"/>
    <w:tmpl w:val="9D3C893C"/>
    <w:lvl w:ilvl="0" w:tplc="889E8A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93B1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9"/>
  </w:num>
  <w:num w:numId="3">
    <w:abstractNumId w:val="48"/>
  </w:num>
  <w:num w:numId="4">
    <w:abstractNumId w:val="26"/>
  </w:num>
  <w:num w:numId="5">
    <w:abstractNumId w:val="22"/>
  </w:num>
  <w:num w:numId="6">
    <w:abstractNumId w:val="27"/>
  </w:num>
  <w:num w:numId="7">
    <w:abstractNumId w:val="12"/>
  </w:num>
  <w:num w:numId="8">
    <w:abstractNumId w:val="28"/>
  </w:num>
  <w:num w:numId="9">
    <w:abstractNumId w:val="41"/>
  </w:num>
  <w:num w:numId="10">
    <w:abstractNumId w:val="30"/>
  </w:num>
  <w:num w:numId="11">
    <w:abstractNumId w:val="44"/>
  </w:num>
  <w:num w:numId="12">
    <w:abstractNumId w:val="42"/>
  </w:num>
  <w:num w:numId="13">
    <w:abstractNumId w:val="0"/>
  </w:num>
  <w:num w:numId="14">
    <w:abstractNumId w:val="25"/>
  </w:num>
  <w:num w:numId="15">
    <w:abstractNumId w:val="18"/>
  </w:num>
  <w:num w:numId="16">
    <w:abstractNumId w:val="37"/>
  </w:num>
  <w:num w:numId="17">
    <w:abstractNumId w:val="20"/>
  </w:num>
  <w:num w:numId="18">
    <w:abstractNumId w:val="46"/>
  </w:num>
  <w:num w:numId="19">
    <w:abstractNumId w:val="45"/>
  </w:num>
  <w:num w:numId="20">
    <w:abstractNumId w:val="3"/>
  </w:num>
  <w:num w:numId="21">
    <w:abstractNumId w:val="6"/>
  </w:num>
  <w:num w:numId="22">
    <w:abstractNumId w:val="33"/>
  </w:num>
  <w:num w:numId="23">
    <w:abstractNumId w:val="17"/>
  </w:num>
  <w:num w:numId="24">
    <w:abstractNumId w:val="31"/>
  </w:num>
  <w:num w:numId="25">
    <w:abstractNumId w:val="35"/>
  </w:num>
  <w:num w:numId="26">
    <w:abstractNumId w:val="40"/>
  </w:num>
  <w:num w:numId="27">
    <w:abstractNumId w:val="13"/>
  </w:num>
  <w:num w:numId="28">
    <w:abstractNumId w:val="10"/>
  </w:num>
  <w:num w:numId="29">
    <w:abstractNumId w:val="32"/>
  </w:num>
  <w:num w:numId="30">
    <w:abstractNumId w:val="43"/>
  </w:num>
  <w:num w:numId="31">
    <w:abstractNumId w:val="36"/>
  </w:num>
  <w:num w:numId="32">
    <w:abstractNumId w:val="5"/>
  </w:num>
  <w:num w:numId="33">
    <w:abstractNumId w:val="9"/>
  </w:num>
  <w:num w:numId="34">
    <w:abstractNumId w:val="1"/>
  </w:num>
  <w:num w:numId="35">
    <w:abstractNumId w:val="11"/>
  </w:num>
  <w:num w:numId="36">
    <w:abstractNumId w:val="29"/>
  </w:num>
  <w:num w:numId="37">
    <w:abstractNumId w:val="39"/>
  </w:num>
  <w:num w:numId="38">
    <w:abstractNumId w:val="47"/>
  </w:num>
  <w:num w:numId="39">
    <w:abstractNumId w:val="8"/>
  </w:num>
  <w:num w:numId="40">
    <w:abstractNumId w:val="23"/>
  </w:num>
  <w:num w:numId="41">
    <w:abstractNumId w:val="7"/>
  </w:num>
  <w:num w:numId="42">
    <w:abstractNumId w:val="4"/>
  </w:num>
  <w:num w:numId="43">
    <w:abstractNumId w:val="24"/>
  </w:num>
  <w:num w:numId="44">
    <w:abstractNumId w:val="16"/>
  </w:num>
  <w:num w:numId="45">
    <w:abstractNumId w:val="38"/>
  </w:num>
  <w:num w:numId="46">
    <w:abstractNumId w:val="14"/>
  </w:num>
  <w:num w:numId="47">
    <w:abstractNumId w:val="21"/>
  </w:num>
  <w:num w:numId="48">
    <w:abstractNumId w:val="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24A"/>
    <w:rsid w:val="00026262"/>
    <w:rsid w:val="000465B1"/>
    <w:rsid w:val="00047F6F"/>
    <w:rsid w:val="000533D9"/>
    <w:rsid w:val="00053418"/>
    <w:rsid w:val="00056C8C"/>
    <w:rsid w:val="000600C5"/>
    <w:rsid w:val="00060AD7"/>
    <w:rsid w:val="00066DB8"/>
    <w:rsid w:val="00080A9D"/>
    <w:rsid w:val="0008120A"/>
    <w:rsid w:val="00085BF2"/>
    <w:rsid w:val="000A0A64"/>
    <w:rsid w:val="000A26CB"/>
    <w:rsid w:val="000A358C"/>
    <w:rsid w:val="000A5E89"/>
    <w:rsid w:val="000B069E"/>
    <w:rsid w:val="000E3E13"/>
    <w:rsid w:val="000E4CC8"/>
    <w:rsid w:val="000E6B7B"/>
    <w:rsid w:val="000F0479"/>
    <w:rsid w:val="000F15CA"/>
    <w:rsid w:val="001134C7"/>
    <w:rsid w:val="00121946"/>
    <w:rsid w:val="00122426"/>
    <w:rsid w:val="0012462E"/>
    <w:rsid w:val="00125913"/>
    <w:rsid w:val="0013026E"/>
    <w:rsid w:val="0013480A"/>
    <w:rsid w:val="00142A48"/>
    <w:rsid w:val="0014606F"/>
    <w:rsid w:val="00174DDE"/>
    <w:rsid w:val="0017514C"/>
    <w:rsid w:val="00175ED3"/>
    <w:rsid w:val="00176133"/>
    <w:rsid w:val="00182108"/>
    <w:rsid w:val="00190C65"/>
    <w:rsid w:val="00194823"/>
    <w:rsid w:val="0019524A"/>
    <w:rsid w:val="001A3A6B"/>
    <w:rsid w:val="001A688F"/>
    <w:rsid w:val="001A749F"/>
    <w:rsid w:val="001C0EA2"/>
    <w:rsid w:val="001C16A5"/>
    <w:rsid w:val="001C4023"/>
    <w:rsid w:val="001E1E30"/>
    <w:rsid w:val="001F148D"/>
    <w:rsid w:val="00200294"/>
    <w:rsid w:val="00204FDF"/>
    <w:rsid w:val="002111E6"/>
    <w:rsid w:val="00223591"/>
    <w:rsid w:val="00224DD9"/>
    <w:rsid w:val="002324AE"/>
    <w:rsid w:val="00252C4A"/>
    <w:rsid w:val="002534E1"/>
    <w:rsid w:val="002666E9"/>
    <w:rsid w:val="00270DB8"/>
    <w:rsid w:val="00273D09"/>
    <w:rsid w:val="002827B4"/>
    <w:rsid w:val="00292BD8"/>
    <w:rsid w:val="002960D2"/>
    <w:rsid w:val="002A1656"/>
    <w:rsid w:val="002A247F"/>
    <w:rsid w:val="002B01DC"/>
    <w:rsid w:val="002B3EFC"/>
    <w:rsid w:val="002B6E43"/>
    <w:rsid w:val="002C5CBD"/>
    <w:rsid w:val="002E1A02"/>
    <w:rsid w:val="002E53DA"/>
    <w:rsid w:val="00301701"/>
    <w:rsid w:val="00315B1F"/>
    <w:rsid w:val="003176E4"/>
    <w:rsid w:val="00330298"/>
    <w:rsid w:val="00351FE3"/>
    <w:rsid w:val="003529D6"/>
    <w:rsid w:val="00356E64"/>
    <w:rsid w:val="00362D2B"/>
    <w:rsid w:val="00364F33"/>
    <w:rsid w:val="003658D3"/>
    <w:rsid w:val="00366670"/>
    <w:rsid w:val="003744DB"/>
    <w:rsid w:val="00391825"/>
    <w:rsid w:val="003973F5"/>
    <w:rsid w:val="003A092D"/>
    <w:rsid w:val="003A3253"/>
    <w:rsid w:val="003A60B5"/>
    <w:rsid w:val="003B0813"/>
    <w:rsid w:val="003B091F"/>
    <w:rsid w:val="003B10B5"/>
    <w:rsid w:val="003C1B26"/>
    <w:rsid w:val="003D3920"/>
    <w:rsid w:val="003D6340"/>
    <w:rsid w:val="003D7D39"/>
    <w:rsid w:val="003E06D1"/>
    <w:rsid w:val="003E6F12"/>
    <w:rsid w:val="003F117A"/>
    <w:rsid w:val="003F776D"/>
    <w:rsid w:val="004028F0"/>
    <w:rsid w:val="00416020"/>
    <w:rsid w:val="00420572"/>
    <w:rsid w:val="0043119F"/>
    <w:rsid w:val="00454A44"/>
    <w:rsid w:val="00471A22"/>
    <w:rsid w:val="00477A25"/>
    <w:rsid w:val="004844DB"/>
    <w:rsid w:val="004A4DF6"/>
    <w:rsid w:val="004A6303"/>
    <w:rsid w:val="004A650A"/>
    <w:rsid w:val="004A78C4"/>
    <w:rsid w:val="004B38CC"/>
    <w:rsid w:val="004C0045"/>
    <w:rsid w:val="004C7143"/>
    <w:rsid w:val="004E166E"/>
    <w:rsid w:val="004E565B"/>
    <w:rsid w:val="004F0363"/>
    <w:rsid w:val="004F18EB"/>
    <w:rsid w:val="004F6B16"/>
    <w:rsid w:val="004F726E"/>
    <w:rsid w:val="00503604"/>
    <w:rsid w:val="00503639"/>
    <w:rsid w:val="00517846"/>
    <w:rsid w:val="00522657"/>
    <w:rsid w:val="0053413C"/>
    <w:rsid w:val="00535D2A"/>
    <w:rsid w:val="00570EBE"/>
    <w:rsid w:val="00592D92"/>
    <w:rsid w:val="005A2046"/>
    <w:rsid w:val="005A6B89"/>
    <w:rsid w:val="005A7A25"/>
    <w:rsid w:val="005D055B"/>
    <w:rsid w:val="005D251E"/>
    <w:rsid w:val="005D5C72"/>
    <w:rsid w:val="00606664"/>
    <w:rsid w:val="00606AD5"/>
    <w:rsid w:val="00611A4D"/>
    <w:rsid w:val="00625E81"/>
    <w:rsid w:val="00625FEA"/>
    <w:rsid w:val="0063508D"/>
    <w:rsid w:val="00636880"/>
    <w:rsid w:val="006572F3"/>
    <w:rsid w:val="00664E60"/>
    <w:rsid w:val="0068227F"/>
    <w:rsid w:val="00684948"/>
    <w:rsid w:val="00690031"/>
    <w:rsid w:val="00690D73"/>
    <w:rsid w:val="00690FCA"/>
    <w:rsid w:val="00697DC7"/>
    <w:rsid w:val="006A5A45"/>
    <w:rsid w:val="006B03CC"/>
    <w:rsid w:val="006B14B3"/>
    <w:rsid w:val="006C195B"/>
    <w:rsid w:val="006D2E2C"/>
    <w:rsid w:val="006D4A38"/>
    <w:rsid w:val="006E1F67"/>
    <w:rsid w:val="006F2732"/>
    <w:rsid w:val="006F3A11"/>
    <w:rsid w:val="006F4CC0"/>
    <w:rsid w:val="00706CCD"/>
    <w:rsid w:val="00723F72"/>
    <w:rsid w:val="0073021A"/>
    <w:rsid w:val="007411E5"/>
    <w:rsid w:val="00745945"/>
    <w:rsid w:val="00753F49"/>
    <w:rsid w:val="00756E85"/>
    <w:rsid w:val="0077527A"/>
    <w:rsid w:val="007777D9"/>
    <w:rsid w:val="00791D81"/>
    <w:rsid w:val="0079375C"/>
    <w:rsid w:val="007C470D"/>
    <w:rsid w:val="007C5633"/>
    <w:rsid w:val="007D0421"/>
    <w:rsid w:val="007D741A"/>
    <w:rsid w:val="007E5D02"/>
    <w:rsid w:val="007E6B26"/>
    <w:rsid w:val="007F3AC2"/>
    <w:rsid w:val="007F5C95"/>
    <w:rsid w:val="007F640F"/>
    <w:rsid w:val="00804B7D"/>
    <w:rsid w:val="00824291"/>
    <w:rsid w:val="00824A20"/>
    <w:rsid w:val="00825C72"/>
    <w:rsid w:val="0082662A"/>
    <w:rsid w:val="00832EE7"/>
    <w:rsid w:val="00847B97"/>
    <w:rsid w:val="00847C11"/>
    <w:rsid w:val="00847DEF"/>
    <w:rsid w:val="00851934"/>
    <w:rsid w:val="00853F8A"/>
    <w:rsid w:val="008574EA"/>
    <w:rsid w:val="00871616"/>
    <w:rsid w:val="008736AF"/>
    <w:rsid w:val="00880AFE"/>
    <w:rsid w:val="008A390A"/>
    <w:rsid w:val="008C6294"/>
    <w:rsid w:val="008C72A0"/>
    <w:rsid w:val="008D3D12"/>
    <w:rsid w:val="008D5C94"/>
    <w:rsid w:val="008E0A4D"/>
    <w:rsid w:val="008E2980"/>
    <w:rsid w:val="008F5D07"/>
    <w:rsid w:val="00906B1F"/>
    <w:rsid w:val="009074DD"/>
    <w:rsid w:val="00907AAC"/>
    <w:rsid w:val="00911812"/>
    <w:rsid w:val="00952C17"/>
    <w:rsid w:val="00963C7A"/>
    <w:rsid w:val="00975D27"/>
    <w:rsid w:val="009845B0"/>
    <w:rsid w:val="00997F59"/>
    <w:rsid w:val="009A0969"/>
    <w:rsid w:val="009A3992"/>
    <w:rsid w:val="009B1CF8"/>
    <w:rsid w:val="009B7C4A"/>
    <w:rsid w:val="009B7CF0"/>
    <w:rsid w:val="009D2407"/>
    <w:rsid w:val="009D32F1"/>
    <w:rsid w:val="009E164D"/>
    <w:rsid w:val="009F3E0F"/>
    <w:rsid w:val="009F4E51"/>
    <w:rsid w:val="00A00973"/>
    <w:rsid w:val="00A01DED"/>
    <w:rsid w:val="00A0345E"/>
    <w:rsid w:val="00A06FA1"/>
    <w:rsid w:val="00A11104"/>
    <w:rsid w:val="00A21653"/>
    <w:rsid w:val="00A2417E"/>
    <w:rsid w:val="00A246DB"/>
    <w:rsid w:val="00A24EAC"/>
    <w:rsid w:val="00A269F4"/>
    <w:rsid w:val="00A349CE"/>
    <w:rsid w:val="00A35FC8"/>
    <w:rsid w:val="00A368ED"/>
    <w:rsid w:val="00A37F87"/>
    <w:rsid w:val="00A46747"/>
    <w:rsid w:val="00A50C2D"/>
    <w:rsid w:val="00A710B7"/>
    <w:rsid w:val="00A75738"/>
    <w:rsid w:val="00A778C7"/>
    <w:rsid w:val="00A84B01"/>
    <w:rsid w:val="00A917CD"/>
    <w:rsid w:val="00A92E9A"/>
    <w:rsid w:val="00AA299E"/>
    <w:rsid w:val="00AA48C5"/>
    <w:rsid w:val="00AA6B24"/>
    <w:rsid w:val="00AC49D6"/>
    <w:rsid w:val="00AC4B08"/>
    <w:rsid w:val="00AD292C"/>
    <w:rsid w:val="00AD34C2"/>
    <w:rsid w:val="00AD5ABB"/>
    <w:rsid w:val="00B0501D"/>
    <w:rsid w:val="00B06889"/>
    <w:rsid w:val="00B17164"/>
    <w:rsid w:val="00B27A16"/>
    <w:rsid w:val="00B3252F"/>
    <w:rsid w:val="00B35E03"/>
    <w:rsid w:val="00B37DE7"/>
    <w:rsid w:val="00B47399"/>
    <w:rsid w:val="00B75259"/>
    <w:rsid w:val="00B801F7"/>
    <w:rsid w:val="00B83B17"/>
    <w:rsid w:val="00B91FF9"/>
    <w:rsid w:val="00B972D3"/>
    <w:rsid w:val="00BB68EE"/>
    <w:rsid w:val="00BC1DE6"/>
    <w:rsid w:val="00BD1B7B"/>
    <w:rsid w:val="00BE705D"/>
    <w:rsid w:val="00BF22EC"/>
    <w:rsid w:val="00BF5301"/>
    <w:rsid w:val="00C05023"/>
    <w:rsid w:val="00C17B9D"/>
    <w:rsid w:val="00C23DE1"/>
    <w:rsid w:val="00C27DD3"/>
    <w:rsid w:val="00C318CA"/>
    <w:rsid w:val="00C35BCB"/>
    <w:rsid w:val="00C51A0D"/>
    <w:rsid w:val="00C66139"/>
    <w:rsid w:val="00C846FD"/>
    <w:rsid w:val="00C860EC"/>
    <w:rsid w:val="00CA746E"/>
    <w:rsid w:val="00CC61EC"/>
    <w:rsid w:val="00CD5562"/>
    <w:rsid w:val="00CD586B"/>
    <w:rsid w:val="00CF01A2"/>
    <w:rsid w:val="00CF07E1"/>
    <w:rsid w:val="00D03523"/>
    <w:rsid w:val="00D0741F"/>
    <w:rsid w:val="00D132B7"/>
    <w:rsid w:val="00D13BFE"/>
    <w:rsid w:val="00D15A24"/>
    <w:rsid w:val="00D15BFC"/>
    <w:rsid w:val="00D219DB"/>
    <w:rsid w:val="00D236AF"/>
    <w:rsid w:val="00D24085"/>
    <w:rsid w:val="00D44C62"/>
    <w:rsid w:val="00D513D3"/>
    <w:rsid w:val="00D51735"/>
    <w:rsid w:val="00D53B22"/>
    <w:rsid w:val="00D602AC"/>
    <w:rsid w:val="00D63C9E"/>
    <w:rsid w:val="00D657B9"/>
    <w:rsid w:val="00D728A4"/>
    <w:rsid w:val="00D86FDE"/>
    <w:rsid w:val="00D870B3"/>
    <w:rsid w:val="00DA0AB4"/>
    <w:rsid w:val="00DA33AF"/>
    <w:rsid w:val="00DA7338"/>
    <w:rsid w:val="00DB24DD"/>
    <w:rsid w:val="00DC1562"/>
    <w:rsid w:val="00DD5801"/>
    <w:rsid w:val="00DD6AFC"/>
    <w:rsid w:val="00DE603D"/>
    <w:rsid w:val="00DF1F96"/>
    <w:rsid w:val="00DF23CC"/>
    <w:rsid w:val="00DF7645"/>
    <w:rsid w:val="00DF7CC2"/>
    <w:rsid w:val="00E033BA"/>
    <w:rsid w:val="00E0679D"/>
    <w:rsid w:val="00E06BCF"/>
    <w:rsid w:val="00E26027"/>
    <w:rsid w:val="00E32DA0"/>
    <w:rsid w:val="00E502B0"/>
    <w:rsid w:val="00E61E44"/>
    <w:rsid w:val="00E64BD1"/>
    <w:rsid w:val="00E92F97"/>
    <w:rsid w:val="00E968B8"/>
    <w:rsid w:val="00EA3ABD"/>
    <w:rsid w:val="00EB1AE3"/>
    <w:rsid w:val="00EE4FF0"/>
    <w:rsid w:val="00EE6F78"/>
    <w:rsid w:val="00EE7563"/>
    <w:rsid w:val="00F019D1"/>
    <w:rsid w:val="00F0552A"/>
    <w:rsid w:val="00F1359A"/>
    <w:rsid w:val="00F148D8"/>
    <w:rsid w:val="00F2274C"/>
    <w:rsid w:val="00F26D90"/>
    <w:rsid w:val="00F27BA6"/>
    <w:rsid w:val="00F33DF9"/>
    <w:rsid w:val="00F3626E"/>
    <w:rsid w:val="00F40AC9"/>
    <w:rsid w:val="00F413F9"/>
    <w:rsid w:val="00F42894"/>
    <w:rsid w:val="00F84AEC"/>
    <w:rsid w:val="00F84D3D"/>
    <w:rsid w:val="00F927DE"/>
    <w:rsid w:val="00FA5B82"/>
    <w:rsid w:val="00FA719F"/>
    <w:rsid w:val="00FB0224"/>
    <w:rsid w:val="00FB40F9"/>
    <w:rsid w:val="00FB556F"/>
    <w:rsid w:val="00FC24A6"/>
    <w:rsid w:val="00FC379B"/>
    <w:rsid w:val="00FD1968"/>
    <w:rsid w:val="00FD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2B0F"/>
  <w15:docId w15:val="{3EFC585D-1B59-4CB5-9E4F-CC76D7E3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D0421"/>
  </w:style>
  <w:style w:type="paragraph" w:styleId="10">
    <w:name w:val="heading 1"/>
    <w:basedOn w:val="a"/>
    <w:next w:val="a"/>
    <w:link w:val="11"/>
    <w:uiPriority w:val="9"/>
    <w:qFormat/>
    <w:rsid w:val="003C1B26"/>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3C1B26"/>
    <w:pPr>
      <w:keepNext/>
      <w:keepLines/>
      <w:spacing w:before="40" w:after="0"/>
      <w:outlineLvl w:val="1"/>
    </w:pPr>
    <w:rPr>
      <w:rFonts w:ascii="Times New Roman" w:eastAsiaTheme="majorEastAsia" w:hAnsi="Times New Roman" w:cstheme="majorBidi"/>
      <w:b/>
      <w:color w:val="000000" w:themeColor="text1"/>
      <w:sz w:val="28"/>
      <w:szCs w:val="26"/>
    </w:rPr>
  </w:style>
  <w:style w:type="paragraph" w:styleId="3">
    <w:name w:val="heading 3"/>
    <w:basedOn w:val="a"/>
    <w:next w:val="a"/>
    <w:link w:val="30"/>
    <w:uiPriority w:val="9"/>
    <w:semiHidden/>
    <w:unhideWhenUsed/>
    <w:qFormat/>
    <w:rsid w:val="00690D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5B"/>
    <w:pPr>
      <w:ind w:left="720"/>
      <w:contextualSpacing/>
    </w:pPr>
  </w:style>
  <w:style w:type="paragraph" w:styleId="a4">
    <w:name w:val="header"/>
    <w:basedOn w:val="a"/>
    <w:link w:val="a5"/>
    <w:uiPriority w:val="99"/>
    <w:unhideWhenUsed/>
    <w:rsid w:val="001C40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4023"/>
  </w:style>
  <w:style w:type="paragraph" w:styleId="a6">
    <w:name w:val="footer"/>
    <w:basedOn w:val="a"/>
    <w:link w:val="a7"/>
    <w:uiPriority w:val="99"/>
    <w:unhideWhenUsed/>
    <w:rsid w:val="001C40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4023"/>
  </w:style>
  <w:style w:type="paragraph" w:styleId="a8">
    <w:name w:val="Normal (Web)"/>
    <w:basedOn w:val="a"/>
    <w:uiPriority w:val="99"/>
    <w:unhideWhenUsed/>
    <w:rsid w:val="00756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359A"/>
  </w:style>
  <w:style w:type="character" w:styleId="a9">
    <w:name w:val="annotation reference"/>
    <w:basedOn w:val="a0"/>
    <w:uiPriority w:val="99"/>
    <w:semiHidden/>
    <w:unhideWhenUsed/>
    <w:rsid w:val="00723F72"/>
    <w:rPr>
      <w:sz w:val="16"/>
      <w:szCs w:val="16"/>
    </w:rPr>
  </w:style>
  <w:style w:type="paragraph" w:styleId="aa">
    <w:name w:val="annotation text"/>
    <w:basedOn w:val="a"/>
    <w:link w:val="ab"/>
    <w:uiPriority w:val="99"/>
    <w:semiHidden/>
    <w:unhideWhenUsed/>
    <w:rsid w:val="00723F72"/>
    <w:pPr>
      <w:spacing w:line="240" w:lineRule="auto"/>
    </w:pPr>
    <w:rPr>
      <w:sz w:val="20"/>
      <w:szCs w:val="20"/>
    </w:rPr>
  </w:style>
  <w:style w:type="character" w:customStyle="1" w:styleId="ab">
    <w:name w:val="Текст примечания Знак"/>
    <w:basedOn w:val="a0"/>
    <w:link w:val="aa"/>
    <w:uiPriority w:val="99"/>
    <w:semiHidden/>
    <w:rsid w:val="00723F72"/>
    <w:rPr>
      <w:sz w:val="20"/>
      <w:szCs w:val="20"/>
    </w:rPr>
  </w:style>
  <w:style w:type="paragraph" w:styleId="ac">
    <w:name w:val="annotation subject"/>
    <w:basedOn w:val="aa"/>
    <w:next w:val="aa"/>
    <w:link w:val="ad"/>
    <w:uiPriority w:val="99"/>
    <w:semiHidden/>
    <w:unhideWhenUsed/>
    <w:rsid w:val="00723F72"/>
    <w:rPr>
      <w:b/>
      <w:bCs/>
    </w:rPr>
  </w:style>
  <w:style w:type="character" w:customStyle="1" w:styleId="ad">
    <w:name w:val="Тема примечания Знак"/>
    <w:basedOn w:val="ab"/>
    <w:link w:val="ac"/>
    <w:uiPriority w:val="99"/>
    <w:semiHidden/>
    <w:rsid w:val="00723F72"/>
    <w:rPr>
      <w:b/>
      <w:bCs/>
      <w:sz w:val="20"/>
      <w:szCs w:val="20"/>
    </w:rPr>
  </w:style>
  <w:style w:type="paragraph" w:styleId="ae">
    <w:name w:val="Balloon Text"/>
    <w:basedOn w:val="a"/>
    <w:link w:val="af"/>
    <w:uiPriority w:val="99"/>
    <w:semiHidden/>
    <w:unhideWhenUsed/>
    <w:rsid w:val="00723F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23F72"/>
    <w:rPr>
      <w:rFonts w:ascii="Segoe UI" w:hAnsi="Segoe UI" w:cs="Segoe UI"/>
      <w:sz w:val="18"/>
      <w:szCs w:val="18"/>
    </w:rPr>
  </w:style>
  <w:style w:type="numbering" w:customStyle="1" w:styleId="1">
    <w:name w:val="Стиль1"/>
    <w:uiPriority w:val="99"/>
    <w:rsid w:val="00664E60"/>
    <w:pPr>
      <w:numPr>
        <w:numId w:val="15"/>
      </w:numPr>
    </w:pPr>
  </w:style>
  <w:style w:type="character" w:customStyle="1" w:styleId="11">
    <w:name w:val="Заголовок 1 Знак"/>
    <w:basedOn w:val="a0"/>
    <w:link w:val="10"/>
    <w:uiPriority w:val="9"/>
    <w:rsid w:val="003C1B26"/>
    <w:rPr>
      <w:rFonts w:ascii="Times New Roman" w:eastAsiaTheme="majorEastAsia" w:hAnsi="Times New Roman" w:cstheme="majorBidi"/>
      <w:b/>
      <w:color w:val="000000" w:themeColor="text1"/>
      <w:sz w:val="28"/>
      <w:szCs w:val="32"/>
    </w:rPr>
  </w:style>
  <w:style w:type="paragraph" w:styleId="af0">
    <w:name w:val="TOC Heading"/>
    <w:basedOn w:val="10"/>
    <w:next w:val="a"/>
    <w:uiPriority w:val="39"/>
    <w:unhideWhenUsed/>
    <w:qFormat/>
    <w:rsid w:val="006D2E2C"/>
    <w:pPr>
      <w:outlineLvl w:val="9"/>
    </w:pPr>
    <w:rPr>
      <w:lang w:eastAsia="ru-RU"/>
    </w:rPr>
  </w:style>
  <w:style w:type="paragraph" w:styleId="31">
    <w:name w:val="toc 3"/>
    <w:basedOn w:val="a"/>
    <w:next w:val="a"/>
    <w:autoRedefine/>
    <w:uiPriority w:val="39"/>
    <w:unhideWhenUsed/>
    <w:rsid w:val="006D2E2C"/>
    <w:pPr>
      <w:spacing w:after="100"/>
      <w:ind w:left="440"/>
    </w:pPr>
  </w:style>
  <w:style w:type="character" w:styleId="af1">
    <w:name w:val="Hyperlink"/>
    <w:basedOn w:val="a0"/>
    <w:uiPriority w:val="99"/>
    <w:unhideWhenUsed/>
    <w:rsid w:val="006D2E2C"/>
    <w:rPr>
      <w:color w:val="0563C1" w:themeColor="hyperlink"/>
      <w:u w:val="single"/>
    </w:rPr>
  </w:style>
  <w:style w:type="paragraph" w:styleId="21">
    <w:name w:val="toc 2"/>
    <w:basedOn w:val="a"/>
    <w:next w:val="a"/>
    <w:autoRedefine/>
    <w:uiPriority w:val="39"/>
    <w:unhideWhenUsed/>
    <w:rsid w:val="006D2E2C"/>
    <w:pPr>
      <w:spacing w:after="100"/>
      <w:ind w:left="220"/>
    </w:pPr>
    <w:rPr>
      <w:rFonts w:eastAsiaTheme="minorEastAsia" w:cs="Times New Roman"/>
      <w:lang w:eastAsia="ru-RU"/>
    </w:rPr>
  </w:style>
  <w:style w:type="paragraph" w:styleId="12">
    <w:name w:val="toc 1"/>
    <w:basedOn w:val="a"/>
    <w:next w:val="a"/>
    <w:autoRedefine/>
    <w:uiPriority w:val="39"/>
    <w:unhideWhenUsed/>
    <w:rsid w:val="006D2E2C"/>
    <w:pPr>
      <w:spacing w:after="100"/>
    </w:pPr>
    <w:rPr>
      <w:rFonts w:eastAsiaTheme="minorEastAsia" w:cs="Times New Roman"/>
      <w:lang w:eastAsia="ru-RU"/>
    </w:rPr>
  </w:style>
  <w:style w:type="paragraph" w:styleId="af2">
    <w:name w:val="No Spacing"/>
    <w:link w:val="af3"/>
    <w:uiPriority w:val="1"/>
    <w:qFormat/>
    <w:rsid w:val="00C27DD3"/>
    <w:pPr>
      <w:spacing w:after="0" w:line="240" w:lineRule="auto"/>
    </w:pPr>
    <w:rPr>
      <w:rFonts w:eastAsiaTheme="minorEastAsia"/>
      <w:lang w:eastAsia="ru-RU"/>
    </w:rPr>
  </w:style>
  <w:style w:type="character" w:customStyle="1" w:styleId="af3">
    <w:name w:val="Без интервала Знак"/>
    <w:basedOn w:val="a0"/>
    <w:link w:val="af2"/>
    <w:uiPriority w:val="1"/>
    <w:rsid w:val="00C27DD3"/>
    <w:rPr>
      <w:rFonts w:eastAsiaTheme="minorEastAsia"/>
      <w:lang w:eastAsia="ru-RU"/>
    </w:rPr>
  </w:style>
  <w:style w:type="paragraph" w:styleId="af4">
    <w:name w:val="caption"/>
    <w:basedOn w:val="a"/>
    <w:next w:val="a"/>
    <w:unhideWhenUsed/>
    <w:qFormat/>
    <w:rsid w:val="00B35E03"/>
    <w:pPr>
      <w:spacing w:after="0" w:line="240" w:lineRule="auto"/>
    </w:pPr>
    <w:rPr>
      <w:rFonts w:ascii="Times New Roman" w:eastAsia="Times New Roman" w:hAnsi="Times New Roman" w:cs="Times New Roman"/>
      <w:b/>
      <w:bCs/>
      <w:sz w:val="20"/>
      <w:szCs w:val="20"/>
      <w:lang w:eastAsia="ru-RU"/>
    </w:rPr>
  </w:style>
  <w:style w:type="paragraph" w:styleId="af5">
    <w:name w:val="Title"/>
    <w:basedOn w:val="a"/>
    <w:next w:val="a"/>
    <w:link w:val="af6"/>
    <w:uiPriority w:val="10"/>
    <w:qFormat/>
    <w:rsid w:val="006F3A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6F3A11"/>
    <w:rPr>
      <w:rFonts w:asciiTheme="majorHAnsi" w:eastAsiaTheme="majorEastAsia" w:hAnsiTheme="majorHAnsi" w:cstheme="majorBidi"/>
      <w:spacing w:val="-10"/>
      <w:kern w:val="28"/>
      <w:sz w:val="56"/>
      <w:szCs w:val="56"/>
    </w:rPr>
  </w:style>
  <w:style w:type="paragraph" w:customStyle="1" w:styleId="13">
    <w:name w:val="курсовая з1"/>
    <w:basedOn w:val="10"/>
    <w:link w:val="14"/>
    <w:qFormat/>
    <w:rsid w:val="006F3A11"/>
    <w:rPr>
      <w:b w:val="0"/>
    </w:rPr>
  </w:style>
  <w:style w:type="character" w:customStyle="1" w:styleId="20">
    <w:name w:val="Заголовок 2 Знак"/>
    <w:basedOn w:val="a0"/>
    <w:link w:val="2"/>
    <w:uiPriority w:val="9"/>
    <w:rsid w:val="003C1B26"/>
    <w:rPr>
      <w:rFonts w:ascii="Times New Roman" w:eastAsiaTheme="majorEastAsia" w:hAnsi="Times New Roman" w:cstheme="majorBidi"/>
      <w:b/>
      <w:color w:val="000000" w:themeColor="text1"/>
      <w:sz w:val="28"/>
      <w:szCs w:val="26"/>
    </w:rPr>
  </w:style>
  <w:style w:type="character" w:customStyle="1" w:styleId="14">
    <w:name w:val="курсовая з1 Знак"/>
    <w:basedOn w:val="11"/>
    <w:link w:val="13"/>
    <w:rsid w:val="006F3A11"/>
    <w:rPr>
      <w:rFonts w:ascii="Times New Roman" w:eastAsiaTheme="majorEastAsia" w:hAnsi="Times New Roman" w:cstheme="majorBidi"/>
      <w:b w:val="0"/>
      <w:color w:val="000000" w:themeColor="text1"/>
      <w:sz w:val="28"/>
      <w:szCs w:val="32"/>
    </w:rPr>
  </w:style>
  <w:style w:type="character" w:styleId="af7">
    <w:name w:val="Unresolved Mention"/>
    <w:basedOn w:val="a0"/>
    <w:uiPriority w:val="99"/>
    <w:semiHidden/>
    <w:unhideWhenUsed/>
    <w:rsid w:val="00AC49D6"/>
    <w:rPr>
      <w:color w:val="605E5C"/>
      <w:shd w:val="clear" w:color="auto" w:fill="E1DFDD"/>
    </w:rPr>
  </w:style>
  <w:style w:type="character" w:customStyle="1" w:styleId="30">
    <w:name w:val="Заголовок 3 Знак"/>
    <w:basedOn w:val="a0"/>
    <w:link w:val="3"/>
    <w:uiPriority w:val="9"/>
    <w:semiHidden/>
    <w:rsid w:val="00690D7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170">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265699770">
      <w:bodyDiv w:val="1"/>
      <w:marLeft w:val="0"/>
      <w:marRight w:val="0"/>
      <w:marTop w:val="0"/>
      <w:marBottom w:val="0"/>
      <w:divBdr>
        <w:top w:val="none" w:sz="0" w:space="0" w:color="auto"/>
        <w:left w:val="none" w:sz="0" w:space="0" w:color="auto"/>
        <w:bottom w:val="none" w:sz="0" w:space="0" w:color="auto"/>
        <w:right w:val="none" w:sz="0" w:space="0" w:color="auto"/>
      </w:divBdr>
    </w:div>
    <w:div w:id="273485313">
      <w:bodyDiv w:val="1"/>
      <w:marLeft w:val="0"/>
      <w:marRight w:val="0"/>
      <w:marTop w:val="0"/>
      <w:marBottom w:val="0"/>
      <w:divBdr>
        <w:top w:val="none" w:sz="0" w:space="0" w:color="auto"/>
        <w:left w:val="none" w:sz="0" w:space="0" w:color="auto"/>
        <w:bottom w:val="none" w:sz="0" w:space="0" w:color="auto"/>
        <w:right w:val="none" w:sz="0" w:space="0" w:color="auto"/>
      </w:divBdr>
      <w:divsChild>
        <w:div w:id="1379284616">
          <w:marLeft w:val="0"/>
          <w:marRight w:val="0"/>
          <w:marTop w:val="0"/>
          <w:marBottom w:val="0"/>
          <w:divBdr>
            <w:top w:val="none" w:sz="0" w:space="0" w:color="auto"/>
            <w:left w:val="none" w:sz="0" w:space="0" w:color="auto"/>
            <w:bottom w:val="none" w:sz="0" w:space="0" w:color="auto"/>
            <w:right w:val="none" w:sz="0" w:space="0" w:color="auto"/>
          </w:divBdr>
        </w:div>
      </w:divsChild>
    </w:div>
    <w:div w:id="279262246">
      <w:bodyDiv w:val="1"/>
      <w:marLeft w:val="0"/>
      <w:marRight w:val="0"/>
      <w:marTop w:val="0"/>
      <w:marBottom w:val="0"/>
      <w:divBdr>
        <w:top w:val="none" w:sz="0" w:space="0" w:color="auto"/>
        <w:left w:val="none" w:sz="0" w:space="0" w:color="auto"/>
        <w:bottom w:val="none" w:sz="0" w:space="0" w:color="auto"/>
        <w:right w:val="none" w:sz="0" w:space="0" w:color="auto"/>
      </w:divBdr>
    </w:div>
    <w:div w:id="362555844">
      <w:bodyDiv w:val="1"/>
      <w:marLeft w:val="0"/>
      <w:marRight w:val="0"/>
      <w:marTop w:val="0"/>
      <w:marBottom w:val="0"/>
      <w:divBdr>
        <w:top w:val="none" w:sz="0" w:space="0" w:color="auto"/>
        <w:left w:val="none" w:sz="0" w:space="0" w:color="auto"/>
        <w:bottom w:val="none" w:sz="0" w:space="0" w:color="auto"/>
        <w:right w:val="none" w:sz="0" w:space="0" w:color="auto"/>
      </w:divBdr>
    </w:div>
    <w:div w:id="378941877">
      <w:bodyDiv w:val="1"/>
      <w:marLeft w:val="0"/>
      <w:marRight w:val="0"/>
      <w:marTop w:val="0"/>
      <w:marBottom w:val="0"/>
      <w:divBdr>
        <w:top w:val="none" w:sz="0" w:space="0" w:color="auto"/>
        <w:left w:val="none" w:sz="0" w:space="0" w:color="auto"/>
        <w:bottom w:val="none" w:sz="0" w:space="0" w:color="auto"/>
        <w:right w:val="none" w:sz="0" w:space="0" w:color="auto"/>
      </w:divBdr>
    </w:div>
    <w:div w:id="777137258">
      <w:bodyDiv w:val="1"/>
      <w:marLeft w:val="0"/>
      <w:marRight w:val="0"/>
      <w:marTop w:val="0"/>
      <w:marBottom w:val="0"/>
      <w:divBdr>
        <w:top w:val="none" w:sz="0" w:space="0" w:color="auto"/>
        <w:left w:val="none" w:sz="0" w:space="0" w:color="auto"/>
        <w:bottom w:val="none" w:sz="0" w:space="0" w:color="auto"/>
        <w:right w:val="none" w:sz="0" w:space="0" w:color="auto"/>
      </w:divBdr>
      <w:divsChild>
        <w:div w:id="1513565121">
          <w:marLeft w:val="0"/>
          <w:marRight w:val="0"/>
          <w:marTop w:val="0"/>
          <w:marBottom w:val="0"/>
          <w:divBdr>
            <w:top w:val="none" w:sz="0" w:space="0" w:color="auto"/>
            <w:left w:val="none" w:sz="0" w:space="0" w:color="auto"/>
            <w:bottom w:val="none" w:sz="0" w:space="0" w:color="auto"/>
            <w:right w:val="none" w:sz="0" w:space="0" w:color="auto"/>
          </w:divBdr>
        </w:div>
      </w:divsChild>
    </w:div>
    <w:div w:id="779224038">
      <w:bodyDiv w:val="1"/>
      <w:marLeft w:val="0"/>
      <w:marRight w:val="0"/>
      <w:marTop w:val="0"/>
      <w:marBottom w:val="0"/>
      <w:divBdr>
        <w:top w:val="none" w:sz="0" w:space="0" w:color="auto"/>
        <w:left w:val="none" w:sz="0" w:space="0" w:color="auto"/>
        <w:bottom w:val="none" w:sz="0" w:space="0" w:color="auto"/>
        <w:right w:val="none" w:sz="0" w:space="0" w:color="auto"/>
      </w:divBdr>
    </w:div>
    <w:div w:id="779640190">
      <w:bodyDiv w:val="1"/>
      <w:marLeft w:val="0"/>
      <w:marRight w:val="0"/>
      <w:marTop w:val="0"/>
      <w:marBottom w:val="0"/>
      <w:divBdr>
        <w:top w:val="none" w:sz="0" w:space="0" w:color="auto"/>
        <w:left w:val="none" w:sz="0" w:space="0" w:color="auto"/>
        <w:bottom w:val="none" w:sz="0" w:space="0" w:color="auto"/>
        <w:right w:val="none" w:sz="0" w:space="0" w:color="auto"/>
      </w:divBdr>
    </w:div>
    <w:div w:id="919293607">
      <w:bodyDiv w:val="1"/>
      <w:marLeft w:val="0"/>
      <w:marRight w:val="0"/>
      <w:marTop w:val="0"/>
      <w:marBottom w:val="0"/>
      <w:divBdr>
        <w:top w:val="none" w:sz="0" w:space="0" w:color="auto"/>
        <w:left w:val="none" w:sz="0" w:space="0" w:color="auto"/>
        <w:bottom w:val="none" w:sz="0" w:space="0" w:color="auto"/>
        <w:right w:val="none" w:sz="0" w:space="0" w:color="auto"/>
      </w:divBdr>
    </w:div>
    <w:div w:id="1003363974">
      <w:bodyDiv w:val="1"/>
      <w:marLeft w:val="0"/>
      <w:marRight w:val="0"/>
      <w:marTop w:val="0"/>
      <w:marBottom w:val="0"/>
      <w:divBdr>
        <w:top w:val="none" w:sz="0" w:space="0" w:color="auto"/>
        <w:left w:val="none" w:sz="0" w:space="0" w:color="auto"/>
        <w:bottom w:val="none" w:sz="0" w:space="0" w:color="auto"/>
        <w:right w:val="none" w:sz="0" w:space="0" w:color="auto"/>
      </w:divBdr>
    </w:div>
    <w:div w:id="1051542630">
      <w:bodyDiv w:val="1"/>
      <w:marLeft w:val="0"/>
      <w:marRight w:val="0"/>
      <w:marTop w:val="0"/>
      <w:marBottom w:val="0"/>
      <w:divBdr>
        <w:top w:val="none" w:sz="0" w:space="0" w:color="auto"/>
        <w:left w:val="none" w:sz="0" w:space="0" w:color="auto"/>
        <w:bottom w:val="none" w:sz="0" w:space="0" w:color="auto"/>
        <w:right w:val="none" w:sz="0" w:space="0" w:color="auto"/>
      </w:divBdr>
    </w:div>
    <w:div w:id="1158423040">
      <w:bodyDiv w:val="1"/>
      <w:marLeft w:val="0"/>
      <w:marRight w:val="0"/>
      <w:marTop w:val="0"/>
      <w:marBottom w:val="0"/>
      <w:divBdr>
        <w:top w:val="none" w:sz="0" w:space="0" w:color="auto"/>
        <w:left w:val="none" w:sz="0" w:space="0" w:color="auto"/>
        <w:bottom w:val="none" w:sz="0" w:space="0" w:color="auto"/>
        <w:right w:val="none" w:sz="0" w:space="0" w:color="auto"/>
      </w:divBdr>
    </w:div>
    <w:div w:id="1175655433">
      <w:bodyDiv w:val="1"/>
      <w:marLeft w:val="0"/>
      <w:marRight w:val="0"/>
      <w:marTop w:val="0"/>
      <w:marBottom w:val="0"/>
      <w:divBdr>
        <w:top w:val="none" w:sz="0" w:space="0" w:color="auto"/>
        <w:left w:val="none" w:sz="0" w:space="0" w:color="auto"/>
        <w:bottom w:val="none" w:sz="0" w:space="0" w:color="auto"/>
        <w:right w:val="none" w:sz="0" w:space="0" w:color="auto"/>
      </w:divBdr>
    </w:div>
    <w:div w:id="1575625381">
      <w:bodyDiv w:val="1"/>
      <w:marLeft w:val="0"/>
      <w:marRight w:val="0"/>
      <w:marTop w:val="0"/>
      <w:marBottom w:val="0"/>
      <w:divBdr>
        <w:top w:val="none" w:sz="0" w:space="0" w:color="auto"/>
        <w:left w:val="none" w:sz="0" w:space="0" w:color="auto"/>
        <w:bottom w:val="none" w:sz="0" w:space="0" w:color="auto"/>
        <w:right w:val="none" w:sz="0" w:space="0" w:color="auto"/>
      </w:divBdr>
    </w:div>
    <w:div w:id="1686126782">
      <w:bodyDiv w:val="1"/>
      <w:marLeft w:val="0"/>
      <w:marRight w:val="0"/>
      <w:marTop w:val="0"/>
      <w:marBottom w:val="0"/>
      <w:divBdr>
        <w:top w:val="none" w:sz="0" w:space="0" w:color="auto"/>
        <w:left w:val="none" w:sz="0" w:space="0" w:color="auto"/>
        <w:bottom w:val="none" w:sz="0" w:space="0" w:color="auto"/>
        <w:right w:val="none" w:sz="0" w:space="0" w:color="auto"/>
      </w:divBdr>
    </w:div>
    <w:div w:id="1777098860">
      <w:bodyDiv w:val="1"/>
      <w:marLeft w:val="0"/>
      <w:marRight w:val="0"/>
      <w:marTop w:val="0"/>
      <w:marBottom w:val="0"/>
      <w:divBdr>
        <w:top w:val="none" w:sz="0" w:space="0" w:color="auto"/>
        <w:left w:val="none" w:sz="0" w:space="0" w:color="auto"/>
        <w:bottom w:val="none" w:sz="0" w:space="0" w:color="auto"/>
        <w:right w:val="none" w:sz="0" w:space="0" w:color="auto"/>
      </w:divBdr>
    </w:div>
    <w:div w:id="1868637843">
      <w:bodyDiv w:val="1"/>
      <w:marLeft w:val="0"/>
      <w:marRight w:val="0"/>
      <w:marTop w:val="0"/>
      <w:marBottom w:val="0"/>
      <w:divBdr>
        <w:top w:val="none" w:sz="0" w:space="0" w:color="auto"/>
        <w:left w:val="none" w:sz="0" w:space="0" w:color="auto"/>
        <w:bottom w:val="none" w:sz="0" w:space="0" w:color="auto"/>
        <w:right w:val="none" w:sz="0" w:space="0" w:color="auto"/>
      </w:divBdr>
    </w:div>
    <w:div w:id="1981425255">
      <w:bodyDiv w:val="1"/>
      <w:marLeft w:val="0"/>
      <w:marRight w:val="0"/>
      <w:marTop w:val="0"/>
      <w:marBottom w:val="0"/>
      <w:divBdr>
        <w:top w:val="none" w:sz="0" w:space="0" w:color="auto"/>
        <w:left w:val="none" w:sz="0" w:space="0" w:color="auto"/>
        <w:bottom w:val="none" w:sz="0" w:space="0" w:color="auto"/>
        <w:right w:val="none" w:sz="0" w:space="0" w:color="auto"/>
      </w:divBdr>
    </w:div>
    <w:div w:id="2014257670">
      <w:bodyDiv w:val="1"/>
      <w:marLeft w:val="0"/>
      <w:marRight w:val="0"/>
      <w:marTop w:val="0"/>
      <w:marBottom w:val="0"/>
      <w:divBdr>
        <w:top w:val="none" w:sz="0" w:space="0" w:color="auto"/>
        <w:left w:val="none" w:sz="0" w:space="0" w:color="auto"/>
        <w:bottom w:val="none" w:sz="0" w:space="0" w:color="auto"/>
        <w:right w:val="none" w:sz="0" w:space="0" w:color="auto"/>
      </w:divBdr>
    </w:div>
    <w:div w:id="2023047363">
      <w:bodyDiv w:val="1"/>
      <w:marLeft w:val="0"/>
      <w:marRight w:val="0"/>
      <w:marTop w:val="0"/>
      <w:marBottom w:val="0"/>
      <w:divBdr>
        <w:top w:val="none" w:sz="0" w:space="0" w:color="auto"/>
        <w:left w:val="none" w:sz="0" w:space="0" w:color="auto"/>
        <w:bottom w:val="none" w:sz="0" w:space="0" w:color="auto"/>
        <w:right w:val="none" w:sz="0" w:space="0" w:color="auto"/>
      </w:divBdr>
      <w:divsChild>
        <w:div w:id="157618009">
          <w:marLeft w:val="0"/>
          <w:marRight w:val="0"/>
          <w:marTop w:val="0"/>
          <w:marBottom w:val="150"/>
          <w:divBdr>
            <w:top w:val="none" w:sz="0" w:space="0" w:color="auto"/>
            <w:left w:val="none" w:sz="0" w:space="0" w:color="auto"/>
            <w:bottom w:val="none" w:sz="0" w:space="0" w:color="auto"/>
            <w:right w:val="none" w:sz="0" w:space="0" w:color="auto"/>
          </w:divBdr>
        </w:div>
        <w:div w:id="983894507">
          <w:marLeft w:val="0"/>
          <w:marRight w:val="-75"/>
          <w:marTop w:val="225"/>
          <w:marBottom w:val="0"/>
          <w:divBdr>
            <w:top w:val="none" w:sz="0" w:space="0" w:color="auto"/>
            <w:left w:val="none" w:sz="0" w:space="0" w:color="auto"/>
            <w:bottom w:val="none" w:sz="0" w:space="0" w:color="auto"/>
            <w:right w:val="none" w:sz="0" w:space="0" w:color="auto"/>
          </w:divBdr>
          <w:divsChild>
            <w:div w:id="1297569464">
              <w:marLeft w:val="0"/>
              <w:marRight w:val="75"/>
              <w:marTop w:val="0"/>
              <w:marBottom w:val="0"/>
              <w:divBdr>
                <w:top w:val="none" w:sz="0" w:space="0" w:color="auto"/>
                <w:left w:val="none" w:sz="0" w:space="0" w:color="auto"/>
                <w:bottom w:val="none" w:sz="0" w:space="0" w:color="auto"/>
                <w:right w:val="none" w:sz="0" w:space="0" w:color="auto"/>
              </w:divBdr>
            </w:div>
            <w:div w:id="20944751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42453516">
      <w:bodyDiv w:val="1"/>
      <w:marLeft w:val="0"/>
      <w:marRight w:val="0"/>
      <w:marTop w:val="0"/>
      <w:marBottom w:val="0"/>
      <w:divBdr>
        <w:top w:val="none" w:sz="0" w:space="0" w:color="auto"/>
        <w:left w:val="none" w:sz="0" w:space="0" w:color="auto"/>
        <w:bottom w:val="none" w:sz="0" w:space="0" w:color="auto"/>
        <w:right w:val="none" w:sz="0" w:space="0" w:color="auto"/>
      </w:divBdr>
      <w:divsChild>
        <w:div w:id="23463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yberleninka.ru/article/n/o-soderzhanii-kategorii-potrebitelskiy-kredit%20-%2002.05.20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cyberleninka.ru/journal/n/vestnik-permskogo-natsionalnogo-issledovatelskogo-politehnicheskogo-universiteta-sotsialno-ekonomicheskie-nau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cyberleninka.ru/article/n/issledovanie-suschnosti-kredita%20-%2004.04.2020" TargetMode="Externa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cyberleninka.ru/journal/n/innovatsionnaya-ekonomika-perspektivy-razvitiya-i-sovershenstvovani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1"/>
      <c:rotY val="20"/>
      <c:depthPercent val="13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326007326007325E-2"/>
          <c:y val="7.8431372549019607E-2"/>
          <c:w val="0.84737484737484725"/>
          <c:h val="0.7568627450980393"/>
        </c:manualLayout>
      </c:layout>
      <c:bar3DChart>
        <c:barDir val="col"/>
        <c:grouping val="clustered"/>
        <c:varyColors val="0"/>
        <c:ser>
          <c:idx val="0"/>
          <c:order val="0"/>
          <c:tx>
            <c:strRef>
              <c:f>Sheet1!$A$2</c:f>
              <c:strCache>
                <c:ptCount val="1"/>
                <c:pt idx="0">
                  <c:v>ВВП</c:v>
                </c:pt>
              </c:strCache>
            </c:strRef>
          </c:tx>
          <c:spPr>
            <a:solidFill>
              <a:srgbClr val="00B0F0"/>
            </a:solidFill>
            <a:ln w="12700">
              <a:solidFill>
                <a:srgbClr val="000000"/>
              </a:solidFill>
              <a:prstDash val="solid"/>
            </a:ln>
          </c:spPr>
          <c:invertIfNegative val="0"/>
          <c:cat>
            <c:numRef>
              <c:f>Sheet1!$B$1:$Z$1</c:f>
              <c:numCache>
                <c:formatCode>General</c:formatCode>
                <c:ptCount val="2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numCache>
            </c:numRef>
          </c:cat>
          <c:val>
            <c:numRef>
              <c:f>Sheet1!$B$2:$Z$2</c:f>
              <c:numCache>
                <c:formatCode>0.00%</c:formatCode>
                <c:ptCount val="25"/>
                <c:pt idx="0">
                  <c:v>4.1000000000000002E-2</c:v>
                </c:pt>
                <c:pt idx="1">
                  <c:v>3.5999999999999997E-2</c:v>
                </c:pt>
                <c:pt idx="2">
                  <c:v>1.4E-2</c:v>
                </c:pt>
                <c:pt idx="3">
                  <c:v>-5.2999999999999999E-2</c:v>
                </c:pt>
                <c:pt idx="4">
                  <c:v>6.4000000000000001E-2</c:v>
                </c:pt>
                <c:pt idx="5" formatCode="0%">
                  <c:v>0.1</c:v>
                </c:pt>
                <c:pt idx="6">
                  <c:v>5.0999999999999997E-2</c:v>
                </c:pt>
                <c:pt idx="7">
                  <c:v>4.7E-2</c:v>
                </c:pt>
                <c:pt idx="8">
                  <c:v>7.2999999999999995E-2</c:v>
                </c:pt>
                <c:pt idx="9">
                  <c:v>7.2999999999999995E-2</c:v>
                </c:pt>
                <c:pt idx="10">
                  <c:v>6.4000000000000001E-2</c:v>
                </c:pt>
                <c:pt idx="11">
                  <c:v>8.2000000000000003E-2</c:v>
                </c:pt>
                <c:pt idx="12">
                  <c:v>8.5000000000000006E-2</c:v>
                </c:pt>
                <c:pt idx="13">
                  <c:v>5.1999999999999998E-2</c:v>
                </c:pt>
                <c:pt idx="14">
                  <c:v>-7.8E-2</c:v>
                </c:pt>
                <c:pt idx="15">
                  <c:v>4.4999999999999998E-2</c:v>
                </c:pt>
                <c:pt idx="16">
                  <c:v>4.2999999999999997E-2</c:v>
                </c:pt>
                <c:pt idx="17">
                  <c:v>3.6999999999999998E-2</c:v>
                </c:pt>
                <c:pt idx="18">
                  <c:v>1.7999999999999999E-2</c:v>
                </c:pt>
                <c:pt idx="19">
                  <c:v>7.0000000000000001E-3</c:v>
                </c:pt>
                <c:pt idx="20">
                  <c:v>-3.6999999999999998E-2</c:v>
                </c:pt>
                <c:pt idx="21">
                  <c:v>-2E-3</c:v>
                </c:pt>
                <c:pt idx="22">
                  <c:v>1.4999999999999999E-2</c:v>
                </c:pt>
                <c:pt idx="23">
                  <c:v>2.3E-2</c:v>
                </c:pt>
                <c:pt idx="24">
                  <c:v>1.2999999999999999E-2</c:v>
                </c:pt>
              </c:numCache>
            </c:numRef>
          </c:val>
          <c:extLst>
            <c:ext xmlns:c16="http://schemas.microsoft.com/office/drawing/2014/chart" uri="{C3380CC4-5D6E-409C-BE32-E72D297353CC}">
              <c16:uniqueId val="{00000000-F955-420A-8EDA-29CC0A7E494D}"/>
            </c:ext>
          </c:extLst>
        </c:ser>
        <c:dLbls>
          <c:showLegendKey val="0"/>
          <c:showVal val="0"/>
          <c:showCatName val="0"/>
          <c:showSerName val="0"/>
          <c:showPercent val="0"/>
          <c:showBubbleSize val="0"/>
        </c:dLbls>
        <c:gapWidth val="70"/>
        <c:gapDepth val="0"/>
        <c:shape val="box"/>
        <c:axId val="109231359"/>
        <c:axId val="1"/>
        <c:axId val="0"/>
      </c:bar3DChart>
      <c:catAx>
        <c:axId val="109231359"/>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2"/>
        <c:tickMarkSkip val="1"/>
        <c:noMultiLvlLbl val="0"/>
      </c:catAx>
      <c:valAx>
        <c:axId val="1"/>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12700">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09231359"/>
        <c:crosses val="autoZero"/>
        <c:crossBetween val="between"/>
      </c:valAx>
      <c:spPr>
        <a:noFill/>
        <a:ln w="25400">
          <a:noFill/>
        </a:ln>
      </c:spPr>
    </c:plotArea>
    <c:legend>
      <c:legendPos val="r"/>
      <c:layout>
        <c:manualLayout>
          <c:xMode val="edge"/>
          <c:yMode val="edge"/>
          <c:x val="0.9365079365079364"/>
          <c:y val="0.45490196078431366"/>
          <c:w val="5.8608058608058608E-2"/>
          <c:h val="9.4117647058823528E-2"/>
        </c:manualLayout>
      </c:layout>
      <c:overlay val="0"/>
      <c:spPr>
        <a:solidFill>
          <a:srgbClr val="FFFFFF"/>
        </a:solid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982658959537571"/>
          <c:y val="7.9646017699115043E-2"/>
          <c:w val="0.59826589595375723"/>
          <c:h val="0.75663716814159299"/>
        </c:manualLayout>
      </c:layout>
      <c:bar3DChart>
        <c:barDir val="col"/>
        <c:grouping val="clustered"/>
        <c:varyColors val="0"/>
        <c:ser>
          <c:idx val="0"/>
          <c:order val="0"/>
          <c:tx>
            <c:strRef>
              <c:f>Sheet1!$A$2</c:f>
              <c:strCache>
                <c:ptCount val="1"/>
                <c:pt idx="0">
                  <c:v>Количество банков</c:v>
                </c:pt>
              </c:strCache>
            </c:strRef>
          </c:tx>
          <c:spPr>
            <a:solidFill>
              <a:srgbClr val="00B0F0"/>
            </a:solidFill>
            <a:ln w="12700">
              <a:solidFill>
                <a:srgbClr val="000000"/>
              </a:solidFill>
              <a:prstDash val="solid"/>
            </a:ln>
          </c:spPr>
          <c:invertIfNegative val="0"/>
          <c:cat>
            <c:numRef>
              <c:f>Sheet1!$B$1:$G$1</c:f>
              <c:numCache>
                <c:formatCode>General</c:formatCode>
                <c:ptCount val="6"/>
                <c:pt idx="0">
                  <c:v>2014</c:v>
                </c:pt>
                <c:pt idx="1">
                  <c:v>2015</c:v>
                </c:pt>
                <c:pt idx="2">
                  <c:v>2016</c:v>
                </c:pt>
                <c:pt idx="3">
                  <c:v>2017</c:v>
                </c:pt>
                <c:pt idx="4">
                  <c:v>2018</c:v>
                </c:pt>
                <c:pt idx="5">
                  <c:v>2019</c:v>
                </c:pt>
              </c:numCache>
            </c:numRef>
          </c:cat>
          <c:val>
            <c:numRef>
              <c:f>Sheet1!$B$2:$G$2</c:f>
              <c:numCache>
                <c:formatCode>General</c:formatCode>
                <c:ptCount val="6"/>
                <c:pt idx="0">
                  <c:v>859</c:v>
                </c:pt>
                <c:pt idx="1">
                  <c:v>783</c:v>
                </c:pt>
                <c:pt idx="2">
                  <c:v>681</c:v>
                </c:pt>
                <c:pt idx="3">
                  <c:v>575</c:v>
                </c:pt>
                <c:pt idx="4">
                  <c:v>517</c:v>
                </c:pt>
                <c:pt idx="5">
                  <c:v>440</c:v>
                </c:pt>
              </c:numCache>
            </c:numRef>
          </c:val>
          <c:extLst>
            <c:ext xmlns:c16="http://schemas.microsoft.com/office/drawing/2014/chart" uri="{C3380CC4-5D6E-409C-BE32-E72D297353CC}">
              <c16:uniqueId val="{00000000-3F72-4A2C-AC61-39B271065E15}"/>
            </c:ext>
          </c:extLst>
        </c:ser>
        <c:dLbls>
          <c:showLegendKey val="0"/>
          <c:showVal val="0"/>
          <c:showCatName val="0"/>
          <c:showSerName val="0"/>
          <c:showPercent val="0"/>
          <c:showBubbleSize val="0"/>
        </c:dLbls>
        <c:gapWidth val="150"/>
        <c:gapDepth val="0"/>
        <c:shape val="box"/>
        <c:axId val="1806026559"/>
        <c:axId val="1"/>
        <c:axId val="0"/>
      </c:bar3DChart>
      <c:catAx>
        <c:axId val="1806026559"/>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2"/>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06026559"/>
        <c:crosses val="autoZero"/>
        <c:crossBetween val="between"/>
      </c:valAx>
      <c:spPr>
        <a:noFill/>
        <a:ln w="25400">
          <a:noFill/>
        </a:ln>
      </c:spPr>
    </c:plotArea>
    <c:legend>
      <c:legendPos val="r"/>
      <c:layout>
        <c:manualLayout>
          <c:xMode val="edge"/>
          <c:yMode val="edge"/>
          <c:x val="0.75029454651501892"/>
          <c:y val="0.38120680227471565"/>
          <c:w val="0.24277456647398843"/>
          <c:h val="0.1681415929203539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Норма</a:t>
            </a:r>
            <a:r>
              <a:rPr lang="ru-RU" baseline="0">
                <a:solidFill>
                  <a:schemeClr val="tx1"/>
                </a:solidFill>
              </a:rPr>
              <a:t> сбережений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2015</c:v>
                </c:pt>
              </c:strCache>
            </c:strRef>
          </c:tx>
          <c:spPr>
            <a:solidFill>
              <a:schemeClr val="accent1"/>
            </a:solidFill>
            <a:ln>
              <a:noFill/>
            </a:ln>
            <a:effectLst/>
          </c:spPr>
          <c:invertIfNegative val="0"/>
          <c:cat>
            <c:strRef>
              <c:f>Лист1!$A$2:$A$5</c:f>
              <c:strCache>
                <c:ptCount val="1"/>
                <c:pt idx="0">
                  <c:v>Норма сбережений </c:v>
                </c:pt>
              </c:strCache>
            </c:strRef>
          </c:cat>
          <c:val>
            <c:numRef>
              <c:f>Лист1!$B$2:$B$5</c:f>
              <c:numCache>
                <c:formatCode>General</c:formatCode>
                <c:ptCount val="4"/>
                <c:pt idx="0" formatCode="0.00%">
                  <c:v>0.14299999999999999</c:v>
                </c:pt>
              </c:numCache>
            </c:numRef>
          </c:val>
          <c:extLst>
            <c:ext xmlns:c16="http://schemas.microsoft.com/office/drawing/2014/chart" uri="{C3380CC4-5D6E-409C-BE32-E72D297353CC}">
              <c16:uniqueId val="{00000000-E6C4-426A-A563-C9B839711EB4}"/>
            </c:ext>
          </c:extLst>
        </c:ser>
        <c:ser>
          <c:idx val="1"/>
          <c:order val="1"/>
          <c:tx>
            <c:strRef>
              <c:f>Лист1!$C$1</c:f>
              <c:strCache>
                <c:ptCount val="1"/>
                <c:pt idx="0">
                  <c:v>2016</c:v>
                </c:pt>
              </c:strCache>
            </c:strRef>
          </c:tx>
          <c:spPr>
            <a:solidFill>
              <a:schemeClr val="accent2"/>
            </a:solidFill>
            <a:ln>
              <a:noFill/>
            </a:ln>
            <a:effectLst/>
          </c:spPr>
          <c:invertIfNegative val="0"/>
          <c:cat>
            <c:strRef>
              <c:f>Лист1!$A$2:$A$5</c:f>
              <c:strCache>
                <c:ptCount val="1"/>
                <c:pt idx="0">
                  <c:v>Норма сбережений </c:v>
                </c:pt>
              </c:strCache>
            </c:strRef>
          </c:cat>
          <c:val>
            <c:numRef>
              <c:f>Лист1!$C$2:$C$5</c:f>
              <c:numCache>
                <c:formatCode>General</c:formatCode>
                <c:ptCount val="4"/>
                <c:pt idx="0" formatCode="0.00%">
                  <c:v>0.111</c:v>
                </c:pt>
              </c:numCache>
            </c:numRef>
          </c:val>
          <c:extLst>
            <c:ext xmlns:c16="http://schemas.microsoft.com/office/drawing/2014/chart" uri="{C3380CC4-5D6E-409C-BE32-E72D297353CC}">
              <c16:uniqueId val="{00000001-E6C4-426A-A563-C9B839711EB4}"/>
            </c:ext>
          </c:extLst>
        </c:ser>
        <c:ser>
          <c:idx val="2"/>
          <c:order val="2"/>
          <c:tx>
            <c:strRef>
              <c:f>Лист1!$D$1</c:f>
              <c:strCache>
                <c:ptCount val="1"/>
                <c:pt idx="0">
                  <c:v>2017</c:v>
                </c:pt>
              </c:strCache>
            </c:strRef>
          </c:tx>
          <c:spPr>
            <a:solidFill>
              <a:schemeClr val="accent3"/>
            </a:solidFill>
            <a:ln>
              <a:noFill/>
            </a:ln>
            <a:effectLst/>
          </c:spPr>
          <c:invertIfNegative val="0"/>
          <c:cat>
            <c:strRef>
              <c:f>Лист1!$A$2:$A$5</c:f>
              <c:strCache>
                <c:ptCount val="1"/>
                <c:pt idx="0">
                  <c:v>Норма сбережений </c:v>
                </c:pt>
              </c:strCache>
            </c:strRef>
          </c:cat>
          <c:val>
            <c:numRef>
              <c:f>Лист1!$D$2:$D$5</c:f>
              <c:numCache>
                <c:formatCode>General</c:formatCode>
                <c:ptCount val="4"/>
                <c:pt idx="0" formatCode="0.00%">
                  <c:v>8.1000000000000003E-2</c:v>
                </c:pt>
              </c:numCache>
            </c:numRef>
          </c:val>
          <c:extLst>
            <c:ext xmlns:c16="http://schemas.microsoft.com/office/drawing/2014/chart" uri="{C3380CC4-5D6E-409C-BE32-E72D297353CC}">
              <c16:uniqueId val="{00000002-E6C4-426A-A563-C9B839711EB4}"/>
            </c:ext>
          </c:extLst>
        </c:ser>
        <c:ser>
          <c:idx val="3"/>
          <c:order val="3"/>
          <c:tx>
            <c:strRef>
              <c:f>Лист1!$E$1</c:f>
              <c:strCache>
                <c:ptCount val="1"/>
                <c:pt idx="0">
                  <c:v>2018</c:v>
                </c:pt>
              </c:strCache>
            </c:strRef>
          </c:tx>
          <c:spPr>
            <a:solidFill>
              <a:schemeClr val="accent4"/>
            </a:solidFill>
            <a:ln>
              <a:noFill/>
            </a:ln>
            <a:effectLst/>
          </c:spPr>
          <c:invertIfNegative val="0"/>
          <c:cat>
            <c:strRef>
              <c:f>Лист1!$A$2:$A$5</c:f>
              <c:strCache>
                <c:ptCount val="1"/>
                <c:pt idx="0">
                  <c:v>Норма сбережений </c:v>
                </c:pt>
              </c:strCache>
            </c:strRef>
          </c:cat>
          <c:val>
            <c:numRef>
              <c:f>Лист1!$E$2:$E$5</c:f>
              <c:numCache>
                <c:formatCode>General</c:formatCode>
                <c:ptCount val="4"/>
                <c:pt idx="0" formatCode="0.00%">
                  <c:v>5.6000000000000001E-2</c:v>
                </c:pt>
              </c:numCache>
            </c:numRef>
          </c:val>
          <c:extLst>
            <c:ext xmlns:c16="http://schemas.microsoft.com/office/drawing/2014/chart" uri="{C3380CC4-5D6E-409C-BE32-E72D297353CC}">
              <c16:uniqueId val="{00000003-E6C4-426A-A563-C9B839711EB4}"/>
            </c:ext>
          </c:extLst>
        </c:ser>
        <c:ser>
          <c:idx val="4"/>
          <c:order val="4"/>
          <c:tx>
            <c:strRef>
              <c:f>Лист1!$F$1</c:f>
              <c:strCache>
                <c:ptCount val="1"/>
                <c:pt idx="0">
                  <c:v>2019</c:v>
                </c:pt>
              </c:strCache>
            </c:strRef>
          </c:tx>
          <c:spPr>
            <a:solidFill>
              <a:schemeClr val="accent5"/>
            </a:solidFill>
            <a:ln>
              <a:noFill/>
            </a:ln>
            <a:effectLst/>
          </c:spPr>
          <c:invertIfNegative val="0"/>
          <c:cat>
            <c:strRef>
              <c:f>Лист1!$A$2:$A$5</c:f>
              <c:strCache>
                <c:ptCount val="1"/>
                <c:pt idx="0">
                  <c:v>Норма сбережений </c:v>
                </c:pt>
              </c:strCache>
            </c:strRef>
          </c:cat>
          <c:val>
            <c:numRef>
              <c:f>Лист1!$F$2:$F$5</c:f>
              <c:numCache>
                <c:formatCode>General</c:formatCode>
                <c:ptCount val="4"/>
                <c:pt idx="0" formatCode="0%">
                  <c:v>0.1</c:v>
                </c:pt>
              </c:numCache>
            </c:numRef>
          </c:val>
          <c:extLst>
            <c:ext xmlns:c16="http://schemas.microsoft.com/office/drawing/2014/chart" uri="{C3380CC4-5D6E-409C-BE32-E72D297353CC}">
              <c16:uniqueId val="{00000004-E6C4-426A-A563-C9B839711EB4}"/>
            </c:ext>
          </c:extLst>
        </c:ser>
        <c:dLbls>
          <c:showLegendKey val="0"/>
          <c:showVal val="0"/>
          <c:showCatName val="0"/>
          <c:showSerName val="0"/>
          <c:showPercent val="0"/>
          <c:showBubbleSize val="0"/>
        </c:dLbls>
        <c:gapWidth val="219"/>
        <c:overlap val="-27"/>
        <c:axId val="1422659855"/>
        <c:axId val="1243259727"/>
      </c:barChart>
      <c:catAx>
        <c:axId val="142265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3259727"/>
        <c:crosses val="autoZero"/>
        <c:auto val="1"/>
        <c:lblAlgn val="ctr"/>
        <c:lblOffset val="100"/>
        <c:noMultiLvlLbl val="0"/>
      </c:catAx>
      <c:valAx>
        <c:axId val="12432597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42265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5286624203821655E-2"/>
          <c:y val="5.405405405405405E-2"/>
          <c:w val="0.6480891719745222"/>
          <c:h val="0.7792792792792792"/>
        </c:manualLayout>
      </c:layout>
      <c:bar3DChart>
        <c:barDir val="col"/>
        <c:grouping val="clustered"/>
        <c:varyColors val="0"/>
        <c:ser>
          <c:idx val="0"/>
          <c:order val="0"/>
          <c:tx>
            <c:strRef>
              <c:f>Sheet1!$A$2</c:f>
              <c:strCache>
                <c:ptCount val="1"/>
                <c:pt idx="0">
                  <c:v>Количество потреб.кредитов,млн.ед.</c:v>
                </c:pt>
              </c:strCache>
            </c:strRef>
          </c:tx>
          <c:spPr>
            <a:solidFill>
              <a:srgbClr val="00B0F0"/>
            </a:solidFill>
            <a:ln w="12699">
              <a:solidFill>
                <a:srgbClr val="000000"/>
              </a:solidFill>
              <a:prstDash val="solid"/>
            </a:ln>
          </c:spPr>
          <c:invertIfNegative val="0"/>
          <c:cat>
            <c:numRef>
              <c:f>Sheet1!$B$1:$E$1</c:f>
              <c:numCache>
                <c:formatCode>General</c:formatCode>
                <c:ptCount val="4"/>
                <c:pt idx="0">
                  <c:v>2018</c:v>
                </c:pt>
                <c:pt idx="1">
                  <c:v>2019</c:v>
                </c:pt>
              </c:numCache>
            </c:numRef>
          </c:cat>
          <c:val>
            <c:numRef>
              <c:f>Sheet1!$B$2:$E$2</c:f>
              <c:numCache>
                <c:formatCode>General</c:formatCode>
                <c:ptCount val="4"/>
                <c:pt idx="0">
                  <c:v>18.93</c:v>
                </c:pt>
                <c:pt idx="1">
                  <c:v>19.45</c:v>
                </c:pt>
              </c:numCache>
            </c:numRef>
          </c:val>
          <c:extLst>
            <c:ext xmlns:c16="http://schemas.microsoft.com/office/drawing/2014/chart" uri="{C3380CC4-5D6E-409C-BE32-E72D297353CC}">
              <c16:uniqueId val="{00000000-4F20-48D5-BDBF-8EFE767D5327}"/>
            </c:ext>
          </c:extLst>
        </c:ser>
        <c:dLbls>
          <c:showLegendKey val="0"/>
          <c:showVal val="0"/>
          <c:showCatName val="0"/>
          <c:showSerName val="0"/>
          <c:showPercent val="0"/>
          <c:showBubbleSize val="0"/>
        </c:dLbls>
        <c:gapWidth val="150"/>
        <c:gapDepth val="0"/>
        <c:shape val="box"/>
        <c:axId val="1348015967"/>
        <c:axId val="1"/>
        <c:axId val="0"/>
      </c:bar3DChart>
      <c:catAx>
        <c:axId val="1348015967"/>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48015967"/>
        <c:crosses val="autoZero"/>
        <c:crossBetween val="between"/>
      </c:valAx>
      <c:spPr>
        <a:noFill/>
        <a:ln w="25399">
          <a:noFill/>
        </a:ln>
      </c:spPr>
    </c:plotArea>
    <c:legend>
      <c:legendPos val="r"/>
      <c:layout>
        <c:manualLayout>
          <c:xMode val="edge"/>
          <c:yMode val="edge"/>
          <c:x val="0.73407643312101911"/>
          <c:y val="0.4144144144144144"/>
          <c:w val="0.25955414012738853"/>
          <c:h val="0.17117117117117112"/>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rPr>
              <a:t>Основные причины получения потребительского кредита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Основные причины для получения потребительского кредита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64-4F86-AE85-D9872B5EF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64-4F86-AE85-D9872B5EF6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64-4F86-AE85-D9872B5EF6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64-4F86-AE85-D9872B5EF6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64-4F86-AE85-D9872B5EF6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F64-4F86-AE85-D9872B5EF60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F64-4F86-AE85-D9872B5EF60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F64-4F86-AE85-D9872B5EF606}"/>
              </c:ext>
            </c:extLst>
          </c:dPt>
          <c:cat>
            <c:strRef>
              <c:f>Лист1!$A$2:$A$9</c:f>
              <c:strCache>
                <c:ptCount val="8"/>
                <c:pt idx="0">
                  <c:v>Ремонт (дома, квартиры)</c:v>
                </c:pt>
                <c:pt idx="1">
                  <c:v>Покупка автомобиля</c:v>
                </c:pt>
                <c:pt idx="2">
                  <c:v>Покупка бытовой техники,электронники </c:v>
                </c:pt>
                <c:pt idx="3">
                  <c:v>Повседневные нужды </c:v>
                </c:pt>
                <c:pt idx="4">
                  <c:v>Погашение предыдущего кредита</c:v>
                </c:pt>
                <c:pt idx="5">
                  <c:v>Лечение</c:v>
                </c:pt>
                <c:pt idx="6">
                  <c:v>Свадьба, отдых</c:v>
                </c:pt>
                <c:pt idx="7">
                  <c:v>Образование или бизнес </c:v>
                </c:pt>
              </c:strCache>
            </c:strRef>
          </c:cat>
          <c:val>
            <c:numRef>
              <c:f>Лист1!$B$2:$B$9</c:f>
              <c:numCache>
                <c:formatCode>0%</c:formatCode>
                <c:ptCount val="8"/>
                <c:pt idx="0">
                  <c:v>0.32</c:v>
                </c:pt>
                <c:pt idx="1">
                  <c:v>0.25</c:v>
                </c:pt>
                <c:pt idx="2">
                  <c:v>0.18</c:v>
                </c:pt>
                <c:pt idx="3">
                  <c:v>0.13</c:v>
                </c:pt>
                <c:pt idx="4">
                  <c:v>0.09</c:v>
                </c:pt>
                <c:pt idx="5">
                  <c:v>7.0000000000000007E-2</c:v>
                </c:pt>
                <c:pt idx="6">
                  <c:v>0.05</c:v>
                </c:pt>
                <c:pt idx="7">
                  <c:v>0.01</c:v>
                </c:pt>
              </c:numCache>
            </c:numRef>
          </c:val>
          <c:extLst>
            <c:ext xmlns:c16="http://schemas.microsoft.com/office/drawing/2014/chart" uri="{C3380CC4-5D6E-409C-BE32-E72D297353CC}">
              <c16:uniqueId val="{00000000-5F62-49C0-B72F-B21E5AEE4A3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03C8-2A62-4461-93E2-0CF4F77C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12509</TotalTime>
  <Pages>36</Pages>
  <Words>7611</Words>
  <Characters>43388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Валерия Мелентьева</cp:lastModifiedBy>
  <cp:revision>131</cp:revision>
  <cp:lastPrinted>2020-05-26T19:21:00Z</cp:lastPrinted>
  <dcterms:created xsi:type="dcterms:W3CDTF">2017-03-04T10:17:00Z</dcterms:created>
  <dcterms:modified xsi:type="dcterms:W3CDTF">2020-05-28T14:47:00Z</dcterms:modified>
</cp:coreProperties>
</file>