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6252" w14:textId="77777777" w:rsidR="00F24438" w:rsidRPr="00F24438" w:rsidRDefault="00F24438" w:rsidP="00F24438">
      <w:pPr>
        <w:spacing w:line="240" w:lineRule="auto"/>
        <w:ind w:right="425" w:firstLine="709"/>
        <w:jc w:val="center"/>
        <w:rPr>
          <w:rFonts w:ascii="Times New Roman" w:hAnsi="Times New Roman" w:cs="Times New Roman"/>
          <w:sz w:val="28"/>
        </w:rPr>
      </w:pPr>
      <w:r w:rsidRPr="00F24438">
        <w:rPr>
          <w:rFonts w:ascii="Times New Roman" w:hAnsi="Times New Roman" w:cs="Times New Roman"/>
          <w:sz w:val="28"/>
        </w:rPr>
        <w:t>МИНИСТЕРСТВО НАУКИ И ВЫСШЕГО ОБРАЗОВАНИЯ</w:t>
      </w:r>
    </w:p>
    <w:p w14:paraId="6C059D1B" w14:textId="77777777" w:rsidR="00F24438" w:rsidRPr="00F24438" w:rsidRDefault="00F24438" w:rsidP="00F24438">
      <w:pPr>
        <w:spacing w:line="240" w:lineRule="auto"/>
        <w:ind w:right="425" w:firstLine="709"/>
        <w:jc w:val="center"/>
        <w:rPr>
          <w:rFonts w:ascii="Times New Roman" w:hAnsi="Times New Roman" w:cs="Times New Roman"/>
          <w:sz w:val="28"/>
        </w:rPr>
      </w:pPr>
      <w:r w:rsidRPr="00F24438">
        <w:rPr>
          <w:rFonts w:ascii="Times New Roman" w:hAnsi="Times New Roman" w:cs="Times New Roman"/>
          <w:sz w:val="28"/>
        </w:rPr>
        <w:t>РОССИЙСКОЙ ФЕДЕРАЦИИ</w:t>
      </w:r>
    </w:p>
    <w:p w14:paraId="12B10E1D" w14:textId="77777777" w:rsidR="0048566D" w:rsidRPr="00F24438" w:rsidRDefault="0048566D" w:rsidP="00F24438">
      <w:pPr>
        <w:spacing w:line="240" w:lineRule="auto"/>
        <w:ind w:right="425" w:firstLine="709"/>
        <w:jc w:val="center"/>
        <w:rPr>
          <w:rFonts w:ascii="Times New Roman" w:hAnsi="Times New Roman" w:cs="Times New Roman"/>
          <w:sz w:val="28"/>
        </w:rPr>
      </w:pPr>
      <w:r w:rsidRPr="00F24438">
        <w:rPr>
          <w:rFonts w:ascii="Times New Roman" w:hAnsi="Times New Roman" w:cs="Times New Roman"/>
          <w:sz w:val="28"/>
        </w:rPr>
        <w:t>Федеральное государственное бюджетное образовательное учреждение высшего профессионального образования</w:t>
      </w:r>
    </w:p>
    <w:p w14:paraId="2D773BCA" w14:textId="77777777" w:rsidR="0048566D" w:rsidRPr="0048566D" w:rsidRDefault="0048566D" w:rsidP="00F24438">
      <w:pPr>
        <w:spacing w:line="240" w:lineRule="auto"/>
        <w:ind w:right="425" w:firstLine="709"/>
        <w:jc w:val="center"/>
        <w:rPr>
          <w:rFonts w:ascii="Times New Roman" w:hAnsi="Times New Roman" w:cs="Times New Roman"/>
          <w:b/>
          <w:sz w:val="28"/>
        </w:rPr>
      </w:pPr>
      <w:r w:rsidRPr="0048566D">
        <w:rPr>
          <w:rFonts w:ascii="Times New Roman" w:hAnsi="Times New Roman" w:cs="Times New Roman"/>
          <w:b/>
          <w:sz w:val="28"/>
        </w:rPr>
        <w:t>КУБАНСКИЙ ГОСУДАРСТВЕННЫЙ УНИВЕРСИТЕТ</w:t>
      </w:r>
    </w:p>
    <w:p w14:paraId="523D7246" w14:textId="73D667C9" w:rsidR="0048566D" w:rsidRPr="0048566D" w:rsidRDefault="00E82697" w:rsidP="00F24438">
      <w:pPr>
        <w:spacing w:line="240" w:lineRule="auto"/>
        <w:ind w:right="425" w:firstLine="709"/>
        <w:jc w:val="center"/>
        <w:rPr>
          <w:rFonts w:ascii="Times New Roman" w:hAnsi="Times New Roman" w:cs="Times New Roman"/>
          <w:b/>
          <w:sz w:val="28"/>
        </w:rPr>
      </w:pPr>
      <w:r>
        <w:rPr>
          <w:rFonts w:ascii="Times New Roman" w:hAnsi="Times New Roman" w:cs="Times New Roman"/>
          <w:b/>
          <w:sz w:val="28"/>
        </w:rPr>
        <w:t>(ФГБОУ В</w:t>
      </w:r>
      <w:r w:rsidR="0048566D" w:rsidRPr="0048566D">
        <w:rPr>
          <w:rFonts w:ascii="Times New Roman" w:hAnsi="Times New Roman" w:cs="Times New Roman"/>
          <w:b/>
          <w:sz w:val="28"/>
        </w:rPr>
        <w:t>О «КубГУ»)</w:t>
      </w:r>
    </w:p>
    <w:p w14:paraId="1A55C29F" w14:textId="77777777" w:rsidR="0048566D" w:rsidRPr="0048566D" w:rsidRDefault="0048566D" w:rsidP="00F24438">
      <w:pPr>
        <w:spacing w:line="240" w:lineRule="auto"/>
        <w:ind w:right="424" w:firstLine="709"/>
        <w:jc w:val="center"/>
        <w:rPr>
          <w:rFonts w:ascii="Times New Roman" w:hAnsi="Times New Roman" w:cs="Times New Roman"/>
          <w:b/>
          <w:sz w:val="28"/>
        </w:rPr>
      </w:pPr>
    </w:p>
    <w:p w14:paraId="67180369" w14:textId="77777777" w:rsidR="0048566D" w:rsidRPr="0048566D" w:rsidRDefault="0048566D" w:rsidP="00F24438">
      <w:pPr>
        <w:spacing w:line="240" w:lineRule="auto"/>
        <w:ind w:right="425" w:firstLine="709"/>
        <w:jc w:val="center"/>
        <w:rPr>
          <w:rFonts w:ascii="Times New Roman" w:hAnsi="Times New Roman" w:cs="Times New Roman"/>
          <w:b/>
          <w:sz w:val="28"/>
        </w:rPr>
      </w:pPr>
      <w:r w:rsidRPr="0048566D">
        <w:rPr>
          <w:rFonts w:ascii="Times New Roman" w:hAnsi="Times New Roman" w:cs="Times New Roman"/>
          <w:b/>
          <w:sz w:val="28"/>
        </w:rPr>
        <w:t>Экономический факультет</w:t>
      </w:r>
    </w:p>
    <w:p w14:paraId="1C148D9A" w14:textId="4BB82CF0" w:rsidR="0048566D" w:rsidRPr="00F24438" w:rsidRDefault="0048566D" w:rsidP="00F24438">
      <w:pPr>
        <w:spacing w:line="240" w:lineRule="auto"/>
        <w:ind w:right="425" w:firstLine="709"/>
        <w:jc w:val="center"/>
        <w:rPr>
          <w:rFonts w:ascii="Times New Roman" w:hAnsi="Times New Roman" w:cs="Times New Roman"/>
          <w:b/>
          <w:sz w:val="28"/>
        </w:rPr>
      </w:pPr>
      <w:r w:rsidRPr="0048566D">
        <w:rPr>
          <w:rFonts w:ascii="Times New Roman" w:hAnsi="Times New Roman" w:cs="Times New Roman"/>
          <w:b/>
          <w:sz w:val="28"/>
        </w:rPr>
        <w:t>Кафедра маркетинга и торгового дела</w:t>
      </w:r>
    </w:p>
    <w:p w14:paraId="5B88FFAC" w14:textId="77777777" w:rsidR="00D75A79" w:rsidRPr="0048566D" w:rsidRDefault="00D75A79" w:rsidP="00F24438">
      <w:pPr>
        <w:spacing w:line="240" w:lineRule="auto"/>
        <w:ind w:right="425" w:firstLine="709"/>
        <w:rPr>
          <w:rFonts w:ascii="Times New Roman" w:hAnsi="Times New Roman" w:cs="Times New Roman"/>
          <w:sz w:val="28"/>
        </w:rPr>
      </w:pPr>
    </w:p>
    <w:p w14:paraId="31C54233" w14:textId="77777777" w:rsidR="0048566D" w:rsidRPr="0048566D" w:rsidRDefault="0048566D" w:rsidP="00F24438">
      <w:pPr>
        <w:spacing w:line="240" w:lineRule="auto"/>
        <w:ind w:right="425" w:firstLine="709"/>
        <w:jc w:val="center"/>
        <w:rPr>
          <w:rFonts w:ascii="Times New Roman" w:hAnsi="Times New Roman" w:cs="Times New Roman"/>
          <w:sz w:val="28"/>
        </w:rPr>
      </w:pPr>
      <w:r>
        <w:rPr>
          <w:rFonts w:ascii="Times New Roman" w:hAnsi="Times New Roman" w:cs="Times New Roman"/>
          <w:sz w:val="28"/>
        </w:rPr>
        <w:t>КУРСОВАЯ</w:t>
      </w:r>
      <w:r w:rsidRPr="0048566D">
        <w:rPr>
          <w:rFonts w:ascii="Times New Roman" w:hAnsi="Times New Roman" w:cs="Times New Roman"/>
          <w:sz w:val="28"/>
        </w:rPr>
        <w:t xml:space="preserve"> РАБОТА</w:t>
      </w:r>
    </w:p>
    <w:p w14:paraId="70377BAE" w14:textId="3A15EAFF" w:rsidR="0048566D" w:rsidRDefault="0048566D" w:rsidP="00F24438">
      <w:pPr>
        <w:spacing w:line="240" w:lineRule="auto"/>
        <w:ind w:right="425" w:firstLine="709"/>
        <w:jc w:val="center"/>
        <w:rPr>
          <w:rFonts w:ascii="Times New Roman" w:hAnsi="Times New Roman" w:cs="Times New Roman"/>
          <w:b/>
          <w:sz w:val="28"/>
        </w:rPr>
      </w:pPr>
      <w:r>
        <w:rPr>
          <w:rFonts w:ascii="Times New Roman" w:hAnsi="Times New Roman" w:cs="Times New Roman"/>
          <w:b/>
          <w:sz w:val="28"/>
        </w:rPr>
        <w:t>МАРКЕТИНГОВАЯ ДЕЯТЕЛЬНОСТЬ КОМПАНИИ</w:t>
      </w:r>
      <w:r w:rsidR="00927E3F">
        <w:rPr>
          <w:rFonts w:ascii="Times New Roman" w:hAnsi="Times New Roman" w:cs="Times New Roman"/>
          <w:b/>
          <w:sz w:val="28"/>
        </w:rPr>
        <w:t xml:space="preserve"> </w:t>
      </w:r>
      <w:r w:rsidR="00927E3F">
        <w:rPr>
          <w:rFonts w:ascii="Times New Roman" w:hAnsi="Times New Roman" w:cs="Times New Roman"/>
          <w:b/>
          <w:sz w:val="28"/>
          <w:lang w:val="en-US"/>
        </w:rPr>
        <w:t>IKEA</w:t>
      </w:r>
      <w:r>
        <w:rPr>
          <w:rFonts w:ascii="Times New Roman" w:hAnsi="Times New Roman" w:cs="Times New Roman"/>
          <w:b/>
          <w:sz w:val="28"/>
        </w:rPr>
        <w:t xml:space="preserve"> В СОВРЕМЕННЫХ УСЛОВИЯХ</w:t>
      </w:r>
      <w:r w:rsidR="00927E3F">
        <w:rPr>
          <w:rFonts w:ascii="Times New Roman" w:hAnsi="Times New Roman" w:cs="Times New Roman"/>
          <w:b/>
          <w:sz w:val="28"/>
        </w:rPr>
        <w:t>:</w:t>
      </w:r>
      <w:r>
        <w:rPr>
          <w:rFonts w:ascii="Times New Roman" w:hAnsi="Times New Roman" w:cs="Times New Roman"/>
          <w:b/>
          <w:sz w:val="28"/>
        </w:rPr>
        <w:t xml:space="preserve"> В ИНТЕРНЕТЕ И СОЦИАЛЬНЫХ СЕТЯХ</w:t>
      </w:r>
    </w:p>
    <w:p w14:paraId="75E50164" w14:textId="77777777" w:rsidR="00F26280" w:rsidRDefault="00F26280" w:rsidP="00F24438">
      <w:pPr>
        <w:spacing w:line="240" w:lineRule="auto"/>
        <w:ind w:right="425" w:firstLine="709"/>
        <w:jc w:val="center"/>
        <w:rPr>
          <w:rFonts w:ascii="Times New Roman" w:hAnsi="Times New Roman" w:cs="Times New Roman"/>
          <w:b/>
          <w:sz w:val="28"/>
        </w:rPr>
      </w:pPr>
    </w:p>
    <w:p w14:paraId="1B90B155" w14:textId="77777777" w:rsidR="0048566D" w:rsidRPr="0048566D" w:rsidRDefault="0048566D" w:rsidP="00F24438">
      <w:pPr>
        <w:spacing w:line="240" w:lineRule="auto"/>
        <w:ind w:right="424" w:firstLine="709"/>
        <w:jc w:val="center"/>
        <w:rPr>
          <w:rFonts w:ascii="Times New Roman" w:hAnsi="Times New Roman" w:cs="Times New Roman"/>
          <w:b/>
          <w:sz w:val="28"/>
        </w:rPr>
      </w:pPr>
    </w:p>
    <w:p w14:paraId="18EFCBBE" w14:textId="3922A29D" w:rsidR="0048566D" w:rsidRDefault="005B22FF" w:rsidP="002B579A">
      <w:pPr>
        <w:tabs>
          <w:tab w:val="center" w:pos="7797"/>
        </w:tabs>
        <w:spacing w:line="240" w:lineRule="auto"/>
        <w:ind w:right="425" w:firstLine="709"/>
        <w:rPr>
          <w:rFonts w:ascii="Times New Roman" w:hAnsi="Times New Roman" w:cs="Times New Roman"/>
          <w:sz w:val="28"/>
        </w:rPr>
      </w:pPr>
      <w:r>
        <w:rPr>
          <w:rFonts w:ascii="Times New Roman" w:hAnsi="Times New Roman" w:cs="Times New Roman"/>
          <w:sz w:val="28"/>
        </w:rPr>
        <w:t>Работу выполнила</w:t>
      </w:r>
      <w:r w:rsidR="002B579A">
        <w:rPr>
          <w:rFonts w:ascii="Times New Roman" w:hAnsi="Times New Roman" w:cs="Times New Roman"/>
          <w:sz w:val="28"/>
        </w:rPr>
        <w:tab/>
      </w:r>
      <w:r w:rsidR="00D53CC0">
        <w:rPr>
          <w:rFonts w:ascii="Times New Roman" w:hAnsi="Times New Roman" w:cs="Times New Roman"/>
          <w:sz w:val="28"/>
        </w:rPr>
        <w:t xml:space="preserve">  </w:t>
      </w:r>
      <w:r>
        <w:rPr>
          <w:rFonts w:ascii="Times New Roman" w:hAnsi="Times New Roman" w:cs="Times New Roman"/>
          <w:sz w:val="28"/>
        </w:rPr>
        <w:t>Белоусова В.Н.</w:t>
      </w:r>
    </w:p>
    <w:p w14:paraId="4EEBB317" w14:textId="3F02A791" w:rsidR="002B579A" w:rsidRDefault="005B22FF" w:rsidP="00F26280">
      <w:pPr>
        <w:tabs>
          <w:tab w:val="center" w:pos="7230"/>
        </w:tabs>
        <w:spacing w:line="240" w:lineRule="auto"/>
        <w:ind w:right="425" w:firstLine="709"/>
        <w:rPr>
          <w:rFonts w:ascii="Times New Roman" w:hAnsi="Times New Roman" w:cs="Times New Roman"/>
          <w:sz w:val="28"/>
        </w:rPr>
      </w:pPr>
      <w:r>
        <w:rPr>
          <w:rFonts w:ascii="Times New Roman" w:hAnsi="Times New Roman" w:cs="Times New Roman"/>
          <w:sz w:val="28"/>
        </w:rPr>
        <w:t>Направление подготовки</w:t>
      </w:r>
      <w:r w:rsidR="00F26280">
        <w:rPr>
          <w:rFonts w:ascii="Times New Roman" w:hAnsi="Times New Roman" w:cs="Times New Roman"/>
          <w:sz w:val="28"/>
        </w:rPr>
        <w:t xml:space="preserve">           38.03.06</w:t>
      </w:r>
      <w:r w:rsidR="00F26280">
        <w:rPr>
          <w:rFonts w:ascii="Times New Roman" w:hAnsi="Times New Roman" w:cs="Times New Roman"/>
          <w:sz w:val="28"/>
        </w:rPr>
        <w:tab/>
      </w:r>
      <w:r w:rsidR="00962A23">
        <w:rPr>
          <w:rFonts w:ascii="Times New Roman" w:hAnsi="Times New Roman" w:cs="Times New Roman"/>
          <w:sz w:val="28"/>
        </w:rPr>
        <w:t xml:space="preserve">   </w:t>
      </w:r>
      <w:r w:rsidR="00F26280">
        <w:rPr>
          <w:rFonts w:ascii="Times New Roman" w:hAnsi="Times New Roman" w:cs="Times New Roman"/>
          <w:sz w:val="28"/>
        </w:rPr>
        <w:t>курс 2</w:t>
      </w:r>
    </w:p>
    <w:p w14:paraId="1C0A4E7F" w14:textId="4E0A1DC6" w:rsidR="005B22FF" w:rsidRPr="0048566D" w:rsidRDefault="002B579A" w:rsidP="002B579A">
      <w:pPr>
        <w:tabs>
          <w:tab w:val="center" w:pos="7230"/>
        </w:tabs>
        <w:spacing w:line="240" w:lineRule="auto"/>
        <w:ind w:right="425" w:firstLine="709"/>
        <w:rPr>
          <w:rFonts w:ascii="Times New Roman" w:hAnsi="Times New Roman" w:cs="Times New Roman"/>
          <w:sz w:val="28"/>
        </w:rPr>
      </w:pPr>
      <w:r>
        <w:rPr>
          <w:rFonts w:ascii="Times New Roman" w:hAnsi="Times New Roman" w:cs="Times New Roman"/>
          <w:sz w:val="28"/>
        </w:rPr>
        <w:t>Направленность (профиль)</w:t>
      </w:r>
      <w:r w:rsidR="00F26280">
        <w:rPr>
          <w:rFonts w:ascii="Times New Roman" w:hAnsi="Times New Roman" w:cs="Times New Roman"/>
          <w:sz w:val="28"/>
        </w:rPr>
        <w:t xml:space="preserve">    Торговое дело</w:t>
      </w:r>
    </w:p>
    <w:p w14:paraId="6E082D4E" w14:textId="5C12A745" w:rsidR="0048566D" w:rsidRPr="0048566D" w:rsidRDefault="0048566D" w:rsidP="005B22FF">
      <w:pPr>
        <w:tabs>
          <w:tab w:val="center" w:pos="8505"/>
        </w:tabs>
        <w:spacing w:line="240" w:lineRule="auto"/>
        <w:ind w:right="425" w:firstLine="709"/>
        <w:rPr>
          <w:rFonts w:ascii="Times New Roman" w:hAnsi="Times New Roman" w:cs="Times New Roman"/>
          <w:sz w:val="28"/>
        </w:rPr>
      </w:pPr>
      <w:r>
        <w:rPr>
          <w:rFonts w:ascii="Times New Roman" w:hAnsi="Times New Roman" w:cs="Times New Roman"/>
          <w:sz w:val="28"/>
        </w:rPr>
        <w:tab/>
      </w:r>
    </w:p>
    <w:p w14:paraId="18A66659" w14:textId="77777777" w:rsidR="002B579A" w:rsidRDefault="002B579A" w:rsidP="002B579A">
      <w:pPr>
        <w:tabs>
          <w:tab w:val="center" w:pos="8222"/>
        </w:tabs>
        <w:spacing w:after="0" w:line="20" w:lineRule="atLeast"/>
        <w:ind w:right="425" w:firstLine="709"/>
        <w:rPr>
          <w:rFonts w:ascii="Times New Roman" w:hAnsi="Times New Roman" w:cs="Times New Roman"/>
          <w:sz w:val="28"/>
        </w:rPr>
      </w:pPr>
      <w:r>
        <w:rPr>
          <w:rFonts w:ascii="Times New Roman" w:hAnsi="Times New Roman" w:cs="Times New Roman"/>
          <w:sz w:val="28"/>
        </w:rPr>
        <w:t>Научный руководитель</w:t>
      </w:r>
    </w:p>
    <w:p w14:paraId="1DE9445D" w14:textId="78B23B05" w:rsidR="0048566D" w:rsidRDefault="002B579A" w:rsidP="002B579A">
      <w:pPr>
        <w:tabs>
          <w:tab w:val="center" w:pos="7797"/>
        </w:tabs>
        <w:spacing w:after="0" w:line="20" w:lineRule="atLeast"/>
        <w:ind w:right="425" w:firstLine="709"/>
        <w:rPr>
          <w:rFonts w:ascii="Times New Roman" w:hAnsi="Times New Roman" w:cs="Times New Roman"/>
          <w:sz w:val="28"/>
        </w:rPr>
      </w:pPr>
      <w:r>
        <w:rPr>
          <w:rFonts w:ascii="Times New Roman" w:hAnsi="Times New Roman" w:cs="Times New Roman"/>
          <w:sz w:val="28"/>
        </w:rPr>
        <w:t>к</w:t>
      </w:r>
      <w:r w:rsidR="00F26280">
        <w:rPr>
          <w:rFonts w:ascii="Times New Roman" w:hAnsi="Times New Roman" w:cs="Times New Roman"/>
          <w:sz w:val="28"/>
        </w:rPr>
        <w:t>а</w:t>
      </w:r>
      <w:r>
        <w:rPr>
          <w:rFonts w:ascii="Times New Roman" w:hAnsi="Times New Roman" w:cs="Times New Roman"/>
          <w:sz w:val="28"/>
        </w:rPr>
        <w:t>нд. экон. наук, доцент.</w:t>
      </w:r>
      <w:r>
        <w:rPr>
          <w:rFonts w:ascii="Times New Roman" w:hAnsi="Times New Roman" w:cs="Times New Roman"/>
          <w:sz w:val="28"/>
        </w:rPr>
        <w:tab/>
      </w:r>
      <w:r w:rsidR="00D75A79">
        <w:rPr>
          <w:rFonts w:ascii="Times New Roman" w:hAnsi="Times New Roman" w:cs="Times New Roman"/>
          <w:sz w:val="28"/>
        </w:rPr>
        <w:t>Воронов А.А.</w:t>
      </w:r>
    </w:p>
    <w:p w14:paraId="18F073A9" w14:textId="77777777" w:rsidR="00D75A79" w:rsidRDefault="00D75A79" w:rsidP="00F24438">
      <w:pPr>
        <w:tabs>
          <w:tab w:val="center" w:pos="8222"/>
        </w:tabs>
        <w:spacing w:line="240" w:lineRule="auto"/>
        <w:ind w:right="425" w:firstLine="709"/>
        <w:rPr>
          <w:rFonts w:ascii="Times New Roman" w:hAnsi="Times New Roman" w:cs="Times New Roman"/>
          <w:sz w:val="28"/>
        </w:rPr>
      </w:pPr>
    </w:p>
    <w:p w14:paraId="093F04C3" w14:textId="136D400E" w:rsidR="00D75A79" w:rsidRDefault="002B579A" w:rsidP="00F26280">
      <w:pPr>
        <w:tabs>
          <w:tab w:val="center" w:pos="8222"/>
        </w:tabs>
        <w:spacing w:after="0" w:line="240" w:lineRule="auto"/>
        <w:ind w:right="425" w:firstLine="709"/>
        <w:rPr>
          <w:rFonts w:ascii="Times New Roman" w:hAnsi="Times New Roman" w:cs="Times New Roman"/>
          <w:sz w:val="28"/>
        </w:rPr>
      </w:pPr>
      <w:r>
        <w:rPr>
          <w:rFonts w:ascii="Times New Roman" w:hAnsi="Times New Roman" w:cs="Times New Roman"/>
          <w:sz w:val="28"/>
        </w:rPr>
        <w:t>Нормоконтролер</w:t>
      </w:r>
    </w:p>
    <w:p w14:paraId="0669397C" w14:textId="77777777" w:rsidR="00F26280" w:rsidRDefault="00F26280" w:rsidP="00F26280">
      <w:pPr>
        <w:tabs>
          <w:tab w:val="center" w:pos="8222"/>
        </w:tabs>
        <w:spacing w:after="0" w:line="240" w:lineRule="auto"/>
        <w:ind w:right="425" w:firstLine="709"/>
        <w:rPr>
          <w:rFonts w:ascii="Times New Roman" w:hAnsi="Times New Roman" w:cs="Times New Roman"/>
          <w:sz w:val="28"/>
        </w:rPr>
      </w:pPr>
      <w:r>
        <w:rPr>
          <w:rFonts w:ascii="Times New Roman" w:hAnsi="Times New Roman" w:cs="Times New Roman"/>
          <w:sz w:val="28"/>
        </w:rPr>
        <w:t>канд. экон. наук, доцент,</w:t>
      </w:r>
    </w:p>
    <w:p w14:paraId="613F05D1" w14:textId="030A0DDB" w:rsidR="00F26280" w:rsidRDefault="00F26280" w:rsidP="00F26280">
      <w:pPr>
        <w:tabs>
          <w:tab w:val="center" w:pos="0"/>
          <w:tab w:val="center" w:pos="7797"/>
        </w:tabs>
        <w:spacing w:after="0" w:line="240" w:lineRule="auto"/>
        <w:ind w:right="425" w:firstLine="709"/>
        <w:rPr>
          <w:rFonts w:ascii="Times New Roman" w:hAnsi="Times New Roman" w:cs="Times New Roman"/>
          <w:sz w:val="28"/>
        </w:rPr>
      </w:pPr>
      <w:r>
        <w:rPr>
          <w:rFonts w:ascii="Times New Roman" w:hAnsi="Times New Roman" w:cs="Times New Roman"/>
          <w:sz w:val="28"/>
        </w:rPr>
        <w:t>зав. кафедрой.</w:t>
      </w:r>
      <w:r>
        <w:rPr>
          <w:rFonts w:ascii="Times New Roman" w:hAnsi="Times New Roman" w:cs="Times New Roman"/>
          <w:sz w:val="28"/>
        </w:rPr>
        <w:tab/>
      </w:r>
      <w:r w:rsidR="00962A23">
        <w:rPr>
          <w:rFonts w:ascii="Times New Roman" w:hAnsi="Times New Roman" w:cs="Times New Roman"/>
          <w:sz w:val="28"/>
        </w:rPr>
        <w:t xml:space="preserve">  </w:t>
      </w:r>
      <w:r>
        <w:rPr>
          <w:rFonts w:ascii="Times New Roman" w:hAnsi="Times New Roman" w:cs="Times New Roman"/>
          <w:sz w:val="28"/>
        </w:rPr>
        <w:t>Костецкий А.Н.</w:t>
      </w:r>
    </w:p>
    <w:p w14:paraId="39253EE3" w14:textId="77777777" w:rsidR="002B579A" w:rsidRDefault="002B579A" w:rsidP="00F24438">
      <w:pPr>
        <w:tabs>
          <w:tab w:val="center" w:pos="8222"/>
        </w:tabs>
        <w:spacing w:line="240" w:lineRule="auto"/>
        <w:ind w:right="424" w:firstLine="709"/>
        <w:rPr>
          <w:rFonts w:ascii="Times New Roman" w:hAnsi="Times New Roman" w:cs="Times New Roman"/>
          <w:sz w:val="28"/>
        </w:rPr>
      </w:pPr>
    </w:p>
    <w:p w14:paraId="51A65A3F" w14:textId="77777777" w:rsidR="00D75A79" w:rsidRDefault="00D75A79" w:rsidP="00F24438">
      <w:pPr>
        <w:tabs>
          <w:tab w:val="center" w:pos="8222"/>
        </w:tabs>
        <w:spacing w:line="240" w:lineRule="auto"/>
        <w:ind w:right="424" w:firstLine="709"/>
        <w:rPr>
          <w:rFonts w:ascii="Times New Roman" w:hAnsi="Times New Roman" w:cs="Times New Roman"/>
          <w:sz w:val="28"/>
        </w:rPr>
      </w:pPr>
    </w:p>
    <w:p w14:paraId="75E0FF92" w14:textId="77777777" w:rsidR="00D75A79" w:rsidRDefault="00D75A79" w:rsidP="00F24438">
      <w:pPr>
        <w:tabs>
          <w:tab w:val="center" w:pos="8222"/>
        </w:tabs>
        <w:spacing w:line="240" w:lineRule="auto"/>
        <w:ind w:right="424" w:firstLine="709"/>
        <w:rPr>
          <w:rFonts w:ascii="Times New Roman" w:hAnsi="Times New Roman" w:cs="Times New Roman"/>
          <w:sz w:val="28"/>
        </w:rPr>
      </w:pPr>
    </w:p>
    <w:p w14:paraId="0285298B" w14:textId="2F566B51" w:rsidR="00F24438" w:rsidRDefault="00F24438" w:rsidP="00F26280">
      <w:pPr>
        <w:tabs>
          <w:tab w:val="center" w:pos="8222"/>
        </w:tabs>
        <w:spacing w:line="240" w:lineRule="auto"/>
        <w:ind w:right="424"/>
        <w:rPr>
          <w:rFonts w:ascii="Times New Roman" w:hAnsi="Times New Roman" w:cs="Times New Roman"/>
          <w:sz w:val="28"/>
        </w:rPr>
      </w:pPr>
    </w:p>
    <w:p w14:paraId="55CAE02C" w14:textId="143BD7E6" w:rsidR="00F24438" w:rsidRDefault="00F24438" w:rsidP="00F24438">
      <w:pPr>
        <w:tabs>
          <w:tab w:val="center" w:pos="8222"/>
        </w:tabs>
        <w:spacing w:line="240" w:lineRule="auto"/>
        <w:ind w:right="424" w:firstLine="709"/>
        <w:jc w:val="center"/>
        <w:rPr>
          <w:rFonts w:ascii="Times New Roman" w:hAnsi="Times New Roman" w:cs="Times New Roman"/>
          <w:sz w:val="28"/>
        </w:rPr>
      </w:pPr>
    </w:p>
    <w:p w14:paraId="1D01C5F1" w14:textId="77777777" w:rsidR="005B22FF" w:rsidRDefault="00D75A79" w:rsidP="00F24438">
      <w:pPr>
        <w:tabs>
          <w:tab w:val="center" w:pos="8222"/>
        </w:tabs>
        <w:spacing w:line="240" w:lineRule="auto"/>
        <w:ind w:right="424" w:firstLine="709"/>
        <w:jc w:val="center"/>
        <w:rPr>
          <w:rFonts w:ascii="Times New Roman" w:hAnsi="Times New Roman" w:cs="Times New Roman"/>
          <w:sz w:val="28"/>
        </w:rPr>
      </w:pPr>
      <w:r>
        <w:rPr>
          <w:rFonts w:ascii="Times New Roman" w:hAnsi="Times New Roman" w:cs="Times New Roman"/>
          <w:sz w:val="28"/>
        </w:rPr>
        <w:t>Краснодар</w:t>
      </w:r>
    </w:p>
    <w:p w14:paraId="6BA562F0" w14:textId="4283C272" w:rsidR="00D75A79" w:rsidRDefault="00D53CC0" w:rsidP="00D53CC0">
      <w:pPr>
        <w:tabs>
          <w:tab w:val="center" w:pos="8222"/>
        </w:tabs>
        <w:spacing w:line="240" w:lineRule="auto"/>
        <w:ind w:right="424"/>
        <w:jc w:val="center"/>
        <w:rPr>
          <w:rFonts w:ascii="Times New Roman" w:hAnsi="Times New Roman" w:cs="Times New Roman"/>
          <w:sz w:val="28"/>
        </w:rPr>
      </w:pPr>
      <w:r>
        <w:rPr>
          <w:rFonts w:ascii="Times New Roman" w:hAnsi="Times New Roman" w:cs="Times New Roman"/>
          <w:sz w:val="28"/>
        </w:rPr>
        <w:t xml:space="preserve">         2021</w:t>
      </w:r>
    </w:p>
    <w:p w14:paraId="01CD6E9E" w14:textId="77777777" w:rsidR="00962A23" w:rsidRDefault="00962A23" w:rsidP="002B579A">
      <w:pPr>
        <w:tabs>
          <w:tab w:val="center" w:pos="8222"/>
        </w:tabs>
        <w:spacing w:line="240" w:lineRule="auto"/>
        <w:ind w:right="424" w:firstLine="709"/>
        <w:jc w:val="center"/>
        <w:rPr>
          <w:rFonts w:ascii="Times New Roman" w:hAnsi="Times New Roman" w:cs="Times New Roman"/>
          <w:sz w:val="28"/>
        </w:rPr>
      </w:pPr>
    </w:p>
    <w:p w14:paraId="42D17092" w14:textId="4136CA15" w:rsidR="007963A4" w:rsidRPr="007963A4" w:rsidRDefault="00E82697" w:rsidP="00F24438">
      <w:pPr>
        <w:tabs>
          <w:tab w:val="center" w:pos="8222"/>
        </w:tabs>
        <w:spacing w:line="360" w:lineRule="auto"/>
        <w:ind w:right="424" w:firstLine="709"/>
        <w:jc w:val="center"/>
        <w:rPr>
          <w:rFonts w:ascii="Times New Roman" w:hAnsi="Times New Roman" w:cs="Times New Roman"/>
          <w:b/>
          <w:sz w:val="28"/>
        </w:rPr>
      </w:pPr>
      <w:r>
        <w:rPr>
          <w:rFonts w:ascii="Times New Roman" w:hAnsi="Times New Roman" w:cs="Times New Roman"/>
          <w:b/>
          <w:sz w:val="28"/>
        </w:rPr>
        <w:lastRenderedPageBreak/>
        <w:t>СОДЕРЖАНИЕ</w:t>
      </w:r>
    </w:p>
    <w:p w14:paraId="77D873B7" w14:textId="66233969" w:rsidR="00F20D43" w:rsidRPr="00F20D43" w:rsidRDefault="00F20D43" w:rsidP="00F24438">
      <w:pPr>
        <w:pStyle w:val="a3"/>
        <w:tabs>
          <w:tab w:val="center" w:leader="dot" w:pos="9356"/>
        </w:tabs>
        <w:spacing w:line="360" w:lineRule="auto"/>
        <w:ind w:left="0" w:right="424"/>
        <w:jc w:val="both"/>
        <w:rPr>
          <w:rFonts w:ascii="Times New Roman" w:hAnsi="Times New Roman" w:cs="Times New Roman"/>
          <w:sz w:val="28"/>
        </w:rPr>
      </w:pPr>
      <w:r w:rsidRPr="00F20D43">
        <w:rPr>
          <w:rFonts w:ascii="Times New Roman" w:hAnsi="Times New Roman" w:cs="Times New Roman"/>
          <w:sz w:val="28"/>
        </w:rPr>
        <w:t>Введение</w:t>
      </w:r>
      <w:r w:rsidR="00DF522B">
        <w:rPr>
          <w:rFonts w:ascii="Times New Roman" w:hAnsi="Times New Roman" w:cs="Times New Roman"/>
          <w:sz w:val="28"/>
        </w:rPr>
        <w:tab/>
      </w:r>
      <w:r w:rsidR="00D83E89">
        <w:rPr>
          <w:rFonts w:ascii="Times New Roman" w:hAnsi="Times New Roman" w:cs="Times New Roman"/>
          <w:sz w:val="28"/>
        </w:rPr>
        <w:t>3</w:t>
      </w:r>
    </w:p>
    <w:p w14:paraId="6ED88AD8" w14:textId="77777777" w:rsidR="00424220" w:rsidRDefault="00F20D43" w:rsidP="00363FF4">
      <w:pPr>
        <w:pStyle w:val="a3"/>
        <w:numPr>
          <w:ilvl w:val="0"/>
          <w:numId w:val="17"/>
        </w:numPr>
        <w:tabs>
          <w:tab w:val="center" w:leader="dot" w:pos="9356"/>
          <w:tab w:val="center" w:leader="dot" w:pos="9639"/>
        </w:tabs>
        <w:spacing w:line="360" w:lineRule="auto"/>
        <w:ind w:right="424"/>
        <w:jc w:val="both"/>
        <w:rPr>
          <w:rFonts w:ascii="Times New Roman" w:hAnsi="Times New Roman" w:cs="Times New Roman"/>
          <w:sz w:val="28"/>
        </w:rPr>
      </w:pPr>
      <w:r w:rsidRPr="00424220">
        <w:rPr>
          <w:rFonts w:ascii="Times New Roman" w:hAnsi="Times New Roman" w:cs="Times New Roman"/>
          <w:sz w:val="28"/>
        </w:rPr>
        <w:t>Теоретические основы организации маркетинговой деятельности торговых сетей</w:t>
      </w:r>
      <w:r w:rsidR="0088404B" w:rsidRPr="00424220">
        <w:rPr>
          <w:rFonts w:ascii="Times New Roman" w:hAnsi="Times New Roman" w:cs="Times New Roman"/>
          <w:sz w:val="28"/>
        </w:rPr>
        <w:tab/>
      </w:r>
      <w:r w:rsidR="00D83E89" w:rsidRPr="00424220">
        <w:rPr>
          <w:rFonts w:ascii="Times New Roman" w:hAnsi="Times New Roman" w:cs="Times New Roman"/>
          <w:sz w:val="28"/>
        </w:rPr>
        <w:t>5</w:t>
      </w:r>
    </w:p>
    <w:p w14:paraId="285CE043" w14:textId="67D6F3C4" w:rsidR="005459BC" w:rsidRPr="00424220" w:rsidRDefault="00424220" w:rsidP="00363FF4">
      <w:pPr>
        <w:pStyle w:val="a3"/>
        <w:numPr>
          <w:ilvl w:val="1"/>
          <w:numId w:val="17"/>
        </w:numPr>
        <w:tabs>
          <w:tab w:val="center" w:leader="dot" w:pos="9356"/>
          <w:tab w:val="center" w:leader="dot" w:pos="9639"/>
        </w:tabs>
        <w:spacing w:line="360" w:lineRule="auto"/>
        <w:ind w:right="424"/>
        <w:jc w:val="both"/>
        <w:rPr>
          <w:rFonts w:ascii="Times New Roman" w:hAnsi="Times New Roman" w:cs="Times New Roman"/>
          <w:sz w:val="28"/>
        </w:rPr>
      </w:pPr>
      <w:r>
        <w:rPr>
          <w:rFonts w:ascii="Times New Roman" w:hAnsi="Times New Roman" w:cs="Times New Roman"/>
          <w:sz w:val="28"/>
        </w:rPr>
        <w:t xml:space="preserve"> </w:t>
      </w:r>
      <w:r w:rsidR="00F20D43" w:rsidRPr="00424220">
        <w:rPr>
          <w:rFonts w:ascii="Times New Roman" w:hAnsi="Times New Roman" w:cs="Times New Roman"/>
          <w:sz w:val="28"/>
        </w:rPr>
        <w:t>Торговая сеть как субъект маркетинговой деятельности: определение и специфика</w:t>
      </w:r>
      <w:r w:rsidR="0088404B" w:rsidRPr="00424220">
        <w:rPr>
          <w:rFonts w:ascii="Times New Roman" w:hAnsi="Times New Roman" w:cs="Times New Roman"/>
          <w:sz w:val="28"/>
        </w:rPr>
        <w:tab/>
      </w:r>
      <w:r w:rsidR="00D83E89" w:rsidRPr="00424220">
        <w:rPr>
          <w:rFonts w:ascii="Times New Roman" w:hAnsi="Times New Roman" w:cs="Times New Roman"/>
          <w:sz w:val="28"/>
        </w:rPr>
        <w:t>5</w:t>
      </w:r>
    </w:p>
    <w:p w14:paraId="66E65AE3" w14:textId="4105BAB9" w:rsidR="005459BC" w:rsidRPr="00817089" w:rsidRDefault="00B15496" w:rsidP="00363FF4">
      <w:pPr>
        <w:pStyle w:val="a3"/>
        <w:numPr>
          <w:ilvl w:val="1"/>
          <w:numId w:val="17"/>
        </w:numPr>
        <w:tabs>
          <w:tab w:val="center" w:leader="dot" w:pos="9356"/>
          <w:tab w:val="center" w:leader="dot" w:pos="9639"/>
        </w:tabs>
        <w:spacing w:line="360" w:lineRule="auto"/>
        <w:ind w:right="424"/>
        <w:jc w:val="both"/>
        <w:rPr>
          <w:rFonts w:ascii="Times New Roman" w:hAnsi="Times New Roman" w:cs="Times New Roman"/>
          <w:sz w:val="28"/>
        </w:rPr>
      </w:pPr>
      <w:r>
        <w:rPr>
          <w:rFonts w:ascii="Times New Roman" w:hAnsi="Times New Roman" w:cs="Times New Roman"/>
          <w:sz w:val="28"/>
        </w:rPr>
        <w:t xml:space="preserve"> </w:t>
      </w:r>
      <w:r w:rsidR="00F20D43" w:rsidRPr="00817089">
        <w:rPr>
          <w:rFonts w:ascii="Times New Roman" w:hAnsi="Times New Roman" w:cs="Times New Roman"/>
          <w:sz w:val="28"/>
        </w:rPr>
        <w:t>Организация маркетинговой деятельности торговых сетей</w:t>
      </w:r>
      <w:r w:rsidR="0088404B" w:rsidRPr="00817089">
        <w:rPr>
          <w:rFonts w:ascii="Times New Roman" w:hAnsi="Times New Roman" w:cs="Times New Roman"/>
          <w:sz w:val="28"/>
        </w:rPr>
        <w:tab/>
      </w:r>
      <w:r w:rsidR="00D83E89" w:rsidRPr="00817089">
        <w:rPr>
          <w:rFonts w:ascii="Times New Roman" w:hAnsi="Times New Roman" w:cs="Times New Roman"/>
          <w:sz w:val="28"/>
        </w:rPr>
        <w:t>8</w:t>
      </w:r>
    </w:p>
    <w:p w14:paraId="7DC75CED" w14:textId="46B23123" w:rsidR="00F20D43" w:rsidRPr="00817089" w:rsidRDefault="00817089" w:rsidP="00363FF4">
      <w:pPr>
        <w:pStyle w:val="a3"/>
        <w:numPr>
          <w:ilvl w:val="1"/>
          <w:numId w:val="17"/>
        </w:numPr>
        <w:tabs>
          <w:tab w:val="center" w:leader="dot" w:pos="9356"/>
          <w:tab w:val="center" w:leader="dot" w:pos="9639"/>
        </w:tabs>
        <w:spacing w:line="360" w:lineRule="auto"/>
        <w:ind w:right="424"/>
        <w:jc w:val="both"/>
        <w:rPr>
          <w:rFonts w:ascii="Times New Roman" w:hAnsi="Times New Roman" w:cs="Times New Roman"/>
          <w:sz w:val="28"/>
        </w:rPr>
      </w:pPr>
      <w:r>
        <w:rPr>
          <w:rFonts w:ascii="Times New Roman" w:hAnsi="Times New Roman" w:cs="Times New Roman"/>
          <w:sz w:val="28"/>
        </w:rPr>
        <w:t xml:space="preserve"> </w:t>
      </w:r>
      <w:r w:rsidR="00F20D43" w:rsidRPr="00817089">
        <w:rPr>
          <w:rFonts w:ascii="Times New Roman" w:hAnsi="Times New Roman" w:cs="Times New Roman"/>
          <w:sz w:val="28"/>
        </w:rPr>
        <w:t>Маркетинговая стратегия торговой сети: содержание и реализация</w:t>
      </w:r>
      <w:r w:rsidR="0088404B" w:rsidRPr="00817089">
        <w:rPr>
          <w:rFonts w:ascii="Times New Roman" w:hAnsi="Times New Roman" w:cs="Times New Roman"/>
          <w:sz w:val="28"/>
        </w:rPr>
        <w:tab/>
      </w:r>
      <w:r w:rsidR="00C11250" w:rsidRPr="00817089">
        <w:rPr>
          <w:rFonts w:ascii="Times New Roman" w:hAnsi="Times New Roman" w:cs="Times New Roman"/>
          <w:sz w:val="28"/>
        </w:rPr>
        <w:t>12</w:t>
      </w:r>
    </w:p>
    <w:p w14:paraId="6A78CA23" w14:textId="77777777" w:rsidR="006A00A5" w:rsidRDefault="00F20D43" w:rsidP="00363FF4">
      <w:pPr>
        <w:pStyle w:val="a3"/>
        <w:numPr>
          <w:ilvl w:val="0"/>
          <w:numId w:val="17"/>
        </w:numPr>
        <w:tabs>
          <w:tab w:val="center" w:leader="dot" w:pos="9356"/>
          <w:tab w:val="center" w:leader="dot" w:pos="9639"/>
        </w:tabs>
        <w:spacing w:line="360" w:lineRule="auto"/>
        <w:ind w:right="424"/>
        <w:jc w:val="both"/>
        <w:rPr>
          <w:rFonts w:ascii="Times New Roman" w:hAnsi="Times New Roman" w:cs="Times New Roman"/>
          <w:sz w:val="28"/>
        </w:rPr>
      </w:pPr>
      <w:r w:rsidRPr="006A00A5">
        <w:rPr>
          <w:rFonts w:ascii="Times New Roman" w:hAnsi="Times New Roman" w:cs="Times New Roman"/>
          <w:sz w:val="28"/>
        </w:rPr>
        <w:t>Методические подходы к планированию, реализации и оценке эффективности маркетинговой деятельности торговых сетей</w:t>
      </w:r>
      <w:r w:rsidR="0088404B" w:rsidRPr="006A00A5">
        <w:rPr>
          <w:rFonts w:ascii="Times New Roman" w:hAnsi="Times New Roman" w:cs="Times New Roman"/>
          <w:sz w:val="28"/>
        </w:rPr>
        <w:tab/>
      </w:r>
      <w:r w:rsidR="00C11250" w:rsidRPr="006A00A5">
        <w:rPr>
          <w:rFonts w:ascii="Times New Roman" w:hAnsi="Times New Roman" w:cs="Times New Roman"/>
          <w:sz w:val="28"/>
        </w:rPr>
        <w:t>17</w:t>
      </w:r>
    </w:p>
    <w:p w14:paraId="4C699F4A" w14:textId="3EA8C625" w:rsidR="006A00A5" w:rsidRDefault="00B15496" w:rsidP="00363FF4">
      <w:pPr>
        <w:pStyle w:val="a3"/>
        <w:numPr>
          <w:ilvl w:val="1"/>
          <w:numId w:val="17"/>
        </w:numPr>
        <w:tabs>
          <w:tab w:val="center" w:leader="dot" w:pos="9356"/>
          <w:tab w:val="center" w:leader="dot" w:pos="9639"/>
        </w:tabs>
        <w:spacing w:line="360" w:lineRule="auto"/>
        <w:ind w:right="424"/>
        <w:jc w:val="both"/>
        <w:rPr>
          <w:rFonts w:ascii="Times New Roman" w:hAnsi="Times New Roman" w:cs="Times New Roman"/>
          <w:sz w:val="28"/>
        </w:rPr>
      </w:pPr>
      <w:r>
        <w:rPr>
          <w:rFonts w:ascii="Times New Roman" w:hAnsi="Times New Roman" w:cs="Times New Roman"/>
          <w:sz w:val="28"/>
        </w:rPr>
        <w:t xml:space="preserve"> </w:t>
      </w:r>
      <w:r w:rsidR="00F20D43" w:rsidRPr="006A00A5">
        <w:rPr>
          <w:rFonts w:ascii="Times New Roman" w:hAnsi="Times New Roman" w:cs="Times New Roman"/>
          <w:sz w:val="28"/>
        </w:rPr>
        <w:t>Методы и модели планирования маркетинговой активности торговой сети</w:t>
      </w:r>
      <w:r w:rsidR="00D83E89" w:rsidRPr="006A00A5">
        <w:rPr>
          <w:rFonts w:ascii="Times New Roman" w:hAnsi="Times New Roman" w:cs="Times New Roman"/>
          <w:sz w:val="28"/>
        </w:rPr>
        <w:t xml:space="preserve"> </w:t>
      </w:r>
      <w:r w:rsidR="0088404B" w:rsidRPr="006A00A5">
        <w:rPr>
          <w:rFonts w:ascii="Times New Roman" w:hAnsi="Times New Roman" w:cs="Times New Roman"/>
          <w:sz w:val="28"/>
        </w:rPr>
        <w:tab/>
      </w:r>
      <w:r w:rsidR="00C11250" w:rsidRPr="006A00A5">
        <w:rPr>
          <w:rFonts w:ascii="Times New Roman" w:hAnsi="Times New Roman" w:cs="Times New Roman"/>
          <w:sz w:val="28"/>
        </w:rPr>
        <w:t>17</w:t>
      </w:r>
    </w:p>
    <w:p w14:paraId="3C855F1C" w14:textId="66B73AD9" w:rsidR="006A00A5" w:rsidRDefault="00B15496" w:rsidP="00363FF4">
      <w:pPr>
        <w:pStyle w:val="a3"/>
        <w:numPr>
          <w:ilvl w:val="1"/>
          <w:numId w:val="17"/>
        </w:numPr>
        <w:tabs>
          <w:tab w:val="center" w:leader="dot" w:pos="9356"/>
          <w:tab w:val="center" w:leader="dot" w:pos="9639"/>
        </w:tabs>
        <w:spacing w:line="360" w:lineRule="auto"/>
        <w:ind w:right="424"/>
        <w:jc w:val="both"/>
        <w:rPr>
          <w:rFonts w:ascii="Times New Roman" w:hAnsi="Times New Roman" w:cs="Times New Roman"/>
          <w:sz w:val="28"/>
        </w:rPr>
      </w:pPr>
      <w:r>
        <w:rPr>
          <w:rFonts w:ascii="Times New Roman" w:hAnsi="Times New Roman" w:cs="Times New Roman"/>
          <w:sz w:val="28"/>
        </w:rPr>
        <w:t xml:space="preserve"> </w:t>
      </w:r>
      <w:r w:rsidR="00F20D43" w:rsidRPr="006A00A5">
        <w:rPr>
          <w:rFonts w:ascii="Times New Roman" w:hAnsi="Times New Roman" w:cs="Times New Roman"/>
          <w:sz w:val="28"/>
        </w:rPr>
        <w:t>Методы и инструменты маркетинговой стратегии торговой сети</w:t>
      </w:r>
      <w:r w:rsidR="0088404B" w:rsidRPr="006A00A5">
        <w:rPr>
          <w:rFonts w:ascii="Times New Roman" w:hAnsi="Times New Roman" w:cs="Times New Roman"/>
          <w:sz w:val="28"/>
        </w:rPr>
        <w:tab/>
      </w:r>
      <w:r w:rsidR="00BC1AB2" w:rsidRPr="006A00A5">
        <w:rPr>
          <w:rFonts w:ascii="Times New Roman" w:hAnsi="Times New Roman" w:cs="Times New Roman"/>
          <w:sz w:val="28"/>
        </w:rPr>
        <w:t>20</w:t>
      </w:r>
    </w:p>
    <w:p w14:paraId="095EC013" w14:textId="6D0C7F50" w:rsidR="00F20D43" w:rsidRPr="006A00A5" w:rsidRDefault="00B15496" w:rsidP="00363FF4">
      <w:pPr>
        <w:pStyle w:val="a3"/>
        <w:numPr>
          <w:ilvl w:val="1"/>
          <w:numId w:val="17"/>
        </w:numPr>
        <w:tabs>
          <w:tab w:val="center" w:leader="dot" w:pos="9356"/>
          <w:tab w:val="center" w:leader="dot" w:pos="9639"/>
        </w:tabs>
        <w:spacing w:line="360" w:lineRule="auto"/>
        <w:ind w:right="424"/>
        <w:jc w:val="both"/>
        <w:rPr>
          <w:rFonts w:ascii="Times New Roman" w:hAnsi="Times New Roman" w:cs="Times New Roman"/>
          <w:sz w:val="28"/>
        </w:rPr>
      </w:pPr>
      <w:r>
        <w:rPr>
          <w:rFonts w:ascii="Times New Roman" w:hAnsi="Times New Roman" w:cs="Times New Roman"/>
          <w:sz w:val="28"/>
        </w:rPr>
        <w:t xml:space="preserve"> </w:t>
      </w:r>
      <w:r w:rsidR="00F20D43" w:rsidRPr="006A00A5">
        <w:rPr>
          <w:rFonts w:ascii="Times New Roman" w:hAnsi="Times New Roman" w:cs="Times New Roman"/>
          <w:sz w:val="28"/>
        </w:rPr>
        <w:t>Оценка эффективности маркетинговой деятельности торговой сети</w:t>
      </w:r>
      <w:r w:rsidR="0088404B" w:rsidRPr="006A00A5">
        <w:rPr>
          <w:rFonts w:ascii="Times New Roman" w:hAnsi="Times New Roman" w:cs="Times New Roman"/>
          <w:sz w:val="28"/>
        </w:rPr>
        <w:tab/>
      </w:r>
      <w:r w:rsidR="00C11250" w:rsidRPr="006A00A5">
        <w:rPr>
          <w:rFonts w:ascii="Times New Roman" w:hAnsi="Times New Roman" w:cs="Times New Roman"/>
          <w:sz w:val="28"/>
        </w:rPr>
        <w:t>25</w:t>
      </w:r>
    </w:p>
    <w:p w14:paraId="52BD55E6" w14:textId="77777777" w:rsidR="006A00A5" w:rsidRDefault="00F20D43" w:rsidP="00363FF4">
      <w:pPr>
        <w:pStyle w:val="a3"/>
        <w:numPr>
          <w:ilvl w:val="0"/>
          <w:numId w:val="17"/>
        </w:numPr>
        <w:tabs>
          <w:tab w:val="center" w:leader="dot" w:pos="9356"/>
          <w:tab w:val="center" w:leader="dot" w:pos="9639"/>
        </w:tabs>
        <w:spacing w:line="360" w:lineRule="auto"/>
        <w:ind w:right="424"/>
        <w:jc w:val="both"/>
        <w:rPr>
          <w:rFonts w:ascii="Times New Roman" w:hAnsi="Times New Roman" w:cs="Times New Roman"/>
          <w:sz w:val="28"/>
        </w:rPr>
      </w:pPr>
      <w:r w:rsidRPr="006A00A5">
        <w:rPr>
          <w:rFonts w:ascii="Times New Roman" w:hAnsi="Times New Roman" w:cs="Times New Roman"/>
          <w:sz w:val="28"/>
        </w:rPr>
        <w:t>Исследование и пути повышения эффективности маркетинговой деятельности международной торговой сети</w:t>
      </w:r>
      <w:r w:rsidR="0088404B" w:rsidRPr="006A00A5">
        <w:rPr>
          <w:rFonts w:ascii="Times New Roman" w:hAnsi="Times New Roman" w:cs="Times New Roman"/>
          <w:sz w:val="28"/>
        </w:rPr>
        <w:tab/>
      </w:r>
      <w:r w:rsidR="00C11250" w:rsidRPr="006A00A5">
        <w:rPr>
          <w:rFonts w:ascii="Times New Roman" w:hAnsi="Times New Roman" w:cs="Times New Roman"/>
          <w:sz w:val="28"/>
        </w:rPr>
        <w:t>31</w:t>
      </w:r>
    </w:p>
    <w:p w14:paraId="79C69D1E" w14:textId="309ADD81" w:rsidR="00363FF4" w:rsidRDefault="00B15496" w:rsidP="00363FF4">
      <w:pPr>
        <w:pStyle w:val="a3"/>
        <w:numPr>
          <w:ilvl w:val="1"/>
          <w:numId w:val="17"/>
        </w:numPr>
        <w:tabs>
          <w:tab w:val="center" w:leader="dot" w:pos="9356"/>
          <w:tab w:val="center" w:leader="dot" w:pos="9639"/>
        </w:tabs>
        <w:spacing w:line="360" w:lineRule="auto"/>
        <w:ind w:right="424"/>
        <w:jc w:val="both"/>
        <w:rPr>
          <w:rFonts w:ascii="Times New Roman" w:hAnsi="Times New Roman" w:cs="Times New Roman"/>
          <w:sz w:val="28"/>
        </w:rPr>
      </w:pPr>
      <w:r>
        <w:rPr>
          <w:rFonts w:ascii="Times New Roman" w:hAnsi="Times New Roman" w:cs="Times New Roman"/>
          <w:sz w:val="28"/>
        </w:rPr>
        <w:t xml:space="preserve"> </w:t>
      </w:r>
      <w:r w:rsidR="00F20D43" w:rsidRPr="006A00A5">
        <w:rPr>
          <w:rFonts w:ascii="Times New Roman" w:hAnsi="Times New Roman" w:cs="Times New Roman"/>
          <w:sz w:val="28"/>
        </w:rPr>
        <w:t>Организационно-экономическая характеристика и маркетинговая позиция сети IKEA</w:t>
      </w:r>
      <w:r w:rsidR="0088404B" w:rsidRPr="006A00A5">
        <w:rPr>
          <w:rFonts w:ascii="Times New Roman" w:hAnsi="Times New Roman" w:cs="Times New Roman"/>
          <w:sz w:val="28"/>
        </w:rPr>
        <w:tab/>
      </w:r>
      <w:r w:rsidR="00C11250" w:rsidRPr="006A00A5">
        <w:rPr>
          <w:rFonts w:ascii="Times New Roman" w:hAnsi="Times New Roman" w:cs="Times New Roman"/>
          <w:sz w:val="28"/>
        </w:rPr>
        <w:t>31</w:t>
      </w:r>
    </w:p>
    <w:p w14:paraId="6541438F" w14:textId="48B94432" w:rsidR="00363FF4" w:rsidRDefault="00B15496" w:rsidP="00363FF4">
      <w:pPr>
        <w:pStyle w:val="a3"/>
        <w:numPr>
          <w:ilvl w:val="1"/>
          <w:numId w:val="17"/>
        </w:numPr>
        <w:tabs>
          <w:tab w:val="center" w:leader="dot" w:pos="9356"/>
          <w:tab w:val="center" w:leader="dot" w:pos="9639"/>
        </w:tabs>
        <w:spacing w:line="360" w:lineRule="auto"/>
        <w:ind w:right="424"/>
        <w:jc w:val="both"/>
        <w:rPr>
          <w:rFonts w:ascii="Times New Roman" w:hAnsi="Times New Roman" w:cs="Times New Roman"/>
          <w:sz w:val="28"/>
        </w:rPr>
      </w:pPr>
      <w:r>
        <w:rPr>
          <w:rFonts w:ascii="Times New Roman" w:hAnsi="Times New Roman" w:cs="Times New Roman"/>
          <w:sz w:val="28"/>
        </w:rPr>
        <w:t xml:space="preserve"> </w:t>
      </w:r>
      <w:r w:rsidR="00F20D43" w:rsidRPr="00363FF4">
        <w:rPr>
          <w:rFonts w:ascii="Times New Roman" w:hAnsi="Times New Roman" w:cs="Times New Roman"/>
          <w:sz w:val="28"/>
        </w:rPr>
        <w:t>Организационный и функциональный аспект маркетинговой деятельности торговой сети</w:t>
      </w:r>
      <w:r w:rsidR="0088404B" w:rsidRPr="00363FF4">
        <w:rPr>
          <w:rFonts w:ascii="Times New Roman" w:hAnsi="Times New Roman" w:cs="Times New Roman"/>
          <w:sz w:val="28"/>
        </w:rPr>
        <w:tab/>
      </w:r>
      <w:r w:rsidR="00C11250" w:rsidRPr="00363FF4">
        <w:rPr>
          <w:rFonts w:ascii="Times New Roman" w:hAnsi="Times New Roman" w:cs="Times New Roman"/>
          <w:sz w:val="28"/>
        </w:rPr>
        <w:t>35</w:t>
      </w:r>
    </w:p>
    <w:p w14:paraId="54647D7E" w14:textId="61173D67" w:rsidR="00F20D43" w:rsidRPr="00363FF4" w:rsidRDefault="00B15496" w:rsidP="00363FF4">
      <w:pPr>
        <w:pStyle w:val="a3"/>
        <w:numPr>
          <w:ilvl w:val="1"/>
          <w:numId w:val="17"/>
        </w:numPr>
        <w:tabs>
          <w:tab w:val="center" w:leader="dot" w:pos="9356"/>
          <w:tab w:val="center" w:leader="dot" w:pos="9639"/>
        </w:tabs>
        <w:spacing w:line="360" w:lineRule="auto"/>
        <w:ind w:right="424"/>
        <w:jc w:val="both"/>
        <w:rPr>
          <w:rFonts w:ascii="Times New Roman" w:hAnsi="Times New Roman" w:cs="Times New Roman"/>
          <w:sz w:val="28"/>
        </w:rPr>
      </w:pPr>
      <w:r>
        <w:rPr>
          <w:rFonts w:ascii="Times New Roman" w:hAnsi="Times New Roman" w:cs="Times New Roman"/>
          <w:sz w:val="28"/>
        </w:rPr>
        <w:t xml:space="preserve"> </w:t>
      </w:r>
      <w:r w:rsidR="00F20D43" w:rsidRPr="00363FF4">
        <w:rPr>
          <w:rFonts w:ascii="Times New Roman" w:hAnsi="Times New Roman" w:cs="Times New Roman"/>
          <w:sz w:val="28"/>
        </w:rPr>
        <w:t>Пути повышения эффективности маркетинговой деятельности торговой сети в цифровых форматах маркетинговых коммуникаций</w:t>
      </w:r>
      <w:r w:rsidR="0088404B" w:rsidRPr="00363FF4">
        <w:rPr>
          <w:rFonts w:ascii="Times New Roman" w:hAnsi="Times New Roman" w:cs="Times New Roman"/>
          <w:sz w:val="28"/>
        </w:rPr>
        <w:tab/>
      </w:r>
      <w:r w:rsidR="00C11250" w:rsidRPr="00363FF4">
        <w:rPr>
          <w:rFonts w:ascii="Times New Roman" w:hAnsi="Times New Roman" w:cs="Times New Roman"/>
          <w:sz w:val="28"/>
        </w:rPr>
        <w:t>39</w:t>
      </w:r>
    </w:p>
    <w:p w14:paraId="2E2F3FF6" w14:textId="074F47C2" w:rsidR="00F20D43" w:rsidRPr="00F20D43" w:rsidRDefault="00F20D43" w:rsidP="00F24438">
      <w:pPr>
        <w:pStyle w:val="a3"/>
        <w:tabs>
          <w:tab w:val="center" w:leader="dot" w:pos="9356"/>
          <w:tab w:val="center" w:leader="dot" w:pos="9639"/>
        </w:tabs>
        <w:spacing w:line="360" w:lineRule="auto"/>
        <w:ind w:left="0" w:right="424"/>
        <w:jc w:val="both"/>
        <w:rPr>
          <w:rFonts w:ascii="Times New Roman" w:hAnsi="Times New Roman" w:cs="Times New Roman"/>
          <w:sz w:val="28"/>
        </w:rPr>
      </w:pPr>
      <w:r w:rsidRPr="00F20D43">
        <w:rPr>
          <w:rFonts w:ascii="Times New Roman" w:hAnsi="Times New Roman" w:cs="Times New Roman"/>
          <w:sz w:val="28"/>
        </w:rPr>
        <w:t>Заключение</w:t>
      </w:r>
      <w:r w:rsidR="0088404B">
        <w:rPr>
          <w:rFonts w:ascii="Times New Roman" w:hAnsi="Times New Roman" w:cs="Times New Roman"/>
          <w:sz w:val="28"/>
        </w:rPr>
        <w:tab/>
      </w:r>
      <w:r w:rsidR="00C11250">
        <w:rPr>
          <w:rFonts w:ascii="Times New Roman" w:hAnsi="Times New Roman" w:cs="Times New Roman"/>
          <w:sz w:val="28"/>
        </w:rPr>
        <w:t>44</w:t>
      </w:r>
    </w:p>
    <w:p w14:paraId="65B59D80" w14:textId="5E4ADE1A" w:rsidR="00AA572F" w:rsidRPr="00F20D43" w:rsidRDefault="00F20D43" w:rsidP="00F24438">
      <w:pPr>
        <w:pStyle w:val="a3"/>
        <w:tabs>
          <w:tab w:val="center" w:leader="dot" w:pos="9356"/>
          <w:tab w:val="center" w:leader="dot" w:pos="9639"/>
        </w:tabs>
        <w:spacing w:line="360" w:lineRule="auto"/>
        <w:ind w:left="0" w:right="424"/>
        <w:jc w:val="both"/>
        <w:rPr>
          <w:rFonts w:ascii="Times New Roman" w:hAnsi="Times New Roman" w:cs="Times New Roman"/>
          <w:sz w:val="28"/>
        </w:rPr>
      </w:pPr>
      <w:r w:rsidRPr="00F20D43">
        <w:rPr>
          <w:rFonts w:ascii="Times New Roman" w:hAnsi="Times New Roman" w:cs="Times New Roman"/>
          <w:sz w:val="28"/>
        </w:rPr>
        <w:t>Список использованной литературы</w:t>
      </w:r>
      <w:r w:rsidR="0088404B">
        <w:rPr>
          <w:rFonts w:ascii="Times New Roman" w:hAnsi="Times New Roman" w:cs="Times New Roman"/>
          <w:sz w:val="28"/>
        </w:rPr>
        <w:tab/>
      </w:r>
      <w:r w:rsidR="00C11250">
        <w:rPr>
          <w:rFonts w:ascii="Times New Roman" w:hAnsi="Times New Roman" w:cs="Times New Roman"/>
          <w:sz w:val="28"/>
        </w:rPr>
        <w:t>46</w:t>
      </w:r>
      <w:r w:rsidR="00AA572F" w:rsidRPr="00F20D43">
        <w:rPr>
          <w:rFonts w:ascii="Times New Roman" w:hAnsi="Times New Roman" w:cs="Times New Roman"/>
          <w:sz w:val="28"/>
        </w:rPr>
        <w:br w:type="page"/>
      </w:r>
    </w:p>
    <w:p w14:paraId="03682F3D" w14:textId="50905585" w:rsidR="00B233AD" w:rsidRDefault="00E82697" w:rsidP="00F24438">
      <w:pPr>
        <w:tabs>
          <w:tab w:val="center" w:leader="dot" w:pos="9356"/>
        </w:tabs>
        <w:spacing w:before="240" w:after="120" w:line="360" w:lineRule="auto"/>
        <w:ind w:right="424" w:firstLine="709"/>
        <w:jc w:val="center"/>
        <w:rPr>
          <w:rFonts w:ascii="Times New Roman" w:hAnsi="Times New Roman" w:cs="Times New Roman"/>
          <w:b/>
          <w:sz w:val="28"/>
        </w:rPr>
      </w:pPr>
      <w:r>
        <w:rPr>
          <w:rFonts w:ascii="Times New Roman" w:hAnsi="Times New Roman" w:cs="Times New Roman"/>
          <w:b/>
          <w:sz w:val="28"/>
        </w:rPr>
        <w:lastRenderedPageBreak/>
        <w:t>ВВЕДЕНИЕ</w:t>
      </w:r>
    </w:p>
    <w:p w14:paraId="4EE8F4AD" w14:textId="77777777" w:rsidR="00EA54B4" w:rsidRDefault="00003871" w:rsidP="00F24438">
      <w:pPr>
        <w:tabs>
          <w:tab w:val="center" w:leader="dot" w:pos="9072"/>
        </w:tabs>
        <w:spacing w:before="240" w:after="120" w:line="360" w:lineRule="auto"/>
        <w:ind w:right="424" w:firstLine="709"/>
        <w:jc w:val="both"/>
        <w:rPr>
          <w:rFonts w:ascii="Times New Roman" w:hAnsi="Times New Roman" w:cs="Times New Roman"/>
          <w:sz w:val="28"/>
        </w:rPr>
      </w:pPr>
      <w:r w:rsidRPr="00003871">
        <w:rPr>
          <w:rFonts w:ascii="Times New Roman" w:hAnsi="Times New Roman" w:cs="Times New Roman"/>
          <w:sz w:val="28"/>
        </w:rPr>
        <w:t>Современные предприятия действуют в рыночных условиях, поэтому пытаются организовать все стороны своей деятельности таким образом, чтобы выжить и закрепить позиции среди огромного числа конкурентов, стремительно развивающихся технологий, появления новой информации и материалов. В этой связи большое значение приобретает проблема организации рекламной деятельности компании. Главной предпосылкой ее рационализации является методическая и плановая подготовка рекламных сообщений и рациональное их использование на всех этапах рекламного проце</w:t>
      </w:r>
      <w:r>
        <w:rPr>
          <w:rFonts w:ascii="Times New Roman" w:hAnsi="Times New Roman" w:cs="Times New Roman"/>
          <w:sz w:val="28"/>
        </w:rPr>
        <w:t>сса.</w:t>
      </w:r>
    </w:p>
    <w:p w14:paraId="59FF6F8E" w14:textId="77777777" w:rsidR="00EA54B4" w:rsidRDefault="00003871" w:rsidP="00F24438">
      <w:pPr>
        <w:tabs>
          <w:tab w:val="center" w:leader="dot" w:pos="9356"/>
        </w:tabs>
        <w:spacing w:before="240" w:after="120" w:line="360" w:lineRule="auto"/>
        <w:ind w:right="424" w:firstLine="709"/>
        <w:jc w:val="both"/>
        <w:rPr>
          <w:rFonts w:ascii="Times New Roman" w:hAnsi="Times New Roman" w:cs="Times New Roman"/>
          <w:sz w:val="28"/>
        </w:rPr>
      </w:pPr>
      <w:r>
        <w:rPr>
          <w:rFonts w:ascii="Times New Roman" w:hAnsi="Times New Roman" w:cs="Times New Roman"/>
          <w:sz w:val="28"/>
        </w:rPr>
        <w:t xml:space="preserve"> Как показывает практика в </w:t>
      </w:r>
      <w:r w:rsidRPr="00003871">
        <w:rPr>
          <w:rFonts w:ascii="Times New Roman" w:hAnsi="Times New Roman" w:cs="Times New Roman"/>
          <w:sz w:val="28"/>
        </w:rPr>
        <w:t>условиях развития рыночных отношений и повышения насыщенности потребительского рынка товарами и у</w:t>
      </w:r>
      <w:r>
        <w:rPr>
          <w:rFonts w:ascii="Times New Roman" w:hAnsi="Times New Roman" w:cs="Times New Roman"/>
          <w:sz w:val="28"/>
        </w:rPr>
        <w:t xml:space="preserve">слугами рекламная деятельность </w:t>
      </w:r>
      <w:r w:rsidRPr="00003871">
        <w:rPr>
          <w:rFonts w:ascii="Times New Roman" w:hAnsi="Times New Roman" w:cs="Times New Roman"/>
          <w:sz w:val="28"/>
        </w:rPr>
        <w:t>позволяет активизировать процесс продажи, стимулировать реализацию отдельных товаров, рационализировать процесс обслуживания покупателей, за счет «информационной поддержки» всех его с</w:t>
      </w:r>
      <w:r>
        <w:rPr>
          <w:rFonts w:ascii="Times New Roman" w:hAnsi="Times New Roman" w:cs="Times New Roman"/>
          <w:sz w:val="28"/>
        </w:rPr>
        <w:t xml:space="preserve">оставляющих. Актуальность темы </w:t>
      </w:r>
      <w:r w:rsidRPr="00003871">
        <w:rPr>
          <w:rFonts w:ascii="Times New Roman" w:hAnsi="Times New Roman" w:cs="Times New Roman"/>
          <w:sz w:val="28"/>
        </w:rPr>
        <w:t xml:space="preserve">заключается в выборе организации рекламной деятельности компании выполняющая функцию увещевательного воздействия на человека с целью побудить его приобрести те или иные товары. </w:t>
      </w:r>
    </w:p>
    <w:p w14:paraId="37678B34" w14:textId="77777777" w:rsidR="00EA54B4" w:rsidRDefault="00003871" w:rsidP="00F24438">
      <w:pPr>
        <w:tabs>
          <w:tab w:val="center" w:leader="dot" w:pos="9356"/>
        </w:tabs>
        <w:spacing w:before="240" w:after="120" w:line="360" w:lineRule="auto"/>
        <w:ind w:right="424" w:firstLine="709"/>
        <w:jc w:val="both"/>
        <w:rPr>
          <w:rFonts w:ascii="Times New Roman" w:hAnsi="Times New Roman" w:cs="Times New Roman"/>
          <w:sz w:val="28"/>
        </w:rPr>
      </w:pPr>
      <w:r w:rsidRPr="00003871">
        <w:rPr>
          <w:rFonts w:ascii="Times New Roman" w:hAnsi="Times New Roman" w:cs="Times New Roman"/>
          <w:sz w:val="28"/>
        </w:rPr>
        <w:t>Целью курсовой работы является изучение теоретических основ организации рекламной деятельности компании и его практического применения на примере компании IKEA. Для достижения поставленной цели, необходимо решить следующие задачи: -</w:t>
      </w:r>
      <w:r w:rsidR="00EA54B4">
        <w:rPr>
          <w:rFonts w:ascii="Times New Roman" w:hAnsi="Times New Roman" w:cs="Times New Roman"/>
          <w:sz w:val="28"/>
        </w:rPr>
        <w:t xml:space="preserve"> </w:t>
      </w:r>
      <w:r w:rsidRPr="00003871">
        <w:rPr>
          <w:rFonts w:ascii="Times New Roman" w:hAnsi="Times New Roman" w:cs="Times New Roman"/>
          <w:sz w:val="28"/>
        </w:rPr>
        <w:t>изучить сущность и задачи рекламной деятельности в услов</w:t>
      </w:r>
      <w:r w:rsidR="00EA54B4">
        <w:rPr>
          <w:rFonts w:ascii="Times New Roman" w:hAnsi="Times New Roman" w:cs="Times New Roman"/>
          <w:sz w:val="28"/>
        </w:rPr>
        <w:t>иях рынка;</w:t>
      </w:r>
      <w:r w:rsidRPr="00003871">
        <w:rPr>
          <w:rFonts w:ascii="Times New Roman" w:hAnsi="Times New Roman" w:cs="Times New Roman"/>
          <w:sz w:val="28"/>
        </w:rPr>
        <w:t xml:space="preserve"> -</w:t>
      </w:r>
      <w:r w:rsidR="00EA54B4">
        <w:rPr>
          <w:rFonts w:ascii="Times New Roman" w:hAnsi="Times New Roman" w:cs="Times New Roman"/>
          <w:sz w:val="28"/>
        </w:rPr>
        <w:t xml:space="preserve"> </w:t>
      </w:r>
      <w:r w:rsidRPr="00003871">
        <w:rPr>
          <w:rFonts w:ascii="Times New Roman" w:hAnsi="Times New Roman" w:cs="Times New Roman"/>
          <w:sz w:val="28"/>
        </w:rPr>
        <w:t>рассмотр</w:t>
      </w:r>
      <w:r w:rsidR="00EA54B4">
        <w:rPr>
          <w:rFonts w:ascii="Times New Roman" w:hAnsi="Times New Roman" w:cs="Times New Roman"/>
          <w:sz w:val="28"/>
        </w:rPr>
        <w:t>еть виды рекламной деятельности;</w:t>
      </w:r>
      <w:r w:rsidRPr="00003871">
        <w:rPr>
          <w:rFonts w:ascii="Times New Roman" w:hAnsi="Times New Roman" w:cs="Times New Roman"/>
          <w:sz w:val="28"/>
        </w:rPr>
        <w:t xml:space="preserve"> -</w:t>
      </w:r>
      <w:r w:rsidR="00EA54B4" w:rsidRPr="00EA54B4">
        <w:rPr>
          <w:rFonts w:ascii="Times New Roman" w:hAnsi="Times New Roman" w:cs="Times New Roman"/>
          <w:sz w:val="28"/>
        </w:rPr>
        <w:t xml:space="preserve"> </w:t>
      </w:r>
      <w:r w:rsidRPr="00003871">
        <w:rPr>
          <w:rFonts w:ascii="Times New Roman" w:hAnsi="Times New Roman" w:cs="Times New Roman"/>
          <w:sz w:val="28"/>
        </w:rPr>
        <w:t>выявить особенности орг</w:t>
      </w:r>
      <w:r w:rsidR="00EA54B4">
        <w:rPr>
          <w:rFonts w:ascii="Times New Roman" w:hAnsi="Times New Roman" w:cs="Times New Roman"/>
          <w:sz w:val="28"/>
        </w:rPr>
        <w:t>анизации рекламной деятельности;</w:t>
      </w:r>
      <w:r w:rsidRPr="00003871">
        <w:rPr>
          <w:rFonts w:ascii="Times New Roman" w:hAnsi="Times New Roman" w:cs="Times New Roman"/>
          <w:sz w:val="28"/>
        </w:rPr>
        <w:t xml:space="preserve"> -</w:t>
      </w:r>
      <w:r w:rsidR="00EA54B4">
        <w:rPr>
          <w:rFonts w:ascii="Times New Roman" w:hAnsi="Times New Roman" w:cs="Times New Roman"/>
          <w:sz w:val="28"/>
        </w:rPr>
        <w:t xml:space="preserve"> </w:t>
      </w:r>
      <w:r w:rsidRPr="00003871">
        <w:rPr>
          <w:rFonts w:ascii="Times New Roman" w:hAnsi="Times New Roman" w:cs="Times New Roman"/>
          <w:sz w:val="28"/>
        </w:rPr>
        <w:t>исследовать анализ рынка «Товары для дома»</w:t>
      </w:r>
      <w:r w:rsidR="00EA54B4">
        <w:rPr>
          <w:rFonts w:ascii="Times New Roman" w:hAnsi="Times New Roman" w:cs="Times New Roman"/>
          <w:sz w:val="28"/>
        </w:rPr>
        <w:t>;</w:t>
      </w:r>
      <w:r w:rsidRPr="00003871">
        <w:rPr>
          <w:rFonts w:ascii="Times New Roman" w:hAnsi="Times New Roman" w:cs="Times New Roman"/>
          <w:sz w:val="28"/>
        </w:rPr>
        <w:t xml:space="preserve"> -</w:t>
      </w:r>
      <w:r w:rsidR="00EA54B4">
        <w:rPr>
          <w:rFonts w:ascii="Times New Roman" w:hAnsi="Times New Roman" w:cs="Times New Roman"/>
          <w:sz w:val="28"/>
        </w:rPr>
        <w:t xml:space="preserve"> </w:t>
      </w:r>
      <w:r w:rsidRPr="00003871">
        <w:rPr>
          <w:rFonts w:ascii="Times New Roman" w:hAnsi="Times New Roman" w:cs="Times New Roman"/>
          <w:sz w:val="28"/>
        </w:rPr>
        <w:t>проанализировать основные показатели коммерческой деятельности компании IKEA</w:t>
      </w:r>
      <w:r w:rsidR="00EA54B4">
        <w:rPr>
          <w:rFonts w:ascii="Times New Roman" w:hAnsi="Times New Roman" w:cs="Times New Roman"/>
          <w:sz w:val="28"/>
        </w:rPr>
        <w:t>;</w:t>
      </w:r>
      <w:r w:rsidRPr="00003871">
        <w:rPr>
          <w:rFonts w:ascii="Times New Roman" w:hAnsi="Times New Roman" w:cs="Times New Roman"/>
          <w:sz w:val="28"/>
        </w:rPr>
        <w:t xml:space="preserve"> -</w:t>
      </w:r>
      <w:r w:rsidR="00EA54B4" w:rsidRPr="00EA54B4">
        <w:rPr>
          <w:rFonts w:ascii="Times New Roman" w:hAnsi="Times New Roman" w:cs="Times New Roman"/>
          <w:sz w:val="28"/>
        </w:rPr>
        <w:t xml:space="preserve"> </w:t>
      </w:r>
      <w:r w:rsidRPr="00003871">
        <w:rPr>
          <w:rFonts w:ascii="Times New Roman" w:hAnsi="Times New Roman" w:cs="Times New Roman"/>
          <w:sz w:val="28"/>
        </w:rPr>
        <w:t>раскрыть организацию рекла</w:t>
      </w:r>
      <w:r w:rsidR="00EA54B4">
        <w:rPr>
          <w:rFonts w:ascii="Times New Roman" w:hAnsi="Times New Roman" w:cs="Times New Roman"/>
          <w:sz w:val="28"/>
        </w:rPr>
        <w:t>мной деятельности компании IKEA.</w:t>
      </w:r>
    </w:p>
    <w:p w14:paraId="1A5423F5" w14:textId="77777777" w:rsidR="00EA54B4" w:rsidRDefault="00003871" w:rsidP="00F24438">
      <w:pPr>
        <w:tabs>
          <w:tab w:val="center" w:leader="dot" w:pos="9356"/>
        </w:tabs>
        <w:spacing w:before="240" w:after="120" w:line="360" w:lineRule="auto"/>
        <w:ind w:right="424" w:firstLine="709"/>
        <w:jc w:val="both"/>
        <w:rPr>
          <w:rFonts w:ascii="Times New Roman" w:hAnsi="Times New Roman" w:cs="Times New Roman"/>
          <w:sz w:val="28"/>
        </w:rPr>
      </w:pPr>
      <w:r w:rsidRPr="00003871">
        <w:rPr>
          <w:rFonts w:ascii="Times New Roman" w:hAnsi="Times New Roman" w:cs="Times New Roman"/>
          <w:sz w:val="28"/>
        </w:rPr>
        <w:lastRenderedPageBreak/>
        <w:t xml:space="preserve"> Рассмотрением данной проблематики занимались следующие российские и зарубежные авторы: Котлер Ф., Мокшанцев Р.И., Николайчук В. Джеффри М Веселов С., Нечепуренко М. Скрынникова И. и другие. </w:t>
      </w:r>
    </w:p>
    <w:p w14:paraId="28F42E38" w14:textId="77777777" w:rsidR="00EA54B4" w:rsidRDefault="00003871" w:rsidP="00F24438">
      <w:pPr>
        <w:tabs>
          <w:tab w:val="center" w:leader="dot" w:pos="9356"/>
        </w:tabs>
        <w:spacing w:before="240" w:after="120" w:line="360" w:lineRule="auto"/>
        <w:ind w:right="424" w:firstLine="709"/>
        <w:jc w:val="both"/>
        <w:rPr>
          <w:rFonts w:ascii="Times New Roman" w:hAnsi="Times New Roman" w:cs="Times New Roman"/>
          <w:sz w:val="28"/>
        </w:rPr>
      </w:pPr>
      <w:r w:rsidRPr="00003871">
        <w:rPr>
          <w:rFonts w:ascii="Times New Roman" w:hAnsi="Times New Roman" w:cs="Times New Roman"/>
          <w:sz w:val="28"/>
        </w:rPr>
        <w:t xml:space="preserve">По содержанию курсовая работа </w:t>
      </w:r>
      <w:r w:rsidR="00EA54B4">
        <w:rPr>
          <w:rFonts w:ascii="Times New Roman" w:hAnsi="Times New Roman" w:cs="Times New Roman"/>
          <w:sz w:val="28"/>
        </w:rPr>
        <w:t>состоит из введения, трёх</w:t>
      </w:r>
      <w:r w:rsidRPr="00003871">
        <w:rPr>
          <w:rFonts w:ascii="Times New Roman" w:hAnsi="Times New Roman" w:cs="Times New Roman"/>
          <w:sz w:val="28"/>
        </w:rPr>
        <w:t xml:space="preserve"> глав, заключения и списка литературы. Во введении определены: актуальность темы, цели и основные задачи. В первой главе раскрыты теоретические основы организации рекламной деятельности. Во второй главе представлена организация рекламной деятельности компании IKEA.</w:t>
      </w:r>
      <w:r w:rsidR="00EA54B4">
        <w:rPr>
          <w:rFonts w:ascii="Times New Roman" w:hAnsi="Times New Roman" w:cs="Times New Roman"/>
          <w:sz w:val="28"/>
        </w:rPr>
        <w:t xml:space="preserve"> </w:t>
      </w:r>
      <w:r w:rsidRPr="00003871">
        <w:rPr>
          <w:rFonts w:ascii="Times New Roman" w:hAnsi="Times New Roman" w:cs="Times New Roman"/>
          <w:sz w:val="28"/>
        </w:rPr>
        <w:t>В заключении представлены основные выводы по работе. В списке литературы приведен перечень используемых источников информации.</w:t>
      </w:r>
    </w:p>
    <w:p w14:paraId="3A9DE75F" w14:textId="77777777" w:rsidR="00EA54B4" w:rsidRDefault="00003871" w:rsidP="00F24438">
      <w:pPr>
        <w:tabs>
          <w:tab w:val="center" w:leader="dot" w:pos="9356"/>
        </w:tabs>
        <w:spacing w:before="240" w:after="120" w:line="360" w:lineRule="auto"/>
        <w:ind w:right="424" w:firstLine="709"/>
        <w:jc w:val="both"/>
        <w:rPr>
          <w:rFonts w:ascii="Times New Roman" w:hAnsi="Times New Roman" w:cs="Times New Roman"/>
          <w:sz w:val="28"/>
        </w:rPr>
      </w:pPr>
      <w:r w:rsidRPr="00003871">
        <w:rPr>
          <w:rFonts w:ascii="Times New Roman" w:hAnsi="Times New Roman" w:cs="Times New Roman"/>
          <w:sz w:val="28"/>
        </w:rPr>
        <w:t>В настоящее время ни одно предприятие в системе рыночных отношений не может успешно функционировать без организации рекламной деятельности. Потребности людей, как известно, безграничны, а ресурсы предприятия ограничены. Каждый субъект имеет свои индивидуальные потребности, удовлетворить которые не всегда качественно удается. Каждому необходим свой индивидуальный подход, поэтому в новых условиях выживает то предприятие, которое может наиболее точно выделять и улавлива</w:t>
      </w:r>
      <w:r w:rsidR="00EA54B4">
        <w:rPr>
          <w:rFonts w:ascii="Times New Roman" w:hAnsi="Times New Roman" w:cs="Times New Roman"/>
          <w:sz w:val="28"/>
        </w:rPr>
        <w:t>ть разнообразие вкусов.</w:t>
      </w:r>
    </w:p>
    <w:p w14:paraId="56C1F6DC" w14:textId="77777777" w:rsidR="00003871" w:rsidRDefault="00003871" w:rsidP="00F24438">
      <w:pPr>
        <w:tabs>
          <w:tab w:val="center" w:leader="dot" w:pos="9356"/>
        </w:tabs>
        <w:spacing w:before="240" w:after="120" w:line="360" w:lineRule="auto"/>
        <w:ind w:right="424" w:firstLine="709"/>
        <w:jc w:val="both"/>
        <w:rPr>
          <w:rFonts w:ascii="Times New Roman" w:hAnsi="Times New Roman" w:cs="Times New Roman"/>
          <w:sz w:val="28"/>
        </w:rPr>
      </w:pPr>
      <w:r w:rsidRPr="00003871">
        <w:rPr>
          <w:rFonts w:ascii="Times New Roman" w:hAnsi="Times New Roman" w:cs="Times New Roman"/>
          <w:sz w:val="28"/>
        </w:rPr>
        <w:t>Основная задача организации рекламной деятельности заключается в том, чтобы держать курс на потребителя, постоянно следить за тем, что ему нужно. А также следить за деятельностью конкурентов, определять их сильные и</w:t>
      </w:r>
      <w:r>
        <w:rPr>
          <w:rFonts w:ascii="Times New Roman" w:hAnsi="Times New Roman" w:cs="Times New Roman"/>
          <w:sz w:val="28"/>
        </w:rPr>
        <w:t xml:space="preserve"> слабые стороны и возможные рыночные действия.</w:t>
      </w:r>
    </w:p>
    <w:p w14:paraId="6A283D78" w14:textId="77777777" w:rsidR="00003871" w:rsidRDefault="00003871" w:rsidP="00F24438">
      <w:pPr>
        <w:spacing w:line="360" w:lineRule="auto"/>
        <w:ind w:right="424" w:firstLine="709"/>
        <w:rPr>
          <w:rFonts w:ascii="Times New Roman" w:hAnsi="Times New Roman" w:cs="Times New Roman"/>
          <w:sz w:val="28"/>
        </w:rPr>
      </w:pPr>
      <w:r>
        <w:rPr>
          <w:rFonts w:ascii="Times New Roman" w:hAnsi="Times New Roman" w:cs="Times New Roman"/>
          <w:sz w:val="28"/>
        </w:rPr>
        <w:br w:type="page"/>
      </w:r>
    </w:p>
    <w:p w14:paraId="24CB25D9" w14:textId="1A045C68" w:rsidR="00EA54B4" w:rsidRDefault="00B15496" w:rsidP="00F24438">
      <w:pPr>
        <w:tabs>
          <w:tab w:val="center" w:leader="dot" w:pos="9356"/>
        </w:tabs>
        <w:spacing w:before="120" w:after="120" w:line="360" w:lineRule="auto"/>
        <w:ind w:right="424" w:firstLine="709"/>
        <w:jc w:val="center"/>
        <w:rPr>
          <w:rFonts w:ascii="Times New Roman" w:hAnsi="Times New Roman" w:cs="Times New Roman"/>
          <w:b/>
          <w:sz w:val="28"/>
        </w:rPr>
      </w:pPr>
      <w:r>
        <w:rPr>
          <w:rFonts w:ascii="Times New Roman" w:hAnsi="Times New Roman" w:cs="Times New Roman"/>
          <w:b/>
          <w:sz w:val="28"/>
        </w:rPr>
        <w:lastRenderedPageBreak/>
        <w:t>1</w:t>
      </w:r>
      <w:r w:rsidR="00EA54B4">
        <w:rPr>
          <w:rFonts w:ascii="Times New Roman" w:hAnsi="Times New Roman" w:cs="Times New Roman"/>
          <w:b/>
          <w:sz w:val="28"/>
        </w:rPr>
        <w:t xml:space="preserve"> </w:t>
      </w:r>
      <w:r w:rsidR="00E82697">
        <w:rPr>
          <w:rFonts w:ascii="Times New Roman" w:hAnsi="Times New Roman" w:cs="Times New Roman"/>
          <w:b/>
          <w:sz w:val="28"/>
        </w:rPr>
        <w:t>ТЕОРЕТИЧЕСКИЕ ОСНОВЫ ОРГАНИЗАЦИИ МАРКЕТИНГОВОЙ ДЕЯТЕЛЬНОСТИ ТОРГОВЫХ СЕТЕЙ</w:t>
      </w:r>
    </w:p>
    <w:p w14:paraId="2077B5F9" w14:textId="5665B9A4" w:rsidR="00F20D43" w:rsidRPr="00EA54B4" w:rsidRDefault="00B15496" w:rsidP="00E82697">
      <w:pPr>
        <w:tabs>
          <w:tab w:val="center" w:leader="dot" w:pos="9356"/>
        </w:tabs>
        <w:spacing w:before="120" w:after="120" w:line="360" w:lineRule="auto"/>
        <w:ind w:right="424" w:firstLine="709"/>
        <w:jc w:val="center"/>
        <w:rPr>
          <w:rFonts w:ascii="Times New Roman" w:hAnsi="Times New Roman" w:cs="Times New Roman"/>
          <w:b/>
          <w:sz w:val="28"/>
        </w:rPr>
      </w:pPr>
      <w:r>
        <w:rPr>
          <w:rFonts w:ascii="Times New Roman" w:hAnsi="Times New Roman" w:cs="Times New Roman"/>
          <w:b/>
          <w:sz w:val="28"/>
        </w:rPr>
        <w:t>1.1</w:t>
      </w:r>
      <w:r w:rsidR="00F57436" w:rsidRPr="00EA54B4">
        <w:rPr>
          <w:rFonts w:ascii="Times New Roman" w:hAnsi="Times New Roman" w:cs="Times New Roman"/>
          <w:b/>
          <w:sz w:val="28"/>
        </w:rPr>
        <w:t xml:space="preserve"> </w:t>
      </w:r>
      <w:r w:rsidR="00E82697">
        <w:rPr>
          <w:rFonts w:ascii="Times New Roman" w:hAnsi="Times New Roman" w:cs="Times New Roman"/>
          <w:b/>
          <w:sz w:val="28"/>
        </w:rPr>
        <w:t xml:space="preserve">ТОРГОВАЯ СЕТЬ КАК СУБЪЕКТ МАРКЕТИНГОВОЙ ДЕЯТЕЛЬНОСТИ: ОПРЕДЕЛЕНИЕ И СПЕЦИФИКА </w:t>
      </w:r>
    </w:p>
    <w:p w14:paraId="2B8CD784" w14:textId="77777777" w:rsidR="0088404B" w:rsidRDefault="0088404B" w:rsidP="00F24438">
      <w:pPr>
        <w:pStyle w:val="a4"/>
        <w:spacing w:before="150" w:beforeAutospacing="0" w:after="0" w:afterAutospacing="0" w:line="360" w:lineRule="auto"/>
        <w:ind w:right="424" w:firstLine="709"/>
        <w:jc w:val="both"/>
        <w:textAlignment w:val="top"/>
        <w:rPr>
          <w:color w:val="000000"/>
          <w:sz w:val="28"/>
          <w:szCs w:val="28"/>
        </w:rPr>
      </w:pPr>
      <w:r w:rsidRPr="00F57436">
        <w:rPr>
          <w:color w:val="000000"/>
          <w:sz w:val="28"/>
          <w:szCs w:val="28"/>
        </w:rPr>
        <w:t>В современных условиях сфера розничной торговли как опорная составляющая развитых экономических отношений во многом способствует решению главной задачи общественного производства - удовлетворению разносторонних потребностей людей. Именно розничная торговля, реализуя произведенную потребительскую стоимость, связывает производство с потреблением и поддерживает баланс между спросом и предложением.</w:t>
      </w:r>
    </w:p>
    <w:p w14:paraId="5534B66C" w14:textId="77777777" w:rsidR="00EA3253" w:rsidRPr="00EA3253" w:rsidRDefault="00EA3253" w:rsidP="00F24438">
      <w:pPr>
        <w:pStyle w:val="a4"/>
        <w:spacing w:before="150" w:beforeAutospacing="0" w:after="0" w:afterAutospacing="0" w:line="360" w:lineRule="auto"/>
        <w:ind w:right="424" w:firstLine="709"/>
        <w:jc w:val="both"/>
        <w:textAlignment w:val="top"/>
        <w:rPr>
          <w:color w:val="000000"/>
          <w:sz w:val="28"/>
          <w:szCs w:val="28"/>
        </w:rPr>
      </w:pPr>
      <w:r w:rsidRPr="00EA3253">
        <w:rPr>
          <w:i/>
          <w:color w:val="000000"/>
          <w:sz w:val="28"/>
          <w:szCs w:val="28"/>
        </w:rPr>
        <w:t>Торговая сеть</w:t>
      </w:r>
      <w:r w:rsidRPr="00EA3253">
        <w:rPr>
          <w:color w:val="000000"/>
          <w:sz w:val="28"/>
          <w:szCs w:val="28"/>
        </w:rPr>
        <w:t xml:space="preserve">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14:paraId="62473469" w14:textId="77777777" w:rsidR="00EA3253" w:rsidRPr="00EA3253" w:rsidRDefault="00EA3253" w:rsidP="00F24438">
      <w:pPr>
        <w:pStyle w:val="a4"/>
        <w:spacing w:before="150" w:beforeAutospacing="0" w:after="0" w:afterAutospacing="0" w:line="360" w:lineRule="auto"/>
        <w:ind w:right="424" w:firstLine="709"/>
        <w:jc w:val="both"/>
        <w:textAlignment w:val="top"/>
        <w:rPr>
          <w:color w:val="000000"/>
          <w:sz w:val="28"/>
          <w:szCs w:val="28"/>
        </w:rPr>
      </w:pPr>
      <w:r w:rsidRPr="00EA3253">
        <w:rPr>
          <w:color w:val="000000"/>
          <w:sz w:val="28"/>
          <w:szCs w:val="28"/>
        </w:rPr>
        <w:t>Ранее понятие торговой сети предполагало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14:paraId="60B27E8D" w14:textId="77777777" w:rsidR="0088404B" w:rsidRPr="00F57436" w:rsidRDefault="0088404B" w:rsidP="00F24438">
      <w:pPr>
        <w:pStyle w:val="a4"/>
        <w:spacing w:before="150" w:beforeAutospacing="0" w:after="0" w:afterAutospacing="0" w:line="360" w:lineRule="auto"/>
        <w:ind w:right="424" w:firstLine="709"/>
        <w:jc w:val="both"/>
        <w:textAlignment w:val="top"/>
        <w:rPr>
          <w:color w:val="000000"/>
          <w:sz w:val="28"/>
          <w:szCs w:val="28"/>
        </w:rPr>
      </w:pPr>
      <w:r w:rsidRPr="00F57436">
        <w:rPr>
          <w:color w:val="000000"/>
          <w:sz w:val="28"/>
          <w:szCs w:val="28"/>
        </w:rPr>
        <w:t xml:space="preserve">В России розничная торговля является быстро развивающимся сектором экономики, темпы роста которого составляют 15-20% в год. Динамичное развитие торговли предопределяет обострение конкуренции и изменение характера конкурентной борьбы в этой сфере, обуславливает необходимость расширения области применения средств маркетинга в управлении торговыми предприятиями. Однако быстрые темпы глобализации мировой экономики, высокая степень схожести товаров различных производителей и индивидуализация запросов потребителей </w:t>
      </w:r>
      <w:r w:rsidRPr="00F57436">
        <w:rPr>
          <w:color w:val="000000"/>
          <w:sz w:val="28"/>
          <w:szCs w:val="28"/>
        </w:rPr>
        <w:lastRenderedPageBreak/>
        <w:t>снижают эффективность ценовых методов ведения конкуренции и применения традиционных средств маркетинга. В этой связи возникает необходимость использования инновационных подходов в деятельности розничных торговых сетей. Поэтому наиболее актуальной маркетинговой стратегией, позволяющей сохранить имеющиеся конкурентные преимущества торговых компаний и вести рентабельный бизнес с учетом современных тенденций, ст</w:t>
      </w:r>
      <w:r w:rsidR="00F57436">
        <w:rPr>
          <w:color w:val="000000"/>
          <w:sz w:val="28"/>
          <w:szCs w:val="28"/>
        </w:rPr>
        <w:t>ановится маркетинг отношений</w:t>
      </w:r>
      <w:r w:rsidRPr="00F57436">
        <w:rPr>
          <w:color w:val="000000"/>
          <w:sz w:val="28"/>
          <w:szCs w:val="28"/>
        </w:rPr>
        <w:t>.</w:t>
      </w:r>
    </w:p>
    <w:p w14:paraId="3AADE255" w14:textId="77777777" w:rsidR="0088404B" w:rsidRPr="00F57436" w:rsidRDefault="0088404B" w:rsidP="00F24438">
      <w:pPr>
        <w:pStyle w:val="a4"/>
        <w:spacing w:before="150" w:beforeAutospacing="0" w:after="0" w:afterAutospacing="0" w:line="360" w:lineRule="auto"/>
        <w:ind w:right="424" w:firstLine="709"/>
        <w:jc w:val="both"/>
        <w:textAlignment w:val="top"/>
        <w:rPr>
          <w:color w:val="000000"/>
          <w:sz w:val="28"/>
          <w:szCs w:val="28"/>
        </w:rPr>
      </w:pPr>
      <w:r w:rsidRPr="00F57436">
        <w:rPr>
          <w:color w:val="000000"/>
          <w:sz w:val="28"/>
          <w:szCs w:val="28"/>
        </w:rPr>
        <w:t>Под маркетингом отношений следует понимать стратегию построения взаимодействия с действующими клиентами путем непрерывного определения и создания новых ценностей совместно с ними - для поддержания и развития сотрудничества с наиболее прибыльными и постоянными, с исключением убыточных из процесса взаимодействия, с целью получения и распределения взаимной выгоды от сотрудничества в долговременном периоде.</w:t>
      </w:r>
    </w:p>
    <w:p w14:paraId="3BD09B10" w14:textId="77777777" w:rsidR="0088404B" w:rsidRPr="00F57436" w:rsidRDefault="0088404B" w:rsidP="00F24438">
      <w:pPr>
        <w:pStyle w:val="a4"/>
        <w:spacing w:before="150" w:beforeAutospacing="0" w:after="0" w:afterAutospacing="0" w:line="360" w:lineRule="auto"/>
        <w:ind w:right="424" w:firstLine="709"/>
        <w:jc w:val="both"/>
        <w:textAlignment w:val="top"/>
        <w:rPr>
          <w:color w:val="000000"/>
          <w:sz w:val="28"/>
          <w:szCs w:val="28"/>
        </w:rPr>
      </w:pPr>
      <w:r w:rsidRPr="00F57436">
        <w:rPr>
          <w:color w:val="000000"/>
          <w:sz w:val="28"/>
          <w:szCs w:val="28"/>
        </w:rPr>
        <w:t>В связи с тенденцией повышения требований потребителей к индивидуализации предложений, методы массового маркетинга становятся мало эффективными. Растет интерес к дифференциации предложения на уровне розничных торговых сетей. В этих условиях торговым сетям необходимо обеспечивать потребителей не только возможностью с минимальными усилиями приобретать нужные товары и услуги, но и гарантировать им соответствие предлагаемых товаров и услуг их индивидуальным потребностям. Поэтому возникла необходимость внесения корректировок в технологии и в подходы к организации деятельности розничных торговых сетей, особенно в сфере маркетинга. Одной из таких корректировок является внедрение в деятельность торговых предприятий клиентоориентированного подхода и формирование на его основе маркетинга отношений.</w:t>
      </w:r>
    </w:p>
    <w:p w14:paraId="4CD999E4" w14:textId="77777777" w:rsidR="001674CA" w:rsidRDefault="001674CA" w:rsidP="00F24438">
      <w:pPr>
        <w:tabs>
          <w:tab w:val="center" w:leader="dot" w:pos="9356"/>
        </w:tabs>
        <w:spacing w:before="240" w:after="120" w:line="360" w:lineRule="auto"/>
        <w:ind w:right="424" w:firstLine="709"/>
        <w:jc w:val="both"/>
        <w:rPr>
          <w:rFonts w:ascii="Times New Roman" w:hAnsi="Times New Roman" w:cs="Times New Roman"/>
          <w:sz w:val="28"/>
        </w:rPr>
      </w:pPr>
      <w:r w:rsidRPr="001674CA">
        <w:rPr>
          <w:rFonts w:ascii="Times New Roman" w:hAnsi="Times New Roman" w:cs="Times New Roman"/>
          <w:sz w:val="28"/>
        </w:rPr>
        <w:t xml:space="preserve">Маркетинг, осуществляемый в сфере торговли, имеет свою специфику и нацелен, в основном, на успешную реализацию товаров. Торговое предприятие функционирует в определенной маркетинговой среде, </w:t>
      </w:r>
      <w:r w:rsidRPr="001674CA">
        <w:rPr>
          <w:rFonts w:ascii="Times New Roman" w:hAnsi="Times New Roman" w:cs="Times New Roman"/>
          <w:sz w:val="28"/>
        </w:rPr>
        <w:lastRenderedPageBreak/>
        <w:t>рассматривать которую можно на макроуровне и микроуровне. Факторы макросреды едины для всех субъектов маркетинга и представлены экономическими, климатическими, социально-демографическими, технологическими, культурными, и, в числе основных, законодательными факторами. Реализация комплекса маркетинга в сфере торговли является тем реальным инструментом, который способен оказывать позитивное вл</w:t>
      </w:r>
      <w:r>
        <w:rPr>
          <w:rFonts w:ascii="Times New Roman" w:hAnsi="Times New Roman" w:cs="Times New Roman"/>
          <w:sz w:val="28"/>
        </w:rPr>
        <w:t>ияние на перечисленные факторы.</w:t>
      </w:r>
    </w:p>
    <w:p w14:paraId="52F19AF1" w14:textId="77777777" w:rsidR="00C04777" w:rsidRPr="001674CA" w:rsidRDefault="00C04777" w:rsidP="00F24438">
      <w:pPr>
        <w:tabs>
          <w:tab w:val="center" w:leader="dot" w:pos="9356"/>
        </w:tabs>
        <w:spacing w:before="240" w:after="120" w:line="360" w:lineRule="auto"/>
        <w:ind w:right="424" w:firstLine="709"/>
        <w:jc w:val="both"/>
        <w:rPr>
          <w:rFonts w:ascii="Times New Roman" w:hAnsi="Times New Roman" w:cs="Times New Roman"/>
          <w:sz w:val="28"/>
        </w:rPr>
      </w:pPr>
      <w:r w:rsidRPr="00C04777">
        <w:rPr>
          <w:rFonts w:ascii="Times New Roman" w:hAnsi="Times New Roman" w:cs="Times New Roman"/>
          <w:sz w:val="28"/>
        </w:rPr>
        <w:t>Основная задача торговых предприятий — обеспечить возможность покупки какого-либо товара при соответствующем качестве торгового обслуживания. Предлагаемый же набор услуг — это одно из основных средств сделать свой магазин отличным от остальных.</w:t>
      </w:r>
    </w:p>
    <w:p w14:paraId="19D1E499" w14:textId="77777777" w:rsidR="001674CA" w:rsidRPr="001674CA" w:rsidRDefault="001674CA" w:rsidP="00F24438">
      <w:pPr>
        <w:tabs>
          <w:tab w:val="center" w:leader="dot" w:pos="9356"/>
        </w:tabs>
        <w:spacing w:before="240" w:after="120" w:line="360" w:lineRule="auto"/>
        <w:ind w:right="424" w:firstLine="709"/>
        <w:jc w:val="both"/>
        <w:rPr>
          <w:rFonts w:ascii="Times New Roman" w:hAnsi="Times New Roman" w:cs="Times New Roman"/>
          <w:sz w:val="28"/>
        </w:rPr>
      </w:pPr>
      <w:r w:rsidRPr="001674CA">
        <w:rPr>
          <w:rFonts w:ascii="Times New Roman" w:hAnsi="Times New Roman" w:cs="Times New Roman"/>
          <w:sz w:val="28"/>
        </w:rPr>
        <w:t>Субъектом маркетинга в оптовой и розничной торговле является торговое предприятие – первичное звено сферы торговли, самостоятельный хозяйствующий субъект, обладающий правами юридического лица, и созданное для закупки, хранения, реализации товаров и предоставления сопутствующих услуг в целях удовлетворения потребностей рынка и получения приб</w:t>
      </w:r>
      <w:r>
        <w:rPr>
          <w:rFonts w:ascii="Times New Roman" w:hAnsi="Times New Roman" w:cs="Times New Roman"/>
          <w:sz w:val="28"/>
        </w:rPr>
        <w:t>ыли.</w:t>
      </w:r>
    </w:p>
    <w:p w14:paraId="243B7B47" w14:textId="77777777" w:rsidR="001674CA" w:rsidRPr="001674CA" w:rsidRDefault="001674CA" w:rsidP="00F24438">
      <w:pPr>
        <w:tabs>
          <w:tab w:val="center" w:leader="dot" w:pos="9356"/>
        </w:tabs>
        <w:spacing w:before="240" w:after="120" w:line="360" w:lineRule="auto"/>
        <w:ind w:right="424" w:firstLine="709"/>
        <w:jc w:val="both"/>
        <w:rPr>
          <w:rFonts w:ascii="Times New Roman" w:hAnsi="Times New Roman" w:cs="Times New Roman"/>
          <w:sz w:val="28"/>
        </w:rPr>
      </w:pPr>
      <w:r w:rsidRPr="001674CA">
        <w:rPr>
          <w:rFonts w:ascii="Times New Roman" w:hAnsi="Times New Roman" w:cs="Times New Roman"/>
          <w:sz w:val="28"/>
        </w:rPr>
        <w:t>Основные направления маркетинговой деятельности в сфере торговли представлены следующим образом: формирование и реализация стратегии целевого маркетинга, ассортиментная политика, стратегия и тактика ценообразования, коммуникативная политика, в том числе приемами мерчандайзинга. Специфика и гибкость перечисленных направлений обусловлены влиянием конкурентной среды на коммерч</w:t>
      </w:r>
      <w:r>
        <w:rPr>
          <w:rFonts w:ascii="Times New Roman" w:hAnsi="Times New Roman" w:cs="Times New Roman"/>
          <w:sz w:val="28"/>
        </w:rPr>
        <w:t>ескую деятельность предприятия.</w:t>
      </w:r>
    </w:p>
    <w:p w14:paraId="18F52764" w14:textId="77777777" w:rsidR="001674CA" w:rsidRPr="001674CA" w:rsidRDefault="001674CA" w:rsidP="00F24438">
      <w:pPr>
        <w:tabs>
          <w:tab w:val="center" w:leader="dot" w:pos="9356"/>
        </w:tabs>
        <w:spacing w:before="240" w:after="120" w:line="360" w:lineRule="auto"/>
        <w:ind w:right="424" w:firstLine="709"/>
        <w:jc w:val="both"/>
        <w:rPr>
          <w:rFonts w:ascii="Times New Roman" w:hAnsi="Times New Roman" w:cs="Times New Roman"/>
          <w:sz w:val="28"/>
        </w:rPr>
      </w:pPr>
      <w:r w:rsidRPr="001674CA">
        <w:rPr>
          <w:rFonts w:ascii="Times New Roman" w:hAnsi="Times New Roman" w:cs="Times New Roman"/>
          <w:sz w:val="28"/>
        </w:rPr>
        <w:t>Торговый маркетинг можно рассматривать с двух позиций: как разновидность маркетинговой деятельности в коммерческом предпринимательстве, и как самостоятельное направление маркетинговой деятельности. На содержание маркетинговой деятельности в сфере торговли оказы</w:t>
      </w:r>
      <w:r>
        <w:rPr>
          <w:rFonts w:ascii="Times New Roman" w:hAnsi="Times New Roman" w:cs="Times New Roman"/>
          <w:sz w:val="28"/>
        </w:rPr>
        <w:t>вают влияние следующие факторы:</w:t>
      </w:r>
    </w:p>
    <w:p w14:paraId="0FF4DD94" w14:textId="77777777" w:rsidR="001674CA" w:rsidRPr="00F24438" w:rsidRDefault="001674CA" w:rsidP="00363FF4">
      <w:pPr>
        <w:pStyle w:val="a3"/>
        <w:numPr>
          <w:ilvl w:val="0"/>
          <w:numId w:val="6"/>
        </w:numPr>
        <w:tabs>
          <w:tab w:val="center" w:leader="dot" w:pos="9356"/>
        </w:tabs>
        <w:spacing w:before="240" w:after="120" w:line="360" w:lineRule="auto"/>
        <w:ind w:right="424"/>
        <w:jc w:val="both"/>
        <w:rPr>
          <w:rFonts w:ascii="Times New Roman" w:hAnsi="Times New Roman" w:cs="Times New Roman"/>
          <w:sz w:val="28"/>
        </w:rPr>
      </w:pPr>
      <w:r w:rsidRPr="00F24438">
        <w:rPr>
          <w:rFonts w:ascii="Times New Roman" w:hAnsi="Times New Roman" w:cs="Times New Roman"/>
          <w:sz w:val="28"/>
        </w:rPr>
        <w:lastRenderedPageBreak/>
        <w:t>форма организации оптовой и розничной торговли;</w:t>
      </w:r>
    </w:p>
    <w:p w14:paraId="3FE53DB9" w14:textId="77777777" w:rsidR="001674CA" w:rsidRPr="00F24438" w:rsidRDefault="001674CA" w:rsidP="00363FF4">
      <w:pPr>
        <w:pStyle w:val="a3"/>
        <w:numPr>
          <w:ilvl w:val="0"/>
          <w:numId w:val="6"/>
        </w:numPr>
        <w:tabs>
          <w:tab w:val="center" w:leader="dot" w:pos="9356"/>
        </w:tabs>
        <w:spacing w:before="240" w:after="120" w:line="360" w:lineRule="auto"/>
        <w:ind w:right="424"/>
        <w:jc w:val="both"/>
        <w:rPr>
          <w:rFonts w:ascii="Times New Roman" w:hAnsi="Times New Roman" w:cs="Times New Roman"/>
          <w:sz w:val="28"/>
        </w:rPr>
      </w:pPr>
      <w:r w:rsidRPr="00F24438">
        <w:rPr>
          <w:rFonts w:ascii="Times New Roman" w:hAnsi="Times New Roman" w:cs="Times New Roman"/>
          <w:sz w:val="28"/>
        </w:rPr>
        <w:t>уровень специализации торгового предприятия;</w:t>
      </w:r>
    </w:p>
    <w:p w14:paraId="587DBC92" w14:textId="77777777" w:rsidR="001674CA" w:rsidRPr="00F24438" w:rsidRDefault="001674CA" w:rsidP="00363FF4">
      <w:pPr>
        <w:pStyle w:val="a3"/>
        <w:numPr>
          <w:ilvl w:val="0"/>
          <w:numId w:val="6"/>
        </w:numPr>
        <w:tabs>
          <w:tab w:val="center" w:leader="dot" w:pos="9356"/>
        </w:tabs>
        <w:spacing w:before="240" w:after="120" w:line="360" w:lineRule="auto"/>
        <w:ind w:right="424"/>
        <w:jc w:val="both"/>
        <w:rPr>
          <w:rFonts w:ascii="Times New Roman" w:hAnsi="Times New Roman" w:cs="Times New Roman"/>
          <w:sz w:val="28"/>
        </w:rPr>
      </w:pPr>
      <w:r w:rsidRPr="00F24438">
        <w:rPr>
          <w:rFonts w:ascii="Times New Roman" w:hAnsi="Times New Roman" w:cs="Times New Roman"/>
          <w:sz w:val="28"/>
        </w:rPr>
        <w:t>источники закупки товаров, их доступность и количество;</w:t>
      </w:r>
    </w:p>
    <w:p w14:paraId="6AB80920" w14:textId="77777777" w:rsidR="00A85352" w:rsidRPr="00F24438" w:rsidRDefault="001674CA" w:rsidP="00363FF4">
      <w:pPr>
        <w:pStyle w:val="a3"/>
        <w:numPr>
          <w:ilvl w:val="0"/>
          <w:numId w:val="6"/>
        </w:numPr>
        <w:tabs>
          <w:tab w:val="center" w:leader="dot" w:pos="9356"/>
        </w:tabs>
        <w:spacing w:before="240" w:after="120" w:line="360" w:lineRule="auto"/>
        <w:ind w:right="424"/>
        <w:jc w:val="both"/>
        <w:rPr>
          <w:rFonts w:ascii="Times New Roman" w:hAnsi="Times New Roman" w:cs="Times New Roman"/>
          <w:sz w:val="28"/>
        </w:rPr>
      </w:pPr>
      <w:r w:rsidRPr="00F24438">
        <w:rPr>
          <w:rFonts w:ascii="Times New Roman" w:hAnsi="Times New Roman" w:cs="Times New Roman"/>
          <w:sz w:val="28"/>
        </w:rPr>
        <w:t>состав целевых потребителей и другие.</w:t>
      </w:r>
    </w:p>
    <w:p w14:paraId="3142F388" w14:textId="6834ABB6" w:rsidR="00EA3253" w:rsidRPr="00EA3253" w:rsidRDefault="00C04777" w:rsidP="00F24438">
      <w:pPr>
        <w:tabs>
          <w:tab w:val="center" w:leader="dot" w:pos="9356"/>
        </w:tabs>
        <w:spacing w:before="240" w:after="120" w:line="360" w:lineRule="auto"/>
        <w:ind w:right="424" w:firstLine="709"/>
        <w:jc w:val="center"/>
        <w:rPr>
          <w:rFonts w:ascii="Times New Roman" w:hAnsi="Times New Roman" w:cs="Times New Roman"/>
          <w:b/>
          <w:sz w:val="28"/>
        </w:rPr>
      </w:pPr>
      <w:r>
        <w:rPr>
          <w:rFonts w:ascii="Times New Roman" w:hAnsi="Times New Roman" w:cs="Times New Roman"/>
          <w:b/>
          <w:sz w:val="28"/>
        </w:rPr>
        <w:t xml:space="preserve">1.2 </w:t>
      </w:r>
      <w:r w:rsidR="005C4911">
        <w:rPr>
          <w:rFonts w:ascii="Times New Roman" w:hAnsi="Times New Roman" w:cs="Times New Roman"/>
          <w:b/>
          <w:sz w:val="28"/>
        </w:rPr>
        <w:t xml:space="preserve">  </w:t>
      </w:r>
      <w:r w:rsidR="00E82697">
        <w:rPr>
          <w:rFonts w:ascii="Times New Roman" w:hAnsi="Times New Roman" w:cs="Times New Roman"/>
          <w:b/>
          <w:sz w:val="28"/>
        </w:rPr>
        <w:t>ОРГАНИЗАЦИЯ МАРКЕТИНГОВОЙ ДЕЯТЕЛЬНОСТИ ТОРГОВЫХ СЕТЕЙ</w:t>
      </w:r>
    </w:p>
    <w:p w14:paraId="70857940" w14:textId="77777777" w:rsidR="00873FFB" w:rsidRPr="006D6777" w:rsidRDefault="00873FFB" w:rsidP="00F24438">
      <w:pPr>
        <w:spacing w:line="360" w:lineRule="auto"/>
        <w:ind w:right="424" w:firstLine="709"/>
        <w:jc w:val="both"/>
        <w:rPr>
          <w:rFonts w:ascii="Times New Roman" w:hAnsi="Times New Roman" w:cs="Times New Roman"/>
          <w:sz w:val="28"/>
        </w:rPr>
      </w:pPr>
      <w:r w:rsidRPr="006D6777">
        <w:rPr>
          <w:rFonts w:ascii="Times New Roman" w:hAnsi="Times New Roman" w:cs="Times New Roman"/>
          <w:sz w:val="28"/>
        </w:rPr>
        <w:t>Основной задачей маркетинга является организация совмещения потребностей покупателя и возможностей продавца с целью получения последним прибыли. Однако статическое фиксирование полученных в процессе маркетинговых исследований данных приводит к невозможности оперативно реагировать на различные изменения, происходящие в окружающей среде и внутри самого объекта бизнеса. Следовательно, полученными в ходе исследований параметрами, характеризующими процесс предпринимательства, необходимо управлять с целью достижения ими оптимальных величин и состояний.</w:t>
      </w:r>
    </w:p>
    <w:p w14:paraId="4B898C14" w14:textId="77777777" w:rsidR="006D6777" w:rsidRPr="006D6777" w:rsidRDefault="00873FFB" w:rsidP="00F24438">
      <w:pPr>
        <w:spacing w:line="360" w:lineRule="auto"/>
        <w:ind w:right="424" w:firstLine="709"/>
        <w:jc w:val="both"/>
        <w:rPr>
          <w:rFonts w:ascii="Times New Roman" w:hAnsi="Times New Roman" w:cs="Times New Roman"/>
          <w:sz w:val="28"/>
        </w:rPr>
      </w:pPr>
      <w:r w:rsidRPr="006D6777">
        <w:rPr>
          <w:rFonts w:ascii="Times New Roman" w:hAnsi="Times New Roman" w:cs="Times New Roman"/>
          <w:sz w:val="28"/>
        </w:rPr>
        <w:t>Маркетинговое управление актуально и необходимо для каждого вида бизнес-деятельности. Но наиболее мобильной рыночной структурой является розничная торговля, которая позволяет настраивать торговый процесс в соответствии с изменяющимися требованиями потребителя, изменениями окружающей среды и прочих возмущающих воздействий на бизнес-процессы.</w:t>
      </w:r>
    </w:p>
    <w:p w14:paraId="76CFB09B" w14:textId="53B2E0BE" w:rsidR="00EA3253" w:rsidRPr="006D6777" w:rsidRDefault="00873FFB" w:rsidP="00F24438">
      <w:pPr>
        <w:spacing w:line="360" w:lineRule="auto"/>
        <w:ind w:right="424" w:firstLine="709"/>
        <w:jc w:val="both"/>
        <w:rPr>
          <w:rFonts w:ascii="Times New Roman" w:hAnsi="Times New Roman" w:cs="Times New Roman"/>
          <w:sz w:val="28"/>
        </w:rPr>
      </w:pPr>
      <w:r w:rsidRPr="006D6777">
        <w:rPr>
          <w:rFonts w:ascii="Times New Roman" w:hAnsi="Times New Roman" w:cs="Times New Roman"/>
          <w:sz w:val="28"/>
        </w:rPr>
        <w:t xml:space="preserve">Торговый процесс представляет собой сложную многоуровневую систему, каждый блок которой характеризуется определенными факторами, подлежащими управлению. На каждом этапе торгового процесса маркетинг решает определенные задачи, соответствующие специфике отдельно взятой производственной/коммерческой единицы. В </w:t>
      </w:r>
      <w:r w:rsidR="005B22FF">
        <w:rPr>
          <w:rFonts w:ascii="Times New Roman" w:hAnsi="Times New Roman" w:cs="Times New Roman"/>
          <w:sz w:val="28"/>
        </w:rPr>
        <w:t xml:space="preserve"> </w:t>
      </w:r>
      <w:r w:rsidRPr="006D6777">
        <w:rPr>
          <w:rFonts w:ascii="Times New Roman" w:hAnsi="Times New Roman" w:cs="Times New Roman"/>
          <w:sz w:val="28"/>
        </w:rPr>
        <w:t xml:space="preserve">ице приведены наиболее типичные задачи маркетингового управления, оперативное решение которых позволяет любой бизнес-структуре функционировать с прибылью, оперативно реагировать на изменение рыночных условий и оптимально </w:t>
      </w:r>
      <w:r w:rsidRPr="006D6777">
        <w:rPr>
          <w:rFonts w:ascii="Times New Roman" w:hAnsi="Times New Roman" w:cs="Times New Roman"/>
          <w:sz w:val="28"/>
        </w:rPr>
        <w:lastRenderedPageBreak/>
        <w:t>совмещать цели и задачи коммерческой деятельности с потребностями покупателей.</w:t>
      </w:r>
    </w:p>
    <w:p w14:paraId="18B7263E" w14:textId="77777777" w:rsidR="00E46351" w:rsidRDefault="00E46351" w:rsidP="00F24438">
      <w:pPr>
        <w:pStyle w:val="a3"/>
        <w:tabs>
          <w:tab w:val="center" w:leader="dot" w:pos="9356"/>
        </w:tabs>
        <w:spacing w:before="240" w:after="120" w:line="360" w:lineRule="auto"/>
        <w:ind w:left="0" w:right="424" w:firstLine="709"/>
        <w:jc w:val="both"/>
        <w:rPr>
          <w:rFonts w:ascii="Times New Roman" w:hAnsi="Times New Roman" w:cs="Times New Roman"/>
          <w:sz w:val="28"/>
        </w:rPr>
      </w:pPr>
      <w:r w:rsidRPr="00E46351">
        <w:rPr>
          <w:rFonts w:ascii="Times New Roman" w:hAnsi="Times New Roman" w:cs="Times New Roman"/>
          <w:sz w:val="28"/>
        </w:rPr>
        <w:t>Существует три основных уровня управления маркетингом — стратегический, тактический и оперативный, характеризующиеся различными целями, задачами и типа</w:t>
      </w:r>
      <w:r>
        <w:rPr>
          <w:rFonts w:ascii="Times New Roman" w:hAnsi="Times New Roman" w:cs="Times New Roman"/>
          <w:sz w:val="28"/>
        </w:rPr>
        <w:t>ми принимаемых решений (рис. 1</w:t>
      </w:r>
      <w:r w:rsidRPr="00E46351">
        <w:rPr>
          <w:rFonts w:ascii="Times New Roman" w:hAnsi="Times New Roman" w:cs="Times New Roman"/>
          <w:sz w:val="28"/>
        </w:rPr>
        <w:t>).</w:t>
      </w:r>
    </w:p>
    <w:p w14:paraId="4542DCC8" w14:textId="77777777" w:rsidR="006D6777" w:rsidRPr="006D6777" w:rsidRDefault="006D6777" w:rsidP="00F24438">
      <w:pPr>
        <w:pStyle w:val="a3"/>
        <w:tabs>
          <w:tab w:val="center" w:leader="dot" w:pos="9356"/>
        </w:tabs>
        <w:spacing w:before="240" w:after="120" w:line="360" w:lineRule="auto"/>
        <w:ind w:left="0" w:right="424" w:firstLine="709"/>
        <w:jc w:val="both"/>
        <w:rPr>
          <w:rFonts w:ascii="Times New Roman" w:hAnsi="Times New Roman" w:cs="Times New Roman"/>
          <w:sz w:val="28"/>
        </w:rPr>
      </w:pPr>
    </w:p>
    <w:p w14:paraId="311CD0B4" w14:textId="77777777" w:rsidR="006D6777" w:rsidRDefault="006D6777" w:rsidP="00F24438">
      <w:pPr>
        <w:pStyle w:val="a3"/>
        <w:tabs>
          <w:tab w:val="center" w:leader="dot" w:pos="9356"/>
        </w:tabs>
        <w:spacing w:before="240" w:after="120" w:line="360" w:lineRule="auto"/>
        <w:ind w:left="0" w:right="424" w:firstLine="709"/>
        <w:jc w:val="both"/>
        <w:rPr>
          <w:rFonts w:ascii="Times New Roman" w:hAnsi="Times New Roman" w:cs="Times New Roman"/>
          <w:sz w:val="28"/>
        </w:rPr>
      </w:pPr>
      <w:r>
        <w:rPr>
          <w:noProof/>
          <w:lang w:eastAsia="ru-RU"/>
        </w:rPr>
        <w:drawing>
          <wp:inline distT="0" distB="0" distL="0" distR="0" wp14:anchorId="32116613" wp14:editId="6085A491">
            <wp:extent cx="5940425" cy="41497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4149725"/>
                    </a:xfrm>
                    <a:prstGeom prst="rect">
                      <a:avLst/>
                    </a:prstGeom>
                  </pic:spPr>
                </pic:pic>
              </a:graphicData>
            </a:graphic>
          </wp:inline>
        </w:drawing>
      </w:r>
    </w:p>
    <w:p w14:paraId="397F6062" w14:textId="10A7A88E" w:rsidR="006D6777" w:rsidRPr="009651C8" w:rsidRDefault="00B17133" w:rsidP="00F24438">
      <w:pPr>
        <w:pStyle w:val="a3"/>
        <w:tabs>
          <w:tab w:val="center" w:leader="dot" w:pos="9356"/>
        </w:tabs>
        <w:spacing w:before="240" w:after="120" w:line="360" w:lineRule="auto"/>
        <w:ind w:left="0" w:right="424" w:firstLine="709"/>
        <w:jc w:val="center"/>
        <w:rPr>
          <w:rFonts w:ascii="Times New Roman" w:hAnsi="Times New Roman" w:cs="Times New Roman"/>
          <w:sz w:val="28"/>
        </w:rPr>
      </w:pPr>
      <w:r>
        <w:rPr>
          <w:rFonts w:ascii="Times New Roman" w:hAnsi="Times New Roman" w:cs="Times New Roman"/>
          <w:sz w:val="28"/>
        </w:rPr>
        <w:t>Рисунок</w:t>
      </w:r>
      <w:r w:rsidR="006D6777">
        <w:rPr>
          <w:rFonts w:ascii="Times New Roman" w:hAnsi="Times New Roman" w:cs="Times New Roman"/>
          <w:sz w:val="28"/>
        </w:rPr>
        <w:t xml:space="preserve"> 1 -</w:t>
      </w:r>
      <w:r w:rsidR="006D6777" w:rsidRPr="006D6777">
        <w:rPr>
          <w:rFonts w:ascii="Times New Roman" w:hAnsi="Times New Roman" w:cs="Times New Roman"/>
          <w:sz w:val="28"/>
        </w:rPr>
        <w:t>Уровни управления, цели и типы решений</w:t>
      </w:r>
      <w:r>
        <w:rPr>
          <w:rFonts w:ascii="Times New Roman" w:hAnsi="Times New Roman" w:cs="Times New Roman"/>
          <w:sz w:val="28"/>
        </w:rPr>
        <w:t xml:space="preserve">. </w:t>
      </w:r>
      <w:r w:rsidR="009651C8">
        <w:rPr>
          <w:rFonts w:ascii="Times New Roman" w:hAnsi="Times New Roman" w:cs="Times New Roman"/>
          <w:sz w:val="28"/>
        </w:rPr>
        <w:t>[</w:t>
      </w:r>
      <w:r w:rsidR="008F1FB7">
        <w:rPr>
          <w:rFonts w:ascii="Times New Roman" w:hAnsi="Times New Roman" w:cs="Times New Roman"/>
          <w:sz w:val="28"/>
        </w:rPr>
        <w:t>11</w:t>
      </w:r>
      <w:r w:rsidR="009651C8" w:rsidRPr="009651C8">
        <w:rPr>
          <w:rFonts w:ascii="Times New Roman" w:hAnsi="Times New Roman" w:cs="Times New Roman"/>
          <w:sz w:val="28"/>
        </w:rPr>
        <w:t>]</w:t>
      </w:r>
    </w:p>
    <w:p w14:paraId="66A16505" w14:textId="6610CBBC" w:rsidR="006D6777" w:rsidRPr="00E46351" w:rsidRDefault="006D6777" w:rsidP="00F24438">
      <w:pPr>
        <w:pStyle w:val="a3"/>
        <w:tabs>
          <w:tab w:val="center" w:leader="dot" w:pos="9356"/>
        </w:tabs>
        <w:spacing w:before="240" w:after="120" w:line="360" w:lineRule="auto"/>
        <w:ind w:left="0" w:right="424" w:firstLine="709"/>
        <w:jc w:val="both"/>
        <w:rPr>
          <w:rFonts w:ascii="Times New Roman" w:hAnsi="Times New Roman" w:cs="Times New Roman"/>
          <w:sz w:val="28"/>
        </w:rPr>
      </w:pPr>
      <w:r w:rsidRPr="000105EF">
        <w:rPr>
          <w:rFonts w:ascii="Times New Roman" w:hAnsi="Times New Roman" w:cs="Times New Roman"/>
          <w:i/>
          <w:sz w:val="28"/>
        </w:rPr>
        <w:t>Тактический уровень маркетинга</w:t>
      </w:r>
      <w:r w:rsidRPr="006D6777">
        <w:rPr>
          <w:rFonts w:ascii="Times New Roman" w:hAnsi="Times New Roman" w:cs="Times New Roman"/>
          <w:sz w:val="28"/>
        </w:rPr>
        <w:t xml:space="preserve"> — это средства и приемы маркетинга, предназначенные для выполнения маркетинговой стратегии с учетом влияния факторов микро- и макросреды маркетинга и реализующие управление комплексом маркетинга — системой «4Р» </w:t>
      </w:r>
    </w:p>
    <w:p w14:paraId="58AD4D5A" w14:textId="77777777" w:rsidR="000105EF" w:rsidRDefault="006D6777" w:rsidP="00F24438">
      <w:pPr>
        <w:pStyle w:val="a3"/>
        <w:tabs>
          <w:tab w:val="center" w:leader="dot" w:pos="9356"/>
        </w:tabs>
        <w:spacing w:before="240" w:after="120" w:line="360" w:lineRule="auto"/>
        <w:ind w:left="0" w:right="424" w:firstLine="709"/>
        <w:jc w:val="both"/>
        <w:rPr>
          <w:rFonts w:ascii="Times New Roman" w:hAnsi="Times New Roman" w:cs="Times New Roman"/>
          <w:sz w:val="28"/>
        </w:rPr>
      </w:pPr>
      <w:r w:rsidRPr="000105EF">
        <w:rPr>
          <w:rFonts w:ascii="Times New Roman" w:hAnsi="Times New Roman" w:cs="Times New Roman"/>
          <w:i/>
          <w:sz w:val="28"/>
        </w:rPr>
        <w:t>Оперативное управление маркетингом</w:t>
      </w:r>
      <w:r w:rsidRPr="006D6777">
        <w:rPr>
          <w:rFonts w:ascii="Times New Roman" w:hAnsi="Times New Roman" w:cs="Times New Roman"/>
          <w:sz w:val="28"/>
        </w:rPr>
        <w:t xml:space="preserve"> — это различные рутинные операции текущей маркетинговой деятельности по реализации маркетинговых планов и программ с использованием огромного арсенала маркетинговых приемов и методов в рамках тактики маркетинга и рыночной ситуации.</w:t>
      </w:r>
    </w:p>
    <w:p w14:paraId="0B7D5C0D" w14:textId="77777777" w:rsidR="000105EF" w:rsidRPr="000105EF" w:rsidRDefault="000105EF" w:rsidP="00F24438">
      <w:pPr>
        <w:pStyle w:val="a3"/>
        <w:tabs>
          <w:tab w:val="center" w:leader="dot" w:pos="9356"/>
        </w:tabs>
        <w:spacing w:before="240" w:after="120" w:line="360" w:lineRule="auto"/>
        <w:ind w:left="0" w:right="424" w:firstLine="709"/>
        <w:jc w:val="both"/>
        <w:rPr>
          <w:rFonts w:ascii="Times New Roman" w:hAnsi="Times New Roman" w:cs="Times New Roman"/>
          <w:sz w:val="28"/>
        </w:rPr>
      </w:pPr>
      <w:r w:rsidRPr="000105EF">
        <w:rPr>
          <w:rFonts w:ascii="Times New Roman" w:hAnsi="Times New Roman" w:cs="Times New Roman"/>
          <w:sz w:val="28"/>
        </w:rPr>
        <w:lastRenderedPageBreak/>
        <w:t>Стратегический уровень:</w:t>
      </w:r>
    </w:p>
    <w:p w14:paraId="634116D8"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сегментация базовых рынков;</w:t>
      </w:r>
    </w:p>
    <w:p w14:paraId="5316382E"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анализ текущего положения предприятия на рынке (привлекательность различных сегментов для предприятия, его конкурентоспособность на этих сегментах, доходность и прибыльность сегментов);</w:t>
      </w:r>
    </w:p>
    <w:p w14:paraId="16762324"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оценка будущего положения предприятия при различных стратегиях развития.</w:t>
      </w:r>
    </w:p>
    <w:p w14:paraId="4D2EDB2B" w14:textId="77777777" w:rsidR="000105EF" w:rsidRPr="00F24438" w:rsidRDefault="000105EF" w:rsidP="00BC1AB2">
      <w:pPr>
        <w:tabs>
          <w:tab w:val="center" w:leader="dot" w:pos="9356"/>
        </w:tabs>
        <w:spacing w:before="240" w:after="120" w:line="360" w:lineRule="auto"/>
        <w:ind w:right="424" w:firstLine="709"/>
        <w:jc w:val="both"/>
        <w:rPr>
          <w:rFonts w:ascii="Times New Roman" w:hAnsi="Times New Roman" w:cs="Times New Roman"/>
          <w:sz w:val="28"/>
        </w:rPr>
      </w:pPr>
      <w:r w:rsidRPr="00F24438">
        <w:rPr>
          <w:rFonts w:ascii="Times New Roman" w:hAnsi="Times New Roman" w:cs="Times New Roman"/>
          <w:sz w:val="28"/>
        </w:rPr>
        <w:t>Тактический уровень:</w:t>
      </w:r>
    </w:p>
    <w:p w14:paraId="199AD837"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планирование комплекса маркетинга (формирование ассортимента, ценообразование, планирование работы сбытовой сети);</w:t>
      </w:r>
    </w:p>
    <w:p w14:paraId="6465766B"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анализ результативности и эффективности мероприятий комплекса маркетинга;</w:t>
      </w:r>
    </w:p>
    <w:p w14:paraId="237CC8CE"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среднесрочное прогнозирование объема продаж;</w:t>
      </w:r>
    </w:p>
    <w:p w14:paraId="053049D3"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выбор поставщиков, условий скидки постоянным клиентам и заказчикам.</w:t>
      </w:r>
    </w:p>
    <w:p w14:paraId="288CE5F7" w14:textId="77777777" w:rsidR="000105EF" w:rsidRPr="00F24438" w:rsidRDefault="000105EF" w:rsidP="00BC1AB2">
      <w:pPr>
        <w:tabs>
          <w:tab w:val="center" w:leader="dot" w:pos="9356"/>
        </w:tabs>
        <w:spacing w:before="240" w:after="120" w:line="360" w:lineRule="auto"/>
        <w:ind w:right="424" w:firstLine="709"/>
        <w:jc w:val="both"/>
        <w:rPr>
          <w:rFonts w:ascii="Times New Roman" w:hAnsi="Times New Roman" w:cs="Times New Roman"/>
          <w:sz w:val="28"/>
        </w:rPr>
      </w:pPr>
      <w:r w:rsidRPr="00F24438">
        <w:rPr>
          <w:rFonts w:ascii="Times New Roman" w:hAnsi="Times New Roman" w:cs="Times New Roman"/>
          <w:sz w:val="28"/>
        </w:rPr>
        <w:t>Оперативный уровень:</w:t>
      </w:r>
    </w:p>
    <w:p w14:paraId="405F050E"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текущие контакты с клиентами;</w:t>
      </w:r>
    </w:p>
    <w:p w14:paraId="1851B923"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подготовка стандартных документов и коммерческих предложений;</w:t>
      </w:r>
    </w:p>
    <w:p w14:paraId="12383F65"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планирование и контроль текущей работы персонала продаж и партнеров по сбыту;</w:t>
      </w:r>
    </w:p>
    <w:p w14:paraId="12E4CAB4"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планирование мероприятий по продвижению товара и контроль их выполнения;</w:t>
      </w:r>
    </w:p>
    <w:p w14:paraId="6E411A07" w14:textId="77777777" w:rsidR="000105EF" w:rsidRPr="00F24438" w:rsidRDefault="000105EF" w:rsidP="00363FF4">
      <w:pPr>
        <w:pStyle w:val="a3"/>
        <w:numPr>
          <w:ilvl w:val="0"/>
          <w:numId w:val="7"/>
        </w:numPr>
        <w:tabs>
          <w:tab w:val="center" w:leader="dot" w:pos="9356"/>
        </w:tabs>
        <w:spacing w:before="240" w:after="120" w:line="360" w:lineRule="auto"/>
        <w:ind w:left="1418" w:right="424"/>
        <w:jc w:val="both"/>
        <w:rPr>
          <w:rFonts w:ascii="Times New Roman" w:hAnsi="Times New Roman" w:cs="Times New Roman"/>
          <w:sz w:val="28"/>
        </w:rPr>
      </w:pPr>
      <w:r w:rsidRPr="00F24438">
        <w:rPr>
          <w:rFonts w:ascii="Times New Roman" w:hAnsi="Times New Roman" w:cs="Times New Roman"/>
          <w:sz w:val="28"/>
        </w:rPr>
        <w:t>оперативное планирование объема продаж и закупок.</w:t>
      </w:r>
    </w:p>
    <w:p w14:paraId="5290790D" w14:textId="77777777" w:rsidR="000105EF" w:rsidRPr="000105EF" w:rsidRDefault="000105EF" w:rsidP="00F24438">
      <w:pPr>
        <w:spacing w:line="360" w:lineRule="auto"/>
        <w:ind w:right="424" w:firstLine="709"/>
        <w:jc w:val="both"/>
        <w:rPr>
          <w:rFonts w:ascii="Times New Roman" w:hAnsi="Times New Roman" w:cs="Times New Roman"/>
          <w:sz w:val="28"/>
        </w:rPr>
      </w:pPr>
      <w:r w:rsidRPr="000105EF">
        <w:rPr>
          <w:rFonts w:ascii="Times New Roman" w:hAnsi="Times New Roman" w:cs="Times New Roman"/>
          <w:sz w:val="28"/>
        </w:rPr>
        <w:t xml:space="preserve">Процесс принятия оперативных маркетинговых решений является относительно рутинным и почти беспроблемным, поскольку одна и та же </w:t>
      </w:r>
      <w:r w:rsidRPr="000105EF">
        <w:rPr>
          <w:rFonts w:ascii="Times New Roman" w:hAnsi="Times New Roman" w:cs="Times New Roman"/>
          <w:sz w:val="28"/>
        </w:rPr>
        <w:lastRenderedPageBreak/>
        <w:t>задача возникает периодически, используемые для ее решения параметры (характеристики маркетинговых процессов) определены, их оценки известны с высокой точностью, как и взаимосвязь параметров с принимаемым решением.</w:t>
      </w:r>
    </w:p>
    <w:p w14:paraId="0B80C0F7" w14:textId="77777777" w:rsidR="000105EF" w:rsidRPr="000105EF" w:rsidRDefault="000105EF" w:rsidP="00F24438">
      <w:pPr>
        <w:spacing w:line="360" w:lineRule="auto"/>
        <w:ind w:right="424" w:firstLine="709"/>
        <w:jc w:val="both"/>
        <w:rPr>
          <w:rFonts w:ascii="Times New Roman" w:hAnsi="Times New Roman" w:cs="Times New Roman"/>
          <w:sz w:val="28"/>
        </w:rPr>
      </w:pPr>
      <w:r w:rsidRPr="000105EF">
        <w:rPr>
          <w:rFonts w:ascii="Times New Roman" w:hAnsi="Times New Roman" w:cs="Times New Roman"/>
          <w:sz w:val="28"/>
        </w:rPr>
        <w:t>Оперативные маркетинговые решения являются краткосрочными, а допущенные ошибки могут быть исправлены без серьезных потерь, влияющих на прибыль.</w:t>
      </w:r>
    </w:p>
    <w:p w14:paraId="65778404" w14:textId="77777777" w:rsidR="000105EF" w:rsidRPr="000105EF" w:rsidRDefault="000105EF" w:rsidP="00F24438">
      <w:pPr>
        <w:spacing w:line="360" w:lineRule="auto"/>
        <w:ind w:right="424" w:firstLine="709"/>
        <w:jc w:val="both"/>
        <w:rPr>
          <w:rFonts w:ascii="Times New Roman" w:hAnsi="Times New Roman" w:cs="Times New Roman"/>
          <w:sz w:val="28"/>
        </w:rPr>
      </w:pPr>
      <w:r w:rsidRPr="000105EF">
        <w:rPr>
          <w:rFonts w:ascii="Times New Roman" w:hAnsi="Times New Roman" w:cs="Times New Roman"/>
          <w:sz w:val="28"/>
        </w:rPr>
        <w:t>Тактические маркетинговые решения определяют средства достижения целей, поставленных руководством верхнего звена. Примеры тактических решений — ответы на такие вопросы, как: «Каковы должны быть кредитные лимиты для определенного класса заказчиков?», «Какого поставщика сырьевых ресурсов (товаров) целесообразно выбрать?», «При каких условиях давать скидку заказчику?».</w:t>
      </w:r>
    </w:p>
    <w:p w14:paraId="351087D0" w14:textId="77777777" w:rsidR="000105EF" w:rsidRDefault="000105EF" w:rsidP="00F24438">
      <w:pPr>
        <w:spacing w:line="360" w:lineRule="auto"/>
        <w:ind w:right="424" w:firstLine="709"/>
        <w:jc w:val="both"/>
        <w:rPr>
          <w:rFonts w:ascii="Times New Roman" w:hAnsi="Times New Roman" w:cs="Times New Roman"/>
          <w:sz w:val="28"/>
        </w:rPr>
      </w:pPr>
      <w:r w:rsidRPr="000105EF">
        <w:rPr>
          <w:rFonts w:ascii="Times New Roman" w:hAnsi="Times New Roman" w:cs="Times New Roman"/>
          <w:sz w:val="28"/>
        </w:rPr>
        <w:t>Тактические решения не так рутинны и структурированы, как оперативные. Во многих случаях оценки важных характеристик маркетинговых процессов неизвестны, а взаимосвязь между решениями и их результатами не ясна.</w:t>
      </w:r>
    </w:p>
    <w:p w14:paraId="678ECC46" w14:textId="465FC59D" w:rsidR="00C11250" w:rsidRPr="00F24438" w:rsidRDefault="000105EF" w:rsidP="00F24438">
      <w:pPr>
        <w:spacing w:line="360" w:lineRule="auto"/>
        <w:ind w:right="424" w:firstLine="709"/>
        <w:jc w:val="both"/>
        <w:rPr>
          <w:rFonts w:ascii="Times New Roman" w:hAnsi="Times New Roman" w:cs="Times New Roman"/>
          <w:sz w:val="28"/>
        </w:rPr>
      </w:pPr>
      <w:r w:rsidRPr="000105EF">
        <w:rPr>
          <w:rFonts w:ascii="Times New Roman" w:hAnsi="Times New Roman" w:cs="Times New Roman"/>
          <w:sz w:val="28"/>
        </w:rPr>
        <w:t>Стратегические решения принимаются на основе целей маркетинга предприятия и обеспечивают базу для принятия тактических и оперативных решений. Примеры типичных решений стратегического уровня: «Какой стратегии следует придерживаться, чтобы быть конкурентоспособными другим фирмам — дешевый поставщик или нечто другое?», «Хотим ли мы завоевать весь рынок или его часть?», «Каков соответствующий баланс между ростом долгосрочной продажи и краткосрочной прибыльностью?».</w:t>
      </w:r>
    </w:p>
    <w:p w14:paraId="174C8A50" w14:textId="380FAF32" w:rsidR="008812CF" w:rsidRDefault="008812CF" w:rsidP="00F24438">
      <w:pPr>
        <w:spacing w:line="360" w:lineRule="auto"/>
        <w:ind w:right="424" w:firstLine="709"/>
        <w:jc w:val="center"/>
        <w:rPr>
          <w:rFonts w:ascii="Times New Roman" w:hAnsi="Times New Roman" w:cs="Times New Roman"/>
          <w:b/>
          <w:sz w:val="28"/>
        </w:rPr>
      </w:pPr>
      <w:r>
        <w:rPr>
          <w:rFonts w:ascii="Times New Roman" w:hAnsi="Times New Roman" w:cs="Times New Roman"/>
          <w:b/>
          <w:sz w:val="28"/>
        </w:rPr>
        <w:t xml:space="preserve">1.3 </w:t>
      </w:r>
      <w:r w:rsidR="00E82697">
        <w:rPr>
          <w:rFonts w:ascii="Times New Roman" w:hAnsi="Times New Roman" w:cs="Times New Roman"/>
          <w:b/>
          <w:sz w:val="28"/>
        </w:rPr>
        <w:t xml:space="preserve">МАРКЕТИНГОВАЯ СТРАЕГИЯ ТОРГОВОЙ СЕТИ: СОДЕРЖАНИЕ И РЕАЛИЗАЦИЯ </w:t>
      </w:r>
    </w:p>
    <w:p w14:paraId="6E62D010" w14:textId="77777777" w:rsidR="008812CF" w:rsidRDefault="008812CF" w:rsidP="00F24438">
      <w:pPr>
        <w:spacing w:line="360" w:lineRule="auto"/>
        <w:ind w:right="424" w:firstLine="709"/>
        <w:jc w:val="both"/>
        <w:rPr>
          <w:rFonts w:ascii="Times New Roman" w:hAnsi="Times New Roman" w:cs="Times New Roman"/>
          <w:sz w:val="28"/>
        </w:rPr>
      </w:pPr>
      <w:r w:rsidRPr="008812CF">
        <w:rPr>
          <w:rFonts w:ascii="Times New Roman" w:hAnsi="Times New Roman" w:cs="Times New Roman"/>
          <w:sz w:val="28"/>
        </w:rPr>
        <w:t>Маркетинговая стратегия— это долгосрочный, перспективный подход к планированию с фундаментальной целью достижения устойчиво</w:t>
      </w:r>
      <w:r w:rsidR="0019000E">
        <w:rPr>
          <w:rFonts w:ascii="Times New Roman" w:hAnsi="Times New Roman" w:cs="Times New Roman"/>
          <w:sz w:val="28"/>
        </w:rPr>
        <w:t>го конкурентного преимущества</w:t>
      </w:r>
      <w:r w:rsidRPr="008812CF">
        <w:rPr>
          <w:rFonts w:ascii="Times New Roman" w:hAnsi="Times New Roman" w:cs="Times New Roman"/>
          <w:sz w:val="28"/>
        </w:rPr>
        <w:t xml:space="preserve">. Стратегическое планирование включает в </w:t>
      </w:r>
      <w:r w:rsidRPr="008812CF">
        <w:rPr>
          <w:rFonts w:ascii="Times New Roman" w:hAnsi="Times New Roman" w:cs="Times New Roman"/>
          <w:sz w:val="28"/>
        </w:rPr>
        <w:lastRenderedPageBreak/>
        <w:t>себя анализ стратегической исходной ситуации компании до разработки, оценки и выбора ориентированной на рынок конкурентной позиции, которая способствует достижению целей компании</w:t>
      </w:r>
      <w:r w:rsidR="0019000E">
        <w:rPr>
          <w:rFonts w:ascii="Times New Roman" w:hAnsi="Times New Roman" w:cs="Times New Roman"/>
          <w:sz w:val="28"/>
        </w:rPr>
        <w:t>.</w:t>
      </w:r>
    </w:p>
    <w:p w14:paraId="5FD4EE12"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sz w:val="28"/>
        </w:rPr>
        <w:t>Любая компания имеет ограниченные ресурсы и работает на рынке с определенным объемом, «вечно неудовлетворенными потребителями» и «злыми конкурентами». На рынке есть возможности, в которых потенциально компания может добиться успеха (получить прибыль). В этих условиях компания должна грамотно использовать свои внутренние ресурсы, чтобы занять долю рынка, получать</w:t>
      </w:r>
      <w:r>
        <w:rPr>
          <w:rFonts w:ascii="Times New Roman" w:hAnsi="Times New Roman" w:cs="Times New Roman"/>
          <w:sz w:val="28"/>
        </w:rPr>
        <w:t xml:space="preserve"> клиентов и стабильную прибыль.</w:t>
      </w:r>
    </w:p>
    <w:p w14:paraId="06BE16EA"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sz w:val="28"/>
        </w:rPr>
        <w:t>Стратегия — это способ определить приоритетные направления развития компании и спланиров</w:t>
      </w:r>
      <w:r>
        <w:rPr>
          <w:rFonts w:ascii="Times New Roman" w:hAnsi="Times New Roman" w:cs="Times New Roman"/>
          <w:sz w:val="28"/>
        </w:rPr>
        <w:t>ать деятельность. Она помогает:</w:t>
      </w:r>
    </w:p>
    <w:p w14:paraId="4581B17A" w14:textId="77777777" w:rsidR="0019000E" w:rsidRPr="00EA54B4" w:rsidRDefault="0019000E" w:rsidP="00363FF4">
      <w:pPr>
        <w:pStyle w:val="a3"/>
        <w:numPr>
          <w:ilvl w:val="0"/>
          <w:numId w:val="2"/>
        </w:numPr>
        <w:spacing w:line="360" w:lineRule="auto"/>
        <w:ind w:right="424" w:firstLine="709"/>
        <w:jc w:val="both"/>
        <w:rPr>
          <w:rFonts w:ascii="Times New Roman" w:hAnsi="Times New Roman" w:cs="Times New Roman"/>
          <w:sz w:val="28"/>
        </w:rPr>
      </w:pPr>
      <w:r w:rsidRPr="00EA54B4">
        <w:rPr>
          <w:rFonts w:ascii="Times New Roman" w:hAnsi="Times New Roman" w:cs="Times New Roman"/>
          <w:sz w:val="28"/>
        </w:rPr>
        <w:t>оптимально использовать ресурсы (финансовые, материальные, технологические и т.д.);</w:t>
      </w:r>
    </w:p>
    <w:p w14:paraId="1B825E14" w14:textId="77777777" w:rsidR="0019000E" w:rsidRPr="00EA54B4" w:rsidRDefault="0019000E" w:rsidP="00363FF4">
      <w:pPr>
        <w:pStyle w:val="a3"/>
        <w:numPr>
          <w:ilvl w:val="0"/>
          <w:numId w:val="2"/>
        </w:numPr>
        <w:spacing w:line="360" w:lineRule="auto"/>
        <w:ind w:right="424" w:firstLine="709"/>
        <w:jc w:val="both"/>
        <w:rPr>
          <w:rFonts w:ascii="Times New Roman" w:hAnsi="Times New Roman" w:cs="Times New Roman"/>
          <w:sz w:val="28"/>
        </w:rPr>
      </w:pPr>
      <w:r w:rsidRPr="00EA54B4">
        <w:rPr>
          <w:rFonts w:ascii="Times New Roman" w:hAnsi="Times New Roman" w:cs="Times New Roman"/>
          <w:sz w:val="28"/>
        </w:rPr>
        <w:t>предотвратить ошибочные действия;</w:t>
      </w:r>
    </w:p>
    <w:p w14:paraId="735FE70D" w14:textId="77777777" w:rsidR="0019000E" w:rsidRPr="00EA54B4" w:rsidRDefault="0019000E" w:rsidP="00363FF4">
      <w:pPr>
        <w:pStyle w:val="a3"/>
        <w:numPr>
          <w:ilvl w:val="0"/>
          <w:numId w:val="2"/>
        </w:numPr>
        <w:spacing w:line="360" w:lineRule="auto"/>
        <w:ind w:right="424" w:firstLine="709"/>
        <w:jc w:val="both"/>
        <w:rPr>
          <w:rFonts w:ascii="Times New Roman" w:hAnsi="Times New Roman" w:cs="Times New Roman"/>
          <w:sz w:val="28"/>
        </w:rPr>
      </w:pPr>
      <w:r w:rsidRPr="00EA54B4">
        <w:rPr>
          <w:rFonts w:ascii="Times New Roman" w:hAnsi="Times New Roman" w:cs="Times New Roman"/>
          <w:sz w:val="28"/>
        </w:rPr>
        <w:t>повысить эффективность работы.</w:t>
      </w:r>
    </w:p>
    <w:p w14:paraId="412FC9FF" w14:textId="77777777" w:rsidR="0019000E" w:rsidRPr="0019000E" w:rsidRDefault="0019000E" w:rsidP="00F24438">
      <w:pPr>
        <w:spacing w:line="360" w:lineRule="auto"/>
        <w:ind w:right="424" w:firstLine="709"/>
        <w:jc w:val="both"/>
        <w:rPr>
          <w:rFonts w:ascii="Times New Roman" w:hAnsi="Times New Roman" w:cs="Times New Roman"/>
          <w:i/>
          <w:sz w:val="28"/>
        </w:rPr>
      </w:pPr>
      <w:r w:rsidRPr="0019000E">
        <w:rPr>
          <w:rFonts w:ascii="Times New Roman" w:hAnsi="Times New Roman" w:cs="Times New Roman"/>
          <w:i/>
          <w:sz w:val="28"/>
        </w:rPr>
        <w:t>Виды маркетинговых стратегий.</w:t>
      </w:r>
    </w:p>
    <w:p w14:paraId="6165013E"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sz w:val="28"/>
        </w:rPr>
        <w:t>По конкурентному преимуществу:</w:t>
      </w:r>
    </w:p>
    <w:p w14:paraId="7AED9DE8"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Стратегия дифференциации. Преимущество над конкурентами за счет более высокого качества продукции, или наличия особых характеристик/функционала.</w:t>
      </w:r>
    </w:p>
    <w:p w14:paraId="08CFCD30"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Минимальные издержки. Если компания может добиться меньших издержек, чем у конкурентов — это можно использовать для привлечения потребителей, установив самую низкую цену на рынке.</w:t>
      </w:r>
    </w:p>
    <w:p w14:paraId="26FF6050"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Фокусирование на издержках. Минимизация издержек, направленная на один сегмент потребителей.</w:t>
      </w:r>
    </w:p>
    <w:p w14:paraId="2E1EA78B"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Фокусирование на дифференциации. То же, что и стратегия дифференциации, только направленная на один сегмент.</w:t>
      </w:r>
    </w:p>
    <w:p w14:paraId="690E4819"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lastRenderedPageBreak/>
        <w:t>Ценовые стратегии:</w:t>
      </w:r>
    </w:p>
    <w:p w14:paraId="63F0E7A8"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Лидерство по цене. Тут все просто — нужно держать самые низкие цены (если издержки это позволяют).</w:t>
      </w:r>
    </w:p>
    <w:p w14:paraId="2BF40C8C"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Следование за конкурентом. Цены на уровне среднерыночных.</w:t>
      </w:r>
    </w:p>
    <w:p w14:paraId="4C921BA5"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«Снятие сливок». Цены выше, чем у всех конкурентов.</w:t>
      </w:r>
    </w:p>
    <w:p w14:paraId="1C3B590B"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Товарные стратегии:</w:t>
      </w:r>
    </w:p>
    <w:p w14:paraId="2BD3B524"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Инновации. Создание и вывод на рынок абсолютно нового продукта.</w:t>
      </w:r>
    </w:p>
    <w:p w14:paraId="73D8FE1E"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Модификация. Взять уже существующие продукты, которые пользуются спросом, и создать несколько их вариантов (с дополнительными/улучшенными характеристиками и возможностями).</w:t>
      </w:r>
    </w:p>
    <w:p w14:paraId="6699AF25" w14:textId="77777777" w:rsidR="0019000E" w:rsidRPr="00556705" w:rsidRDefault="0019000E" w:rsidP="00363FF4">
      <w:pPr>
        <w:pStyle w:val="a3"/>
        <w:numPr>
          <w:ilvl w:val="0"/>
          <w:numId w:val="4"/>
        </w:numPr>
        <w:spacing w:line="360" w:lineRule="auto"/>
        <w:ind w:right="424" w:firstLine="709"/>
        <w:jc w:val="both"/>
        <w:rPr>
          <w:rFonts w:ascii="Times New Roman" w:hAnsi="Times New Roman" w:cs="Times New Roman"/>
          <w:sz w:val="28"/>
        </w:rPr>
      </w:pPr>
      <w:r w:rsidRPr="00556705">
        <w:rPr>
          <w:rFonts w:ascii="Times New Roman" w:hAnsi="Times New Roman" w:cs="Times New Roman"/>
          <w:sz w:val="28"/>
        </w:rPr>
        <w:t>Изъятие. Прекращение производства или продажи конкретного продукта.</w:t>
      </w:r>
    </w:p>
    <w:p w14:paraId="30E10E29" w14:textId="77777777" w:rsidR="0019000E" w:rsidRPr="0019000E" w:rsidRDefault="0019000E" w:rsidP="00F24438">
      <w:pPr>
        <w:spacing w:line="360" w:lineRule="auto"/>
        <w:ind w:right="424" w:firstLine="709"/>
        <w:jc w:val="both"/>
        <w:rPr>
          <w:rFonts w:ascii="Times New Roman" w:hAnsi="Times New Roman" w:cs="Times New Roman"/>
          <w:i/>
          <w:sz w:val="28"/>
        </w:rPr>
      </w:pPr>
      <w:r w:rsidRPr="0019000E">
        <w:rPr>
          <w:rFonts w:ascii="Times New Roman" w:hAnsi="Times New Roman" w:cs="Times New Roman"/>
          <w:i/>
          <w:sz w:val="28"/>
        </w:rPr>
        <w:t>Какие цели должны быть у маркетинговой стратегии.</w:t>
      </w:r>
    </w:p>
    <w:p w14:paraId="44E90E11" w14:textId="77777777" w:rsidR="0019000E" w:rsidRPr="0019000E" w:rsidRDefault="0019000E" w:rsidP="00F24438">
      <w:pPr>
        <w:spacing w:line="360" w:lineRule="auto"/>
        <w:ind w:left="-284" w:right="424" w:firstLine="709"/>
        <w:jc w:val="both"/>
        <w:rPr>
          <w:rFonts w:ascii="Times New Roman" w:hAnsi="Times New Roman" w:cs="Times New Roman"/>
          <w:sz w:val="28"/>
        </w:rPr>
      </w:pPr>
      <w:r w:rsidRPr="0019000E">
        <w:rPr>
          <w:rFonts w:ascii="Times New Roman" w:hAnsi="Times New Roman" w:cs="Times New Roman"/>
          <w:sz w:val="28"/>
        </w:rPr>
        <w:t xml:space="preserve">У любого плана должны быть цели. Цели маркетинговых стратегий можно </w:t>
      </w:r>
      <w:r>
        <w:rPr>
          <w:rFonts w:ascii="Times New Roman" w:hAnsi="Times New Roman" w:cs="Times New Roman"/>
          <w:sz w:val="28"/>
        </w:rPr>
        <w:t>разделить на 4 основных группы.</w:t>
      </w:r>
    </w:p>
    <w:p w14:paraId="3BCD6D7B" w14:textId="77777777" w:rsidR="0019000E" w:rsidRPr="0019000E" w:rsidRDefault="0019000E" w:rsidP="00F24438">
      <w:pPr>
        <w:spacing w:line="360" w:lineRule="auto"/>
        <w:ind w:left="-284" w:right="424" w:firstLine="709"/>
        <w:jc w:val="both"/>
        <w:rPr>
          <w:rFonts w:ascii="Times New Roman" w:hAnsi="Times New Roman" w:cs="Times New Roman"/>
          <w:sz w:val="28"/>
        </w:rPr>
      </w:pPr>
      <w:r w:rsidRPr="0019000E">
        <w:rPr>
          <w:rFonts w:ascii="Times New Roman" w:hAnsi="Times New Roman" w:cs="Times New Roman"/>
          <w:i/>
          <w:sz w:val="28"/>
        </w:rPr>
        <w:t>Рыночные</w:t>
      </w:r>
      <w:r w:rsidRPr="0019000E">
        <w:rPr>
          <w:rFonts w:ascii="Times New Roman" w:hAnsi="Times New Roman" w:cs="Times New Roman"/>
          <w:sz w:val="28"/>
        </w:rPr>
        <w:t>. Эта группа еще называется внешними программными целями. Сюда входит:</w:t>
      </w:r>
    </w:p>
    <w:p w14:paraId="52EDD037" w14:textId="77777777" w:rsidR="0019000E" w:rsidRPr="00F24438" w:rsidRDefault="0019000E" w:rsidP="00363FF4">
      <w:pPr>
        <w:pStyle w:val="a3"/>
        <w:numPr>
          <w:ilvl w:val="0"/>
          <w:numId w:val="9"/>
        </w:numPr>
        <w:spacing w:line="360" w:lineRule="auto"/>
        <w:ind w:right="424"/>
        <w:jc w:val="both"/>
        <w:rPr>
          <w:rFonts w:ascii="Times New Roman" w:hAnsi="Times New Roman" w:cs="Times New Roman"/>
          <w:sz w:val="28"/>
        </w:rPr>
      </w:pPr>
      <w:r w:rsidRPr="00F24438">
        <w:rPr>
          <w:rFonts w:ascii="Times New Roman" w:hAnsi="Times New Roman" w:cs="Times New Roman"/>
          <w:sz w:val="28"/>
        </w:rPr>
        <w:t>захват определенной доли рынка;</w:t>
      </w:r>
    </w:p>
    <w:p w14:paraId="0859A13B" w14:textId="77777777" w:rsidR="0019000E" w:rsidRPr="00F24438" w:rsidRDefault="0019000E" w:rsidP="00363FF4">
      <w:pPr>
        <w:pStyle w:val="a3"/>
        <w:numPr>
          <w:ilvl w:val="0"/>
          <w:numId w:val="9"/>
        </w:numPr>
        <w:spacing w:line="360" w:lineRule="auto"/>
        <w:ind w:right="424"/>
        <w:jc w:val="both"/>
        <w:rPr>
          <w:rFonts w:ascii="Times New Roman" w:hAnsi="Times New Roman" w:cs="Times New Roman"/>
          <w:sz w:val="28"/>
        </w:rPr>
      </w:pPr>
      <w:r w:rsidRPr="00F24438">
        <w:rPr>
          <w:rFonts w:ascii="Times New Roman" w:hAnsi="Times New Roman" w:cs="Times New Roman"/>
          <w:sz w:val="28"/>
        </w:rPr>
        <w:t>цели по достижению нужного количества клиентов;</w:t>
      </w:r>
    </w:p>
    <w:p w14:paraId="718B0057" w14:textId="15E5841C" w:rsidR="0019000E" w:rsidRPr="00F24438" w:rsidRDefault="0019000E" w:rsidP="00363FF4">
      <w:pPr>
        <w:pStyle w:val="a3"/>
        <w:numPr>
          <w:ilvl w:val="0"/>
          <w:numId w:val="9"/>
        </w:numPr>
        <w:spacing w:line="360" w:lineRule="auto"/>
        <w:ind w:right="424"/>
        <w:jc w:val="both"/>
        <w:rPr>
          <w:rFonts w:ascii="Times New Roman" w:hAnsi="Times New Roman" w:cs="Times New Roman"/>
          <w:sz w:val="28"/>
        </w:rPr>
      </w:pPr>
      <w:r w:rsidRPr="00F24438">
        <w:rPr>
          <w:rFonts w:ascii="Times New Roman" w:hAnsi="Times New Roman" w:cs="Times New Roman"/>
          <w:sz w:val="28"/>
        </w:rPr>
        <w:t>объем продаж.</w:t>
      </w:r>
    </w:p>
    <w:p w14:paraId="7C98F460"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i/>
          <w:sz w:val="28"/>
        </w:rPr>
        <w:t>Производственные.</w:t>
      </w:r>
      <w:r w:rsidRPr="0019000E">
        <w:rPr>
          <w:rFonts w:ascii="Times New Roman" w:hAnsi="Times New Roman" w:cs="Times New Roman"/>
          <w:sz w:val="28"/>
        </w:rPr>
        <w:t xml:space="preserve"> Цели, которые направлены на выполнение действий, необходимых для достижения целей первой группы — рыночных. Например, сюда могут входить планы по увеличению производственных мощностей, обеспечение необходимого объема производства, разработка и внедрение технологий.</w:t>
      </w:r>
    </w:p>
    <w:p w14:paraId="12E400F0"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i/>
          <w:sz w:val="28"/>
        </w:rPr>
        <w:lastRenderedPageBreak/>
        <w:t>Организационные.</w:t>
      </w:r>
      <w:r w:rsidRPr="0019000E">
        <w:rPr>
          <w:rFonts w:ascii="Times New Roman" w:hAnsi="Times New Roman" w:cs="Times New Roman"/>
          <w:sz w:val="28"/>
        </w:rPr>
        <w:t xml:space="preserve"> Цели по организации управленческой структуры, по управлению предприятием, набору персонала и т.д.</w:t>
      </w:r>
    </w:p>
    <w:p w14:paraId="5004A69E"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i/>
          <w:sz w:val="28"/>
        </w:rPr>
        <w:t>Финансовые</w:t>
      </w:r>
      <w:r w:rsidRPr="0019000E">
        <w:rPr>
          <w:rFonts w:ascii="Times New Roman" w:hAnsi="Times New Roman" w:cs="Times New Roman"/>
          <w:sz w:val="28"/>
        </w:rPr>
        <w:t>. В них указываются финансовые показатели, на которые должна выйти компания. Например, базовые и самые важные финансовые цели:</w:t>
      </w:r>
    </w:p>
    <w:p w14:paraId="5D78D469" w14:textId="77777777" w:rsidR="0019000E" w:rsidRPr="00F24438" w:rsidRDefault="0019000E" w:rsidP="00363FF4">
      <w:pPr>
        <w:pStyle w:val="a3"/>
        <w:numPr>
          <w:ilvl w:val="0"/>
          <w:numId w:val="8"/>
        </w:numPr>
        <w:spacing w:line="360" w:lineRule="auto"/>
        <w:ind w:right="424"/>
        <w:jc w:val="both"/>
        <w:rPr>
          <w:rFonts w:ascii="Times New Roman" w:hAnsi="Times New Roman" w:cs="Times New Roman"/>
          <w:sz w:val="28"/>
        </w:rPr>
      </w:pPr>
      <w:r w:rsidRPr="00F24438">
        <w:rPr>
          <w:rFonts w:ascii="Times New Roman" w:hAnsi="Times New Roman" w:cs="Times New Roman"/>
          <w:sz w:val="28"/>
        </w:rPr>
        <w:t>размер издержек;</w:t>
      </w:r>
    </w:p>
    <w:p w14:paraId="7F79B840" w14:textId="77777777" w:rsidR="0019000E" w:rsidRPr="00F24438" w:rsidRDefault="0019000E" w:rsidP="00363FF4">
      <w:pPr>
        <w:pStyle w:val="a3"/>
        <w:numPr>
          <w:ilvl w:val="0"/>
          <w:numId w:val="8"/>
        </w:numPr>
        <w:spacing w:line="360" w:lineRule="auto"/>
        <w:ind w:right="424"/>
        <w:jc w:val="both"/>
        <w:rPr>
          <w:rFonts w:ascii="Times New Roman" w:hAnsi="Times New Roman" w:cs="Times New Roman"/>
          <w:sz w:val="28"/>
        </w:rPr>
      </w:pPr>
      <w:r w:rsidRPr="00F24438">
        <w:rPr>
          <w:rFonts w:ascii="Times New Roman" w:hAnsi="Times New Roman" w:cs="Times New Roman"/>
          <w:sz w:val="28"/>
        </w:rPr>
        <w:t>валовая прибыль;</w:t>
      </w:r>
    </w:p>
    <w:p w14:paraId="7B9E75F8" w14:textId="77777777" w:rsidR="0019000E" w:rsidRPr="00F24438" w:rsidRDefault="0019000E" w:rsidP="00363FF4">
      <w:pPr>
        <w:pStyle w:val="a3"/>
        <w:numPr>
          <w:ilvl w:val="0"/>
          <w:numId w:val="8"/>
        </w:numPr>
        <w:spacing w:line="360" w:lineRule="auto"/>
        <w:ind w:right="424"/>
        <w:jc w:val="both"/>
        <w:rPr>
          <w:rFonts w:ascii="Times New Roman" w:hAnsi="Times New Roman" w:cs="Times New Roman"/>
          <w:sz w:val="28"/>
        </w:rPr>
      </w:pPr>
      <w:r w:rsidRPr="00F24438">
        <w:rPr>
          <w:rFonts w:ascii="Times New Roman" w:hAnsi="Times New Roman" w:cs="Times New Roman"/>
          <w:sz w:val="28"/>
        </w:rPr>
        <w:t>чистая прибыль;</w:t>
      </w:r>
    </w:p>
    <w:p w14:paraId="09209BB7" w14:textId="77777777" w:rsidR="0019000E" w:rsidRPr="00F24438" w:rsidRDefault="0019000E" w:rsidP="00363FF4">
      <w:pPr>
        <w:pStyle w:val="a3"/>
        <w:numPr>
          <w:ilvl w:val="0"/>
          <w:numId w:val="8"/>
        </w:numPr>
        <w:spacing w:line="360" w:lineRule="auto"/>
        <w:ind w:right="424"/>
        <w:jc w:val="both"/>
        <w:rPr>
          <w:rFonts w:ascii="Times New Roman" w:hAnsi="Times New Roman" w:cs="Times New Roman"/>
          <w:sz w:val="28"/>
        </w:rPr>
      </w:pPr>
      <w:r w:rsidRPr="00F24438">
        <w:rPr>
          <w:rFonts w:ascii="Times New Roman" w:hAnsi="Times New Roman" w:cs="Times New Roman"/>
          <w:sz w:val="28"/>
        </w:rPr>
        <w:t>рентабельность.</w:t>
      </w:r>
    </w:p>
    <w:p w14:paraId="43026F42" w14:textId="77777777" w:rsidR="0019000E" w:rsidRPr="0019000E" w:rsidRDefault="0019000E" w:rsidP="00F24438">
      <w:pPr>
        <w:spacing w:line="360" w:lineRule="auto"/>
        <w:ind w:right="424" w:firstLine="709"/>
        <w:jc w:val="both"/>
        <w:rPr>
          <w:rFonts w:ascii="Times New Roman" w:hAnsi="Times New Roman" w:cs="Times New Roman"/>
          <w:i/>
          <w:sz w:val="28"/>
        </w:rPr>
      </w:pPr>
      <w:r w:rsidRPr="0019000E">
        <w:rPr>
          <w:rFonts w:ascii="Times New Roman" w:hAnsi="Times New Roman" w:cs="Times New Roman"/>
          <w:i/>
          <w:sz w:val="28"/>
        </w:rPr>
        <w:t>Этапы разработки маркетинговой стратегии</w:t>
      </w:r>
      <w:r>
        <w:rPr>
          <w:rFonts w:ascii="Times New Roman" w:hAnsi="Times New Roman" w:cs="Times New Roman"/>
          <w:i/>
          <w:sz w:val="28"/>
        </w:rPr>
        <w:t>.</w:t>
      </w:r>
    </w:p>
    <w:p w14:paraId="4F72FE28"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sz w:val="28"/>
        </w:rPr>
        <w:t>Процесс разработки маркетинговой стратегии с</w:t>
      </w:r>
      <w:r>
        <w:rPr>
          <w:rFonts w:ascii="Times New Roman" w:hAnsi="Times New Roman" w:cs="Times New Roman"/>
          <w:sz w:val="28"/>
        </w:rPr>
        <w:t>остоит из трех ключевых этапов:</w:t>
      </w:r>
    </w:p>
    <w:p w14:paraId="098D33CE" w14:textId="77777777" w:rsidR="0019000E" w:rsidRPr="00F24438" w:rsidRDefault="0019000E" w:rsidP="00363FF4">
      <w:pPr>
        <w:pStyle w:val="a3"/>
        <w:numPr>
          <w:ilvl w:val="0"/>
          <w:numId w:val="10"/>
        </w:numPr>
        <w:spacing w:line="360" w:lineRule="auto"/>
        <w:ind w:right="424"/>
        <w:jc w:val="both"/>
        <w:rPr>
          <w:rFonts w:ascii="Times New Roman" w:hAnsi="Times New Roman" w:cs="Times New Roman"/>
          <w:sz w:val="28"/>
        </w:rPr>
      </w:pPr>
      <w:r w:rsidRPr="00F24438">
        <w:rPr>
          <w:rFonts w:ascii="Times New Roman" w:hAnsi="Times New Roman" w:cs="Times New Roman"/>
          <w:sz w:val="28"/>
        </w:rPr>
        <w:t>аналитический;</w:t>
      </w:r>
    </w:p>
    <w:p w14:paraId="09090F33" w14:textId="77777777" w:rsidR="0019000E" w:rsidRPr="00F24438" w:rsidRDefault="0019000E" w:rsidP="00363FF4">
      <w:pPr>
        <w:pStyle w:val="a3"/>
        <w:numPr>
          <w:ilvl w:val="0"/>
          <w:numId w:val="10"/>
        </w:numPr>
        <w:spacing w:line="360" w:lineRule="auto"/>
        <w:ind w:right="424"/>
        <w:jc w:val="both"/>
        <w:rPr>
          <w:rFonts w:ascii="Times New Roman" w:hAnsi="Times New Roman" w:cs="Times New Roman"/>
          <w:sz w:val="28"/>
        </w:rPr>
      </w:pPr>
      <w:r w:rsidRPr="00F24438">
        <w:rPr>
          <w:rFonts w:ascii="Times New Roman" w:hAnsi="Times New Roman" w:cs="Times New Roman"/>
          <w:sz w:val="28"/>
        </w:rPr>
        <w:t>практический;</w:t>
      </w:r>
    </w:p>
    <w:p w14:paraId="3B98D532" w14:textId="77777777" w:rsidR="0019000E" w:rsidRPr="00F24438" w:rsidRDefault="0019000E" w:rsidP="00363FF4">
      <w:pPr>
        <w:pStyle w:val="a3"/>
        <w:numPr>
          <w:ilvl w:val="0"/>
          <w:numId w:val="10"/>
        </w:numPr>
        <w:spacing w:line="360" w:lineRule="auto"/>
        <w:ind w:right="424"/>
        <w:jc w:val="both"/>
        <w:rPr>
          <w:rFonts w:ascii="Times New Roman" w:hAnsi="Times New Roman" w:cs="Times New Roman"/>
          <w:sz w:val="28"/>
        </w:rPr>
      </w:pPr>
      <w:r w:rsidRPr="00F24438">
        <w:rPr>
          <w:rFonts w:ascii="Times New Roman" w:hAnsi="Times New Roman" w:cs="Times New Roman"/>
          <w:sz w:val="28"/>
        </w:rPr>
        <w:t>контрольный (контроль реализации стратегии, оценка и корректировка при необходимости).</w:t>
      </w:r>
    </w:p>
    <w:p w14:paraId="7137A572"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i/>
          <w:sz w:val="28"/>
        </w:rPr>
        <w:t>Аналитика</w:t>
      </w:r>
      <w:r w:rsidRPr="0019000E">
        <w:rPr>
          <w:rFonts w:ascii="Times New Roman" w:hAnsi="Times New Roman" w:cs="Times New Roman"/>
          <w:sz w:val="28"/>
        </w:rPr>
        <w:t>: с чего необходимо начинать разработку маркетинговой стратегии</w:t>
      </w:r>
    </w:p>
    <w:p w14:paraId="7ED2EEC9"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sz w:val="28"/>
        </w:rPr>
        <w:t>Чтобы хорошо спланировать развитие компании, нужно ясно понимать, в какой отправной точке она находится. Поэтому при разработке маркетинговой стратегии важно уделить в</w:t>
      </w:r>
      <w:r>
        <w:rPr>
          <w:rFonts w:ascii="Times New Roman" w:hAnsi="Times New Roman" w:cs="Times New Roman"/>
          <w:sz w:val="28"/>
        </w:rPr>
        <w:t>ремя исследованиям и аналитике.</w:t>
      </w:r>
    </w:p>
    <w:p w14:paraId="7D1F9644" w14:textId="77777777" w:rsid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sz w:val="28"/>
        </w:rPr>
        <w:t>Оценка текущего состояния рынка. Важно понять, что уже делает компания, каких результатов добивается и за счет чего. А также нужно оценить состояние рынка: какой его потенциал, какие тенденции на н</w:t>
      </w:r>
      <w:r>
        <w:rPr>
          <w:rFonts w:ascii="Times New Roman" w:hAnsi="Times New Roman" w:cs="Times New Roman"/>
          <w:sz w:val="28"/>
        </w:rPr>
        <w:t>ем преобладают, как развивается.</w:t>
      </w:r>
    </w:p>
    <w:p w14:paraId="3FD4BBA5" w14:textId="77777777" w:rsidR="00A42060" w:rsidRPr="00A42060" w:rsidRDefault="0019000E" w:rsidP="00F24438">
      <w:pPr>
        <w:spacing w:line="360" w:lineRule="auto"/>
        <w:ind w:right="424" w:firstLine="709"/>
        <w:jc w:val="both"/>
        <w:rPr>
          <w:rFonts w:ascii="Times New Roman" w:hAnsi="Times New Roman" w:cs="Times New Roman"/>
          <w:sz w:val="28"/>
        </w:rPr>
      </w:pPr>
      <w:r w:rsidRPr="00A42060">
        <w:rPr>
          <w:rFonts w:ascii="Times New Roman" w:hAnsi="Times New Roman" w:cs="Times New Roman"/>
          <w:i/>
          <w:sz w:val="28"/>
        </w:rPr>
        <w:t>Сегментация рынка и определение потребительского интереса.</w:t>
      </w:r>
      <w:r w:rsidRPr="0019000E">
        <w:rPr>
          <w:rFonts w:ascii="Times New Roman" w:hAnsi="Times New Roman" w:cs="Times New Roman"/>
          <w:sz w:val="28"/>
        </w:rPr>
        <w:t xml:space="preserve"> На этом этапе компании нужно четко определить, с каким сегментом рынка она </w:t>
      </w:r>
      <w:r w:rsidRPr="0019000E">
        <w:rPr>
          <w:rFonts w:ascii="Times New Roman" w:hAnsi="Times New Roman" w:cs="Times New Roman"/>
          <w:sz w:val="28"/>
        </w:rPr>
        <w:lastRenderedPageBreak/>
        <w:t xml:space="preserve">будет работать. По сути, здесь следует </w:t>
      </w:r>
      <w:r w:rsidR="00A42060">
        <w:rPr>
          <w:rFonts w:ascii="Times New Roman" w:hAnsi="Times New Roman" w:cs="Times New Roman"/>
          <w:sz w:val="28"/>
        </w:rPr>
        <w:t xml:space="preserve">точно описать выбранный сегмент. </w:t>
      </w:r>
      <w:r w:rsidR="00A42060" w:rsidRPr="00A42060">
        <w:rPr>
          <w:rFonts w:ascii="Times New Roman" w:hAnsi="Times New Roman" w:cs="Times New Roman"/>
          <w:sz w:val="28"/>
        </w:rPr>
        <w:t>Анализ конкурентов. Здесь нужно не только оценить деятельность других предприятий, но и способность своей компании успешно конкурировать с ними.</w:t>
      </w:r>
    </w:p>
    <w:p w14:paraId="5F2F760B" w14:textId="77777777" w:rsidR="00A42060"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i/>
          <w:sz w:val="28"/>
        </w:rPr>
        <w:t>Контрольный этап:</w:t>
      </w:r>
      <w:r w:rsidR="00A42060">
        <w:rPr>
          <w:rFonts w:ascii="Times New Roman" w:hAnsi="Times New Roman" w:cs="Times New Roman"/>
          <w:sz w:val="28"/>
        </w:rPr>
        <w:t xml:space="preserve"> стратегию нужно корректировать</w:t>
      </w:r>
    </w:p>
    <w:p w14:paraId="3AD05A50"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sz w:val="28"/>
        </w:rPr>
        <w:t>Любая компания работает не в идеальных условиях. Могут меняться ситуации на рынке, расстановка сил, поведение потребителей и конкурентов. Маркетинговая стратегия предприятия должна быть гибкой и ре</w:t>
      </w:r>
      <w:r>
        <w:rPr>
          <w:rFonts w:ascii="Times New Roman" w:hAnsi="Times New Roman" w:cs="Times New Roman"/>
          <w:sz w:val="28"/>
        </w:rPr>
        <w:t>агировать на все эти изменения.</w:t>
      </w:r>
    </w:p>
    <w:p w14:paraId="6625927E" w14:textId="77777777" w:rsidR="0019000E" w:rsidRPr="0019000E"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sz w:val="28"/>
        </w:rPr>
        <w:t>К тому же не стоит забывать, что в маркетинг — это по большей части разработка и тестирование различных гипотез. Поэтому что-то на практике может сработать хуже, чем предусмотрено при разр</w:t>
      </w:r>
      <w:r>
        <w:rPr>
          <w:rFonts w:ascii="Times New Roman" w:hAnsi="Times New Roman" w:cs="Times New Roman"/>
          <w:sz w:val="28"/>
        </w:rPr>
        <w:t>аботке маркетинговой стратегии.</w:t>
      </w:r>
    </w:p>
    <w:p w14:paraId="4A71C709" w14:textId="77777777" w:rsidR="00A42060" w:rsidRDefault="0019000E" w:rsidP="00F24438">
      <w:pPr>
        <w:spacing w:line="360" w:lineRule="auto"/>
        <w:ind w:right="424" w:firstLine="709"/>
        <w:jc w:val="both"/>
        <w:rPr>
          <w:rFonts w:ascii="Times New Roman" w:hAnsi="Times New Roman" w:cs="Times New Roman"/>
          <w:sz w:val="28"/>
        </w:rPr>
      </w:pPr>
      <w:r w:rsidRPr="0019000E">
        <w:rPr>
          <w:rFonts w:ascii="Times New Roman" w:hAnsi="Times New Roman" w:cs="Times New Roman"/>
          <w:sz w:val="28"/>
        </w:rPr>
        <w:t>Важно проводить проверку и контроль стратегии, которая уже начала реализовываться.</w:t>
      </w:r>
      <w:r w:rsidR="00A42060">
        <w:rPr>
          <w:rFonts w:ascii="Times New Roman" w:hAnsi="Times New Roman" w:cs="Times New Roman"/>
          <w:sz w:val="28"/>
        </w:rPr>
        <w:t xml:space="preserve"> </w:t>
      </w:r>
      <w:r w:rsidR="00A42060">
        <w:rPr>
          <w:rFonts w:ascii="Times New Roman" w:hAnsi="Times New Roman" w:cs="Times New Roman"/>
          <w:sz w:val="28"/>
        </w:rPr>
        <w:br/>
      </w:r>
      <w:r w:rsidR="00A42060" w:rsidRPr="00A42060">
        <w:rPr>
          <w:rFonts w:ascii="Times New Roman" w:hAnsi="Times New Roman" w:cs="Times New Roman"/>
          <w:sz w:val="28"/>
        </w:rPr>
        <w:t xml:space="preserve">Реализация маркетинговой стратегии предполагает осуществление конкретных маркетинговых мероприятий, разработанных в процессе ее формирования. В их основе лежит так называемый комплекс маркетинга (маркетинг-микс). Чаще всего он приобретает форму «4Р», основанную на четырех базовых компонентах: продукт, цена, место и продвижение. </w:t>
      </w:r>
    </w:p>
    <w:p w14:paraId="09ED8741" w14:textId="77777777" w:rsidR="00A42060" w:rsidRDefault="00A42060" w:rsidP="00F24438">
      <w:pPr>
        <w:spacing w:line="360" w:lineRule="auto"/>
        <w:ind w:right="424" w:firstLine="709"/>
        <w:jc w:val="both"/>
        <w:rPr>
          <w:rFonts w:ascii="Times New Roman" w:hAnsi="Times New Roman" w:cs="Times New Roman"/>
          <w:sz w:val="28"/>
        </w:rPr>
      </w:pPr>
      <w:r w:rsidRPr="00A42060">
        <w:rPr>
          <w:rFonts w:ascii="Times New Roman" w:hAnsi="Times New Roman" w:cs="Times New Roman"/>
          <w:sz w:val="28"/>
        </w:rPr>
        <w:t xml:space="preserve">Таким образом, реализация маркетинговой стратегии основана на претворении в жизнь продуктовой, ценовой, сбытовой и рекламной политики. Продуктовая политика основана на необходимости определения ассортимента и качества выпускаемой и реализуемой продукции, наделении товаров и услуг ценностными характеристиками, имеющими принципиально важное значение для потребителей. В основе ценовой политики лежит определение методов ценообразования, условия потребительского кредитования, размера предоставляемых скидок и т.д. Сбытовая политика опирается на необходимость определения каналов </w:t>
      </w:r>
      <w:r w:rsidRPr="00A42060">
        <w:rPr>
          <w:rFonts w:ascii="Times New Roman" w:hAnsi="Times New Roman" w:cs="Times New Roman"/>
          <w:sz w:val="28"/>
        </w:rPr>
        <w:lastRenderedPageBreak/>
        <w:t>сбыта. Мест продаж, механизмов доставки и пр. Политика продвижения включает в себя рекламу и связи с общественностью, определение механизмов стимулирования сбыта, акций и спец предложений. Реализация маркетинговой стратегии осуществляется на всех уровнях иерархии, начиная от руководства и заканчивая рядовыми сотрудниками компании</w:t>
      </w:r>
      <w:r>
        <w:rPr>
          <w:rFonts w:ascii="Times New Roman" w:hAnsi="Times New Roman" w:cs="Times New Roman"/>
          <w:sz w:val="28"/>
        </w:rPr>
        <w:t>.</w:t>
      </w:r>
    </w:p>
    <w:p w14:paraId="786A7A10" w14:textId="77777777" w:rsidR="00A42060" w:rsidRDefault="00A42060" w:rsidP="00F24438">
      <w:pPr>
        <w:spacing w:line="360" w:lineRule="auto"/>
        <w:ind w:left="-426" w:right="424" w:firstLine="709"/>
        <w:rPr>
          <w:rFonts w:ascii="Times New Roman" w:hAnsi="Times New Roman" w:cs="Times New Roman"/>
          <w:sz w:val="28"/>
        </w:rPr>
      </w:pPr>
      <w:r>
        <w:rPr>
          <w:rFonts w:ascii="Times New Roman" w:hAnsi="Times New Roman" w:cs="Times New Roman"/>
          <w:sz w:val="28"/>
        </w:rPr>
        <w:br w:type="page"/>
      </w:r>
    </w:p>
    <w:p w14:paraId="27D9B385" w14:textId="5534A948" w:rsidR="00A42060" w:rsidRPr="00A42060" w:rsidRDefault="00B15496" w:rsidP="00F24438">
      <w:pPr>
        <w:spacing w:after="0" w:line="360" w:lineRule="auto"/>
        <w:ind w:right="424" w:firstLine="709"/>
        <w:jc w:val="center"/>
        <w:rPr>
          <w:rFonts w:ascii="Times New Roman" w:hAnsi="Times New Roman" w:cs="Times New Roman"/>
          <w:b/>
          <w:sz w:val="28"/>
        </w:rPr>
      </w:pPr>
      <w:r>
        <w:rPr>
          <w:rFonts w:ascii="Times New Roman" w:hAnsi="Times New Roman" w:cs="Times New Roman"/>
          <w:b/>
          <w:sz w:val="28"/>
        </w:rPr>
        <w:lastRenderedPageBreak/>
        <w:t>2</w:t>
      </w:r>
      <w:r w:rsidR="00A42060" w:rsidRPr="00A42060">
        <w:rPr>
          <w:rFonts w:ascii="Times New Roman" w:hAnsi="Times New Roman" w:cs="Times New Roman"/>
          <w:b/>
          <w:sz w:val="28"/>
        </w:rPr>
        <w:t xml:space="preserve"> </w:t>
      </w:r>
      <w:r w:rsidR="00B46F38">
        <w:rPr>
          <w:rFonts w:ascii="Times New Roman" w:hAnsi="Times New Roman" w:cs="Times New Roman"/>
          <w:b/>
          <w:sz w:val="28"/>
        </w:rPr>
        <w:t xml:space="preserve">МЕТОДИЧЕСКИЕ ПОДХОДЫ К ПЛАНИРОВАНИЮ, РЕАЛИЗАЦИИ И ОЦЕНКЕ ЭФФЕКТИВНОСТИ МАРКЕТИНГОВОЙ ДЕЯТЕЛЬНОСТИ ТОРГОВЫХ СЕТЕЙ </w:t>
      </w:r>
    </w:p>
    <w:p w14:paraId="65C8CAF5" w14:textId="0AF4CB5C" w:rsidR="00A42060" w:rsidRDefault="00B15496" w:rsidP="00F24438">
      <w:pPr>
        <w:spacing w:before="240" w:after="240" w:line="360" w:lineRule="auto"/>
        <w:ind w:right="424" w:firstLine="709"/>
        <w:jc w:val="center"/>
        <w:rPr>
          <w:rFonts w:ascii="Times New Roman" w:hAnsi="Times New Roman" w:cs="Times New Roman"/>
          <w:b/>
          <w:sz w:val="28"/>
        </w:rPr>
      </w:pPr>
      <w:r>
        <w:rPr>
          <w:rFonts w:ascii="Times New Roman" w:hAnsi="Times New Roman" w:cs="Times New Roman"/>
          <w:b/>
          <w:sz w:val="28"/>
        </w:rPr>
        <w:t>2.1</w:t>
      </w:r>
      <w:r w:rsidR="00B46F38">
        <w:rPr>
          <w:rFonts w:ascii="Times New Roman" w:hAnsi="Times New Roman" w:cs="Times New Roman"/>
          <w:b/>
          <w:sz w:val="28"/>
        </w:rPr>
        <w:t xml:space="preserve"> МЕТОДЫ И МОДЕЛИ ПЛАНИРОВАНИЯ МАРКЕТИНГОВОЙ АКТИВНОСТИ ТОРГОВОЙ СЕТИ</w:t>
      </w:r>
      <w:r w:rsidR="00A42060" w:rsidRPr="00A42060">
        <w:rPr>
          <w:rFonts w:ascii="Times New Roman" w:hAnsi="Times New Roman" w:cs="Times New Roman"/>
          <w:b/>
          <w:sz w:val="28"/>
        </w:rPr>
        <w:t xml:space="preserve"> </w:t>
      </w:r>
    </w:p>
    <w:p w14:paraId="631F0A72" w14:textId="77777777" w:rsidR="0019000E" w:rsidRDefault="00A42060" w:rsidP="00F24438">
      <w:pPr>
        <w:spacing w:line="360" w:lineRule="auto"/>
        <w:ind w:right="424" w:firstLine="709"/>
        <w:jc w:val="both"/>
        <w:rPr>
          <w:rFonts w:ascii="Times New Roman" w:hAnsi="Times New Roman" w:cs="Times New Roman"/>
          <w:sz w:val="28"/>
        </w:rPr>
      </w:pPr>
      <w:r w:rsidRPr="00A42060">
        <w:rPr>
          <w:rFonts w:ascii="Times New Roman" w:hAnsi="Times New Roman" w:cs="Times New Roman"/>
          <w:sz w:val="28"/>
        </w:rPr>
        <w:t>Маркетинговый план представляет собой программу мероприятий, будущих маркетинговых активностей, которые подобраны после выполнения анализа состояния бизнеса и направлены на достижение целей компании.</w:t>
      </w:r>
    </w:p>
    <w:p w14:paraId="38E09167" w14:textId="77777777" w:rsidR="00A42060" w:rsidRPr="00A42060" w:rsidRDefault="00A42060" w:rsidP="00F24438">
      <w:pPr>
        <w:spacing w:line="360" w:lineRule="auto"/>
        <w:ind w:right="424" w:firstLine="709"/>
        <w:jc w:val="both"/>
        <w:rPr>
          <w:rFonts w:ascii="Times New Roman" w:hAnsi="Times New Roman" w:cs="Times New Roman"/>
          <w:sz w:val="28"/>
        </w:rPr>
      </w:pPr>
      <w:r w:rsidRPr="00A42060">
        <w:rPr>
          <w:rFonts w:ascii="Times New Roman" w:hAnsi="Times New Roman" w:cs="Times New Roman"/>
          <w:sz w:val="28"/>
        </w:rPr>
        <w:t>Для уточнения величины расходов на эти мероприятия каждая активность связывается с определённой или приблизительной сметой, то есть в плане указывается стоимость по каж</w:t>
      </w:r>
      <w:r>
        <w:rPr>
          <w:rFonts w:ascii="Times New Roman" w:hAnsi="Times New Roman" w:cs="Times New Roman"/>
          <w:sz w:val="28"/>
        </w:rPr>
        <w:t>дому пункту, если это возможно.</w:t>
      </w:r>
    </w:p>
    <w:p w14:paraId="1A36FC07" w14:textId="77777777" w:rsidR="00A42060" w:rsidRDefault="00A42060" w:rsidP="00F24438">
      <w:pPr>
        <w:spacing w:line="360" w:lineRule="auto"/>
        <w:ind w:right="424" w:firstLine="709"/>
        <w:jc w:val="both"/>
        <w:rPr>
          <w:rFonts w:ascii="Times New Roman" w:hAnsi="Times New Roman" w:cs="Times New Roman"/>
          <w:sz w:val="28"/>
        </w:rPr>
      </w:pPr>
      <w:r w:rsidRPr="00A42060">
        <w:rPr>
          <w:rFonts w:ascii="Times New Roman" w:hAnsi="Times New Roman" w:cs="Times New Roman"/>
          <w:sz w:val="28"/>
        </w:rPr>
        <w:t>Маркетинговое планирование необходимо на предприятии для координации решений в области маркетинга и определения текущей позиции компании. Этот инструмент позволяет после сравнения выбрать лучшую стратегию маркетингового поведения организации.</w:t>
      </w:r>
    </w:p>
    <w:p w14:paraId="4A6F69B1" w14:textId="77777777" w:rsidR="008875A3" w:rsidRPr="00331CB9" w:rsidRDefault="008875A3" w:rsidP="00F24438">
      <w:pPr>
        <w:spacing w:line="360" w:lineRule="auto"/>
        <w:ind w:right="424" w:firstLine="709"/>
        <w:jc w:val="both"/>
        <w:rPr>
          <w:rFonts w:ascii="Times New Roman" w:hAnsi="Times New Roman" w:cs="Times New Roman"/>
          <w:i/>
          <w:sz w:val="28"/>
        </w:rPr>
      </w:pPr>
      <w:r w:rsidRPr="008875A3">
        <w:rPr>
          <w:rFonts w:ascii="Times New Roman" w:hAnsi="Times New Roman" w:cs="Times New Roman"/>
          <w:sz w:val="28"/>
        </w:rPr>
        <w:t>Существуют тр</w:t>
      </w:r>
      <w:r>
        <w:rPr>
          <w:rFonts w:ascii="Times New Roman" w:hAnsi="Times New Roman" w:cs="Times New Roman"/>
          <w:sz w:val="28"/>
        </w:rPr>
        <w:t xml:space="preserve">и основных </w:t>
      </w:r>
      <w:r w:rsidRPr="00331CB9">
        <w:rPr>
          <w:rFonts w:ascii="Times New Roman" w:hAnsi="Times New Roman" w:cs="Times New Roman"/>
          <w:i/>
          <w:sz w:val="28"/>
        </w:rPr>
        <w:t>метода планирования:</w:t>
      </w:r>
    </w:p>
    <w:p w14:paraId="2F367A47" w14:textId="77777777" w:rsidR="00331CB9" w:rsidRPr="00F24438" w:rsidRDefault="008875A3" w:rsidP="00363FF4">
      <w:pPr>
        <w:pStyle w:val="a3"/>
        <w:numPr>
          <w:ilvl w:val="0"/>
          <w:numId w:val="11"/>
        </w:numPr>
        <w:spacing w:line="360" w:lineRule="auto"/>
        <w:ind w:right="424"/>
        <w:jc w:val="both"/>
        <w:rPr>
          <w:rFonts w:ascii="Times New Roman" w:hAnsi="Times New Roman" w:cs="Times New Roman"/>
          <w:sz w:val="28"/>
        </w:rPr>
      </w:pPr>
      <w:r w:rsidRPr="00F24438">
        <w:rPr>
          <w:rFonts w:ascii="Times New Roman" w:hAnsi="Times New Roman" w:cs="Times New Roman"/>
          <w:sz w:val="28"/>
        </w:rPr>
        <w:t>планирование «сверху вниз»</w:t>
      </w:r>
      <w:r w:rsidR="00331CB9" w:rsidRPr="00F24438">
        <w:rPr>
          <w:rFonts w:ascii="Times New Roman" w:hAnsi="Times New Roman" w:cs="Times New Roman"/>
          <w:sz w:val="28"/>
        </w:rPr>
        <w:t>;</w:t>
      </w:r>
      <w:r w:rsidRPr="00F24438">
        <w:rPr>
          <w:rFonts w:ascii="Times New Roman" w:hAnsi="Times New Roman" w:cs="Times New Roman"/>
          <w:sz w:val="28"/>
        </w:rPr>
        <w:t xml:space="preserve"> </w:t>
      </w:r>
    </w:p>
    <w:p w14:paraId="57FDBA80" w14:textId="77777777" w:rsidR="008875A3" w:rsidRPr="00F24438" w:rsidRDefault="008875A3" w:rsidP="00363FF4">
      <w:pPr>
        <w:pStyle w:val="a3"/>
        <w:numPr>
          <w:ilvl w:val="0"/>
          <w:numId w:val="11"/>
        </w:numPr>
        <w:spacing w:line="360" w:lineRule="auto"/>
        <w:ind w:right="424"/>
        <w:jc w:val="both"/>
        <w:rPr>
          <w:rFonts w:ascii="Times New Roman" w:hAnsi="Times New Roman" w:cs="Times New Roman"/>
          <w:sz w:val="28"/>
        </w:rPr>
      </w:pPr>
      <w:r w:rsidRPr="00F24438">
        <w:rPr>
          <w:rFonts w:ascii="Times New Roman" w:hAnsi="Times New Roman" w:cs="Times New Roman"/>
          <w:sz w:val="28"/>
        </w:rPr>
        <w:t xml:space="preserve">планирование «снизу </w:t>
      </w:r>
      <w:r w:rsidR="00331CB9" w:rsidRPr="00F24438">
        <w:rPr>
          <w:rFonts w:ascii="Times New Roman" w:hAnsi="Times New Roman" w:cs="Times New Roman"/>
          <w:sz w:val="28"/>
        </w:rPr>
        <w:t>в</w:t>
      </w:r>
      <w:r w:rsidR="001B0361" w:rsidRPr="00F24438">
        <w:rPr>
          <w:rFonts w:ascii="Times New Roman" w:hAnsi="Times New Roman" w:cs="Times New Roman"/>
          <w:sz w:val="28"/>
        </w:rPr>
        <w:t xml:space="preserve"> </w:t>
      </w:r>
      <w:r w:rsidR="00331CB9" w:rsidRPr="00F24438">
        <w:rPr>
          <w:rFonts w:ascii="Times New Roman" w:hAnsi="Times New Roman" w:cs="Times New Roman"/>
          <w:sz w:val="28"/>
        </w:rPr>
        <w:t>верх»;</w:t>
      </w:r>
    </w:p>
    <w:p w14:paraId="3BE8AFFE" w14:textId="77777777" w:rsidR="008875A3" w:rsidRPr="00F24438" w:rsidRDefault="008875A3" w:rsidP="00363FF4">
      <w:pPr>
        <w:pStyle w:val="a3"/>
        <w:numPr>
          <w:ilvl w:val="0"/>
          <w:numId w:val="11"/>
        </w:numPr>
        <w:spacing w:line="360" w:lineRule="auto"/>
        <w:ind w:right="424"/>
        <w:jc w:val="both"/>
        <w:rPr>
          <w:rFonts w:ascii="Times New Roman" w:hAnsi="Times New Roman" w:cs="Times New Roman"/>
          <w:sz w:val="28"/>
        </w:rPr>
      </w:pPr>
      <w:r w:rsidRPr="00F24438">
        <w:rPr>
          <w:rFonts w:ascii="Times New Roman" w:hAnsi="Times New Roman" w:cs="Times New Roman"/>
          <w:sz w:val="28"/>
        </w:rPr>
        <w:t>планир</w:t>
      </w:r>
      <w:r w:rsidR="00331CB9" w:rsidRPr="00F24438">
        <w:rPr>
          <w:rFonts w:ascii="Times New Roman" w:hAnsi="Times New Roman" w:cs="Times New Roman"/>
          <w:sz w:val="28"/>
        </w:rPr>
        <w:t>ование «цели вниз — план вверх».</w:t>
      </w:r>
    </w:p>
    <w:p w14:paraId="68B487E6" w14:textId="77777777" w:rsidR="008875A3" w:rsidRPr="008875A3" w:rsidRDefault="008875A3" w:rsidP="00F24438">
      <w:pPr>
        <w:spacing w:line="360" w:lineRule="auto"/>
        <w:ind w:right="424" w:firstLine="709"/>
        <w:jc w:val="both"/>
        <w:rPr>
          <w:rFonts w:ascii="Times New Roman" w:hAnsi="Times New Roman" w:cs="Times New Roman"/>
          <w:sz w:val="28"/>
        </w:rPr>
      </w:pPr>
      <w:r w:rsidRPr="008875A3">
        <w:rPr>
          <w:rFonts w:ascii="Times New Roman" w:hAnsi="Times New Roman" w:cs="Times New Roman"/>
          <w:sz w:val="28"/>
        </w:rPr>
        <w:t xml:space="preserve">В первом случае руководство компании самостоятельно устанавливает цели и разрабатывает </w:t>
      </w:r>
      <w:r>
        <w:rPr>
          <w:rFonts w:ascii="Times New Roman" w:hAnsi="Times New Roman" w:cs="Times New Roman"/>
          <w:sz w:val="28"/>
        </w:rPr>
        <w:t>планы для своего отдела продаж.</w:t>
      </w:r>
    </w:p>
    <w:p w14:paraId="70CE8095" w14:textId="77777777" w:rsidR="008875A3" w:rsidRPr="008875A3" w:rsidRDefault="008875A3" w:rsidP="00F24438">
      <w:pPr>
        <w:spacing w:line="360" w:lineRule="auto"/>
        <w:ind w:right="424" w:firstLine="709"/>
        <w:jc w:val="both"/>
        <w:rPr>
          <w:rFonts w:ascii="Times New Roman" w:hAnsi="Times New Roman" w:cs="Times New Roman"/>
          <w:sz w:val="28"/>
        </w:rPr>
      </w:pPr>
      <w:r w:rsidRPr="008875A3">
        <w:rPr>
          <w:rFonts w:ascii="Times New Roman" w:hAnsi="Times New Roman" w:cs="Times New Roman"/>
          <w:sz w:val="28"/>
        </w:rPr>
        <w:t>Во втором случае отдел продаж вырабатывает собственные цели и планы, которые направляю</w:t>
      </w:r>
      <w:r>
        <w:rPr>
          <w:rFonts w:ascii="Times New Roman" w:hAnsi="Times New Roman" w:cs="Times New Roman"/>
          <w:sz w:val="28"/>
        </w:rPr>
        <w:t>тся руководству на утверждение.</w:t>
      </w:r>
    </w:p>
    <w:p w14:paraId="3D27C1E6" w14:textId="77777777" w:rsidR="008875A3" w:rsidRDefault="008875A3" w:rsidP="00F24438">
      <w:pPr>
        <w:spacing w:line="360" w:lineRule="auto"/>
        <w:ind w:right="424" w:firstLine="709"/>
        <w:jc w:val="both"/>
        <w:rPr>
          <w:rFonts w:ascii="Times New Roman" w:hAnsi="Times New Roman" w:cs="Times New Roman"/>
          <w:sz w:val="28"/>
        </w:rPr>
      </w:pPr>
      <w:r w:rsidRPr="008875A3">
        <w:rPr>
          <w:rFonts w:ascii="Times New Roman" w:hAnsi="Times New Roman" w:cs="Times New Roman"/>
          <w:sz w:val="28"/>
        </w:rPr>
        <w:t xml:space="preserve">В третьем случае руководство компании разрабатывает цели и показатели по развитию дистрибуции. На основании этих данных, отдел продаж составляет план, а также перечень ресурсов, необходимых для </w:t>
      </w:r>
      <w:r w:rsidRPr="008875A3">
        <w:rPr>
          <w:rFonts w:ascii="Times New Roman" w:hAnsi="Times New Roman" w:cs="Times New Roman"/>
          <w:sz w:val="28"/>
        </w:rPr>
        <w:lastRenderedPageBreak/>
        <w:t>выполнения плана. Планы и ресурсы рассматриваются и утверждаются руководством.</w:t>
      </w:r>
      <w:r w:rsidR="00331CB9">
        <w:rPr>
          <w:rFonts w:ascii="Times New Roman" w:hAnsi="Times New Roman" w:cs="Times New Roman"/>
          <w:sz w:val="28"/>
        </w:rPr>
        <w:t xml:space="preserve"> </w:t>
      </w:r>
    </w:p>
    <w:p w14:paraId="39467271" w14:textId="77777777" w:rsidR="00331CB9" w:rsidRPr="00331CB9" w:rsidRDefault="00331CB9" w:rsidP="00F24438">
      <w:pPr>
        <w:spacing w:line="360" w:lineRule="auto"/>
        <w:ind w:right="424" w:firstLine="709"/>
        <w:jc w:val="both"/>
        <w:rPr>
          <w:rFonts w:ascii="Times New Roman" w:hAnsi="Times New Roman" w:cs="Times New Roman"/>
          <w:sz w:val="28"/>
        </w:rPr>
      </w:pPr>
      <w:r w:rsidRPr="00331CB9">
        <w:rPr>
          <w:rFonts w:ascii="Times New Roman" w:hAnsi="Times New Roman" w:cs="Times New Roman"/>
          <w:sz w:val="28"/>
        </w:rPr>
        <w:t>Как показывает практика, третий метод является самым эффективным.</w:t>
      </w:r>
    </w:p>
    <w:p w14:paraId="56E55E28" w14:textId="77777777" w:rsidR="00BC1AB2" w:rsidRDefault="00331CB9" w:rsidP="00F24438">
      <w:pPr>
        <w:spacing w:line="360" w:lineRule="auto"/>
        <w:ind w:right="424" w:firstLine="709"/>
        <w:jc w:val="both"/>
        <w:rPr>
          <w:rFonts w:ascii="Times New Roman" w:hAnsi="Times New Roman" w:cs="Times New Roman"/>
          <w:sz w:val="28"/>
        </w:rPr>
      </w:pPr>
      <w:r w:rsidRPr="00331CB9">
        <w:rPr>
          <w:rFonts w:ascii="Times New Roman" w:hAnsi="Times New Roman" w:cs="Times New Roman"/>
          <w:sz w:val="28"/>
        </w:rPr>
        <w:t xml:space="preserve">Обычно план продаж спускается от собственника бизнеса к коммерческому директору, от коммерческого директора к начальнику отдела продаж, от начальника отдела старшему менеджеру (или супервайзеру) к менеджерам по продажам. </w:t>
      </w:r>
    </w:p>
    <w:p w14:paraId="5EA12361" w14:textId="70FA8C4D" w:rsidR="00331CB9" w:rsidRDefault="00331CB9" w:rsidP="00F24438">
      <w:pPr>
        <w:spacing w:line="360" w:lineRule="auto"/>
        <w:ind w:right="424" w:firstLine="709"/>
        <w:jc w:val="both"/>
        <w:rPr>
          <w:rFonts w:ascii="Times New Roman" w:hAnsi="Times New Roman" w:cs="Times New Roman"/>
          <w:sz w:val="28"/>
        </w:rPr>
      </w:pPr>
      <w:r w:rsidRPr="00331CB9">
        <w:rPr>
          <w:rFonts w:ascii="Times New Roman" w:hAnsi="Times New Roman" w:cs="Times New Roman"/>
          <w:sz w:val="28"/>
        </w:rPr>
        <w:t>Конечно, эта цепочка может видоизменяться в зависимости от структуры отдела продаж в компании, но принцип планирования остается неизменным.</w:t>
      </w:r>
    </w:p>
    <w:p w14:paraId="66D72145" w14:textId="77777777" w:rsidR="00331CB9" w:rsidRPr="00331CB9" w:rsidRDefault="00331CB9" w:rsidP="00F24438">
      <w:pPr>
        <w:spacing w:line="360" w:lineRule="auto"/>
        <w:ind w:left="-284" w:right="424" w:firstLine="709"/>
        <w:jc w:val="both"/>
        <w:rPr>
          <w:rFonts w:ascii="Times New Roman" w:hAnsi="Times New Roman" w:cs="Times New Roman"/>
          <w:i/>
          <w:sz w:val="28"/>
        </w:rPr>
      </w:pPr>
      <w:r w:rsidRPr="00331CB9">
        <w:rPr>
          <w:rFonts w:ascii="Times New Roman" w:hAnsi="Times New Roman" w:cs="Times New Roman"/>
          <w:i/>
          <w:sz w:val="28"/>
        </w:rPr>
        <w:t>Что обычно происходит при планировании «сверху вниз»?</w:t>
      </w:r>
    </w:p>
    <w:p w14:paraId="66243685" w14:textId="77777777" w:rsidR="00331CB9" w:rsidRP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sz w:val="28"/>
        </w:rPr>
        <w:t>В большинстве случаев, планирование сверху вниз стимулирует перекладывание ответственности и развитие протестного мышления у менеджеров отдела продаж. То есть, увидев свой план продаж на месяц, менеджеры начинают искать причины и аргументы, почему этот план завышен и невыполним. Любое увеличение плана воспринимается ними не как возможность повысить свой доход, а как желание руководств</w:t>
      </w:r>
      <w:r>
        <w:rPr>
          <w:rFonts w:ascii="Times New Roman" w:hAnsi="Times New Roman" w:cs="Times New Roman"/>
          <w:sz w:val="28"/>
        </w:rPr>
        <w:t>о снизить их зарплату.</w:t>
      </w:r>
    </w:p>
    <w:p w14:paraId="164C8015" w14:textId="77777777" w:rsidR="00331CB9" w:rsidRP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sz w:val="28"/>
        </w:rPr>
        <w:t>Но корень проблемы кроется в другом: менеджер всего лишь сравнивает план продаж пр</w:t>
      </w:r>
      <w:r>
        <w:rPr>
          <w:rFonts w:ascii="Times New Roman" w:hAnsi="Times New Roman" w:cs="Times New Roman"/>
          <w:sz w:val="28"/>
        </w:rPr>
        <w:t>ошлого месяца с текущим планом.</w:t>
      </w:r>
    </w:p>
    <w:p w14:paraId="0FDA7176" w14:textId="77777777" w:rsid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sz w:val="28"/>
        </w:rPr>
        <w:t>Если цифра текущего плана больше, менеджер воспринимает ее как прихоть руководства, и не более. И продолжает работать спустя рукава, не задумываясь, о том, что нужно для выполнения плана.</w:t>
      </w:r>
    </w:p>
    <w:p w14:paraId="4A3F6873" w14:textId="77777777" w:rsidR="00331CB9" w:rsidRPr="00331CB9" w:rsidRDefault="00331CB9" w:rsidP="00F24438">
      <w:pPr>
        <w:spacing w:line="360" w:lineRule="auto"/>
        <w:ind w:left="-284" w:right="424" w:firstLine="709"/>
        <w:jc w:val="both"/>
        <w:rPr>
          <w:rFonts w:ascii="Times New Roman" w:hAnsi="Times New Roman" w:cs="Times New Roman"/>
          <w:i/>
          <w:sz w:val="28"/>
        </w:rPr>
      </w:pPr>
      <w:r w:rsidRPr="00331CB9">
        <w:rPr>
          <w:rFonts w:ascii="Times New Roman" w:hAnsi="Times New Roman" w:cs="Times New Roman"/>
          <w:i/>
          <w:sz w:val="28"/>
        </w:rPr>
        <w:t>Чем эффективно планирование Цели вниз-планы вверх</w:t>
      </w:r>
      <w:r>
        <w:rPr>
          <w:rFonts w:ascii="Times New Roman" w:hAnsi="Times New Roman" w:cs="Times New Roman"/>
          <w:i/>
          <w:sz w:val="28"/>
        </w:rPr>
        <w:t>.</w:t>
      </w:r>
    </w:p>
    <w:p w14:paraId="7D96E089" w14:textId="77777777" w:rsidR="00331CB9" w:rsidRP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sz w:val="28"/>
        </w:rPr>
        <w:t xml:space="preserve">Важно заметить, что данный подход к планированию тесно переплетается со стратегией развития компании. Он подразумевает </w:t>
      </w:r>
      <w:r w:rsidRPr="00331CB9">
        <w:rPr>
          <w:rFonts w:ascii="Times New Roman" w:hAnsi="Times New Roman" w:cs="Times New Roman"/>
          <w:sz w:val="28"/>
        </w:rPr>
        <w:lastRenderedPageBreak/>
        <w:t xml:space="preserve">вовлечение каждого менеджера по продажам в процесс планирования продаж на год (с распределением продаж на каждый месяц) по каждой группе </w:t>
      </w:r>
      <w:r>
        <w:rPr>
          <w:rFonts w:ascii="Times New Roman" w:hAnsi="Times New Roman" w:cs="Times New Roman"/>
          <w:sz w:val="28"/>
        </w:rPr>
        <w:t>товаров.</w:t>
      </w:r>
    </w:p>
    <w:p w14:paraId="2030E307" w14:textId="77777777" w:rsidR="00331CB9" w:rsidRP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sz w:val="28"/>
        </w:rPr>
        <w:t>Таким образом, каждый менеджер самостоятельно выставляет себе годовой план продаж, который по</w:t>
      </w:r>
      <w:r>
        <w:rPr>
          <w:rFonts w:ascii="Times New Roman" w:hAnsi="Times New Roman" w:cs="Times New Roman"/>
          <w:sz w:val="28"/>
        </w:rPr>
        <w:t>том утверждается у руководства.</w:t>
      </w:r>
    </w:p>
    <w:p w14:paraId="0E8255BE" w14:textId="77777777" w:rsidR="00331CB9" w:rsidRP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sz w:val="28"/>
        </w:rPr>
        <w:t>Вот лишь несколько «за» в польз</w:t>
      </w:r>
      <w:r>
        <w:rPr>
          <w:rFonts w:ascii="Times New Roman" w:hAnsi="Times New Roman" w:cs="Times New Roman"/>
          <w:sz w:val="28"/>
        </w:rPr>
        <w:t>у метода Цели вниз-Планы вверх:</w:t>
      </w:r>
    </w:p>
    <w:p w14:paraId="39201777" w14:textId="77777777" w:rsidR="00331CB9" w:rsidRP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sz w:val="28"/>
        </w:rPr>
        <w:t>Менеджеры самостоятельно анализируют ежемесячные продажи по ключевым товарным гру</w:t>
      </w:r>
      <w:r>
        <w:rPr>
          <w:rFonts w:ascii="Times New Roman" w:hAnsi="Times New Roman" w:cs="Times New Roman"/>
          <w:sz w:val="28"/>
        </w:rPr>
        <w:t>ппам в разрезе последних 2 лет.</w:t>
      </w:r>
    </w:p>
    <w:p w14:paraId="1F3107F9" w14:textId="77777777" w:rsidR="00331CB9" w:rsidRP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sz w:val="28"/>
        </w:rPr>
        <w:t>Таким образом, они четко понимают наличие сезонности в продажах и могут определить коэффициент сезонного роста и падения. Что, безусловно, поможет более точно спрогнозировать продажи на следующий го</w:t>
      </w:r>
      <w:r>
        <w:rPr>
          <w:rFonts w:ascii="Times New Roman" w:hAnsi="Times New Roman" w:cs="Times New Roman"/>
          <w:sz w:val="28"/>
        </w:rPr>
        <w:t>д</w:t>
      </w:r>
    </w:p>
    <w:p w14:paraId="370BA9D5" w14:textId="77777777" w:rsidR="00331CB9" w:rsidRP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sz w:val="28"/>
        </w:rPr>
        <w:t>Менеджеры анализируют показатели количественной и качественной дистрибуции. Что, в свою очере</w:t>
      </w:r>
      <w:r>
        <w:rPr>
          <w:rFonts w:ascii="Times New Roman" w:hAnsi="Times New Roman" w:cs="Times New Roman"/>
          <w:sz w:val="28"/>
        </w:rPr>
        <w:t>дь, позволяет проанализировать:</w:t>
      </w:r>
    </w:p>
    <w:p w14:paraId="557F2A11" w14:textId="77777777" w:rsidR="00331CB9" w:rsidRPr="00F24438" w:rsidRDefault="00331CB9" w:rsidP="00363FF4">
      <w:pPr>
        <w:pStyle w:val="a3"/>
        <w:numPr>
          <w:ilvl w:val="0"/>
          <w:numId w:val="12"/>
        </w:numPr>
        <w:spacing w:line="360" w:lineRule="auto"/>
        <w:ind w:left="1276" w:right="708"/>
        <w:jc w:val="both"/>
        <w:rPr>
          <w:rFonts w:ascii="Times New Roman" w:hAnsi="Times New Roman" w:cs="Times New Roman"/>
          <w:sz w:val="28"/>
        </w:rPr>
      </w:pPr>
      <w:r w:rsidRPr="00F24438">
        <w:rPr>
          <w:rFonts w:ascii="Times New Roman" w:hAnsi="Times New Roman" w:cs="Times New Roman"/>
          <w:sz w:val="28"/>
        </w:rPr>
        <w:t>Количество торговых точек, в которых нет топ-ассортимента. Ввод самых продаваемых позиций в эти торговые точки однозначно увеличит средний заказ, а, соответственно, и продажи.</w:t>
      </w:r>
    </w:p>
    <w:p w14:paraId="0A7DB847" w14:textId="77777777" w:rsidR="00331CB9" w:rsidRPr="00F24438" w:rsidRDefault="00331CB9" w:rsidP="00363FF4">
      <w:pPr>
        <w:pStyle w:val="a3"/>
        <w:numPr>
          <w:ilvl w:val="0"/>
          <w:numId w:val="12"/>
        </w:numPr>
        <w:spacing w:line="360" w:lineRule="auto"/>
        <w:ind w:left="1276" w:right="708"/>
        <w:jc w:val="both"/>
        <w:rPr>
          <w:rFonts w:ascii="Times New Roman" w:hAnsi="Times New Roman" w:cs="Times New Roman"/>
          <w:sz w:val="28"/>
        </w:rPr>
      </w:pPr>
      <w:r w:rsidRPr="00F24438">
        <w:rPr>
          <w:rFonts w:ascii="Times New Roman" w:hAnsi="Times New Roman" w:cs="Times New Roman"/>
          <w:sz w:val="28"/>
        </w:rPr>
        <w:t>Ассортиментные матрицы по каждому клиенту. Этот анализ очень сильно важен для дистрибьюторских компаний, но очень мало менеджеров им занимаются.</w:t>
      </w:r>
    </w:p>
    <w:p w14:paraId="14133710" w14:textId="77777777" w:rsidR="00331CB9" w:rsidRPr="00331CB9" w:rsidRDefault="00331CB9" w:rsidP="00F24438">
      <w:pPr>
        <w:spacing w:line="360" w:lineRule="auto"/>
        <w:ind w:left="-284" w:right="424" w:firstLine="709"/>
        <w:jc w:val="both"/>
        <w:rPr>
          <w:rFonts w:ascii="Times New Roman" w:hAnsi="Times New Roman" w:cs="Times New Roman"/>
          <w:sz w:val="28"/>
        </w:rPr>
      </w:pPr>
      <w:r w:rsidRPr="00331CB9">
        <w:rPr>
          <w:rFonts w:ascii="Times New Roman" w:hAnsi="Times New Roman" w:cs="Times New Roman"/>
          <w:i/>
          <w:sz w:val="28"/>
        </w:rPr>
        <w:t>Во-первых</w:t>
      </w:r>
      <w:r w:rsidRPr="00331CB9">
        <w:rPr>
          <w:rFonts w:ascii="Times New Roman" w:hAnsi="Times New Roman" w:cs="Times New Roman"/>
          <w:sz w:val="28"/>
        </w:rPr>
        <w:t>, этот анализ помогает определить высокооборачиваемые позиции. Именно на них следует делать упор, запу</w:t>
      </w:r>
      <w:r>
        <w:rPr>
          <w:rFonts w:ascii="Times New Roman" w:hAnsi="Times New Roman" w:cs="Times New Roman"/>
          <w:sz w:val="28"/>
        </w:rPr>
        <w:t>ская маркетинговые мероприятия.</w:t>
      </w:r>
    </w:p>
    <w:p w14:paraId="40342E4A" w14:textId="77777777" w:rsidR="00331CB9" w:rsidRDefault="00331CB9" w:rsidP="00F24438">
      <w:pPr>
        <w:spacing w:after="240" w:line="360" w:lineRule="auto"/>
        <w:ind w:left="-284" w:right="424" w:firstLine="709"/>
        <w:jc w:val="both"/>
        <w:rPr>
          <w:rFonts w:ascii="Times New Roman" w:hAnsi="Times New Roman" w:cs="Times New Roman"/>
          <w:sz w:val="28"/>
        </w:rPr>
      </w:pPr>
      <w:r w:rsidRPr="00331CB9">
        <w:rPr>
          <w:rFonts w:ascii="Times New Roman" w:hAnsi="Times New Roman" w:cs="Times New Roman"/>
          <w:i/>
          <w:sz w:val="28"/>
        </w:rPr>
        <w:t>Во-вторых</w:t>
      </w:r>
      <w:r w:rsidRPr="00331CB9">
        <w:rPr>
          <w:rFonts w:ascii="Times New Roman" w:hAnsi="Times New Roman" w:cs="Times New Roman"/>
          <w:sz w:val="28"/>
        </w:rPr>
        <w:t>, он показывает низкооборачиваемые позиции, которые влияют на показатель общей оборачиваемости ассортимента. Ведь именно исходя из общей оборачиваемости ассортимента клиенты требуют отсрочку платежа.</w:t>
      </w:r>
    </w:p>
    <w:p w14:paraId="2CE09FAE" w14:textId="0B4C8717" w:rsidR="00331CB9" w:rsidRDefault="00B15496" w:rsidP="00F24438">
      <w:pPr>
        <w:spacing w:after="240" w:line="360" w:lineRule="auto"/>
        <w:ind w:right="424" w:firstLine="709"/>
        <w:jc w:val="center"/>
        <w:rPr>
          <w:rFonts w:ascii="Times New Roman" w:hAnsi="Times New Roman" w:cs="Times New Roman"/>
          <w:b/>
          <w:sz w:val="28"/>
        </w:rPr>
      </w:pPr>
      <w:r>
        <w:rPr>
          <w:rFonts w:ascii="Times New Roman" w:hAnsi="Times New Roman" w:cs="Times New Roman"/>
          <w:b/>
          <w:sz w:val="28"/>
        </w:rPr>
        <w:t>2.2</w:t>
      </w:r>
      <w:r w:rsidR="00331CB9" w:rsidRPr="00331CB9">
        <w:rPr>
          <w:rFonts w:ascii="Times New Roman" w:hAnsi="Times New Roman" w:cs="Times New Roman"/>
          <w:b/>
          <w:sz w:val="28"/>
        </w:rPr>
        <w:t xml:space="preserve"> </w:t>
      </w:r>
      <w:r w:rsidR="00B46F38">
        <w:rPr>
          <w:rFonts w:ascii="Times New Roman" w:hAnsi="Times New Roman" w:cs="Times New Roman"/>
          <w:b/>
          <w:sz w:val="28"/>
        </w:rPr>
        <w:t xml:space="preserve">МЕТОДЫ И ИНСТРУМЕНТЫ МАРКЕТИНГОВОЙ СТРАТЕГИИ ТОРГОВОЙ СЕТИ </w:t>
      </w:r>
    </w:p>
    <w:p w14:paraId="405AA509" w14:textId="77777777" w:rsidR="00331CB9" w:rsidRDefault="00331CB9" w:rsidP="00F24438">
      <w:pPr>
        <w:spacing w:line="360" w:lineRule="auto"/>
        <w:ind w:right="424" w:firstLine="709"/>
        <w:jc w:val="both"/>
        <w:rPr>
          <w:rFonts w:ascii="Times New Roman" w:hAnsi="Times New Roman" w:cs="Times New Roman"/>
          <w:sz w:val="28"/>
        </w:rPr>
      </w:pPr>
      <w:r w:rsidRPr="00331CB9">
        <w:rPr>
          <w:rFonts w:ascii="Times New Roman" w:hAnsi="Times New Roman" w:cs="Times New Roman"/>
          <w:sz w:val="28"/>
        </w:rPr>
        <w:lastRenderedPageBreak/>
        <w:t xml:space="preserve">Первым этапом разработки маркетинговой стратегии является анализ факторов окружающей среды, оказывающих влияние на деятельность компании. Внутренний анализ предполагает оценку ресурсов предприятия по отношению к внешней среде и ресурсам основных конкурентов. </w:t>
      </w:r>
    </w:p>
    <w:p w14:paraId="707A2767" w14:textId="77777777" w:rsidR="006C3D55" w:rsidRDefault="006C3D55" w:rsidP="00F24438">
      <w:pPr>
        <w:spacing w:line="360" w:lineRule="auto"/>
        <w:ind w:right="424" w:firstLine="709"/>
        <w:jc w:val="both"/>
        <w:rPr>
          <w:rFonts w:ascii="Times New Roman" w:hAnsi="Times New Roman" w:cs="Times New Roman"/>
          <w:sz w:val="28"/>
        </w:rPr>
      </w:pPr>
      <w:r w:rsidRPr="006C3D55">
        <w:rPr>
          <w:rFonts w:ascii="Times New Roman" w:hAnsi="Times New Roman" w:cs="Times New Roman"/>
          <w:sz w:val="28"/>
        </w:rPr>
        <w:t xml:space="preserve">Инструменты анализа микросреды компании: </w:t>
      </w:r>
    </w:p>
    <w:p w14:paraId="19469228" w14:textId="77777777" w:rsidR="006C3D55" w:rsidRPr="00F24438" w:rsidRDefault="006C3D55" w:rsidP="00363FF4">
      <w:pPr>
        <w:pStyle w:val="a3"/>
        <w:numPr>
          <w:ilvl w:val="0"/>
          <w:numId w:val="13"/>
        </w:numPr>
        <w:spacing w:line="360" w:lineRule="auto"/>
        <w:ind w:right="424"/>
        <w:jc w:val="both"/>
        <w:rPr>
          <w:rFonts w:ascii="Times New Roman" w:hAnsi="Times New Roman" w:cs="Times New Roman"/>
          <w:sz w:val="28"/>
        </w:rPr>
      </w:pPr>
      <w:r w:rsidRPr="00F24438">
        <w:rPr>
          <w:rFonts w:ascii="Times New Roman" w:hAnsi="Times New Roman" w:cs="Times New Roman"/>
          <w:sz w:val="28"/>
        </w:rPr>
        <w:t>SWOT-анализ;</w:t>
      </w:r>
    </w:p>
    <w:p w14:paraId="4361C633" w14:textId="77777777" w:rsidR="006C3D55" w:rsidRPr="00F24438" w:rsidRDefault="006C3D55" w:rsidP="00363FF4">
      <w:pPr>
        <w:pStyle w:val="a3"/>
        <w:numPr>
          <w:ilvl w:val="0"/>
          <w:numId w:val="13"/>
        </w:numPr>
        <w:spacing w:line="360" w:lineRule="auto"/>
        <w:ind w:right="424"/>
        <w:jc w:val="both"/>
        <w:rPr>
          <w:rFonts w:ascii="Times New Roman" w:hAnsi="Times New Roman" w:cs="Times New Roman"/>
          <w:sz w:val="28"/>
        </w:rPr>
      </w:pPr>
      <w:r w:rsidRPr="00F24438">
        <w:rPr>
          <w:rFonts w:ascii="Times New Roman" w:hAnsi="Times New Roman" w:cs="Times New Roman"/>
          <w:sz w:val="28"/>
        </w:rPr>
        <w:t xml:space="preserve">конкурентная матрица М. Портера; </w:t>
      </w:r>
    </w:p>
    <w:p w14:paraId="18FD58D0" w14:textId="77777777" w:rsidR="006C3D55" w:rsidRPr="00F24438" w:rsidRDefault="006C3D55" w:rsidP="00363FF4">
      <w:pPr>
        <w:pStyle w:val="a3"/>
        <w:numPr>
          <w:ilvl w:val="0"/>
          <w:numId w:val="13"/>
        </w:numPr>
        <w:spacing w:line="360" w:lineRule="auto"/>
        <w:ind w:right="424"/>
        <w:jc w:val="both"/>
        <w:rPr>
          <w:rFonts w:ascii="Times New Roman" w:hAnsi="Times New Roman" w:cs="Times New Roman"/>
          <w:sz w:val="28"/>
        </w:rPr>
      </w:pPr>
      <w:r w:rsidRPr="00F24438">
        <w:rPr>
          <w:rFonts w:ascii="Times New Roman" w:hAnsi="Times New Roman" w:cs="Times New Roman"/>
          <w:sz w:val="28"/>
        </w:rPr>
        <w:t xml:space="preserve">матрица товары-рынки И. Ансоффа; </w:t>
      </w:r>
    </w:p>
    <w:p w14:paraId="4A44E593" w14:textId="77777777" w:rsidR="00331CB9" w:rsidRPr="00F24438" w:rsidRDefault="006C3D55" w:rsidP="00363FF4">
      <w:pPr>
        <w:pStyle w:val="a3"/>
        <w:numPr>
          <w:ilvl w:val="0"/>
          <w:numId w:val="13"/>
        </w:numPr>
        <w:spacing w:line="360" w:lineRule="auto"/>
        <w:ind w:right="424"/>
        <w:jc w:val="both"/>
        <w:rPr>
          <w:rFonts w:ascii="Times New Roman" w:hAnsi="Times New Roman" w:cs="Times New Roman"/>
          <w:sz w:val="28"/>
        </w:rPr>
      </w:pPr>
      <w:r w:rsidRPr="00F24438">
        <w:rPr>
          <w:rFonts w:ascii="Times New Roman" w:hAnsi="Times New Roman" w:cs="Times New Roman"/>
          <w:sz w:val="28"/>
        </w:rPr>
        <w:t xml:space="preserve">матрица БКГ (BCG). </w:t>
      </w:r>
    </w:p>
    <w:p w14:paraId="50281337" w14:textId="77777777" w:rsidR="006C3D55" w:rsidRDefault="006C3D55" w:rsidP="00F24438">
      <w:pPr>
        <w:spacing w:line="360" w:lineRule="auto"/>
        <w:ind w:right="424" w:firstLine="709"/>
        <w:jc w:val="both"/>
        <w:rPr>
          <w:rFonts w:ascii="Times New Roman" w:hAnsi="Times New Roman" w:cs="Times New Roman"/>
          <w:sz w:val="28"/>
        </w:rPr>
      </w:pPr>
      <w:r w:rsidRPr="006C3D55">
        <w:rPr>
          <w:rFonts w:ascii="Times New Roman" w:hAnsi="Times New Roman" w:cs="Times New Roman"/>
          <w:sz w:val="28"/>
        </w:rPr>
        <w:t xml:space="preserve">SWOT- анализ -это краткий документ, в котором отображаются слабые и сильные стороны деятельности предприятия, которые характеризуют его внутреннюю среду. Также оцениваются реальные возможности, определяется степень чувствительности к факторам макросреды и раскрываются причины прибыльности или убыточности работы. </w:t>
      </w:r>
      <w:r>
        <w:rPr>
          <w:rFonts w:ascii="Times New Roman" w:hAnsi="Times New Roman" w:cs="Times New Roman"/>
          <w:sz w:val="28"/>
        </w:rPr>
        <w:t>(рис.2)</w:t>
      </w:r>
    </w:p>
    <w:p w14:paraId="2C760484" w14:textId="77777777" w:rsidR="006C3D55" w:rsidRPr="00331CB9" w:rsidRDefault="006C3D55" w:rsidP="00BC7120">
      <w:pPr>
        <w:spacing w:line="360" w:lineRule="auto"/>
        <w:ind w:left="-426" w:right="424" w:firstLine="709"/>
        <w:jc w:val="both"/>
        <w:rPr>
          <w:rFonts w:ascii="Times New Roman" w:hAnsi="Times New Roman" w:cs="Times New Roman"/>
          <w:sz w:val="28"/>
        </w:rPr>
      </w:pPr>
      <w:r w:rsidRPr="006C3D55">
        <w:rPr>
          <w:rFonts w:ascii="Times New Roman" w:hAnsi="Times New Roman" w:cs="Times New Roman"/>
          <w:noProof/>
          <w:sz w:val="28"/>
          <w:lang w:eastAsia="ru-RU"/>
        </w:rPr>
        <w:drawing>
          <wp:inline distT="0" distB="0" distL="0" distR="0" wp14:anchorId="02073B53" wp14:editId="04119A7F">
            <wp:extent cx="5441244" cy="1093074"/>
            <wp:effectExtent l="0" t="0" r="7620" b="0"/>
            <wp:docPr id="2" name="Рисунок 2" descr="SWOT- анализ. Автор24 — интернет-биржа студенческих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OT- анализ. Автор24 — интернет-биржа студенческих работ"/>
                    <pic:cNvPicPr>
                      <a:picLocks noChangeAspect="1" noChangeArrowheads="1"/>
                    </pic:cNvPicPr>
                  </pic:nvPicPr>
                  <pic:blipFill rotWithShape="1">
                    <a:blip r:embed="rId9">
                      <a:extLst>
                        <a:ext uri="{28A0092B-C50C-407E-A947-70E740481C1C}">
                          <a14:useLocalDpi xmlns:a14="http://schemas.microsoft.com/office/drawing/2010/main" val="0"/>
                        </a:ext>
                      </a:extLst>
                    </a:blip>
                    <a:srcRect l="821" t="-1" b="37461"/>
                    <a:stretch/>
                  </pic:blipFill>
                  <pic:spPr bwMode="auto">
                    <a:xfrm>
                      <a:off x="0" y="0"/>
                      <a:ext cx="5492234" cy="1103317"/>
                    </a:xfrm>
                    <a:prstGeom prst="rect">
                      <a:avLst/>
                    </a:prstGeom>
                    <a:noFill/>
                    <a:ln>
                      <a:noFill/>
                    </a:ln>
                    <a:extLst>
                      <a:ext uri="{53640926-AAD7-44D8-BBD7-CCE9431645EC}">
                        <a14:shadowObscured xmlns:a14="http://schemas.microsoft.com/office/drawing/2010/main"/>
                      </a:ext>
                    </a:extLst>
                  </pic:spPr>
                </pic:pic>
              </a:graphicData>
            </a:graphic>
          </wp:inline>
        </w:drawing>
      </w:r>
    </w:p>
    <w:p w14:paraId="46980622" w14:textId="2B6189DC" w:rsidR="006C3D55" w:rsidRPr="00472620" w:rsidRDefault="006C3D55" w:rsidP="00F24438">
      <w:pPr>
        <w:spacing w:line="360" w:lineRule="auto"/>
        <w:ind w:right="424" w:firstLine="709"/>
        <w:jc w:val="both"/>
        <w:rPr>
          <w:rFonts w:ascii="Times New Roman" w:hAnsi="Times New Roman" w:cs="Times New Roman"/>
          <w:sz w:val="28"/>
        </w:rPr>
      </w:pPr>
      <w:r>
        <w:rPr>
          <w:rFonts w:ascii="Times New Roman" w:hAnsi="Times New Roman" w:cs="Times New Roman"/>
          <w:sz w:val="28"/>
        </w:rPr>
        <w:t>Рис</w:t>
      </w:r>
      <w:r w:rsidR="00B17133">
        <w:rPr>
          <w:rFonts w:ascii="Times New Roman" w:hAnsi="Times New Roman" w:cs="Times New Roman"/>
          <w:sz w:val="28"/>
        </w:rPr>
        <w:t>унок</w:t>
      </w:r>
      <w:r>
        <w:rPr>
          <w:rFonts w:ascii="Times New Roman" w:hAnsi="Times New Roman" w:cs="Times New Roman"/>
          <w:sz w:val="28"/>
        </w:rPr>
        <w:t xml:space="preserve"> 2 -</w:t>
      </w:r>
      <w:r w:rsidRPr="006C3D55">
        <w:rPr>
          <w:rFonts w:ascii="Times New Roman" w:hAnsi="Times New Roman" w:cs="Times New Roman"/>
          <w:sz w:val="28"/>
        </w:rPr>
        <w:t xml:space="preserve"> SWOT- анализ. </w:t>
      </w:r>
      <w:r w:rsidR="008F1FB7" w:rsidRPr="00472620">
        <w:rPr>
          <w:rFonts w:ascii="Times New Roman" w:hAnsi="Times New Roman" w:cs="Times New Roman"/>
          <w:sz w:val="28"/>
        </w:rPr>
        <w:t>[</w:t>
      </w:r>
      <w:r w:rsidR="008F1FB7">
        <w:rPr>
          <w:rFonts w:ascii="Times New Roman" w:hAnsi="Times New Roman" w:cs="Times New Roman"/>
          <w:sz w:val="28"/>
        </w:rPr>
        <w:t>2</w:t>
      </w:r>
      <w:r w:rsidR="008F1FB7" w:rsidRPr="00472620">
        <w:rPr>
          <w:rFonts w:ascii="Times New Roman" w:hAnsi="Times New Roman" w:cs="Times New Roman"/>
          <w:sz w:val="28"/>
        </w:rPr>
        <w:t>]</w:t>
      </w:r>
    </w:p>
    <w:p w14:paraId="51301972" w14:textId="5C98DABC" w:rsidR="006C3D55" w:rsidRDefault="006C3D55" w:rsidP="00F24438">
      <w:pPr>
        <w:spacing w:line="360" w:lineRule="auto"/>
        <w:ind w:right="424" w:firstLine="709"/>
        <w:jc w:val="both"/>
        <w:rPr>
          <w:rFonts w:ascii="Times New Roman" w:hAnsi="Times New Roman" w:cs="Times New Roman"/>
          <w:sz w:val="28"/>
        </w:rPr>
      </w:pPr>
      <w:r w:rsidRPr="006C3D55">
        <w:rPr>
          <w:rFonts w:ascii="Times New Roman" w:hAnsi="Times New Roman" w:cs="Times New Roman"/>
          <w:sz w:val="28"/>
        </w:rPr>
        <w:t xml:space="preserve">Согласно общей матрице М. Портера, конкурентное преимущество компании на рынке достигается пятью путями в зависимости от уровня издержек, дифференциации и ориентации на рынок. </w:t>
      </w:r>
      <w:r>
        <w:rPr>
          <w:rFonts w:ascii="Times New Roman" w:hAnsi="Times New Roman" w:cs="Times New Roman"/>
          <w:sz w:val="28"/>
        </w:rPr>
        <w:t>(рис.3)</w:t>
      </w:r>
    </w:p>
    <w:p w14:paraId="3D4D151D" w14:textId="77777777" w:rsidR="006C3D55" w:rsidRPr="00331CB9" w:rsidRDefault="006C3D55" w:rsidP="00F24438">
      <w:pPr>
        <w:spacing w:line="360" w:lineRule="auto"/>
        <w:ind w:right="424" w:firstLine="709"/>
        <w:jc w:val="both"/>
        <w:rPr>
          <w:rFonts w:ascii="Times New Roman" w:hAnsi="Times New Roman" w:cs="Times New Roman"/>
          <w:sz w:val="28"/>
        </w:rPr>
      </w:pPr>
      <w:r w:rsidRPr="006C3D55">
        <w:rPr>
          <w:rFonts w:ascii="Times New Roman" w:hAnsi="Times New Roman" w:cs="Times New Roman"/>
          <w:noProof/>
          <w:sz w:val="28"/>
          <w:lang w:eastAsia="ru-RU"/>
        </w:rPr>
        <w:lastRenderedPageBreak/>
        <w:drawing>
          <wp:inline distT="0" distB="0" distL="0" distR="0" wp14:anchorId="23E2A313" wp14:editId="1A20CBC9">
            <wp:extent cx="4537569" cy="2657389"/>
            <wp:effectExtent l="0" t="0" r="0" b="0"/>
            <wp:docPr id="3" name="Рисунок 3" descr="Конкурентная матрица М. Портера. Автор24 — интернет-биржа студенческих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курентная матрица М. Портера. Автор24 — интернет-биржа студенческих рабо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9100" cy="2675855"/>
                    </a:xfrm>
                    <a:prstGeom prst="rect">
                      <a:avLst/>
                    </a:prstGeom>
                    <a:noFill/>
                    <a:ln>
                      <a:noFill/>
                    </a:ln>
                  </pic:spPr>
                </pic:pic>
              </a:graphicData>
            </a:graphic>
          </wp:inline>
        </w:drawing>
      </w:r>
    </w:p>
    <w:p w14:paraId="512FC630" w14:textId="2CD66ED1" w:rsidR="006C3D55" w:rsidRPr="00472620" w:rsidRDefault="006C3D55" w:rsidP="00F24438">
      <w:pPr>
        <w:spacing w:line="360" w:lineRule="auto"/>
        <w:ind w:right="424" w:firstLine="709"/>
        <w:jc w:val="both"/>
        <w:rPr>
          <w:rFonts w:ascii="Times New Roman" w:hAnsi="Times New Roman" w:cs="Times New Roman"/>
          <w:sz w:val="28"/>
        </w:rPr>
      </w:pPr>
      <w:r>
        <w:rPr>
          <w:rFonts w:ascii="Times New Roman" w:hAnsi="Times New Roman" w:cs="Times New Roman"/>
          <w:sz w:val="28"/>
        </w:rPr>
        <w:t>Рис</w:t>
      </w:r>
      <w:r w:rsidR="00B17133">
        <w:rPr>
          <w:rFonts w:ascii="Times New Roman" w:hAnsi="Times New Roman" w:cs="Times New Roman"/>
          <w:sz w:val="28"/>
        </w:rPr>
        <w:t>унок</w:t>
      </w:r>
      <w:r>
        <w:rPr>
          <w:rFonts w:ascii="Times New Roman" w:hAnsi="Times New Roman" w:cs="Times New Roman"/>
          <w:sz w:val="28"/>
        </w:rPr>
        <w:t xml:space="preserve"> 3 -</w:t>
      </w:r>
      <w:r w:rsidRPr="006C3D55">
        <w:rPr>
          <w:rFonts w:ascii="Times New Roman" w:hAnsi="Times New Roman" w:cs="Times New Roman"/>
          <w:sz w:val="28"/>
        </w:rPr>
        <w:t xml:space="preserve"> К</w:t>
      </w:r>
      <w:r w:rsidR="005D26E7">
        <w:rPr>
          <w:rFonts w:ascii="Times New Roman" w:hAnsi="Times New Roman" w:cs="Times New Roman"/>
          <w:sz w:val="28"/>
        </w:rPr>
        <w:t>онкурентная матрица М. Портера.</w:t>
      </w:r>
      <w:r w:rsidR="008F1FB7">
        <w:rPr>
          <w:rFonts w:ascii="Times New Roman" w:hAnsi="Times New Roman" w:cs="Times New Roman"/>
          <w:sz w:val="28"/>
        </w:rPr>
        <w:t xml:space="preserve"> </w:t>
      </w:r>
      <w:r w:rsidR="008F1FB7" w:rsidRPr="00472620">
        <w:rPr>
          <w:rFonts w:ascii="Times New Roman" w:hAnsi="Times New Roman" w:cs="Times New Roman"/>
          <w:sz w:val="28"/>
        </w:rPr>
        <w:t>[</w:t>
      </w:r>
      <w:r w:rsidR="008F1FB7">
        <w:rPr>
          <w:rFonts w:ascii="Times New Roman" w:hAnsi="Times New Roman" w:cs="Times New Roman"/>
          <w:sz w:val="28"/>
        </w:rPr>
        <w:t>2</w:t>
      </w:r>
      <w:r w:rsidR="008F1FB7" w:rsidRPr="00472620">
        <w:rPr>
          <w:rFonts w:ascii="Times New Roman" w:hAnsi="Times New Roman" w:cs="Times New Roman"/>
          <w:sz w:val="28"/>
        </w:rPr>
        <w:t>]</w:t>
      </w:r>
    </w:p>
    <w:p w14:paraId="30D2F24F" w14:textId="7E310E40" w:rsidR="006C3D55" w:rsidRDefault="006C3D55" w:rsidP="00F24438">
      <w:pPr>
        <w:spacing w:line="360" w:lineRule="auto"/>
        <w:ind w:right="424" w:firstLine="709"/>
        <w:jc w:val="both"/>
      </w:pPr>
      <w:r w:rsidRPr="006C3D55">
        <w:rPr>
          <w:rFonts w:ascii="Times New Roman" w:hAnsi="Times New Roman" w:cs="Times New Roman"/>
          <w:sz w:val="28"/>
        </w:rPr>
        <w:t>Матрица Ансоффа позволяет разделять продукцию и рынки в зависимости от степени неопределенности перспектив продаж товаров или возможностей проникновения данной продукции на конк</w:t>
      </w:r>
      <w:r>
        <w:rPr>
          <w:rFonts w:ascii="Times New Roman" w:hAnsi="Times New Roman" w:cs="Times New Roman"/>
          <w:sz w:val="28"/>
        </w:rPr>
        <w:t>ретный рынок Матрица И.</w:t>
      </w:r>
      <w:r w:rsidR="00BC7120">
        <w:rPr>
          <w:rFonts w:ascii="Times New Roman" w:hAnsi="Times New Roman" w:cs="Times New Roman"/>
          <w:sz w:val="28"/>
        </w:rPr>
        <w:t xml:space="preserve"> Ансоффа. </w:t>
      </w:r>
      <w:r w:rsidRPr="006C3D55">
        <w:rPr>
          <w:rFonts w:ascii="Times New Roman" w:hAnsi="Times New Roman" w:cs="Times New Roman"/>
          <w:sz w:val="28"/>
        </w:rPr>
        <w:t>"Товар-Рынок" - это наглядное представление деятельности на рынках и четкий выбор маркетинговых с</w:t>
      </w:r>
      <w:r>
        <w:rPr>
          <w:rFonts w:ascii="Times New Roman" w:hAnsi="Times New Roman" w:cs="Times New Roman"/>
          <w:sz w:val="28"/>
        </w:rPr>
        <w:t>тратегий. (рис.4)</w:t>
      </w:r>
    </w:p>
    <w:p w14:paraId="27A6967E" w14:textId="77777777" w:rsidR="006C3D55" w:rsidRPr="00331CB9" w:rsidRDefault="006C3D55" w:rsidP="00F24438">
      <w:pPr>
        <w:spacing w:line="360" w:lineRule="auto"/>
        <w:ind w:right="424" w:firstLine="709"/>
        <w:jc w:val="both"/>
        <w:rPr>
          <w:rFonts w:ascii="Times New Roman" w:hAnsi="Times New Roman" w:cs="Times New Roman"/>
          <w:sz w:val="28"/>
        </w:rPr>
      </w:pPr>
      <w:r w:rsidRPr="006C3D55">
        <w:rPr>
          <w:rFonts w:ascii="Times New Roman" w:hAnsi="Times New Roman" w:cs="Times New Roman"/>
          <w:noProof/>
          <w:sz w:val="28"/>
          <w:lang w:eastAsia="ru-RU"/>
        </w:rPr>
        <w:drawing>
          <wp:inline distT="0" distB="0" distL="0" distR="0" wp14:anchorId="5F1F2060" wp14:editId="18A06F75">
            <wp:extent cx="3793067" cy="2588520"/>
            <wp:effectExtent l="0" t="0" r="0" b="2540"/>
            <wp:docPr id="4" name="Рисунок 4" descr="Матрица товары-рынки И. Ансоффа. Автор24 — интернет-биржа студенческих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трица товары-рынки И. Ансоффа. Автор24 — интернет-биржа студенческих рабо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1045" cy="2614438"/>
                    </a:xfrm>
                    <a:prstGeom prst="rect">
                      <a:avLst/>
                    </a:prstGeom>
                    <a:noFill/>
                    <a:ln>
                      <a:noFill/>
                    </a:ln>
                  </pic:spPr>
                </pic:pic>
              </a:graphicData>
            </a:graphic>
          </wp:inline>
        </w:drawing>
      </w:r>
    </w:p>
    <w:p w14:paraId="3CE838CA" w14:textId="6CED086E" w:rsidR="00331CB9" w:rsidRPr="008F1FB7" w:rsidRDefault="00B17133" w:rsidP="00F24438">
      <w:pPr>
        <w:spacing w:line="360" w:lineRule="auto"/>
        <w:ind w:right="424" w:firstLine="709"/>
        <w:jc w:val="center"/>
        <w:rPr>
          <w:rFonts w:ascii="Times New Roman" w:hAnsi="Times New Roman" w:cs="Times New Roman"/>
          <w:sz w:val="28"/>
        </w:rPr>
      </w:pPr>
      <w:r>
        <w:rPr>
          <w:rFonts w:ascii="Times New Roman" w:hAnsi="Times New Roman" w:cs="Times New Roman"/>
          <w:sz w:val="28"/>
        </w:rPr>
        <w:t>Рисунок</w:t>
      </w:r>
      <w:r w:rsidR="006C3D55">
        <w:rPr>
          <w:rFonts w:ascii="Times New Roman" w:hAnsi="Times New Roman" w:cs="Times New Roman"/>
          <w:sz w:val="28"/>
        </w:rPr>
        <w:t xml:space="preserve"> 4 – Матрица товары-рынки И. Ансоффа.</w:t>
      </w:r>
      <w:r>
        <w:rPr>
          <w:rFonts w:ascii="Times New Roman" w:hAnsi="Times New Roman" w:cs="Times New Roman"/>
          <w:sz w:val="28"/>
        </w:rPr>
        <w:t xml:space="preserve"> </w:t>
      </w:r>
      <w:r w:rsidR="008F1FB7" w:rsidRPr="008F1FB7">
        <w:rPr>
          <w:rFonts w:ascii="Times New Roman" w:hAnsi="Times New Roman" w:cs="Times New Roman"/>
          <w:sz w:val="28"/>
        </w:rPr>
        <w:t>[10]</w:t>
      </w:r>
    </w:p>
    <w:p w14:paraId="33D76F21" w14:textId="77777777" w:rsidR="006C3D55" w:rsidRDefault="006C3D55" w:rsidP="00F24438">
      <w:pPr>
        <w:spacing w:line="360" w:lineRule="auto"/>
        <w:ind w:right="424" w:firstLine="709"/>
        <w:jc w:val="both"/>
        <w:rPr>
          <w:rFonts w:ascii="Times New Roman" w:hAnsi="Times New Roman" w:cs="Times New Roman"/>
          <w:sz w:val="28"/>
        </w:rPr>
      </w:pPr>
      <w:r w:rsidRPr="006C3D55">
        <w:rPr>
          <w:rFonts w:ascii="Times New Roman" w:hAnsi="Times New Roman" w:cs="Times New Roman"/>
          <w:sz w:val="28"/>
        </w:rPr>
        <w:t>Матрица БКГ, разработанная Бостонской консалтинговой группы (штат Массачусетс, США), позволяет компании разделять каждый товар по доле на рынке относительно конкурирующих аналогов и темпов роста продаж</w:t>
      </w:r>
      <w:r>
        <w:rPr>
          <w:rFonts w:ascii="Times New Roman" w:hAnsi="Times New Roman" w:cs="Times New Roman"/>
          <w:sz w:val="28"/>
        </w:rPr>
        <w:t>. (рис.5)</w:t>
      </w:r>
    </w:p>
    <w:p w14:paraId="6ACF2558" w14:textId="77777777" w:rsidR="006C3D55" w:rsidRDefault="006C3D55" w:rsidP="00F24438">
      <w:pPr>
        <w:spacing w:after="120" w:line="360" w:lineRule="auto"/>
        <w:ind w:right="424" w:firstLine="709"/>
        <w:jc w:val="both"/>
        <w:rPr>
          <w:rFonts w:ascii="Times New Roman" w:hAnsi="Times New Roman" w:cs="Times New Roman"/>
          <w:sz w:val="28"/>
          <w:lang w:val="en-US"/>
        </w:rPr>
      </w:pPr>
      <w:r w:rsidRPr="006C3D55">
        <w:rPr>
          <w:rFonts w:ascii="Times New Roman" w:hAnsi="Times New Roman" w:cs="Times New Roman"/>
          <w:noProof/>
          <w:sz w:val="28"/>
          <w:lang w:eastAsia="ru-RU"/>
        </w:rPr>
        <w:lastRenderedPageBreak/>
        <w:drawing>
          <wp:inline distT="0" distB="0" distL="0" distR="0" wp14:anchorId="0DE1D228" wp14:editId="6400CD31">
            <wp:extent cx="4545860" cy="1693333"/>
            <wp:effectExtent l="0" t="0" r="7620" b="2540"/>
            <wp:docPr id="5" name="Рисунок 5" descr="Матрица БКГ. Автор24 — интернет-биржа студенческих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трица БКГ. Автор24 — интернет-биржа студенческих работ"/>
                    <pic:cNvPicPr>
                      <a:picLocks noChangeAspect="1" noChangeArrowheads="1"/>
                    </pic:cNvPicPr>
                  </pic:nvPicPr>
                  <pic:blipFill rotWithShape="1">
                    <a:blip r:embed="rId12">
                      <a:extLst>
                        <a:ext uri="{28A0092B-C50C-407E-A947-70E740481C1C}">
                          <a14:useLocalDpi xmlns:a14="http://schemas.microsoft.com/office/drawing/2010/main" val="0"/>
                        </a:ext>
                      </a:extLst>
                    </a:blip>
                    <a:srcRect r="35685" b="16636"/>
                    <a:stretch/>
                  </pic:blipFill>
                  <pic:spPr bwMode="auto">
                    <a:xfrm>
                      <a:off x="0" y="0"/>
                      <a:ext cx="4579189" cy="1705748"/>
                    </a:xfrm>
                    <a:prstGeom prst="rect">
                      <a:avLst/>
                    </a:prstGeom>
                    <a:noFill/>
                    <a:ln>
                      <a:noFill/>
                    </a:ln>
                    <a:extLst>
                      <a:ext uri="{53640926-AAD7-44D8-BBD7-CCE9431645EC}">
                        <a14:shadowObscured xmlns:a14="http://schemas.microsoft.com/office/drawing/2010/main"/>
                      </a:ext>
                    </a:extLst>
                  </pic:spPr>
                </pic:pic>
              </a:graphicData>
            </a:graphic>
          </wp:inline>
        </w:drawing>
      </w:r>
    </w:p>
    <w:p w14:paraId="27D89170" w14:textId="0234B24D" w:rsidR="008F1FB7" w:rsidRPr="00472620" w:rsidRDefault="00B17133" w:rsidP="00F24438">
      <w:pPr>
        <w:spacing w:after="120" w:line="360" w:lineRule="auto"/>
        <w:ind w:right="424" w:firstLine="709"/>
        <w:jc w:val="center"/>
        <w:rPr>
          <w:rFonts w:ascii="Times New Roman" w:hAnsi="Times New Roman" w:cs="Times New Roman"/>
          <w:sz w:val="28"/>
        </w:rPr>
      </w:pPr>
      <w:r>
        <w:rPr>
          <w:rFonts w:ascii="Times New Roman" w:hAnsi="Times New Roman" w:cs="Times New Roman"/>
          <w:sz w:val="28"/>
        </w:rPr>
        <w:t>Рисунок</w:t>
      </w:r>
      <w:r w:rsidR="008F1FB7">
        <w:rPr>
          <w:rFonts w:ascii="Times New Roman" w:hAnsi="Times New Roman" w:cs="Times New Roman"/>
          <w:sz w:val="28"/>
        </w:rPr>
        <w:t xml:space="preserve"> 5 – Матрица БКГ</w:t>
      </w:r>
      <w:r>
        <w:rPr>
          <w:rFonts w:ascii="Times New Roman" w:hAnsi="Times New Roman" w:cs="Times New Roman"/>
          <w:sz w:val="28"/>
        </w:rPr>
        <w:t>.</w:t>
      </w:r>
      <w:r w:rsidR="008F1FB7">
        <w:rPr>
          <w:rFonts w:ascii="Times New Roman" w:hAnsi="Times New Roman" w:cs="Times New Roman"/>
          <w:sz w:val="28"/>
        </w:rPr>
        <w:t xml:space="preserve"> </w:t>
      </w:r>
      <w:r w:rsidR="008F1FB7" w:rsidRPr="00472620">
        <w:rPr>
          <w:rFonts w:ascii="Times New Roman" w:hAnsi="Times New Roman" w:cs="Times New Roman"/>
          <w:sz w:val="28"/>
        </w:rPr>
        <w:t>[10]</w:t>
      </w:r>
    </w:p>
    <w:p w14:paraId="3A5041E4" w14:textId="77777777" w:rsidR="003119E3" w:rsidRDefault="006C3D55" w:rsidP="00F24438">
      <w:pPr>
        <w:spacing w:line="360" w:lineRule="auto"/>
        <w:ind w:right="424" w:firstLine="709"/>
        <w:jc w:val="both"/>
        <w:rPr>
          <w:rFonts w:ascii="Times New Roman" w:hAnsi="Times New Roman" w:cs="Times New Roman"/>
          <w:sz w:val="28"/>
        </w:rPr>
      </w:pPr>
      <w:r w:rsidRPr="003119E3">
        <w:rPr>
          <w:rFonts w:ascii="Times New Roman" w:hAnsi="Times New Roman" w:cs="Times New Roman"/>
          <w:i/>
          <w:sz w:val="28"/>
        </w:rPr>
        <w:t>Анализ внешней</w:t>
      </w:r>
      <w:r w:rsidRPr="006C3D55">
        <w:rPr>
          <w:rFonts w:ascii="Times New Roman" w:hAnsi="Times New Roman" w:cs="Times New Roman"/>
          <w:sz w:val="28"/>
        </w:rPr>
        <w:t xml:space="preserve"> (макросреды) осуществляется для оценки внешних факторов, оказывающих влияние на деятельность компании для выявления возможностей и прогнозирования потенциальных угроз. Внешние факторы, в отличие от внутренних, не поддаются контроля со стороны предприятия и принимаются такими как есть. </w:t>
      </w:r>
    </w:p>
    <w:p w14:paraId="33FC9741" w14:textId="77777777" w:rsidR="003119E3" w:rsidRDefault="003119E3" w:rsidP="00F24438">
      <w:pPr>
        <w:spacing w:line="360" w:lineRule="auto"/>
        <w:ind w:right="424" w:firstLine="709"/>
        <w:jc w:val="both"/>
        <w:rPr>
          <w:rFonts w:ascii="Times New Roman" w:hAnsi="Times New Roman" w:cs="Times New Roman"/>
          <w:sz w:val="28"/>
        </w:rPr>
      </w:pPr>
      <w:r w:rsidRPr="003119E3">
        <w:rPr>
          <w:rFonts w:ascii="Times New Roman" w:hAnsi="Times New Roman" w:cs="Times New Roman"/>
          <w:sz w:val="28"/>
        </w:rPr>
        <w:t xml:space="preserve">Оценка макросреды позволяет разработать стратегии, которые помогут организации превратить потенциальные угрозы в выгодные возможности. Основные инструменты </w:t>
      </w:r>
      <w:r>
        <w:rPr>
          <w:rFonts w:ascii="Times New Roman" w:hAnsi="Times New Roman" w:cs="Times New Roman"/>
          <w:sz w:val="28"/>
        </w:rPr>
        <w:t>анализа внешней среды компании:</w:t>
      </w:r>
    </w:p>
    <w:p w14:paraId="7C4360C4" w14:textId="77777777" w:rsidR="003119E3" w:rsidRPr="00F24438" w:rsidRDefault="003119E3" w:rsidP="00363FF4">
      <w:pPr>
        <w:pStyle w:val="a3"/>
        <w:numPr>
          <w:ilvl w:val="0"/>
          <w:numId w:val="14"/>
        </w:numPr>
        <w:spacing w:line="360" w:lineRule="auto"/>
        <w:ind w:right="424"/>
        <w:jc w:val="both"/>
        <w:rPr>
          <w:rFonts w:ascii="Times New Roman" w:hAnsi="Times New Roman" w:cs="Times New Roman"/>
          <w:sz w:val="28"/>
        </w:rPr>
      </w:pPr>
      <w:r w:rsidRPr="00F24438">
        <w:rPr>
          <w:rFonts w:ascii="Times New Roman" w:hAnsi="Times New Roman" w:cs="Times New Roman"/>
          <w:sz w:val="28"/>
        </w:rPr>
        <w:t xml:space="preserve">SWOT-анализ; </w:t>
      </w:r>
    </w:p>
    <w:p w14:paraId="3FE43C55" w14:textId="77777777" w:rsidR="003119E3" w:rsidRPr="00F24438" w:rsidRDefault="003119E3" w:rsidP="00363FF4">
      <w:pPr>
        <w:pStyle w:val="a3"/>
        <w:numPr>
          <w:ilvl w:val="0"/>
          <w:numId w:val="14"/>
        </w:numPr>
        <w:spacing w:line="360" w:lineRule="auto"/>
        <w:ind w:right="424"/>
        <w:jc w:val="both"/>
        <w:rPr>
          <w:rFonts w:ascii="Times New Roman" w:hAnsi="Times New Roman" w:cs="Times New Roman"/>
          <w:sz w:val="28"/>
        </w:rPr>
      </w:pPr>
      <w:r w:rsidRPr="00F24438">
        <w:rPr>
          <w:rFonts w:ascii="Times New Roman" w:hAnsi="Times New Roman" w:cs="Times New Roman"/>
          <w:sz w:val="28"/>
        </w:rPr>
        <w:t xml:space="preserve">PEST или STEP анализ. </w:t>
      </w:r>
    </w:p>
    <w:p w14:paraId="31EB6FE8" w14:textId="77777777" w:rsidR="003119E3" w:rsidRDefault="003119E3" w:rsidP="00F24438">
      <w:pPr>
        <w:spacing w:line="360" w:lineRule="auto"/>
        <w:ind w:right="424" w:firstLine="709"/>
        <w:jc w:val="both"/>
        <w:rPr>
          <w:rFonts w:ascii="Times New Roman" w:hAnsi="Times New Roman" w:cs="Times New Roman"/>
          <w:sz w:val="28"/>
        </w:rPr>
      </w:pPr>
      <w:r w:rsidRPr="003119E3">
        <w:rPr>
          <w:rFonts w:ascii="Times New Roman" w:hAnsi="Times New Roman" w:cs="Times New Roman"/>
          <w:sz w:val="28"/>
        </w:rPr>
        <w:t xml:space="preserve">Метод SWOT-анализа используется для оценки и внутренних, и внешних факторов окружающей среды. Он позволяет выделить сильные и слабые стороны компании, определить возможности и спрогнозировать угрозы, которые идут из внешней среды. </w:t>
      </w:r>
    </w:p>
    <w:p w14:paraId="3030E7C1" w14:textId="77777777" w:rsidR="003119E3" w:rsidRDefault="003119E3" w:rsidP="00F24438">
      <w:pPr>
        <w:spacing w:line="360" w:lineRule="auto"/>
        <w:ind w:right="424" w:firstLine="709"/>
        <w:jc w:val="both"/>
        <w:rPr>
          <w:rFonts w:ascii="Times New Roman" w:hAnsi="Times New Roman" w:cs="Times New Roman"/>
          <w:sz w:val="28"/>
        </w:rPr>
      </w:pPr>
      <w:r w:rsidRPr="003119E3">
        <w:rPr>
          <w:rFonts w:ascii="Times New Roman" w:hAnsi="Times New Roman" w:cs="Times New Roman"/>
          <w:sz w:val="28"/>
        </w:rPr>
        <w:t xml:space="preserve">На основе факторов внешней среды, а именно возможностей, могут быть созданы преимущества компании на рынке. Напротив, угрозы способны ухудшить положение организации. Качественный анализ проводится в следующей последовательности: </w:t>
      </w:r>
    </w:p>
    <w:p w14:paraId="5F37B419" w14:textId="77777777" w:rsidR="003119E3" w:rsidRPr="00F24438" w:rsidRDefault="003119E3" w:rsidP="00363FF4">
      <w:pPr>
        <w:pStyle w:val="a3"/>
        <w:numPr>
          <w:ilvl w:val="0"/>
          <w:numId w:val="15"/>
        </w:numPr>
        <w:spacing w:line="360" w:lineRule="auto"/>
        <w:ind w:right="425"/>
        <w:jc w:val="both"/>
        <w:rPr>
          <w:rFonts w:ascii="Times New Roman" w:hAnsi="Times New Roman" w:cs="Times New Roman"/>
          <w:sz w:val="28"/>
        </w:rPr>
      </w:pPr>
      <w:r w:rsidRPr="00F24438">
        <w:rPr>
          <w:rFonts w:ascii="Times New Roman" w:hAnsi="Times New Roman" w:cs="Times New Roman"/>
          <w:sz w:val="28"/>
        </w:rPr>
        <w:t>определение основного направления развития компании;</w:t>
      </w:r>
    </w:p>
    <w:p w14:paraId="77050CE1" w14:textId="77777777" w:rsidR="003119E3" w:rsidRPr="00F24438" w:rsidRDefault="003119E3" w:rsidP="00363FF4">
      <w:pPr>
        <w:pStyle w:val="a3"/>
        <w:numPr>
          <w:ilvl w:val="0"/>
          <w:numId w:val="15"/>
        </w:numPr>
        <w:spacing w:line="360" w:lineRule="auto"/>
        <w:ind w:right="425"/>
        <w:jc w:val="both"/>
        <w:rPr>
          <w:rFonts w:ascii="Times New Roman" w:hAnsi="Times New Roman" w:cs="Times New Roman"/>
          <w:sz w:val="28"/>
        </w:rPr>
      </w:pPr>
      <w:r w:rsidRPr="00F24438">
        <w:rPr>
          <w:rFonts w:ascii="Times New Roman" w:hAnsi="Times New Roman" w:cs="Times New Roman"/>
          <w:sz w:val="28"/>
        </w:rPr>
        <w:t>оценка силы и рыночной ситуации для выявления возможности развития в указанном направлении;</w:t>
      </w:r>
    </w:p>
    <w:p w14:paraId="17CBFFDD" w14:textId="77777777" w:rsidR="003119E3" w:rsidRPr="00556705" w:rsidRDefault="003119E3" w:rsidP="00363FF4">
      <w:pPr>
        <w:pStyle w:val="a3"/>
        <w:numPr>
          <w:ilvl w:val="0"/>
          <w:numId w:val="15"/>
        </w:numPr>
        <w:spacing w:line="360" w:lineRule="auto"/>
        <w:ind w:right="425"/>
        <w:jc w:val="both"/>
      </w:pPr>
      <w:r w:rsidRPr="00F24438">
        <w:rPr>
          <w:rFonts w:ascii="Times New Roman" w:hAnsi="Times New Roman" w:cs="Times New Roman"/>
          <w:sz w:val="28"/>
        </w:rPr>
        <w:lastRenderedPageBreak/>
        <w:t xml:space="preserve">для определения реальных возможностей необходимо сформулировать стратегические цели. </w:t>
      </w:r>
    </w:p>
    <w:p w14:paraId="082378F6" w14:textId="77777777" w:rsidR="003119E3" w:rsidRDefault="003119E3" w:rsidP="00F24438">
      <w:pPr>
        <w:spacing w:line="360" w:lineRule="auto"/>
        <w:ind w:right="424" w:firstLine="709"/>
        <w:jc w:val="both"/>
        <w:rPr>
          <w:rFonts w:ascii="Times New Roman" w:hAnsi="Times New Roman" w:cs="Times New Roman"/>
          <w:i/>
          <w:sz w:val="28"/>
        </w:rPr>
      </w:pPr>
      <w:r w:rsidRPr="003119E3">
        <w:rPr>
          <w:rFonts w:ascii="Times New Roman" w:hAnsi="Times New Roman" w:cs="Times New Roman"/>
          <w:i/>
          <w:sz w:val="28"/>
        </w:rPr>
        <w:t>Выбор инструментов реализации стратегии маркетинга.</w:t>
      </w:r>
    </w:p>
    <w:p w14:paraId="53E42745" w14:textId="77777777" w:rsidR="003119E3" w:rsidRDefault="003119E3" w:rsidP="00F24438">
      <w:pPr>
        <w:spacing w:line="360" w:lineRule="auto"/>
        <w:ind w:right="424" w:firstLine="709"/>
        <w:jc w:val="both"/>
        <w:rPr>
          <w:rFonts w:ascii="Times New Roman" w:hAnsi="Times New Roman" w:cs="Times New Roman"/>
          <w:sz w:val="28"/>
        </w:rPr>
      </w:pPr>
      <w:r w:rsidRPr="003119E3">
        <w:rPr>
          <w:rFonts w:ascii="Times New Roman" w:hAnsi="Times New Roman" w:cs="Times New Roman"/>
          <w:sz w:val="28"/>
        </w:rPr>
        <w:t xml:space="preserve">Все компании стремятся к росту доли на рынке, повышению конкурентоспособности. </w:t>
      </w:r>
    </w:p>
    <w:p w14:paraId="72C35ADB" w14:textId="77777777" w:rsidR="003119E3" w:rsidRDefault="003119E3" w:rsidP="00F24438">
      <w:pPr>
        <w:spacing w:line="360" w:lineRule="auto"/>
        <w:ind w:right="424" w:firstLine="709"/>
        <w:jc w:val="both"/>
        <w:rPr>
          <w:rFonts w:ascii="Times New Roman" w:hAnsi="Times New Roman" w:cs="Times New Roman"/>
          <w:sz w:val="28"/>
        </w:rPr>
      </w:pPr>
      <w:r w:rsidRPr="003119E3">
        <w:rPr>
          <w:rFonts w:ascii="Times New Roman" w:hAnsi="Times New Roman" w:cs="Times New Roman"/>
          <w:sz w:val="28"/>
        </w:rPr>
        <w:t>В этой связи разрабатываются сле</w:t>
      </w:r>
      <w:r>
        <w:rPr>
          <w:rFonts w:ascii="Times New Roman" w:hAnsi="Times New Roman" w:cs="Times New Roman"/>
          <w:sz w:val="28"/>
        </w:rPr>
        <w:t>дующие маркетинговые стратегии:</w:t>
      </w:r>
    </w:p>
    <w:p w14:paraId="4B8166C3" w14:textId="77777777" w:rsidR="003119E3" w:rsidRPr="00F24438" w:rsidRDefault="003119E3" w:rsidP="00363FF4">
      <w:pPr>
        <w:pStyle w:val="a3"/>
        <w:numPr>
          <w:ilvl w:val="0"/>
          <w:numId w:val="16"/>
        </w:numPr>
        <w:spacing w:line="360" w:lineRule="auto"/>
        <w:ind w:right="424"/>
        <w:jc w:val="both"/>
        <w:rPr>
          <w:rFonts w:ascii="Times New Roman" w:hAnsi="Times New Roman" w:cs="Times New Roman"/>
          <w:sz w:val="28"/>
        </w:rPr>
      </w:pPr>
      <w:r w:rsidRPr="00F24438">
        <w:rPr>
          <w:rFonts w:ascii="Times New Roman" w:hAnsi="Times New Roman" w:cs="Times New Roman"/>
          <w:sz w:val="28"/>
        </w:rPr>
        <w:t>Стратегия сохранения доли на рынке;</w:t>
      </w:r>
    </w:p>
    <w:p w14:paraId="3E503390" w14:textId="77777777" w:rsidR="003119E3" w:rsidRPr="00F24438" w:rsidRDefault="003119E3" w:rsidP="00363FF4">
      <w:pPr>
        <w:pStyle w:val="a3"/>
        <w:numPr>
          <w:ilvl w:val="0"/>
          <w:numId w:val="16"/>
        </w:numPr>
        <w:spacing w:line="360" w:lineRule="auto"/>
        <w:ind w:right="424"/>
        <w:jc w:val="both"/>
        <w:rPr>
          <w:rFonts w:ascii="Times New Roman" w:hAnsi="Times New Roman" w:cs="Times New Roman"/>
          <w:sz w:val="28"/>
        </w:rPr>
      </w:pPr>
      <w:r w:rsidRPr="00F24438">
        <w:rPr>
          <w:rFonts w:ascii="Times New Roman" w:hAnsi="Times New Roman" w:cs="Times New Roman"/>
          <w:sz w:val="28"/>
        </w:rPr>
        <w:t>Стратегия увеличения доли на рынке;</w:t>
      </w:r>
    </w:p>
    <w:p w14:paraId="25D6E44B" w14:textId="77777777" w:rsidR="003119E3" w:rsidRPr="00F24438" w:rsidRDefault="003119E3" w:rsidP="00363FF4">
      <w:pPr>
        <w:pStyle w:val="a3"/>
        <w:numPr>
          <w:ilvl w:val="0"/>
          <w:numId w:val="16"/>
        </w:numPr>
        <w:spacing w:line="360" w:lineRule="auto"/>
        <w:ind w:right="424"/>
        <w:jc w:val="both"/>
        <w:rPr>
          <w:rFonts w:ascii="Times New Roman" w:hAnsi="Times New Roman" w:cs="Times New Roman"/>
          <w:sz w:val="28"/>
        </w:rPr>
      </w:pPr>
      <w:r w:rsidRPr="00F24438">
        <w:rPr>
          <w:rFonts w:ascii="Times New Roman" w:hAnsi="Times New Roman" w:cs="Times New Roman"/>
          <w:sz w:val="28"/>
        </w:rPr>
        <w:t xml:space="preserve">Стратегия сокращения рыночной доли. </w:t>
      </w:r>
    </w:p>
    <w:p w14:paraId="4000E7F0" w14:textId="77777777" w:rsidR="003119E3" w:rsidRPr="003119E3" w:rsidRDefault="003119E3" w:rsidP="00F24438">
      <w:pPr>
        <w:spacing w:line="360" w:lineRule="auto"/>
        <w:ind w:right="424" w:firstLine="709"/>
        <w:jc w:val="both"/>
        <w:rPr>
          <w:rFonts w:ascii="Times New Roman" w:hAnsi="Times New Roman" w:cs="Times New Roman"/>
          <w:sz w:val="28"/>
        </w:rPr>
      </w:pPr>
      <w:r w:rsidRPr="003119E3">
        <w:rPr>
          <w:rFonts w:ascii="Times New Roman" w:hAnsi="Times New Roman" w:cs="Times New Roman"/>
          <w:sz w:val="28"/>
        </w:rPr>
        <w:t>Для реализации указанных стратегий необходимо выбрать конкретные инструменты в зависимости от конкурентного пол</w:t>
      </w:r>
      <w:r>
        <w:rPr>
          <w:rFonts w:ascii="Times New Roman" w:hAnsi="Times New Roman" w:cs="Times New Roman"/>
          <w:sz w:val="28"/>
        </w:rPr>
        <w:t>ожения компании на рынке</w:t>
      </w:r>
      <w:r w:rsidRPr="003119E3">
        <w:rPr>
          <w:rFonts w:ascii="Times New Roman" w:hAnsi="Times New Roman" w:cs="Times New Roman"/>
          <w:sz w:val="28"/>
        </w:rPr>
        <w:t xml:space="preserve"> </w:t>
      </w:r>
      <w:r>
        <w:rPr>
          <w:rFonts w:ascii="Times New Roman" w:hAnsi="Times New Roman" w:cs="Times New Roman"/>
          <w:sz w:val="28"/>
        </w:rPr>
        <w:t>(рис.6)</w:t>
      </w:r>
    </w:p>
    <w:p w14:paraId="7DCEC218" w14:textId="77777777" w:rsidR="006C3D55" w:rsidRDefault="003119E3" w:rsidP="00BC7120">
      <w:pPr>
        <w:spacing w:line="360" w:lineRule="auto"/>
        <w:ind w:right="424" w:firstLine="709"/>
        <w:jc w:val="both"/>
        <w:rPr>
          <w:rFonts w:ascii="Times New Roman" w:hAnsi="Times New Roman" w:cs="Times New Roman"/>
          <w:sz w:val="28"/>
        </w:rPr>
      </w:pPr>
      <w:r w:rsidRPr="003119E3">
        <w:rPr>
          <w:rFonts w:ascii="Times New Roman" w:hAnsi="Times New Roman" w:cs="Times New Roman"/>
          <w:noProof/>
          <w:sz w:val="28"/>
          <w:lang w:eastAsia="ru-RU"/>
        </w:rPr>
        <w:lastRenderedPageBreak/>
        <w:drawing>
          <wp:inline distT="0" distB="0" distL="0" distR="0" wp14:anchorId="06562AFA" wp14:editId="75752A7A">
            <wp:extent cx="4784380" cy="5711624"/>
            <wp:effectExtent l="0" t="0" r="0" b="3810"/>
            <wp:docPr id="6" name="Рисунок 6" descr="Маркетинговые стратегии и инструменты для их реализации. Автор24 — интернет-биржа студенческих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ркетинговые стратегии и инструменты для их реализации. Автор24 — интернет-биржа студенческих работ"/>
                    <pic:cNvPicPr>
                      <a:picLocks noChangeAspect="1" noChangeArrowheads="1"/>
                    </pic:cNvPicPr>
                  </pic:nvPicPr>
                  <pic:blipFill rotWithShape="1">
                    <a:blip r:embed="rId13">
                      <a:extLst>
                        <a:ext uri="{28A0092B-C50C-407E-A947-70E740481C1C}">
                          <a14:useLocalDpi xmlns:a14="http://schemas.microsoft.com/office/drawing/2010/main" val="0"/>
                        </a:ext>
                      </a:extLst>
                    </a:blip>
                    <a:srcRect b="3709"/>
                    <a:stretch/>
                  </pic:blipFill>
                  <pic:spPr bwMode="auto">
                    <a:xfrm>
                      <a:off x="0" y="0"/>
                      <a:ext cx="4817175" cy="5750775"/>
                    </a:xfrm>
                    <a:prstGeom prst="rect">
                      <a:avLst/>
                    </a:prstGeom>
                    <a:noFill/>
                    <a:ln>
                      <a:noFill/>
                    </a:ln>
                    <a:extLst>
                      <a:ext uri="{53640926-AAD7-44D8-BBD7-CCE9431645EC}">
                        <a14:shadowObscured xmlns:a14="http://schemas.microsoft.com/office/drawing/2010/main"/>
                      </a:ext>
                    </a:extLst>
                  </pic:spPr>
                </pic:pic>
              </a:graphicData>
            </a:graphic>
          </wp:inline>
        </w:drawing>
      </w:r>
    </w:p>
    <w:p w14:paraId="54739CE1" w14:textId="4623E7B9" w:rsidR="002D2A86" w:rsidRPr="00F24438" w:rsidRDefault="00B17133" w:rsidP="00F24438">
      <w:pPr>
        <w:spacing w:line="360" w:lineRule="auto"/>
        <w:ind w:left="-709" w:right="424" w:firstLine="709"/>
        <w:jc w:val="center"/>
        <w:rPr>
          <w:rFonts w:ascii="Times New Roman" w:hAnsi="Times New Roman" w:cs="Times New Roman"/>
          <w:sz w:val="28"/>
        </w:rPr>
      </w:pPr>
      <w:r>
        <w:rPr>
          <w:rFonts w:ascii="Times New Roman" w:hAnsi="Times New Roman" w:cs="Times New Roman"/>
          <w:sz w:val="28"/>
        </w:rPr>
        <w:t>Рисунок</w:t>
      </w:r>
      <w:r w:rsidR="003119E3">
        <w:rPr>
          <w:rFonts w:ascii="Times New Roman" w:hAnsi="Times New Roman" w:cs="Times New Roman"/>
          <w:sz w:val="28"/>
        </w:rPr>
        <w:t xml:space="preserve"> 6 – Инструменты маркетинговой стратегии.</w:t>
      </w:r>
      <w:r w:rsidR="008F1FB7" w:rsidRPr="00472620">
        <w:rPr>
          <w:rFonts w:ascii="Times New Roman" w:hAnsi="Times New Roman" w:cs="Times New Roman"/>
          <w:sz w:val="28"/>
        </w:rPr>
        <w:t xml:space="preserve"> [1]</w:t>
      </w:r>
    </w:p>
    <w:p w14:paraId="0E77DA98" w14:textId="6DE4CFA7" w:rsidR="003119E3" w:rsidRDefault="003119E3" w:rsidP="00F24438">
      <w:pPr>
        <w:spacing w:after="240" w:line="360" w:lineRule="auto"/>
        <w:ind w:right="424" w:firstLine="709"/>
        <w:jc w:val="center"/>
        <w:rPr>
          <w:rFonts w:ascii="Times New Roman" w:hAnsi="Times New Roman" w:cs="Times New Roman"/>
          <w:b/>
          <w:sz w:val="28"/>
        </w:rPr>
      </w:pPr>
      <w:r>
        <w:rPr>
          <w:rFonts w:ascii="Times New Roman" w:hAnsi="Times New Roman" w:cs="Times New Roman"/>
          <w:b/>
          <w:sz w:val="28"/>
        </w:rPr>
        <w:t xml:space="preserve">2.3 </w:t>
      </w:r>
      <w:r w:rsidR="00B46F38">
        <w:rPr>
          <w:rFonts w:ascii="Times New Roman" w:hAnsi="Times New Roman" w:cs="Times New Roman"/>
          <w:b/>
          <w:sz w:val="28"/>
        </w:rPr>
        <w:t xml:space="preserve">ОЦЕНКА ЭФФЕКТИВНОСТИ МАРКЕТИНГОВОЙ ДЕЯТЕЛЬНОСТИ ТОРГОВОЙ СЕТИ </w:t>
      </w:r>
    </w:p>
    <w:p w14:paraId="2709A01C" w14:textId="77777777" w:rsidR="00334930" w:rsidRPr="00334930"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t>В целях совершенствования маркетинговой деятельности и повышения конкурентоспособности, предприятиям необходимо регулярно осуществлять о</w:t>
      </w:r>
      <w:r w:rsidR="00DA3ADB">
        <w:rPr>
          <w:rFonts w:ascii="Times New Roman" w:hAnsi="Times New Roman" w:cs="Times New Roman"/>
          <w:sz w:val="28"/>
        </w:rPr>
        <w:t>ценку эффективности маркетинга.</w:t>
      </w:r>
    </w:p>
    <w:p w14:paraId="37501010" w14:textId="77777777" w:rsidR="00334930" w:rsidRPr="00334930"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t xml:space="preserve">Как показал анализ, у маркетологов нет единства по этому вопросу. Так, ряд ученых — В.В. Живетин, В.Л. Самохвалов, Н.П. Чернов, И.А. Ферапонова — считают, что эффективность маркетинговой политики по отношению к конкретному предприятию (отрасли, группе отраслей) </w:t>
      </w:r>
      <w:r w:rsidRPr="00334930">
        <w:rPr>
          <w:rFonts w:ascii="Times New Roman" w:hAnsi="Times New Roman" w:cs="Times New Roman"/>
          <w:sz w:val="28"/>
        </w:rPr>
        <w:lastRenderedPageBreak/>
        <w:t xml:space="preserve">складывается из результатов совершенствования производственно-сбытовой деятельности по следующим основным направлениям: оптимальное использование потенциала рынка, в том числе для нового продукта; повышение достоверности прогнозных оценок; нахождение сегмента рынка данного товара; повышение точности анализа </w:t>
      </w:r>
      <w:r w:rsidR="00DA3ADB">
        <w:rPr>
          <w:rFonts w:ascii="Times New Roman" w:hAnsi="Times New Roman" w:cs="Times New Roman"/>
          <w:sz w:val="28"/>
        </w:rPr>
        <w:t xml:space="preserve">сбалансированности рынка и др. </w:t>
      </w:r>
      <w:r w:rsidRPr="00334930">
        <w:rPr>
          <w:rFonts w:ascii="Times New Roman" w:hAnsi="Times New Roman" w:cs="Times New Roman"/>
          <w:sz w:val="28"/>
        </w:rPr>
        <w:t>Нам представляется, что дать комплексную количественную оценку по данн</w:t>
      </w:r>
      <w:r w:rsidR="00DA3ADB">
        <w:rPr>
          <w:rFonts w:ascii="Times New Roman" w:hAnsi="Times New Roman" w:cs="Times New Roman"/>
          <w:sz w:val="28"/>
        </w:rPr>
        <w:t>ым направлениям затруднительно.</w:t>
      </w:r>
    </w:p>
    <w:p w14:paraId="15851101" w14:textId="77777777" w:rsidR="00334930" w:rsidRPr="00334930"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t>М. Туган-Барановский, Л.В. Балабанова предлагают оценивать эффективность маркетинга по следующим направлениям: покупатели, маркетинговые интеграции, адекватность информации, стратегическая ориент</w:t>
      </w:r>
      <w:r w:rsidR="00DA3ADB">
        <w:rPr>
          <w:rFonts w:ascii="Times New Roman" w:hAnsi="Times New Roman" w:cs="Times New Roman"/>
          <w:sz w:val="28"/>
        </w:rPr>
        <w:t xml:space="preserve">ация, оперативная эффективность. </w:t>
      </w:r>
      <w:r w:rsidRPr="00334930">
        <w:rPr>
          <w:rFonts w:ascii="Times New Roman" w:hAnsi="Times New Roman" w:cs="Times New Roman"/>
          <w:sz w:val="28"/>
        </w:rPr>
        <w:t xml:space="preserve">При этом они не определяют систему показателей оценки этих направлений и </w:t>
      </w:r>
      <w:r w:rsidR="00DA3ADB">
        <w:rPr>
          <w:rFonts w:ascii="Times New Roman" w:hAnsi="Times New Roman" w:cs="Times New Roman"/>
          <w:sz w:val="28"/>
        </w:rPr>
        <w:t>алгоритм расчета эффективности.</w:t>
      </w:r>
    </w:p>
    <w:p w14:paraId="2CEA0903" w14:textId="77777777" w:rsidR="00334930" w:rsidRPr="00334930"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t>Н.К. Моисеева, М.В. Конышева приводят показатели маркетинговой активности по функциям (исследования рынка, ассортиментная политика, сбытовая деятельность, коммуникационная деятельность) и обобщающие показатели (прибы</w:t>
      </w:r>
      <w:r w:rsidR="00DA3ADB">
        <w:rPr>
          <w:rFonts w:ascii="Times New Roman" w:hAnsi="Times New Roman" w:cs="Times New Roman"/>
          <w:sz w:val="28"/>
        </w:rPr>
        <w:t xml:space="preserve">льности, активности стратегии). </w:t>
      </w:r>
      <w:r w:rsidRPr="00334930">
        <w:rPr>
          <w:rFonts w:ascii="Times New Roman" w:hAnsi="Times New Roman" w:cs="Times New Roman"/>
          <w:sz w:val="28"/>
        </w:rPr>
        <w:t>Эти ученые больше приблизились к разработке алгоритма расчета оценочного показателя эффективности маркетинга, тем не менее не довели до практического применения (не разработаны шкалы для качественной оценки маркетинга и модель расчета свод</w:t>
      </w:r>
      <w:r w:rsidR="00DA3ADB">
        <w:rPr>
          <w:rFonts w:ascii="Times New Roman" w:hAnsi="Times New Roman" w:cs="Times New Roman"/>
          <w:sz w:val="28"/>
        </w:rPr>
        <w:t>ного показателя эффективности).</w:t>
      </w:r>
    </w:p>
    <w:p w14:paraId="29689407" w14:textId="77777777" w:rsidR="00334930" w:rsidRPr="00334930"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t>Большинство практиков, как показал опрос американских фирм, утверждают, что эффект маркетинговой деятельности заключается в</w:t>
      </w:r>
      <w:r w:rsidR="00DA3ADB">
        <w:rPr>
          <w:rFonts w:ascii="Times New Roman" w:hAnsi="Times New Roman" w:cs="Times New Roman"/>
          <w:sz w:val="28"/>
        </w:rPr>
        <w:t xml:space="preserve"> росте объемов продаж и прибыли. </w:t>
      </w:r>
      <w:r w:rsidRPr="00334930">
        <w:rPr>
          <w:rFonts w:ascii="Times New Roman" w:hAnsi="Times New Roman" w:cs="Times New Roman"/>
          <w:sz w:val="28"/>
        </w:rPr>
        <w:t>По нашему мнению, на конечные результаты влияют кроме маркетинга и другие составляющие потенциала предприятия — менеджмент, кадры, производственные возможности (оборудование, технология), финансы, поэтому такая оцен</w:t>
      </w:r>
      <w:r w:rsidR="00DA3ADB">
        <w:rPr>
          <w:rFonts w:ascii="Times New Roman" w:hAnsi="Times New Roman" w:cs="Times New Roman"/>
          <w:sz w:val="28"/>
        </w:rPr>
        <w:t>ка является слишком упрощенной.</w:t>
      </w:r>
    </w:p>
    <w:p w14:paraId="22F16BAF" w14:textId="77777777" w:rsidR="00334930" w:rsidRPr="00334930"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lastRenderedPageBreak/>
        <w:t>М. Мак-Дональд утверждает, что эмпирический подход предпочтительнее, чем количественный, основанный на статистической проверке узких дедуктивных гипотез</w:t>
      </w:r>
      <w:r w:rsidR="00DA3ADB">
        <w:rPr>
          <w:rFonts w:ascii="Times New Roman" w:hAnsi="Times New Roman" w:cs="Times New Roman"/>
          <w:sz w:val="28"/>
        </w:rPr>
        <w:t xml:space="preserve">. </w:t>
      </w:r>
      <w:r w:rsidRPr="00334930">
        <w:rPr>
          <w:rFonts w:ascii="Times New Roman" w:hAnsi="Times New Roman" w:cs="Times New Roman"/>
          <w:sz w:val="28"/>
        </w:rPr>
        <w:t>Он приводит результаты исследования начала 90-х, проводившегося в Англии, некоторых европейских странах и США. Анализ эффективности маркетинга проводился по следующим направлениям: внутреннее отношение менеджмента компаний к маркетингу (его определение, роль и функции); организация этой деятельности (вовлечение в процесс стратегического планирования, уровень координации и информационного обмена между функциями маркетинга); практическое исполнение функций маркетинга (использование маркетинговых исследований, планирование, участие в ра</w:t>
      </w:r>
      <w:r w:rsidR="00DA3ADB">
        <w:rPr>
          <w:rFonts w:ascii="Times New Roman" w:hAnsi="Times New Roman" w:cs="Times New Roman"/>
          <w:sz w:val="28"/>
        </w:rPr>
        <w:t xml:space="preserve">зработке новых товаров и т. д.). </w:t>
      </w:r>
      <w:r w:rsidRPr="00334930">
        <w:rPr>
          <w:rFonts w:ascii="Times New Roman" w:hAnsi="Times New Roman" w:cs="Times New Roman"/>
          <w:sz w:val="28"/>
        </w:rPr>
        <w:t>Мак-Дональд в упомянутом выше исследовании замечает, что для того, чтобы достичь безупречного маркетинга в Великобритании, требуются всего три вещи: совершенствование информационной системы; измерение и мониторинг эффективности маркетинговой деятельности; инвестиции в обучение и ра</w:t>
      </w:r>
      <w:r w:rsidR="00DA3ADB">
        <w:rPr>
          <w:rFonts w:ascii="Times New Roman" w:hAnsi="Times New Roman" w:cs="Times New Roman"/>
          <w:sz w:val="28"/>
        </w:rPr>
        <w:t>звитие персонала.</w:t>
      </w:r>
    </w:p>
    <w:p w14:paraId="22BCCAEE" w14:textId="77777777" w:rsidR="00334930" w:rsidRPr="00334930"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t>Интерес к переменам в маркетинге и в отношении к нему проявляли м</w:t>
      </w:r>
      <w:r w:rsidR="00583BBF">
        <w:rPr>
          <w:rFonts w:ascii="Times New Roman" w:hAnsi="Times New Roman" w:cs="Times New Roman"/>
          <w:sz w:val="28"/>
        </w:rPr>
        <w:t xml:space="preserve">ногие зарубежные исследователи. </w:t>
      </w:r>
      <w:r w:rsidRPr="00334930">
        <w:rPr>
          <w:rFonts w:ascii="Times New Roman" w:hAnsi="Times New Roman" w:cs="Times New Roman"/>
          <w:sz w:val="28"/>
        </w:rPr>
        <w:t>Однако для заинтересованных лиц (высшего руководства компаний) и широкой общественности сообщались только результаты исследований, а не методика их проведения (поскольку она представляет собой коммерч</w:t>
      </w:r>
      <w:r>
        <w:rPr>
          <w:rFonts w:ascii="Times New Roman" w:hAnsi="Times New Roman" w:cs="Times New Roman"/>
          <w:sz w:val="28"/>
        </w:rPr>
        <w:t>ескую тайну).</w:t>
      </w:r>
    </w:p>
    <w:p w14:paraId="3FC1C256" w14:textId="77777777" w:rsidR="00334930" w:rsidRPr="00334930"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t>Независимую экспертизу качества маркетинга осуществляет международная организация Marketing Quality Assurance Ltd (MQA), которая образована в 1990. Ее деятельность и структура поддерживается в соответствии с Европейским Стандартом EN 45012. MQA выполняет услуги по сертификации маркетинга компаний на соответствие систем международным стандартам серии ИСО 9000. Подходы, реализованные в стандартах BS 5750, ISO 9000, ES 29000 подвергались к</w:t>
      </w:r>
      <w:r w:rsidR="00DA3ADB">
        <w:rPr>
          <w:rFonts w:ascii="Times New Roman" w:hAnsi="Times New Roman" w:cs="Times New Roman"/>
          <w:sz w:val="28"/>
        </w:rPr>
        <w:t>ритике за то, что несмотря на их</w:t>
      </w:r>
      <w:r w:rsidRPr="00334930">
        <w:rPr>
          <w:rFonts w:ascii="Times New Roman" w:hAnsi="Times New Roman" w:cs="Times New Roman"/>
          <w:sz w:val="28"/>
        </w:rPr>
        <w:t xml:space="preserve"> позитивное влияние на качество товаров, они мало чего </w:t>
      </w:r>
      <w:r w:rsidRPr="00334930">
        <w:rPr>
          <w:rFonts w:ascii="Times New Roman" w:hAnsi="Times New Roman" w:cs="Times New Roman"/>
          <w:sz w:val="28"/>
        </w:rPr>
        <w:lastRenderedPageBreak/>
        <w:t>достигли по отношению к потребителю. Например, Мак-Дональд утверждает, что ни один из существующих стандартов не з</w:t>
      </w:r>
      <w:r>
        <w:rPr>
          <w:rFonts w:ascii="Times New Roman" w:hAnsi="Times New Roman" w:cs="Times New Roman"/>
          <w:sz w:val="28"/>
        </w:rPr>
        <w:t>атрагивает нужды потребителя</w:t>
      </w:r>
      <w:r w:rsidR="00DA3ADB">
        <w:rPr>
          <w:rFonts w:ascii="Times New Roman" w:hAnsi="Times New Roman" w:cs="Times New Roman"/>
          <w:sz w:val="28"/>
        </w:rPr>
        <w:t>.</w:t>
      </w:r>
    </w:p>
    <w:p w14:paraId="074927BA" w14:textId="77777777" w:rsidR="00334930" w:rsidRPr="00334930"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t>Оценка качества маркетинга MQA производится по 35 стандартам, которые разделены по трем направлениям: ориентация на потребителя; деловые, маркетинговые и сбытовые пла</w:t>
      </w:r>
      <w:r w:rsidR="00DA3ADB">
        <w:rPr>
          <w:rFonts w:ascii="Times New Roman" w:hAnsi="Times New Roman" w:cs="Times New Roman"/>
          <w:sz w:val="28"/>
        </w:rPr>
        <w:t xml:space="preserve">ны; ответственность руководства. </w:t>
      </w:r>
      <w:r w:rsidRPr="00334930">
        <w:rPr>
          <w:rFonts w:ascii="Times New Roman" w:hAnsi="Times New Roman" w:cs="Times New Roman"/>
          <w:sz w:val="28"/>
        </w:rPr>
        <w:t>Представляется, что система оценки эффективности маркетинга, закрепленная в этих стандартах, безусловно, позволяет дать точную, объективную, разностороннюю оценку маркетинга предприятий, но эта методика также не разглашается ввиду коммерческой тайны, поскольку такая услуга по сертификации платная. Кроме того, она очень трудоемкая и не может быть использована в практике отечественн</w:t>
      </w:r>
      <w:r>
        <w:rPr>
          <w:rFonts w:ascii="Times New Roman" w:hAnsi="Times New Roman" w:cs="Times New Roman"/>
          <w:sz w:val="28"/>
        </w:rPr>
        <w:t>ых предприятий самостоятельно.</w:t>
      </w:r>
    </w:p>
    <w:p w14:paraId="1C85ACD1" w14:textId="77777777" w:rsidR="003119E3" w:rsidRDefault="00334930" w:rsidP="00F24438">
      <w:pPr>
        <w:spacing w:after="240" w:line="360" w:lineRule="auto"/>
        <w:ind w:right="424" w:firstLine="709"/>
        <w:jc w:val="both"/>
        <w:rPr>
          <w:rFonts w:ascii="Times New Roman" w:hAnsi="Times New Roman" w:cs="Times New Roman"/>
          <w:sz w:val="28"/>
        </w:rPr>
      </w:pPr>
      <w:r w:rsidRPr="00334930">
        <w:rPr>
          <w:rFonts w:ascii="Times New Roman" w:hAnsi="Times New Roman" w:cs="Times New Roman"/>
          <w:sz w:val="28"/>
        </w:rPr>
        <w:t>Таким образом, исследование показало, что наука не выработала методических основ комплексной оценки эффективности маркетинга, доступной для практического использования в аналитической работе предприятий и консалтинговых служб. В основе методологического подхода к оценке эффективности маркетинга, по-нашему мнению, должен лежать ответ на 3 вопроса: для каких целей разрабатывается методика, как могут быть использованы результаты и для кого она необходима. Предлагаемая в данной статье методика оценки отвечает следующим условиям:</w:t>
      </w:r>
    </w:p>
    <w:p w14:paraId="4F4381C7" w14:textId="77777777" w:rsidR="00DA3ADB" w:rsidRPr="00DA3ADB" w:rsidRDefault="00DA3ADB" w:rsidP="00363FF4">
      <w:pPr>
        <w:pStyle w:val="a3"/>
        <w:numPr>
          <w:ilvl w:val="0"/>
          <w:numId w:val="1"/>
        </w:numPr>
        <w:spacing w:after="240" w:line="360" w:lineRule="auto"/>
        <w:ind w:left="0" w:right="424" w:firstLine="709"/>
        <w:jc w:val="both"/>
        <w:rPr>
          <w:rFonts w:ascii="Times New Roman" w:hAnsi="Times New Roman" w:cs="Times New Roman"/>
          <w:sz w:val="28"/>
        </w:rPr>
      </w:pPr>
      <w:r w:rsidRPr="00DA3ADB">
        <w:rPr>
          <w:rFonts w:ascii="Times New Roman" w:hAnsi="Times New Roman" w:cs="Times New Roman"/>
          <w:sz w:val="28"/>
        </w:rPr>
        <w:t>Цель оценки — для оперативного аудита маркетинга, мониторинга эффективности маркетинга, сравнительного анализа маркетинга по предприятиям, а также для оценки конкурентоспособности предприятий (комплексная оценка маркетинга как фактора конкурентных преимуществ).</w:t>
      </w:r>
    </w:p>
    <w:p w14:paraId="6BD67D71" w14:textId="77777777" w:rsidR="00DA3ADB" w:rsidRPr="00DA3ADB" w:rsidRDefault="00DA3ADB" w:rsidP="00363FF4">
      <w:pPr>
        <w:pStyle w:val="a3"/>
        <w:numPr>
          <w:ilvl w:val="0"/>
          <w:numId w:val="1"/>
        </w:numPr>
        <w:spacing w:after="240" w:line="360" w:lineRule="auto"/>
        <w:ind w:left="0" w:right="424" w:firstLine="709"/>
        <w:jc w:val="both"/>
        <w:rPr>
          <w:rFonts w:ascii="Times New Roman" w:hAnsi="Times New Roman" w:cs="Times New Roman"/>
          <w:sz w:val="28"/>
        </w:rPr>
      </w:pPr>
      <w:r w:rsidRPr="00DA3ADB">
        <w:rPr>
          <w:rFonts w:ascii="Times New Roman" w:hAnsi="Times New Roman" w:cs="Times New Roman"/>
          <w:sz w:val="28"/>
        </w:rPr>
        <w:t xml:space="preserve">Назначение результатов. Результаты оценки могут быть использованы работниками предприятий для планирования маркетинга и </w:t>
      </w:r>
      <w:r w:rsidRPr="00DA3ADB">
        <w:rPr>
          <w:rFonts w:ascii="Times New Roman" w:hAnsi="Times New Roman" w:cs="Times New Roman"/>
          <w:sz w:val="28"/>
        </w:rPr>
        <w:lastRenderedPageBreak/>
        <w:t>конкурентоспособности, совершенствования организации маркетинга на предприятии, принятия решений по повышению квалификации специалистов служб маркетинга.</w:t>
      </w:r>
    </w:p>
    <w:p w14:paraId="1E974333" w14:textId="77777777" w:rsidR="00DA3ADB" w:rsidRDefault="00DA3ADB" w:rsidP="00363FF4">
      <w:pPr>
        <w:pStyle w:val="a3"/>
        <w:numPr>
          <w:ilvl w:val="0"/>
          <w:numId w:val="1"/>
        </w:numPr>
        <w:spacing w:after="240" w:line="360" w:lineRule="auto"/>
        <w:ind w:left="0" w:right="424" w:firstLine="709"/>
        <w:jc w:val="both"/>
        <w:rPr>
          <w:rFonts w:ascii="Times New Roman" w:hAnsi="Times New Roman" w:cs="Times New Roman"/>
          <w:sz w:val="28"/>
        </w:rPr>
      </w:pPr>
      <w:r w:rsidRPr="00DA3ADB">
        <w:rPr>
          <w:rFonts w:ascii="Times New Roman" w:hAnsi="Times New Roman" w:cs="Times New Roman"/>
          <w:sz w:val="28"/>
        </w:rPr>
        <w:t>Для кого предназначена. Эта методика предназначена для независимых экспертов — специалистов консалтинговых служб, центров маркетинга, исследователей в области маркетинга и конкурентоспособности.</w:t>
      </w:r>
    </w:p>
    <w:p w14:paraId="2BF9CBC7" w14:textId="77777777" w:rsidR="00DA3ADB" w:rsidRPr="00DA3ADB" w:rsidRDefault="00DA3ADB" w:rsidP="00F24438">
      <w:pPr>
        <w:spacing w:after="240" w:line="360" w:lineRule="auto"/>
        <w:ind w:right="424" w:firstLine="709"/>
        <w:jc w:val="both"/>
        <w:rPr>
          <w:rFonts w:ascii="Times New Roman" w:hAnsi="Times New Roman" w:cs="Times New Roman"/>
          <w:sz w:val="28"/>
        </w:rPr>
      </w:pPr>
      <w:r w:rsidRPr="00DA3ADB">
        <w:rPr>
          <w:rFonts w:ascii="Times New Roman" w:hAnsi="Times New Roman" w:cs="Times New Roman"/>
          <w:sz w:val="28"/>
        </w:rPr>
        <w:t>Логика автора по вопросу оценки эффективности маркетинга следующая. Маркетинговая деятельность на практике реализуется путем выполнения функций маркетинга — исследование рынка, сегментирование рынка и выбор целевых сегментов рынка, позиционирование товара, разработка эффективного товарного ассортимента, введение на рынок новых товаров, осуществление гибкой ценовой политики, выбор эффективных каналов сбыта и организация сбытовой деятельности, осуществление эффективной коммуникационной деятельности. Основными функциями управления являются планирование и организация, поэтому от того, насколько качественными и объективными будут планы маркетинга и от эффективного построения службы маркетинга зависит успех в</w:t>
      </w:r>
      <w:r>
        <w:rPr>
          <w:rFonts w:ascii="Times New Roman" w:hAnsi="Times New Roman" w:cs="Times New Roman"/>
          <w:sz w:val="28"/>
        </w:rPr>
        <w:t>сей маркетинговой деятельности.</w:t>
      </w:r>
    </w:p>
    <w:p w14:paraId="290B5960" w14:textId="77777777" w:rsidR="00DA3ADB" w:rsidRPr="00DA3ADB" w:rsidRDefault="00DA3ADB" w:rsidP="00F24438">
      <w:pPr>
        <w:spacing w:after="240" w:line="360" w:lineRule="auto"/>
        <w:ind w:right="424" w:firstLine="709"/>
        <w:jc w:val="both"/>
        <w:rPr>
          <w:rFonts w:ascii="Times New Roman" w:hAnsi="Times New Roman" w:cs="Times New Roman"/>
          <w:sz w:val="28"/>
        </w:rPr>
      </w:pPr>
      <w:r w:rsidRPr="00DA3ADB">
        <w:rPr>
          <w:rFonts w:ascii="Times New Roman" w:hAnsi="Times New Roman" w:cs="Times New Roman"/>
          <w:sz w:val="28"/>
        </w:rPr>
        <w:t>Оценить выполнение этих функций маркетинга и функций управления маркетингом можно, на наш взгляд, только с помощью экспертной оценки. В качестве экспертов должны выступать специалисты</w:t>
      </w:r>
      <w:r>
        <w:rPr>
          <w:rFonts w:ascii="Times New Roman" w:hAnsi="Times New Roman" w:cs="Times New Roman"/>
          <w:sz w:val="28"/>
        </w:rPr>
        <w:t xml:space="preserve"> службы маркетинга предприятия.</w:t>
      </w:r>
    </w:p>
    <w:p w14:paraId="01621089" w14:textId="7F71300A" w:rsidR="00B17133" w:rsidRDefault="00DA3ADB" w:rsidP="00B17133">
      <w:pPr>
        <w:spacing w:after="240" w:line="360" w:lineRule="auto"/>
        <w:ind w:right="424" w:firstLine="709"/>
        <w:jc w:val="both"/>
        <w:rPr>
          <w:rFonts w:ascii="Times New Roman" w:hAnsi="Times New Roman" w:cs="Times New Roman"/>
          <w:sz w:val="28"/>
        </w:rPr>
      </w:pPr>
      <w:r w:rsidRPr="00DA3ADB">
        <w:rPr>
          <w:rFonts w:ascii="Times New Roman" w:hAnsi="Times New Roman" w:cs="Times New Roman"/>
          <w:sz w:val="28"/>
        </w:rPr>
        <w:t>В целях оценки эффективности управления маркетингом, р</w:t>
      </w:r>
      <w:r>
        <w:rPr>
          <w:rFonts w:ascii="Times New Roman" w:hAnsi="Times New Roman" w:cs="Times New Roman"/>
          <w:sz w:val="28"/>
        </w:rPr>
        <w:t>азработана анкета</w:t>
      </w:r>
      <w:r w:rsidRPr="00DA3ADB">
        <w:rPr>
          <w:rFonts w:ascii="Times New Roman" w:hAnsi="Times New Roman" w:cs="Times New Roman"/>
          <w:sz w:val="28"/>
        </w:rPr>
        <w:t>, содержащая 15 вопросов, по которым оценивается выполнение функций маркетинга по следующим направлениям: маркетинговые исследования, сегментирование рынка и позиционирование товара, анализ организации маркетинга, планирование маркетинга, разработка комплекса маркетинга. Каждый вопрос имеет 3 варианта ответа, которые</w:t>
      </w:r>
      <w:r w:rsidR="005D26E7">
        <w:rPr>
          <w:rFonts w:ascii="Times New Roman" w:hAnsi="Times New Roman" w:cs="Times New Roman"/>
          <w:sz w:val="28"/>
        </w:rPr>
        <w:t xml:space="preserve"> оцениваются </w:t>
      </w:r>
      <w:r w:rsidR="005D26E7">
        <w:rPr>
          <w:rFonts w:ascii="Times New Roman" w:hAnsi="Times New Roman" w:cs="Times New Roman"/>
          <w:sz w:val="28"/>
        </w:rPr>
        <w:lastRenderedPageBreak/>
        <w:t>в баллах (0-2)</w:t>
      </w:r>
      <w:r w:rsidRPr="00DA3ADB">
        <w:rPr>
          <w:rFonts w:ascii="Times New Roman" w:hAnsi="Times New Roman" w:cs="Times New Roman"/>
          <w:sz w:val="28"/>
        </w:rPr>
        <w:t xml:space="preserve">. Максимальное количество </w:t>
      </w:r>
      <w:r w:rsidR="005D26E7">
        <w:rPr>
          <w:rFonts w:ascii="Times New Roman" w:hAnsi="Times New Roman" w:cs="Times New Roman"/>
          <w:sz w:val="28"/>
        </w:rPr>
        <w:t xml:space="preserve">баллов по каждому вопросу - </w:t>
      </w:r>
      <w:r w:rsidRPr="00DA3ADB">
        <w:rPr>
          <w:rFonts w:ascii="Times New Roman" w:hAnsi="Times New Roman" w:cs="Times New Roman"/>
          <w:sz w:val="28"/>
        </w:rPr>
        <w:t>2. Количество баллов по каждому вопросу анкеты определяется по следующей таблице (табл. 1).</w:t>
      </w:r>
    </w:p>
    <w:p w14:paraId="7F11BC7A" w14:textId="44D2299E" w:rsidR="00DA3ADB" w:rsidRPr="00B17133" w:rsidRDefault="00B17133" w:rsidP="00B17133">
      <w:pPr>
        <w:spacing w:after="240" w:line="240" w:lineRule="auto"/>
        <w:ind w:right="425" w:firstLine="709"/>
        <w:jc w:val="both"/>
        <w:rPr>
          <w:rFonts w:ascii="Times New Roman" w:hAnsi="Times New Roman" w:cs="Times New Roman"/>
          <w:sz w:val="28"/>
        </w:rPr>
      </w:pPr>
      <w:r>
        <w:rPr>
          <w:rFonts w:ascii="Times New Roman" w:hAnsi="Times New Roman" w:cs="Times New Roman"/>
          <w:sz w:val="28"/>
        </w:rPr>
        <w:t>Таблица</w:t>
      </w:r>
      <w:r w:rsidR="00DA3ADB">
        <w:rPr>
          <w:rFonts w:ascii="Times New Roman" w:hAnsi="Times New Roman" w:cs="Times New Roman"/>
          <w:sz w:val="28"/>
        </w:rPr>
        <w:t xml:space="preserve"> 1 - </w:t>
      </w:r>
      <w:r w:rsidR="00DA3ADB" w:rsidRPr="00DA3ADB">
        <w:rPr>
          <w:rFonts w:ascii="Times New Roman" w:hAnsi="Times New Roman" w:cs="Times New Roman"/>
          <w:sz w:val="28"/>
        </w:rPr>
        <w:t>Система оценки эффективности маркетинга</w:t>
      </w:r>
      <w:r w:rsidR="00F8499B">
        <w:rPr>
          <w:rFonts w:ascii="Times New Roman" w:hAnsi="Times New Roman" w:cs="Times New Roman"/>
          <w:sz w:val="28"/>
        </w:rPr>
        <w:t xml:space="preserve">. </w:t>
      </w:r>
      <w:r w:rsidR="00F8499B" w:rsidRPr="00B17133">
        <w:rPr>
          <w:rFonts w:ascii="Times New Roman" w:hAnsi="Times New Roman" w:cs="Times New Roman"/>
          <w:sz w:val="28"/>
        </w:rPr>
        <w:t>[3]</w:t>
      </w:r>
    </w:p>
    <w:p w14:paraId="6678A335" w14:textId="77777777" w:rsidR="00DA3ADB" w:rsidRDefault="00DA3ADB" w:rsidP="00B17133">
      <w:pPr>
        <w:spacing w:after="240" w:line="240" w:lineRule="auto"/>
        <w:ind w:right="425" w:firstLine="709"/>
        <w:jc w:val="both"/>
        <w:rPr>
          <w:rFonts w:ascii="Times New Roman" w:hAnsi="Times New Roman" w:cs="Times New Roman"/>
          <w:sz w:val="28"/>
        </w:rPr>
      </w:pPr>
      <w:r w:rsidRPr="00DA3ADB">
        <w:rPr>
          <w:rFonts w:ascii="Times New Roman" w:hAnsi="Times New Roman" w:cs="Times New Roman"/>
          <w:noProof/>
          <w:sz w:val="28"/>
          <w:lang w:eastAsia="ru-RU"/>
        </w:rPr>
        <w:drawing>
          <wp:inline distT="0" distB="0" distL="0" distR="0" wp14:anchorId="5A8CD8E9" wp14:editId="39FB734F">
            <wp:extent cx="3257370" cy="2756832"/>
            <wp:effectExtent l="0" t="0" r="635" b="5715"/>
            <wp:docPr id="7" name="Рисунок 7" descr="https://www.cfin.ru/press/practical/2003-08/02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cfin.ru/press/practical/2003-08/02_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1032" cy="2768395"/>
                    </a:xfrm>
                    <a:prstGeom prst="rect">
                      <a:avLst/>
                    </a:prstGeom>
                    <a:noFill/>
                    <a:ln>
                      <a:noFill/>
                    </a:ln>
                  </pic:spPr>
                </pic:pic>
              </a:graphicData>
            </a:graphic>
          </wp:inline>
        </w:drawing>
      </w:r>
    </w:p>
    <w:p w14:paraId="3D1A1114" w14:textId="77777777" w:rsidR="00DA3ADB" w:rsidRPr="00DA3ADB" w:rsidRDefault="00DA3ADB" w:rsidP="00F24438">
      <w:pPr>
        <w:spacing w:after="240" w:line="360" w:lineRule="auto"/>
        <w:ind w:right="424" w:firstLine="709"/>
        <w:jc w:val="both"/>
        <w:rPr>
          <w:rFonts w:ascii="Times New Roman" w:hAnsi="Times New Roman" w:cs="Times New Roman"/>
          <w:sz w:val="28"/>
        </w:rPr>
      </w:pPr>
      <w:r w:rsidRPr="00DA3ADB">
        <w:rPr>
          <w:rFonts w:ascii="Times New Roman" w:hAnsi="Times New Roman" w:cs="Times New Roman"/>
          <w:sz w:val="28"/>
        </w:rPr>
        <w:t>Максимальная оценка эффективности маркетинга равна 30 баллам. Для оценки уровня эффективности была разработана шкала оценки по принципу прогрессивного шага (табл. 2). Величина шага равна 4 баллам, а для значений «очень хороший» и «эффективный» — 5 баллам (поскольку наи</w:t>
      </w:r>
      <w:r>
        <w:rPr>
          <w:rFonts w:ascii="Times New Roman" w:hAnsi="Times New Roman" w:cs="Times New Roman"/>
          <w:sz w:val="28"/>
        </w:rPr>
        <w:t>высшие оценки достичь труднее).</w:t>
      </w:r>
    </w:p>
    <w:p w14:paraId="2C0E0A87" w14:textId="421A82A7" w:rsidR="00DA3ADB" w:rsidRPr="00F8499B" w:rsidRDefault="00BC7120" w:rsidP="00F24438">
      <w:pPr>
        <w:spacing w:after="240" w:line="360" w:lineRule="auto"/>
        <w:ind w:right="424" w:firstLine="709"/>
        <w:jc w:val="center"/>
        <w:rPr>
          <w:rFonts w:ascii="Times New Roman" w:hAnsi="Times New Roman" w:cs="Times New Roman"/>
          <w:sz w:val="28"/>
        </w:rPr>
      </w:pPr>
      <w:r>
        <w:rPr>
          <w:rFonts w:ascii="Times New Roman" w:hAnsi="Times New Roman" w:cs="Times New Roman"/>
          <w:sz w:val="28"/>
        </w:rPr>
        <w:t xml:space="preserve">Таблица </w:t>
      </w:r>
      <w:r w:rsidR="00DA3ADB">
        <w:rPr>
          <w:rFonts w:ascii="Times New Roman" w:hAnsi="Times New Roman" w:cs="Times New Roman"/>
          <w:sz w:val="28"/>
        </w:rPr>
        <w:t xml:space="preserve">2 - </w:t>
      </w:r>
      <w:r w:rsidR="00DA3ADB" w:rsidRPr="00DA3ADB">
        <w:rPr>
          <w:rFonts w:ascii="Times New Roman" w:hAnsi="Times New Roman" w:cs="Times New Roman"/>
          <w:sz w:val="28"/>
        </w:rPr>
        <w:t>Шкала оценки эффективности маркетинга</w:t>
      </w:r>
      <w:r w:rsidR="00DA3ADB">
        <w:rPr>
          <w:rFonts w:ascii="Times New Roman" w:hAnsi="Times New Roman" w:cs="Times New Roman"/>
          <w:sz w:val="28"/>
        </w:rPr>
        <w:t>.</w:t>
      </w:r>
      <w:r w:rsidR="00F8499B" w:rsidRPr="00F8499B">
        <w:rPr>
          <w:rFonts w:ascii="Times New Roman" w:hAnsi="Times New Roman" w:cs="Times New Roman"/>
          <w:sz w:val="28"/>
        </w:rPr>
        <w:t xml:space="preserve"> [3]</w:t>
      </w:r>
    </w:p>
    <w:p w14:paraId="51B10BEA" w14:textId="022AFF99" w:rsidR="00A54AF2" w:rsidRDefault="00DA3ADB" w:rsidP="001E1407">
      <w:pPr>
        <w:spacing w:after="240" w:line="360" w:lineRule="auto"/>
        <w:ind w:right="424" w:firstLine="709"/>
        <w:jc w:val="both"/>
        <w:rPr>
          <w:rFonts w:ascii="Times New Roman" w:hAnsi="Times New Roman" w:cs="Times New Roman"/>
          <w:sz w:val="28"/>
        </w:rPr>
      </w:pPr>
      <w:r w:rsidRPr="00DA3ADB">
        <w:rPr>
          <w:rFonts w:ascii="Times New Roman" w:hAnsi="Times New Roman" w:cs="Times New Roman"/>
          <w:noProof/>
          <w:sz w:val="28"/>
          <w:lang w:eastAsia="ru-RU"/>
        </w:rPr>
        <w:drawing>
          <wp:inline distT="0" distB="0" distL="0" distR="0" wp14:anchorId="507F3D1F" wp14:editId="3C58A9F9">
            <wp:extent cx="5690870" cy="457200"/>
            <wp:effectExtent l="0" t="0" r="5080" b="0"/>
            <wp:docPr id="8" name="Рисунок 8" descr="https://www.cfin.ru/press/practical/2003-08/0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fin.ru/press/practical/2003-08/02_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524" cy="458377"/>
                    </a:xfrm>
                    <a:prstGeom prst="rect">
                      <a:avLst/>
                    </a:prstGeom>
                    <a:noFill/>
                    <a:ln>
                      <a:noFill/>
                    </a:ln>
                  </pic:spPr>
                </pic:pic>
              </a:graphicData>
            </a:graphic>
          </wp:inline>
        </w:drawing>
      </w:r>
    </w:p>
    <w:p w14:paraId="46B8AE9F" w14:textId="4AE9C990" w:rsidR="00A54AF2" w:rsidRPr="00A54AF2" w:rsidRDefault="00B15496" w:rsidP="00F24438">
      <w:pPr>
        <w:spacing w:after="120" w:line="360" w:lineRule="auto"/>
        <w:ind w:right="424" w:firstLine="709"/>
        <w:jc w:val="center"/>
        <w:rPr>
          <w:rFonts w:ascii="Times New Roman" w:hAnsi="Times New Roman" w:cs="Times New Roman"/>
          <w:b/>
          <w:sz w:val="28"/>
        </w:rPr>
      </w:pPr>
      <w:r>
        <w:rPr>
          <w:rFonts w:ascii="Times New Roman" w:hAnsi="Times New Roman" w:cs="Times New Roman"/>
          <w:b/>
          <w:sz w:val="28"/>
        </w:rPr>
        <w:t>3</w:t>
      </w:r>
      <w:r w:rsidR="00A54AF2" w:rsidRPr="00A54AF2">
        <w:rPr>
          <w:rFonts w:ascii="Times New Roman" w:hAnsi="Times New Roman" w:cs="Times New Roman"/>
          <w:b/>
          <w:sz w:val="28"/>
        </w:rPr>
        <w:t xml:space="preserve"> </w:t>
      </w:r>
      <w:r w:rsidR="00B46F38">
        <w:rPr>
          <w:rFonts w:ascii="Times New Roman" w:hAnsi="Times New Roman" w:cs="Times New Roman"/>
          <w:b/>
          <w:sz w:val="28"/>
        </w:rPr>
        <w:t xml:space="preserve">ИССЛЕДОВАНИЯ И ПУТИ ПОВЫШЕНИЯ ЭФФЕКТИВНОСТИ МАРКЕТИНГОВОЙ ДЕЯТЕЛЬНОСТИ МЕЖДУНАРОДНОЙ ТОРГОВОЙ СЕТИ </w:t>
      </w:r>
    </w:p>
    <w:p w14:paraId="360FEE17" w14:textId="19696020" w:rsidR="00DA3ADB" w:rsidRPr="00A54AF2" w:rsidRDefault="00B46F38" w:rsidP="00F24438">
      <w:pPr>
        <w:spacing w:after="240" w:line="360" w:lineRule="auto"/>
        <w:ind w:right="424" w:firstLine="709"/>
        <w:jc w:val="center"/>
        <w:rPr>
          <w:rFonts w:ascii="Times New Roman" w:hAnsi="Times New Roman" w:cs="Times New Roman"/>
          <w:b/>
          <w:sz w:val="28"/>
        </w:rPr>
      </w:pPr>
      <w:r>
        <w:rPr>
          <w:rFonts w:ascii="Times New Roman" w:hAnsi="Times New Roman" w:cs="Times New Roman"/>
          <w:b/>
          <w:sz w:val="28"/>
        </w:rPr>
        <w:t xml:space="preserve">3.1 ОРГАНИЗАЦИОННО-ЭКОНОМИЧЕСКАЯ ХАРАКТЕРИСТИКА И МАРКЕТИНГОВАЯ ПОЗИЦИЯ СЕТИ </w:t>
      </w:r>
      <w:r>
        <w:rPr>
          <w:rFonts w:ascii="Times New Roman" w:hAnsi="Times New Roman" w:cs="Times New Roman"/>
          <w:b/>
          <w:sz w:val="28"/>
          <w:lang w:val="en-US"/>
        </w:rPr>
        <w:t>IKEA</w:t>
      </w:r>
      <w:r w:rsidR="00A54AF2" w:rsidRPr="00A54AF2">
        <w:rPr>
          <w:rFonts w:ascii="Times New Roman" w:hAnsi="Times New Roman" w:cs="Times New Roman"/>
          <w:b/>
          <w:sz w:val="28"/>
        </w:rPr>
        <w:t xml:space="preserve"> </w:t>
      </w:r>
    </w:p>
    <w:p w14:paraId="1C2DCA84" w14:textId="77777777" w:rsidR="00963E4D" w:rsidRPr="00963E4D" w:rsidRDefault="00963E4D" w:rsidP="00F24438">
      <w:pPr>
        <w:spacing w:after="120" w:line="360" w:lineRule="auto"/>
        <w:ind w:right="424" w:firstLine="709"/>
        <w:jc w:val="both"/>
        <w:rPr>
          <w:rFonts w:ascii="Times New Roman" w:hAnsi="Times New Roman" w:cs="Times New Roman"/>
          <w:sz w:val="28"/>
        </w:rPr>
      </w:pPr>
      <w:r w:rsidRPr="00963E4D">
        <w:rPr>
          <w:rFonts w:ascii="Times New Roman" w:hAnsi="Times New Roman" w:cs="Times New Roman"/>
          <w:sz w:val="28"/>
        </w:rPr>
        <w:lastRenderedPageBreak/>
        <w:t>На российском рынке компания представлена с 2000 года. Уникальной особенностью работы ИКЕА в России</w:t>
      </w:r>
      <w:r>
        <w:rPr>
          <w:rFonts w:ascii="Times New Roman" w:hAnsi="Times New Roman" w:cs="Times New Roman"/>
          <w:sz w:val="28"/>
        </w:rPr>
        <w:t xml:space="preserve"> является то, что магазины ИКЕА</w:t>
      </w:r>
      <w:r w:rsidRPr="00963E4D">
        <w:rPr>
          <w:rFonts w:ascii="Times New Roman" w:hAnsi="Times New Roman" w:cs="Times New Roman"/>
          <w:sz w:val="28"/>
        </w:rPr>
        <w:t xml:space="preserve"> открываются в составе семейных торговы</w:t>
      </w:r>
      <w:r>
        <w:rPr>
          <w:rFonts w:ascii="Times New Roman" w:hAnsi="Times New Roman" w:cs="Times New Roman"/>
          <w:sz w:val="28"/>
        </w:rPr>
        <w:t>х центров МЕГА. Сегодня в нашей</w:t>
      </w:r>
      <w:r w:rsidRPr="00963E4D">
        <w:rPr>
          <w:rFonts w:ascii="Times New Roman" w:hAnsi="Times New Roman" w:cs="Times New Roman"/>
          <w:sz w:val="28"/>
        </w:rPr>
        <w:t xml:space="preserve"> стране работает 14 таких комплексов: три в Москве, два </w:t>
      </w:r>
      <w:r>
        <w:rPr>
          <w:rFonts w:ascii="Times New Roman" w:hAnsi="Times New Roman" w:cs="Times New Roman"/>
          <w:sz w:val="28"/>
        </w:rPr>
        <w:t>в Санкт-Петербурге и</w:t>
      </w:r>
      <w:r w:rsidRPr="00963E4D">
        <w:rPr>
          <w:rFonts w:ascii="Times New Roman" w:hAnsi="Times New Roman" w:cs="Times New Roman"/>
          <w:sz w:val="28"/>
        </w:rPr>
        <w:t xml:space="preserve"> по одному в Екатеринбурге, Казани</w:t>
      </w:r>
      <w:r>
        <w:rPr>
          <w:rFonts w:ascii="Times New Roman" w:hAnsi="Times New Roman" w:cs="Times New Roman"/>
          <w:sz w:val="28"/>
        </w:rPr>
        <w:t>, Краснодаре, Нижнем Новгороде,</w:t>
      </w:r>
      <w:r w:rsidRPr="00963E4D">
        <w:rPr>
          <w:rFonts w:ascii="Times New Roman" w:hAnsi="Times New Roman" w:cs="Times New Roman"/>
          <w:sz w:val="28"/>
        </w:rPr>
        <w:t xml:space="preserve"> Новосибирске, Омске</w:t>
      </w:r>
      <w:r>
        <w:rPr>
          <w:rFonts w:ascii="Times New Roman" w:hAnsi="Times New Roman" w:cs="Times New Roman"/>
          <w:sz w:val="28"/>
        </w:rPr>
        <w:t>, Ростове-на-Дону, Самаре, Уфе.</w:t>
      </w:r>
      <w:r w:rsidRPr="00963E4D">
        <w:rPr>
          <w:rFonts w:ascii="Times New Roman" w:hAnsi="Times New Roman" w:cs="Times New Roman"/>
          <w:sz w:val="28"/>
        </w:rPr>
        <w:t xml:space="preserve">  </w:t>
      </w:r>
    </w:p>
    <w:p w14:paraId="23BEDB7C" w14:textId="090ED6E3" w:rsidR="00963E4D" w:rsidRPr="00963E4D" w:rsidRDefault="00963E4D" w:rsidP="00F24438">
      <w:pPr>
        <w:spacing w:after="120" w:line="360" w:lineRule="auto"/>
        <w:ind w:right="424" w:firstLine="709"/>
        <w:jc w:val="both"/>
        <w:rPr>
          <w:rFonts w:ascii="Times New Roman" w:hAnsi="Times New Roman" w:cs="Times New Roman"/>
          <w:sz w:val="28"/>
        </w:rPr>
      </w:pPr>
      <w:r w:rsidRPr="00963E4D">
        <w:rPr>
          <w:rFonts w:ascii="Times New Roman" w:hAnsi="Times New Roman" w:cs="Times New Roman"/>
          <w:sz w:val="28"/>
        </w:rPr>
        <w:t>Даже в период кризиса 2008 года, охватившего весь мир, ИКЕА не т</w:t>
      </w:r>
      <w:r>
        <w:rPr>
          <w:rFonts w:ascii="Times New Roman" w:hAnsi="Times New Roman" w:cs="Times New Roman"/>
          <w:sz w:val="28"/>
        </w:rPr>
        <w:t>олько</w:t>
      </w:r>
      <w:r w:rsidRPr="00963E4D">
        <w:rPr>
          <w:rFonts w:ascii="Times New Roman" w:hAnsi="Times New Roman" w:cs="Times New Roman"/>
          <w:sz w:val="28"/>
        </w:rPr>
        <w:t xml:space="preserve"> осталась на плаву, но и увеличила прибыль</w:t>
      </w:r>
      <w:r>
        <w:rPr>
          <w:rFonts w:ascii="Times New Roman" w:hAnsi="Times New Roman" w:cs="Times New Roman"/>
          <w:sz w:val="28"/>
        </w:rPr>
        <w:t>. Компания активно стремилась с</w:t>
      </w:r>
      <w:r w:rsidRPr="00963E4D">
        <w:rPr>
          <w:rFonts w:ascii="Times New Roman" w:hAnsi="Times New Roman" w:cs="Times New Roman"/>
          <w:sz w:val="28"/>
        </w:rPr>
        <w:t xml:space="preserve"> 2004 по 2009 год утвердится на российском ры</w:t>
      </w:r>
      <w:r>
        <w:rPr>
          <w:rFonts w:ascii="Times New Roman" w:hAnsi="Times New Roman" w:cs="Times New Roman"/>
          <w:sz w:val="28"/>
        </w:rPr>
        <w:t>нке и тем самым наращивала свои</w:t>
      </w:r>
      <w:r w:rsidRPr="00963E4D">
        <w:rPr>
          <w:rFonts w:ascii="Times New Roman" w:hAnsi="Times New Roman" w:cs="Times New Roman"/>
          <w:sz w:val="28"/>
        </w:rPr>
        <w:t xml:space="preserve"> инвестиции и способствовала увеличени</w:t>
      </w:r>
      <w:r>
        <w:rPr>
          <w:rFonts w:ascii="Times New Roman" w:hAnsi="Times New Roman" w:cs="Times New Roman"/>
          <w:sz w:val="28"/>
        </w:rPr>
        <w:t>ю торговых площадей. Эти данные</w:t>
      </w:r>
      <w:r w:rsidRPr="009651C8">
        <w:rPr>
          <w:rFonts w:ascii="Times New Roman" w:hAnsi="Times New Roman" w:cs="Times New Roman"/>
          <w:sz w:val="28"/>
        </w:rPr>
        <w:t xml:space="preserve"> </w:t>
      </w:r>
      <w:r w:rsidR="00C14E59">
        <w:rPr>
          <w:rFonts w:ascii="Times New Roman" w:hAnsi="Times New Roman" w:cs="Times New Roman"/>
          <w:sz w:val="28"/>
        </w:rPr>
        <w:t>приведены на рисунке 7</w:t>
      </w:r>
      <w:r w:rsidR="00B17133">
        <w:rPr>
          <w:rFonts w:ascii="Times New Roman" w:hAnsi="Times New Roman" w:cs="Times New Roman"/>
          <w:sz w:val="28"/>
        </w:rPr>
        <w:t>.</w:t>
      </w:r>
    </w:p>
    <w:p w14:paraId="6BF6D9FE" w14:textId="77777777" w:rsidR="00DA3ADB" w:rsidRDefault="00963E4D" w:rsidP="00F24438">
      <w:pPr>
        <w:spacing w:after="120" w:line="360" w:lineRule="auto"/>
        <w:ind w:right="424" w:firstLine="709"/>
        <w:jc w:val="both"/>
        <w:rPr>
          <w:rFonts w:ascii="Times New Roman" w:hAnsi="Times New Roman" w:cs="Times New Roman"/>
          <w:sz w:val="28"/>
        </w:rPr>
      </w:pPr>
      <w:r w:rsidRPr="00963E4D">
        <w:rPr>
          <w:rFonts w:ascii="Times New Roman" w:hAnsi="Times New Roman" w:cs="Times New Roman"/>
          <w:sz w:val="28"/>
        </w:rPr>
        <w:t>Потребности всех российск</w:t>
      </w:r>
      <w:r>
        <w:rPr>
          <w:rFonts w:ascii="Times New Roman" w:hAnsi="Times New Roman" w:cs="Times New Roman"/>
          <w:sz w:val="28"/>
        </w:rPr>
        <w:t>их магазинов компании полностью</w:t>
      </w:r>
      <w:r w:rsidRPr="00963E4D">
        <w:rPr>
          <w:rFonts w:ascii="Times New Roman" w:hAnsi="Times New Roman" w:cs="Times New Roman"/>
          <w:sz w:val="28"/>
        </w:rPr>
        <w:t xml:space="preserve"> обеспечивает Дистрибьюторский ц</w:t>
      </w:r>
      <w:r>
        <w:rPr>
          <w:rFonts w:ascii="Times New Roman" w:hAnsi="Times New Roman" w:cs="Times New Roman"/>
          <w:sz w:val="28"/>
        </w:rPr>
        <w:t>ентр ИКЕА, который расположен в</w:t>
      </w:r>
      <w:r w:rsidRPr="00963E4D">
        <w:rPr>
          <w:rFonts w:ascii="Times New Roman" w:hAnsi="Times New Roman" w:cs="Times New Roman"/>
          <w:sz w:val="28"/>
        </w:rPr>
        <w:t xml:space="preserve"> Московской области. В России организов</w:t>
      </w:r>
      <w:r>
        <w:rPr>
          <w:rFonts w:ascii="Times New Roman" w:hAnsi="Times New Roman" w:cs="Times New Roman"/>
          <w:sz w:val="28"/>
        </w:rPr>
        <w:t>ано и собственное производство:</w:t>
      </w:r>
      <w:r w:rsidRPr="00963E4D">
        <w:rPr>
          <w:rFonts w:ascii="Times New Roman" w:hAnsi="Times New Roman" w:cs="Times New Roman"/>
          <w:sz w:val="28"/>
        </w:rPr>
        <w:t xml:space="preserve"> лесоп</w:t>
      </w:r>
      <w:r>
        <w:rPr>
          <w:rFonts w:ascii="Times New Roman" w:hAnsi="Times New Roman" w:cs="Times New Roman"/>
          <w:sz w:val="28"/>
        </w:rPr>
        <w:t>ильный завод и фабрика Сведвуд в Ленинградской области и</w:t>
      </w:r>
      <w:r w:rsidRPr="00963E4D">
        <w:rPr>
          <w:rFonts w:ascii="Times New Roman" w:hAnsi="Times New Roman" w:cs="Times New Roman"/>
          <w:sz w:val="28"/>
        </w:rPr>
        <w:t xml:space="preserve"> в Карелии, мебельные фабрики в Московской и Ленинградской областях.</w:t>
      </w:r>
    </w:p>
    <w:p w14:paraId="7815DD15" w14:textId="77777777" w:rsidR="00C14E59" w:rsidRDefault="00963E4D" w:rsidP="00F24438">
      <w:pPr>
        <w:spacing w:after="120" w:line="360" w:lineRule="auto"/>
        <w:ind w:right="424" w:firstLine="709"/>
        <w:jc w:val="both"/>
        <w:rPr>
          <w:rFonts w:ascii="Times New Roman" w:hAnsi="Times New Roman" w:cs="Times New Roman"/>
          <w:sz w:val="28"/>
        </w:rPr>
      </w:pPr>
      <w:r>
        <w:rPr>
          <w:noProof/>
          <w:lang w:eastAsia="ru-RU"/>
        </w:rPr>
        <w:drawing>
          <wp:inline distT="0" distB="0" distL="0" distR="0" wp14:anchorId="307D9BE3" wp14:editId="5DD2128E">
            <wp:extent cx="4747512" cy="227552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166" b="1625"/>
                    <a:stretch/>
                  </pic:blipFill>
                  <pic:spPr bwMode="auto">
                    <a:xfrm>
                      <a:off x="0" y="0"/>
                      <a:ext cx="4769601" cy="2286114"/>
                    </a:xfrm>
                    <a:prstGeom prst="rect">
                      <a:avLst/>
                    </a:prstGeom>
                    <a:ln>
                      <a:noFill/>
                    </a:ln>
                    <a:extLst>
                      <a:ext uri="{53640926-AAD7-44D8-BBD7-CCE9431645EC}">
                        <a14:shadowObscured xmlns:a14="http://schemas.microsoft.com/office/drawing/2010/main"/>
                      </a:ext>
                    </a:extLst>
                  </pic:spPr>
                </pic:pic>
              </a:graphicData>
            </a:graphic>
          </wp:inline>
        </w:drawing>
      </w:r>
    </w:p>
    <w:p w14:paraId="79CF598C" w14:textId="3F779D58" w:rsidR="00C14E59" w:rsidRPr="00472620" w:rsidRDefault="00B17133" w:rsidP="00F24438">
      <w:pPr>
        <w:spacing w:after="120" w:line="360" w:lineRule="auto"/>
        <w:ind w:right="424" w:firstLine="709"/>
        <w:jc w:val="center"/>
        <w:rPr>
          <w:rFonts w:ascii="Times New Roman" w:hAnsi="Times New Roman" w:cs="Times New Roman"/>
          <w:sz w:val="28"/>
        </w:rPr>
      </w:pPr>
      <w:r>
        <w:rPr>
          <w:rFonts w:ascii="Times New Roman" w:hAnsi="Times New Roman" w:cs="Times New Roman"/>
          <w:sz w:val="28"/>
        </w:rPr>
        <w:t>Рисунок</w:t>
      </w:r>
      <w:r w:rsidR="00C14E59">
        <w:rPr>
          <w:rFonts w:ascii="Times New Roman" w:hAnsi="Times New Roman" w:cs="Times New Roman"/>
          <w:sz w:val="28"/>
        </w:rPr>
        <w:t xml:space="preserve"> 7</w:t>
      </w:r>
      <w:r w:rsidR="00C14E59" w:rsidRPr="00C14E59">
        <w:rPr>
          <w:rFonts w:ascii="Times New Roman" w:hAnsi="Times New Roman" w:cs="Times New Roman"/>
          <w:sz w:val="28"/>
        </w:rPr>
        <w:t>. Инвестиции IKEA в России с 2004 по 2009 год.</w:t>
      </w:r>
      <w:r w:rsidR="008F1FB7" w:rsidRPr="008F1FB7">
        <w:rPr>
          <w:rFonts w:ascii="Times New Roman" w:hAnsi="Times New Roman" w:cs="Times New Roman"/>
          <w:sz w:val="28"/>
        </w:rPr>
        <w:t xml:space="preserve"> [</w:t>
      </w:r>
      <w:r w:rsidR="00F8499B">
        <w:rPr>
          <w:rFonts w:ascii="Times New Roman" w:hAnsi="Times New Roman" w:cs="Times New Roman"/>
          <w:sz w:val="28"/>
        </w:rPr>
        <w:t>22</w:t>
      </w:r>
      <w:r w:rsidR="008F1FB7" w:rsidRPr="00472620">
        <w:rPr>
          <w:rFonts w:ascii="Times New Roman" w:hAnsi="Times New Roman" w:cs="Times New Roman"/>
          <w:sz w:val="28"/>
        </w:rPr>
        <w:t>]</w:t>
      </w:r>
    </w:p>
    <w:p w14:paraId="22AB57DB" w14:textId="509DCE80" w:rsidR="00963E4D" w:rsidRDefault="00B17133" w:rsidP="00F24438">
      <w:pPr>
        <w:spacing w:before="240" w:after="120" w:line="360" w:lineRule="auto"/>
        <w:ind w:right="424" w:firstLine="709"/>
        <w:jc w:val="both"/>
        <w:rPr>
          <w:rFonts w:ascii="Times New Roman" w:hAnsi="Times New Roman" w:cs="Times New Roman"/>
          <w:sz w:val="28"/>
        </w:rPr>
      </w:pPr>
      <w:r>
        <w:rPr>
          <w:rFonts w:ascii="Times New Roman" w:hAnsi="Times New Roman" w:cs="Times New Roman"/>
          <w:sz w:val="28"/>
        </w:rPr>
        <w:t xml:space="preserve">В 2013 </w:t>
      </w:r>
      <w:r w:rsidR="00C14E59" w:rsidRPr="00C14E59">
        <w:rPr>
          <w:rFonts w:ascii="Times New Roman" w:hAnsi="Times New Roman" w:cs="Times New Roman"/>
          <w:sz w:val="28"/>
        </w:rPr>
        <w:t xml:space="preserve">году в России замечен серьезный рост рынка мебели и мебельного производства. Этому способствуют два главных обстоятельства – увеличение объемов новостроек, введенных в эксплуатацию, и, конечно, повышение доходов граждан страны. Этот факт, несомненно, раскрывает </w:t>
      </w:r>
      <w:r w:rsidR="00C14E59" w:rsidRPr="00C14E59">
        <w:rPr>
          <w:rFonts w:ascii="Times New Roman" w:hAnsi="Times New Roman" w:cs="Times New Roman"/>
          <w:sz w:val="28"/>
        </w:rPr>
        <w:lastRenderedPageBreak/>
        <w:t>новые двери как для IKEA, так и для конкурентов компании на российском рынке.</w:t>
      </w:r>
    </w:p>
    <w:p w14:paraId="22563A1D" w14:textId="77777777" w:rsidR="00C14E59" w:rsidRPr="00C14E59" w:rsidRDefault="00C14E59" w:rsidP="00F24438">
      <w:pPr>
        <w:spacing w:before="240" w:after="120" w:line="360" w:lineRule="auto"/>
        <w:ind w:right="424" w:firstLine="709"/>
        <w:jc w:val="both"/>
        <w:rPr>
          <w:rFonts w:ascii="Times New Roman" w:hAnsi="Times New Roman" w:cs="Times New Roman"/>
          <w:sz w:val="28"/>
        </w:rPr>
      </w:pPr>
      <w:r w:rsidRPr="00C14E59">
        <w:rPr>
          <w:rFonts w:ascii="Times New Roman" w:hAnsi="Times New Roman" w:cs="Times New Roman"/>
          <w:sz w:val="28"/>
        </w:rPr>
        <w:t xml:space="preserve">Так как компания IKEA занимает среднюю нишу на российском рынке, то её конкурентами являются фирмы, которые также производят недорогую мебель. Но основными конкурентами компании на российском рынке является Шатура, СТОЛПЛИТ, MEGGA, МЕБЕЛЬ FRESH, ДОМ МЕБЕЛИ. Хотя их предложение довольно резко отличается от ИКЕА. </w:t>
      </w:r>
    </w:p>
    <w:p w14:paraId="61001DEF" w14:textId="77777777" w:rsidR="00C14E59" w:rsidRPr="00C14E59" w:rsidRDefault="00C14E59" w:rsidP="00F24438">
      <w:pPr>
        <w:spacing w:before="240" w:after="120" w:line="360" w:lineRule="auto"/>
        <w:ind w:right="424" w:firstLine="709"/>
        <w:jc w:val="both"/>
        <w:rPr>
          <w:rFonts w:ascii="Times New Roman" w:hAnsi="Times New Roman" w:cs="Times New Roman"/>
          <w:sz w:val="28"/>
          <w:szCs w:val="28"/>
        </w:rPr>
      </w:pPr>
      <w:r w:rsidRPr="00C14E59">
        <w:rPr>
          <w:rFonts w:ascii="Times New Roman" w:hAnsi="Times New Roman" w:cs="Times New Roman"/>
          <w:sz w:val="28"/>
          <w:szCs w:val="28"/>
        </w:rPr>
        <w:t>Стратегия конкурентного преимущества IKEA строится на производстве недорогой качественной продукции с простым дизайном и сопутствующих товаров к ним. Низкие цены сохраняются за счет отсутствия таких услуг как кредит, доставка и сборка мебели. IKEA заказывает мебель только там, где её можно дёшево произвести. Компания самостоятельно разрабатывает дизайн мебели и устанавливает контроль над определёнными вид</w:t>
      </w:r>
      <w:r>
        <w:rPr>
          <w:rFonts w:ascii="Times New Roman" w:hAnsi="Times New Roman" w:cs="Times New Roman"/>
          <w:sz w:val="28"/>
          <w:szCs w:val="28"/>
        </w:rPr>
        <w:t>ами деятельности поставщиков.</w:t>
      </w:r>
    </w:p>
    <w:p w14:paraId="5C894AE4" w14:textId="77777777" w:rsidR="00C14E59" w:rsidRDefault="00C14E59" w:rsidP="00F24438">
      <w:pPr>
        <w:spacing w:before="240" w:after="120" w:line="360" w:lineRule="auto"/>
        <w:ind w:right="424" w:firstLine="709"/>
        <w:jc w:val="both"/>
        <w:rPr>
          <w:rFonts w:ascii="Times New Roman" w:hAnsi="Times New Roman" w:cs="Times New Roman"/>
          <w:sz w:val="28"/>
          <w:szCs w:val="28"/>
        </w:rPr>
      </w:pPr>
      <w:r w:rsidRPr="00C14E59">
        <w:rPr>
          <w:rFonts w:ascii="Times New Roman" w:hAnsi="Times New Roman" w:cs="Times New Roman"/>
          <w:sz w:val="28"/>
          <w:szCs w:val="28"/>
        </w:rPr>
        <w:t>«Методы ведения конкурентной борьбы компанией ИКЕА – исключительно добросовестные: повышение качества продукции, расширение спектра дополнительных услуг, повышение имиджа фирмы, снижение себестоимости продукции. Изучается ассортимент конкурентов, и если при этом обнаруживается какая-нибудь новинка, которая могла бы пополнить собой ассортимент IKEA, то дизайнерам компании предлагается разработать что-то похожее. Руководство присматривается к тому, как конкуренты предлагают свои товары покупателям. По оценке основателя компании Ингвара Кампрада, «нет ничего необычного в том, что делают конкуренты». С другой стороны, у ИКЕА можно позаимствовать организацию розничной торговли или закупочную концепцию. Но только не корпоративный дух IKEA, благодаря которому она и является уникальной компанией. Корпоративный дух – это когда все сотрудники знают, что они одна команда, работающая на общую цель. «Вместе» – ключевое слово в идеологии IKEA».</w:t>
      </w:r>
      <w:r>
        <w:rPr>
          <w:rFonts w:ascii="Times New Roman" w:hAnsi="Times New Roman" w:cs="Times New Roman"/>
          <w:sz w:val="28"/>
          <w:szCs w:val="28"/>
        </w:rPr>
        <w:t xml:space="preserve"> </w:t>
      </w:r>
    </w:p>
    <w:p w14:paraId="1A0AEA57" w14:textId="77777777" w:rsidR="00C14E59" w:rsidRPr="00C14E59" w:rsidRDefault="00C14E59" w:rsidP="00F24438">
      <w:pPr>
        <w:spacing w:before="240" w:after="120" w:line="360" w:lineRule="auto"/>
        <w:ind w:right="424" w:firstLine="709"/>
        <w:jc w:val="both"/>
        <w:rPr>
          <w:rFonts w:ascii="Times New Roman" w:hAnsi="Times New Roman" w:cs="Times New Roman"/>
          <w:sz w:val="28"/>
          <w:szCs w:val="28"/>
        </w:rPr>
      </w:pPr>
      <w:r w:rsidRPr="00C14E59">
        <w:rPr>
          <w:rFonts w:ascii="Times New Roman" w:hAnsi="Times New Roman" w:cs="Times New Roman"/>
          <w:sz w:val="28"/>
          <w:szCs w:val="28"/>
        </w:rPr>
        <w:lastRenderedPageBreak/>
        <w:t>Веб-сайт IKEA хорошо проработан, внешний дизайн весьма простой и привлекательный, а также содержит много</w:t>
      </w:r>
      <w:r>
        <w:rPr>
          <w:rFonts w:ascii="Times New Roman" w:hAnsi="Times New Roman" w:cs="Times New Roman"/>
          <w:sz w:val="28"/>
          <w:szCs w:val="28"/>
        </w:rPr>
        <w:t xml:space="preserve"> притягательной информации для </w:t>
      </w:r>
      <w:r w:rsidRPr="00C14E59">
        <w:rPr>
          <w:rFonts w:ascii="Times New Roman" w:hAnsi="Times New Roman" w:cs="Times New Roman"/>
          <w:sz w:val="28"/>
          <w:szCs w:val="28"/>
        </w:rPr>
        <w:t xml:space="preserve">клиентов. В общем это все характеризует сайт компании как мощный маркетинговый канал.  Так же на сайте в размещен клуб IKEA FAMILY, который был запущен в России в 2006 году. Стоит отметить, что число участников клуба постоянно растет. Посетители сайта смогут легко найти электронную версию каталога товаров IKEA, также в глаза бросаются разделы с описанием продукции, весь спектр услуг, бонусные программы, а также присутствует набор программ, которые позволяют покупателям самому смоделировать интерьер. И это в сочетании с грамотной организацией производства и продажи товаров ставит ее на сильные конкурентные позиции. </w:t>
      </w:r>
    </w:p>
    <w:p w14:paraId="2FCCD975" w14:textId="77777777" w:rsidR="00C14E59" w:rsidRPr="00C14E59" w:rsidRDefault="00C14E59" w:rsidP="00F24438">
      <w:pPr>
        <w:spacing w:before="240" w:after="120" w:line="360" w:lineRule="auto"/>
        <w:ind w:right="424" w:firstLine="709"/>
        <w:jc w:val="both"/>
        <w:rPr>
          <w:rFonts w:ascii="Times New Roman" w:hAnsi="Times New Roman" w:cs="Times New Roman"/>
          <w:sz w:val="28"/>
          <w:szCs w:val="28"/>
        </w:rPr>
      </w:pPr>
      <w:r w:rsidRPr="00C14E59">
        <w:rPr>
          <w:rFonts w:ascii="Times New Roman" w:hAnsi="Times New Roman" w:cs="Times New Roman"/>
          <w:sz w:val="28"/>
          <w:szCs w:val="28"/>
        </w:rPr>
        <w:t>Что касается маркетингового проекта IKEA FAMILY, то о</w:t>
      </w:r>
      <w:r w:rsidR="00FD1E88">
        <w:rPr>
          <w:rFonts w:ascii="Times New Roman" w:hAnsi="Times New Roman" w:cs="Times New Roman"/>
          <w:sz w:val="28"/>
          <w:szCs w:val="28"/>
        </w:rPr>
        <w:t xml:space="preserve">н создан для следующих целей: </w:t>
      </w:r>
      <w:r w:rsidRPr="00C14E59">
        <w:rPr>
          <w:rFonts w:ascii="Times New Roman" w:hAnsi="Times New Roman" w:cs="Times New Roman"/>
          <w:sz w:val="28"/>
          <w:szCs w:val="28"/>
        </w:rPr>
        <w:t>привлечение покупателей с помощью клубной карты и специальных пред</w:t>
      </w:r>
      <w:r w:rsidR="00FD1E88">
        <w:rPr>
          <w:rFonts w:ascii="Times New Roman" w:hAnsi="Times New Roman" w:cs="Times New Roman"/>
          <w:sz w:val="28"/>
          <w:szCs w:val="28"/>
        </w:rPr>
        <w:t xml:space="preserve">ложений магазина и ресторана; </w:t>
      </w:r>
      <w:r w:rsidRPr="00C14E59">
        <w:rPr>
          <w:rFonts w:ascii="Times New Roman" w:hAnsi="Times New Roman" w:cs="Times New Roman"/>
          <w:sz w:val="28"/>
          <w:szCs w:val="28"/>
        </w:rPr>
        <w:t>создание статистики покупателей и разбив</w:t>
      </w:r>
      <w:r w:rsidR="00FD1E88">
        <w:rPr>
          <w:rFonts w:ascii="Times New Roman" w:hAnsi="Times New Roman" w:cs="Times New Roman"/>
          <w:sz w:val="28"/>
          <w:szCs w:val="28"/>
        </w:rPr>
        <w:t xml:space="preserve">ка их на отдельные подгруппы; </w:t>
      </w:r>
      <w:r w:rsidRPr="00C14E59">
        <w:rPr>
          <w:rFonts w:ascii="Times New Roman" w:hAnsi="Times New Roman" w:cs="Times New Roman"/>
          <w:sz w:val="28"/>
          <w:szCs w:val="28"/>
        </w:rPr>
        <w:t>привлечение покупателей в магазин с помощью рассылки по электронной почте, информирующей членов клуба о новых предложениях магазина и предстоящих событиях. Также используется непрямая форма рекламы через сотрудничество с различными телевизионными программами (например, со «Школой ремонта», предоставляя для нее свою мебель и предметы интерьера). Этот способ рекламы позволяет пополнить свои ряды аудитории покупателей новыми клиентами.   На данном этапе «основная функция онлайн присутствия компании IKEA на рынке России — это информирование клиента об ассортименте, акциях и услугах компании. Основное отличие стратегии на рынке России от стран развитых рынков – отказ от продвижения возможности приобрести товар онлайн, без посещения магазина»</w:t>
      </w:r>
      <w:r>
        <w:rPr>
          <w:rFonts w:ascii="Times New Roman" w:hAnsi="Times New Roman" w:cs="Times New Roman"/>
          <w:sz w:val="28"/>
          <w:szCs w:val="28"/>
        </w:rPr>
        <w:t xml:space="preserve"> </w:t>
      </w:r>
    </w:p>
    <w:p w14:paraId="60BF2CC7" w14:textId="77777777" w:rsidR="00FD1E88" w:rsidRPr="00FD1E88" w:rsidRDefault="00FD1E88" w:rsidP="00F24438">
      <w:pPr>
        <w:spacing w:before="240" w:after="120" w:line="360" w:lineRule="auto"/>
        <w:ind w:right="424" w:firstLine="709"/>
        <w:jc w:val="both"/>
        <w:rPr>
          <w:rFonts w:ascii="Times New Roman" w:hAnsi="Times New Roman" w:cs="Times New Roman"/>
          <w:sz w:val="28"/>
          <w:szCs w:val="28"/>
        </w:rPr>
      </w:pPr>
      <w:r w:rsidRPr="00FD1E88">
        <w:rPr>
          <w:rFonts w:ascii="Times New Roman" w:hAnsi="Times New Roman" w:cs="Times New Roman"/>
          <w:sz w:val="28"/>
          <w:szCs w:val="28"/>
        </w:rPr>
        <w:t>Кроме официального сайта, компания ведет активную деятельность на популярных р</w:t>
      </w:r>
      <w:r>
        <w:rPr>
          <w:rFonts w:ascii="Times New Roman" w:hAnsi="Times New Roman" w:cs="Times New Roman"/>
          <w:sz w:val="28"/>
          <w:szCs w:val="28"/>
        </w:rPr>
        <w:t xml:space="preserve">оссийских просторах Интернета: </w:t>
      </w:r>
    </w:p>
    <w:p w14:paraId="2125AEE1" w14:textId="15D7D76D" w:rsidR="00FD1E88" w:rsidRPr="00D57FE1" w:rsidRDefault="00FD1E88" w:rsidP="00363FF4">
      <w:pPr>
        <w:pStyle w:val="a3"/>
        <w:numPr>
          <w:ilvl w:val="0"/>
          <w:numId w:val="5"/>
        </w:numPr>
        <w:spacing w:before="240" w:after="120" w:line="360" w:lineRule="auto"/>
        <w:ind w:right="424" w:firstLine="709"/>
        <w:jc w:val="both"/>
        <w:rPr>
          <w:rFonts w:ascii="Times New Roman" w:hAnsi="Times New Roman" w:cs="Times New Roman"/>
          <w:sz w:val="28"/>
          <w:szCs w:val="28"/>
        </w:rPr>
      </w:pPr>
      <w:r w:rsidRPr="00D57FE1">
        <w:rPr>
          <w:rFonts w:ascii="Times New Roman" w:hAnsi="Times New Roman" w:cs="Times New Roman"/>
          <w:sz w:val="28"/>
          <w:szCs w:val="28"/>
        </w:rPr>
        <w:lastRenderedPageBreak/>
        <w:t xml:space="preserve">“Вконтакте” 440500 участников; </w:t>
      </w:r>
    </w:p>
    <w:p w14:paraId="3DB2A662" w14:textId="26E7DC4C" w:rsidR="00FD1E88" w:rsidRPr="00D57FE1" w:rsidRDefault="00FD1E88" w:rsidP="00363FF4">
      <w:pPr>
        <w:pStyle w:val="a3"/>
        <w:numPr>
          <w:ilvl w:val="0"/>
          <w:numId w:val="5"/>
        </w:numPr>
        <w:spacing w:before="240" w:after="120" w:line="360" w:lineRule="auto"/>
        <w:ind w:right="424" w:firstLine="709"/>
        <w:jc w:val="both"/>
        <w:rPr>
          <w:rFonts w:ascii="Times New Roman" w:hAnsi="Times New Roman" w:cs="Times New Roman"/>
          <w:sz w:val="28"/>
          <w:szCs w:val="28"/>
        </w:rPr>
      </w:pPr>
      <w:r w:rsidRPr="00D57FE1">
        <w:rPr>
          <w:rFonts w:ascii="Times New Roman" w:hAnsi="Times New Roman" w:cs="Times New Roman"/>
          <w:sz w:val="28"/>
          <w:szCs w:val="28"/>
        </w:rPr>
        <w:t xml:space="preserve">“Facebook” 113000 участников; </w:t>
      </w:r>
    </w:p>
    <w:p w14:paraId="09A5E3BC" w14:textId="31BFE5E3" w:rsidR="00FD1E88" w:rsidRPr="00D57FE1" w:rsidRDefault="00FD1E88" w:rsidP="00363FF4">
      <w:pPr>
        <w:pStyle w:val="a3"/>
        <w:numPr>
          <w:ilvl w:val="0"/>
          <w:numId w:val="5"/>
        </w:numPr>
        <w:spacing w:before="240" w:after="120" w:line="360" w:lineRule="auto"/>
        <w:ind w:right="424" w:firstLine="709"/>
        <w:jc w:val="both"/>
        <w:rPr>
          <w:rFonts w:ascii="Times New Roman" w:hAnsi="Times New Roman" w:cs="Times New Roman"/>
          <w:sz w:val="28"/>
          <w:szCs w:val="28"/>
        </w:rPr>
      </w:pPr>
      <w:r w:rsidRPr="00D57FE1">
        <w:rPr>
          <w:rFonts w:ascii="Times New Roman" w:hAnsi="Times New Roman" w:cs="Times New Roman"/>
          <w:sz w:val="28"/>
          <w:szCs w:val="28"/>
        </w:rPr>
        <w:t xml:space="preserve">“Одноклассники”194000 участников; </w:t>
      </w:r>
    </w:p>
    <w:p w14:paraId="3C1E4684" w14:textId="1E156190" w:rsidR="00FD1E88" w:rsidRPr="00D57FE1" w:rsidRDefault="00FD1E88" w:rsidP="00363FF4">
      <w:pPr>
        <w:pStyle w:val="a3"/>
        <w:numPr>
          <w:ilvl w:val="0"/>
          <w:numId w:val="5"/>
        </w:numPr>
        <w:spacing w:before="240" w:after="120" w:line="360" w:lineRule="auto"/>
        <w:ind w:right="424" w:firstLine="709"/>
        <w:jc w:val="both"/>
        <w:rPr>
          <w:rFonts w:ascii="Times New Roman" w:hAnsi="Times New Roman" w:cs="Times New Roman"/>
          <w:sz w:val="28"/>
          <w:szCs w:val="28"/>
        </w:rPr>
      </w:pPr>
      <w:r w:rsidRPr="00D57FE1">
        <w:rPr>
          <w:rFonts w:ascii="Times New Roman" w:hAnsi="Times New Roman" w:cs="Times New Roman"/>
          <w:sz w:val="28"/>
          <w:szCs w:val="28"/>
        </w:rPr>
        <w:t xml:space="preserve">“Youtube” 4925 подписчиков; </w:t>
      </w:r>
    </w:p>
    <w:p w14:paraId="7083F7AA" w14:textId="4BC58961" w:rsidR="00FD1E88" w:rsidRPr="00D57FE1" w:rsidRDefault="00FD1E88" w:rsidP="00363FF4">
      <w:pPr>
        <w:pStyle w:val="a3"/>
        <w:numPr>
          <w:ilvl w:val="0"/>
          <w:numId w:val="5"/>
        </w:numPr>
        <w:spacing w:before="240" w:after="120" w:line="360" w:lineRule="auto"/>
        <w:ind w:right="424" w:firstLine="709"/>
        <w:jc w:val="both"/>
        <w:rPr>
          <w:rFonts w:ascii="Times New Roman" w:hAnsi="Times New Roman" w:cs="Times New Roman"/>
          <w:sz w:val="28"/>
          <w:szCs w:val="28"/>
        </w:rPr>
      </w:pPr>
      <w:r w:rsidRPr="00D57FE1">
        <w:rPr>
          <w:rFonts w:ascii="Times New Roman" w:hAnsi="Times New Roman" w:cs="Times New Roman"/>
          <w:sz w:val="28"/>
          <w:szCs w:val="28"/>
        </w:rPr>
        <w:t xml:space="preserve">“Твиттер” 2150 читателей; </w:t>
      </w:r>
    </w:p>
    <w:p w14:paraId="11C11A10" w14:textId="59FE4CEF" w:rsidR="00FD1E88" w:rsidRPr="00D57FE1" w:rsidRDefault="00FD1E88" w:rsidP="00363FF4">
      <w:pPr>
        <w:pStyle w:val="a3"/>
        <w:numPr>
          <w:ilvl w:val="0"/>
          <w:numId w:val="5"/>
        </w:numPr>
        <w:spacing w:before="240" w:after="120" w:line="360" w:lineRule="auto"/>
        <w:ind w:right="424" w:firstLine="709"/>
        <w:jc w:val="both"/>
        <w:rPr>
          <w:rFonts w:ascii="Times New Roman" w:hAnsi="Times New Roman" w:cs="Times New Roman"/>
          <w:sz w:val="28"/>
          <w:szCs w:val="28"/>
        </w:rPr>
      </w:pPr>
      <w:r w:rsidRPr="00D57FE1">
        <w:rPr>
          <w:rFonts w:ascii="Times New Roman" w:hAnsi="Times New Roman" w:cs="Times New Roman"/>
          <w:sz w:val="28"/>
          <w:szCs w:val="28"/>
        </w:rPr>
        <w:t xml:space="preserve">“Инстаграм” 141000 подписчиков. </w:t>
      </w:r>
    </w:p>
    <w:p w14:paraId="3811A178" w14:textId="77777777" w:rsidR="00C14E59" w:rsidRDefault="00FD1E88" w:rsidP="00F24438">
      <w:pPr>
        <w:spacing w:before="240" w:after="120" w:line="360" w:lineRule="auto"/>
        <w:ind w:right="424" w:firstLine="709"/>
        <w:jc w:val="both"/>
        <w:rPr>
          <w:rFonts w:ascii="Times New Roman" w:hAnsi="Times New Roman" w:cs="Times New Roman"/>
          <w:sz w:val="28"/>
          <w:szCs w:val="28"/>
        </w:rPr>
      </w:pPr>
      <w:r w:rsidRPr="00FD1E88">
        <w:rPr>
          <w:rFonts w:ascii="Times New Roman" w:hAnsi="Times New Roman" w:cs="Times New Roman"/>
          <w:sz w:val="28"/>
          <w:szCs w:val="28"/>
        </w:rPr>
        <w:t>«Помимо оптимизации собственного сайта, при SMM-продвижении ведется работа на других, специально созданных для этого ресурсах, на сторонних сайтах и в местах интернет-общения: социальных сетях, форумах, блогах, сервисах микросообщений и др. В социальных сетях и блогах возможно создание и развитие собственных сообществ, занимающихся популяризацией бренда, а также персональный брендинг. С помощью SMM сведения о бренде ИКЕА его продуктах, услугах подаются ярко и увлекательно, пробуждая интерес аудитории, и тем самым, повышая узнаваемость бренда».</w:t>
      </w:r>
    </w:p>
    <w:p w14:paraId="176C4147" w14:textId="77777777" w:rsidR="00FD1E88" w:rsidRDefault="00FD1E88" w:rsidP="00F24438">
      <w:pPr>
        <w:spacing w:before="240" w:after="120" w:line="360" w:lineRule="auto"/>
        <w:ind w:right="424" w:firstLine="709"/>
        <w:jc w:val="both"/>
        <w:rPr>
          <w:rFonts w:ascii="Times New Roman" w:hAnsi="Times New Roman" w:cs="Times New Roman"/>
          <w:sz w:val="28"/>
          <w:szCs w:val="28"/>
        </w:rPr>
      </w:pPr>
      <w:r w:rsidRPr="00FD1E88">
        <w:rPr>
          <w:rFonts w:ascii="Times New Roman" w:hAnsi="Times New Roman" w:cs="Times New Roman"/>
          <w:sz w:val="28"/>
          <w:szCs w:val="28"/>
        </w:rPr>
        <w:t>Компания часто проводит разноплановые маркетинговые, исследов</w:t>
      </w:r>
      <w:r>
        <w:rPr>
          <w:rFonts w:ascii="Times New Roman" w:hAnsi="Times New Roman" w:cs="Times New Roman"/>
          <w:sz w:val="28"/>
          <w:szCs w:val="28"/>
        </w:rPr>
        <w:t xml:space="preserve">ательские проекты, такие как: </w:t>
      </w:r>
      <w:r w:rsidRPr="00FD1E88">
        <w:rPr>
          <w:rFonts w:ascii="Times New Roman" w:hAnsi="Times New Roman" w:cs="Times New Roman"/>
          <w:sz w:val="28"/>
          <w:szCs w:val="28"/>
        </w:rPr>
        <w:t>«Brand Capital - исследование восприят</w:t>
      </w:r>
      <w:r>
        <w:rPr>
          <w:rFonts w:ascii="Times New Roman" w:hAnsi="Times New Roman" w:cs="Times New Roman"/>
          <w:sz w:val="28"/>
          <w:szCs w:val="28"/>
        </w:rPr>
        <w:t xml:space="preserve">ия потребителями бренда ИКЕА; </w:t>
      </w:r>
      <w:r w:rsidRPr="00FD1E88">
        <w:rPr>
          <w:rFonts w:ascii="Times New Roman" w:hAnsi="Times New Roman" w:cs="Times New Roman"/>
          <w:sz w:val="28"/>
          <w:szCs w:val="28"/>
        </w:rPr>
        <w:t>исследование уровня удовлетворенности покупателей. При этом опрашиваются как покупатели в интернет-магазине, так и непосредственно в розничном магазине, при котором покупатель оц</w:t>
      </w:r>
      <w:r>
        <w:rPr>
          <w:rFonts w:ascii="Times New Roman" w:hAnsi="Times New Roman" w:cs="Times New Roman"/>
          <w:sz w:val="28"/>
          <w:szCs w:val="28"/>
        </w:rPr>
        <w:t xml:space="preserve">енивает свой визит в магазин; </w:t>
      </w:r>
      <w:r w:rsidRPr="00FD1E88">
        <w:rPr>
          <w:rFonts w:ascii="Times New Roman" w:hAnsi="Times New Roman" w:cs="Times New Roman"/>
          <w:sz w:val="28"/>
          <w:szCs w:val="28"/>
        </w:rPr>
        <w:t xml:space="preserve">изучение наиболее часто задаваемых вопросов покупателей. </w:t>
      </w:r>
    </w:p>
    <w:p w14:paraId="2F10FB9D" w14:textId="77777777" w:rsidR="00FD1E88" w:rsidRDefault="00FD1E88" w:rsidP="00F24438">
      <w:pPr>
        <w:spacing w:before="240" w:after="120" w:line="360" w:lineRule="auto"/>
        <w:ind w:right="424" w:firstLine="709"/>
        <w:jc w:val="both"/>
        <w:rPr>
          <w:rFonts w:ascii="Times New Roman" w:hAnsi="Times New Roman" w:cs="Times New Roman"/>
          <w:sz w:val="28"/>
          <w:szCs w:val="28"/>
        </w:rPr>
      </w:pPr>
      <w:r w:rsidRPr="00FD1E88">
        <w:rPr>
          <w:rFonts w:ascii="Times New Roman" w:hAnsi="Times New Roman" w:cs="Times New Roman"/>
          <w:sz w:val="28"/>
          <w:szCs w:val="28"/>
        </w:rPr>
        <w:t>Ежемесячно сотрудники отделов собирают информацию о наиболее часто задаваемых вопросах покупателей. Это позволяет своевременно предпринимать корректирующие действия, которые сделают процесс приобретения товаров более простым и понятным, что будет лучше соответствовать о</w:t>
      </w:r>
      <w:r>
        <w:rPr>
          <w:rFonts w:ascii="Times New Roman" w:hAnsi="Times New Roman" w:cs="Times New Roman"/>
          <w:sz w:val="28"/>
          <w:szCs w:val="28"/>
        </w:rPr>
        <w:t xml:space="preserve">жиданиям посетителей». </w:t>
      </w:r>
      <w:r w:rsidRPr="00FD1E88">
        <w:rPr>
          <w:rFonts w:ascii="Times New Roman" w:hAnsi="Times New Roman" w:cs="Times New Roman"/>
          <w:sz w:val="28"/>
          <w:szCs w:val="28"/>
        </w:rPr>
        <w:t>Подведя итоги, можно сказать, что использование всех выше перечисленных Интернет-маркетинговых инструментов оказало положительный эффект не только за рубежом, но</w:t>
      </w:r>
      <w:r>
        <w:rPr>
          <w:rFonts w:ascii="Times New Roman" w:hAnsi="Times New Roman" w:cs="Times New Roman"/>
          <w:sz w:val="28"/>
          <w:szCs w:val="28"/>
        </w:rPr>
        <w:t xml:space="preserve"> и в </w:t>
      </w:r>
      <w:r>
        <w:rPr>
          <w:rFonts w:ascii="Times New Roman" w:hAnsi="Times New Roman" w:cs="Times New Roman"/>
          <w:sz w:val="28"/>
          <w:szCs w:val="28"/>
        </w:rPr>
        <w:lastRenderedPageBreak/>
        <w:t xml:space="preserve">России, а также позволило </w:t>
      </w:r>
      <w:r w:rsidRPr="00FD1E88">
        <w:rPr>
          <w:rFonts w:ascii="Times New Roman" w:hAnsi="Times New Roman" w:cs="Times New Roman"/>
          <w:sz w:val="28"/>
          <w:szCs w:val="28"/>
        </w:rPr>
        <w:t>компании IKEA «в 2012 году достичь оборота в 27 млрд € и чистой прибыли в 3,2 млрд €».</w:t>
      </w:r>
    </w:p>
    <w:p w14:paraId="39918011" w14:textId="04C0BA87" w:rsidR="00FD1E88" w:rsidRPr="00FD1E88" w:rsidRDefault="00FD1E88" w:rsidP="00B46F38">
      <w:pPr>
        <w:spacing w:before="240" w:after="240" w:line="360" w:lineRule="auto"/>
        <w:ind w:right="424" w:firstLine="426"/>
        <w:jc w:val="center"/>
        <w:rPr>
          <w:rFonts w:ascii="Times New Roman" w:hAnsi="Times New Roman" w:cs="Times New Roman"/>
          <w:b/>
          <w:sz w:val="28"/>
          <w:szCs w:val="28"/>
        </w:rPr>
      </w:pPr>
      <w:r>
        <w:rPr>
          <w:rFonts w:ascii="Times New Roman" w:hAnsi="Times New Roman" w:cs="Times New Roman"/>
          <w:b/>
          <w:sz w:val="28"/>
          <w:szCs w:val="28"/>
        </w:rPr>
        <w:t>3.2</w:t>
      </w:r>
      <w:r w:rsidR="00B46F38" w:rsidRPr="00B46F38">
        <w:rPr>
          <w:rFonts w:ascii="Times New Roman" w:hAnsi="Times New Roman" w:cs="Times New Roman"/>
          <w:b/>
          <w:sz w:val="28"/>
          <w:szCs w:val="28"/>
        </w:rPr>
        <w:t xml:space="preserve"> </w:t>
      </w:r>
      <w:r w:rsidR="00B46F38">
        <w:rPr>
          <w:rFonts w:ascii="Times New Roman" w:hAnsi="Times New Roman" w:cs="Times New Roman"/>
          <w:b/>
          <w:sz w:val="28"/>
          <w:szCs w:val="28"/>
        </w:rPr>
        <w:t>ОРГАНИЗАЦИОННЫЙ И ФУНКЦИОГАЛЬНЫЙ АСПЕКТ МАРКЕТИНГОВОЙ ДЕЯТЛЬНОСТИ ТОРГОВОЙ СЕТИ</w:t>
      </w:r>
      <w:r>
        <w:rPr>
          <w:rFonts w:ascii="Times New Roman" w:hAnsi="Times New Roman" w:cs="Times New Roman"/>
          <w:b/>
          <w:sz w:val="28"/>
          <w:szCs w:val="28"/>
        </w:rPr>
        <w:t xml:space="preserve"> </w:t>
      </w:r>
    </w:p>
    <w:p w14:paraId="1DEAD156"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Важное значение для реализации планов маркетинга и предпринимательского проекта в целом имеет организационное планирование, которое должно осуществляться при непосре</w:t>
      </w:r>
      <w:r>
        <w:rPr>
          <w:rFonts w:ascii="Times New Roman" w:hAnsi="Times New Roman" w:cs="Times New Roman"/>
          <w:sz w:val="28"/>
          <w:szCs w:val="28"/>
        </w:rPr>
        <w:t>дственном участии маркетологов.</w:t>
      </w:r>
    </w:p>
    <w:p w14:paraId="546D9CD1"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В процессе его реализаци</w:t>
      </w:r>
      <w:r>
        <w:rPr>
          <w:rFonts w:ascii="Times New Roman" w:hAnsi="Times New Roman" w:cs="Times New Roman"/>
          <w:sz w:val="28"/>
          <w:szCs w:val="28"/>
        </w:rPr>
        <w:t>и формируется орг. структура предприя</w:t>
      </w:r>
      <w:r w:rsidRPr="0099096E">
        <w:rPr>
          <w:rFonts w:ascii="Times New Roman" w:hAnsi="Times New Roman" w:cs="Times New Roman"/>
          <w:sz w:val="28"/>
          <w:szCs w:val="28"/>
        </w:rPr>
        <w:t>тия, направленная на установление четких взаимосвязей между его отдельными подразделениями: определяется количество и размер цехов, их взаимоподчиненность, размеры и организационная структура обслуживающих и управленческих подразделений (маркетинга, материального обеспечения, сбыта</w:t>
      </w:r>
      <w:r>
        <w:rPr>
          <w:rFonts w:ascii="Times New Roman" w:hAnsi="Times New Roman" w:cs="Times New Roman"/>
          <w:sz w:val="28"/>
          <w:szCs w:val="28"/>
        </w:rPr>
        <w:t xml:space="preserve"> и т.д.), а также администрации</w:t>
      </w:r>
    </w:p>
    <w:p w14:paraId="0C25F032"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Основными характеристиками организационной структуры являются: численность управленческого персонала по функциям управления, численность линейного управленческого персонала, кол-во уровней иерархии системы управления предприятием, кол-во структурных звеньев на каждом уровне, ст</w:t>
      </w:r>
      <w:r>
        <w:rPr>
          <w:rFonts w:ascii="Times New Roman" w:hAnsi="Times New Roman" w:cs="Times New Roman"/>
          <w:sz w:val="28"/>
          <w:szCs w:val="28"/>
        </w:rPr>
        <w:t>епень централизации управления.</w:t>
      </w:r>
    </w:p>
    <w:p w14:paraId="267C61B7"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Pr>
          <w:rFonts w:ascii="Times New Roman" w:hAnsi="Times New Roman" w:cs="Times New Roman"/>
          <w:sz w:val="28"/>
          <w:szCs w:val="28"/>
        </w:rPr>
        <w:t>Структуры</w:t>
      </w:r>
      <w:r w:rsidRPr="0099096E">
        <w:rPr>
          <w:rFonts w:ascii="Times New Roman" w:hAnsi="Times New Roman" w:cs="Times New Roman"/>
          <w:sz w:val="28"/>
          <w:szCs w:val="28"/>
        </w:rPr>
        <w:t>: линейная, функциональная, линейно-функциональная, дивизионная,</w:t>
      </w:r>
      <w:r>
        <w:rPr>
          <w:rFonts w:ascii="Times New Roman" w:hAnsi="Times New Roman" w:cs="Times New Roman"/>
          <w:sz w:val="28"/>
          <w:szCs w:val="28"/>
        </w:rPr>
        <w:t xml:space="preserve"> адаптивная (гибкая структура).</w:t>
      </w:r>
    </w:p>
    <w:p w14:paraId="0CBD8220"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Организационная структура маркетинговой деятельности на предприятии может быть определена как конструкция организации, на основе которой осуществляется управление маркетингом, т.е. это совокупность служб, отделов, подразделений, в состав которых входят работники, занимающиеся той или ин</w:t>
      </w:r>
      <w:r>
        <w:rPr>
          <w:rFonts w:ascii="Times New Roman" w:hAnsi="Times New Roman" w:cs="Times New Roman"/>
          <w:sz w:val="28"/>
          <w:szCs w:val="28"/>
        </w:rPr>
        <w:t>ой маркетинговой деятельностью.</w:t>
      </w:r>
    </w:p>
    <w:p w14:paraId="5D35B487"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Вместе с тем маркетинговые структуры в значительной степени зависят от размера предприятия, его ресурсов, специфики выпускаемой продукции и рынков, на которых она реализуется, от сложившейся стр</w:t>
      </w:r>
      <w:r>
        <w:rPr>
          <w:rFonts w:ascii="Times New Roman" w:hAnsi="Times New Roman" w:cs="Times New Roman"/>
          <w:sz w:val="28"/>
          <w:szCs w:val="28"/>
        </w:rPr>
        <w:t>уктуры управления предприятием.</w:t>
      </w:r>
    </w:p>
    <w:p w14:paraId="705B9401" w14:textId="77777777" w:rsidR="00FD1E88"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lastRenderedPageBreak/>
        <w:t>Можно выделить следующие виды организационных структур служ</w:t>
      </w:r>
      <w:r>
        <w:rPr>
          <w:rFonts w:ascii="Times New Roman" w:hAnsi="Times New Roman" w:cs="Times New Roman"/>
          <w:sz w:val="28"/>
          <w:szCs w:val="28"/>
        </w:rPr>
        <w:t>бы маркетинга:</w:t>
      </w:r>
    </w:p>
    <w:p w14:paraId="0449D8F6"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 xml:space="preserve">1. </w:t>
      </w:r>
      <w:r w:rsidRPr="0099096E">
        <w:rPr>
          <w:rFonts w:ascii="Times New Roman" w:hAnsi="Times New Roman" w:cs="Times New Roman"/>
          <w:i/>
          <w:sz w:val="28"/>
          <w:szCs w:val="28"/>
        </w:rPr>
        <w:t>Функциональная организация</w:t>
      </w:r>
      <w:r w:rsidRPr="0099096E">
        <w:rPr>
          <w:rFonts w:ascii="Times New Roman" w:hAnsi="Times New Roman" w:cs="Times New Roman"/>
          <w:sz w:val="28"/>
          <w:szCs w:val="28"/>
        </w:rPr>
        <w:t xml:space="preserve"> - организационная структура управления, в которой деятельность специалистов в подразделении маркетинга организована, исходя из функций маркетинга, которые они выполняют (маркетинговые исследования, сбыт, реклама и т.д.). Структура функционального типа целесообразна для предприятий, у которых количе</w:t>
      </w:r>
      <w:r>
        <w:rPr>
          <w:rFonts w:ascii="Times New Roman" w:hAnsi="Times New Roman" w:cs="Times New Roman"/>
          <w:sz w:val="28"/>
          <w:szCs w:val="28"/>
        </w:rPr>
        <w:t>ство товаров и рынков невелико.</w:t>
      </w:r>
    </w:p>
    <w:p w14:paraId="20150CBE"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 xml:space="preserve">2. </w:t>
      </w:r>
      <w:r w:rsidRPr="0099096E">
        <w:rPr>
          <w:rFonts w:ascii="Times New Roman" w:hAnsi="Times New Roman" w:cs="Times New Roman"/>
          <w:i/>
          <w:sz w:val="28"/>
          <w:szCs w:val="28"/>
        </w:rPr>
        <w:t>Товарная организация.</w:t>
      </w:r>
      <w:r w:rsidRPr="0099096E">
        <w:rPr>
          <w:rFonts w:ascii="Times New Roman" w:hAnsi="Times New Roman" w:cs="Times New Roman"/>
          <w:sz w:val="28"/>
          <w:szCs w:val="28"/>
        </w:rPr>
        <w:t xml:space="preserve"> Для предприятий, выпускающих большое количество разнообразной продукции, требующей специфических условий производства и сбыта, целесообразна организация маркетинга по товарному принципу.</w:t>
      </w:r>
    </w:p>
    <w:p w14:paraId="6296916A"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 xml:space="preserve">3. </w:t>
      </w:r>
      <w:r w:rsidRPr="0099096E">
        <w:rPr>
          <w:rFonts w:ascii="Times New Roman" w:hAnsi="Times New Roman" w:cs="Times New Roman"/>
          <w:i/>
          <w:sz w:val="28"/>
          <w:szCs w:val="28"/>
        </w:rPr>
        <w:t>Рыночная организация</w:t>
      </w:r>
      <w:r w:rsidRPr="0099096E">
        <w:rPr>
          <w:rFonts w:ascii="Times New Roman" w:hAnsi="Times New Roman" w:cs="Times New Roman"/>
          <w:sz w:val="28"/>
          <w:szCs w:val="28"/>
        </w:rPr>
        <w:t>.</w:t>
      </w:r>
      <w:r w:rsidR="00F8499B" w:rsidRPr="00F8499B">
        <w:rPr>
          <w:rFonts w:ascii="Times New Roman" w:hAnsi="Times New Roman" w:cs="Times New Roman"/>
          <w:sz w:val="28"/>
          <w:szCs w:val="28"/>
        </w:rPr>
        <w:t xml:space="preserve"> </w:t>
      </w:r>
      <w:r w:rsidRPr="0099096E">
        <w:rPr>
          <w:rFonts w:ascii="Times New Roman" w:hAnsi="Times New Roman" w:cs="Times New Roman"/>
          <w:sz w:val="28"/>
          <w:szCs w:val="28"/>
        </w:rPr>
        <w:t>Для предприятий, продающих свою продукцию на разных рынках, где наблюдаются неодинаковые товарные предпочтения, а товары требуют специфического обслуживания, целесообразна организация маркетинга по рынкам</w:t>
      </w:r>
    </w:p>
    <w:p w14:paraId="455578C8"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 xml:space="preserve">4. </w:t>
      </w:r>
      <w:r w:rsidRPr="0099096E">
        <w:rPr>
          <w:rFonts w:ascii="Times New Roman" w:hAnsi="Times New Roman" w:cs="Times New Roman"/>
          <w:i/>
          <w:sz w:val="28"/>
          <w:szCs w:val="28"/>
        </w:rPr>
        <w:t>Региональная (географическая) организация.</w:t>
      </w:r>
      <w:r>
        <w:rPr>
          <w:rFonts w:ascii="Times New Roman" w:hAnsi="Times New Roman" w:cs="Times New Roman"/>
          <w:sz w:val="28"/>
          <w:szCs w:val="28"/>
        </w:rPr>
        <w:t xml:space="preserve"> </w:t>
      </w:r>
      <w:r w:rsidRPr="0099096E">
        <w:rPr>
          <w:rFonts w:ascii="Times New Roman" w:hAnsi="Times New Roman" w:cs="Times New Roman"/>
          <w:sz w:val="28"/>
          <w:szCs w:val="28"/>
        </w:rPr>
        <w:t>На предприятиях, выпускающих продукцию, покупаемую многими регионами, в каждом из которых целесообразно учитывать специфику потребления этой продукции, маркетинговые структуры могут быть организованы по регионам.</w:t>
      </w:r>
    </w:p>
    <w:p w14:paraId="7B07725C"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 xml:space="preserve">5. </w:t>
      </w:r>
      <w:r w:rsidRPr="0099096E">
        <w:rPr>
          <w:rFonts w:ascii="Times New Roman" w:hAnsi="Times New Roman" w:cs="Times New Roman"/>
          <w:i/>
          <w:sz w:val="28"/>
          <w:szCs w:val="28"/>
        </w:rPr>
        <w:t xml:space="preserve">Функционально-товарная организация </w:t>
      </w:r>
      <w:r w:rsidRPr="0099096E">
        <w:rPr>
          <w:rFonts w:ascii="Times New Roman" w:hAnsi="Times New Roman" w:cs="Times New Roman"/>
          <w:sz w:val="28"/>
          <w:szCs w:val="28"/>
        </w:rPr>
        <w:t>– организационная структура управления маркетингом, в которой функциональные маркетинговые службы предприятия вырабатывают и координируют осуществление некоторых единых целей для предприятия. В то же время за разработку и реализацию Стратегии и планов маркетинга для определенного продукта или группы продуктов отвечает управляющий продуктом. Он также формулирует для функциональных маркетинговых служб предприятия задания в области маркетинга определенных товаро</w:t>
      </w:r>
      <w:r>
        <w:rPr>
          <w:rFonts w:ascii="Times New Roman" w:hAnsi="Times New Roman" w:cs="Times New Roman"/>
          <w:sz w:val="28"/>
          <w:szCs w:val="28"/>
        </w:rPr>
        <w:t>в и контролирует их выполнение.</w:t>
      </w:r>
    </w:p>
    <w:p w14:paraId="67BB2E3A"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 xml:space="preserve">6. </w:t>
      </w:r>
      <w:r w:rsidRPr="0099096E">
        <w:rPr>
          <w:rFonts w:ascii="Times New Roman" w:hAnsi="Times New Roman" w:cs="Times New Roman"/>
          <w:i/>
          <w:sz w:val="28"/>
          <w:szCs w:val="28"/>
        </w:rPr>
        <w:t>Функционально-рыночная организация.</w:t>
      </w:r>
      <w:r w:rsidRPr="0099096E">
        <w:rPr>
          <w:rFonts w:ascii="Times New Roman" w:hAnsi="Times New Roman" w:cs="Times New Roman"/>
          <w:sz w:val="28"/>
          <w:szCs w:val="28"/>
        </w:rPr>
        <w:t xml:space="preserve"> В данной организационной структуре управления маркетингом функциональные маркетинговые </w:t>
      </w:r>
      <w:r w:rsidRPr="0099096E">
        <w:rPr>
          <w:rFonts w:ascii="Times New Roman" w:hAnsi="Times New Roman" w:cs="Times New Roman"/>
          <w:sz w:val="28"/>
          <w:szCs w:val="28"/>
        </w:rPr>
        <w:lastRenderedPageBreak/>
        <w:t>службы предприятия вырабатывают и координируют осуществление некоторых единых для предприятия целей и задач маркетинга. В то же время за разработку и реализацию стратегии и планов маркетинга для определенных рынков отвечают управляющие, ответственные за работу на этих рынках. Они также формулируют для функциональных маркетинговых служб предприятия задания в области маркетинговой деятельности на определенных рынка</w:t>
      </w:r>
      <w:r>
        <w:rPr>
          <w:rFonts w:ascii="Times New Roman" w:hAnsi="Times New Roman" w:cs="Times New Roman"/>
          <w:sz w:val="28"/>
          <w:szCs w:val="28"/>
        </w:rPr>
        <w:t>х и координируют их выполнение.</w:t>
      </w:r>
    </w:p>
    <w:p w14:paraId="12E95C30"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 xml:space="preserve">7. </w:t>
      </w:r>
      <w:r w:rsidRPr="0099096E">
        <w:rPr>
          <w:rFonts w:ascii="Times New Roman" w:hAnsi="Times New Roman" w:cs="Times New Roman"/>
          <w:i/>
          <w:sz w:val="28"/>
          <w:szCs w:val="28"/>
        </w:rPr>
        <w:t>Функционально-региональная организация.</w:t>
      </w:r>
      <w:r>
        <w:rPr>
          <w:rFonts w:ascii="Times New Roman" w:hAnsi="Times New Roman" w:cs="Times New Roman"/>
          <w:sz w:val="28"/>
          <w:szCs w:val="28"/>
        </w:rPr>
        <w:t xml:space="preserve"> </w:t>
      </w:r>
      <w:r w:rsidRPr="0099096E">
        <w:rPr>
          <w:rFonts w:ascii="Times New Roman" w:hAnsi="Times New Roman" w:cs="Times New Roman"/>
          <w:sz w:val="28"/>
          <w:szCs w:val="28"/>
        </w:rPr>
        <w:t>Действует аналогично функционально-рыночной организации, только вместо управляющего рыночной деятельностью присутствует управляющий региональной деятельностью, который подчиняется управляющему службой сбыта.</w:t>
      </w:r>
    </w:p>
    <w:p w14:paraId="1D824D3F"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 xml:space="preserve">8. </w:t>
      </w:r>
      <w:r w:rsidRPr="0099096E">
        <w:rPr>
          <w:rFonts w:ascii="Times New Roman" w:hAnsi="Times New Roman" w:cs="Times New Roman"/>
          <w:i/>
          <w:sz w:val="28"/>
          <w:szCs w:val="28"/>
        </w:rPr>
        <w:t>Товарно-рыночная организация</w:t>
      </w:r>
      <w:r w:rsidRPr="0099096E">
        <w:rPr>
          <w:rFonts w:ascii="Times New Roman" w:hAnsi="Times New Roman" w:cs="Times New Roman"/>
          <w:sz w:val="28"/>
          <w:szCs w:val="28"/>
        </w:rPr>
        <w:t xml:space="preserve"> реализуется, как правило, в матричной форме, когда имеются как управляющие отдельными товарами, так и управляющие отдельными рынками. Продуктовые управляющие планируют объем продаж и прибыль для своих продуктов, контактируют при этом с управляющими отдельными рынками с целью определения возможного объема продаж. Управляющие отдельными рынками, в свою очередь, отвечают за развитие прибыльных рынков для существующих и потенциальных товаров организации. Применяются организациями, выпускающими разные продукты, реализуемые на многих, сильно отличающихся рынках. Достоинством данной организации маркетинга является то, что уделяется внимание каждому продукту и каждому рынку. Однако, данная организация увеличивает управленческие затраты, не обладая достаточной организационной г</w:t>
      </w:r>
      <w:r>
        <w:rPr>
          <w:rFonts w:ascii="Times New Roman" w:hAnsi="Times New Roman" w:cs="Times New Roman"/>
          <w:sz w:val="28"/>
          <w:szCs w:val="28"/>
        </w:rPr>
        <w:t>ибкостью и порождает конфликты.</w:t>
      </w:r>
    </w:p>
    <w:p w14:paraId="2ADA1905" w14:textId="77777777" w:rsid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 xml:space="preserve">9. </w:t>
      </w:r>
      <w:r w:rsidRPr="0099096E">
        <w:rPr>
          <w:rFonts w:ascii="Times New Roman" w:hAnsi="Times New Roman" w:cs="Times New Roman"/>
          <w:i/>
          <w:sz w:val="28"/>
          <w:szCs w:val="28"/>
        </w:rPr>
        <w:t>Функционально-товарно-рыночная организация</w:t>
      </w:r>
      <w:r>
        <w:rPr>
          <w:rFonts w:ascii="Times New Roman" w:hAnsi="Times New Roman" w:cs="Times New Roman"/>
          <w:sz w:val="28"/>
          <w:szCs w:val="28"/>
        </w:rPr>
        <w:t xml:space="preserve">. </w:t>
      </w:r>
      <w:r w:rsidRPr="0099096E">
        <w:rPr>
          <w:rFonts w:ascii="Times New Roman" w:hAnsi="Times New Roman" w:cs="Times New Roman"/>
          <w:sz w:val="28"/>
          <w:szCs w:val="28"/>
        </w:rPr>
        <w:t>В данной организации присутствуют функциональные маркетинговые службы, а также управляющие рынками и управляющие товарами. Управляющие формируют для функциональных служб задания и взаимодействуют между собой: необходимо знать возможности сбыта конкретных товаров на конкретных рынках.</w:t>
      </w:r>
    </w:p>
    <w:p w14:paraId="0BFE91F6" w14:textId="77777777" w:rsidR="0099096E" w:rsidRP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lastRenderedPageBreak/>
        <w:t>Функциональный аспект коммерческой деятельности подразумевает разделение ее на шесть основополагающих функций - финансового обеспечения, материально-технического обеспечения, информационного обеспечения, закупа товаров, найма рабочей силы, п</w:t>
      </w:r>
      <w:r w:rsidR="00740273">
        <w:rPr>
          <w:rFonts w:ascii="Times New Roman" w:hAnsi="Times New Roman" w:cs="Times New Roman"/>
          <w:sz w:val="28"/>
          <w:szCs w:val="28"/>
        </w:rPr>
        <w:t>родажи (сбыта) товаров и услуг (рис. 8).</w:t>
      </w:r>
    </w:p>
    <w:p w14:paraId="4032463C" w14:textId="77777777" w:rsidR="0099096E" w:rsidRDefault="0099096E" w:rsidP="00F24438">
      <w:pPr>
        <w:pStyle w:val="a3"/>
        <w:spacing w:before="240" w:after="120" w:line="360" w:lineRule="auto"/>
        <w:ind w:left="0" w:right="424" w:firstLine="709"/>
        <w:jc w:val="both"/>
        <w:rPr>
          <w:rFonts w:ascii="Times New Roman" w:hAnsi="Times New Roman" w:cs="Times New Roman"/>
          <w:sz w:val="28"/>
          <w:szCs w:val="28"/>
        </w:rPr>
      </w:pPr>
      <w:r w:rsidRPr="0099096E">
        <w:rPr>
          <w:rFonts w:ascii="Times New Roman" w:hAnsi="Times New Roman" w:cs="Times New Roman"/>
          <w:sz w:val="28"/>
          <w:szCs w:val="28"/>
        </w:rPr>
        <w:t>Под функциями коммерческой деятельности понимается совокупность определенных обязательных действий в процессе обмена, которые они должны совершать для достижения своих коммерческих целей</w:t>
      </w:r>
      <w:r w:rsidR="00740273">
        <w:rPr>
          <w:rFonts w:ascii="Times New Roman" w:hAnsi="Times New Roman" w:cs="Times New Roman"/>
          <w:sz w:val="28"/>
          <w:szCs w:val="28"/>
        </w:rPr>
        <w:t>.</w:t>
      </w:r>
    </w:p>
    <w:p w14:paraId="63BD4AA7" w14:textId="77777777" w:rsidR="0099096E" w:rsidRDefault="00740273" w:rsidP="00BC1AB2">
      <w:pPr>
        <w:pStyle w:val="a3"/>
        <w:spacing w:before="240" w:after="120" w:line="360" w:lineRule="auto"/>
        <w:ind w:left="0" w:right="424" w:firstLine="709"/>
        <w:jc w:val="both"/>
        <w:rPr>
          <w:rFonts w:ascii="Times New Roman" w:hAnsi="Times New Roman" w:cs="Times New Roman"/>
          <w:sz w:val="28"/>
          <w:szCs w:val="28"/>
        </w:rPr>
      </w:pPr>
      <w:r w:rsidRPr="00740273">
        <w:rPr>
          <w:rFonts w:ascii="Times New Roman" w:hAnsi="Times New Roman" w:cs="Times New Roman"/>
          <w:sz w:val="28"/>
          <w:szCs w:val="28"/>
        </w:rPr>
        <w:t xml:space="preserve">Данные функции объективны, они обусловлены различными обстоятельствами жизнедеятельности фирм. Сердцевиной каждой функции являются обменные отношения. Финансовая связана с взаимоотношениями данного предприятия с представителями рынка капиталов, материально-техническая - рынка средств производства, закуп товаров - рынка продавцов, найм рабочей силы - рынка труда, продажа продукции, предоставление дополнительных услуг - с покупателями. </w:t>
      </w:r>
      <w:r>
        <w:rPr>
          <w:noProof/>
          <w:lang w:eastAsia="ru-RU"/>
        </w:rPr>
        <w:drawing>
          <wp:inline distT="0" distB="0" distL="0" distR="0" wp14:anchorId="5F1EA92D" wp14:editId="429A79A8">
            <wp:extent cx="4634230" cy="3286812"/>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44242" cy="3293913"/>
                    </a:xfrm>
                    <a:prstGeom prst="rect">
                      <a:avLst/>
                    </a:prstGeom>
                  </pic:spPr>
                </pic:pic>
              </a:graphicData>
            </a:graphic>
          </wp:inline>
        </w:drawing>
      </w:r>
    </w:p>
    <w:p w14:paraId="61E44787" w14:textId="5ED08AD1" w:rsidR="00F8499B" w:rsidRPr="00F24438" w:rsidRDefault="00B17133" w:rsidP="00F24438">
      <w:pPr>
        <w:pStyle w:val="a3"/>
        <w:spacing w:before="240" w:after="120" w:line="360" w:lineRule="auto"/>
        <w:ind w:left="0" w:right="424" w:firstLine="709"/>
        <w:jc w:val="center"/>
        <w:rPr>
          <w:rFonts w:ascii="Times New Roman" w:hAnsi="Times New Roman" w:cs="Times New Roman"/>
          <w:sz w:val="28"/>
          <w:szCs w:val="28"/>
        </w:rPr>
      </w:pPr>
      <w:r>
        <w:rPr>
          <w:rFonts w:ascii="Times New Roman" w:hAnsi="Times New Roman" w:cs="Times New Roman"/>
          <w:sz w:val="28"/>
          <w:szCs w:val="28"/>
        </w:rPr>
        <w:t>Рисунок</w:t>
      </w:r>
      <w:r w:rsidR="00740273">
        <w:rPr>
          <w:rFonts w:ascii="Times New Roman" w:hAnsi="Times New Roman" w:cs="Times New Roman"/>
          <w:sz w:val="28"/>
          <w:szCs w:val="28"/>
        </w:rPr>
        <w:t xml:space="preserve"> 8 – Модель содержания коммерческой деятельности.</w:t>
      </w:r>
      <w:r w:rsidR="00F8499B">
        <w:rPr>
          <w:rFonts w:ascii="Times New Roman" w:hAnsi="Times New Roman" w:cs="Times New Roman"/>
          <w:sz w:val="28"/>
          <w:szCs w:val="28"/>
        </w:rPr>
        <w:t xml:space="preserve"> </w:t>
      </w:r>
      <w:r w:rsidR="00F8499B" w:rsidRPr="00472620">
        <w:rPr>
          <w:rFonts w:ascii="Times New Roman" w:hAnsi="Times New Roman" w:cs="Times New Roman"/>
          <w:sz w:val="28"/>
          <w:szCs w:val="28"/>
        </w:rPr>
        <w:t>[13]</w:t>
      </w:r>
    </w:p>
    <w:p w14:paraId="0D98ED5F" w14:textId="7E64CFD2" w:rsidR="00740273" w:rsidRPr="00740273" w:rsidRDefault="00740273" w:rsidP="00F24438">
      <w:pPr>
        <w:spacing w:before="240" w:after="240" w:line="360" w:lineRule="auto"/>
        <w:ind w:right="424" w:firstLine="709"/>
        <w:jc w:val="center"/>
        <w:rPr>
          <w:rFonts w:ascii="Times New Roman" w:hAnsi="Times New Roman" w:cs="Times New Roman"/>
          <w:b/>
          <w:sz w:val="28"/>
          <w:szCs w:val="28"/>
        </w:rPr>
      </w:pPr>
      <w:r>
        <w:rPr>
          <w:rFonts w:ascii="Times New Roman" w:hAnsi="Times New Roman" w:cs="Times New Roman"/>
          <w:b/>
          <w:sz w:val="28"/>
          <w:szCs w:val="28"/>
        </w:rPr>
        <w:t xml:space="preserve">3.3 </w:t>
      </w:r>
      <w:r w:rsidR="00B46F38">
        <w:rPr>
          <w:rFonts w:ascii="Times New Roman" w:hAnsi="Times New Roman" w:cs="Times New Roman"/>
          <w:b/>
          <w:sz w:val="28"/>
          <w:szCs w:val="28"/>
        </w:rPr>
        <w:t xml:space="preserve">ПУТИ ПОВЫШЕНИЯ ЭФФЕКТИВНОСТИ МАРКЕТИНГОВОЙ ДЕЯТЕЛЬНОСТИТОРГОВОЙ СЕТИ В ЦИФРОВЫХ ФОРМАТАХ МАРКЕТИНГОВЫХ КОММУНИКАЦИЙ </w:t>
      </w:r>
    </w:p>
    <w:p w14:paraId="3ED71B7F" w14:textId="77777777" w:rsidR="00344CD0" w:rsidRDefault="00344CD0" w:rsidP="00F24438">
      <w:pPr>
        <w:pStyle w:val="a3"/>
        <w:spacing w:before="240" w:after="120" w:line="360" w:lineRule="auto"/>
        <w:ind w:left="0" w:right="424" w:firstLine="709"/>
        <w:jc w:val="both"/>
        <w:rPr>
          <w:rFonts w:ascii="Times New Roman" w:hAnsi="Times New Roman" w:cs="Times New Roman"/>
          <w:sz w:val="28"/>
          <w:szCs w:val="28"/>
        </w:rPr>
      </w:pPr>
      <w:r w:rsidRPr="00344CD0">
        <w:rPr>
          <w:rFonts w:ascii="Times New Roman" w:hAnsi="Times New Roman" w:cs="Times New Roman"/>
          <w:sz w:val="28"/>
          <w:szCs w:val="28"/>
        </w:rPr>
        <w:lastRenderedPageBreak/>
        <w:t>На современном этапе маркетинговая деятельность в сети Интернет находится на стадии устойчивого развития. Од</w:t>
      </w:r>
      <w:r>
        <w:rPr>
          <w:rFonts w:ascii="Times New Roman" w:hAnsi="Times New Roman" w:cs="Times New Roman"/>
          <w:sz w:val="28"/>
          <w:szCs w:val="28"/>
        </w:rPr>
        <w:t xml:space="preserve">нако, необходимо отметить, что </w:t>
      </w:r>
      <w:r w:rsidRPr="00344CD0">
        <w:rPr>
          <w:rFonts w:ascii="Times New Roman" w:hAnsi="Times New Roman" w:cs="Times New Roman"/>
          <w:sz w:val="28"/>
          <w:szCs w:val="28"/>
        </w:rPr>
        <w:t xml:space="preserve">разработка объективной классификации инструментов интернет-продвижения представляет затруднение для большинства российских и зарубежных авторов в силу постоянных технологических и информационных изменений в данной сфере. Между тем, результат и успех предпринимательства в сети зависит и от того, насколько маркетологи компании осведомлены о различных способах и </w:t>
      </w:r>
      <w:r>
        <w:rPr>
          <w:rFonts w:ascii="Times New Roman" w:hAnsi="Times New Roman" w:cs="Times New Roman"/>
          <w:sz w:val="28"/>
          <w:szCs w:val="28"/>
        </w:rPr>
        <w:t>метода</w:t>
      </w:r>
      <w:r w:rsidRPr="00344CD0">
        <w:rPr>
          <w:rFonts w:ascii="Times New Roman" w:hAnsi="Times New Roman" w:cs="Times New Roman"/>
          <w:sz w:val="28"/>
          <w:szCs w:val="28"/>
        </w:rPr>
        <w:t xml:space="preserve">х продвижения продукции. </w:t>
      </w:r>
    </w:p>
    <w:p w14:paraId="5D46A3A3" w14:textId="77777777" w:rsidR="00344CD0" w:rsidRPr="00344CD0" w:rsidRDefault="00344CD0" w:rsidP="00F24438">
      <w:pPr>
        <w:pStyle w:val="a3"/>
        <w:spacing w:before="240" w:after="120" w:line="360" w:lineRule="auto"/>
        <w:ind w:left="0" w:right="424" w:firstLine="709"/>
        <w:jc w:val="both"/>
        <w:rPr>
          <w:rFonts w:ascii="Times New Roman" w:hAnsi="Times New Roman" w:cs="Times New Roman"/>
          <w:sz w:val="28"/>
          <w:szCs w:val="28"/>
        </w:rPr>
      </w:pPr>
      <w:r w:rsidRPr="00344CD0">
        <w:rPr>
          <w:rFonts w:ascii="Times New Roman" w:hAnsi="Times New Roman" w:cs="Times New Roman"/>
          <w:sz w:val="28"/>
          <w:szCs w:val="28"/>
        </w:rPr>
        <w:t>Как показывает практика, без стратегии бизнес не использует весь потенциал интернет-маркетинга и недополучает прибыль, а точнее снижается эффективность маркетинговых вложений:</w:t>
      </w:r>
      <w:r>
        <w:rPr>
          <w:rFonts w:ascii="Times New Roman" w:hAnsi="Times New Roman" w:cs="Times New Roman"/>
          <w:sz w:val="28"/>
          <w:szCs w:val="28"/>
        </w:rPr>
        <w:t xml:space="preserve"> лиды и клиенты выходят дороже.</w:t>
      </w:r>
    </w:p>
    <w:p w14:paraId="7A008F82" w14:textId="77777777" w:rsidR="004A36B2" w:rsidRDefault="00344CD0" w:rsidP="00F24438">
      <w:pPr>
        <w:pStyle w:val="a3"/>
        <w:spacing w:before="240" w:after="120" w:line="360" w:lineRule="auto"/>
        <w:ind w:left="0" w:right="424" w:firstLine="709"/>
        <w:jc w:val="both"/>
        <w:rPr>
          <w:rFonts w:ascii="Times New Roman" w:hAnsi="Times New Roman" w:cs="Times New Roman"/>
          <w:sz w:val="28"/>
          <w:szCs w:val="28"/>
        </w:rPr>
      </w:pPr>
      <w:r w:rsidRPr="00344CD0">
        <w:rPr>
          <w:rFonts w:ascii="Times New Roman" w:hAnsi="Times New Roman" w:cs="Times New Roman"/>
          <w:sz w:val="28"/>
          <w:szCs w:val="28"/>
        </w:rPr>
        <w:t>Добавляет неустойчивости то, что появляются новые социальные сети и площадки. Интернет-каналы еще относительно новые и меняются быстро. Вероятность неправильных решений увеличивается и как результат — неэффективное и</w:t>
      </w:r>
      <w:r>
        <w:rPr>
          <w:rFonts w:ascii="Times New Roman" w:hAnsi="Times New Roman" w:cs="Times New Roman"/>
          <w:sz w:val="28"/>
          <w:szCs w:val="28"/>
        </w:rPr>
        <w:t>спользование рекламного бюдже</w:t>
      </w:r>
      <w:r w:rsidR="004A36B2">
        <w:rPr>
          <w:rFonts w:ascii="Times New Roman" w:hAnsi="Times New Roman" w:cs="Times New Roman"/>
          <w:sz w:val="28"/>
          <w:szCs w:val="28"/>
        </w:rPr>
        <w:t xml:space="preserve">та. </w:t>
      </w:r>
    </w:p>
    <w:p w14:paraId="028E72A1" w14:textId="77777777" w:rsidR="004A36B2" w:rsidRPr="004A36B2" w:rsidRDefault="004A36B2" w:rsidP="00F24438">
      <w:pPr>
        <w:pStyle w:val="a3"/>
        <w:spacing w:before="240" w:after="120" w:line="360" w:lineRule="auto"/>
        <w:ind w:left="0" w:right="424" w:firstLine="709"/>
        <w:jc w:val="both"/>
        <w:rPr>
          <w:rFonts w:ascii="Times New Roman" w:hAnsi="Times New Roman" w:cs="Times New Roman"/>
          <w:sz w:val="28"/>
          <w:szCs w:val="28"/>
        </w:rPr>
      </w:pPr>
      <w:r w:rsidRPr="004A36B2">
        <w:rPr>
          <w:rFonts w:ascii="Times New Roman" w:hAnsi="Times New Roman" w:cs="Times New Roman"/>
          <w:sz w:val="28"/>
          <w:szCs w:val="28"/>
        </w:rPr>
        <w:t>Стремительное развитие электронной ко</w:t>
      </w:r>
      <w:r>
        <w:rPr>
          <w:rFonts w:ascii="Times New Roman" w:hAnsi="Times New Roman" w:cs="Times New Roman"/>
          <w:sz w:val="28"/>
          <w:szCs w:val="28"/>
        </w:rPr>
        <w:t xml:space="preserve">ммерции и Интернет-коммуникаций </w:t>
      </w:r>
      <w:r w:rsidRPr="004A36B2">
        <w:rPr>
          <w:rFonts w:ascii="Times New Roman" w:hAnsi="Times New Roman" w:cs="Times New Roman"/>
          <w:sz w:val="28"/>
          <w:szCs w:val="28"/>
        </w:rPr>
        <w:t>повлияло на появление совершенно новых форм продвижения товаров и услуг.</w:t>
      </w:r>
    </w:p>
    <w:p w14:paraId="2DD03C78" w14:textId="77777777" w:rsidR="004A36B2" w:rsidRPr="004A36B2" w:rsidRDefault="004A36B2" w:rsidP="00F24438">
      <w:pPr>
        <w:spacing w:before="240" w:after="120" w:line="360" w:lineRule="auto"/>
        <w:ind w:right="424" w:firstLine="709"/>
        <w:jc w:val="both"/>
        <w:rPr>
          <w:rFonts w:ascii="Times New Roman" w:hAnsi="Times New Roman" w:cs="Times New Roman"/>
          <w:sz w:val="28"/>
          <w:szCs w:val="28"/>
        </w:rPr>
      </w:pPr>
      <w:r w:rsidRPr="004A36B2">
        <w:rPr>
          <w:rFonts w:ascii="Times New Roman" w:hAnsi="Times New Roman" w:cs="Times New Roman"/>
          <w:sz w:val="28"/>
          <w:szCs w:val="28"/>
        </w:rPr>
        <w:t>Сегодня можно наблюдать коренное измен</w:t>
      </w:r>
      <w:r>
        <w:rPr>
          <w:rFonts w:ascii="Times New Roman" w:hAnsi="Times New Roman" w:cs="Times New Roman"/>
          <w:sz w:val="28"/>
          <w:szCs w:val="28"/>
        </w:rPr>
        <w:t xml:space="preserve">ение маркетинговых приёмов и </w:t>
      </w:r>
      <w:r w:rsidRPr="004A36B2">
        <w:rPr>
          <w:rFonts w:ascii="Times New Roman" w:hAnsi="Times New Roman" w:cs="Times New Roman"/>
          <w:sz w:val="28"/>
          <w:szCs w:val="28"/>
        </w:rPr>
        <w:t>методов, которые обусловлены особенностями коммуникациями в сети Интернет.</w:t>
      </w:r>
    </w:p>
    <w:p w14:paraId="28AC80FE" w14:textId="77777777" w:rsidR="00A212A1" w:rsidRPr="00A212A1" w:rsidRDefault="004A36B2" w:rsidP="00F24438">
      <w:pPr>
        <w:spacing w:before="240" w:after="120" w:line="360" w:lineRule="auto"/>
        <w:ind w:right="424" w:firstLine="709"/>
        <w:jc w:val="both"/>
        <w:rPr>
          <w:rFonts w:ascii="Times New Roman" w:hAnsi="Times New Roman" w:cs="Times New Roman"/>
          <w:sz w:val="28"/>
          <w:szCs w:val="28"/>
        </w:rPr>
      </w:pPr>
      <w:r w:rsidRPr="004A36B2">
        <w:rPr>
          <w:rFonts w:ascii="Times New Roman" w:hAnsi="Times New Roman" w:cs="Times New Roman"/>
          <w:sz w:val="28"/>
          <w:szCs w:val="28"/>
        </w:rPr>
        <w:t>Сетевые Интернет-коммуникации не просто открывают новые возможности в</w:t>
      </w:r>
      <w:r>
        <w:rPr>
          <w:rFonts w:ascii="Times New Roman" w:hAnsi="Times New Roman" w:cs="Times New Roman"/>
          <w:sz w:val="28"/>
          <w:szCs w:val="28"/>
        </w:rPr>
        <w:t xml:space="preserve"> п</w:t>
      </w:r>
      <w:r w:rsidRPr="004A36B2">
        <w:rPr>
          <w:rFonts w:ascii="Times New Roman" w:hAnsi="Times New Roman" w:cs="Times New Roman"/>
          <w:sz w:val="28"/>
          <w:szCs w:val="28"/>
        </w:rPr>
        <w:t>родвижении товаров, но и развивают принци</w:t>
      </w:r>
      <w:r>
        <w:rPr>
          <w:rFonts w:ascii="Times New Roman" w:hAnsi="Times New Roman" w:cs="Times New Roman"/>
          <w:sz w:val="28"/>
          <w:szCs w:val="28"/>
        </w:rPr>
        <w:t xml:space="preserve">пиально новую среду электронной </w:t>
      </w:r>
      <w:r w:rsidRPr="004A36B2">
        <w:rPr>
          <w:rFonts w:ascii="Times New Roman" w:hAnsi="Times New Roman" w:cs="Times New Roman"/>
          <w:sz w:val="28"/>
          <w:szCs w:val="28"/>
        </w:rPr>
        <w:t>коммерции. Данная среда и традицио</w:t>
      </w:r>
      <w:r>
        <w:rPr>
          <w:rFonts w:ascii="Times New Roman" w:hAnsi="Times New Roman" w:cs="Times New Roman"/>
          <w:sz w:val="28"/>
          <w:szCs w:val="28"/>
        </w:rPr>
        <w:t xml:space="preserve">нная институциональная почти не </w:t>
      </w:r>
      <w:r w:rsidRPr="004A36B2">
        <w:rPr>
          <w:rFonts w:ascii="Times New Roman" w:hAnsi="Times New Roman" w:cs="Times New Roman"/>
          <w:sz w:val="28"/>
          <w:szCs w:val="28"/>
        </w:rPr>
        <w:t>пересекаются, так как электронная находит</w:t>
      </w:r>
      <w:r>
        <w:rPr>
          <w:rFonts w:ascii="Times New Roman" w:hAnsi="Times New Roman" w:cs="Times New Roman"/>
          <w:sz w:val="28"/>
          <w:szCs w:val="28"/>
        </w:rPr>
        <w:t xml:space="preserve">ся вне сферы влияния участников </w:t>
      </w:r>
      <w:r w:rsidRPr="004A36B2">
        <w:rPr>
          <w:rFonts w:ascii="Times New Roman" w:hAnsi="Times New Roman" w:cs="Times New Roman"/>
          <w:sz w:val="28"/>
          <w:szCs w:val="28"/>
        </w:rPr>
        <w:t>классических маркетинговых коммуникаций</w:t>
      </w:r>
      <w:r w:rsidR="0000401E">
        <w:rPr>
          <w:rFonts w:ascii="Times New Roman" w:hAnsi="Times New Roman" w:cs="Times New Roman"/>
          <w:sz w:val="28"/>
          <w:szCs w:val="28"/>
        </w:rPr>
        <w:t>.</w:t>
      </w:r>
    </w:p>
    <w:p w14:paraId="7CDD5FFE" w14:textId="77777777" w:rsidR="0000401E" w:rsidRDefault="0000401E" w:rsidP="00F24438">
      <w:pPr>
        <w:spacing w:before="240" w:after="120" w:line="360" w:lineRule="auto"/>
        <w:ind w:right="424" w:firstLine="709"/>
        <w:jc w:val="both"/>
        <w:rPr>
          <w:rFonts w:ascii="Times New Roman" w:hAnsi="Times New Roman" w:cs="Times New Roman"/>
          <w:sz w:val="28"/>
          <w:szCs w:val="28"/>
        </w:rPr>
      </w:pPr>
      <w:r w:rsidRPr="0000401E">
        <w:rPr>
          <w:rFonts w:ascii="Times New Roman" w:hAnsi="Times New Roman" w:cs="Times New Roman"/>
          <w:sz w:val="28"/>
          <w:szCs w:val="28"/>
        </w:rPr>
        <w:lastRenderedPageBreak/>
        <w:t>Перспективные виды торговли через сеть Интернет в большей степени ассоциируются с развитыми компьютерными технологиями. Это обусловлено тем, что компьютерные технологии теснее связаны с традиционной экономикой, нежели вирту</w:t>
      </w:r>
      <w:r w:rsidR="009651C8">
        <w:rPr>
          <w:rFonts w:ascii="Times New Roman" w:hAnsi="Times New Roman" w:cs="Times New Roman"/>
          <w:sz w:val="28"/>
          <w:szCs w:val="28"/>
        </w:rPr>
        <w:t>альные Интернет-коммуникации</w:t>
      </w:r>
      <w:r w:rsidRPr="0000401E">
        <w:rPr>
          <w:rFonts w:ascii="Times New Roman" w:hAnsi="Times New Roman" w:cs="Times New Roman"/>
          <w:sz w:val="28"/>
          <w:szCs w:val="28"/>
        </w:rPr>
        <w:t>. Но компьютерные технологии определяют лишь только условия электронной коммерции и сетевых технологий. Совершенно другие механизмы маркетинговых коммуникаций и другие правила рыночного ведения действуют в отношении но</w:t>
      </w:r>
      <w:r w:rsidR="009651C8">
        <w:rPr>
          <w:rFonts w:ascii="Times New Roman" w:hAnsi="Times New Roman" w:cs="Times New Roman"/>
          <w:sz w:val="28"/>
          <w:szCs w:val="28"/>
        </w:rPr>
        <w:t xml:space="preserve">вых форм продвижения товаров в </w:t>
      </w:r>
      <w:r w:rsidRPr="0000401E">
        <w:rPr>
          <w:rFonts w:ascii="Times New Roman" w:hAnsi="Times New Roman" w:cs="Times New Roman"/>
          <w:sz w:val="28"/>
          <w:szCs w:val="28"/>
        </w:rPr>
        <w:t>сети Интернет. Существенный недостаток заключается в том, что до сих пор маркетинговые особенности Интернет-коммуникаций не получили необходимого упоминания в методологии и теории маркетинга. Сейчас развитие маркетинговых Интернет-коммуникаций происходит параллельно с традиционными социально-экономическими институтами, почти не соприкасаясь. Тут доминируют уникальные процессы, характеризующие развитие современных экономических отношений в виртуальных условиях экономической деятельности. Интернет-коммуникации могут возникнуть, основываясь на спросе буквально из ничего. Изначально кто-то предлагает форму взаимоотношений пользователей. Ему не обязательно о</w:t>
      </w:r>
      <w:r w:rsidR="009651C8">
        <w:rPr>
          <w:rFonts w:ascii="Times New Roman" w:hAnsi="Times New Roman" w:cs="Times New Roman"/>
          <w:sz w:val="28"/>
          <w:szCs w:val="28"/>
        </w:rPr>
        <w:t xml:space="preserve">бладать огромными материальными </w:t>
      </w:r>
      <w:r w:rsidRPr="0000401E">
        <w:rPr>
          <w:rFonts w:ascii="Times New Roman" w:hAnsi="Times New Roman" w:cs="Times New Roman"/>
          <w:sz w:val="28"/>
          <w:szCs w:val="28"/>
        </w:rPr>
        <w:t>ресурсами для этого. Далее сами пользователи наполняют содержанием эту форму. Именно из-за этого экономический анализ маркетинговых возможностей Интернет-коммуникаций неосуществим без учёта особенностей среды, которая определяет методы и особенности продвиж</w:t>
      </w:r>
      <w:r w:rsidR="009651C8">
        <w:rPr>
          <w:rFonts w:ascii="Times New Roman" w:hAnsi="Times New Roman" w:cs="Times New Roman"/>
          <w:sz w:val="28"/>
          <w:szCs w:val="28"/>
        </w:rPr>
        <w:t>ения товаров в сети Интернет</w:t>
      </w:r>
      <w:r w:rsidRPr="0000401E">
        <w:rPr>
          <w:rFonts w:ascii="Times New Roman" w:hAnsi="Times New Roman" w:cs="Times New Roman"/>
          <w:sz w:val="28"/>
          <w:szCs w:val="28"/>
        </w:rPr>
        <w:t xml:space="preserve">. На данном этапе практика маркетинга опережает теорию маркетинга. На сегодняшний день в сети Интернет существуют множество различных форм коммуникационной среды, которые можно классифицировать. Многие уже долго служат для продвижения товаров и услуг компаниями. Стоит отметить, что такое продвижение настолько эффективно, что можно говорить о формировании кардинально отличающегося маркетингового инструментария, который на равных конкурирует с традиционной практикой маркетинга. </w:t>
      </w:r>
    </w:p>
    <w:p w14:paraId="53B89DAA" w14:textId="77777777" w:rsidR="0000401E" w:rsidRPr="007434D9" w:rsidRDefault="0000401E" w:rsidP="00363FF4">
      <w:pPr>
        <w:pStyle w:val="a3"/>
        <w:numPr>
          <w:ilvl w:val="0"/>
          <w:numId w:val="3"/>
        </w:numPr>
        <w:spacing w:before="240" w:after="120" w:line="360" w:lineRule="auto"/>
        <w:ind w:left="0" w:right="424" w:firstLine="709"/>
        <w:jc w:val="both"/>
        <w:rPr>
          <w:rFonts w:ascii="Times New Roman" w:hAnsi="Times New Roman" w:cs="Times New Roman"/>
          <w:sz w:val="28"/>
          <w:szCs w:val="28"/>
        </w:rPr>
      </w:pPr>
      <w:r w:rsidRPr="0000401E">
        <w:rPr>
          <w:rFonts w:ascii="Times New Roman" w:hAnsi="Times New Roman" w:cs="Times New Roman"/>
          <w:sz w:val="28"/>
          <w:szCs w:val="28"/>
        </w:rPr>
        <w:lastRenderedPageBreak/>
        <w:t>Блог (от англ. «web log» – Интернет-дневник) – это веб-сайт, который содержит материалы авторов-владельцев, а также комментарии пользователей. Особенностью блогов является их общедоступность и публичность. Посетители блога могут комментировать материалы и вступать в диалог с владельцем. Эта черта преобразует блоги в специфическую коммуникативную среду, которая выполняет сразу несколько функций: новостной канал, чат, электронная почта и форум.</w:t>
      </w:r>
    </w:p>
    <w:p w14:paraId="6C856F7A" w14:textId="77777777" w:rsidR="007434D9" w:rsidRPr="007434D9" w:rsidRDefault="007434D9" w:rsidP="00363FF4">
      <w:pPr>
        <w:pStyle w:val="a3"/>
        <w:numPr>
          <w:ilvl w:val="0"/>
          <w:numId w:val="3"/>
        </w:numPr>
        <w:spacing w:before="240" w:after="120" w:line="360" w:lineRule="auto"/>
        <w:ind w:left="0" w:right="424" w:firstLine="709"/>
        <w:jc w:val="both"/>
        <w:rPr>
          <w:rFonts w:ascii="Times New Roman" w:hAnsi="Times New Roman" w:cs="Times New Roman"/>
          <w:sz w:val="28"/>
          <w:szCs w:val="28"/>
        </w:rPr>
      </w:pPr>
      <w:r w:rsidRPr="007434D9">
        <w:rPr>
          <w:rFonts w:ascii="Times New Roman" w:hAnsi="Times New Roman" w:cs="Times New Roman"/>
          <w:sz w:val="28"/>
          <w:szCs w:val="28"/>
        </w:rPr>
        <w:t>Социальная сеть (Social Networking Services) – это сайт, на котором зарегистрированные пользователи размещают о себе информацию и взаим</w:t>
      </w:r>
      <w:r>
        <w:rPr>
          <w:rFonts w:ascii="Times New Roman" w:hAnsi="Times New Roman" w:cs="Times New Roman"/>
          <w:sz w:val="28"/>
          <w:szCs w:val="28"/>
        </w:rPr>
        <w:t>одействуют с другими людьми</w:t>
      </w:r>
      <w:r w:rsidRPr="007434D9">
        <w:rPr>
          <w:rFonts w:ascii="Times New Roman" w:hAnsi="Times New Roman" w:cs="Times New Roman"/>
          <w:sz w:val="28"/>
          <w:szCs w:val="28"/>
        </w:rPr>
        <w:t xml:space="preserve">. Материалы создаются самими </w:t>
      </w:r>
    </w:p>
    <w:p w14:paraId="56128AAA" w14:textId="77777777" w:rsidR="005410BE" w:rsidRDefault="007434D9" w:rsidP="00F24438">
      <w:pPr>
        <w:pStyle w:val="a3"/>
        <w:spacing w:before="240" w:after="120" w:line="360" w:lineRule="auto"/>
        <w:ind w:left="0" w:right="424" w:firstLine="709"/>
        <w:jc w:val="both"/>
        <w:rPr>
          <w:rFonts w:ascii="Times New Roman" w:hAnsi="Times New Roman" w:cs="Times New Roman"/>
          <w:sz w:val="28"/>
          <w:szCs w:val="28"/>
        </w:rPr>
      </w:pPr>
      <w:r w:rsidRPr="007434D9">
        <w:rPr>
          <w:rFonts w:ascii="Times New Roman" w:hAnsi="Times New Roman" w:cs="Times New Roman"/>
          <w:sz w:val="28"/>
          <w:szCs w:val="28"/>
        </w:rPr>
        <w:t>пользователями. При продвижении продукции в социальных сетях необходимо ориентироваться на следующие их возможности: 1) индивидуальная информация в профилях пользователей (ФИО, возраст, место проживания, образование, интересы, хобби и т. д.); 2) возможность делиться друг с другом полезной информацией и создавать Интернет-объединения (сообщества) по интересам и т. п.; 3) свободное посещение пользователями страниц других людей, что позволяет формировать мнение о продуктах компании.</w:t>
      </w:r>
    </w:p>
    <w:p w14:paraId="205E729A" w14:textId="77777777" w:rsidR="007434D9" w:rsidRDefault="007434D9" w:rsidP="00F24438">
      <w:pPr>
        <w:pStyle w:val="a3"/>
        <w:spacing w:before="240" w:after="120" w:line="360" w:lineRule="auto"/>
        <w:ind w:left="0" w:right="424" w:firstLine="709"/>
        <w:jc w:val="both"/>
        <w:rPr>
          <w:rFonts w:ascii="Times New Roman" w:hAnsi="Times New Roman" w:cs="Times New Roman"/>
          <w:sz w:val="28"/>
          <w:szCs w:val="28"/>
        </w:rPr>
      </w:pPr>
      <w:r w:rsidRPr="007434D9">
        <w:rPr>
          <w:rFonts w:ascii="Times New Roman" w:hAnsi="Times New Roman" w:cs="Times New Roman"/>
          <w:sz w:val="28"/>
          <w:szCs w:val="28"/>
        </w:rPr>
        <w:t>Важным аспектом любой социальной сети является существование групп (сообществ, пабликов и т. п.), которые представляют собой объединения людей по таким критериям, как общие цели, интересы или потребности. Важно отметить, что маркетинговые действия в социальных сетях значительно отличают от действий на сайтах-магазинах. Он неэффективен, если убеждать покупателей приобрести товар, но результативен при общении с клиентами на доверительном уровне. Эффективность использования социальных сетей в продвижении товаров и услуг опред</w:t>
      </w:r>
      <w:r>
        <w:rPr>
          <w:rFonts w:ascii="Times New Roman" w:hAnsi="Times New Roman" w:cs="Times New Roman"/>
          <w:sz w:val="28"/>
          <w:szCs w:val="28"/>
        </w:rPr>
        <w:t xml:space="preserve">еляется степенью вовлеченности </w:t>
      </w:r>
      <w:r w:rsidRPr="007434D9">
        <w:rPr>
          <w:rFonts w:ascii="Times New Roman" w:hAnsi="Times New Roman" w:cs="Times New Roman"/>
          <w:sz w:val="28"/>
          <w:szCs w:val="28"/>
        </w:rPr>
        <w:t xml:space="preserve">продавца в неформальный процесс Интернет-сообществ. Для этого маркетингу в социальных сетях необходимо стать итогом осмысленного выбора аудитории именно того или иного товара, бренда или производителя. Только в этом случае социальная </w:t>
      </w:r>
      <w:r w:rsidRPr="007434D9">
        <w:rPr>
          <w:rFonts w:ascii="Times New Roman" w:hAnsi="Times New Roman" w:cs="Times New Roman"/>
          <w:sz w:val="28"/>
          <w:szCs w:val="28"/>
        </w:rPr>
        <w:lastRenderedPageBreak/>
        <w:t>сеть работает одновременно как: маркетинговая площадка, способ обратной связи с целевой аудиторией, инструмент продвижения товаров и услуг.</w:t>
      </w:r>
    </w:p>
    <w:p w14:paraId="625F456D" w14:textId="77777777" w:rsidR="007434D9" w:rsidRDefault="009E330A" w:rsidP="00363FF4">
      <w:pPr>
        <w:pStyle w:val="a3"/>
        <w:numPr>
          <w:ilvl w:val="0"/>
          <w:numId w:val="3"/>
        </w:numPr>
        <w:spacing w:before="240" w:after="120" w:line="360" w:lineRule="auto"/>
        <w:ind w:left="0" w:right="424" w:firstLine="709"/>
        <w:jc w:val="both"/>
        <w:rPr>
          <w:rFonts w:ascii="Times New Roman" w:hAnsi="Times New Roman" w:cs="Times New Roman"/>
          <w:sz w:val="28"/>
          <w:szCs w:val="28"/>
        </w:rPr>
      </w:pPr>
      <w:r w:rsidRPr="009E330A">
        <w:rPr>
          <w:rFonts w:ascii="Times New Roman" w:hAnsi="Times New Roman" w:cs="Times New Roman"/>
          <w:sz w:val="28"/>
          <w:szCs w:val="28"/>
        </w:rPr>
        <w:t>Веб-форумы – это Интернет-приложения, которые предназначены для организации общения пользователей, зашедших на сайт. Существуют отдельные форумы, которые состоят из разделов для обсуждений, где пользователи форума создают различные темы по интересующим их вопросам. Посетители имеют возможность выражать своё мнение в рамках данных тем</w:t>
      </w:r>
      <w:r>
        <w:rPr>
          <w:rFonts w:ascii="Times New Roman" w:hAnsi="Times New Roman" w:cs="Times New Roman"/>
          <w:sz w:val="28"/>
          <w:szCs w:val="28"/>
        </w:rPr>
        <w:t>.</w:t>
      </w:r>
    </w:p>
    <w:p w14:paraId="7BF74B5F" w14:textId="77777777" w:rsidR="009651C8" w:rsidRDefault="009E330A" w:rsidP="00F24438">
      <w:pPr>
        <w:pStyle w:val="a3"/>
        <w:spacing w:before="240" w:after="120" w:line="360" w:lineRule="auto"/>
        <w:ind w:left="0" w:right="424" w:firstLine="709"/>
        <w:jc w:val="both"/>
        <w:rPr>
          <w:rFonts w:ascii="Times New Roman" w:hAnsi="Times New Roman" w:cs="Times New Roman"/>
          <w:sz w:val="28"/>
          <w:szCs w:val="28"/>
        </w:rPr>
      </w:pPr>
      <w:r w:rsidRPr="009E330A">
        <w:rPr>
          <w:rFonts w:ascii="Times New Roman" w:hAnsi="Times New Roman" w:cs="Times New Roman"/>
          <w:sz w:val="28"/>
          <w:szCs w:val="28"/>
        </w:rPr>
        <w:t xml:space="preserve">Тем самым, в силу своей коллективности веб-форумы признаются скорее переходной формой к блогосфере и социальным сетям. На форуме не целесообразно размещать большое количество технической информации, торговых инструментов и не свойственных сервисов. Обычно форумы необходимы для коммуникации по типу «вопрос-ответ», где в один момент времени все пользователи задают вопросы и получают ответы на них. </w:t>
      </w:r>
      <w:r>
        <w:rPr>
          <w:rFonts w:ascii="Times New Roman" w:hAnsi="Times New Roman" w:cs="Times New Roman"/>
          <w:sz w:val="28"/>
          <w:szCs w:val="28"/>
        </w:rPr>
        <w:br/>
      </w:r>
      <w:r w:rsidRPr="009E330A">
        <w:rPr>
          <w:rFonts w:ascii="Times New Roman" w:hAnsi="Times New Roman" w:cs="Times New Roman"/>
          <w:sz w:val="28"/>
          <w:szCs w:val="28"/>
        </w:rPr>
        <w:t>Масштабность и разнообразие приведённых выше видов и форм сетевых Интернет-коммуникаций доказывает наличие многочисленных возможностей и скорейшее развитие этой сферы в ещё больших размерах. В аспекте маркетинга мы здесь видим сокращение издержек. Притом не только финансовых издержек, сколько затрат усилий и времени рекламодателей-фирм, которые выстраивают коммуникационные отношения</w:t>
      </w:r>
      <w:r>
        <w:rPr>
          <w:rFonts w:ascii="Times New Roman" w:hAnsi="Times New Roman" w:cs="Times New Roman"/>
          <w:sz w:val="28"/>
          <w:szCs w:val="28"/>
        </w:rPr>
        <w:t>.</w:t>
      </w:r>
    </w:p>
    <w:p w14:paraId="5913877A" w14:textId="77777777" w:rsidR="009651C8" w:rsidRDefault="009651C8" w:rsidP="00F24438">
      <w:pPr>
        <w:spacing w:line="360" w:lineRule="auto"/>
        <w:ind w:right="424" w:firstLine="709"/>
        <w:rPr>
          <w:rFonts w:ascii="Times New Roman" w:hAnsi="Times New Roman" w:cs="Times New Roman"/>
          <w:sz w:val="28"/>
          <w:szCs w:val="28"/>
        </w:rPr>
      </w:pPr>
      <w:r>
        <w:rPr>
          <w:rFonts w:ascii="Times New Roman" w:hAnsi="Times New Roman" w:cs="Times New Roman"/>
          <w:sz w:val="28"/>
          <w:szCs w:val="28"/>
        </w:rPr>
        <w:br w:type="page"/>
      </w:r>
    </w:p>
    <w:p w14:paraId="5D4138D9" w14:textId="70055B09" w:rsidR="009E330A" w:rsidRDefault="00B46F38" w:rsidP="00F24438">
      <w:pPr>
        <w:pStyle w:val="a3"/>
        <w:spacing w:before="240" w:after="120" w:line="360" w:lineRule="auto"/>
        <w:ind w:left="0" w:right="424"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14:paraId="2A2EBB65" w14:textId="77777777" w:rsidR="008730BB" w:rsidRDefault="009E1B2E" w:rsidP="00F24438">
      <w:pPr>
        <w:spacing w:line="360" w:lineRule="auto"/>
        <w:ind w:right="424" w:firstLine="709"/>
        <w:jc w:val="both"/>
        <w:rPr>
          <w:rFonts w:ascii="Times New Roman" w:hAnsi="Times New Roman" w:cs="Times New Roman"/>
          <w:sz w:val="28"/>
          <w:szCs w:val="28"/>
        </w:rPr>
      </w:pPr>
      <w:r w:rsidRPr="009E1B2E">
        <w:rPr>
          <w:rFonts w:ascii="Times New Roman" w:hAnsi="Times New Roman" w:cs="Times New Roman"/>
          <w:sz w:val="28"/>
          <w:szCs w:val="28"/>
        </w:rPr>
        <w:t xml:space="preserve">Для достижения цели данной работы были определены конкретные задачи, решение которых достигалось в процессе данного практического исследования. В результате проведенного исследования поставленные задачи были решена, а заданная цель была достигнута. </w:t>
      </w:r>
    </w:p>
    <w:p w14:paraId="5DD7CE02" w14:textId="77777777" w:rsidR="009E1B2E" w:rsidRDefault="008730BB" w:rsidP="00F24438">
      <w:pPr>
        <w:spacing w:line="360" w:lineRule="auto"/>
        <w:ind w:right="424" w:firstLine="709"/>
        <w:jc w:val="both"/>
        <w:rPr>
          <w:rFonts w:ascii="Times New Roman" w:hAnsi="Times New Roman" w:cs="Times New Roman"/>
          <w:sz w:val="28"/>
          <w:szCs w:val="28"/>
        </w:rPr>
      </w:pPr>
      <w:r>
        <w:rPr>
          <w:rFonts w:ascii="Times New Roman" w:hAnsi="Times New Roman" w:cs="Times New Roman"/>
          <w:sz w:val="28"/>
          <w:szCs w:val="28"/>
        </w:rPr>
        <w:t>Мы изучили теоретические</w:t>
      </w:r>
      <w:r w:rsidRPr="008730BB">
        <w:rPr>
          <w:rFonts w:ascii="Times New Roman" w:hAnsi="Times New Roman" w:cs="Times New Roman"/>
          <w:sz w:val="28"/>
          <w:szCs w:val="28"/>
        </w:rPr>
        <w:t xml:space="preserve"> основ</w:t>
      </w:r>
      <w:r>
        <w:rPr>
          <w:rFonts w:ascii="Times New Roman" w:hAnsi="Times New Roman" w:cs="Times New Roman"/>
          <w:sz w:val="28"/>
          <w:szCs w:val="28"/>
        </w:rPr>
        <w:t>ы</w:t>
      </w:r>
      <w:r w:rsidRPr="008730BB">
        <w:rPr>
          <w:rFonts w:ascii="Times New Roman" w:hAnsi="Times New Roman" w:cs="Times New Roman"/>
          <w:sz w:val="28"/>
          <w:szCs w:val="28"/>
        </w:rPr>
        <w:t xml:space="preserve"> организации рекламной деятельности компании и его практического применения на примере компании IKEA. Дл</w:t>
      </w:r>
      <w:r>
        <w:rPr>
          <w:rFonts w:ascii="Times New Roman" w:hAnsi="Times New Roman" w:cs="Times New Roman"/>
          <w:sz w:val="28"/>
          <w:szCs w:val="28"/>
        </w:rPr>
        <w:t xml:space="preserve">я достижения поставленной цели решили </w:t>
      </w:r>
      <w:r w:rsidRPr="008730BB">
        <w:rPr>
          <w:rFonts w:ascii="Times New Roman" w:hAnsi="Times New Roman" w:cs="Times New Roman"/>
          <w:sz w:val="28"/>
          <w:szCs w:val="28"/>
        </w:rPr>
        <w:t>необходимо решить следующие з</w:t>
      </w:r>
      <w:r>
        <w:rPr>
          <w:rFonts w:ascii="Times New Roman" w:hAnsi="Times New Roman" w:cs="Times New Roman"/>
          <w:sz w:val="28"/>
          <w:szCs w:val="28"/>
        </w:rPr>
        <w:t>адачи, изучили</w:t>
      </w:r>
      <w:r w:rsidRPr="008730BB">
        <w:rPr>
          <w:rFonts w:ascii="Times New Roman" w:hAnsi="Times New Roman" w:cs="Times New Roman"/>
          <w:sz w:val="28"/>
          <w:szCs w:val="28"/>
        </w:rPr>
        <w:t xml:space="preserve"> сущность и задачи рекламной деятельности</w:t>
      </w:r>
      <w:r>
        <w:rPr>
          <w:rFonts w:ascii="Times New Roman" w:hAnsi="Times New Roman" w:cs="Times New Roman"/>
          <w:sz w:val="28"/>
          <w:szCs w:val="28"/>
        </w:rPr>
        <w:t xml:space="preserve"> в условиях рынка, рассмотрели</w:t>
      </w:r>
      <w:r w:rsidRPr="008730BB">
        <w:rPr>
          <w:rFonts w:ascii="Times New Roman" w:hAnsi="Times New Roman" w:cs="Times New Roman"/>
          <w:sz w:val="28"/>
          <w:szCs w:val="28"/>
        </w:rPr>
        <w:t xml:space="preserve"> виды р</w:t>
      </w:r>
      <w:r>
        <w:rPr>
          <w:rFonts w:ascii="Times New Roman" w:hAnsi="Times New Roman" w:cs="Times New Roman"/>
          <w:sz w:val="28"/>
          <w:szCs w:val="28"/>
        </w:rPr>
        <w:t>екламной деятельности, выявили</w:t>
      </w:r>
      <w:r w:rsidRPr="008730BB">
        <w:rPr>
          <w:rFonts w:ascii="Times New Roman" w:hAnsi="Times New Roman" w:cs="Times New Roman"/>
          <w:sz w:val="28"/>
          <w:szCs w:val="28"/>
        </w:rPr>
        <w:t xml:space="preserve"> особенности организации рекла</w:t>
      </w:r>
      <w:r>
        <w:rPr>
          <w:rFonts w:ascii="Times New Roman" w:hAnsi="Times New Roman" w:cs="Times New Roman"/>
          <w:sz w:val="28"/>
          <w:szCs w:val="28"/>
        </w:rPr>
        <w:t>мной деятельности, проанализировали</w:t>
      </w:r>
      <w:r w:rsidRPr="008730BB">
        <w:rPr>
          <w:rFonts w:ascii="Times New Roman" w:hAnsi="Times New Roman" w:cs="Times New Roman"/>
          <w:sz w:val="28"/>
          <w:szCs w:val="28"/>
        </w:rPr>
        <w:t xml:space="preserve"> основные показатели коммерче</w:t>
      </w:r>
      <w:r>
        <w:rPr>
          <w:rFonts w:ascii="Times New Roman" w:hAnsi="Times New Roman" w:cs="Times New Roman"/>
          <w:sz w:val="28"/>
          <w:szCs w:val="28"/>
        </w:rPr>
        <w:t>ской деятельности компании IKEA, раскрыли</w:t>
      </w:r>
      <w:r w:rsidRPr="008730BB">
        <w:rPr>
          <w:rFonts w:ascii="Times New Roman" w:hAnsi="Times New Roman" w:cs="Times New Roman"/>
          <w:sz w:val="28"/>
          <w:szCs w:val="28"/>
        </w:rPr>
        <w:t xml:space="preserve"> организацию рекламной деятельности компании IKEA.</w:t>
      </w:r>
      <w:r w:rsidR="009E1B2E" w:rsidRPr="009E1B2E">
        <w:rPr>
          <w:rFonts w:ascii="Times New Roman" w:hAnsi="Times New Roman" w:cs="Times New Roman"/>
          <w:sz w:val="28"/>
          <w:szCs w:val="28"/>
        </w:rPr>
        <w:t xml:space="preserve"> </w:t>
      </w:r>
    </w:p>
    <w:p w14:paraId="3B070508" w14:textId="77777777" w:rsidR="009E1B2E" w:rsidRDefault="009E1B2E" w:rsidP="00F24438">
      <w:pPr>
        <w:spacing w:line="360" w:lineRule="auto"/>
        <w:ind w:right="424" w:firstLine="709"/>
        <w:jc w:val="both"/>
        <w:rPr>
          <w:rFonts w:ascii="Times New Roman" w:hAnsi="Times New Roman" w:cs="Times New Roman"/>
          <w:sz w:val="28"/>
          <w:szCs w:val="28"/>
        </w:rPr>
      </w:pPr>
      <w:r w:rsidRPr="009E1B2E">
        <w:rPr>
          <w:rFonts w:ascii="Times New Roman" w:hAnsi="Times New Roman" w:cs="Times New Roman"/>
          <w:sz w:val="28"/>
          <w:szCs w:val="28"/>
        </w:rPr>
        <w:t xml:space="preserve"> Подходы к продвижению через сеть Интернет во многом пересекаются с зарубежными взглядами. Сейчас утратили свою значимость классические методы, а популярными являются такие инструменты, как: SMM, генерация контента, нативносить и т. п. </w:t>
      </w:r>
    </w:p>
    <w:p w14:paraId="1758E9BD" w14:textId="77777777" w:rsidR="001B0361" w:rsidRDefault="009E1B2E" w:rsidP="00F24438">
      <w:pPr>
        <w:spacing w:line="360" w:lineRule="auto"/>
        <w:ind w:right="424" w:firstLine="709"/>
        <w:jc w:val="both"/>
        <w:rPr>
          <w:rFonts w:ascii="Times New Roman" w:hAnsi="Times New Roman" w:cs="Times New Roman"/>
          <w:sz w:val="28"/>
          <w:szCs w:val="28"/>
        </w:rPr>
      </w:pPr>
      <w:r w:rsidRPr="009E1B2E">
        <w:rPr>
          <w:rFonts w:ascii="Times New Roman" w:hAnsi="Times New Roman" w:cs="Times New Roman"/>
          <w:sz w:val="28"/>
          <w:szCs w:val="28"/>
        </w:rPr>
        <w:t xml:space="preserve">Информационные технологии с каждым днём все больше входят в жизнь людей. Аудитория разрастается и становится разнообразной по демографичсеким критериям. Интернет-маркетинг становится востребованным и обязательным направлением современной концепции маркетинга взаимоотношений. </w:t>
      </w:r>
    </w:p>
    <w:p w14:paraId="490BA55E" w14:textId="77777777" w:rsidR="001B0361" w:rsidRPr="001B0361" w:rsidRDefault="001B0361" w:rsidP="00F24438">
      <w:pPr>
        <w:spacing w:line="360" w:lineRule="auto"/>
        <w:ind w:right="424" w:firstLine="709"/>
        <w:jc w:val="both"/>
        <w:rPr>
          <w:rFonts w:ascii="Times New Roman" w:hAnsi="Times New Roman" w:cs="Times New Roman"/>
          <w:sz w:val="28"/>
          <w:szCs w:val="28"/>
        </w:rPr>
      </w:pPr>
      <w:r>
        <w:rPr>
          <w:rFonts w:ascii="Times New Roman" w:hAnsi="Times New Roman" w:cs="Times New Roman"/>
          <w:sz w:val="28"/>
          <w:szCs w:val="28"/>
        </w:rPr>
        <w:t>В х</w:t>
      </w:r>
      <w:r w:rsidR="008730BB">
        <w:rPr>
          <w:rFonts w:ascii="Times New Roman" w:hAnsi="Times New Roman" w:cs="Times New Roman"/>
          <w:sz w:val="28"/>
          <w:szCs w:val="28"/>
        </w:rPr>
        <w:t>оде курсовой работы были изучены</w:t>
      </w:r>
      <w:r>
        <w:rPr>
          <w:rFonts w:ascii="Times New Roman" w:hAnsi="Times New Roman" w:cs="Times New Roman"/>
          <w:sz w:val="28"/>
          <w:szCs w:val="28"/>
        </w:rPr>
        <w:t xml:space="preserve"> внутренний </w:t>
      </w:r>
      <w:r w:rsidR="008730BB">
        <w:rPr>
          <w:rFonts w:ascii="Times New Roman" w:hAnsi="Times New Roman" w:cs="Times New Roman"/>
          <w:sz w:val="28"/>
          <w:szCs w:val="28"/>
        </w:rPr>
        <w:t>и внешний анализы</w:t>
      </w:r>
      <w:r>
        <w:rPr>
          <w:rFonts w:ascii="Times New Roman" w:hAnsi="Times New Roman" w:cs="Times New Roman"/>
          <w:sz w:val="28"/>
          <w:szCs w:val="28"/>
        </w:rPr>
        <w:t xml:space="preserve"> предприятия. </w:t>
      </w:r>
      <w:r w:rsidRPr="001B0361">
        <w:rPr>
          <w:rFonts w:ascii="Times New Roman" w:hAnsi="Times New Roman" w:cs="Times New Roman"/>
          <w:sz w:val="28"/>
          <w:szCs w:val="28"/>
        </w:rPr>
        <w:t xml:space="preserve">Внутренний анализ предполагает оценку ресурсов предприятия по отношению к внешней среде и ресурсам основных конкурентов. </w:t>
      </w:r>
    </w:p>
    <w:p w14:paraId="5ED3D958" w14:textId="77777777" w:rsidR="008730BB" w:rsidRPr="008730BB" w:rsidRDefault="008730BB" w:rsidP="00F24438">
      <w:pPr>
        <w:spacing w:line="360" w:lineRule="auto"/>
        <w:ind w:right="424" w:firstLine="709"/>
        <w:jc w:val="both"/>
        <w:rPr>
          <w:rFonts w:ascii="Times New Roman" w:hAnsi="Times New Roman" w:cs="Times New Roman"/>
          <w:sz w:val="28"/>
          <w:szCs w:val="28"/>
        </w:rPr>
      </w:pPr>
      <w:r w:rsidRPr="008730BB">
        <w:rPr>
          <w:rFonts w:ascii="Times New Roman" w:hAnsi="Times New Roman" w:cs="Times New Roman"/>
          <w:sz w:val="28"/>
          <w:szCs w:val="28"/>
        </w:rPr>
        <w:t xml:space="preserve">Анализ внешней (макросреды) осуществляется для оценки внешних факторов, оказывающих влияние на деятельность компании для выявления </w:t>
      </w:r>
      <w:r w:rsidRPr="008730BB">
        <w:rPr>
          <w:rFonts w:ascii="Times New Roman" w:hAnsi="Times New Roman" w:cs="Times New Roman"/>
          <w:sz w:val="28"/>
          <w:szCs w:val="28"/>
        </w:rPr>
        <w:lastRenderedPageBreak/>
        <w:t xml:space="preserve">возможностей и прогнозирования потенциальных угроз. Внешние факторы, в отличие от внутренних, не поддаются контроля со стороны предприятия и принимаются такими как есть. </w:t>
      </w:r>
    </w:p>
    <w:p w14:paraId="0045E8C7" w14:textId="77777777" w:rsidR="008730BB" w:rsidRDefault="008730BB" w:rsidP="00F24438">
      <w:pPr>
        <w:spacing w:line="360" w:lineRule="auto"/>
        <w:ind w:right="424" w:firstLine="709"/>
        <w:jc w:val="both"/>
        <w:rPr>
          <w:rFonts w:ascii="Times New Roman" w:hAnsi="Times New Roman" w:cs="Times New Roman"/>
          <w:sz w:val="28"/>
          <w:szCs w:val="28"/>
        </w:rPr>
      </w:pPr>
      <w:r w:rsidRPr="008730BB">
        <w:rPr>
          <w:rFonts w:ascii="Times New Roman" w:hAnsi="Times New Roman" w:cs="Times New Roman"/>
          <w:sz w:val="28"/>
          <w:szCs w:val="28"/>
        </w:rPr>
        <w:t xml:space="preserve">Оценка макросреды позволяет разработать стратегии, которые помогут организации превратить потенциальные угрозы в выгодные возможности. </w:t>
      </w:r>
    </w:p>
    <w:p w14:paraId="14FFCBAC" w14:textId="77777777" w:rsidR="003C74B8" w:rsidRDefault="003C74B8" w:rsidP="00F24438">
      <w:pPr>
        <w:spacing w:line="360" w:lineRule="auto"/>
        <w:ind w:right="424" w:firstLine="709"/>
        <w:jc w:val="both"/>
        <w:rPr>
          <w:rFonts w:ascii="Times New Roman" w:hAnsi="Times New Roman" w:cs="Times New Roman"/>
          <w:sz w:val="28"/>
        </w:rPr>
      </w:pPr>
      <w:r>
        <w:rPr>
          <w:rFonts w:ascii="Times New Roman" w:hAnsi="Times New Roman" w:cs="Times New Roman"/>
          <w:sz w:val="28"/>
          <w:szCs w:val="28"/>
        </w:rPr>
        <w:t xml:space="preserve">В процессе изучения мы освоили понятие </w:t>
      </w:r>
      <w:r>
        <w:rPr>
          <w:rFonts w:ascii="Times New Roman" w:hAnsi="Times New Roman" w:cs="Times New Roman"/>
          <w:sz w:val="28"/>
        </w:rPr>
        <w:t xml:space="preserve">маркетинговой стратегия - </w:t>
      </w:r>
      <w:r w:rsidRPr="008812CF">
        <w:rPr>
          <w:rFonts w:ascii="Times New Roman" w:hAnsi="Times New Roman" w:cs="Times New Roman"/>
          <w:sz w:val="28"/>
        </w:rPr>
        <w:t>это долгосрочный, перспективный подход к планированию с фундаментальной целью достижения устойчиво</w:t>
      </w:r>
      <w:r>
        <w:rPr>
          <w:rFonts w:ascii="Times New Roman" w:hAnsi="Times New Roman" w:cs="Times New Roman"/>
          <w:sz w:val="28"/>
        </w:rPr>
        <w:t>го конкурентного преимущества</w:t>
      </w:r>
      <w:r w:rsidRPr="008812CF">
        <w:rPr>
          <w:rFonts w:ascii="Times New Roman" w:hAnsi="Times New Roman" w:cs="Times New Roman"/>
          <w:sz w:val="28"/>
        </w:rPr>
        <w:t xml:space="preserve">. </w:t>
      </w:r>
    </w:p>
    <w:p w14:paraId="343553DD" w14:textId="77777777" w:rsidR="005971EF" w:rsidRDefault="003C74B8" w:rsidP="00F24438">
      <w:pPr>
        <w:spacing w:line="360" w:lineRule="auto"/>
        <w:ind w:right="424" w:firstLine="709"/>
        <w:jc w:val="both"/>
        <w:rPr>
          <w:rFonts w:ascii="Times New Roman" w:hAnsi="Times New Roman" w:cs="Times New Roman"/>
          <w:sz w:val="28"/>
          <w:szCs w:val="28"/>
        </w:rPr>
      </w:pPr>
      <w:r w:rsidRPr="003C74B8">
        <w:rPr>
          <w:rFonts w:ascii="Times New Roman" w:hAnsi="Times New Roman" w:cs="Times New Roman"/>
          <w:sz w:val="28"/>
          <w:szCs w:val="28"/>
        </w:rPr>
        <w:t xml:space="preserve">Усовершенствованные модели комплекса Интернет-маркетинга компании могут быть успешно применены маркетологами и менеджерами на практике, позволяя им успешно создавать маркетинговую стратегию и принимать рациональные решения.  </w:t>
      </w:r>
    </w:p>
    <w:p w14:paraId="7CDF06FA" w14:textId="77777777" w:rsidR="009651C8" w:rsidRPr="009E1B2E" w:rsidRDefault="009651C8" w:rsidP="00F24438">
      <w:pPr>
        <w:spacing w:line="360" w:lineRule="auto"/>
        <w:ind w:left="-284" w:right="424" w:firstLine="709"/>
        <w:jc w:val="both"/>
        <w:rPr>
          <w:rFonts w:ascii="Times New Roman" w:hAnsi="Times New Roman" w:cs="Times New Roman"/>
          <w:sz w:val="28"/>
          <w:szCs w:val="28"/>
        </w:rPr>
      </w:pPr>
      <w:r>
        <w:rPr>
          <w:rFonts w:ascii="Times New Roman" w:hAnsi="Times New Roman" w:cs="Times New Roman"/>
          <w:sz w:val="28"/>
          <w:szCs w:val="28"/>
        </w:rPr>
        <w:br w:type="page"/>
      </w:r>
    </w:p>
    <w:p w14:paraId="131B91FE" w14:textId="4B6FA198" w:rsidR="009E330A" w:rsidRPr="00D57FE1" w:rsidRDefault="00B46F38" w:rsidP="00F24438">
      <w:pPr>
        <w:spacing w:before="240" w:after="120" w:line="360" w:lineRule="auto"/>
        <w:ind w:right="424"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ИСПОЛЬЗУЕМОЙ ЛИТЕРАТУРЫ </w:t>
      </w:r>
    </w:p>
    <w:p w14:paraId="23BC89C7"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1.Аесэль Генри. Маркетинг в эпоху Интернета: Принципы и стратегия. Учебник для вузов. М., ИНФРА-М., 2009 г. </w:t>
      </w:r>
    </w:p>
    <w:p w14:paraId="12FE5C3B"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2.Амблер Т. Практический маркетинг. Издательство "Питер", 2011г. Багиев Г. Л. Маркетинг: Учебник для вузов М.: Экономика, 2009г. </w:t>
      </w:r>
    </w:p>
    <w:p w14:paraId="4324FB1B"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3.Ашманов, И. Оптимизация и продвижение сайтов в поисковых системах / И. Ашманов, А. Иванов. – Питер, 2008. – 401 с.</w:t>
      </w:r>
    </w:p>
    <w:p w14:paraId="7CC21312"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4.Бердышев, С.Н. Секреты эффективной Интернет-рекламы / С.Н. Бердышев – Дашков и Ко, 2010. – 120 с.;</w:t>
      </w:r>
    </w:p>
    <w:p w14:paraId="3C6298B1"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5.Васильев, Г.А. Электронный бизнес. Реклама в Интернете / Г.А. Васильев, Д.А. Забегалин  – Юнити-Дана, 2008. – 184 с.;</w:t>
      </w:r>
    </w:p>
    <w:p w14:paraId="2D88A195"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6.Вирин, Ф.Ю. Интернет-маркетинг полный сборник практических инструментов / Ф.Ю. Вирин – М.: Эксмо, 2010. – 160 с.;</w:t>
      </w:r>
    </w:p>
    <w:p w14:paraId="6DAB9E74"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7.Голубков Е.П. Использование Интернета в маркетинге // Маркетинг в России и за рубежом №3 (29), 2012 г. (</w:t>
      </w:r>
      <w:hyperlink r:id="rId18" w:history="1">
        <w:r w:rsidRPr="00F24438">
          <w:rPr>
            <w:rStyle w:val="a5"/>
            <w:rFonts w:ascii="Times New Roman" w:hAnsi="Times New Roman" w:cs="Times New Roman"/>
            <w:sz w:val="28"/>
            <w:szCs w:val="28"/>
          </w:rPr>
          <w:t>www.dis.ru/market/arhiv/2002/3/9.html</w:t>
        </w:r>
      </w:hyperlink>
      <w:r w:rsidRPr="00F24438">
        <w:rPr>
          <w:rFonts w:ascii="Times New Roman" w:hAnsi="Times New Roman" w:cs="Times New Roman"/>
          <w:sz w:val="28"/>
          <w:szCs w:val="28"/>
        </w:rPr>
        <w:t xml:space="preserve">) </w:t>
      </w:r>
    </w:p>
    <w:p w14:paraId="6BEAB35C"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8.Дорошев В.И. Введение в теорию Интернет-маркетинга. Учебное пособие. М., ИНФРА-М., 2007г. </w:t>
      </w:r>
    </w:p>
    <w:p w14:paraId="25EFCDEE"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9.Дьячкова Е.Н., Интернет–маркетинг как инновационное направление современной концепции маркетинга, «Белгородский экономический вестник», 2014г.</w:t>
      </w:r>
    </w:p>
    <w:p w14:paraId="7BBBE086"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10.Жильцова О.Н., Интернет–маркетинг, 2-е издание Москва «Юрайт» 2018г.  </w:t>
      </w:r>
    </w:p>
    <w:p w14:paraId="71A1764E"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11.Завьялов П.С. маркетинг в схемах, рисунках, таблицах: Учебное пособие. М., ИНФРА-М, 2010г. </w:t>
      </w:r>
    </w:p>
    <w:p w14:paraId="5A447177"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lastRenderedPageBreak/>
        <w:t>12.Зуев, М.Б. Продвижение сайтов в поисковых системах / М.Б. Зуев, П.А. Маурус – Москва.: Бином. 2006. – 305 с.;</w:t>
      </w:r>
    </w:p>
    <w:p w14:paraId="0EC1C810"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13.Ковалев А.И. Войленко В.В. Маркетинговый анализ. -М.: Центр экономики и маркетинга, 2013 г. </w:t>
      </w:r>
    </w:p>
    <w:p w14:paraId="3B24BB85"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14.Козырьков С. Ю. Коммерческие аспекты продвижения маркетинговой продукции на российском рынке// Маркетинг и маркетинговые исследования в России. 2008г. </w:t>
      </w:r>
    </w:p>
    <w:p w14:paraId="0B3AAF84"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15.Котлер Ф., Бес Ф.Т. Латеральный маркетинг. Технология поиска революционных идей. М., 2010. </w:t>
      </w:r>
    </w:p>
    <w:p w14:paraId="656C1864"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16.Котлер Ф., Основы маркетинга, четвертое европейское издание, МоскваСанкт–Петербург-Киев 2007г. </w:t>
      </w:r>
    </w:p>
    <w:p w14:paraId="7EF0B26E"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17.Таганов Д.Н. Интернет как новый элемент системы маркетинговых коммуникаций // Маркетинг №3 (70), 2012г. </w:t>
      </w:r>
    </w:p>
    <w:p w14:paraId="72FA1AB2"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18.Успенский И.В. Интернет-маркетинг Учебник. - СПб: Изд-во СПГУЭиФ, 2008. (</w:t>
      </w:r>
      <w:hyperlink r:id="rId19" w:history="1">
        <w:r w:rsidRPr="00F24438">
          <w:rPr>
            <w:rStyle w:val="a5"/>
            <w:rFonts w:ascii="Times New Roman" w:hAnsi="Times New Roman" w:cs="Times New Roman"/>
            <w:sz w:val="28"/>
            <w:szCs w:val="28"/>
          </w:rPr>
          <w:t>www.aup.ru/books/m80/</w:t>
        </w:r>
      </w:hyperlink>
      <w:r w:rsidRPr="00F24438">
        <w:rPr>
          <w:rFonts w:ascii="Times New Roman" w:hAnsi="Times New Roman" w:cs="Times New Roman"/>
          <w:sz w:val="28"/>
          <w:szCs w:val="28"/>
        </w:rPr>
        <w:t xml:space="preserve">). </w:t>
      </w:r>
    </w:p>
    <w:p w14:paraId="7FDF1EDD"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19.Хлусов В.П. Основы маркетинга. М., "Издательство ПРИОР", 2000 г. </w:t>
      </w:r>
    </w:p>
    <w:p w14:paraId="2DAFFC66"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20.Эрмашвили Н.Д., Маркетинг: Учебник для ВУЗов: ЮНИТИ-ДАНА, 2014г. </w:t>
      </w:r>
    </w:p>
    <w:p w14:paraId="53728F20" w14:textId="7777777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21.Материалы сайта компании ИКЕА // </w:t>
      </w:r>
      <w:hyperlink r:id="rId20" w:history="1">
        <w:r w:rsidRPr="00F24438">
          <w:rPr>
            <w:rStyle w:val="a5"/>
            <w:rFonts w:ascii="Times New Roman" w:hAnsi="Times New Roman" w:cs="Times New Roman"/>
            <w:sz w:val="28"/>
            <w:szCs w:val="28"/>
          </w:rPr>
          <w:t>www.ikea.ru</w:t>
        </w:r>
      </w:hyperlink>
      <w:r w:rsidRPr="00F24438">
        <w:rPr>
          <w:rFonts w:ascii="Times New Roman" w:hAnsi="Times New Roman" w:cs="Times New Roman"/>
          <w:sz w:val="28"/>
          <w:szCs w:val="28"/>
        </w:rPr>
        <w:t xml:space="preserve"> </w:t>
      </w:r>
    </w:p>
    <w:p w14:paraId="6CE98FB2" w14:textId="77777777" w:rsidR="009651C8" w:rsidRPr="00F24438" w:rsidRDefault="008F1FB7"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22.</w:t>
      </w:r>
      <w:r w:rsidR="00F8499B" w:rsidRPr="00F24438">
        <w:rPr>
          <w:rFonts w:ascii="Times New Roman" w:hAnsi="Times New Roman" w:cs="Times New Roman"/>
          <w:sz w:val="28"/>
          <w:szCs w:val="28"/>
        </w:rPr>
        <w:t>https://www.ikea.com/ru/ru/this-is-ikea/newsroom/otchety-i-dokumenty-pube851fa81</w:t>
      </w:r>
    </w:p>
    <w:p w14:paraId="573A8E08" w14:textId="258D60D7" w:rsidR="009651C8" w:rsidRPr="00F24438" w:rsidRDefault="009651C8"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23.</w:t>
      </w:r>
      <w:hyperlink r:id="rId21" w:history="1">
        <w:r w:rsidRPr="00F24438">
          <w:rPr>
            <w:rStyle w:val="a5"/>
            <w:rFonts w:ascii="Times New Roman" w:hAnsi="Times New Roman" w:cs="Times New Roman"/>
            <w:sz w:val="28"/>
            <w:szCs w:val="28"/>
          </w:rPr>
          <w:t>http://www.alexa.com/siteinfo/ikea.com</w:t>
        </w:r>
      </w:hyperlink>
      <w:r w:rsidRPr="00F24438">
        <w:rPr>
          <w:rFonts w:ascii="Times New Roman" w:hAnsi="Times New Roman" w:cs="Times New Roman"/>
          <w:sz w:val="28"/>
          <w:szCs w:val="28"/>
        </w:rPr>
        <w:t xml:space="preserve"> </w:t>
      </w:r>
    </w:p>
    <w:p w14:paraId="3C1E77EA"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24. Азимов, Э.Г. Новый словарь методических терминов и понятий / Э.Г. Азимов, А.Н Щукин – М.: ИКАР, 2009.</w:t>
      </w:r>
    </w:p>
    <w:p w14:paraId="77EB23D2"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lastRenderedPageBreak/>
        <w:t>25. Чумиков, А.Н. Связи с общественностью: теория и практика: Учеб. Пособие / А.Н. Чумиков, М.П. Бочаров - 3-е изд., перераб. и доп. - М.: Дело, 2006. - 552 с. (С. 388-391)</w:t>
      </w:r>
    </w:p>
    <w:p w14:paraId="12CA2B00"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26. Боголюбова, Н.М. Межкультурная коммуникация и межкультурный обмен: учебное пособие / Н.М. Боголюбова, Ю.В. Николаева – СПб.: СПбКО, 2009. – 416 с.</w:t>
      </w:r>
    </w:p>
    <w:p w14:paraId="70E04E47"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27. Вирин, Ф.Ю. Интернет-маркетинг полный сборник практических инструментов / Ф.Ю. Вирин – М.: Эксмо, 2010. – 160 с.</w:t>
      </w:r>
    </w:p>
    <w:p w14:paraId="6827EB3B"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28. Галицкий, Е.Б. Чем отличаются пользователи Интернета от прочих россиян. // Интернет-маркетинг / Е.Б. Галицкий, А.В. Сидорова – 2010. – №3. – С. 17-20.</w:t>
      </w:r>
    </w:p>
    <w:p w14:paraId="5E7836EF"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29. Веб-сервис для ведения блогов Blogger [Электронный ресурс]. – Режим доступа: </w:t>
      </w:r>
      <w:hyperlink r:id="rId22" w:history="1">
        <w:r w:rsidRPr="00F24438">
          <w:rPr>
            <w:rStyle w:val="a5"/>
            <w:rFonts w:ascii="Times New Roman" w:hAnsi="Times New Roman" w:cs="Times New Roman"/>
            <w:sz w:val="28"/>
            <w:szCs w:val="28"/>
          </w:rPr>
          <w:t>https://www.blogger.com/about/?r=1-null_user</w:t>
        </w:r>
      </w:hyperlink>
    </w:p>
    <w:p w14:paraId="44E05C5F"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30. Джефкинс, Ф. Реклама: учебное пособие для вузов. Пер. с англ. Под ред. Ерёминой Б.Л. / Ф. Джефкинс – Юнити-Дана, 2008. – 543 с.</w:t>
      </w:r>
    </w:p>
    <w:p w14:paraId="6E44716A"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31. Дронов, В. HTML 5, CSS 3 и Web 2. 0. Разработка современных Web-сайтов BHV / В. Дронов  – СПб, 2010. – 416 с.</w:t>
      </w:r>
    </w:p>
    <w:p w14:paraId="52BFE598"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32. Иванов И. SEO: поисковая оптимизация от А до Я / И. Иванов, Д. Голополосов – М.: Интернет-издание, 2010. – 536 c.</w:t>
      </w:r>
    </w:p>
    <w:p w14:paraId="26D7DC40" w14:textId="0BA8BCF4" w:rsidR="007E7C24" w:rsidRPr="00F24438" w:rsidRDefault="007E7C24" w:rsidP="00F24438">
      <w:pPr>
        <w:spacing w:before="240" w:after="120" w:line="360" w:lineRule="auto"/>
        <w:ind w:right="425" w:firstLine="709"/>
        <w:jc w:val="both"/>
        <w:rPr>
          <w:rFonts w:ascii="Times New Roman" w:hAnsi="Times New Roman" w:cs="Times New Roman"/>
          <w:sz w:val="28"/>
          <w:szCs w:val="28"/>
        </w:rPr>
      </w:pPr>
      <w:r w:rsidRPr="00F24438">
        <w:rPr>
          <w:rFonts w:ascii="Times New Roman" w:hAnsi="Times New Roman" w:cs="Times New Roman"/>
          <w:sz w:val="28"/>
          <w:szCs w:val="28"/>
        </w:rPr>
        <w:t>33. Корнев, К. Особенности Интернет-коммуникации и типы Интернетпользователей в молодёжной среде/К. Корнев – СПб,2006. - С. 76-85.</w:t>
      </w:r>
    </w:p>
    <w:p w14:paraId="42294988"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34. Матанцев, А.Н. Эффективность рекламы: учебное пособие, 2-е издание, дополненное / А.Н. Матанцев – М.: Финпресс, 2007. – 416 с.</w:t>
      </w:r>
    </w:p>
    <w:p w14:paraId="44F6CEC8"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35. Машкова, С.Г. Интернет-журналистика / С.Г. Машкова – Тамбов: ТГТУ, 2006. – 40 с.;</w:t>
      </w:r>
    </w:p>
    <w:p w14:paraId="4B67A978"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lastRenderedPageBreak/>
        <w:t>36. Морис, М. Интернет как масс-медиа // Маркетинговые коммуникации / М. Морис – 2006. – №46. – C. 42-45.</w:t>
      </w:r>
    </w:p>
    <w:p w14:paraId="62DD4020"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37. Райт, Дж. Блог-маркетинг. Новый революционный путь увеличения продаж / Дж. Райт – М.: Эксмо, 2008. – 272 с.</w:t>
      </w:r>
    </w:p>
    <w:p w14:paraId="5CF1FC2A"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38. Романов, А.А. Интернет-реклама / А.А. Романов – М.: ММИЭИФП, 2003. – 168 с.</w:t>
      </w:r>
    </w:p>
    <w:p w14:paraId="4A63D0B7"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39. Романов, А.А. Маркетинговые коммуникации / А.А. Романов, А.В. Панько – М.: Эксмо, 2006. – 428 с.</w:t>
      </w:r>
    </w:p>
    <w:p w14:paraId="724AE72D"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40. Ромат, Е.В. Реклама: учебник для вузов. 7-е издание / Е.В. Ромат – СПб.: Питер, 2008. – 512 с.</w:t>
      </w:r>
    </w:p>
    <w:p w14:paraId="3E939C5D"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41. Ульяновский, А.В. Маркетинговые коммуникации. 28 инструментов миллениума / А.В. Ульяновский – М.: Эксмо, 2008. – 432 с.</w:t>
      </w:r>
    </w:p>
    <w:p w14:paraId="3FE26EBB" w14:textId="77777777"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42. Сайт по маркетингу [Электронный ресурс]. – Режим доступа: </w:t>
      </w:r>
      <w:hyperlink r:id="rId23" w:history="1">
        <w:r w:rsidRPr="00F24438">
          <w:rPr>
            <w:rStyle w:val="a5"/>
            <w:rFonts w:ascii="Times New Roman" w:hAnsi="Times New Roman" w:cs="Times New Roman"/>
            <w:sz w:val="28"/>
            <w:szCs w:val="28"/>
          </w:rPr>
          <w:t>http://powerbranding.ru/</w:t>
        </w:r>
      </w:hyperlink>
    </w:p>
    <w:p w14:paraId="6CBED8B1" w14:textId="256B2945" w:rsidR="007E7C24" w:rsidRPr="00F24438" w:rsidRDefault="007E7C24" w:rsidP="00F24438">
      <w:pPr>
        <w:spacing w:before="240" w:after="120" w:line="360" w:lineRule="auto"/>
        <w:ind w:right="424" w:firstLine="709"/>
        <w:jc w:val="both"/>
        <w:rPr>
          <w:rFonts w:ascii="Times New Roman" w:hAnsi="Times New Roman" w:cs="Times New Roman"/>
          <w:sz w:val="28"/>
          <w:szCs w:val="28"/>
        </w:rPr>
      </w:pPr>
      <w:r w:rsidRPr="00F24438">
        <w:rPr>
          <w:rFonts w:ascii="Times New Roman" w:hAnsi="Times New Roman" w:cs="Times New Roman"/>
          <w:sz w:val="28"/>
          <w:szCs w:val="28"/>
        </w:rPr>
        <w:t xml:space="preserve">43. </w:t>
      </w:r>
      <w:r w:rsidR="00B15496" w:rsidRPr="00B15496">
        <w:rPr>
          <w:rFonts w:ascii="Times New Roman" w:hAnsi="Times New Roman" w:cs="Times New Roman"/>
          <w:sz w:val="28"/>
          <w:szCs w:val="28"/>
        </w:rPr>
        <w:t>http://www.ikea.com/ru.</w:t>
      </w:r>
    </w:p>
    <w:p w14:paraId="708BF98E" w14:textId="26C0E369" w:rsidR="007E7C24" w:rsidRPr="00B15496" w:rsidRDefault="007E7C24" w:rsidP="00B15496">
      <w:pPr>
        <w:spacing w:before="240" w:after="120" w:line="360" w:lineRule="auto"/>
        <w:ind w:right="424" w:firstLine="709"/>
        <w:jc w:val="both"/>
        <w:rPr>
          <w:rFonts w:ascii="Times New Roman" w:hAnsi="Times New Roman" w:cs="Times New Roman"/>
          <w:sz w:val="28"/>
          <w:szCs w:val="28"/>
          <w:lang w:val="en-US"/>
        </w:rPr>
      </w:pPr>
      <w:r w:rsidRPr="00B15496">
        <w:rPr>
          <w:rFonts w:ascii="Times New Roman" w:hAnsi="Times New Roman" w:cs="Times New Roman"/>
          <w:sz w:val="28"/>
          <w:szCs w:val="28"/>
          <w:lang w:val="en-US"/>
        </w:rPr>
        <w:t xml:space="preserve">44. </w:t>
      </w:r>
      <w:r w:rsidR="00B15496" w:rsidRPr="00B15496">
        <w:rPr>
          <w:rFonts w:ascii="Times New Roman" w:hAnsi="Times New Roman" w:cs="Times New Roman"/>
          <w:sz w:val="28"/>
          <w:szCs w:val="28"/>
          <w:lang w:val="en-US"/>
        </w:rPr>
        <w:t>8http://www.ikea.com/ms/ru_RU</w:t>
      </w:r>
    </w:p>
    <w:p w14:paraId="7C67B82C" w14:textId="12F2872A" w:rsidR="009651C8" w:rsidRPr="007E7C24" w:rsidRDefault="00B15496" w:rsidP="00B15496">
      <w:pPr>
        <w:spacing w:before="240" w:after="120" w:line="360" w:lineRule="auto"/>
        <w:ind w:right="424" w:firstLine="709"/>
        <w:jc w:val="both"/>
        <w:rPr>
          <w:rFonts w:ascii="Times New Roman" w:hAnsi="Times New Roman" w:cs="Times New Roman"/>
          <w:sz w:val="28"/>
          <w:szCs w:val="28"/>
          <w:lang w:val="en-US"/>
        </w:rPr>
      </w:pPr>
      <w:r>
        <w:rPr>
          <w:rFonts w:ascii="Times New Roman" w:hAnsi="Times New Roman" w:cs="Times New Roman"/>
          <w:sz w:val="28"/>
          <w:szCs w:val="28"/>
          <w:lang w:val="en-US"/>
        </w:rPr>
        <w:t>45</w:t>
      </w:r>
      <w:r w:rsidR="007E7C24" w:rsidRPr="00F24438">
        <w:rPr>
          <w:rFonts w:ascii="Times New Roman" w:hAnsi="Times New Roman" w:cs="Times New Roman"/>
          <w:sz w:val="28"/>
          <w:szCs w:val="28"/>
          <w:lang w:val="en-US"/>
        </w:rPr>
        <w:t xml:space="preserve">. </w:t>
      </w:r>
      <w:hyperlink r:id="rId24" w:history="1">
        <w:r w:rsidR="007E7C24" w:rsidRPr="00F24438">
          <w:rPr>
            <w:rStyle w:val="a5"/>
            <w:rFonts w:ascii="Times New Roman" w:hAnsi="Times New Roman" w:cs="Times New Roman"/>
            <w:sz w:val="28"/>
            <w:szCs w:val="28"/>
            <w:lang w:val="en-US"/>
          </w:rPr>
          <w:t>https://www.ikea.com/us/en/stores/</w:t>
        </w:r>
      </w:hyperlink>
    </w:p>
    <w:sectPr w:rsidR="009651C8" w:rsidRPr="007E7C24" w:rsidSect="002B579A">
      <w:footerReference w:type="default" r:id="rId25"/>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C7CC" w14:textId="77777777" w:rsidR="00D0202C" w:rsidRDefault="00D0202C" w:rsidP="00B31740">
      <w:pPr>
        <w:spacing w:after="0" w:line="240" w:lineRule="auto"/>
      </w:pPr>
      <w:r>
        <w:separator/>
      </w:r>
    </w:p>
  </w:endnote>
  <w:endnote w:type="continuationSeparator" w:id="0">
    <w:p w14:paraId="567E2503" w14:textId="77777777" w:rsidR="00D0202C" w:rsidRDefault="00D0202C" w:rsidP="00B3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ACB1" w14:textId="1A45133F" w:rsidR="00B17133" w:rsidRDefault="00B17133">
    <w:pPr>
      <w:pStyle w:val="a8"/>
      <w:tabs>
        <w:tab w:val="clear" w:pos="4677"/>
        <w:tab w:val="clear" w:pos="9355"/>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E1407">
      <w:rPr>
        <w:caps/>
        <w:noProof/>
        <w:color w:val="4472C4" w:themeColor="accent1"/>
      </w:rPr>
      <w:t>4</w:t>
    </w:r>
    <w:r>
      <w:rPr>
        <w:caps/>
        <w:color w:val="4472C4" w:themeColor="accent1"/>
      </w:rPr>
      <w:fldChar w:fldCharType="end"/>
    </w:r>
  </w:p>
  <w:p w14:paraId="537D733D" w14:textId="77777777" w:rsidR="00B17133" w:rsidRDefault="00B171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EE9C" w14:textId="77777777" w:rsidR="00D0202C" w:rsidRDefault="00D0202C" w:rsidP="00B31740">
      <w:pPr>
        <w:spacing w:after="0" w:line="240" w:lineRule="auto"/>
      </w:pPr>
      <w:r>
        <w:separator/>
      </w:r>
    </w:p>
  </w:footnote>
  <w:footnote w:type="continuationSeparator" w:id="0">
    <w:p w14:paraId="6F902B77" w14:textId="77777777" w:rsidR="00D0202C" w:rsidRDefault="00D0202C" w:rsidP="00B31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410"/>
    <w:multiLevelType w:val="hybridMultilevel"/>
    <w:tmpl w:val="040ED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70D0B"/>
    <w:multiLevelType w:val="hybridMultilevel"/>
    <w:tmpl w:val="01D6D3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126616F9"/>
    <w:multiLevelType w:val="hybridMultilevel"/>
    <w:tmpl w:val="16226874"/>
    <w:lvl w:ilvl="0" w:tplc="04190001">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3" w15:restartNumberingAfterBreak="0">
    <w:nsid w:val="15033DCA"/>
    <w:multiLevelType w:val="hybridMultilevel"/>
    <w:tmpl w:val="2702CFF2"/>
    <w:lvl w:ilvl="0" w:tplc="B03090B2">
      <w:start w:val="1"/>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4" w15:restartNumberingAfterBreak="0">
    <w:nsid w:val="1A340268"/>
    <w:multiLevelType w:val="hybridMultilevel"/>
    <w:tmpl w:val="F548562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15:restartNumberingAfterBreak="0">
    <w:nsid w:val="1CEE13A7"/>
    <w:multiLevelType w:val="hybridMultilevel"/>
    <w:tmpl w:val="53602420"/>
    <w:lvl w:ilvl="0" w:tplc="C7B2997E">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C8E0850"/>
    <w:multiLevelType w:val="hybridMultilevel"/>
    <w:tmpl w:val="274A921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15:restartNumberingAfterBreak="0">
    <w:nsid w:val="2F6A2E4C"/>
    <w:multiLevelType w:val="multilevel"/>
    <w:tmpl w:val="EA60275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B557661"/>
    <w:multiLevelType w:val="hybridMultilevel"/>
    <w:tmpl w:val="4C1424E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40A00660"/>
    <w:multiLevelType w:val="hybridMultilevel"/>
    <w:tmpl w:val="6662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C93E76"/>
    <w:multiLevelType w:val="hybridMultilevel"/>
    <w:tmpl w:val="F0544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811BF5"/>
    <w:multiLevelType w:val="hybridMultilevel"/>
    <w:tmpl w:val="7172A34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508D7C90"/>
    <w:multiLevelType w:val="multilevel"/>
    <w:tmpl w:val="BB36A30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 w15:restartNumberingAfterBreak="0">
    <w:nsid w:val="5FD37B3F"/>
    <w:multiLevelType w:val="hybridMultilevel"/>
    <w:tmpl w:val="CE38F3F6"/>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4" w15:restartNumberingAfterBreak="0">
    <w:nsid w:val="601E1F37"/>
    <w:multiLevelType w:val="hybridMultilevel"/>
    <w:tmpl w:val="620E4CC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641300B5"/>
    <w:multiLevelType w:val="hybridMultilevel"/>
    <w:tmpl w:val="A97C669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65B650E4"/>
    <w:multiLevelType w:val="hybridMultilevel"/>
    <w:tmpl w:val="2020B9C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7"/>
  </w:num>
  <w:num w:numId="2">
    <w:abstractNumId w:val="0"/>
  </w:num>
  <w:num w:numId="3">
    <w:abstractNumId w:val="3"/>
  </w:num>
  <w:num w:numId="4">
    <w:abstractNumId w:val="9"/>
  </w:num>
  <w:num w:numId="5">
    <w:abstractNumId w:val="5"/>
  </w:num>
  <w:num w:numId="6">
    <w:abstractNumId w:val="15"/>
  </w:num>
  <w:num w:numId="7">
    <w:abstractNumId w:val="1"/>
  </w:num>
  <w:num w:numId="8">
    <w:abstractNumId w:val="14"/>
  </w:num>
  <w:num w:numId="9">
    <w:abstractNumId w:val="16"/>
  </w:num>
  <w:num w:numId="10">
    <w:abstractNumId w:val="11"/>
  </w:num>
  <w:num w:numId="11">
    <w:abstractNumId w:val="8"/>
  </w:num>
  <w:num w:numId="12">
    <w:abstractNumId w:val="13"/>
  </w:num>
  <w:num w:numId="13">
    <w:abstractNumId w:val="10"/>
  </w:num>
  <w:num w:numId="14">
    <w:abstractNumId w:val="6"/>
  </w:num>
  <w:num w:numId="15">
    <w:abstractNumId w:val="2"/>
  </w:num>
  <w:num w:numId="16">
    <w:abstractNumId w:val="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59"/>
    <w:rsid w:val="00003871"/>
    <w:rsid w:val="0000401E"/>
    <w:rsid w:val="000105EF"/>
    <w:rsid w:val="00016942"/>
    <w:rsid w:val="00097448"/>
    <w:rsid w:val="000F5C6A"/>
    <w:rsid w:val="0012380F"/>
    <w:rsid w:val="001674CA"/>
    <w:rsid w:val="0019000E"/>
    <w:rsid w:val="00194AE1"/>
    <w:rsid w:val="001B0361"/>
    <w:rsid w:val="001C4F41"/>
    <w:rsid w:val="001E1407"/>
    <w:rsid w:val="002A3214"/>
    <w:rsid w:val="002B579A"/>
    <w:rsid w:val="002D2A86"/>
    <w:rsid w:val="002F75AC"/>
    <w:rsid w:val="0031051E"/>
    <w:rsid w:val="003119E3"/>
    <w:rsid w:val="0032741A"/>
    <w:rsid w:val="00331CB9"/>
    <w:rsid w:val="00334930"/>
    <w:rsid w:val="00344CD0"/>
    <w:rsid w:val="00356EDE"/>
    <w:rsid w:val="00363FF4"/>
    <w:rsid w:val="00381E4C"/>
    <w:rsid w:val="003C74B8"/>
    <w:rsid w:val="003F6C88"/>
    <w:rsid w:val="00424220"/>
    <w:rsid w:val="00445462"/>
    <w:rsid w:val="00472620"/>
    <w:rsid w:val="0048566D"/>
    <w:rsid w:val="004A36B2"/>
    <w:rsid w:val="005410BE"/>
    <w:rsid w:val="005459BC"/>
    <w:rsid w:val="0055137E"/>
    <w:rsid w:val="00556705"/>
    <w:rsid w:val="00571F39"/>
    <w:rsid w:val="00583BBF"/>
    <w:rsid w:val="005971EF"/>
    <w:rsid w:val="005A7614"/>
    <w:rsid w:val="005B22FF"/>
    <w:rsid w:val="005C4911"/>
    <w:rsid w:val="005D26E7"/>
    <w:rsid w:val="00666137"/>
    <w:rsid w:val="006A00A5"/>
    <w:rsid w:val="006C3D55"/>
    <w:rsid w:val="006D6777"/>
    <w:rsid w:val="00740273"/>
    <w:rsid w:val="007434D9"/>
    <w:rsid w:val="007963A4"/>
    <w:rsid w:val="007E7C24"/>
    <w:rsid w:val="00817089"/>
    <w:rsid w:val="008730BB"/>
    <w:rsid w:val="00873FFB"/>
    <w:rsid w:val="008812CF"/>
    <w:rsid w:val="0088404B"/>
    <w:rsid w:val="008875A3"/>
    <w:rsid w:val="00892A59"/>
    <w:rsid w:val="008F1FB7"/>
    <w:rsid w:val="00927E3F"/>
    <w:rsid w:val="00962A23"/>
    <w:rsid w:val="00963E4D"/>
    <w:rsid w:val="009651C8"/>
    <w:rsid w:val="009654CD"/>
    <w:rsid w:val="0099096E"/>
    <w:rsid w:val="009E1B2E"/>
    <w:rsid w:val="009E330A"/>
    <w:rsid w:val="00A212A1"/>
    <w:rsid w:val="00A42060"/>
    <w:rsid w:val="00A54AF2"/>
    <w:rsid w:val="00A85352"/>
    <w:rsid w:val="00AA572F"/>
    <w:rsid w:val="00B15496"/>
    <w:rsid w:val="00B17133"/>
    <w:rsid w:val="00B233AD"/>
    <w:rsid w:val="00B23887"/>
    <w:rsid w:val="00B31740"/>
    <w:rsid w:val="00B46F38"/>
    <w:rsid w:val="00BC1AB2"/>
    <w:rsid w:val="00BC7120"/>
    <w:rsid w:val="00C04777"/>
    <w:rsid w:val="00C11250"/>
    <w:rsid w:val="00C14E59"/>
    <w:rsid w:val="00C435F4"/>
    <w:rsid w:val="00C46D63"/>
    <w:rsid w:val="00C83ED4"/>
    <w:rsid w:val="00CE4650"/>
    <w:rsid w:val="00D0202C"/>
    <w:rsid w:val="00D53CC0"/>
    <w:rsid w:val="00D57FE1"/>
    <w:rsid w:val="00D718E1"/>
    <w:rsid w:val="00D75A79"/>
    <w:rsid w:val="00D83E89"/>
    <w:rsid w:val="00DA099F"/>
    <w:rsid w:val="00DA3ADB"/>
    <w:rsid w:val="00DD66A7"/>
    <w:rsid w:val="00DF522B"/>
    <w:rsid w:val="00E11453"/>
    <w:rsid w:val="00E46351"/>
    <w:rsid w:val="00E82697"/>
    <w:rsid w:val="00EA3253"/>
    <w:rsid w:val="00EA54B4"/>
    <w:rsid w:val="00F20D43"/>
    <w:rsid w:val="00F24438"/>
    <w:rsid w:val="00F26280"/>
    <w:rsid w:val="00F53C50"/>
    <w:rsid w:val="00F545AC"/>
    <w:rsid w:val="00F57436"/>
    <w:rsid w:val="00F8499B"/>
    <w:rsid w:val="00F9063C"/>
    <w:rsid w:val="00FB2AB1"/>
    <w:rsid w:val="00FD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956A6"/>
  <w15:chartTrackingRefBased/>
  <w15:docId w15:val="{AA37BC54-AAB3-496F-9910-BD804665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A59"/>
    <w:pPr>
      <w:ind w:left="720"/>
      <w:contextualSpacing/>
    </w:pPr>
  </w:style>
  <w:style w:type="paragraph" w:styleId="a4">
    <w:name w:val="Normal (Web)"/>
    <w:basedOn w:val="a"/>
    <w:uiPriority w:val="99"/>
    <w:semiHidden/>
    <w:unhideWhenUsed/>
    <w:rsid w:val="00884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651C8"/>
    <w:rPr>
      <w:color w:val="0563C1" w:themeColor="hyperlink"/>
      <w:u w:val="single"/>
    </w:rPr>
  </w:style>
  <w:style w:type="paragraph" w:styleId="a6">
    <w:name w:val="header"/>
    <w:basedOn w:val="a"/>
    <w:link w:val="a7"/>
    <w:uiPriority w:val="99"/>
    <w:unhideWhenUsed/>
    <w:rsid w:val="00B31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1740"/>
  </w:style>
  <w:style w:type="paragraph" w:styleId="a8">
    <w:name w:val="footer"/>
    <w:basedOn w:val="a"/>
    <w:link w:val="a9"/>
    <w:uiPriority w:val="99"/>
    <w:unhideWhenUsed/>
    <w:rsid w:val="00B31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1740"/>
  </w:style>
  <w:style w:type="paragraph" w:styleId="aa">
    <w:name w:val="Title"/>
    <w:basedOn w:val="a"/>
    <w:next w:val="a"/>
    <w:link w:val="ab"/>
    <w:uiPriority w:val="10"/>
    <w:qFormat/>
    <w:rsid w:val="00B46F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B46F3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4469">
      <w:bodyDiv w:val="1"/>
      <w:marLeft w:val="0"/>
      <w:marRight w:val="0"/>
      <w:marTop w:val="0"/>
      <w:marBottom w:val="0"/>
      <w:divBdr>
        <w:top w:val="none" w:sz="0" w:space="0" w:color="auto"/>
        <w:left w:val="none" w:sz="0" w:space="0" w:color="auto"/>
        <w:bottom w:val="none" w:sz="0" w:space="0" w:color="auto"/>
        <w:right w:val="none" w:sz="0" w:space="0" w:color="auto"/>
      </w:divBdr>
    </w:div>
    <w:div w:id="20432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18" Type="http://schemas.openxmlformats.org/officeDocument/2006/relationships/hyperlink" Target="http://www.dis.ru/market/arhiv/2002/3/9.html" TargetMode="External"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hyperlink" Target="http://www.alexa.com/siteinfo/ikea.com" TargetMode="Externa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hyperlink" Target="http://www.ikea.ru"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hyperlink" Target="https://www.ikea.com/us/en/stores/" TargetMode="External" /><Relationship Id="rId5" Type="http://schemas.openxmlformats.org/officeDocument/2006/relationships/webSettings" Target="webSettings.xml" /><Relationship Id="rId15" Type="http://schemas.openxmlformats.org/officeDocument/2006/relationships/image" Target="media/image8.gif" /><Relationship Id="rId23" Type="http://schemas.openxmlformats.org/officeDocument/2006/relationships/hyperlink" Target="http://powerbranding.ru/" TargetMode="External" /><Relationship Id="rId10" Type="http://schemas.openxmlformats.org/officeDocument/2006/relationships/image" Target="media/image3.png" /><Relationship Id="rId19" Type="http://schemas.openxmlformats.org/officeDocument/2006/relationships/hyperlink" Target="http://www.aup.ru/books/m80/"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gif" /><Relationship Id="rId22" Type="http://schemas.openxmlformats.org/officeDocument/2006/relationships/hyperlink" Target="https://www.blogger.com/about/?r=1-null_user" TargetMode="External" /><Relationship Id="rId2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21A5-8EAB-4928-83A8-95B25963846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9604</Words>
  <Characters>54749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 Белова</dc:creator>
  <cp:keywords/>
  <dc:description/>
  <cp:lastModifiedBy>Вика Белова</cp:lastModifiedBy>
  <cp:revision>2</cp:revision>
  <dcterms:created xsi:type="dcterms:W3CDTF">2021-07-06T18:02:00Z</dcterms:created>
  <dcterms:modified xsi:type="dcterms:W3CDTF">2021-07-06T18:02:00Z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-1202791334</vt:i4>
  </property>
</Properties>
</file>