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56D8A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sz w:val="24"/>
          <w:szCs w:val="24"/>
        </w:rPr>
      </w:pPr>
      <w:r w:rsidRPr="00CF6AFA">
        <w:rPr>
          <w:b/>
          <w:sz w:val="24"/>
          <w:szCs w:val="24"/>
        </w:rPr>
        <w:t xml:space="preserve">Министерство науки </w:t>
      </w:r>
      <w:r>
        <w:rPr>
          <w:b/>
          <w:sz w:val="24"/>
          <w:szCs w:val="24"/>
        </w:rPr>
        <w:t>и высшего образования</w:t>
      </w:r>
      <w:r w:rsidRPr="00CF6AFA">
        <w:rPr>
          <w:b/>
          <w:sz w:val="24"/>
          <w:szCs w:val="24"/>
        </w:rPr>
        <w:t xml:space="preserve"> Российской Федерации</w:t>
      </w:r>
    </w:p>
    <w:p w14:paraId="2C88252B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sz w:val="24"/>
          <w:szCs w:val="24"/>
        </w:rPr>
      </w:pPr>
      <w:r w:rsidRPr="00CF6AFA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14:paraId="7E06BAE2" w14:textId="77777777" w:rsidR="00AE00E5" w:rsidRPr="00CF6AFA" w:rsidRDefault="00AE00E5" w:rsidP="00AE00E5">
      <w:pPr>
        <w:jc w:val="center"/>
        <w:rPr>
          <w:b/>
          <w:sz w:val="24"/>
          <w:szCs w:val="24"/>
        </w:rPr>
      </w:pPr>
      <w:r w:rsidRPr="00CF6AFA">
        <w:rPr>
          <w:b/>
          <w:sz w:val="24"/>
          <w:szCs w:val="24"/>
        </w:rPr>
        <w:t>«Кубанский государственный университет»</w:t>
      </w:r>
    </w:p>
    <w:p w14:paraId="633C6F41" w14:textId="77777777" w:rsidR="00AE00E5" w:rsidRPr="00CF6AFA" w:rsidRDefault="00AE00E5" w:rsidP="00AE00E5">
      <w:pPr>
        <w:jc w:val="center"/>
        <w:rPr>
          <w:b/>
          <w:sz w:val="24"/>
          <w:szCs w:val="24"/>
        </w:rPr>
      </w:pPr>
    </w:p>
    <w:p w14:paraId="2084F3E5" w14:textId="77777777" w:rsidR="00AE00E5" w:rsidRPr="00CF6AFA" w:rsidRDefault="00AE00E5" w:rsidP="00AE00E5">
      <w:pPr>
        <w:jc w:val="center"/>
        <w:rPr>
          <w:b/>
          <w:sz w:val="24"/>
          <w:szCs w:val="24"/>
        </w:rPr>
      </w:pPr>
      <w:r w:rsidRPr="00CF6AFA">
        <w:rPr>
          <w:b/>
          <w:sz w:val="24"/>
          <w:szCs w:val="24"/>
        </w:rPr>
        <w:t>Экономический факультет</w:t>
      </w:r>
    </w:p>
    <w:p w14:paraId="278D6585" w14:textId="77777777" w:rsidR="00AE00E5" w:rsidRPr="00CF6AFA" w:rsidRDefault="00AE00E5" w:rsidP="00AE00E5">
      <w:pPr>
        <w:jc w:val="center"/>
        <w:rPr>
          <w:b/>
          <w:sz w:val="24"/>
          <w:szCs w:val="24"/>
        </w:rPr>
      </w:pPr>
      <w:r w:rsidRPr="00CF6AFA">
        <w:rPr>
          <w:b/>
          <w:sz w:val="24"/>
          <w:szCs w:val="24"/>
        </w:rPr>
        <w:t>Кафедра мировой экономики и менеджмента</w:t>
      </w:r>
    </w:p>
    <w:p w14:paraId="767C642C" w14:textId="77777777" w:rsidR="00AE00E5" w:rsidRPr="00CF6AFA" w:rsidRDefault="00AE00E5" w:rsidP="00AE00E5">
      <w:pPr>
        <w:widowControl w:val="0"/>
        <w:autoSpaceDE w:val="0"/>
        <w:autoSpaceDN w:val="0"/>
        <w:adjustRightInd w:val="0"/>
        <w:spacing w:after="200" w:line="276" w:lineRule="auto"/>
        <w:ind w:firstLine="400"/>
        <w:jc w:val="center"/>
        <w:rPr>
          <w:b/>
          <w:bCs/>
          <w:sz w:val="24"/>
          <w:szCs w:val="24"/>
          <w:lang w:eastAsia="ru-RU"/>
        </w:rPr>
      </w:pPr>
    </w:p>
    <w:p w14:paraId="1D1BE96B" w14:textId="77777777" w:rsidR="00AE00E5" w:rsidRDefault="00AE00E5" w:rsidP="00AE00E5">
      <w:pPr>
        <w:widowControl w:val="0"/>
        <w:autoSpaceDE w:val="0"/>
        <w:autoSpaceDN w:val="0"/>
        <w:adjustRightInd w:val="0"/>
        <w:spacing w:after="200" w:line="276" w:lineRule="auto"/>
        <w:ind w:firstLine="400"/>
        <w:jc w:val="center"/>
        <w:rPr>
          <w:b/>
          <w:bCs/>
          <w:sz w:val="24"/>
          <w:szCs w:val="24"/>
          <w:lang w:eastAsia="ru-RU"/>
        </w:rPr>
      </w:pPr>
    </w:p>
    <w:p w14:paraId="52D6640B" w14:textId="77777777" w:rsidR="00AE00E5" w:rsidRDefault="00AE00E5" w:rsidP="00AE00E5">
      <w:pPr>
        <w:widowControl w:val="0"/>
        <w:autoSpaceDE w:val="0"/>
        <w:autoSpaceDN w:val="0"/>
        <w:adjustRightInd w:val="0"/>
        <w:spacing w:after="200" w:line="276" w:lineRule="auto"/>
        <w:ind w:firstLine="400"/>
        <w:jc w:val="center"/>
        <w:rPr>
          <w:b/>
          <w:bCs/>
          <w:sz w:val="24"/>
          <w:szCs w:val="24"/>
          <w:lang w:eastAsia="ru-RU"/>
        </w:rPr>
      </w:pPr>
    </w:p>
    <w:p w14:paraId="05C8E05A" w14:textId="77777777" w:rsidR="00AE00E5" w:rsidRPr="00CF6AFA" w:rsidRDefault="00AE00E5" w:rsidP="00AE00E5">
      <w:pPr>
        <w:keepNext/>
        <w:spacing w:after="200" w:line="276" w:lineRule="auto"/>
        <w:jc w:val="center"/>
        <w:outlineLvl w:val="2"/>
        <w:rPr>
          <w:b/>
          <w:sz w:val="24"/>
          <w:szCs w:val="24"/>
          <w:lang w:eastAsia="ru-RU"/>
        </w:rPr>
      </w:pPr>
      <w:r w:rsidRPr="00CF6AFA">
        <w:rPr>
          <w:b/>
          <w:sz w:val="24"/>
          <w:szCs w:val="24"/>
          <w:lang w:eastAsia="ru-RU"/>
        </w:rPr>
        <w:t>О Т Ч Е Т</w:t>
      </w:r>
    </w:p>
    <w:p w14:paraId="065394D2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Cs/>
          <w:sz w:val="24"/>
          <w:szCs w:val="24"/>
          <w:lang w:eastAsia="ru-RU"/>
        </w:rPr>
      </w:pPr>
      <w:r w:rsidRPr="00CF6AFA">
        <w:rPr>
          <w:b/>
          <w:sz w:val="24"/>
          <w:szCs w:val="24"/>
          <w:lang w:eastAsia="ru-RU"/>
        </w:rPr>
        <w:t xml:space="preserve">О ПРОХОЖДЕНИИ </w:t>
      </w:r>
    </w:p>
    <w:p w14:paraId="4F80F1A3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bCs/>
          <w:sz w:val="24"/>
          <w:szCs w:val="24"/>
          <w:lang w:eastAsia="ru-RU"/>
        </w:rPr>
      </w:pPr>
      <w:r w:rsidRPr="00CF6AFA">
        <w:rPr>
          <w:b/>
          <w:bCs/>
          <w:sz w:val="24"/>
          <w:szCs w:val="24"/>
          <w:lang w:eastAsia="ru-RU"/>
        </w:rPr>
        <w:t xml:space="preserve">ПРОИЗВОДСТВЕННОЙ ПРАКТИКИ </w:t>
      </w:r>
    </w:p>
    <w:p w14:paraId="20C2E0A5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bCs/>
          <w:caps/>
          <w:sz w:val="24"/>
          <w:szCs w:val="24"/>
          <w:lang w:eastAsia="ru-RU"/>
        </w:rPr>
      </w:pPr>
      <w:r w:rsidRPr="00CF6AFA">
        <w:rPr>
          <w:b/>
          <w:bCs/>
          <w:sz w:val="24"/>
          <w:szCs w:val="24"/>
          <w:lang w:eastAsia="ru-RU"/>
        </w:rPr>
        <w:t>(НАУЧНО-</w:t>
      </w:r>
      <w:r>
        <w:rPr>
          <w:b/>
          <w:bCs/>
          <w:sz w:val="24"/>
          <w:szCs w:val="24"/>
          <w:lang w:eastAsia="ru-RU"/>
        </w:rPr>
        <w:t>ИССЛЕДОВАТЕЛЬСКОЙ</w:t>
      </w:r>
      <w:r w:rsidRPr="00CF6AFA">
        <w:rPr>
          <w:b/>
          <w:bCs/>
          <w:sz w:val="24"/>
          <w:szCs w:val="24"/>
          <w:lang w:eastAsia="ru-RU"/>
        </w:rPr>
        <w:t xml:space="preserve"> РАБОТЫ</w:t>
      </w:r>
      <w:r w:rsidRPr="00CF6AFA">
        <w:rPr>
          <w:b/>
          <w:bCs/>
          <w:caps/>
          <w:sz w:val="24"/>
          <w:szCs w:val="24"/>
          <w:lang w:eastAsia="ru-RU"/>
        </w:rPr>
        <w:t>)</w:t>
      </w:r>
    </w:p>
    <w:p w14:paraId="6F30D907" w14:textId="77777777" w:rsidR="00AE00E5" w:rsidRDefault="00AE00E5" w:rsidP="00AE00E5">
      <w:pPr>
        <w:widowControl w:val="0"/>
        <w:spacing w:after="200" w:line="276" w:lineRule="auto"/>
        <w:ind w:firstLine="400"/>
        <w:jc w:val="center"/>
        <w:rPr>
          <w:b/>
          <w:sz w:val="24"/>
          <w:szCs w:val="24"/>
          <w:lang w:eastAsia="ru-RU"/>
        </w:rPr>
      </w:pPr>
    </w:p>
    <w:p w14:paraId="4002DF7F" w14:textId="77777777" w:rsidR="00AE00E5" w:rsidRPr="00CF6AFA" w:rsidRDefault="00AE00E5" w:rsidP="00AE00E5">
      <w:pPr>
        <w:widowControl w:val="0"/>
        <w:spacing w:after="200" w:line="276" w:lineRule="auto"/>
        <w:ind w:firstLine="400"/>
        <w:jc w:val="center"/>
        <w:rPr>
          <w:b/>
          <w:sz w:val="24"/>
          <w:szCs w:val="24"/>
          <w:lang w:eastAsia="ru-RU"/>
        </w:rPr>
      </w:pPr>
    </w:p>
    <w:tbl>
      <w:tblPr>
        <w:tblW w:w="0" w:type="auto"/>
        <w:tblInd w:w="283" w:type="dxa"/>
        <w:tblLook w:val="00A0" w:firstRow="1" w:lastRow="0" w:firstColumn="1" w:lastColumn="0" w:noHBand="0" w:noVBand="0"/>
      </w:tblPr>
      <w:tblGrid>
        <w:gridCol w:w="4472"/>
        <w:gridCol w:w="4601"/>
      </w:tblGrid>
      <w:tr w:rsidR="00AE00E5" w:rsidRPr="00CF6AFA" w14:paraId="59024444" w14:textId="77777777" w:rsidTr="002E0448">
        <w:tc>
          <w:tcPr>
            <w:tcW w:w="4787" w:type="dxa"/>
          </w:tcPr>
          <w:p w14:paraId="4944F203" w14:textId="77777777" w:rsidR="00AE00E5" w:rsidRPr="00CF6AFA" w:rsidRDefault="00AE00E5" w:rsidP="002E0448">
            <w:pPr>
              <w:tabs>
                <w:tab w:val="left" w:pos="7020"/>
              </w:tabs>
              <w:ind w:left="1"/>
              <w:rPr>
                <w:sz w:val="24"/>
                <w:szCs w:val="24"/>
              </w:rPr>
            </w:pPr>
            <w:r w:rsidRPr="00CF6AFA">
              <w:rPr>
                <w:sz w:val="24"/>
                <w:szCs w:val="24"/>
              </w:rPr>
              <w:t>Отчет принят с оценкой __________</w:t>
            </w:r>
          </w:p>
          <w:p w14:paraId="750545FD" w14:textId="77777777" w:rsidR="00AE00E5" w:rsidRPr="00CF6AFA" w:rsidRDefault="00AE00E5" w:rsidP="002E0448">
            <w:pPr>
              <w:tabs>
                <w:tab w:val="left" w:pos="7020"/>
              </w:tabs>
              <w:ind w:left="1"/>
              <w:rPr>
                <w:sz w:val="24"/>
                <w:szCs w:val="24"/>
              </w:rPr>
            </w:pPr>
          </w:p>
          <w:p w14:paraId="665AE023" w14:textId="77777777" w:rsidR="00AE00E5" w:rsidRPr="00CF6AFA" w:rsidRDefault="00AE00E5" w:rsidP="002E0448">
            <w:pPr>
              <w:tabs>
                <w:tab w:val="left" w:pos="7020"/>
              </w:tabs>
              <w:ind w:left="1"/>
              <w:rPr>
                <w:sz w:val="24"/>
                <w:szCs w:val="24"/>
              </w:rPr>
            </w:pPr>
            <w:r w:rsidRPr="00CF6AFA">
              <w:rPr>
                <w:sz w:val="24"/>
                <w:szCs w:val="24"/>
              </w:rPr>
              <w:t xml:space="preserve">Руководитель практики от </w:t>
            </w:r>
          </w:p>
          <w:p w14:paraId="475587D7" w14:textId="77777777" w:rsidR="00AE00E5" w:rsidRPr="00CF6AFA" w:rsidRDefault="00AE00E5" w:rsidP="002E0448">
            <w:pPr>
              <w:tabs>
                <w:tab w:val="left" w:pos="7020"/>
              </w:tabs>
              <w:spacing w:before="120"/>
              <w:rPr>
                <w:sz w:val="24"/>
                <w:szCs w:val="24"/>
              </w:rPr>
            </w:pPr>
            <w:r w:rsidRPr="00CF6AFA">
              <w:rPr>
                <w:sz w:val="24"/>
                <w:szCs w:val="24"/>
              </w:rPr>
              <w:t>ФГБОУ ВО «</w:t>
            </w:r>
            <w:proofErr w:type="spellStart"/>
            <w:r w:rsidRPr="00CF6AFA">
              <w:rPr>
                <w:sz w:val="24"/>
                <w:szCs w:val="24"/>
              </w:rPr>
              <w:t>КубГУ</w:t>
            </w:r>
            <w:proofErr w:type="spellEnd"/>
            <w:r w:rsidRPr="00CF6AFA">
              <w:rPr>
                <w:sz w:val="24"/>
                <w:szCs w:val="24"/>
              </w:rPr>
              <w:t>»</w:t>
            </w:r>
          </w:p>
          <w:p w14:paraId="374916E0" w14:textId="77777777" w:rsidR="00AE00E5" w:rsidRPr="00CF6AFA" w:rsidRDefault="00AE00E5" w:rsidP="002E0448">
            <w:pPr>
              <w:tabs>
                <w:tab w:val="left" w:pos="7020"/>
              </w:tabs>
              <w:spacing w:before="120"/>
              <w:rPr>
                <w:sz w:val="24"/>
                <w:szCs w:val="24"/>
              </w:rPr>
            </w:pPr>
          </w:p>
          <w:p w14:paraId="09FF6C11" w14:textId="3DAAC835" w:rsidR="00AE00E5" w:rsidRPr="00CF6AFA" w:rsidRDefault="00AE00E5" w:rsidP="002E044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>_____</w:t>
            </w:r>
            <w:proofErr w:type="spellStart"/>
            <w:r w:rsidR="001070D7" w:rsidRPr="001070D7">
              <w:rPr>
                <w:color w:val="000000"/>
                <w:sz w:val="24"/>
                <w:szCs w:val="24"/>
                <w:u w:val="single"/>
              </w:rPr>
              <w:t>Краснолуцкая</w:t>
            </w:r>
            <w:proofErr w:type="spellEnd"/>
            <w:r w:rsidR="001070D7" w:rsidRPr="001070D7">
              <w:rPr>
                <w:color w:val="000000"/>
                <w:sz w:val="24"/>
                <w:szCs w:val="24"/>
                <w:u w:val="single"/>
              </w:rPr>
              <w:t xml:space="preserve"> О. Г.</w:t>
            </w:r>
            <w:r w:rsidRPr="00CF6AFA">
              <w:rPr>
                <w:color w:val="000000"/>
                <w:sz w:val="24"/>
                <w:szCs w:val="24"/>
              </w:rPr>
              <w:t xml:space="preserve">________ </w:t>
            </w:r>
          </w:p>
          <w:p w14:paraId="26E16FBD" w14:textId="77777777" w:rsidR="00AE00E5" w:rsidRPr="00CF6AFA" w:rsidRDefault="00AE00E5" w:rsidP="002E044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>(должность, Ф.И.О.)</w:t>
            </w:r>
          </w:p>
          <w:p w14:paraId="31887BE7" w14:textId="77777777" w:rsidR="00AE00E5" w:rsidRPr="00CF6AFA" w:rsidRDefault="00AE00E5" w:rsidP="002E0448">
            <w:pPr>
              <w:autoSpaceDE w:val="0"/>
              <w:autoSpaceDN w:val="0"/>
              <w:adjustRightInd w:val="0"/>
              <w:spacing w:before="160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>______________________________</w:t>
            </w:r>
          </w:p>
          <w:p w14:paraId="5C062961" w14:textId="77777777" w:rsidR="00AE00E5" w:rsidRPr="00CF6AFA" w:rsidRDefault="00AE00E5" w:rsidP="002E0448">
            <w:pPr>
              <w:tabs>
                <w:tab w:val="left" w:pos="7020"/>
              </w:tabs>
              <w:ind w:left="283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 xml:space="preserve">                   (Подпись)</w:t>
            </w:r>
          </w:p>
          <w:p w14:paraId="736E4D9F" w14:textId="77777777" w:rsidR="00AE00E5" w:rsidRPr="00CF6AFA" w:rsidRDefault="00AE00E5" w:rsidP="002E0448">
            <w:pPr>
              <w:tabs>
                <w:tab w:val="left" w:pos="7020"/>
              </w:tabs>
              <w:ind w:left="283"/>
              <w:rPr>
                <w:color w:val="000000"/>
                <w:sz w:val="24"/>
                <w:szCs w:val="24"/>
              </w:rPr>
            </w:pPr>
          </w:p>
          <w:p w14:paraId="69A4AF5D" w14:textId="77777777" w:rsidR="00AE00E5" w:rsidRPr="00CF6AFA" w:rsidRDefault="00AE00E5" w:rsidP="002E0448">
            <w:pPr>
              <w:tabs>
                <w:tab w:val="left" w:pos="7020"/>
              </w:tabs>
              <w:ind w:left="1"/>
              <w:rPr>
                <w:sz w:val="24"/>
                <w:szCs w:val="24"/>
              </w:rPr>
            </w:pPr>
            <w:r w:rsidRPr="00CF6AFA">
              <w:rPr>
                <w:sz w:val="24"/>
                <w:szCs w:val="24"/>
              </w:rPr>
              <w:t xml:space="preserve">Руководитель практики от </w:t>
            </w:r>
          </w:p>
          <w:p w14:paraId="6DE8847C" w14:textId="77777777" w:rsidR="00AE00E5" w:rsidRPr="00CF6AFA" w:rsidRDefault="00AE00E5" w:rsidP="002E0448">
            <w:pPr>
              <w:tabs>
                <w:tab w:val="left" w:pos="7020"/>
              </w:tabs>
              <w:spacing w:before="120"/>
              <w:rPr>
                <w:sz w:val="24"/>
                <w:szCs w:val="24"/>
              </w:rPr>
            </w:pPr>
            <w:r w:rsidRPr="00CF6AFA">
              <w:rPr>
                <w:sz w:val="24"/>
                <w:szCs w:val="24"/>
              </w:rPr>
              <w:t>«</w:t>
            </w:r>
            <w:proofErr w:type="gramStart"/>
            <w:r w:rsidRPr="00CF6AFA">
              <w:rPr>
                <w:sz w:val="24"/>
                <w:szCs w:val="24"/>
              </w:rPr>
              <w:t>…(</w:t>
            </w:r>
            <w:proofErr w:type="gramEnd"/>
            <w:r w:rsidRPr="00CF6AFA">
              <w:rPr>
                <w:sz w:val="24"/>
                <w:szCs w:val="24"/>
              </w:rPr>
              <w:t>указывается профильная организация)»</w:t>
            </w:r>
          </w:p>
          <w:p w14:paraId="0C2F7300" w14:textId="77777777" w:rsidR="00AE00E5" w:rsidRPr="00CF6AFA" w:rsidRDefault="00AE00E5" w:rsidP="002E0448">
            <w:pPr>
              <w:tabs>
                <w:tab w:val="left" w:pos="7020"/>
              </w:tabs>
              <w:spacing w:before="120"/>
              <w:rPr>
                <w:sz w:val="24"/>
                <w:szCs w:val="24"/>
              </w:rPr>
            </w:pPr>
          </w:p>
          <w:p w14:paraId="135B747C" w14:textId="77777777" w:rsidR="00AE00E5" w:rsidRPr="00CF6AFA" w:rsidRDefault="00AE00E5" w:rsidP="002E044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 xml:space="preserve">________________________________ </w:t>
            </w:r>
          </w:p>
          <w:p w14:paraId="36907657" w14:textId="77777777" w:rsidR="00AE00E5" w:rsidRPr="00CF6AFA" w:rsidRDefault="00AE00E5" w:rsidP="002E044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Pr="00CF6AFA">
              <w:rPr>
                <w:color w:val="000000"/>
                <w:sz w:val="24"/>
                <w:szCs w:val="24"/>
              </w:rPr>
              <w:t>должность,Ф.И.О</w:t>
            </w:r>
            <w:proofErr w:type="spellEnd"/>
            <w:r w:rsidRPr="00CF6AF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CF6AFA">
              <w:rPr>
                <w:color w:val="000000"/>
                <w:sz w:val="24"/>
                <w:szCs w:val="24"/>
              </w:rPr>
              <w:t>)</w:t>
            </w:r>
          </w:p>
          <w:p w14:paraId="5F18B169" w14:textId="77777777" w:rsidR="00AE00E5" w:rsidRPr="00CF6AFA" w:rsidRDefault="00AE00E5" w:rsidP="002E0448">
            <w:pPr>
              <w:autoSpaceDE w:val="0"/>
              <w:autoSpaceDN w:val="0"/>
              <w:adjustRightInd w:val="0"/>
              <w:spacing w:before="160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>________________________________</w:t>
            </w:r>
          </w:p>
          <w:p w14:paraId="515ADFC3" w14:textId="77777777" w:rsidR="00AE00E5" w:rsidRPr="00CF6AFA" w:rsidRDefault="00AE00E5" w:rsidP="002E0448">
            <w:pPr>
              <w:tabs>
                <w:tab w:val="left" w:pos="7020"/>
              </w:tabs>
              <w:ind w:left="283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 xml:space="preserve">                      (Подпись)</w:t>
            </w:r>
          </w:p>
          <w:p w14:paraId="264714C8" w14:textId="77777777" w:rsidR="00AE00E5" w:rsidRPr="00CF6AFA" w:rsidRDefault="00AE00E5" w:rsidP="002E0448">
            <w:pPr>
              <w:tabs>
                <w:tab w:val="left" w:pos="7020"/>
              </w:tabs>
              <w:ind w:left="283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 xml:space="preserve">                     </w:t>
            </w:r>
          </w:p>
        </w:tc>
        <w:tc>
          <w:tcPr>
            <w:tcW w:w="5103" w:type="dxa"/>
          </w:tcPr>
          <w:p w14:paraId="0FF50770" w14:textId="09D89537" w:rsidR="00AE00E5" w:rsidRPr="00CF6AFA" w:rsidRDefault="00AE00E5" w:rsidP="002E044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 xml:space="preserve">Выполнил: студент </w:t>
            </w:r>
            <w:r w:rsidR="001070D7">
              <w:rPr>
                <w:color w:val="000000"/>
                <w:sz w:val="24"/>
                <w:szCs w:val="24"/>
                <w:u w:val="single"/>
                <w:lang w:val="en-US"/>
              </w:rPr>
              <w:t xml:space="preserve">   4   </w:t>
            </w:r>
            <w:r w:rsidRPr="00CF6AFA">
              <w:rPr>
                <w:color w:val="000000"/>
                <w:sz w:val="24"/>
                <w:szCs w:val="24"/>
              </w:rPr>
              <w:t xml:space="preserve"> курса </w:t>
            </w:r>
          </w:p>
          <w:p w14:paraId="462B11CE" w14:textId="77777777" w:rsidR="00AE00E5" w:rsidRPr="00CF6AFA" w:rsidRDefault="00AE00E5" w:rsidP="002E044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ind w:right="-144"/>
              <w:rPr>
                <w:color w:val="000000"/>
                <w:sz w:val="24"/>
                <w:szCs w:val="24"/>
              </w:rPr>
            </w:pPr>
          </w:p>
          <w:p w14:paraId="7D56D590" w14:textId="77777777" w:rsidR="00AE00E5" w:rsidRPr="00CF6AFA" w:rsidRDefault="00AE00E5" w:rsidP="002E044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ind w:right="-144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 xml:space="preserve">Направление подготовки </w:t>
            </w:r>
          </w:p>
          <w:p w14:paraId="074BEB54" w14:textId="77777777" w:rsidR="00AE00E5" w:rsidRPr="00CF6AFA" w:rsidRDefault="00AE00E5" w:rsidP="002E044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ind w:right="-144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>38.03.01 Экономика</w:t>
            </w:r>
          </w:p>
          <w:p w14:paraId="068FAC4B" w14:textId="77777777" w:rsidR="00AE00E5" w:rsidRPr="00CF6AFA" w:rsidRDefault="00AE00E5" w:rsidP="002E0448">
            <w:pPr>
              <w:autoSpaceDE w:val="0"/>
              <w:autoSpaceDN w:val="0"/>
              <w:adjustRightInd w:val="0"/>
              <w:ind w:right="-144"/>
              <w:jc w:val="center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>(шифр и название направления подготовки)</w:t>
            </w:r>
          </w:p>
          <w:p w14:paraId="50D16441" w14:textId="77777777" w:rsidR="00AE00E5" w:rsidRPr="00CF6AFA" w:rsidRDefault="00AE00E5" w:rsidP="002E044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14:paraId="0BFFF57F" w14:textId="77777777" w:rsidR="00AE00E5" w:rsidRPr="00CF6AFA" w:rsidRDefault="00AE00E5" w:rsidP="002E044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>Профиль – Мировая экономика</w:t>
            </w:r>
          </w:p>
          <w:p w14:paraId="7579C17B" w14:textId="77777777" w:rsidR="00AE00E5" w:rsidRPr="00CF6AFA" w:rsidRDefault="00AE00E5" w:rsidP="002E044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>(название программы)</w:t>
            </w:r>
          </w:p>
          <w:p w14:paraId="5B007C4D" w14:textId="77777777" w:rsidR="00AE00E5" w:rsidRPr="00CF6AFA" w:rsidRDefault="00AE00E5" w:rsidP="002E044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14:paraId="3CAD701D" w14:textId="0AAB7670" w:rsidR="00AE00E5" w:rsidRPr="001070D7" w:rsidRDefault="001070D7" w:rsidP="002E044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u w:val="single"/>
              </w:rPr>
            </w:pPr>
            <w:r w:rsidRPr="001070D7">
              <w:rPr>
                <w:color w:val="000000"/>
                <w:sz w:val="24"/>
                <w:szCs w:val="24"/>
                <w:u w:val="single"/>
              </w:rPr>
              <w:t xml:space="preserve">  </w:t>
            </w:r>
            <w:r w:rsidRPr="001070D7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1070D7">
              <w:rPr>
                <w:color w:val="000000"/>
                <w:sz w:val="24"/>
                <w:szCs w:val="24"/>
                <w:u w:val="single"/>
              </w:rPr>
              <w:t xml:space="preserve">  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     </w:t>
            </w:r>
            <w:r w:rsidRPr="001070D7">
              <w:rPr>
                <w:color w:val="000000"/>
                <w:sz w:val="24"/>
                <w:szCs w:val="24"/>
                <w:u w:val="single"/>
              </w:rPr>
              <w:t xml:space="preserve">           Лукьяненко Е. </w:t>
            </w:r>
            <w:r>
              <w:rPr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color w:val="000000"/>
                <w:sz w:val="24"/>
                <w:szCs w:val="24"/>
                <w:u w:val="single"/>
              </w:rPr>
              <w:t>.</w:t>
            </w:r>
            <w:r w:rsidRPr="001070D7">
              <w:rPr>
                <w:color w:val="000000"/>
                <w:sz w:val="24"/>
                <w:szCs w:val="24"/>
                <w:u w:val="single"/>
              </w:rPr>
              <w:t xml:space="preserve">      </w:t>
            </w:r>
            <w:proofErr w:type="gramStart"/>
            <w:r w:rsidRPr="001070D7">
              <w:rPr>
                <w:color w:val="000000"/>
                <w:sz w:val="24"/>
                <w:szCs w:val="24"/>
                <w:u w:val="single"/>
              </w:rPr>
              <w:t xml:space="preserve">  </w:t>
            </w:r>
            <w:r>
              <w:rPr>
                <w:color w:val="000000"/>
                <w:sz w:val="24"/>
                <w:szCs w:val="24"/>
                <w:u w:val="single"/>
              </w:rPr>
              <w:t>.</w:t>
            </w:r>
            <w:proofErr w:type="gramEnd"/>
            <w:r w:rsidRPr="001070D7">
              <w:rPr>
                <w:color w:val="000000" w:themeColor="text1"/>
                <w:sz w:val="24"/>
                <w:szCs w:val="24"/>
                <w:u w:val="single"/>
              </w:rPr>
              <w:t xml:space="preserve">    </w:t>
            </w:r>
            <w:r w:rsidRPr="001070D7">
              <w:rPr>
                <w:color w:val="000000"/>
                <w:sz w:val="24"/>
                <w:szCs w:val="24"/>
                <w:u w:val="single"/>
              </w:rPr>
              <w:t xml:space="preserve">                 </w:t>
            </w:r>
          </w:p>
          <w:p w14:paraId="64B2CFB7" w14:textId="77777777" w:rsidR="00AE00E5" w:rsidRPr="00CF6AFA" w:rsidRDefault="00AE00E5" w:rsidP="002E044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CF6AFA">
              <w:rPr>
                <w:color w:val="000000"/>
                <w:sz w:val="24"/>
                <w:szCs w:val="24"/>
              </w:rPr>
              <w:t>( Ф.И.О.</w:t>
            </w:r>
            <w:proofErr w:type="gramEnd"/>
            <w:r w:rsidRPr="00CF6AFA">
              <w:rPr>
                <w:color w:val="000000"/>
                <w:sz w:val="24"/>
                <w:szCs w:val="24"/>
              </w:rPr>
              <w:t>)</w:t>
            </w:r>
          </w:p>
          <w:p w14:paraId="3AD78EC0" w14:textId="77777777" w:rsidR="00AE00E5" w:rsidRPr="00CF6AFA" w:rsidRDefault="00AE00E5" w:rsidP="002E0448">
            <w:pPr>
              <w:tabs>
                <w:tab w:val="left" w:pos="7020"/>
              </w:tabs>
              <w:ind w:left="1"/>
              <w:rPr>
                <w:color w:val="000000"/>
                <w:sz w:val="24"/>
                <w:szCs w:val="24"/>
              </w:rPr>
            </w:pPr>
          </w:p>
          <w:p w14:paraId="7A8C2B78" w14:textId="77777777" w:rsidR="00AE00E5" w:rsidRPr="00CF6AFA" w:rsidRDefault="00AE00E5" w:rsidP="002E044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>_______________________________</w:t>
            </w:r>
          </w:p>
          <w:p w14:paraId="6E6CA4FC" w14:textId="77777777" w:rsidR="00AE00E5" w:rsidRPr="00CF6AFA" w:rsidRDefault="00AE00E5" w:rsidP="002E0448">
            <w:pPr>
              <w:tabs>
                <w:tab w:val="left" w:pos="7020"/>
              </w:tabs>
              <w:ind w:left="283"/>
              <w:rPr>
                <w:sz w:val="24"/>
                <w:szCs w:val="24"/>
              </w:rPr>
            </w:pPr>
            <w:r w:rsidRPr="00CF6AFA">
              <w:rPr>
                <w:color w:val="000000"/>
                <w:sz w:val="24"/>
                <w:szCs w:val="24"/>
              </w:rPr>
              <w:t xml:space="preserve">                      (Подпись)</w:t>
            </w:r>
          </w:p>
        </w:tc>
      </w:tr>
    </w:tbl>
    <w:p w14:paraId="4701D41F" w14:textId="77777777" w:rsidR="00AE00E5" w:rsidRPr="00CF6AFA" w:rsidRDefault="00AE00E5" w:rsidP="00AE00E5">
      <w:pPr>
        <w:widowControl w:val="0"/>
        <w:spacing w:line="276" w:lineRule="auto"/>
        <w:jc w:val="center"/>
        <w:rPr>
          <w:noProof/>
          <w:sz w:val="24"/>
          <w:szCs w:val="24"/>
          <w:highlight w:val="yellow"/>
          <w:lang w:eastAsia="ru-RU"/>
        </w:rPr>
      </w:pPr>
    </w:p>
    <w:p w14:paraId="2C3386EC" w14:textId="77777777" w:rsidR="00AE00E5" w:rsidRPr="00CF6AFA" w:rsidRDefault="00AE00E5" w:rsidP="00AE00E5">
      <w:pPr>
        <w:widowControl w:val="0"/>
        <w:spacing w:line="276" w:lineRule="auto"/>
        <w:jc w:val="center"/>
        <w:rPr>
          <w:noProof/>
          <w:sz w:val="24"/>
          <w:szCs w:val="24"/>
          <w:highlight w:val="yellow"/>
          <w:lang w:eastAsia="ru-RU"/>
        </w:rPr>
      </w:pPr>
    </w:p>
    <w:p w14:paraId="4FCBE785" w14:textId="77777777" w:rsidR="00AE00E5" w:rsidRPr="00CF6AFA" w:rsidRDefault="00AE00E5" w:rsidP="00AE00E5">
      <w:pPr>
        <w:widowControl w:val="0"/>
        <w:spacing w:line="276" w:lineRule="auto"/>
        <w:jc w:val="center"/>
        <w:rPr>
          <w:noProof/>
          <w:sz w:val="24"/>
          <w:szCs w:val="24"/>
          <w:lang w:eastAsia="ru-RU"/>
        </w:rPr>
      </w:pPr>
    </w:p>
    <w:p w14:paraId="5C7DC6B6" w14:textId="6A6E2A41" w:rsidR="00AE00E5" w:rsidRPr="00CF6AFA" w:rsidRDefault="00AE00E5" w:rsidP="00AE00E5">
      <w:pPr>
        <w:widowControl w:val="0"/>
        <w:spacing w:line="276" w:lineRule="auto"/>
        <w:jc w:val="center"/>
        <w:rPr>
          <w:sz w:val="24"/>
          <w:szCs w:val="24"/>
        </w:rPr>
      </w:pPr>
      <w:r w:rsidRPr="00CF6AFA">
        <w:rPr>
          <w:noProof/>
          <w:sz w:val="24"/>
          <w:szCs w:val="24"/>
          <w:lang w:eastAsia="ru-RU"/>
        </w:rPr>
        <w:t>Краснодар 20</w:t>
      </w:r>
      <w:r w:rsidR="001070D7">
        <w:rPr>
          <w:noProof/>
          <w:sz w:val="24"/>
          <w:szCs w:val="24"/>
          <w:lang w:eastAsia="ru-RU"/>
        </w:rPr>
        <w:t>23</w:t>
      </w:r>
    </w:p>
    <w:p w14:paraId="603D1573" w14:textId="77777777" w:rsidR="00AE00E5" w:rsidRPr="00CF6AFA" w:rsidRDefault="00AE00E5" w:rsidP="00AE00E5">
      <w:pPr>
        <w:ind w:firstLine="709"/>
        <w:contextualSpacing/>
        <w:jc w:val="both"/>
        <w:rPr>
          <w:b/>
          <w:bCs/>
          <w:kern w:val="28"/>
          <w:sz w:val="24"/>
          <w:szCs w:val="24"/>
          <w:highlight w:val="yellow"/>
          <w:lang w:eastAsia="ru-RU"/>
        </w:rPr>
      </w:pPr>
      <w:r w:rsidRPr="00912682">
        <w:rPr>
          <w:b/>
          <w:bCs/>
          <w:kern w:val="28"/>
          <w:sz w:val="28"/>
          <w:szCs w:val="28"/>
          <w:highlight w:val="yellow"/>
          <w:lang w:eastAsia="ru-RU"/>
        </w:rPr>
        <w:br w:type="page"/>
      </w:r>
      <w:r w:rsidRPr="00CF6AFA">
        <w:rPr>
          <w:b/>
          <w:bCs/>
          <w:kern w:val="28"/>
          <w:sz w:val="24"/>
          <w:szCs w:val="24"/>
          <w:lang w:eastAsia="ru-RU"/>
        </w:rPr>
        <w:lastRenderedPageBreak/>
        <w:t xml:space="preserve">Цель практики – </w:t>
      </w:r>
      <w:r w:rsidRPr="00CF6AFA">
        <w:rPr>
          <w:sz w:val="24"/>
          <w:szCs w:val="24"/>
          <w:lang w:eastAsia="ru-RU"/>
        </w:rPr>
        <w:t>закрепление и углубление теоретических знаний, приобретенных студентами при освоении основной образовательной программы, комплексное освоение студентами всех видов профессиональной деятельности по направлению подготовки 38.03.01 «Экономика», профиль – «Мировая экономика», приобретение необходимых умений и опыта практической работы, обеспечение готовности обучающегося к осуществлению научно-исследовательской деятельности.</w:t>
      </w:r>
    </w:p>
    <w:p w14:paraId="226CB4BF" w14:textId="77777777" w:rsidR="00AE00E5" w:rsidRPr="00CF6AFA" w:rsidRDefault="00AE00E5" w:rsidP="00AE00E5">
      <w:pPr>
        <w:tabs>
          <w:tab w:val="left" w:pos="6096"/>
        </w:tabs>
        <w:ind w:firstLine="709"/>
        <w:jc w:val="both"/>
        <w:rPr>
          <w:b/>
          <w:bCs/>
          <w:kern w:val="28"/>
          <w:sz w:val="24"/>
          <w:szCs w:val="24"/>
          <w:highlight w:val="yellow"/>
          <w:lang w:eastAsia="ru-RU"/>
        </w:rPr>
      </w:pPr>
    </w:p>
    <w:p w14:paraId="3F5EC04E" w14:textId="77777777" w:rsidR="00AE00E5" w:rsidRPr="00CF6AFA" w:rsidRDefault="00AE00E5" w:rsidP="00AE00E5">
      <w:pPr>
        <w:tabs>
          <w:tab w:val="left" w:pos="6096"/>
        </w:tabs>
        <w:ind w:firstLine="709"/>
        <w:jc w:val="both"/>
        <w:rPr>
          <w:b/>
          <w:bCs/>
          <w:kern w:val="28"/>
          <w:sz w:val="24"/>
          <w:szCs w:val="24"/>
          <w:lang w:eastAsia="ru-RU"/>
        </w:rPr>
      </w:pPr>
      <w:r w:rsidRPr="00CF6AFA">
        <w:rPr>
          <w:b/>
          <w:bCs/>
          <w:kern w:val="28"/>
          <w:sz w:val="24"/>
          <w:szCs w:val="24"/>
          <w:lang w:eastAsia="ru-RU"/>
        </w:rPr>
        <w:t xml:space="preserve">Задачи практики: </w:t>
      </w:r>
    </w:p>
    <w:p w14:paraId="31043DAA" w14:textId="77777777" w:rsidR="00AE00E5" w:rsidRPr="006A0563" w:rsidRDefault="00AE00E5" w:rsidP="00AE00E5">
      <w:pPr>
        <w:tabs>
          <w:tab w:val="left" w:pos="993"/>
        </w:tabs>
        <w:ind w:firstLine="709"/>
        <w:jc w:val="both"/>
        <w:rPr>
          <w:sz w:val="24"/>
          <w:szCs w:val="24"/>
          <w:lang w:eastAsia="ru-RU"/>
        </w:rPr>
      </w:pPr>
      <w:r w:rsidRPr="006A0563">
        <w:rPr>
          <w:sz w:val="24"/>
          <w:szCs w:val="24"/>
          <w:lang w:eastAsia="ru-RU"/>
        </w:rPr>
        <w:t>В соответствии с ООП, определены следующие задачи производственной практики (</w:t>
      </w:r>
      <w:r w:rsidRPr="006A0563">
        <w:rPr>
          <w:bCs/>
          <w:sz w:val="24"/>
          <w:szCs w:val="24"/>
        </w:rPr>
        <w:t>научно-исследовательской работы</w:t>
      </w:r>
      <w:r w:rsidRPr="006A0563">
        <w:rPr>
          <w:sz w:val="24"/>
          <w:szCs w:val="24"/>
          <w:lang w:eastAsia="ru-RU"/>
        </w:rPr>
        <w:t>) бакалавров, обучающихся по направлению</w:t>
      </w:r>
      <w:r>
        <w:rPr>
          <w:sz w:val="24"/>
          <w:szCs w:val="24"/>
          <w:lang w:eastAsia="ru-RU"/>
        </w:rPr>
        <w:t xml:space="preserve"> подготовки</w:t>
      </w:r>
      <w:r w:rsidRPr="006A0563">
        <w:rPr>
          <w:sz w:val="24"/>
          <w:szCs w:val="24"/>
          <w:lang w:eastAsia="ru-RU"/>
        </w:rPr>
        <w:t xml:space="preserve"> 38.03.01 «Экономика»</w:t>
      </w:r>
      <w:r>
        <w:rPr>
          <w:sz w:val="24"/>
          <w:szCs w:val="24"/>
          <w:lang w:eastAsia="ru-RU"/>
        </w:rPr>
        <w:t>,</w:t>
      </w:r>
      <w:r w:rsidRPr="00100934">
        <w:rPr>
          <w:rFonts w:eastAsia="Calibri"/>
          <w:sz w:val="24"/>
          <w:szCs w:val="24"/>
        </w:rPr>
        <w:t xml:space="preserve"> </w:t>
      </w:r>
      <w:r w:rsidRPr="00F64A8C">
        <w:rPr>
          <w:rFonts w:eastAsia="Calibri"/>
          <w:sz w:val="24"/>
          <w:szCs w:val="24"/>
        </w:rPr>
        <w:t>профиль – «Мировая экономика»</w:t>
      </w:r>
      <w:r w:rsidRPr="006A0563">
        <w:rPr>
          <w:sz w:val="24"/>
          <w:szCs w:val="24"/>
          <w:lang w:eastAsia="ru-RU"/>
        </w:rPr>
        <w:t>:</w:t>
      </w:r>
    </w:p>
    <w:p w14:paraId="0ABE679F" w14:textId="77777777" w:rsidR="00AE00E5" w:rsidRPr="006A0563" w:rsidRDefault="00AE00E5" w:rsidP="00AE00E5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6A0563">
        <w:rPr>
          <w:sz w:val="24"/>
          <w:szCs w:val="24"/>
          <w:lang w:eastAsia="ru-RU"/>
        </w:rPr>
        <w:t xml:space="preserve">закрепление теоретических знаний, полученных студентами при изучении дисциплин профессионального цикла; </w:t>
      </w:r>
    </w:p>
    <w:p w14:paraId="4599EF77" w14:textId="77777777" w:rsidR="00AE00E5" w:rsidRPr="006A0563" w:rsidRDefault="00AE00E5" w:rsidP="00AE00E5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6A0563">
        <w:rPr>
          <w:sz w:val="24"/>
          <w:szCs w:val="24"/>
          <w:lang w:eastAsia="ru-RU"/>
        </w:rPr>
        <w:t xml:space="preserve">приобретение опыта участия в разработке и реализации комплекса мероприятий операционного характера в соответствии со стратегией организации; </w:t>
      </w:r>
    </w:p>
    <w:p w14:paraId="3D84849E" w14:textId="77777777" w:rsidR="00AE00E5" w:rsidRPr="006A0563" w:rsidRDefault="00AE00E5" w:rsidP="00AE00E5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6A0563">
        <w:rPr>
          <w:sz w:val="24"/>
          <w:szCs w:val="24"/>
          <w:lang w:eastAsia="ru-RU"/>
        </w:rPr>
        <w:t xml:space="preserve">развитие навыков планирования, организации, контроля, деятельности и мотивирования работы подразделений, команд (групп) работников; </w:t>
      </w:r>
    </w:p>
    <w:p w14:paraId="1FE079D1" w14:textId="77777777" w:rsidR="00AE00E5" w:rsidRPr="006A0563" w:rsidRDefault="00AE00E5" w:rsidP="00AE00E5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6A0563">
        <w:rPr>
          <w:sz w:val="24"/>
          <w:szCs w:val="24"/>
          <w:lang w:eastAsia="ru-RU"/>
        </w:rPr>
        <w:t xml:space="preserve">освоение навыков формирования и анализа организационной и производственной структуры организаций; </w:t>
      </w:r>
    </w:p>
    <w:p w14:paraId="01AE074B" w14:textId="77777777" w:rsidR="00AE00E5" w:rsidRPr="006A0563" w:rsidRDefault="00AE00E5" w:rsidP="00AE00E5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6A0563">
        <w:rPr>
          <w:sz w:val="24"/>
          <w:szCs w:val="24"/>
          <w:lang w:eastAsia="ru-RU"/>
        </w:rPr>
        <w:t xml:space="preserve">развитие навыков сбора, обработки и анализа информации о факторах внешней и внутренней среды организации для принятия управленческих решений; </w:t>
      </w:r>
    </w:p>
    <w:p w14:paraId="0C5A7CD9" w14:textId="77777777" w:rsidR="00AE00E5" w:rsidRPr="006A0563" w:rsidRDefault="00AE00E5" w:rsidP="00AE00E5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6A0563">
        <w:rPr>
          <w:sz w:val="24"/>
          <w:szCs w:val="24"/>
          <w:lang w:eastAsia="ru-RU"/>
        </w:rPr>
        <w:t xml:space="preserve">освоение практических приемов построения внутренней информационной системы организации для сбора информации с целью принятия решений, планирования деятельности и контроля; </w:t>
      </w:r>
    </w:p>
    <w:p w14:paraId="067457F2" w14:textId="77777777" w:rsidR="00AE00E5" w:rsidRPr="006A0563" w:rsidRDefault="00AE00E5" w:rsidP="00AE00E5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6A0563">
        <w:rPr>
          <w:sz w:val="24"/>
          <w:szCs w:val="24"/>
          <w:lang w:eastAsia="ru-RU"/>
        </w:rPr>
        <w:t xml:space="preserve">овладение навыками создания и ведения баз данных по различным показателям функционирования организаций; </w:t>
      </w:r>
    </w:p>
    <w:p w14:paraId="385E917B" w14:textId="77777777" w:rsidR="00AE00E5" w:rsidRPr="006A0563" w:rsidRDefault="00AE00E5" w:rsidP="00AE00E5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6A0563">
        <w:rPr>
          <w:sz w:val="24"/>
          <w:szCs w:val="24"/>
          <w:lang w:eastAsia="ru-RU"/>
        </w:rPr>
        <w:t>приобретение навыков подготовки отчетов по результатам информационно-аналитической деятельности.</w:t>
      </w:r>
    </w:p>
    <w:p w14:paraId="1EFFFD92" w14:textId="77777777" w:rsidR="00AE00E5" w:rsidRPr="0035149B" w:rsidRDefault="00AE00E5" w:rsidP="00AE00E5">
      <w:pPr>
        <w:tabs>
          <w:tab w:val="left" w:pos="993"/>
        </w:tabs>
        <w:suppressAutoHyphens/>
        <w:ind w:firstLine="709"/>
        <w:jc w:val="both"/>
        <w:rPr>
          <w:b/>
          <w:i/>
          <w:sz w:val="24"/>
          <w:szCs w:val="24"/>
          <w:lang w:eastAsia="ru-RU"/>
        </w:rPr>
      </w:pPr>
      <w:r w:rsidRPr="0035149B">
        <w:rPr>
          <w:b/>
          <w:i/>
          <w:sz w:val="24"/>
          <w:szCs w:val="24"/>
          <w:lang w:eastAsia="ru-RU"/>
        </w:rPr>
        <w:t>По профилю «</w:t>
      </w:r>
      <w:r w:rsidRPr="0035149B">
        <w:rPr>
          <w:b/>
          <w:i/>
          <w:sz w:val="24"/>
        </w:rPr>
        <w:t>Мировая экономика</w:t>
      </w:r>
      <w:r w:rsidRPr="0035149B">
        <w:rPr>
          <w:b/>
          <w:i/>
          <w:sz w:val="24"/>
          <w:szCs w:val="24"/>
          <w:lang w:eastAsia="ru-RU"/>
        </w:rPr>
        <w:t>» при прохождении производственной практики (</w:t>
      </w:r>
      <w:r w:rsidRPr="0035149B">
        <w:rPr>
          <w:b/>
          <w:bCs/>
          <w:i/>
          <w:sz w:val="24"/>
          <w:szCs w:val="24"/>
        </w:rPr>
        <w:t>научно-исследовательской работы</w:t>
      </w:r>
      <w:r w:rsidRPr="0035149B">
        <w:rPr>
          <w:b/>
          <w:i/>
          <w:sz w:val="24"/>
          <w:szCs w:val="24"/>
          <w:lang w:eastAsia="ru-RU"/>
        </w:rPr>
        <w:t>) добавляются следующие задачи:</w:t>
      </w:r>
    </w:p>
    <w:p w14:paraId="5DAF8D79" w14:textId="77777777" w:rsidR="00AE00E5" w:rsidRPr="002149F5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2149F5">
        <w:rPr>
          <w:sz w:val="24"/>
          <w:szCs w:val="24"/>
          <w:lang w:eastAsia="ru-RU"/>
        </w:rPr>
        <w:t>выб</w:t>
      </w:r>
      <w:r>
        <w:rPr>
          <w:sz w:val="24"/>
          <w:szCs w:val="24"/>
          <w:lang w:eastAsia="ru-RU"/>
        </w:rPr>
        <w:t>ор</w:t>
      </w:r>
      <w:r w:rsidRPr="002149F5">
        <w:rPr>
          <w:sz w:val="24"/>
          <w:szCs w:val="24"/>
          <w:lang w:eastAsia="ru-RU"/>
        </w:rPr>
        <w:t xml:space="preserve"> и обоснова</w:t>
      </w:r>
      <w:r>
        <w:rPr>
          <w:sz w:val="24"/>
          <w:szCs w:val="24"/>
          <w:lang w:eastAsia="ru-RU"/>
        </w:rPr>
        <w:t>ние</w:t>
      </w:r>
      <w:r w:rsidRPr="002149F5">
        <w:rPr>
          <w:sz w:val="24"/>
          <w:szCs w:val="24"/>
          <w:lang w:eastAsia="ru-RU"/>
        </w:rPr>
        <w:t xml:space="preserve"> тем</w:t>
      </w:r>
      <w:r>
        <w:rPr>
          <w:sz w:val="24"/>
          <w:szCs w:val="24"/>
          <w:lang w:eastAsia="ru-RU"/>
        </w:rPr>
        <w:t>ы</w:t>
      </w:r>
      <w:r w:rsidRPr="002149F5">
        <w:rPr>
          <w:sz w:val="24"/>
          <w:szCs w:val="24"/>
          <w:lang w:eastAsia="ru-RU"/>
        </w:rPr>
        <w:t xml:space="preserve"> исследования, отб</w:t>
      </w:r>
      <w:r>
        <w:rPr>
          <w:sz w:val="24"/>
          <w:szCs w:val="24"/>
          <w:lang w:eastAsia="ru-RU"/>
        </w:rPr>
        <w:t>ор</w:t>
      </w:r>
      <w:r w:rsidRPr="002149F5">
        <w:rPr>
          <w:sz w:val="24"/>
          <w:szCs w:val="24"/>
          <w:lang w:eastAsia="ru-RU"/>
        </w:rPr>
        <w:t xml:space="preserve"> источник</w:t>
      </w:r>
      <w:r>
        <w:rPr>
          <w:sz w:val="24"/>
          <w:szCs w:val="24"/>
          <w:lang w:eastAsia="ru-RU"/>
        </w:rPr>
        <w:t>ов</w:t>
      </w:r>
      <w:r w:rsidRPr="002149F5">
        <w:rPr>
          <w:sz w:val="24"/>
          <w:szCs w:val="24"/>
          <w:lang w:eastAsia="ru-RU"/>
        </w:rPr>
        <w:t xml:space="preserve"> литературы по избранной теме исследования;</w:t>
      </w:r>
    </w:p>
    <w:p w14:paraId="32D34714" w14:textId="77777777" w:rsidR="00AE00E5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раскрытие</w:t>
      </w:r>
      <w:r w:rsidRPr="002149F5">
        <w:rPr>
          <w:sz w:val="24"/>
          <w:szCs w:val="24"/>
          <w:lang w:eastAsia="ru-RU"/>
        </w:rPr>
        <w:t xml:space="preserve"> возможны</w:t>
      </w:r>
      <w:r>
        <w:rPr>
          <w:sz w:val="24"/>
          <w:szCs w:val="24"/>
          <w:lang w:eastAsia="ru-RU"/>
        </w:rPr>
        <w:t>х</w:t>
      </w:r>
      <w:r w:rsidRPr="002149F5">
        <w:rPr>
          <w:sz w:val="24"/>
          <w:szCs w:val="24"/>
          <w:lang w:eastAsia="ru-RU"/>
        </w:rPr>
        <w:t xml:space="preserve"> направлений исследования для подготовки ВКР</w:t>
      </w:r>
      <w:r>
        <w:rPr>
          <w:sz w:val="24"/>
          <w:szCs w:val="24"/>
          <w:lang w:eastAsia="ru-RU"/>
        </w:rPr>
        <w:t>;</w:t>
      </w:r>
    </w:p>
    <w:p w14:paraId="6E5AA839" w14:textId="77777777" w:rsidR="00AE00E5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</w:t>
      </w:r>
      <w:r w:rsidRPr="002149F5">
        <w:rPr>
          <w:sz w:val="24"/>
          <w:szCs w:val="24"/>
          <w:lang w:eastAsia="ru-RU"/>
        </w:rPr>
        <w:t>аполн</w:t>
      </w:r>
      <w:r>
        <w:rPr>
          <w:sz w:val="24"/>
          <w:szCs w:val="24"/>
          <w:lang w:eastAsia="ru-RU"/>
        </w:rPr>
        <w:t>ение</w:t>
      </w:r>
      <w:r w:rsidRPr="002149F5">
        <w:rPr>
          <w:sz w:val="24"/>
          <w:szCs w:val="24"/>
          <w:lang w:eastAsia="ru-RU"/>
        </w:rPr>
        <w:t xml:space="preserve"> индивидуальн</w:t>
      </w:r>
      <w:r>
        <w:rPr>
          <w:sz w:val="24"/>
          <w:szCs w:val="24"/>
          <w:lang w:eastAsia="ru-RU"/>
        </w:rPr>
        <w:t>ого</w:t>
      </w:r>
      <w:r w:rsidRPr="002149F5">
        <w:rPr>
          <w:sz w:val="24"/>
          <w:szCs w:val="24"/>
          <w:lang w:eastAsia="ru-RU"/>
        </w:rPr>
        <w:t xml:space="preserve"> план</w:t>
      </w:r>
      <w:r>
        <w:rPr>
          <w:sz w:val="24"/>
          <w:szCs w:val="24"/>
          <w:lang w:eastAsia="ru-RU"/>
        </w:rPr>
        <w:t>а</w:t>
      </w:r>
      <w:r w:rsidRPr="002149F5">
        <w:rPr>
          <w:sz w:val="24"/>
          <w:szCs w:val="24"/>
          <w:lang w:eastAsia="ru-RU"/>
        </w:rPr>
        <w:t xml:space="preserve"> работы обучающегося с указанием основных мероприятий и сроков их реализации</w:t>
      </w:r>
      <w:r>
        <w:rPr>
          <w:sz w:val="24"/>
          <w:szCs w:val="24"/>
          <w:lang w:eastAsia="ru-RU"/>
        </w:rPr>
        <w:t>;</w:t>
      </w:r>
    </w:p>
    <w:p w14:paraId="26F48A5F" w14:textId="77777777" w:rsidR="00AE00E5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постановка</w:t>
      </w:r>
      <w:r w:rsidRPr="002149F5">
        <w:rPr>
          <w:sz w:val="24"/>
          <w:szCs w:val="24"/>
          <w:lang w:eastAsia="ru-RU"/>
        </w:rPr>
        <w:t xml:space="preserve"> цел</w:t>
      </w:r>
      <w:r>
        <w:rPr>
          <w:sz w:val="24"/>
          <w:szCs w:val="24"/>
          <w:lang w:eastAsia="ru-RU"/>
        </w:rPr>
        <w:t>ей</w:t>
      </w:r>
      <w:r w:rsidRPr="002149F5">
        <w:rPr>
          <w:sz w:val="24"/>
          <w:szCs w:val="24"/>
          <w:lang w:eastAsia="ru-RU"/>
        </w:rPr>
        <w:t xml:space="preserve"> и задач ВКР</w:t>
      </w:r>
      <w:r>
        <w:rPr>
          <w:sz w:val="24"/>
          <w:szCs w:val="24"/>
          <w:lang w:eastAsia="ru-RU"/>
        </w:rPr>
        <w:t xml:space="preserve">, а также определение </w:t>
      </w:r>
      <w:r w:rsidRPr="002149F5">
        <w:rPr>
          <w:sz w:val="24"/>
          <w:szCs w:val="24"/>
          <w:lang w:eastAsia="ru-RU"/>
        </w:rPr>
        <w:t>объект</w:t>
      </w:r>
      <w:r>
        <w:rPr>
          <w:sz w:val="24"/>
          <w:szCs w:val="24"/>
          <w:lang w:eastAsia="ru-RU"/>
        </w:rPr>
        <w:t>а</w:t>
      </w:r>
      <w:r w:rsidRPr="002149F5">
        <w:rPr>
          <w:sz w:val="24"/>
          <w:szCs w:val="24"/>
          <w:lang w:eastAsia="ru-RU"/>
        </w:rPr>
        <w:t xml:space="preserve"> и предмет</w:t>
      </w:r>
      <w:r>
        <w:rPr>
          <w:sz w:val="24"/>
          <w:szCs w:val="24"/>
          <w:lang w:eastAsia="ru-RU"/>
        </w:rPr>
        <w:t>а</w:t>
      </w:r>
      <w:r w:rsidRPr="002149F5">
        <w:rPr>
          <w:sz w:val="24"/>
          <w:szCs w:val="24"/>
          <w:lang w:eastAsia="ru-RU"/>
        </w:rPr>
        <w:t xml:space="preserve"> исследования</w:t>
      </w:r>
      <w:r>
        <w:rPr>
          <w:sz w:val="24"/>
          <w:szCs w:val="24"/>
          <w:lang w:eastAsia="ru-RU"/>
        </w:rPr>
        <w:t>;</w:t>
      </w:r>
    </w:p>
    <w:p w14:paraId="0E6D1523" w14:textId="77777777" w:rsidR="00AE00E5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</w:t>
      </w:r>
      <w:r w:rsidRPr="002149F5">
        <w:rPr>
          <w:sz w:val="24"/>
          <w:szCs w:val="24"/>
          <w:lang w:eastAsia="ru-RU"/>
        </w:rPr>
        <w:t>боснова</w:t>
      </w:r>
      <w:r>
        <w:rPr>
          <w:sz w:val="24"/>
          <w:szCs w:val="24"/>
          <w:lang w:eastAsia="ru-RU"/>
        </w:rPr>
        <w:t>ние</w:t>
      </w:r>
      <w:r w:rsidRPr="002149F5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актуальности</w:t>
      </w:r>
      <w:r w:rsidRPr="002149F5">
        <w:rPr>
          <w:sz w:val="24"/>
          <w:szCs w:val="24"/>
          <w:lang w:eastAsia="ru-RU"/>
        </w:rPr>
        <w:t xml:space="preserve"> выбранной темы и характери</w:t>
      </w:r>
      <w:r>
        <w:rPr>
          <w:sz w:val="24"/>
          <w:szCs w:val="24"/>
          <w:lang w:eastAsia="ru-RU"/>
        </w:rPr>
        <w:t>стика</w:t>
      </w:r>
      <w:r w:rsidRPr="002149F5">
        <w:rPr>
          <w:sz w:val="24"/>
          <w:szCs w:val="24"/>
          <w:lang w:eastAsia="ru-RU"/>
        </w:rPr>
        <w:t xml:space="preserve"> масштаб</w:t>
      </w:r>
      <w:r>
        <w:rPr>
          <w:sz w:val="24"/>
          <w:szCs w:val="24"/>
          <w:lang w:eastAsia="ru-RU"/>
        </w:rPr>
        <w:t>ов</w:t>
      </w:r>
      <w:r w:rsidRPr="002149F5">
        <w:rPr>
          <w:sz w:val="24"/>
          <w:szCs w:val="24"/>
          <w:lang w:eastAsia="ru-RU"/>
        </w:rPr>
        <w:t xml:space="preserve"> </w:t>
      </w:r>
      <w:r w:rsidRPr="00AE5508">
        <w:rPr>
          <w:sz w:val="24"/>
          <w:szCs w:val="24"/>
          <w:lang w:eastAsia="ru-RU"/>
        </w:rPr>
        <w:t>изучаемой проблемы;</w:t>
      </w:r>
    </w:p>
    <w:p w14:paraId="09D0A327" w14:textId="77777777" w:rsidR="00AE00E5" w:rsidRPr="00335799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335799">
        <w:rPr>
          <w:sz w:val="24"/>
          <w:szCs w:val="24"/>
          <w:lang w:eastAsia="ru-RU"/>
        </w:rPr>
        <w:t>изуч</w:t>
      </w:r>
      <w:r>
        <w:rPr>
          <w:sz w:val="24"/>
          <w:szCs w:val="24"/>
          <w:lang w:eastAsia="ru-RU"/>
        </w:rPr>
        <w:t>ение</w:t>
      </w:r>
      <w:r w:rsidRPr="00335799">
        <w:rPr>
          <w:sz w:val="24"/>
          <w:szCs w:val="24"/>
          <w:lang w:eastAsia="ru-RU"/>
        </w:rPr>
        <w:t xml:space="preserve"> внутренни</w:t>
      </w:r>
      <w:r>
        <w:rPr>
          <w:sz w:val="24"/>
          <w:szCs w:val="24"/>
          <w:lang w:eastAsia="ru-RU"/>
        </w:rPr>
        <w:t>х</w:t>
      </w:r>
      <w:r w:rsidRPr="00335799">
        <w:rPr>
          <w:sz w:val="24"/>
          <w:szCs w:val="24"/>
          <w:lang w:eastAsia="ru-RU"/>
        </w:rPr>
        <w:t xml:space="preserve"> уставны</w:t>
      </w:r>
      <w:r>
        <w:rPr>
          <w:sz w:val="24"/>
          <w:szCs w:val="24"/>
          <w:lang w:eastAsia="ru-RU"/>
        </w:rPr>
        <w:t>х</w:t>
      </w:r>
      <w:r w:rsidRPr="00335799">
        <w:rPr>
          <w:sz w:val="24"/>
          <w:szCs w:val="24"/>
          <w:lang w:eastAsia="ru-RU"/>
        </w:rPr>
        <w:t xml:space="preserve"> и регламентны</w:t>
      </w:r>
      <w:r>
        <w:rPr>
          <w:sz w:val="24"/>
          <w:szCs w:val="24"/>
          <w:lang w:eastAsia="ru-RU"/>
        </w:rPr>
        <w:t>х</w:t>
      </w:r>
      <w:r w:rsidRPr="00335799">
        <w:rPr>
          <w:sz w:val="24"/>
          <w:szCs w:val="24"/>
          <w:lang w:eastAsia="ru-RU"/>
        </w:rPr>
        <w:t xml:space="preserve"> документ</w:t>
      </w:r>
      <w:r>
        <w:rPr>
          <w:sz w:val="24"/>
          <w:szCs w:val="24"/>
          <w:lang w:eastAsia="ru-RU"/>
        </w:rPr>
        <w:t>ов</w:t>
      </w:r>
      <w:r w:rsidRPr="00335799">
        <w:rPr>
          <w:sz w:val="24"/>
          <w:szCs w:val="24"/>
          <w:lang w:eastAsia="ru-RU"/>
        </w:rPr>
        <w:t>, вид</w:t>
      </w:r>
      <w:r>
        <w:rPr>
          <w:sz w:val="24"/>
          <w:szCs w:val="24"/>
          <w:lang w:eastAsia="ru-RU"/>
        </w:rPr>
        <w:t>ов</w:t>
      </w:r>
      <w:r w:rsidRPr="00335799">
        <w:rPr>
          <w:sz w:val="24"/>
          <w:szCs w:val="24"/>
          <w:lang w:eastAsia="ru-RU"/>
        </w:rPr>
        <w:t xml:space="preserve"> лицензий, (если это обязательно лицензируемый вид деятельности);</w:t>
      </w:r>
    </w:p>
    <w:p w14:paraId="240FD4EE" w14:textId="77777777" w:rsidR="00AE00E5" w:rsidRPr="00335799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335799">
        <w:rPr>
          <w:sz w:val="24"/>
          <w:szCs w:val="24"/>
          <w:lang w:eastAsia="ru-RU"/>
        </w:rPr>
        <w:t>ознаком</w:t>
      </w:r>
      <w:r>
        <w:rPr>
          <w:sz w:val="24"/>
          <w:szCs w:val="24"/>
          <w:lang w:eastAsia="ru-RU"/>
        </w:rPr>
        <w:t>ление</w:t>
      </w:r>
      <w:r w:rsidRPr="00335799">
        <w:rPr>
          <w:sz w:val="24"/>
          <w:szCs w:val="24"/>
          <w:lang w:eastAsia="ru-RU"/>
        </w:rPr>
        <w:t xml:space="preserve"> с организационной структурой организации, правилами внутреннего распорядка и особенностью осуществления финансовой работы в организации;</w:t>
      </w:r>
    </w:p>
    <w:p w14:paraId="0E686610" w14:textId="77777777" w:rsidR="00AE00E5" w:rsidRPr="00335799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335799">
        <w:rPr>
          <w:sz w:val="24"/>
          <w:szCs w:val="24"/>
          <w:lang w:eastAsia="ru-RU"/>
        </w:rPr>
        <w:t>определ</w:t>
      </w:r>
      <w:r>
        <w:rPr>
          <w:sz w:val="24"/>
          <w:szCs w:val="24"/>
          <w:lang w:eastAsia="ru-RU"/>
        </w:rPr>
        <w:t>ение</w:t>
      </w:r>
      <w:r w:rsidRPr="00335799">
        <w:rPr>
          <w:sz w:val="24"/>
          <w:szCs w:val="24"/>
          <w:lang w:eastAsia="ru-RU"/>
        </w:rPr>
        <w:t xml:space="preserve"> обязанност</w:t>
      </w:r>
      <w:r>
        <w:rPr>
          <w:sz w:val="24"/>
          <w:szCs w:val="24"/>
          <w:lang w:eastAsia="ru-RU"/>
        </w:rPr>
        <w:t>ей</w:t>
      </w:r>
      <w:r w:rsidRPr="00335799">
        <w:rPr>
          <w:sz w:val="24"/>
          <w:szCs w:val="24"/>
          <w:lang w:eastAsia="ru-RU"/>
        </w:rPr>
        <w:t xml:space="preserve"> специалиста отдела, где осуществляется научно- исследовательская практика</w:t>
      </w:r>
      <w:r>
        <w:rPr>
          <w:sz w:val="24"/>
          <w:szCs w:val="24"/>
          <w:lang w:eastAsia="ru-RU"/>
        </w:rPr>
        <w:t>;</w:t>
      </w:r>
    </w:p>
    <w:p w14:paraId="56201EBF" w14:textId="77777777" w:rsidR="00AE00E5" w:rsidRPr="00335799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335799">
        <w:rPr>
          <w:sz w:val="24"/>
          <w:szCs w:val="24"/>
          <w:lang w:eastAsia="ru-RU"/>
        </w:rPr>
        <w:t>оцен</w:t>
      </w:r>
      <w:r>
        <w:rPr>
          <w:sz w:val="24"/>
          <w:szCs w:val="24"/>
          <w:lang w:eastAsia="ru-RU"/>
        </w:rPr>
        <w:t>ка</w:t>
      </w:r>
      <w:r w:rsidRPr="00335799">
        <w:rPr>
          <w:sz w:val="24"/>
          <w:szCs w:val="24"/>
          <w:lang w:eastAsia="ru-RU"/>
        </w:rPr>
        <w:t xml:space="preserve"> и структурирова</w:t>
      </w:r>
      <w:r>
        <w:rPr>
          <w:sz w:val="24"/>
          <w:szCs w:val="24"/>
          <w:lang w:eastAsia="ru-RU"/>
        </w:rPr>
        <w:t>ние</w:t>
      </w:r>
      <w:r w:rsidRPr="00335799">
        <w:rPr>
          <w:sz w:val="24"/>
          <w:szCs w:val="24"/>
          <w:lang w:eastAsia="ru-RU"/>
        </w:rPr>
        <w:t xml:space="preserve"> мнения ученых и специалистов по теме исследования; </w:t>
      </w:r>
    </w:p>
    <w:p w14:paraId="2948624D" w14:textId="77777777" w:rsidR="00AE00E5" w:rsidRPr="00335799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335799">
        <w:rPr>
          <w:sz w:val="24"/>
          <w:szCs w:val="24"/>
          <w:lang w:eastAsia="ru-RU"/>
        </w:rPr>
        <w:t>определ</w:t>
      </w:r>
      <w:r>
        <w:rPr>
          <w:sz w:val="24"/>
          <w:szCs w:val="24"/>
          <w:lang w:eastAsia="ru-RU"/>
        </w:rPr>
        <w:t>ение</w:t>
      </w:r>
      <w:r w:rsidRPr="00335799">
        <w:rPr>
          <w:sz w:val="24"/>
          <w:szCs w:val="24"/>
          <w:lang w:eastAsia="ru-RU"/>
        </w:rPr>
        <w:t xml:space="preserve"> направлени</w:t>
      </w:r>
      <w:r>
        <w:rPr>
          <w:sz w:val="24"/>
          <w:szCs w:val="24"/>
          <w:lang w:eastAsia="ru-RU"/>
        </w:rPr>
        <w:t>я</w:t>
      </w:r>
      <w:r w:rsidRPr="00335799">
        <w:rPr>
          <w:sz w:val="24"/>
          <w:szCs w:val="24"/>
          <w:lang w:eastAsia="ru-RU"/>
        </w:rPr>
        <w:t xml:space="preserve"> исследуемой проблемы </w:t>
      </w:r>
      <w:proofErr w:type="gramStart"/>
      <w:r w:rsidRPr="00335799">
        <w:rPr>
          <w:sz w:val="24"/>
          <w:szCs w:val="24"/>
          <w:lang w:eastAsia="ru-RU"/>
        </w:rPr>
        <w:t>на основании</w:t>
      </w:r>
      <w:proofErr w:type="gramEnd"/>
      <w:r w:rsidRPr="00335799">
        <w:rPr>
          <w:sz w:val="24"/>
          <w:szCs w:val="24"/>
          <w:lang w:eastAsia="ru-RU"/>
        </w:rPr>
        <w:t xml:space="preserve"> сформированного о ней авторского представления; </w:t>
      </w:r>
    </w:p>
    <w:p w14:paraId="58EFE070" w14:textId="77777777" w:rsidR="00AE00E5" w:rsidRPr="00335799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335799">
        <w:rPr>
          <w:sz w:val="24"/>
          <w:szCs w:val="24"/>
          <w:lang w:eastAsia="ru-RU"/>
        </w:rPr>
        <w:t>выб</w:t>
      </w:r>
      <w:r>
        <w:rPr>
          <w:sz w:val="24"/>
          <w:szCs w:val="24"/>
          <w:lang w:eastAsia="ru-RU"/>
        </w:rPr>
        <w:t>ор</w:t>
      </w:r>
      <w:r w:rsidRPr="00335799">
        <w:rPr>
          <w:sz w:val="24"/>
          <w:szCs w:val="24"/>
          <w:lang w:eastAsia="ru-RU"/>
        </w:rPr>
        <w:t xml:space="preserve"> методологически</w:t>
      </w:r>
      <w:r>
        <w:rPr>
          <w:sz w:val="24"/>
          <w:szCs w:val="24"/>
          <w:lang w:eastAsia="ru-RU"/>
        </w:rPr>
        <w:t>х</w:t>
      </w:r>
      <w:r w:rsidRPr="00335799">
        <w:rPr>
          <w:sz w:val="24"/>
          <w:szCs w:val="24"/>
          <w:lang w:eastAsia="ru-RU"/>
        </w:rPr>
        <w:t xml:space="preserve"> подход</w:t>
      </w:r>
      <w:r>
        <w:rPr>
          <w:sz w:val="24"/>
          <w:szCs w:val="24"/>
          <w:lang w:eastAsia="ru-RU"/>
        </w:rPr>
        <w:t>ов</w:t>
      </w:r>
      <w:r w:rsidRPr="00335799">
        <w:rPr>
          <w:sz w:val="24"/>
          <w:szCs w:val="24"/>
          <w:lang w:eastAsia="ru-RU"/>
        </w:rPr>
        <w:t xml:space="preserve"> и метод</w:t>
      </w:r>
      <w:r>
        <w:rPr>
          <w:sz w:val="24"/>
          <w:szCs w:val="24"/>
          <w:lang w:eastAsia="ru-RU"/>
        </w:rPr>
        <w:t>ов</w:t>
      </w:r>
      <w:r w:rsidRPr="00335799">
        <w:rPr>
          <w:sz w:val="24"/>
          <w:szCs w:val="24"/>
          <w:lang w:eastAsia="ru-RU"/>
        </w:rPr>
        <w:t xml:space="preserve"> решения проблемы; </w:t>
      </w:r>
    </w:p>
    <w:p w14:paraId="058218EF" w14:textId="77777777" w:rsidR="00AE00E5" w:rsidRPr="00335799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335799">
        <w:rPr>
          <w:sz w:val="24"/>
          <w:szCs w:val="24"/>
          <w:lang w:eastAsia="ru-RU"/>
        </w:rPr>
        <w:lastRenderedPageBreak/>
        <w:t>выяв</w:t>
      </w:r>
      <w:r>
        <w:rPr>
          <w:sz w:val="24"/>
          <w:szCs w:val="24"/>
          <w:lang w:eastAsia="ru-RU"/>
        </w:rPr>
        <w:t>ление</w:t>
      </w:r>
      <w:r w:rsidRPr="00335799">
        <w:rPr>
          <w:sz w:val="24"/>
          <w:szCs w:val="24"/>
          <w:lang w:eastAsia="ru-RU"/>
        </w:rPr>
        <w:t xml:space="preserve"> возможности использования имеющейся статистической экспериментальной базы и определ</w:t>
      </w:r>
      <w:r>
        <w:rPr>
          <w:sz w:val="24"/>
          <w:szCs w:val="24"/>
          <w:lang w:eastAsia="ru-RU"/>
        </w:rPr>
        <w:t>ение</w:t>
      </w:r>
      <w:r w:rsidRPr="00335799">
        <w:rPr>
          <w:sz w:val="24"/>
          <w:szCs w:val="24"/>
          <w:lang w:eastAsia="ru-RU"/>
        </w:rPr>
        <w:t xml:space="preserve"> необходимост</w:t>
      </w:r>
      <w:r>
        <w:rPr>
          <w:sz w:val="24"/>
          <w:szCs w:val="24"/>
          <w:lang w:eastAsia="ru-RU"/>
        </w:rPr>
        <w:t>и</w:t>
      </w:r>
      <w:r w:rsidRPr="00335799">
        <w:rPr>
          <w:sz w:val="24"/>
          <w:szCs w:val="24"/>
          <w:lang w:eastAsia="ru-RU"/>
        </w:rPr>
        <w:t xml:space="preserve"> ее пополнения или достаточности для обоснования проектного решения проблемы; </w:t>
      </w:r>
    </w:p>
    <w:p w14:paraId="6B03400B" w14:textId="77777777" w:rsidR="00AE00E5" w:rsidRPr="00335799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335799">
        <w:rPr>
          <w:sz w:val="24"/>
          <w:szCs w:val="24"/>
          <w:lang w:eastAsia="ru-RU"/>
        </w:rPr>
        <w:t>предварительн</w:t>
      </w:r>
      <w:r>
        <w:rPr>
          <w:sz w:val="24"/>
          <w:szCs w:val="24"/>
          <w:lang w:eastAsia="ru-RU"/>
        </w:rPr>
        <w:t>ый</w:t>
      </w:r>
      <w:r w:rsidRPr="00335799">
        <w:rPr>
          <w:sz w:val="24"/>
          <w:szCs w:val="24"/>
          <w:lang w:eastAsia="ru-RU"/>
        </w:rPr>
        <w:t xml:space="preserve"> разбо</w:t>
      </w:r>
      <w:r>
        <w:rPr>
          <w:sz w:val="24"/>
          <w:szCs w:val="24"/>
          <w:lang w:eastAsia="ru-RU"/>
        </w:rPr>
        <w:t>р</w:t>
      </w:r>
      <w:r w:rsidRPr="00335799">
        <w:rPr>
          <w:sz w:val="24"/>
          <w:szCs w:val="24"/>
          <w:lang w:eastAsia="ru-RU"/>
        </w:rPr>
        <w:t xml:space="preserve"> основны</w:t>
      </w:r>
      <w:r>
        <w:rPr>
          <w:sz w:val="24"/>
          <w:szCs w:val="24"/>
          <w:lang w:eastAsia="ru-RU"/>
        </w:rPr>
        <w:t>х</w:t>
      </w:r>
      <w:r w:rsidRPr="00335799">
        <w:rPr>
          <w:sz w:val="24"/>
          <w:szCs w:val="24"/>
          <w:lang w:eastAsia="ru-RU"/>
        </w:rPr>
        <w:t xml:space="preserve"> направлени</w:t>
      </w:r>
      <w:r>
        <w:rPr>
          <w:sz w:val="24"/>
          <w:szCs w:val="24"/>
          <w:lang w:eastAsia="ru-RU"/>
        </w:rPr>
        <w:t>й</w:t>
      </w:r>
      <w:r w:rsidRPr="00335799">
        <w:rPr>
          <w:sz w:val="24"/>
          <w:szCs w:val="24"/>
          <w:lang w:eastAsia="ru-RU"/>
        </w:rPr>
        <w:t xml:space="preserve"> теоретической концепции научного исследования по теме выпускной квалификационной работы; </w:t>
      </w:r>
    </w:p>
    <w:p w14:paraId="76BCE12D" w14:textId="77777777" w:rsidR="00AE00E5" w:rsidRPr="00335799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335799">
        <w:rPr>
          <w:sz w:val="24"/>
          <w:szCs w:val="24"/>
          <w:lang w:eastAsia="ru-RU"/>
        </w:rPr>
        <w:t>прове</w:t>
      </w:r>
      <w:r>
        <w:rPr>
          <w:sz w:val="24"/>
          <w:szCs w:val="24"/>
          <w:lang w:eastAsia="ru-RU"/>
        </w:rPr>
        <w:t>дение</w:t>
      </w:r>
      <w:r w:rsidRPr="00335799">
        <w:rPr>
          <w:sz w:val="24"/>
          <w:szCs w:val="24"/>
          <w:lang w:eastAsia="ru-RU"/>
        </w:rPr>
        <w:t xml:space="preserve"> анализ</w:t>
      </w:r>
      <w:r>
        <w:rPr>
          <w:sz w:val="24"/>
          <w:szCs w:val="24"/>
          <w:lang w:eastAsia="ru-RU"/>
        </w:rPr>
        <w:t>а</w:t>
      </w:r>
      <w:r w:rsidRPr="00335799">
        <w:rPr>
          <w:sz w:val="24"/>
          <w:szCs w:val="24"/>
          <w:lang w:eastAsia="ru-RU"/>
        </w:rPr>
        <w:t xml:space="preserve"> современного состояния изучаемого объекта исследования; </w:t>
      </w:r>
    </w:p>
    <w:p w14:paraId="47176CDD" w14:textId="77777777" w:rsidR="00AE00E5" w:rsidRPr="002149F5" w:rsidRDefault="00AE00E5" w:rsidP="00AE00E5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  <w:lang w:eastAsia="ru-RU"/>
        </w:rPr>
      </w:pPr>
      <w:r w:rsidRPr="00335799">
        <w:rPr>
          <w:sz w:val="24"/>
          <w:szCs w:val="24"/>
          <w:lang w:eastAsia="ru-RU"/>
        </w:rPr>
        <w:t>написа</w:t>
      </w:r>
      <w:r>
        <w:rPr>
          <w:sz w:val="24"/>
          <w:szCs w:val="24"/>
          <w:lang w:eastAsia="ru-RU"/>
        </w:rPr>
        <w:t>ние</w:t>
      </w:r>
      <w:r w:rsidRPr="00335799">
        <w:rPr>
          <w:sz w:val="24"/>
          <w:szCs w:val="24"/>
          <w:lang w:eastAsia="ru-RU"/>
        </w:rPr>
        <w:t xml:space="preserve"> реферативн</w:t>
      </w:r>
      <w:r>
        <w:rPr>
          <w:sz w:val="24"/>
          <w:szCs w:val="24"/>
          <w:lang w:eastAsia="ru-RU"/>
        </w:rPr>
        <w:t>ого</w:t>
      </w:r>
      <w:r w:rsidRPr="00335799">
        <w:rPr>
          <w:sz w:val="24"/>
          <w:szCs w:val="24"/>
          <w:lang w:eastAsia="ru-RU"/>
        </w:rPr>
        <w:t xml:space="preserve"> обзор</w:t>
      </w:r>
      <w:r>
        <w:rPr>
          <w:sz w:val="24"/>
          <w:szCs w:val="24"/>
          <w:lang w:eastAsia="ru-RU"/>
        </w:rPr>
        <w:t>а</w:t>
      </w:r>
      <w:r w:rsidRPr="00335799">
        <w:rPr>
          <w:sz w:val="24"/>
          <w:szCs w:val="24"/>
          <w:lang w:eastAsia="ru-RU"/>
        </w:rPr>
        <w:t xml:space="preserve"> по теме выпускной квалификационной работы. </w:t>
      </w:r>
    </w:p>
    <w:p w14:paraId="68B83B51" w14:textId="77777777" w:rsidR="00AE00E5" w:rsidRDefault="00AE00E5" w:rsidP="00AE00E5">
      <w:pPr>
        <w:tabs>
          <w:tab w:val="left" w:pos="993"/>
        </w:tabs>
        <w:suppressAutoHyphens/>
        <w:ind w:left="1702"/>
        <w:jc w:val="center"/>
        <w:rPr>
          <w:sz w:val="24"/>
          <w:szCs w:val="24"/>
          <w:highlight w:val="yellow"/>
          <w:lang w:eastAsia="ru-RU"/>
        </w:rPr>
      </w:pPr>
    </w:p>
    <w:p w14:paraId="7EC874E1" w14:textId="77777777" w:rsidR="00AE00E5" w:rsidRDefault="00AE00E5" w:rsidP="00AE00E5">
      <w:pPr>
        <w:tabs>
          <w:tab w:val="left" w:pos="6096"/>
        </w:tabs>
        <w:jc w:val="center"/>
        <w:outlineLvl w:val="0"/>
        <w:rPr>
          <w:b/>
          <w:sz w:val="24"/>
          <w:szCs w:val="24"/>
          <w:lang w:eastAsia="ru-RU"/>
        </w:rPr>
      </w:pPr>
      <w:r w:rsidRPr="00CF6AFA">
        <w:rPr>
          <w:b/>
          <w:sz w:val="24"/>
          <w:szCs w:val="24"/>
          <w:lang w:eastAsia="ru-RU"/>
        </w:rPr>
        <w:t xml:space="preserve">ПЛАНИРУЕМЫЕ РЕЗУЛЬТАТЫ ПРАКТИКИ </w:t>
      </w:r>
    </w:p>
    <w:p w14:paraId="6B38CF80" w14:textId="77777777" w:rsidR="00AE00E5" w:rsidRDefault="00AE00E5" w:rsidP="00AE00E5">
      <w:pPr>
        <w:tabs>
          <w:tab w:val="left" w:pos="6096"/>
        </w:tabs>
        <w:jc w:val="center"/>
        <w:outlineLvl w:val="0"/>
        <w:rPr>
          <w:b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993"/>
        <w:gridCol w:w="3259"/>
        <w:gridCol w:w="4678"/>
      </w:tblGrid>
      <w:tr w:rsidR="00AE00E5" w:rsidRPr="00912682" w14:paraId="1736BE1D" w14:textId="77777777" w:rsidTr="00AE00E5">
        <w:trPr>
          <w:trHeight w:val="20"/>
        </w:trPr>
        <w:tc>
          <w:tcPr>
            <w:tcW w:w="426" w:type="dxa"/>
            <w:vAlign w:val="center"/>
          </w:tcPr>
          <w:p w14:paraId="7D7D53C3" w14:textId="77777777" w:rsidR="00AE00E5" w:rsidRPr="006E71DF" w:rsidRDefault="00AE00E5" w:rsidP="002E0448">
            <w:pPr>
              <w:ind w:left="-108" w:right="-108"/>
              <w:jc w:val="center"/>
              <w:rPr>
                <w:sz w:val="22"/>
                <w:szCs w:val="22"/>
                <w:lang w:eastAsia="ru-RU"/>
              </w:rPr>
            </w:pPr>
            <w:r w:rsidRPr="006E71DF">
              <w:rPr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036031" w14:textId="77777777" w:rsidR="00AE00E5" w:rsidRPr="006E71DF" w:rsidRDefault="00AE00E5" w:rsidP="002E0448">
            <w:pPr>
              <w:ind w:left="-108" w:right="-108"/>
              <w:jc w:val="center"/>
              <w:rPr>
                <w:sz w:val="22"/>
                <w:szCs w:val="22"/>
                <w:lang w:eastAsia="ru-RU"/>
              </w:rPr>
            </w:pPr>
            <w:r w:rsidRPr="006E71DF">
              <w:rPr>
                <w:sz w:val="22"/>
                <w:szCs w:val="22"/>
                <w:lang w:eastAsia="ru-RU"/>
              </w:rPr>
              <w:t>Код компетенции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388E177C" w14:textId="77777777" w:rsidR="00AE00E5" w:rsidRPr="006E71DF" w:rsidRDefault="00AE00E5" w:rsidP="002E0448">
            <w:pPr>
              <w:jc w:val="both"/>
              <w:rPr>
                <w:sz w:val="22"/>
                <w:szCs w:val="22"/>
                <w:lang w:eastAsia="ru-RU"/>
              </w:rPr>
            </w:pPr>
            <w:r w:rsidRPr="006E71DF">
              <w:rPr>
                <w:sz w:val="22"/>
                <w:szCs w:val="22"/>
                <w:lang w:eastAsia="ru-RU"/>
              </w:rPr>
              <w:t>Содержание компетенции (или её части)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E27C82A" w14:textId="77777777" w:rsidR="00AE00E5" w:rsidRPr="006E71DF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6E71DF">
              <w:rPr>
                <w:sz w:val="22"/>
                <w:szCs w:val="22"/>
                <w:lang w:eastAsia="ru-RU"/>
              </w:rPr>
              <w:t>Планируемые результаты при прохождении практики</w:t>
            </w:r>
          </w:p>
        </w:tc>
      </w:tr>
      <w:tr w:rsidR="00AE00E5" w:rsidRPr="006A0563" w14:paraId="6F41FFCF" w14:textId="77777777" w:rsidTr="00AE00E5">
        <w:trPr>
          <w:trHeight w:val="1878"/>
        </w:trPr>
        <w:tc>
          <w:tcPr>
            <w:tcW w:w="426" w:type="dxa"/>
            <w:vAlign w:val="center"/>
          </w:tcPr>
          <w:p w14:paraId="2A28239F" w14:textId="77777777" w:rsidR="00AE00E5" w:rsidRPr="00C53959" w:rsidRDefault="00AE00E5" w:rsidP="002E0448">
            <w:pPr>
              <w:jc w:val="center"/>
              <w:rPr>
                <w:lang w:eastAsia="ru-RU"/>
              </w:rPr>
            </w:pPr>
            <w:r w:rsidRPr="00C53959">
              <w:rPr>
                <w:lang w:eastAsia="ru-RU"/>
              </w:rPr>
              <w:t>1.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EB505E" w14:textId="77777777" w:rsidR="00AE00E5" w:rsidRPr="002668B3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2668B3">
              <w:rPr>
                <w:rFonts w:eastAsia="Calibri"/>
                <w:sz w:val="22"/>
                <w:szCs w:val="22"/>
              </w:rPr>
              <w:t>ОПК-1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3E771C89" w14:textId="77777777" w:rsidR="00AE00E5" w:rsidRPr="00912682" w:rsidRDefault="00AE00E5" w:rsidP="002E0448">
            <w:pPr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3B7BF3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3B7BF3">
              <w:rPr>
                <w:sz w:val="22"/>
                <w:szCs w:val="22"/>
                <w:lang w:eastAsia="ru-RU"/>
              </w:rPr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7A8E8D4E" w14:textId="77777777" w:rsidR="00AE00E5" w:rsidRPr="006A0563" w:rsidRDefault="00AE00E5" w:rsidP="002E0448">
            <w:pPr>
              <w:tabs>
                <w:tab w:val="left" w:pos="0"/>
                <w:tab w:val="left" w:pos="34"/>
              </w:tabs>
              <w:suppressAutoHyphens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0563">
              <w:rPr>
                <w:rFonts w:eastAsia="Calibri"/>
                <w:b/>
                <w:bCs/>
                <w:sz w:val="22"/>
                <w:szCs w:val="22"/>
              </w:rPr>
              <w:t>Отчет по НИР:</w:t>
            </w:r>
          </w:p>
          <w:p w14:paraId="49CFEBDC" w14:textId="77777777" w:rsidR="00AE00E5" w:rsidRPr="006A0563" w:rsidRDefault="00AE00E5" w:rsidP="002E0448">
            <w:pPr>
              <w:tabs>
                <w:tab w:val="left" w:pos="0"/>
                <w:tab w:val="left" w:pos="34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>Выбор, обоснование темы исследования. Подборка источников литературы по избранной теме исследования. Освещение возможных направлений исследования для подготовки ВКР. Заполнение индивидуального плана работы обучающегося с указанием основных мероприятий и сроков их реализации. Постановка цели и задач ВКР. Определение объекта и предмета исследования. Обоснование актуальности выбранной темы и характеристика масштабов изучаемой проблемы. (ПК-6)</w:t>
            </w:r>
          </w:p>
          <w:p w14:paraId="489840F2" w14:textId="77777777" w:rsidR="00AE00E5" w:rsidRPr="006A0563" w:rsidRDefault="00AE00E5" w:rsidP="002E0448">
            <w:pPr>
              <w:tabs>
                <w:tab w:val="left" w:pos="0"/>
                <w:tab w:val="left" w:pos="34"/>
              </w:tabs>
              <w:suppressAutoHyphens/>
              <w:jc w:val="both"/>
              <w:rPr>
                <w:rFonts w:eastAsia="Calibri"/>
                <w:b/>
                <w:sz w:val="22"/>
                <w:szCs w:val="22"/>
              </w:rPr>
            </w:pPr>
            <w:r w:rsidRPr="006A0563">
              <w:rPr>
                <w:rFonts w:eastAsia="Calibri"/>
                <w:b/>
                <w:sz w:val="22"/>
                <w:szCs w:val="22"/>
              </w:rPr>
              <w:t>Индивидуальное задание:</w:t>
            </w:r>
          </w:p>
          <w:p w14:paraId="14005E95" w14:textId="77777777" w:rsidR="00AE00E5" w:rsidRDefault="00AE00E5" w:rsidP="002E0448">
            <w:pPr>
              <w:tabs>
                <w:tab w:val="left" w:pos="0"/>
                <w:tab w:val="left" w:pos="34"/>
                <w:tab w:val="left" w:pos="176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 и</w:t>
            </w:r>
            <w:r w:rsidRPr="006A0563">
              <w:rPr>
                <w:rFonts w:eastAsia="Calibri"/>
                <w:sz w:val="22"/>
                <w:szCs w:val="22"/>
              </w:rPr>
              <w:t>зуч</w:t>
            </w:r>
            <w:r>
              <w:rPr>
                <w:rFonts w:eastAsia="Calibri"/>
                <w:sz w:val="22"/>
                <w:szCs w:val="22"/>
              </w:rPr>
              <w:t>ить</w:t>
            </w:r>
            <w:r w:rsidRPr="006A0563">
              <w:rPr>
                <w:rFonts w:eastAsia="Calibri"/>
                <w:sz w:val="22"/>
                <w:szCs w:val="22"/>
              </w:rPr>
              <w:t xml:space="preserve"> внутренни</w:t>
            </w:r>
            <w:r>
              <w:rPr>
                <w:rFonts w:eastAsia="Calibri"/>
                <w:sz w:val="22"/>
                <w:szCs w:val="22"/>
              </w:rPr>
              <w:t>е</w:t>
            </w:r>
            <w:r w:rsidRPr="006A0563">
              <w:rPr>
                <w:rFonts w:eastAsia="Calibri"/>
                <w:sz w:val="22"/>
                <w:szCs w:val="22"/>
              </w:rPr>
              <w:t xml:space="preserve"> уставны</w:t>
            </w:r>
            <w:r>
              <w:rPr>
                <w:rFonts w:eastAsia="Calibri"/>
                <w:sz w:val="22"/>
                <w:szCs w:val="22"/>
              </w:rPr>
              <w:t>е</w:t>
            </w:r>
            <w:r w:rsidRPr="006A0563">
              <w:rPr>
                <w:rFonts w:eastAsia="Calibri"/>
                <w:sz w:val="22"/>
                <w:szCs w:val="22"/>
              </w:rPr>
              <w:t xml:space="preserve"> и регламентны</w:t>
            </w:r>
            <w:r>
              <w:rPr>
                <w:rFonts w:eastAsia="Calibri"/>
                <w:sz w:val="22"/>
                <w:szCs w:val="22"/>
              </w:rPr>
              <w:t>е</w:t>
            </w:r>
            <w:r w:rsidRPr="006A0563">
              <w:rPr>
                <w:rFonts w:eastAsia="Calibri"/>
                <w:sz w:val="22"/>
                <w:szCs w:val="22"/>
              </w:rPr>
              <w:t xml:space="preserve"> документ</w:t>
            </w:r>
            <w:r>
              <w:rPr>
                <w:rFonts w:eastAsia="Calibri"/>
                <w:sz w:val="22"/>
                <w:szCs w:val="22"/>
              </w:rPr>
              <w:t>ы</w:t>
            </w:r>
            <w:r w:rsidRPr="006A0563">
              <w:rPr>
                <w:rFonts w:eastAsia="Calibri"/>
                <w:sz w:val="22"/>
                <w:szCs w:val="22"/>
              </w:rPr>
              <w:t>, вид</w:t>
            </w:r>
            <w:r>
              <w:rPr>
                <w:rFonts w:eastAsia="Calibri"/>
                <w:sz w:val="22"/>
                <w:szCs w:val="22"/>
              </w:rPr>
              <w:t>ы</w:t>
            </w:r>
            <w:r w:rsidRPr="006A0563">
              <w:rPr>
                <w:rFonts w:eastAsia="Calibri"/>
                <w:sz w:val="22"/>
                <w:szCs w:val="22"/>
              </w:rPr>
              <w:t xml:space="preserve"> лицензий, </w:t>
            </w:r>
            <w:r>
              <w:rPr>
                <w:rFonts w:eastAsia="Calibri"/>
                <w:sz w:val="22"/>
                <w:szCs w:val="22"/>
              </w:rPr>
              <w:t>(</w:t>
            </w:r>
            <w:r w:rsidRPr="006A0563">
              <w:rPr>
                <w:rFonts w:eastAsia="Calibri"/>
                <w:sz w:val="22"/>
                <w:szCs w:val="22"/>
              </w:rPr>
              <w:t>если это обязательно лицензируемый вид деятельности</w:t>
            </w:r>
            <w:r>
              <w:rPr>
                <w:rFonts w:eastAsia="Calibri"/>
                <w:sz w:val="22"/>
                <w:szCs w:val="22"/>
              </w:rPr>
              <w:t>);</w:t>
            </w:r>
          </w:p>
          <w:p w14:paraId="6D39255C" w14:textId="77777777" w:rsidR="00AE00E5" w:rsidRDefault="00AE00E5" w:rsidP="002E0448">
            <w:pPr>
              <w:tabs>
                <w:tab w:val="left" w:pos="0"/>
                <w:tab w:val="left" w:pos="34"/>
                <w:tab w:val="left" w:pos="176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 ознакомиться</w:t>
            </w:r>
            <w:r w:rsidRPr="006A0563">
              <w:rPr>
                <w:rFonts w:eastAsia="Calibri"/>
                <w:sz w:val="22"/>
                <w:szCs w:val="22"/>
              </w:rPr>
              <w:t xml:space="preserve"> с организационной структурой организации, правилами внутреннего распорядка и особенностью осуществления финансовой работы в организации</w:t>
            </w:r>
            <w:r>
              <w:rPr>
                <w:rFonts w:eastAsia="Calibri"/>
                <w:sz w:val="22"/>
                <w:szCs w:val="22"/>
              </w:rPr>
              <w:t>;</w:t>
            </w:r>
          </w:p>
          <w:p w14:paraId="445B3335" w14:textId="77777777" w:rsidR="00AE00E5" w:rsidRPr="006A0563" w:rsidRDefault="00AE00E5" w:rsidP="002E0448">
            <w:pPr>
              <w:tabs>
                <w:tab w:val="left" w:pos="0"/>
                <w:tab w:val="left" w:pos="34"/>
                <w:tab w:val="left" w:pos="176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- </w:t>
            </w:r>
            <w:r w:rsidRPr="006A0563">
              <w:rPr>
                <w:rFonts w:eastAsia="Calibri"/>
                <w:sz w:val="22"/>
                <w:szCs w:val="22"/>
              </w:rPr>
              <w:t>определ</w:t>
            </w:r>
            <w:r>
              <w:rPr>
                <w:rFonts w:eastAsia="Calibri"/>
                <w:sz w:val="22"/>
                <w:szCs w:val="22"/>
              </w:rPr>
              <w:t>ить</w:t>
            </w:r>
            <w:r w:rsidRPr="006A0563">
              <w:rPr>
                <w:rFonts w:eastAsia="Calibri"/>
                <w:sz w:val="22"/>
                <w:szCs w:val="22"/>
              </w:rPr>
              <w:t xml:space="preserve"> обязанност</w:t>
            </w:r>
            <w:r>
              <w:rPr>
                <w:rFonts w:eastAsia="Calibri"/>
                <w:sz w:val="22"/>
                <w:szCs w:val="22"/>
              </w:rPr>
              <w:t>и</w:t>
            </w:r>
            <w:r w:rsidRPr="006A0563">
              <w:rPr>
                <w:rFonts w:eastAsia="Calibri"/>
                <w:sz w:val="22"/>
                <w:szCs w:val="22"/>
              </w:rPr>
              <w:t xml:space="preserve"> специалиста отдела, где осуществляется научно- исследовательская практика </w:t>
            </w:r>
          </w:p>
          <w:p w14:paraId="79C84A99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оценить и структурировать мнения ученых и специалистов по теме исследования; </w:t>
            </w:r>
          </w:p>
          <w:p w14:paraId="13E2C154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определить направление исследуемой проблемы на основании сформированного о ней авторского представления; </w:t>
            </w:r>
          </w:p>
          <w:p w14:paraId="7D1F5CCC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выбрать методологические подходы и методы решения проблемы; </w:t>
            </w:r>
          </w:p>
          <w:p w14:paraId="37380189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выявить возможности использования имеющейся статистической экспериментальной базы и определить необходимость ее пополнения или достаточности для обоснования проектного решения проблемы; </w:t>
            </w:r>
          </w:p>
          <w:p w14:paraId="7A9FAF52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предварительно разработать основные направления теоретической концепции научного исследования по теме выпускной квалификационной работы; </w:t>
            </w:r>
          </w:p>
          <w:p w14:paraId="5B15D2BA" w14:textId="77777777" w:rsidR="00AE00E5" w:rsidRPr="006A0563" w:rsidRDefault="00AE00E5" w:rsidP="002E0448">
            <w:pPr>
              <w:tabs>
                <w:tab w:val="left" w:pos="176"/>
              </w:tabs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6A0563">
              <w:rPr>
                <w:rFonts w:eastAsia="Calibri"/>
                <w:sz w:val="22"/>
                <w:szCs w:val="22"/>
              </w:rPr>
              <w:t>- провести анализ современного состояния</w:t>
            </w:r>
          </w:p>
        </w:tc>
      </w:tr>
      <w:tr w:rsidR="00AE00E5" w:rsidRPr="00912682" w14:paraId="45C44E1C" w14:textId="77777777" w:rsidTr="00AE00E5">
        <w:trPr>
          <w:trHeight w:val="1565"/>
        </w:trPr>
        <w:tc>
          <w:tcPr>
            <w:tcW w:w="426" w:type="dxa"/>
            <w:vAlign w:val="center"/>
          </w:tcPr>
          <w:p w14:paraId="51FFAB06" w14:textId="77777777" w:rsidR="00AE00E5" w:rsidRPr="00C53959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C53959">
              <w:rPr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850E4B6" w14:textId="77777777" w:rsidR="00AE00E5" w:rsidRPr="00C53959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C53959">
              <w:rPr>
                <w:rFonts w:eastAsia="Calibri"/>
                <w:sz w:val="22"/>
                <w:szCs w:val="22"/>
              </w:rPr>
              <w:t>ПК-</w:t>
            </w:r>
            <w:r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32630AA9" w14:textId="77777777" w:rsidR="00AE00E5" w:rsidRPr="00DD699F" w:rsidRDefault="00AE00E5" w:rsidP="002E0448">
            <w:pPr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DD699F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DD699F">
              <w:rPr>
                <w:sz w:val="22"/>
                <w:szCs w:val="22"/>
                <w:lang w:eastAsia="ru-RU"/>
              </w:rPr>
              <w:t xml:space="preserve">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1C9CC87E" w14:textId="77777777" w:rsidR="00AE00E5" w:rsidRPr="00912682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</w:tr>
      <w:tr w:rsidR="00AE00E5" w:rsidRPr="00912682" w14:paraId="14647735" w14:textId="77777777" w:rsidTr="00AE00E5">
        <w:trPr>
          <w:trHeight w:val="1842"/>
        </w:trPr>
        <w:tc>
          <w:tcPr>
            <w:tcW w:w="426" w:type="dxa"/>
            <w:vAlign w:val="center"/>
          </w:tcPr>
          <w:p w14:paraId="16F554D4" w14:textId="77777777" w:rsidR="00AE00E5" w:rsidRPr="00C53959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C3F586" w14:textId="77777777" w:rsidR="00AE00E5" w:rsidRPr="00C53959" w:rsidRDefault="00AE00E5" w:rsidP="002E0448">
            <w:pPr>
              <w:jc w:val="center"/>
              <w:rPr>
                <w:rFonts w:eastAsia="Calibri"/>
                <w:sz w:val="22"/>
                <w:szCs w:val="22"/>
              </w:rPr>
            </w:pPr>
            <w:r w:rsidRPr="00C53959">
              <w:rPr>
                <w:rFonts w:eastAsia="Calibri"/>
                <w:sz w:val="22"/>
                <w:szCs w:val="22"/>
              </w:rPr>
              <w:t>ПК-</w:t>
            </w:r>
            <w:r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64AEEB78" w14:textId="77777777" w:rsidR="00AE00E5" w:rsidRPr="00DD699F" w:rsidRDefault="00AE00E5" w:rsidP="002E0448">
            <w:pPr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DD699F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DD699F">
              <w:rPr>
                <w:sz w:val="22"/>
                <w:szCs w:val="22"/>
                <w:lang w:eastAsia="ru-RU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258C59F9" w14:textId="77777777" w:rsidR="00AE00E5" w:rsidRPr="00912682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</w:tr>
      <w:tr w:rsidR="00AE00E5" w:rsidRPr="00912682" w14:paraId="40AEAE3B" w14:textId="77777777" w:rsidTr="00AE00E5">
        <w:trPr>
          <w:trHeight w:val="1503"/>
        </w:trPr>
        <w:tc>
          <w:tcPr>
            <w:tcW w:w="426" w:type="dxa"/>
            <w:vAlign w:val="center"/>
          </w:tcPr>
          <w:p w14:paraId="6D3DE63F" w14:textId="77777777" w:rsidR="00AE00E5" w:rsidRPr="00C53959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C53959"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  <w:lang w:eastAsia="ru-RU"/>
              </w:rPr>
              <w:t>4</w:t>
            </w:r>
            <w:r w:rsidRPr="00C53959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B6EF5A" w14:textId="77777777" w:rsidR="00AE00E5" w:rsidRPr="00C53959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C53959">
              <w:rPr>
                <w:sz w:val="22"/>
                <w:szCs w:val="22"/>
                <w:lang w:eastAsia="ru-RU"/>
              </w:rPr>
              <w:t>ПК-6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57094242" w14:textId="77777777" w:rsidR="00AE00E5" w:rsidRPr="00912682" w:rsidRDefault="00AE00E5" w:rsidP="002E0448">
            <w:pPr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C53959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C53959">
              <w:rPr>
                <w:sz w:val="22"/>
                <w:szCs w:val="22"/>
                <w:lang w:eastAsia="ru-RU"/>
              </w:rPr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193FD3D7" w14:textId="77777777" w:rsidR="00AE00E5" w:rsidRPr="00912682" w:rsidRDefault="00AE00E5" w:rsidP="002E0448">
            <w:pPr>
              <w:jc w:val="both"/>
              <w:rPr>
                <w:b/>
                <w:highlight w:val="yellow"/>
                <w:lang w:eastAsia="ru-RU"/>
              </w:rPr>
            </w:pPr>
          </w:p>
        </w:tc>
      </w:tr>
      <w:tr w:rsidR="00AE00E5" w:rsidRPr="00912682" w14:paraId="444B856C" w14:textId="77777777" w:rsidTr="00AE00E5">
        <w:trPr>
          <w:trHeight w:val="1779"/>
        </w:trPr>
        <w:tc>
          <w:tcPr>
            <w:tcW w:w="426" w:type="dxa"/>
            <w:vAlign w:val="center"/>
          </w:tcPr>
          <w:p w14:paraId="085EE015" w14:textId="77777777" w:rsidR="00AE00E5" w:rsidRPr="00C53959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  <w:r w:rsidRPr="00C53959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C74684" w14:textId="77777777" w:rsidR="00AE00E5" w:rsidRPr="00C53959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C53959">
              <w:rPr>
                <w:sz w:val="22"/>
                <w:szCs w:val="22"/>
                <w:lang w:eastAsia="ru-RU"/>
              </w:rPr>
              <w:t>ПК-7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09E91B56" w14:textId="77777777" w:rsidR="00AE00E5" w:rsidRPr="00912682" w:rsidRDefault="00AE00E5" w:rsidP="002E0448">
            <w:pPr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C53959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C53959">
              <w:rPr>
                <w:sz w:val="22"/>
                <w:szCs w:val="22"/>
                <w:lang w:eastAsia="ru-RU"/>
              </w:rPr>
              <w:t xml:space="preserve">, используя отечественные и зарубежные источники информации, собрать необходимые данные проанализировать их и подготовить информационный </w:t>
            </w:r>
            <w:r w:rsidRPr="00C53959">
              <w:rPr>
                <w:sz w:val="22"/>
                <w:szCs w:val="22"/>
                <w:lang w:eastAsia="ru-RU"/>
              </w:rPr>
              <w:lastRenderedPageBreak/>
              <w:t>обзор и/или аналитический отчет</w:t>
            </w: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4ECA5C80" w14:textId="77777777" w:rsidR="00AE00E5" w:rsidRPr="00912682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</w:tr>
      <w:tr w:rsidR="00AE00E5" w:rsidRPr="008932D6" w14:paraId="096637F6" w14:textId="77777777" w:rsidTr="002E0448">
        <w:trPr>
          <w:trHeight w:val="1120"/>
          <w:tblHeader/>
        </w:trPr>
        <w:tc>
          <w:tcPr>
            <w:tcW w:w="426" w:type="dxa"/>
            <w:vAlign w:val="center"/>
          </w:tcPr>
          <w:p w14:paraId="204A61CB" w14:textId="77777777" w:rsidR="00AE00E5" w:rsidRPr="008932D6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  <w:r w:rsidRPr="008932D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966F41" w14:textId="77777777" w:rsidR="00AE00E5" w:rsidRPr="008932D6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8932D6">
              <w:rPr>
                <w:sz w:val="22"/>
                <w:szCs w:val="22"/>
                <w:lang w:eastAsia="ru-RU"/>
              </w:rPr>
              <w:t>ПК-8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0636E789" w14:textId="77777777" w:rsidR="00AE00E5" w:rsidRPr="008932D6" w:rsidRDefault="00AE00E5" w:rsidP="002E0448">
            <w:pPr>
              <w:jc w:val="both"/>
              <w:rPr>
                <w:sz w:val="22"/>
                <w:szCs w:val="22"/>
                <w:lang w:eastAsia="ru-RU"/>
              </w:rPr>
            </w:pPr>
            <w:r w:rsidRPr="008932D6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8932D6">
              <w:rPr>
                <w:sz w:val="22"/>
                <w:szCs w:val="22"/>
                <w:lang w:eastAsia="ru-RU"/>
              </w:rPr>
              <w:t xml:space="preserve">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  <w:tc>
          <w:tcPr>
            <w:tcW w:w="4678" w:type="dxa"/>
            <w:shd w:val="clear" w:color="auto" w:fill="auto"/>
          </w:tcPr>
          <w:p w14:paraId="035D1ADC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изучаемого объекта исследования; </w:t>
            </w:r>
          </w:p>
          <w:p w14:paraId="25DC2438" w14:textId="77777777" w:rsidR="00AE00E5" w:rsidRPr="008932D6" w:rsidRDefault="00AE00E5" w:rsidP="002E0448">
            <w:pPr>
              <w:jc w:val="both"/>
              <w:rPr>
                <w:lang w:eastAsia="ru-RU"/>
              </w:rPr>
            </w:pPr>
            <w:r w:rsidRPr="006A0563">
              <w:rPr>
                <w:rFonts w:eastAsia="Calibri"/>
                <w:sz w:val="22"/>
                <w:szCs w:val="22"/>
              </w:rPr>
              <w:t>- написать реферативный обзор по теме выпускной квалификационной работы. (ОПК-1, ПК-</w:t>
            </w:r>
            <w:r>
              <w:rPr>
                <w:rFonts w:eastAsia="Calibri"/>
                <w:sz w:val="22"/>
                <w:szCs w:val="22"/>
              </w:rPr>
              <w:t xml:space="preserve">4, </w:t>
            </w:r>
            <w:r w:rsidRPr="006A0563">
              <w:rPr>
                <w:rFonts w:eastAsia="Calibri"/>
                <w:sz w:val="22"/>
                <w:szCs w:val="22"/>
              </w:rPr>
              <w:t>ПК-</w:t>
            </w:r>
            <w:r>
              <w:rPr>
                <w:rFonts w:eastAsia="Calibri"/>
                <w:sz w:val="22"/>
                <w:szCs w:val="22"/>
              </w:rPr>
              <w:t xml:space="preserve">5, </w:t>
            </w:r>
            <w:r w:rsidRPr="006A0563">
              <w:rPr>
                <w:rFonts w:eastAsia="Calibri"/>
                <w:sz w:val="22"/>
                <w:szCs w:val="22"/>
              </w:rPr>
              <w:t>ПК-7, ПК-8)</w:t>
            </w:r>
          </w:p>
        </w:tc>
      </w:tr>
    </w:tbl>
    <w:p w14:paraId="317D9403" w14:textId="77777777" w:rsidR="00AE00E5" w:rsidRPr="008932D6" w:rsidRDefault="00AE00E5" w:rsidP="00AE00E5">
      <w:pPr>
        <w:tabs>
          <w:tab w:val="left" w:pos="6096"/>
        </w:tabs>
        <w:jc w:val="center"/>
        <w:outlineLvl w:val="0"/>
        <w:rPr>
          <w:b/>
          <w:sz w:val="28"/>
          <w:szCs w:val="28"/>
          <w:lang w:eastAsia="ru-RU"/>
        </w:rPr>
      </w:pPr>
    </w:p>
    <w:p w14:paraId="39A4010B" w14:textId="77777777" w:rsidR="00AE00E5" w:rsidRPr="00CF6AFA" w:rsidRDefault="00AE00E5" w:rsidP="00AE00E5">
      <w:pPr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Подпись студента ____________________</w:t>
      </w:r>
    </w:p>
    <w:p w14:paraId="63C8E78C" w14:textId="5D07B3DC" w:rsidR="00AE00E5" w:rsidRPr="00CF6AFA" w:rsidRDefault="00AE00E5" w:rsidP="00AE00E5">
      <w:pPr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дата_____</w:t>
      </w:r>
      <w:r w:rsidR="001070D7" w:rsidRPr="001070D7">
        <w:rPr>
          <w:sz w:val="24"/>
          <w:szCs w:val="24"/>
          <w:u w:val="single"/>
          <w:lang w:eastAsia="ru-RU"/>
        </w:rPr>
        <w:t>07.05.23</w:t>
      </w:r>
      <w:r w:rsidRPr="00CF6AFA">
        <w:rPr>
          <w:sz w:val="24"/>
          <w:szCs w:val="24"/>
          <w:lang w:eastAsia="ru-RU"/>
        </w:rPr>
        <w:t>____________________</w:t>
      </w:r>
    </w:p>
    <w:p w14:paraId="2D67DCEC" w14:textId="77777777" w:rsidR="00AE00E5" w:rsidRPr="00CF6AFA" w:rsidRDefault="00AE00E5" w:rsidP="00AE00E5">
      <w:pPr>
        <w:jc w:val="both"/>
        <w:rPr>
          <w:sz w:val="24"/>
          <w:szCs w:val="24"/>
          <w:lang w:eastAsia="ru-RU"/>
        </w:rPr>
      </w:pPr>
    </w:p>
    <w:p w14:paraId="04931544" w14:textId="77777777" w:rsidR="00AE00E5" w:rsidRPr="00CF6AFA" w:rsidRDefault="00AE00E5" w:rsidP="00AE00E5">
      <w:pPr>
        <w:tabs>
          <w:tab w:val="left" w:pos="7020"/>
        </w:tabs>
        <w:spacing w:before="120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Подпись руководителя практики </w:t>
      </w:r>
    </w:p>
    <w:p w14:paraId="19A388C7" w14:textId="77777777" w:rsidR="00AE00E5" w:rsidRPr="00CF6AFA" w:rsidRDefault="00AE00E5" w:rsidP="00AE00E5">
      <w:pPr>
        <w:tabs>
          <w:tab w:val="left" w:pos="7020"/>
        </w:tabs>
        <w:spacing w:before="120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от </w:t>
      </w:r>
      <w:r w:rsidRPr="00CF6AFA">
        <w:rPr>
          <w:sz w:val="24"/>
          <w:szCs w:val="24"/>
        </w:rPr>
        <w:t>ФГБОУ ВО «</w:t>
      </w:r>
      <w:proofErr w:type="spellStart"/>
      <w:r w:rsidRPr="00CF6AFA">
        <w:rPr>
          <w:sz w:val="24"/>
          <w:szCs w:val="24"/>
        </w:rPr>
        <w:t>КубГУ</w:t>
      </w:r>
      <w:proofErr w:type="spellEnd"/>
      <w:r w:rsidRPr="00CF6AFA">
        <w:rPr>
          <w:sz w:val="24"/>
          <w:szCs w:val="24"/>
        </w:rPr>
        <w:t>» __________________</w:t>
      </w:r>
      <w:r w:rsidRPr="00CF6AFA">
        <w:rPr>
          <w:sz w:val="24"/>
          <w:szCs w:val="24"/>
          <w:lang w:eastAsia="ru-RU"/>
        </w:rPr>
        <w:t>дата_____________________________</w:t>
      </w:r>
    </w:p>
    <w:p w14:paraId="31C3012D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2110EEBF" w14:textId="77777777" w:rsidR="00AE00E5" w:rsidRPr="00CF6AFA" w:rsidRDefault="00AE00E5" w:rsidP="00AE00E5">
      <w:pPr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Подпись руководителя практики от профильной организации _______________дата_____________________________</w:t>
      </w:r>
    </w:p>
    <w:p w14:paraId="21A3CF3C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bCs/>
          <w:sz w:val="24"/>
          <w:szCs w:val="24"/>
          <w:lang w:eastAsia="ru-RU"/>
        </w:rPr>
      </w:pPr>
      <w:r w:rsidRPr="008932D6">
        <w:rPr>
          <w:b/>
          <w:bCs/>
          <w:sz w:val="28"/>
          <w:szCs w:val="28"/>
          <w:lang w:eastAsia="ru-RU"/>
        </w:rPr>
        <w:br w:type="page"/>
      </w:r>
      <w:r w:rsidRPr="00CF6AFA">
        <w:rPr>
          <w:b/>
          <w:bCs/>
          <w:sz w:val="24"/>
          <w:szCs w:val="24"/>
          <w:lang w:eastAsia="ru-RU"/>
        </w:rPr>
        <w:lastRenderedPageBreak/>
        <w:t>ИНДИВИДУАЛЬНОЕ ЗАДАНИЕ РУКОВОДИТЕЛЯ ПРАКТИКИ</w:t>
      </w:r>
    </w:p>
    <w:p w14:paraId="2451ECF7" w14:textId="77777777" w:rsidR="00AE00E5" w:rsidRPr="00CF6AFA" w:rsidRDefault="00AE00E5" w:rsidP="00AE00E5">
      <w:pPr>
        <w:spacing w:line="360" w:lineRule="auto"/>
        <w:jc w:val="center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(составляется в соответствии с компетенциями по практике)</w:t>
      </w:r>
    </w:p>
    <w:p w14:paraId="75FC9419" w14:textId="556BE813" w:rsidR="00AE00E5" w:rsidRPr="000352D7" w:rsidRDefault="00AE00E5" w:rsidP="00AE00E5">
      <w:pPr>
        <w:jc w:val="both"/>
        <w:rPr>
          <w:rFonts w:eastAsia="Calibri"/>
          <w:sz w:val="24"/>
          <w:szCs w:val="24"/>
        </w:rPr>
      </w:pPr>
      <w:r w:rsidRPr="000352D7">
        <w:rPr>
          <w:rFonts w:eastAsia="Calibri"/>
          <w:sz w:val="24"/>
          <w:szCs w:val="24"/>
        </w:rPr>
        <w:t>Студентка__</w:t>
      </w:r>
      <w:r w:rsidR="001070D7" w:rsidRPr="001070D7">
        <w:rPr>
          <w:rFonts w:eastAsia="Calibri"/>
          <w:sz w:val="24"/>
          <w:szCs w:val="24"/>
          <w:u w:val="single"/>
        </w:rPr>
        <w:t>4</w:t>
      </w:r>
      <w:r w:rsidRPr="000352D7">
        <w:rPr>
          <w:rFonts w:eastAsia="Calibri"/>
          <w:sz w:val="24"/>
          <w:szCs w:val="24"/>
        </w:rPr>
        <w:t>___ курса, ___</w:t>
      </w:r>
      <w:r w:rsidR="001070D7">
        <w:rPr>
          <w:rFonts w:eastAsia="Calibri"/>
          <w:sz w:val="24"/>
          <w:szCs w:val="24"/>
          <w:u w:val="single"/>
        </w:rPr>
        <w:t>401</w:t>
      </w:r>
      <w:r w:rsidRPr="000352D7">
        <w:rPr>
          <w:rFonts w:eastAsia="Calibri"/>
          <w:sz w:val="24"/>
          <w:szCs w:val="24"/>
        </w:rPr>
        <w:t>_____ группы</w:t>
      </w:r>
    </w:p>
    <w:p w14:paraId="75CA7126" w14:textId="159AEC27" w:rsidR="00AE00E5" w:rsidRPr="000352D7" w:rsidRDefault="00AE00E5" w:rsidP="00AE00E5">
      <w:pPr>
        <w:jc w:val="both"/>
        <w:rPr>
          <w:rFonts w:eastAsia="Calibri"/>
          <w:sz w:val="24"/>
          <w:szCs w:val="24"/>
        </w:rPr>
      </w:pPr>
      <w:r w:rsidRPr="000352D7">
        <w:rPr>
          <w:rFonts w:eastAsia="Calibri"/>
          <w:sz w:val="24"/>
          <w:szCs w:val="24"/>
        </w:rPr>
        <w:t xml:space="preserve">Кафедра </w:t>
      </w:r>
      <w:r w:rsidR="001070D7" w:rsidRPr="001070D7">
        <w:rPr>
          <w:rFonts w:eastAsia="Calibri"/>
          <w:sz w:val="24"/>
          <w:szCs w:val="24"/>
          <w:u w:val="single"/>
        </w:rPr>
        <w:t>Мировая экономика</w:t>
      </w:r>
      <w:r w:rsidR="001070D7">
        <w:rPr>
          <w:rFonts w:eastAsia="Calibri"/>
          <w:sz w:val="24"/>
          <w:szCs w:val="24"/>
          <w:u w:val="single"/>
        </w:rPr>
        <w:t xml:space="preserve"> </w:t>
      </w:r>
    </w:p>
    <w:p w14:paraId="7263B88F" w14:textId="77777777" w:rsidR="00AE00E5" w:rsidRPr="000352D7" w:rsidRDefault="00AE00E5" w:rsidP="00AE00E5">
      <w:pPr>
        <w:jc w:val="both"/>
        <w:rPr>
          <w:rFonts w:eastAsia="Calibri"/>
          <w:sz w:val="24"/>
          <w:szCs w:val="24"/>
        </w:rPr>
      </w:pPr>
      <w:r w:rsidRPr="000352D7">
        <w:rPr>
          <w:rFonts w:eastAsia="Calibri"/>
          <w:sz w:val="24"/>
          <w:szCs w:val="24"/>
        </w:rPr>
        <w:t xml:space="preserve">Направление подготовки – </w:t>
      </w:r>
      <w:r w:rsidRPr="000352D7">
        <w:rPr>
          <w:sz w:val="24"/>
          <w:szCs w:val="24"/>
          <w:lang w:eastAsia="ru-RU"/>
        </w:rPr>
        <w:t>38.03.01 «Экономика»</w:t>
      </w:r>
      <w:r w:rsidRPr="000352D7">
        <w:rPr>
          <w:rFonts w:eastAsia="Calibri"/>
          <w:sz w:val="24"/>
          <w:szCs w:val="24"/>
        </w:rPr>
        <w:cr/>
        <w:t>Профиль – «Мировая экономика»</w:t>
      </w:r>
    </w:p>
    <w:p w14:paraId="76AC4C98" w14:textId="09DB0E12" w:rsidR="00AE00E5" w:rsidRPr="001070D7" w:rsidRDefault="00AE00E5" w:rsidP="00AE00E5">
      <w:pPr>
        <w:jc w:val="both"/>
        <w:rPr>
          <w:rFonts w:eastAsia="Calibri"/>
          <w:sz w:val="24"/>
          <w:szCs w:val="24"/>
          <w:u w:val="single"/>
        </w:rPr>
      </w:pPr>
      <w:r w:rsidRPr="001070D7">
        <w:rPr>
          <w:rFonts w:eastAsia="Calibri"/>
          <w:sz w:val="24"/>
          <w:szCs w:val="24"/>
          <w:u w:val="single"/>
        </w:rPr>
        <w:t>___________</w:t>
      </w:r>
      <w:proofErr w:type="spellStart"/>
      <w:r w:rsidR="001070D7" w:rsidRPr="001070D7">
        <w:rPr>
          <w:rFonts w:eastAsia="Calibri"/>
          <w:sz w:val="24"/>
          <w:szCs w:val="24"/>
          <w:u w:val="single"/>
        </w:rPr>
        <w:t>Лукльяненко</w:t>
      </w:r>
      <w:proofErr w:type="spellEnd"/>
      <w:r w:rsidR="001070D7" w:rsidRPr="001070D7">
        <w:rPr>
          <w:rFonts w:eastAsia="Calibri"/>
          <w:sz w:val="24"/>
          <w:szCs w:val="24"/>
          <w:u w:val="single"/>
        </w:rPr>
        <w:t xml:space="preserve"> Елена Николаевна</w:t>
      </w:r>
      <w:r w:rsidRPr="001070D7">
        <w:rPr>
          <w:rFonts w:eastAsia="Calibri"/>
          <w:sz w:val="24"/>
          <w:szCs w:val="24"/>
          <w:u w:val="single"/>
        </w:rPr>
        <w:t>_________________________________</w:t>
      </w:r>
    </w:p>
    <w:p w14:paraId="4B034CCB" w14:textId="77777777" w:rsidR="00AE00E5" w:rsidRPr="000352D7" w:rsidRDefault="00AE00E5" w:rsidP="00AE00E5">
      <w:pPr>
        <w:jc w:val="both"/>
        <w:rPr>
          <w:rFonts w:eastAsia="Calibri"/>
          <w:sz w:val="24"/>
          <w:szCs w:val="24"/>
        </w:rPr>
      </w:pP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  <w:t>(фамилия, имя, отчество)</w:t>
      </w:r>
    </w:p>
    <w:p w14:paraId="58A5DF09" w14:textId="77777777" w:rsidR="00AE00E5" w:rsidRPr="000352D7" w:rsidRDefault="00AE00E5" w:rsidP="00AE00E5">
      <w:pPr>
        <w:jc w:val="both"/>
        <w:rPr>
          <w:rFonts w:eastAsia="Calibri"/>
          <w:sz w:val="24"/>
          <w:szCs w:val="24"/>
        </w:rPr>
      </w:pPr>
      <w:r w:rsidRPr="000352D7">
        <w:rPr>
          <w:rFonts w:eastAsia="Calibri"/>
          <w:sz w:val="24"/>
          <w:szCs w:val="24"/>
        </w:rPr>
        <w:t>Место прохождения практики: __________________________________________________</w:t>
      </w:r>
    </w:p>
    <w:p w14:paraId="3E500849" w14:textId="7C940104" w:rsidR="001070D7" w:rsidRPr="001070D7" w:rsidRDefault="001070D7" w:rsidP="001070D7">
      <w:pPr>
        <w:jc w:val="both"/>
        <w:rPr>
          <w:rFonts w:eastAsia="Calibri"/>
          <w:sz w:val="24"/>
          <w:szCs w:val="24"/>
          <w:u w:val="single"/>
        </w:rPr>
      </w:pPr>
      <w:r w:rsidRPr="001070D7">
        <w:rPr>
          <w:rFonts w:eastAsia="Calibri"/>
          <w:sz w:val="24"/>
          <w:szCs w:val="24"/>
        </w:rPr>
        <w:t>______________________________________</w:t>
      </w:r>
      <w:r>
        <w:rPr>
          <w:rFonts w:eastAsia="Calibri"/>
          <w:sz w:val="24"/>
          <w:szCs w:val="24"/>
          <w:u w:val="single"/>
        </w:rPr>
        <w:t>Кубгу</w:t>
      </w:r>
      <w:r w:rsidRPr="001070D7">
        <w:rPr>
          <w:rFonts w:eastAsia="Calibri"/>
          <w:sz w:val="24"/>
          <w:szCs w:val="24"/>
        </w:rPr>
        <w:t>____________________________</w:t>
      </w:r>
    </w:p>
    <w:p w14:paraId="7F2E595C" w14:textId="0A76C092" w:rsidR="00AE00E5" w:rsidRPr="000352D7" w:rsidRDefault="00AE00E5" w:rsidP="00AE00E5">
      <w:pPr>
        <w:rPr>
          <w:rFonts w:eastAsia="Calibri"/>
          <w:sz w:val="24"/>
          <w:szCs w:val="24"/>
        </w:rPr>
      </w:pP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  <w:t>(наименование организации)</w:t>
      </w:r>
    </w:p>
    <w:p w14:paraId="30272CB6" w14:textId="26E8E006" w:rsidR="00AE00E5" w:rsidRPr="000352D7" w:rsidRDefault="00AE00E5" w:rsidP="00AE00E5">
      <w:pPr>
        <w:rPr>
          <w:rFonts w:eastAsia="Calibri"/>
          <w:sz w:val="24"/>
          <w:szCs w:val="24"/>
        </w:rPr>
      </w:pPr>
      <w:r w:rsidRPr="000352D7">
        <w:rPr>
          <w:rFonts w:eastAsia="Calibri"/>
          <w:sz w:val="24"/>
          <w:szCs w:val="24"/>
        </w:rPr>
        <w:t>Сроки прохождения практики: с «_</w:t>
      </w:r>
      <w:r w:rsidR="001070D7">
        <w:rPr>
          <w:rFonts w:eastAsia="Calibri"/>
          <w:sz w:val="24"/>
          <w:szCs w:val="24"/>
        </w:rPr>
        <w:t>22</w:t>
      </w:r>
      <w:r w:rsidRPr="000352D7">
        <w:rPr>
          <w:rFonts w:eastAsia="Calibri"/>
          <w:sz w:val="24"/>
          <w:szCs w:val="24"/>
        </w:rPr>
        <w:t>__» ___</w:t>
      </w:r>
      <w:r w:rsidR="001070D7">
        <w:rPr>
          <w:rFonts w:eastAsia="Calibri"/>
          <w:sz w:val="24"/>
          <w:szCs w:val="24"/>
        </w:rPr>
        <w:t>апреля</w:t>
      </w:r>
      <w:r w:rsidRPr="000352D7">
        <w:rPr>
          <w:rFonts w:eastAsia="Calibri"/>
          <w:sz w:val="24"/>
          <w:szCs w:val="24"/>
        </w:rPr>
        <w:t>__20</w:t>
      </w:r>
      <w:r w:rsidR="001070D7">
        <w:rPr>
          <w:rFonts w:eastAsia="Calibri"/>
          <w:sz w:val="24"/>
          <w:szCs w:val="24"/>
        </w:rPr>
        <w:t>23</w:t>
      </w:r>
      <w:r w:rsidRPr="000352D7">
        <w:rPr>
          <w:rFonts w:eastAsia="Calibri"/>
          <w:sz w:val="24"/>
          <w:szCs w:val="24"/>
        </w:rPr>
        <w:t>_ г. по «_</w:t>
      </w:r>
      <w:r w:rsidR="001070D7">
        <w:rPr>
          <w:rFonts w:eastAsia="Calibri"/>
          <w:sz w:val="24"/>
          <w:szCs w:val="24"/>
        </w:rPr>
        <w:t>7</w:t>
      </w:r>
      <w:r w:rsidR="001070D7" w:rsidRPr="000352D7">
        <w:rPr>
          <w:rFonts w:eastAsia="Calibri"/>
          <w:sz w:val="24"/>
          <w:szCs w:val="24"/>
        </w:rPr>
        <w:t xml:space="preserve">_» </w:t>
      </w:r>
      <w:r w:rsidR="001070D7">
        <w:rPr>
          <w:rFonts w:eastAsia="Calibri"/>
          <w:sz w:val="24"/>
          <w:szCs w:val="24"/>
        </w:rPr>
        <w:t>мая</w:t>
      </w:r>
      <w:r w:rsidRPr="001070D7">
        <w:rPr>
          <w:rFonts w:eastAsia="Calibri"/>
          <w:sz w:val="24"/>
          <w:szCs w:val="24"/>
          <w:u w:val="single"/>
        </w:rPr>
        <w:t>___________</w:t>
      </w:r>
      <w:r w:rsidRPr="000352D7">
        <w:rPr>
          <w:rFonts w:eastAsia="Calibri"/>
          <w:sz w:val="24"/>
          <w:szCs w:val="24"/>
        </w:rPr>
        <w:t>20</w:t>
      </w:r>
      <w:r w:rsidR="001070D7">
        <w:rPr>
          <w:rFonts w:eastAsia="Calibri"/>
          <w:sz w:val="24"/>
          <w:szCs w:val="24"/>
        </w:rPr>
        <w:t>23</w:t>
      </w:r>
      <w:r w:rsidRPr="000352D7">
        <w:rPr>
          <w:rFonts w:eastAsia="Calibri"/>
          <w:sz w:val="24"/>
          <w:szCs w:val="24"/>
        </w:rPr>
        <w:t>___ г.</w:t>
      </w:r>
    </w:p>
    <w:p w14:paraId="69EB198E" w14:textId="7A7E13CA" w:rsidR="00AE00E5" w:rsidRPr="001070D7" w:rsidRDefault="00AE00E5" w:rsidP="001070D7">
      <w:pPr>
        <w:rPr>
          <w:rFonts w:eastAsia="Calibri"/>
          <w:sz w:val="24"/>
          <w:szCs w:val="24"/>
          <w:u w:val="single"/>
        </w:rPr>
      </w:pPr>
      <w:r w:rsidRPr="001070D7">
        <w:rPr>
          <w:rFonts w:eastAsia="Calibri"/>
          <w:bCs/>
          <w:sz w:val="24"/>
          <w:szCs w:val="24"/>
          <w:u w:val="single"/>
        </w:rPr>
        <w:t>Руководитель практики: __</w:t>
      </w:r>
      <w:proofErr w:type="spellStart"/>
      <w:r w:rsidR="001070D7" w:rsidRPr="001070D7">
        <w:rPr>
          <w:rFonts w:eastAsia="Calibri"/>
          <w:bCs/>
          <w:sz w:val="24"/>
          <w:szCs w:val="24"/>
          <w:u w:val="single"/>
        </w:rPr>
        <w:t>Краснолуцкая</w:t>
      </w:r>
      <w:proofErr w:type="spellEnd"/>
      <w:r w:rsidR="001070D7" w:rsidRPr="001070D7">
        <w:rPr>
          <w:rFonts w:eastAsia="Calibri"/>
          <w:bCs/>
          <w:sz w:val="24"/>
          <w:szCs w:val="24"/>
          <w:u w:val="single"/>
        </w:rPr>
        <w:t xml:space="preserve"> О.Г.</w:t>
      </w:r>
      <w:r w:rsidRPr="001070D7">
        <w:rPr>
          <w:rFonts w:eastAsia="Calibri"/>
          <w:bCs/>
          <w:sz w:val="24"/>
          <w:szCs w:val="24"/>
          <w:u w:val="single"/>
        </w:rPr>
        <w:t>___</w:t>
      </w:r>
      <w:r w:rsidR="001070D7" w:rsidRPr="001070D7">
        <w:rPr>
          <w:rFonts w:eastAsia="Calibri"/>
          <w:bCs/>
          <w:sz w:val="24"/>
          <w:szCs w:val="24"/>
          <w:u w:val="single"/>
        </w:rPr>
        <w:t xml:space="preserve"> </w:t>
      </w:r>
      <w:r w:rsidRPr="001070D7">
        <w:rPr>
          <w:rFonts w:eastAsia="Calibri"/>
          <w:bCs/>
          <w:sz w:val="24"/>
          <w:szCs w:val="24"/>
          <w:u w:val="single"/>
        </w:rPr>
        <w:t>______</w:t>
      </w:r>
    </w:p>
    <w:p w14:paraId="7B405BD0" w14:textId="77777777" w:rsidR="00AE00E5" w:rsidRPr="000352D7" w:rsidRDefault="00AE00E5" w:rsidP="00AE00E5">
      <w:pPr>
        <w:jc w:val="both"/>
        <w:rPr>
          <w:rFonts w:eastAsia="Calibri"/>
          <w:sz w:val="24"/>
          <w:szCs w:val="24"/>
        </w:rPr>
      </w:pP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</w:r>
      <w:r w:rsidRPr="000352D7">
        <w:rPr>
          <w:rFonts w:eastAsia="Calibri"/>
          <w:sz w:val="24"/>
          <w:szCs w:val="24"/>
        </w:rPr>
        <w:tab/>
        <w:t>(Ф.И.О., ученая степень, ученое звание)</w:t>
      </w:r>
    </w:p>
    <w:p w14:paraId="6F0F24BC" w14:textId="15C2F789" w:rsidR="00AE00E5" w:rsidRPr="000352D7" w:rsidRDefault="00AE00E5" w:rsidP="00AE00E5">
      <w:pPr>
        <w:rPr>
          <w:rFonts w:eastAsia="Calibri"/>
          <w:sz w:val="24"/>
          <w:szCs w:val="24"/>
        </w:rPr>
      </w:pPr>
      <w:r w:rsidRPr="000352D7">
        <w:rPr>
          <w:rFonts w:eastAsia="Calibri"/>
          <w:sz w:val="24"/>
          <w:szCs w:val="24"/>
        </w:rPr>
        <w:t>___________________________________________________________</w:t>
      </w:r>
    </w:p>
    <w:p w14:paraId="330128F9" w14:textId="77777777" w:rsidR="00AE00E5" w:rsidRPr="000352D7" w:rsidRDefault="00AE00E5" w:rsidP="00AE00E5">
      <w:pPr>
        <w:rPr>
          <w:rFonts w:eastAsia="Calibri"/>
          <w:bCs/>
          <w:sz w:val="24"/>
          <w:szCs w:val="24"/>
        </w:rPr>
      </w:pPr>
    </w:p>
    <w:p w14:paraId="4E8DA8DB" w14:textId="77777777" w:rsidR="00AE00E5" w:rsidRPr="000352D7" w:rsidRDefault="00AE00E5" w:rsidP="00AE00E5">
      <w:pPr>
        <w:ind w:firstLine="709"/>
        <w:rPr>
          <w:rFonts w:eastAsia="Calibri"/>
          <w:bCs/>
          <w:sz w:val="24"/>
          <w:szCs w:val="24"/>
        </w:rPr>
      </w:pPr>
    </w:p>
    <w:p w14:paraId="2B93AF94" w14:textId="77777777" w:rsidR="00AE00E5" w:rsidRPr="000352D7" w:rsidRDefault="00AE00E5" w:rsidP="00AE00E5">
      <w:pPr>
        <w:tabs>
          <w:tab w:val="left" w:pos="993"/>
        </w:tabs>
        <w:ind w:firstLine="709"/>
        <w:jc w:val="both"/>
        <w:rPr>
          <w:rFonts w:eastAsia="Calibri"/>
          <w:bCs/>
          <w:sz w:val="24"/>
          <w:szCs w:val="24"/>
        </w:rPr>
      </w:pPr>
      <w:r w:rsidRPr="000352D7">
        <w:rPr>
          <w:rFonts w:eastAsia="Calibri"/>
          <w:bCs/>
          <w:sz w:val="24"/>
          <w:szCs w:val="24"/>
        </w:rPr>
        <w:t>Перечень вопросов (заданий, поручений) для прохождения практики:</w:t>
      </w:r>
    </w:p>
    <w:p w14:paraId="5BC38852" w14:textId="77777777" w:rsidR="00AE00E5" w:rsidRDefault="00AE00E5" w:rsidP="00AE00E5">
      <w:pPr>
        <w:numPr>
          <w:ilvl w:val="0"/>
          <w:numId w:val="2"/>
        </w:numPr>
        <w:tabs>
          <w:tab w:val="left" w:pos="0"/>
          <w:tab w:val="left" w:pos="34"/>
          <w:tab w:val="left" w:pos="176"/>
          <w:tab w:val="left" w:pos="993"/>
        </w:tabs>
        <w:suppressAutoHyphens/>
        <w:ind w:left="0" w:firstLine="709"/>
        <w:jc w:val="both"/>
        <w:rPr>
          <w:rFonts w:eastAsia="Calibri"/>
          <w:sz w:val="24"/>
          <w:szCs w:val="24"/>
        </w:rPr>
      </w:pPr>
      <w:r w:rsidRPr="000D6192">
        <w:rPr>
          <w:rFonts w:eastAsia="Calibri"/>
          <w:sz w:val="24"/>
          <w:szCs w:val="24"/>
        </w:rPr>
        <w:t>изучить внутренние уставные и регламентные документы, виды лицензий, (если это обязательно лицензируемый вид деятельности);</w:t>
      </w:r>
    </w:p>
    <w:p w14:paraId="77519D88" w14:textId="77777777" w:rsidR="00AE00E5" w:rsidRDefault="00AE00E5" w:rsidP="00AE00E5">
      <w:pPr>
        <w:numPr>
          <w:ilvl w:val="0"/>
          <w:numId w:val="2"/>
        </w:numPr>
        <w:tabs>
          <w:tab w:val="left" w:pos="0"/>
          <w:tab w:val="left" w:pos="34"/>
          <w:tab w:val="left" w:pos="176"/>
          <w:tab w:val="left" w:pos="993"/>
        </w:tabs>
        <w:suppressAutoHyphens/>
        <w:ind w:left="0" w:firstLine="709"/>
        <w:jc w:val="both"/>
        <w:rPr>
          <w:rFonts w:eastAsia="Calibri"/>
          <w:sz w:val="24"/>
          <w:szCs w:val="24"/>
        </w:rPr>
      </w:pPr>
      <w:r w:rsidRPr="0027286B">
        <w:rPr>
          <w:rFonts w:eastAsia="Calibri"/>
          <w:sz w:val="24"/>
          <w:szCs w:val="24"/>
        </w:rPr>
        <w:t>ознакомиться с организационной структурой организации, правилами внутреннего распорядка и особенностью осуществления финансовой работы в организации;</w:t>
      </w:r>
    </w:p>
    <w:p w14:paraId="11157241" w14:textId="77777777" w:rsidR="00AE00E5" w:rsidRDefault="00AE00E5" w:rsidP="00AE00E5">
      <w:pPr>
        <w:numPr>
          <w:ilvl w:val="0"/>
          <w:numId w:val="2"/>
        </w:numPr>
        <w:tabs>
          <w:tab w:val="left" w:pos="0"/>
          <w:tab w:val="left" w:pos="34"/>
          <w:tab w:val="left" w:pos="176"/>
          <w:tab w:val="left" w:pos="993"/>
        </w:tabs>
        <w:suppressAutoHyphens/>
        <w:ind w:left="0" w:firstLine="709"/>
        <w:jc w:val="both"/>
        <w:rPr>
          <w:rFonts w:eastAsia="Calibri"/>
          <w:sz w:val="24"/>
          <w:szCs w:val="24"/>
        </w:rPr>
      </w:pPr>
      <w:r w:rsidRPr="0027286B">
        <w:rPr>
          <w:rFonts w:eastAsia="Calibri"/>
          <w:sz w:val="24"/>
          <w:szCs w:val="24"/>
        </w:rPr>
        <w:t xml:space="preserve">определить обязанности специалиста отдела, где осуществляется научно- исследовательская практика; </w:t>
      </w:r>
    </w:p>
    <w:p w14:paraId="7ECCE739" w14:textId="77777777" w:rsidR="00AE00E5" w:rsidRDefault="00AE00E5" w:rsidP="00AE00E5">
      <w:pPr>
        <w:numPr>
          <w:ilvl w:val="0"/>
          <w:numId w:val="2"/>
        </w:numPr>
        <w:tabs>
          <w:tab w:val="left" w:pos="0"/>
          <w:tab w:val="left" w:pos="34"/>
          <w:tab w:val="left" w:pos="176"/>
          <w:tab w:val="left" w:pos="993"/>
        </w:tabs>
        <w:suppressAutoHyphens/>
        <w:ind w:left="0" w:firstLine="709"/>
        <w:jc w:val="both"/>
        <w:rPr>
          <w:rFonts w:eastAsia="Calibri"/>
          <w:sz w:val="24"/>
          <w:szCs w:val="24"/>
        </w:rPr>
      </w:pPr>
      <w:r w:rsidRPr="0027286B">
        <w:rPr>
          <w:rFonts w:eastAsia="Calibri"/>
          <w:sz w:val="24"/>
          <w:szCs w:val="24"/>
        </w:rPr>
        <w:t xml:space="preserve">оценить и структурировать мнения ученых и специалистов по теме исследования; </w:t>
      </w:r>
    </w:p>
    <w:p w14:paraId="15CF7E14" w14:textId="77777777" w:rsidR="00AE00E5" w:rsidRDefault="00AE00E5" w:rsidP="00AE00E5">
      <w:pPr>
        <w:numPr>
          <w:ilvl w:val="0"/>
          <w:numId w:val="2"/>
        </w:numPr>
        <w:tabs>
          <w:tab w:val="left" w:pos="0"/>
          <w:tab w:val="left" w:pos="34"/>
          <w:tab w:val="left" w:pos="176"/>
          <w:tab w:val="left" w:pos="993"/>
        </w:tabs>
        <w:suppressAutoHyphens/>
        <w:ind w:left="0" w:firstLine="709"/>
        <w:jc w:val="both"/>
        <w:rPr>
          <w:rFonts w:eastAsia="Calibri"/>
          <w:sz w:val="24"/>
          <w:szCs w:val="24"/>
        </w:rPr>
      </w:pPr>
      <w:r w:rsidRPr="0027286B">
        <w:rPr>
          <w:rFonts w:eastAsia="Calibri"/>
          <w:sz w:val="24"/>
          <w:szCs w:val="24"/>
        </w:rPr>
        <w:t xml:space="preserve">определить направление исследуемой проблемы на основании сформированного о ней авторского представления; </w:t>
      </w:r>
    </w:p>
    <w:p w14:paraId="54248F38" w14:textId="77777777" w:rsidR="00AE00E5" w:rsidRDefault="00AE00E5" w:rsidP="00AE00E5">
      <w:pPr>
        <w:numPr>
          <w:ilvl w:val="0"/>
          <w:numId w:val="2"/>
        </w:numPr>
        <w:tabs>
          <w:tab w:val="left" w:pos="0"/>
          <w:tab w:val="left" w:pos="34"/>
          <w:tab w:val="left" w:pos="176"/>
          <w:tab w:val="left" w:pos="993"/>
        </w:tabs>
        <w:suppressAutoHyphens/>
        <w:ind w:left="0" w:firstLine="709"/>
        <w:jc w:val="both"/>
        <w:rPr>
          <w:rFonts w:eastAsia="Calibri"/>
          <w:sz w:val="24"/>
          <w:szCs w:val="24"/>
        </w:rPr>
      </w:pPr>
      <w:r w:rsidRPr="0027286B">
        <w:rPr>
          <w:rFonts w:eastAsia="Calibri"/>
          <w:sz w:val="24"/>
          <w:szCs w:val="24"/>
        </w:rPr>
        <w:t xml:space="preserve">выбрать методологические подходы и методы решения проблемы; </w:t>
      </w:r>
    </w:p>
    <w:p w14:paraId="19973BE6" w14:textId="77777777" w:rsidR="00AE00E5" w:rsidRDefault="00AE00E5" w:rsidP="00AE00E5">
      <w:pPr>
        <w:numPr>
          <w:ilvl w:val="0"/>
          <w:numId w:val="2"/>
        </w:numPr>
        <w:tabs>
          <w:tab w:val="left" w:pos="0"/>
          <w:tab w:val="left" w:pos="34"/>
          <w:tab w:val="left" w:pos="176"/>
          <w:tab w:val="left" w:pos="993"/>
        </w:tabs>
        <w:suppressAutoHyphens/>
        <w:ind w:left="0" w:firstLine="709"/>
        <w:jc w:val="both"/>
        <w:rPr>
          <w:rFonts w:eastAsia="Calibri"/>
          <w:sz w:val="24"/>
          <w:szCs w:val="24"/>
        </w:rPr>
      </w:pPr>
      <w:r w:rsidRPr="0027286B">
        <w:rPr>
          <w:rFonts w:eastAsia="Calibri"/>
          <w:sz w:val="24"/>
          <w:szCs w:val="24"/>
        </w:rPr>
        <w:t xml:space="preserve">выявить возможности использования имеющейся статистической экспериментальной базы и определить необходимость ее пополнения или достаточности для обоснования проектного решения проблемы; </w:t>
      </w:r>
    </w:p>
    <w:p w14:paraId="59E1B740" w14:textId="77777777" w:rsidR="00AE00E5" w:rsidRDefault="00AE00E5" w:rsidP="00AE00E5">
      <w:pPr>
        <w:numPr>
          <w:ilvl w:val="0"/>
          <w:numId w:val="2"/>
        </w:numPr>
        <w:tabs>
          <w:tab w:val="left" w:pos="0"/>
          <w:tab w:val="left" w:pos="34"/>
          <w:tab w:val="left" w:pos="176"/>
          <w:tab w:val="left" w:pos="993"/>
        </w:tabs>
        <w:suppressAutoHyphens/>
        <w:ind w:left="0" w:firstLine="709"/>
        <w:jc w:val="both"/>
        <w:rPr>
          <w:rFonts w:eastAsia="Calibri"/>
          <w:sz w:val="24"/>
          <w:szCs w:val="24"/>
        </w:rPr>
      </w:pPr>
      <w:r w:rsidRPr="0027286B">
        <w:rPr>
          <w:rFonts w:eastAsia="Calibri"/>
          <w:sz w:val="24"/>
          <w:szCs w:val="24"/>
        </w:rPr>
        <w:t xml:space="preserve">предварительно разработать основные направления теоретической концепции научного исследования по теме выпускной квалификационной работы; </w:t>
      </w:r>
    </w:p>
    <w:p w14:paraId="43400424" w14:textId="77777777" w:rsidR="00AE00E5" w:rsidRDefault="00AE00E5" w:rsidP="00AE00E5">
      <w:pPr>
        <w:numPr>
          <w:ilvl w:val="0"/>
          <w:numId w:val="2"/>
        </w:numPr>
        <w:tabs>
          <w:tab w:val="left" w:pos="0"/>
          <w:tab w:val="left" w:pos="34"/>
          <w:tab w:val="left" w:pos="176"/>
          <w:tab w:val="left" w:pos="993"/>
        </w:tabs>
        <w:suppressAutoHyphens/>
        <w:ind w:left="0" w:firstLine="709"/>
        <w:jc w:val="both"/>
        <w:rPr>
          <w:rFonts w:eastAsia="Calibri"/>
          <w:sz w:val="24"/>
          <w:szCs w:val="24"/>
        </w:rPr>
      </w:pPr>
      <w:r w:rsidRPr="0027286B">
        <w:rPr>
          <w:rFonts w:eastAsia="Calibri"/>
          <w:sz w:val="24"/>
          <w:szCs w:val="24"/>
        </w:rPr>
        <w:t xml:space="preserve">провести анализ современного состояния изучаемого объекта исследования; </w:t>
      </w:r>
    </w:p>
    <w:p w14:paraId="09EBB684" w14:textId="77777777" w:rsidR="00AE00E5" w:rsidRPr="0027286B" w:rsidRDefault="00AE00E5" w:rsidP="00AE00E5">
      <w:pPr>
        <w:numPr>
          <w:ilvl w:val="0"/>
          <w:numId w:val="2"/>
        </w:numPr>
        <w:tabs>
          <w:tab w:val="left" w:pos="0"/>
          <w:tab w:val="left" w:pos="34"/>
          <w:tab w:val="left" w:pos="176"/>
          <w:tab w:val="left" w:pos="993"/>
        </w:tabs>
        <w:suppressAutoHyphens/>
        <w:ind w:left="0" w:firstLine="709"/>
        <w:contextualSpacing/>
        <w:jc w:val="both"/>
        <w:rPr>
          <w:rFonts w:eastAsia="MS Mincho"/>
          <w:sz w:val="24"/>
          <w:szCs w:val="24"/>
          <w:lang w:eastAsia="ru-RU"/>
        </w:rPr>
      </w:pPr>
      <w:r w:rsidRPr="0027286B">
        <w:rPr>
          <w:rFonts w:eastAsia="Calibri"/>
          <w:sz w:val="24"/>
          <w:szCs w:val="24"/>
        </w:rPr>
        <w:t xml:space="preserve">написать реферативный обзор по теме выпускной квалификационной работы. </w:t>
      </w:r>
    </w:p>
    <w:p w14:paraId="32C5ACD6" w14:textId="77777777" w:rsidR="00AE00E5" w:rsidRPr="00CF6AFA" w:rsidRDefault="00AE00E5" w:rsidP="00AE00E5">
      <w:pPr>
        <w:spacing w:after="200" w:line="360" w:lineRule="auto"/>
        <w:rPr>
          <w:sz w:val="24"/>
          <w:szCs w:val="24"/>
          <w:lang w:eastAsia="ru-RU"/>
        </w:rPr>
      </w:pPr>
    </w:p>
    <w:p w14:paraId="64846123" w14:textId="77777777" w:rsidR="00AE00E5" w:rsidRPr="00CF6AFA" w:rsidRDefault="00AE00E5" w:rsidP="00AE00E5">
      <w:pPr>
        <w:spacing w:after="200" w:line="360" w:lineRule="auto"/>
        <w:rPr>
          <w:sz w:val="24"/>
          <w:szCs w:val="24"/>
          <w:lang w:eastAsia="ru-RU"/>
        </w:rPr>
      </w:pPr>
    </w:p>
    <w:p w14:paraId="458F5BEC" w14:textId="77777777" w:rsidR="00AE00E5" w:rsidRPr="00CF6AFA" w:rsidRDefault="00AE00E5" w:rsidP="00AE00E5">
      <w:pPr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Подпись студента____________________________ дата___________________</w:t>
      </w:r>
    </w:p>
    <w:p w14:paraId="27C64F44" w14:textId="77777777" w:rsidR="00AE00E5" w:rsidRPr="00CF6AFA" w:rsidRDefault="00AE00E5" w:rsidP="00AE00E5">
      <w:pPr>
        <w:jc w:val="both"/>
        <w:rPr>
          <w:sz w:val="24"/>
          <w:szCs w:val="24"/>
          <w:lang w:eastAsia="ru-RU"/>
        </w:rPr>
      </w:pPr>
    </w:p>
    <w:p w14:paraId="7DDBB812" w14:textId="77777777" w:rsidR="00AE00E5" w:rsidRPr="00CF6AFA" w:rsidRDefault="00AE00E5" w:rsidP="00AE00E5">
      <w:pPr>
        <w:tabs>
          <w:tab w:val="left" w:pos="7020"/>
        </w:tabs>
        <w:spacing w:before="120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Подпись руководителя практики </w:t>
      </w:r>
    </w:p>
    <w:p w14:paraId="7131789B" w14:textId="77777777" w:rsidR="00AE00E5" w:rsidRPr="00CF6AFA" w:rsidRDefault="00AE00E5" w:rsidP="00AE00E5">
      <w:pPr>
        <w:tabs>
          <w:tab w:val="left" w:pos="7020"/>
        </w:tabs>
        <w:spacing w:before="120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от </w:t>
      </w:r>
      <w:r w:rsidRPr="00CF6AFA">
        <w:rPr>
          <w:sz w:val="24"/>
          <w:szCs w:val="24"/>
        </w:rPr>
        <w:t>ФГБОУ ВО «</w:t>
      </w:r>
      <w:proofErr w:type="spellStart"/>
      <w:proofErr w:type="gramStart"/>
      <w:r w:rsidRPr="00CF6AFA">
        <w:rPr>
          <w:sz w:val="24"/>
          <w:szCs w:val="24"/>
        </w:rPr>
        <w:t>КубГУ</w:t>
      </w:r>
      <w:proofErr w:type="spellEnd"/>
      <w:r w:rsidRPr="00CF6AFA">
        <w:rPr>
          <w:sz w:val="24"/>
          <w:szCs w:val="24"/>
        </w:rPr>
        <w:t>»</w:t>
      </w:r>
      <w:r w:rsidRPr="00CF6AFA">
        <w:rPr>
          <w:sz w:val="24"/>
          <w:szCs w:val="24"/>
          <w:lang w:eastAsia="ru-RU"/>
        </w:rPr>
        <w:t>_</w:t>
      </w:r>
      <w:proofErr w:type="gramEnd"/>
      <w:r w:rsidRPr="00CF6AFA">
        <w:rPr>
          <w:sz w:val="24"/>
          <w:szCs w:val="24"/>
          <w:lang w:eastAsia="ru-RU"/>
        </w:rPr>
        <w:t>__________________________дата___________________</w:t>
      </w:r>
    </w:p>
    <w:p w14:paraId="11ECCC12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445D8875" w14:textId="77777777" w:rsidR="00AE00E5" w:rsidRPr="00CF6AFA" w:rsidRDefault="00AE00E5" w:rsidP="00AE00E5">
      <w:pPr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Подпись руководителя практики </w:t>
      </w:r>
    </w:p>
    <w:p w14:paraId="5348DA01" w14:textId="77777777" w:rsidR="00AE00E5" w:rsidRPr="00CF6AFA" w:rsidRDefault="00AE00E5" w:rsidP="00AE00E5">
      <w:pPr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от профильной организации ________________________дата__________________</w:t>
      </w:r>
    </w:p>
    <w:p w14:paraId="2CE0289D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bCs/>
          <w:sz w:val="24"/>
          <w:szCs w:val="24"/>
          <w:lang w:eastAsia="ru-RU"/>
        </w:rPr>
      </w:pPr>
      <w:r w:rsidRPr="00CF6AFA">
        <w:rPr>
          <w:b/>
          <w:bCs/>
          <w:sz w:val="24"/>
          <w:szCs w:val="24"/>
          <w:lang w:eastAsia="ru-RU"/>
        </w:rPr>
        <w:br w:type="page"/>
      </w:r>
      <w:r w:rsidRPr="00CF6AFA">
        <w:rPr>
          <w:b/>
          <w:bCs/>
          <w:sz w:val="24"/>
          <w:szCs w:val="24"/>
          <w:lang w:eastAsia="ru-RU"/>
        </w:rPr>
        <w:lastRenderedPageBreak/>
        <w:t>РАБОЧИЙ ГРАФИК (ПЛАН) ПРОВЕДЕНИЯ ПРАКТИКИ</w:t>
      </w:r>
    </w:p>
    <w:p w14:paraId="2E82D71E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7405"/>
      </w:tblGrid>
      <w:tr w:rsidR="00AE00E5" w:rsidRPr="00CF6AFA" w14:paraId="67A487EB" w14:textId="77777777" w:rsidTr="001070D7">
        <w:tc>
          <w:tcPr>
            <w:tcW w:w="1941" w:type="dxa"/>
            <w:shd w:val="clear" w:color="auto" w:fill="auto"/>
          </w:tcPr>
          <w:p w14:paraId="6C8369B2" w14:textId="77777777" w:rsidR="00AE00E5" w:rsidRPr="00CF6AFA" w:rsidRDefault="00AE00E5" w:rsidP="002E0448">
            <w:pPr>
              <w:tabs>
                <w:tab w:val="left" w:pos="6096"/>
              </w:tabs>
              <w:spacing w:after="60"/>
              <w:jc w:val="center"/>
              <w:outlineLvl w:val="0"/>
              <w:rPr>
                <w:bCs/>
                <w:sz w:val="24"/>
                <w:szCs w:val="24"/>
                <w:lang w:eastAsia="ru-RU"/>
              </w:rPr>
            </w:pPr>
            <w:r w:rsidRPr="00CF6AFA">
              <w:rPr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7405" w:type="dxa"/>
            <w:shd w:val="clear" w:color="auto" w:fill="auto"/>
          </w:tcPr>
          <w:p w14:paraId="087ABCAA" w14:textId="77777777" w:rsidR="00AE00E5" w:rsidRPr="00CF6AFA" w:rsidRDefault="00AE00E5" w:rsidP="002E0448">
            <w:pPr>
              <w:tabs>
                <w:tab w:val="left" w:pos="6096"/>
              </w:tabs>
              <w:spacing w:after="60"/>
              <w:jc w:val="center"/>
              <w:outlineLvl w:val="0"/>
              <w:rPr>
                <w:bCs/>
                <w:sz w:val="24"/>
                <w:szCs w:val="24"/>
                <w:lang w:eastAsia="ru-RU"/>
              </w:rPr>
            </w:pPr>
            <w:r w:rsidRPr="00CF6AFA">
              <w:rPr>
                <w:bCs/>
                <w:sz w:val="24"/>
                <w:szCs w:val="24"/>
                <w:lang w:eastAsia="ru-RU"/>
              </w:rPr>
              <w:t>Содержание работ</w:t>
            </w:r>
          </w:p>
        </w:tc>
      </w:tr>
      <w:tr w:rsidR="00AE00E5" w:rsidRPr="00CF6AFA" w14:paraId="1DFBE184" w14:textId="77777777" w:rsidTr="001070D7">
        <w:tc>
          <w:tcPr>
            <w:tcW w:w="1941" w:type="dxa"/>
            <w:shd w:val="clear" w:color="auto" w:fill="auto"/>
          </w:tcPr>
          <w:p w14:paraId="2DFF2B1F" w14:textId="5906693A" w:rsidR="00AE00E5" w:rsidRPr="00CF6AFA" w:rsidRDefault="001070D7" w:rsidP="002E0448">
            <w:pPr>
              <w:tabs>
                <w:tab w:val="left" w:pos="6096"/>
              </w:tabs>
              <w:spacing w:after="60"/>
              <w:jc w:val="center"/>
              <w:outlineLvl w:val="0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7405" w:type="dxa"/>
            <w:shd w:val="clear" w:color="auto" w:fill="auto"/>
          </w:tcPr>
          <w:p w14:paraId="31261B8E" w14:textId="77777777" w:rsidR="00AE00E5" w:rsidRPr="00CF6AFA" w:rsidRDefault="00AE00E5" w:rsidP="002E0448">
            <w:pPr>
              <w:tabs>
                <w:tab w:val="left" w:pos="6096"/>
              </w:tabs>
              <w:spacing w:after="60"/>
              <w:jc w:val="both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 xml:space="preserve">Пройти 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 </w:t>
            </w:r>
          </w:p>
        </w:tc>
      </w:tr>
      <w:tr w:rsidR="00AE00E5" w:rsidRPr="00CF6AFA" w14:paraId="7572BD60" w14:textId="77777777" w:rsidTr="001070D7">
        <w:tc>
          <w:tcPr>
            <w:tcW w:w="1941" w:type="dxa"/>
            <w:shd w:val="clear" w:color="auto" w:fill="auto"/>
          </w:tcPr>
          <w:p w14:paraId="63075101" w14:textId="09E3BDCB" w:rsidR="00AE00E5" w:rsidRPr="001070D7" w:rsidRDefault="001070D7" w:rsidP="002E0448">
            <w:pPr>
              <w:tabs>
                <w:tab w:val="left" w:pos="6096"/>
              </w:tabs>
              <w:spacing w:after="60"/>
              <w:jc w:val="center"/>
              <w:outlineLvl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24.04-29.04</w:t>
            </w:r>
          </w:p>
        </w:tc>
        <w:tc>
          <w:tcPr>
            <w:tcW w:w="7405" w:type="dxa"/>
            <w:shd w:val="clear" w:color="auto" w:fill="auto"/>
          </w:tcPr>
          <w:p w14:paraId="2ABB7B37" w14:textId="268200EF" w:rsidR="00AE00E5" w:rsidRPr="001070D7" w:rsidRDefault="001070D7" w:rsidP="001070D7">
            <w:pPr>
              <w:tabs>
                <w:tab w:val="left" w:pos="6096"/>
              </w:tabs>
              <w:spacing w:after="60"/>
              <w:outlineLvl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Изучить общую характеристику</w:t>
            </w:r>
          </w:p>
        </w:tc>
      </w:tr>
      <w:tr w:rsidR="00AE00E5" w:rsidRPr="00CF6AFA" w14:paraId="6445B427" w14:textId="77777777" w:rsidTr="001070D7">
        <w:tc>
          <w:tcPr>
            <w:tcW w:w="1941" w:type="dxa"/>
            <w:shd w:val="clear" w:color="auto" w:fill="auto"/>
          </w:tcPr>
          <w:p w14:paraId="4DD80841" w14:textId="4BA2D161" w:rsidR="00AE00E5" w:rsidRPr="00CF6AFA" w:rsidRDefault="001070D7" w:rsidP="002E0448">
            <w:pPr>
              <w:tabs>
                <w:tab w:val="left" w:pos="6096"/>
              </w:tabs>
              <w:spacing w:after="60"/>
              <w:jc w:val="center"/>
              <w:outlineLvl w:val="0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01.05-06.05</w:t>
            </w:r>
          </w:p>
        </w:tc>
        <w:tc>
          <w:tcPr>
            <w:tcW w:w="7405" w:type="dxa"/>
            <w:shd w:val="clear" w:color="auto" w:fill="auto"/>
          </w:tcPr>
          <w:p w14:paraId="73C19388" w14:textId="7FAAFE8C" w:rsidR="00AE00E5" w:rsidRPr="00CF6AFA" w:rsidRDefault="001070D7" w:rsidP="001070D7">
            <w:pPr>
              <w:tabs>
                <w:tab w:val="left" w:pos="6096"/>
              </w:tabs>
              <w:spacing w:after="60"/>
              <w:outlineLvl w:val="0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Провести глубокое исследование </w:t>
            </w:r>
          </w:p>
        </w:tc>
      </w:tr>
      <w:tr w:rsidR="00AE00E5" w:rsidRPr="00CF6AFA" w14:paraId="51035313" w14:textId="77777777" w:rsidTr="001070D7">
        <w:tc>
          <w:tcPr>
            <w:tcW w:w="1941" w:type="dxa"/>
            <w:shd w:val="clear" w:color="auto" w:fill="auto"/>
          </w:tcPr>
          <w:p w14:paraId="611D1DCC" w14:textId="2DF4A716" w:rsidR="00AE00E5" w:rsidRPr="00CF6AFA" w:rsidRDefault="001070D7" w:rsidP="002E0448">
            <w:pPr>
              <w:tabs>
                <w:tab w:val="left" w:pos="6096"/>
              </w:tabs>
              <w:spacing w:after="60"/>
              <w:jc w:val="center"/>
              <w:outlineLvl w:val="0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7405" w:type="dxa"/>
            <w:shd w:val="clear" w:color="auto" w:fill="auto"/>
          </w:tcPr>
          <w:p w14:paraId="350D0EF3" w14:textId="5FA13D53" w:rsidR="00AE00E5" w:rsidRPr="00CF6AFA" w:rsidRDefault="001070D7" w:rsidP="002E0448">
            <w:pPr>
              <w:spacing w:after="200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Подвести итоги и составить отчет</w:t>
            </w:r>
          </w:p>
        </w:tc>
      </w:tr>
    </w:tbl>
    <w:p w14:paraId="58B6CD64" w14:textId="77777777" w:rsidR="00AE00E5" w:rsidRPr="00CF6AFA" w:rsidRDefault="00AE00E5" w:rsidP="00AE00E5">
      <w:pPr>
        <w:jc w:val="both"/>
        <w:rPr>
          <w:sz w:val="24"/>
          <w:szCs w:val="24"/>
          <w:lang w:eastAsia="ru-RU"/>
        </w:rPr>
      </w:pPr>
    </w:p>
    <w:p w14:paraId="77F25CBA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27DC3EE3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476552EC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152AF404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2BDFED7C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48A67215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347366C6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4A3A76EC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3FF11007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1E00C3A6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1E5E6863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26D75078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2D36CF68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2ABF8B05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1145082D" w14:textId="5DF441BC" w:rsidR="00AE00E5" w:rsidRDefault="00AE00E5" w:rsidP="00AE00E5">
      <w:pPr>
        <w:rPr>
          <w:sz w:val="24"/>
          <w:szCs w:val="24"/>
          <w:lang w:eastAsia="ru-RU"/>
        </w:rPr>
      </w:pPr>
    </w:p>
    <w:p w14:paraId="7E8AB351" w14:textId="2A0E2B74" w:rsidR="001070D7" w:rsidRDefault="001070D7" w:rsidP="00AE00E5">
      <w:pPr>
        <w:rPr>
          <w:sz w:val="24"/>
          <w:szCs w:val="24"/>
          <w:lang w:eastAsia="ru-RU"/>
        </w:rPr>
      </w:pPr>
    </w:p>
    <w:p w14:paraId="7CA5D2E2" w14:textId="00982ED4" w:rsidR="001070D7" w:rsidRDefault="001070D7" w:rsidP="00AE00E5">
      <w:pPr>
        <w:rPr>
          <w:sz w:val="24"/>
          <w:szCs w:val="24"/>
          <w:lang w:eastAsia="ru-RU"/>
        </w:rPr>
      </w:pPr>
    </w:p>
    <w:p w14:paraId="69491EE7" w14:textId="35338459" w:rsidR="001070D7" w:rsidRDefault="001070D7" w:rsidP="00AE00E5">
      <w:pPr>
        <w:rPr>
          <w:sz w:val="24"/>
          <w:szCs w:val="24"/>
          <w:lang w:eastAsia="ru-RU"/>
        </w:rPr>
      </w:pPr>
    </w:p>
    <w:p w14:paraId="14691603" w14:textId="1E7E361A" w:rsidR="001070D7" w:rsidRDefault="001070D7" w:rsidP="00AE00E5">
      <w:pPr>
        <w:rPr>
          <w:sz w:val="24"/>
          <w:szCs w:val="24"/>
          <w:lang w:eastAsia="ru-RU"/>
        </w:rPr>
      </w:pPr>
    </w:p>
    <w:p w14:paraId="6AEE4215" w14:textId="516A1A23" w:rsidR="001070D7" w:rsidRDefault="001070D7" w:rsidP="00AE00E5">
      <w:pPr>
        <w:rPr>
          <w:sz w:val="24"/>
          <w:szCs w:val="24"/>
          <w:lang w:eastAsia="ru-RU"/>
        </w:rPr>
      </w:pPr>
    </w:p>
    <w:p w14:paraId="6E7989F4" w14:textId="47AE3C4B" w:rsidR="001070D7" w:rsidRDefault="001070D7" w:rsidP="00AE00E5">
      <w:pPr>
        <w:rPr>
          <w:sz w:val="24"/>
          <w:szCs w:val="24"/>
          <w:lang w:eastAsia="ru-RU"/>
        </w:rPr>
      </w:pPr>
    </w:p>
    <w:p w14:paraId="024BDD65" w14:textId="33791E7E" w:rsidR="001070D7" w:rsidRDefault="001070D7" w:rsidP="00AE00E5">
      <w:pPr>
        <w:rPr>
          <w:sz w:val="24"/>
          <w:szCs w:val="24"/>
          <w:lang w:eastAsia="ru-RU"/>
        </w:rPr>
      </w:pPr>
    </w:p>
    <w:p w14:paraId="4893A776" w14:textId="638C229F" w:rsidR="001070D7" w:rsidRDefault="001070D7" w:rsidP="00AE00E5">
      <w:pPr>
        <w:rPr>
          <w:sz w:val="24"/>
          <w:szCs w:val="24"/>
          <w:lang w:eastAsia="ru-RU"/>
        </w:rPr>
      </w:pPr>
    </w:p>
    <w:p w14:paraId="121915EA" w14:textId="676A77EA" w:rsidR="001070D7" w:rsidRDefault="001070D7" w:rsidP="00AE00E5">
      <w:pPr>
        <w:rPr>
          <w:sz w:val="24"/>
          <w:szCs w:val="24"/>
          <w:lang w:eastAsia="ru-RU"/>
        </w:rPr>
      </w:pPr>
    </w:p>
    <w:p w14:paraId="7A8737E7" w14:textId="30788856" w:rsidR="001070D7" w:rsidRDefault="001070D7" w:rsidP="00AE00E5">
      <w:pPr>
        <w:rPr>
          <w:sz w:val="24"/>
          <w:szCs w:val="24"/>
          <w:lang w:eastAsia="ru-RU"/>
        </w:rPr>
      </w:pPr>
    </w:p>
    <w:p w14:paraId="3435ADAD" w14:textId="77777777" w:rsidR="001070D7" w:rsidRPr="00CF6AFA" w:rsidRDefault="001070D7" w:rsidP="00AE00E5">
      <w:pPr>
        <w:rPr>
          <w:sz w:val="24"/>
          <w:szCs w:val="24"/>
          <w:lang w:eastAsia="ru-RU"/>
        </w:rPr>
      </w:pPr>
    </w:p>
    <w:p w14:paraId="20575328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511DF0D5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04AD0A47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7D6FF2AC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4ABDA91E" w14:textId="77777777" w:rsidR="00AE00E5" w:rsidRPr="00CF6AFA" w:rsidRDefault="00AE00E5" w:rsidP="00AE00E5">
      <w:pPr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Подпись студента    ______________________дата_____________________</w:t>
      </w:r>
    </w:p>
    <w:p w14:paraId="690DCED2" w14:textId="77777777" w:rsidR="00AE00E5" w:rsidRPr="00CF6AFA" w:rsidRDefault="00AE00E5" w:rsidP="00AE00E5">
      <w:pPr>
        <w:jc w:val="both"/>
        <w:rPr>
          <w:sz w:val="24"/>
          <w:szCs w:val="24"/>
          <w:lang w:eastAsia="ru-RU"/>
        </w:rPr>
      </w:pPr>
    </w:p>
    <w:p w14:paraId="51C42FD8" w14:textId="77777777" w:rsidR="00AE00E5" w:rsidRPr="00CF6AFA" w:rsidRDefault="00AE00E5" w:rsidP="00AE00E5">
      <w:pPr>
        <w:tabs>
          <w:tab w:val="left" w:pos="7020"/>
        </w:tabs>
        <w:spacing w:before="120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Подпись руководителя практики </w:t>
      </w:r>
    </w:p>
    <w:p w14:paraId="6E6C5E56" w14:textId="77777777" w:rsidR="00AE00E5" w:rsidRPr="00CF6AFA" w:rsidRDefault="00AE00E5" w:rsidP="00AE00E5">
      <w:pPr>
        <w:tabs>
          <w:tab w:val="left" w:pos="7020"/>
        </w:tabs>
        <w:spacing w:before="120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от </w:t>
      </w:r>
      <w:r w:rsidRPr="00CF6AFA">
        <w:rPr>
          <w:sz w:val="24"/>
          <w:szCs w:val="24"/>
        </w:rPr>
        <w:t>ФГБОУ ВО «</w:t>
      </w:r>
      <w:proofErr w:type="spellStart"/>
      <w:r w:rsidRPr="00CF6AFA">
        <w:rPr>
          <w:sz w:val="24"/>
          <w:szCs w:val="24"/>
        </w:rPr>
        <w:t>КубГУ</w:t>
      </w:r>
      <w:proofErr w:type="spellEnd"/>
      <w:r w:rsidRPr="00CF6AFA">
        <w:rPr>
          <w:sz w:val="24"/>
          <w:szCs w:val="24"/>
        </w:rPr>
        <w:t>» _____________________</w:t>
      </w:r>
      <w:r w:rsidRPr="00CF6AFA">
        <w:rPr>
          <w:sz w:val="24"/>
          <w:szCs w:val="24"/>
          <w:lang w:eastAsia="ru-RU"/>
        </w:rPr>
        <w:t>дата_____________________</w:t>
      </w:r>
    </w:p>
    <w:p w14:paraId="4E6C0686" w14:textId="77777777" w:rsidR="00AE00E5" w:rsidRPr="00CF6AFA" w:rsidRDefault="00AE00E5" w:rsidP="00AE00E5">
      <w:pPr>
        <w:rPr>
          <w:sz w:val="24"/>
          <w:szCs w:val="24"/>
          <w:lang w:eastAsia="ru-RU"/>
        </w:rPr>
      </w:pPr>
    </w:p>
    <w:p w14:paraId="21431122" w14:textId="77777777" w:rsidR="00AE00E5" w:rsidRPr="00CF6AFA" w:rsidRDefault="00AE00E5" w:rsidP="00AE00E5">
      <w:pPr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Подпись руководителя практики </w:t>
      </w:r>
    </w:p>
    <w:p w14:paraId="24F4FFA6" w14:textId="77777777" w:rsidR="00AE00E5" w:rsidRPr="00CF6AFA" w:rsidRDefault="00AE00E5" w:rsidP="00AE00E5">
      <w:pPr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от профильной организации _________________дата______________________</w:t>
      </w:r>
    </w:p>
    <w:p w14:paraId="660042EB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br w:type="page"/>
      </w:r>
      <w:r w:rsidRPr="00CF6AFA">
        <w:rPr>
          <w:b/>
          <w:sz w:val="24"/>
          <w:szCs w:val="24"/>
          <w:lang w:eastAsia="ru-RU"/>
        </w:rPr>
        <w:lastRenderedPageBreak/>
        <w:t xml:space="preserve">Сведения о прохождении инструктажа по ознакомлению с требованиями охраны труда, проводимом руководителем практики от </w:t>
      </w:r>
      <w:r w:rsidRPr="00CF6AFA">
        <w:rPr>
          <w:b/>
          <w:sz w:val="24"/>
          <w:szCs w:val="24"/>
        </w:rPr>
        <w:t>ФГБОУ ВО «</w:t>
      </w:r>
      <w:proofErr w:type="spellStart"/>
      <w:r w:rsidRPr="00CF6AFA">
        <w:rPr>
          <w:b/>
          <w:sz w:val="24"/>
          <w:szCs w:val="24"/>
        </w:rPr>
        <w:t>КубГУ</w:t>
      </w:r>
      <w:proofErr w:type="spellEnd"/>
      <w:r w:rsidRPr="00CF6AFA">
        <w:rPr>
          <w:b/>
          <w:sz w:val="24"/>
          <w:szCs w:val="24"/>
        </w:rPr>
        <w:t>»</w:t>
      </w:r>
    </w:p>
    <w:p w14:paraId="33141361" w14:textId="65CD46F2" w:rsidR="00AE00E5" w:rsidRPr="00CF6AFA" w:rsidRDefault="001070D7" w:rsidP="00AE00E5">
      <w:pPr>
        <w:tabs>
          <w:tab w:val="right" w:pos="9355"/>
        </w:tabs>
        <w:snapToGrid w:val="0"/>
        <w:rPr>
          <w:sz w:val="24"/>
          <w:szCs w:val="24"/>
          <w:u w:val="single"/>
          <w:lang w:eastAsia="ru-RU"/>
        </w:rPr>
      </w:pPr>
      <w:r>
        <w:rPr>
          <w:sz w:val="24"/>
          <w:szCs w:val="24"/>
          <w:u w:val="single"/>
          <w:lang w:eastAsia="ru-RU"/>
        </w:rPr>
        <w:t xml:space="preserve">                                               Лукьяненко Елена Николаевна, 21 год</w:t>
      </w:r>
      <w:r w:rsidRPr="001070D7">
        <w:rPr>
          <w:color w:val="000000" w:themeColor="text1"/>
          <w:sz w:val="24"/>
          <w:szCs w:val="24"/>
          <w:u w:val="single"/>
          <w:lang w:eastAsia="ru-RU"/>
        </w:rPr>
        <w:t xml:space="preserve">                                          </w:t>
      </w:r>
    </w:p>
    <w:p w14:paraId="24383A32" w14:textId="77777777" w:rsidR="00AE00E5" w:rsidRPr="00CF6AFA" w:rsidRDefault="00AE00E5" w:rsidP="00AE00E5">
      <w:pPr>
        <w:tabs>
          <w:tab w:val="center" w:pos="4962"/>
          <w:tab w:val="right" w:pos="10065"/>
        </w:tabs>
        <w:snapToGrid w:val="0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ab/>
        <w:t>(ФИО, возраст лица, получившего инструктаж)</w:t>
      </w:r>
    </w:p>
    <w:p w14:paraId="1C1D4E5B" w14:textId="6A9164C9" w:rsidR="00AE00E5" w:rsidRPr="00CF6AFA" w:rsidRDefault="001070D7" w:rsidP="00AE00E5">
      <w:pPr>
        <w:tabs>
          <w:tab w:val="right" w:pos="9355"/>
        </w:tabs>
        <w:snapToGrid w:val="0"/>
        <w:rPr>
          <w:sz w:val="24"/>
          <w:szCs w:val="24"/>
          <w:u w:val="single"/>
          <w:lang w:eastAsia="ru-RU"/>
        </w:rPr>
      </w:pPr>
      <w:r>
        <w:rPr>
          <w:sz w:val="24"/>
          <w:szCs w:val="24"/>
          <w:u w:val="single"/>
          <w:lang w:eastAsia="ru-RU"/>
        </w:rPr>
        <w:t xml:space="preserve">                                                 </w:t>
      </w:r>
      <w:proofErr w:type="spellStart"/>
      <w:r>
        <w:rPr>
          <w:sz w:val="24"/>
          <w:szCs w:val="24"/>
          <w:u w:val="single"/>
          <w:lang w:eastAsia="ru-RU"/>
        </w:rPr>
        <w:t>Краснолуцкая</w:t>
      </w:r>
      <w:proofErr w:type="spellEnd"/>
      <w:r>
        <w:rPr>
          <w:sz w:val="24"/>
          <w:szCs w:val="24"/>
          <w:u w:val="single"/>
          <w:lang w:eastAsia="ru-RU"/>
        </w:rPr>
        <w:t xml:space="preserve"> Ольга Григорьевна</w:t>
      </w:r>
    </w:p>
    <w:p w14:paraId="2B53C9C2" w14:textId="1658C07D" w:rsidR="00AE00E5" w:rsidRPr="00CF6AFA" w:rsidRDefault="001070D7" w:rsidP="00AE00E5">
      <w:pPr>
        <w:tabs>
          <w:tab w:val="center" w:pos="4962"/>
          <w:tab w:val="right" w:pos="10065"/>
        </w:tabs>
        <w:snapToGrid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="00AE00E5" w:rsidRPr="00CF6AFA">
        <w:rPr>
          <w:sz w:val="24"/>
          <w:szCs w:val="24"/>
          <w:lang w:eastAsia="ru-RU"/>
        </w:rPr>
        <w:tab/>
        <w:t>(ФИО, должность руководителя практики от ФГБОУ ВО «</w:t>
      </w:r>
      <w:proofErr w:type="spellStart"/>
      <w:r w:rsidR="00AE00E5" w:rsidRPr="00CF6AFA">
        <w:rPr>
          <w:sz w:val="24"/>
          <w:szCs w:val="24"/>
          <w:lang w:eastAsia="ru-RU"/>
        </w:rPr>
        <w:t>КубГУ</w:t>
      </w:r>
      <w:proofErr w:type="spellEnd"/>
      <w:r w:rsidR="00AE00E5" w:rsidRPr="00CF6AFA">
        <w:rPr>
          <w:sz w:val="24"/>
          <w:szCs w:val="24"/>
          <w:lang w:eastAsia="ru-RU"/>
        </w:rPr>
        <w:t>»)</w:t>
      </w:r>
    </w:p>
    <w:p w14:paraId="486FE301" w14:textId="77777777" w:rsidR="00AE00E5" w:rsidRPr="00CF6AFA" w:rsidRDefault="00AE00E5" w:rsidP="00AE00E5">
      <w:pPr>
        <w:tabs>
          <w:tab w:val="right" w:pos="10065"/>
        </w:tabs>
        <w:snapToGrid w:val="0"/>
        <w:jc w:val="center"/>
        <w:rPr>
          <w:b/>
          <w:sz w:val="24"/>
          <w:szCs w:val="24"/>
          <w:lang w:eastAsia="ru-RU"/>
        </w:rPr>
      </w:pPr>
    </w:p>
    <w:p w14:paraId="07647ACD" w14:textId="77777777" w:rsidR="00AE00E5" w:rsidRPr="00CF6AFA" w:rsidRDefault="00AE00E5" w:rsidP="00AE00E5">
      <w:pPr>
        <w:tabs>
          <w:tab w:val="right" w:pos="10065"/>
        </w:tabs>
        <w:snapToGrid w:val="0"/>
        <w:jc w:val="center"/>
        <w:rPr>
          <w:b/>
          <w:sz w:val="24"/>
          <w:szCs w:val="24"/>
          <w:lang w:eastAsia="ru-RU"/>
        </w:rPr>
      </w:pPr>
      <w:r w:rsidRPr="00CF6AFA">
        <w:rPr>
          <w:b/>
          <w:sz w:val="24"/>
          <w:szCs w:val="24"/>
          <w:lang w:eastAsia="ru-RU"/>
        </w:rPr>
        <w:t>Инструктаж по требованиям охраны труда</w:t>
      </w:r>
    </w:p>
    <w:p w14:paraId="34C7D15B" w14:textId="77777777" w:rsidR="00AE00E5" w:rsidRPr="00CF6AFA" w:rsidRDefault="00AE00E5" w:rsidP="00AE00E5">
      <w:pPr>
        <w:tabs>
          <w:tab w:val="right" w:pos="10065"/>
        </w:tabs>
        <w:snapToGrid w:val="0"/>
        <w:jc w:val="center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перед началом работы, во время работы, в аварийных ситуациях и по окончании работы</w:t>
      </w:r>
    </w:p>
    <w:p w14:paraId="70B76373" w14:textId="77777777" w:rsidR="00AE00E5" w:rsidRPr="00CF6AFA" w:rsidRDefault="00AE00E5" w:rsidP="00AE00E5">
      <w:pPr>
        <w:tabs>
          <w:tab w:val="right" w:pos="10065"/>
        </w:tabs>
        <w:snapToGrid w:val="0"/>
        <w:jc w:val="center"/>
        <w:rPr>
          <w:sz w:val="24"/>
          <w:szCs w:val="24"/>
          <w:lang w:eastAsia="ru-RU"/>
        </w:rPr>
      </w:pPr>
    </w:p>
    <w:p w14:paraId="466F3959" w14:textId="77777777" w:rsidR="00AE00E5" w:rsidRPr="00CF6AFA" w:rsidRDefault="00AE00E5" w:rsidP="00AE00E5">
      <w:pPr>
        <w:tabs>
          <w:tab w:val="center" w:pos="5387"/>
          <w:tab w:val="right" w:pos="10065"/>
        </w:tabs>
        <w:snapToGrid w:val="0"/>
        <w:rPr>
          <w:sz w:val="24"/>
          <w:szCs w:val="24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19"/>
        <w:gridCol w:w="4745"/>
      </w:tblGrid>
      <w:tr w:rsidR="00AE00E5" w:rsidRPr="00CF6AFA" w14:paraId="53FF75D9" w14:textId="77777777" w:rsidTr="002E0448">
        <w:tc>
          <w:tcPr>
            <w:tcW w:w="4719" w:type="dxa"/>
            <w:shd w:val="clear" w:color="auto" w:fill="auto"/>
          </w:tcPr>
          <w:p w14:paraId="33F7EDDD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получен и усвоен</w:t>
            </w:r>
          </w:p>
          <w:p w14:paraId="496D0BA7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rPr>
                <w:sz w:val="24"/>
                <w:szCs w:val="24"/>
                <w:lang w:eastAsia="ru-RU"/>
              </w:rPr>
            </w:pPr>
          </w:p>
          <w:p w14:paraId="7764F3BC" w14:textId="78DBB46B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«</w:t>
            </w:r>
            <w:r w:rsidR="001070D7">
              <w:rPr>
                <w:sz w:val="24"/>
                <w:szCs w:val="24"/>
                <w:u w:val="single"/>
                <w:lang w:eastAsia="ru-RU"/>
              </w:rPr>
              <w:t>22</w:t>
            </w:r>
            <w:r w:rsidRPr="00CF6AFA">
              <w:rPr>
                <w:sz w:val="24"/>
                <w:szCs w:val="24"/>
                <w:lang w:eastAsia="ru-RU"/>
              </w:rPr>
              <w:t xml:space="preserve">» </w:t>
            </w:r>
            <w:r w:rsidR="001070D7">
              <w:rPr>
                <w:sz w:val="24"/>
                <w:szCs w:val="24"/>
                <w:u w:val="single"/>
                <w:lang w:eastAsia="ru-RU"/>
              </w:rPr>
              <w:t>апреля</w:t>
            </w:r>
            <w:r w:rsidRPr="00CF6AFA">
              <w:rPr>
                <w:sz w:val="24"/>
                <w:szCs w:val="24"/>
                <w:lang w:eastAsia="ru-RU"/>
              </w:rPr>
              <w:t xml:space="preserve"> 20</w:t>
            </w:r>
            <w:r w:rsidR="001070D7">
              <w:rPr>
                <w:sz w:val="24"/>
                <w:szCs w:val="24"/>
                <w:lang w:eastAsia="ru-RU"/>
              </w:rPr>
              <w:t>23</w:t>
            </w:r>
            <w:r w:rsidRPr="00CF6AFA">
              <w:rPr>
                <w:sz w:val="24"/>
                <w:szCs w:val="24"/>
                <w:lang w:eastAsia="ru-RU"/>
              </w:rPr>
              <w:t>__г.</w:t>
            </w:r>
          </w:p>
          <w:p w14:paraId="76E76CFA" w14:textId="77777777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rPr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745" w:type="dxa"/>
            <w:shd w:val="clear" w:color="auto" w:fill="auto"/>
          </w:tcPr>
          <w:p w14:paraId="274CB26D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проведен и усвоен</w:t>
            </w:r>
          </w:p>
          <w:p w14:paraId="4465BFF6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rPr>
                <w:sz w:val="24"/>
                <w:szCs w:val="24"/>
                <w:lang w:eastAsia="ru-RU"/>
              </w:rPr>
            </w:pPr>
          </w:p>
          <w:p w14:paraId="0E821B55" w14:textId="2D6A4B93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«</w:t>
            </w:r>
            <w:r w:rsidR="001070D7">
              <w:rPr>
                <w:sz w:val="24"/>
                <w:szCs w:val="24"/>
                <w:u w:val="single"/>
                <w:lang w:eastAsia="ru-RU"/>
              </w:rPr>
              <w:t>22</w:t>
            </w:r>
            <w:r w:rsidRPr="00CF6AFA">
              <w:rPr>
                <w:sz w:val="24"/>
                <w:szCs w:val="24"/>
                <w:lang w:eastAsia="ru-RU"/>
              </w:rPr>
              <w:t xml:space="preserve">» </w:t>
            </w:r>
            <w:r w:rsidR="001070D7">
              <w:rPr>
                <w:sz w:val="24"/>
                <w:szCs w:val="24"/>
                <w:u w:val="single"/>
                <w:lang w:eastAsia="ru-RU"/>
              </w:rPr>
              <w:t>апреля</w:t>
            </w:r>
            <w:r w:rsidRPr="00CF6AFA">
              <w:rPr>
                <w:sz w:val="24"/>
                <w:szCs w:val="24"/>
                <w:lang w:eastAsia="ru-RU"/>
              </w:rPr>
              <w:t xml:space="preserve"> 20</w:t>
            </w:r>
            <w:r w:rsidR="001070D7">
              <w:rPr>
                <w:sz w:val="24"/>
                <w:szCs w:val="24"/>
                <w:lang w:eastAsia="ru-RU"/>
              </w:rPr>
              <w:t>23</w:t>
            </w:r>
            <w:r w:rsidRPr="00CF6AFA">
              <w:rPr>
                <w:sz w:val="24"/>
                <w:szCs w:val="24"/>
                <w:lang w:eastAsia="ru-RU"/>
              </w:rPr>
              <w:t>__г.</w:t>
            </w:r>
          </w:p>
          <w:p w14:paraId="305F52FD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rPr>
                <w:sz w:val="24"/>
                <w:szCs w:val="24"/>
                <w:lang w:eastAsia="ru-RU"/>
              </w:rPr>
            </w:pPr>
          </w:p>
        </w:tc>
      </w:tr>
      <w:tr w:rsidR="00AE00E5" w:rsidRPr="00CF6AFA" w14:paraId="5A110FAB" w14:textId="77777777" w:rsidTr="002E0448">
        <w:tc>
          <w:tcPr>
            <w:tcW w:w="4719" w:type="dxa"/>
            <w:shd w:val="clear" w:color="auto" w:fill="auto"/>
          </w:tcPr>
          <w:p w14:paraId="0A58D9AE" w14:textId="77777777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4745" w:type="dxa"/>
            <w:shd w:val="clear" w:color="auto" w:fill="auto"/>
          </w:tcPr>
          <w:p w14:paraId="0DA3A581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u w:val="single"/>
                <w:lang w:eastAsia="ru-RU"/>
              </w:rPr>
              <w:tab/>
            </w:r>
          </w:p>
        </w:tc>
      </w:tr>
      <w:tr w:rsidR="00AE00E5" w:rsidRPr="00CF6AFA" w14:paraId="48D86EB9" w14:textId="77777777" w:rsidTr="002E0448">
        <w:tc>
          <w:tcPr>
            <w:tcW w:w="4719" w:type="dxa"/>
            <w:shd w:val="clear" w:color="auto" w:fill="auto"/>
          </w:tcPr>
          <w:p w14:paraId="5B92E9BD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(подпись лица, получившего инструктаж)</w:t>
            </w:r>
          </w:p>
        </w:tc>
        <w:tc>
          <w:tcPr>
            <w:tcW w:w="4745" w:type="dxa"/>
            <w:shd w:val="clear" w:color="auto" w:fill="auto"/>
          </w:tcPr>
          <w:p w14:paraId="2E1DD09A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 xml:space="preserve">(подпись руководителя практики от </w:t>
            </w:r>
            <w:r w:rsidRPr="00CF6AFA">
              <w:rPr>
                <w:sz w:val="24"/>
                <w:szCs w:val="24"/>
                <w:lang w:eastAsia="ru-RU"/>
              </w:rPr>
              <w:br/>
            </w:r>
            <w:r w:rsidRPr="00CF6AFA">
              <w:rPr>
                <w:sz w:val="24"/>
                <w:szCs w:val="24"/>
              </w:rPr>
              <w:t>ФГБОУ ВО «</w:t>
            </w:r>
            <w:proofErr w:type="spellStart"/>
            <w:r w:rsidRPr="00CF6AFA">
              <w:rPr>
                <w:sz w:val="24"/>
                <w:szCs w:val="24"/>
              </w:rPr>
              <w:t>КубГУ</w:t>
            </w:r>
            <w:proofErr w:type="spellEnd"/>
            <w:r w:rsidRPr="00CF6AFA">
              <w:rPr>
                <w:sz w:val="24"/>
                <w:szCs w:val="24"/>
              </w:rPr>
              <w:t>»</w:t>
            </w:r>
            <w:r w:rsidRPr="00CF6AFA">
              <w:rPr>
                <w:sz w:val="24"/>
                <w:szCs w:val="24"/>
                <w:lang w:eastAsia="ru-RU"/>
              </w:rPr>
              <w:t>)</w:t>
            </w:r>
          </w:p>
        </w:tc>
      </w:tr>
    </w:tbl>
    <w:p w14:paraId="321C93B0" w14:textId="77777777" w:rsidR="00AE00E5" w:rsidRPr="00CF6AFA" w:rsidRDefault="00AE00E5" w:rsidP="00AE00E5">
      <w:pPr>
        <w:jc w:val="both"/>
        <w:rPr>
          <w:b/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br w:type="page"/>
      </w:r>
      <w:r w:rsidRPr="00CF6AFA">
        <w:rPr>
          <w:b/>
          <w:sz w:val="24"/>
          <w:szCs w:val="24"/>
          <w:lang w:eastAsia="ru-RU"/>
        </w:rPr>
        <w:lastRenderedPageBreak/>
        <w:t>Сведения о прохождении инструктажа по ознакомлению с требованиями охраны труда, технике безопасности, пожарной безопасности, а также правилами внутреннего трудового распорядка в/на «</w:t>
      </w:r>
      <w:proofErr w:type="gramStart"/>
      <w:r w:rsidRPr="00CF6AFA">
        <w:rPr>
          <w:b/>
          <w:sz w:val="24"/>
          <w:szCs w:val="24"/>
          <w:lang w:eastAsia="ru-RU"/>
        </w:rPr>
        <w:t>…(</w:t>
      </w:r>
      <w:proofErr w:type="gramEnd"/>
      <w:r w:rsidRPr="00CF6AFA">
        <w:rPr>
          <w:b/>
          <w:sz w:val="24"/>
          <w:szCs w:val="24"/>
          <w:lang w:eastAsia="ru-RU"/>
        </w:rPr>
        <w:t>указывается профильная организация)»</w:t>
      </w:r>
    </w:p>
    <w:p w14:paraId="0D5A90AC" w14:textId="2F8FD257" w:rsidR="00AE00E5" w:rsidRPr="00CF6AFA" w:rsidRDefault="001070D7" w:rsidP="00AE00E5">
      <w:pPr>
        <w:tabs>
          <w:tab w:val="right" w:pos="9355"/>
        </w:tabs>
        <w:snapToGrid w:val="0"/>
        <w:jc w:val="both"/>
        <w:rPr>
          <w:sz w:val="24"/>
          <w:szCs w:val="24"/>
          <w:u w:val="single"/>
          <w:lang w:eastAsia="ru-RU"/>
        </w:rPr>
      </w:pPr>
      <w:r>
        <w:rPr>
          <w:sz w:val="24"/>
          <w:szCs w:val="24"/>
          <w:u w:val="single"/>
          <w:lang w:eastAsia="ru-RU"/>
        </w:rPr>
        <w:t>Лукьяненко Елен Николаевна, 21 год</w:t>
      </w:r>
      <w:r w:rsidR="00AE00E5" w:rsidRPr="00CF6AFA">
        <w:rPr>
          <w:sz w:val="24"/>
          <w:szCs w:val="24"/>
          <w:u w:val="single"/>
          <w:lang w:eastAsia="ru-RU"/>
        </w:rPr>
        <w:tab/>
      </w:r>
    </w:p>
    <w:p w14:paraId="666CBFC5" w14:textId="77777777" w:rsidR="00AE00E5" w:rsidRPr="00CF6AFA" w:rsidRDefault="00AE00E5" w:rsidP="00AE00E5">
      <w:pPr>
        <w:tabs>
          <w:tab w:val="center" w:pos="4962"/>
          <w:tab w:val="right" w:pos="10065"/>
        </w:tabs>
        <w:snapToGrid w:val="0"/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ab/>
        <w:t>(ФИО, возраст)</w:t>
      </w:r>
    </w:p>
    <w:p w14:paraId="7505C5A0" w14:textId="77777777" w:rsidR="00AE00E5" w:rsidRPr="00CF6AFA" w:rsidRDefault="00AE00E5" w:rsidP="00AE00E5">
      <w:pPr>
        <w:tabs>
          <w:tab w:val="right" w:pos="9355"/>
        </w:tabs>
        <w:snapToGrid w:val="0"/>
        <w:jc w:val="both"/>
        <w:rPr>
          <w:sz w:val="24"/>
          <w:szCs w:val="24"/>
          <w:u w:val="single"/>
          <w:lang w:eastAsia="ru-RU"/>
        </w:rPr>
      </w:pPr>
      <w:r w:rsidRPr="00CF6AFA">
        <w:rPr>
          <w:sz w:val="24"/>
          <w:szCs w:val="24"/>
          <w:u w:val="single"/>
          <w:lang w:eastAsia="ru-RU"/>
        </w:rPr>
        <w:tab/>
      </w:r>
    </w:p>
    <w:p w14:paraId="797B7BE4" w14:textId="77777777" w:rsidR="00AE00E5" w:rsidRPr="00CF6AFA" w:rsidRDefault="00AE00E5" w:rsidP="00AE00E5">
      <w:pPr>
        <w:tabs>
          <w:tab w:val="center" w:pos="4962"/>
          <w:tab w:val="right" w:pos="9355"/>
        </w:tabs>
        <w:snapToGrid w:val="0"/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ab/>
        <w:t>(на какую должность назначается)</w:t>
      </w:r>
    </w:p>
    <w:p w14:paraId="114CC1E8" w14:textId="77777777" w:rsidR="00AE00E5" w:rsidRPr="00CF6AFA" w:rsidRDefault="00AE00E5" w:rsidP="00AE00E5">
      <w:pPr>
        <w:tabs>
          <w:tab w:val="right" w:pos="10065"/>
        </w:tabs>
        <w:snapToGrid w:val="0"/>
        <w:jc w:val="both"/>
        <w:rPr>
          <w:b/>
          <w:sz w:val="24"/>
          <w:szCs w:val="24"/>
          <w:lang w:eastAsia="ru-RU"/>
        </w:rPr>
      </w:pPr>
      <w:r w:rsidRPr="00CF6AFA">
        <w:rPr>
          <w:b/>
          <w:sz w:val="24"/>
          <w:szCs w:val="24"/>
          <w:lang w:eastAsia="ru-RU"/>
        </w:rPr>
        <w:t>1. Инструктаж по требованиям охраны труда</w:t>
      </w:r>
    </w:p>
    <w:p w14:paraId="48B7A04C" w14:textId="6EA18A59" w:rsidR="00AE00E5" w:rsidRPr="00CF6AFA" w:rsidRDefault="00AE00E5" w:rsidP="00AE00E5">
      <w:pPr>
        <w:tabs>
          <w:tab w:val="right" w:pos="9355"/>
        </w:tabs>
        <w:snapToGrid w:val="0"/>
        <w:jc w:val="both"/>
        <w:rPr>
          <w:sz w:val="24"/>
          <w:szCs w:val="24"/>
          <w:u w:val="single"/>
          <w:lang w:eastAsia="ru-RU"/>
        </w:rPr>
      </w:pPr>
      <w:r w:rsidRPr="00CF6AFA">
        <w:rPr>
          <w:sz w:val="24"/>
          <w:szCs w:val="24"/>
          <w:lang w:eastAsia="ru-RU"/>
        </w:rPr>
        <w:t xml:space="preserve">проведен </w:t>
      </w:r>
      <w:proofErr w:type="spellStart"/>
      <w:r w:rsidR="001070D7" w:rsidRPr="001070D7">
        <w:rPr>
          <w:sz w:val="24"/>
          <w:szCs w:val="24"/>
          <w:u w:val="single"/>
          <w:lang w:eastAsia="ru-RU"/>
        </w:rPr>
        <w:t>Краснолуцкая</w:t>
      </w:r>
      <w:proofErr w:type="spellEnd"/>
      <w:r w:rsidR="001070D7" w:rsidRPr="001070D7">
        <w:rPr>
          <w:sz w:val="24"/>
          <w:szCs w:val="24"/>
          <w:u w:val="single"/>
          <w:lang w:eastAsia="ru-RU"/>
        </w:rPr>
        <w:t xml:space="preserve"> О.Г.</w:t>
      </w:r>
      <w:r w:rsidRPr="00CF6AFA">
        <w:rPr>
          <w:sz w:val="24"/>
          <w:szCs w:val="24"/>
          <w:u w:val="single"/>
          <w:lang w:eastAsia="ru-RU"/>
        </w:rPr>
        <w:tab/>
      </w:r>
    </w:p>
    <w:p w14:paraId="478D543B" w14:textId="77777777" w:rsidR="00AE00E5" w:rsidRPr="00CF6AFA" w:rsidRDefault="00AE00E5" w:rsidP="00AE00E5">
      <w:pPr>
        <w:tabs>
          <w:tab w:val="center" w:pos="5387"/>
          <w:tab w:val="right" w:pos="10065"/>
        </w:tabs>
        <w:snapToGrid w:val="0"/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ab/>
        <w:t>(должность, ФИО сотрудника, проводившего инструктаж)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40"/>
        <w:gridCol w:w="4516"/>
      </w:tblGrid>
      <w:tr w:rsidR="00AE00E5" w:rsidRPr="00CF6AFA" w14:paraId="59E3C6FA" w14:textId="77777777" w:rsidTr="002E0448">
        <w:tc>
          <w:tcPr>
            <w:tcW w:w="5210" w:type="dxa"/>
            <w:shd w:val="clear" w:color="auto" w:fill="auto"/>
          </w:tcPr>
          <w:p w14:paraId="13E5465C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по требованиям охраны труда получен и усвоен</w:t>
            </w:r>
          </w:p>
          <w:p w14:paraId="5DC8F29D" w14:textId="0DDF06D2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«__</w:t>
            </w:r>
            <w:r w:rsidR="001070D7">
              <w:rPr>
                <w:sz w:val="24"/>
                <w:szCs w:val="24"/>
                <w:lang w:eastAsia="ru-RU"/>
              </w:rPr>
              <w:t>22</w:t>
            </w:r>
            <w:r w:rsidRPr="00CF6AFA">
              <w:rPr>
                <w:sz w:val="24"/>
                <w:szCs w:val="24"/>
                <w:lang w:eastAsia="ru-RU"/>
              </w:rPr>
              <w:t>_» ______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>апреля</w:t>
            </w:r>
            <w:r w:rsidRPr="00CF6AFA">
              <w:rPr>
                <w:sz w:val="24"/>
                <w:szCs w:val="24"/>
                <w:lang w:eastAsia="ru-RU"/>
              </w:rPr>
              <w:t>_________ 20</w:t>
            </w:r>
            <w:r w:rsidR="001070D7">
              <w:rPr>
                <w:sz w:val="24"/>
                <w:szCs w:val="24"/>
                <w:lang w:eastAsia="ru-RU"/>
              </w:rPr>
              <w:t>23</w:t>
            </w:r>
            <w:r w:rsidRPr="00CF6AFA">
              <w:rPr>
                <w:sz w:val="24"/>
                <w:szCs w:val="24"/>
                <w:lang w:eastAsia="ru-RU"/>
              </w:rPr>
              <w:t>__г.</w:t>
            </w:r>
          </w:p>
        </w:tc>
        <w:tc>
          <w:tcPr>
            <w:tcW w:w="5211" w:type="dxa"/>
            <w:shd w:val="clear" w:color="auto" w:fill="auto"/>
          </w:tcPr>
          <w:p w14:paraId="01105DE9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по требованиям охраны труда проведен и усвоен</w:t>
            </w:r>
          </w:p>
          <w:p w14:paraId="6BEF6432" w14:textId="5B4965AA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«__</w:t>
            </w:r>
            <w:r w:rsidR="001070D7">
              <w:rPr>
                <w:sz w:val="24"/>
                <w:szCs w:val="24"/>
                <w:lang w:eastAsia="ru-RU"/>
              </w:rPr>
              <w:t>22</w:t>
            </w:r>
            <w:r w:rsidRPr="00CF6AFA">
              <w:rPr>
                <w:sz w:val="24"/>
                <w:szCs w:val="24"/>
                <w:lang w:eastAsia="ru-RU"/>
              </w:rPr>
              <w:t>_» _________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 xml:space="preserve"> 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>апреля</w:t>
            </w:r>
            <w:r w:rsidR="001070D7" w:rsidRPr="00CF6AFA">
              <w:rPr>
                <w:sz w:val="24"/>
                <w:szCs w:val="24"/>
                <w:lang w:eastAsia="ru-RU"/>
              </w:rPr>
              <w:t xml:space="preserve"> </w:t>
            </w:r>
            <w:r w:rsidRPr="00CF6AFA">
              <w:rPr>
                <w:sz w:val="24"/>
                <w:szCs w:val="24"/>
                <w:lang w:eastAsia="ru-RU"/>
              </w:rPr>
              <w:t>___ 20</w:t>
            </w:r>
            <w:r w:rsidR="001070D7">
              <w:rPr>
                <w:sz w:val="24"/>
                <w:szCs w:val="24"/>
                <w:lang w:eastAsia="ru-RU"/>
              </w:rPr>
              <w:t>23</w:t>
            </w:r>
            <w:r w:rsidRPr="00CF6AFA">
              <w:rPr>
                <w:sz w:val="24"/>
                <w:szCs w:val="24"/>
                <w:lang w:eastAsia="ru-RU"/>
              </w:rPr>
              <w:t>__г.</w:t>
            </w:r>
          </w:p>
        </w:tc>
      </w:tr>
      <w:tr w:rsidR="00AE00E5" w:rsidRPr="00CF6AFA" w14:paraId="2EC645AB" w14:textId="77777777" w:rsidTr="002E0448">
        <w:tc>
          <w:tcPr>
            <w:tcW w:w="5210" w:type="dxa"/>
            <w:shd w:val="clear" w:color="auto" w:fill="auto"/>
          </w:tcPr>
          <w:p w14:paraId="12555118" w14:textId="77777777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5211" w:type="dxa"/>
            <w:shd w:val="clear" w:color="auto" w:fill="auto"/>
          </w:tcPr>
          <w:p w14:paraId="6E14CB40" w14:textId="77777777" w:rsidR="00AE00E5" w:rsidRPr="00CF6AFA" w:rsidRDefault="00AE00E5" w:rsidP="002E0448">
            <w:pPr>
              <w:tabs>
                <w:tab w:val="center" w:pos="4481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u w:val="single"/>
                <w:lang w:eastAsia="ru-RU"/>
              </w:rPr>
              <w:tab/>
            </w:r>
          </w:p>
        </w:tc>
      </w:tr>
      <w:tr w:rsidR="00AE00E5" w:rsidRPr="00CF6AFA" w14:paraId="70B3C856" w14:textId="77777777" w:rsidTr="002E0448">
        <w:tc>
          <w:tcPr>
            <w:tcW w:w="5210" w:type="dxa"/>
            <w:shd w:val="clear" w:color="auto" w:fill="auto"/>
          </w:tcPr>
          <w:p w14:paraId="076B8EDC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(подпись лица, получившего инструктаж)</w:t>
            </w:r>
          </w:p>
        </w:tc>
        <w:tc>
          <w:tcPr>
            <w:tcW w:w="5211" w:type="dxa"/>
            <w:shd w:val="clear" w:color="auto" w:fill="auto"/>
          </w:tcPr>
          <w:p w14:paraId="44544A50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(подпись лица, проведшего инструктаж)</w:t>
            </w:r>
          </w:p>
        </w:tc>
      </w:tr>
    </w:tbl>
    <w:p w14:paraId="3C196CF3" w14:textId="77777777" w:rsidR="00AE00E5" w:rsidRPr="00CF6AFA" w:rsidRDefault="00AE00E5" w:rsidP="00AE00E5">
      <w:pPr>
        <w:tabs>
          <w:tab w:val="right" w:pos="10065"/>
        </w:tabs>
        <w:snapToGrid w:val="0"/>
        <w:jc w:val="both"/>
        <w:rPr>
          <w:b/>
          <w:sz w:val="24"/>
          <w:szCs w:val="24"/>
          <w:lang w:eastAsia="ru-RU"/>
        </w:rPr>
      </w:pPr>
      <w:r w:rsidRPr="00CF6AFA">
        <w:rPr>
          <w:b/>
          <w:sz w:val="24"/>
          <w:szCs w:val="24"/>
          <w:lang w:eastAsia="ru-RU"/>
        </w:rPr>
        <w:t>2. Инструктаж по технике безопасности</w:t>
      </w:r>
    </w:p>
    <w:p w14:paraId="36757AB9" w14:textId="7D331CD7" w:rsidR="00AE00E5" w:rsidRPr="00CF6AFA" w:rsidRDefault="00AE00E5" w:rsidP="00AE00E5">
      <w:pPr>
        <w:tabs>
          <w:tab w:val="right" w:pos="9355"/>
        </w:tabs>
        <w:snapToGrid w:val="0"/>
        <w:jc w:val="both"/>
        <w:rPr>
          <w:sz w:val="24"/>
          <w:szCs w:val="24"/>
          <w:u w:val="single"/>
          <w:lang w:eastAsia="ru-RU"/>
        </w:rPr>
      </w:pPr>
      <w:r w:rsidRPr="00CF6AFA">
        <w:rPr>
          <w:sz w:val="24"/>
          <w:szCs w:val="24"/>
          <w:lang w:eastAsia="ru-RU"/>
        </w:rPr>
        <w:t>проведен</w:t>
      </w:r>
      <w:r w:rsidR="001070D7" w:rsidRPr="001070D7">
        <w:rPr>
          <w:sz w:val="24"/>
          <w:szCs w:val="24"/>
          <w:u w:val="single"/>
          <w:lang w:eastAsia="ru-RU"/>
        </w:rPr>
        <w:t xml:space="preserve"> </w:t>
      </w:r>
      <w:proofErr w:type="spellStart"/>
      <w:r w:rsidR="001070D7" w:rsidRPr="001070D7">
        <w:rPr>
          <w:sz w:val="24"/>
          <w:szCs w:val="24"/>
          <w:u w:val="single"/>
          <w:lang w:eastAsia="ru-RU"/>
        </w:rPr>
        <w:t>Краснолуцкая</w:t>
      </w:r>
      <w:proofErr w:type="spellEnd"/>
      <w:r w:rsidR="001070D7" w:rsidRPr="001070D7">
        <w:rPr>
          <w:sz w:val="24"/>
          <w:szCs w:val="24"/>
          <w:u w:val="single"/>
          <w:lang w:eastAsia="ru-RU"/>
        </w:rPr>
        <w:t xml:space="preserve"> О.Г.</w:t>
      </w:r>
      <w:r w:rsidRPr="00CF6AFA">
        <w:rPr>
          <w:sz w:val="24"/>
          <w:szCs w:val="24"/>
          <w:u w:val="single"/>
          <w:lang w:eastAsia="ru-RU"/>
        </w:rPr>
        <w:tab/>
      </w:r>
    </w:p>
    <w:p w14:paraId="53F1D9E1" w14:textId="77777777" w:rsidR="00AE00E5" w:rsidRPr="00CF6AFA" w:rsidRDefault="00AE00E5" w:rsidP="00AE00E5">
      <w:pPr>
        <w:tabs>
          <w:tab w:val="center" w:pos="5387"/>
          <w:tab w:val="right" w:pos="10065"/>
        </w:tabs>
        <w:snapToGrid w:val="0"/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ab/>
        <w:t>(должность, ФИО сотрудника, проводившего инструктаж)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13"/>
        <w:gridCol w:w="4743"/>
      </w:tblGrid>
      <w:tr w:rsidR="00AE00E5" w:rsidRPr="00CF6AFA" w14:paraId="514CC739" w14:textId="77777777" w:rsidTr="002E0448">
        <w:tc>
          <w:tcPr>
            <w:tcW w:w="5210" w:type="dxa"/>
            <w:shd w:val="clear" w:color="auto" w:fill="auto"/>
          </w:tcPr>
          <w:p w14:paraId="0040824E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по технике безопасности получен и усвоен</w:t>
            </w:r>
          </w:p>
          <w:p w14:paraId="45D39D96" w14:textId="3A6F841F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«__</w:t>
            </w:r>
            <w:r w:rsidR="001070D7">
              <w:rPr>
                <w:sz w:val="24"/>
                <w:szCs w:val="24"/>
                <w:lang w:eastAsia="ru-RU"/>
              </w:rPr>
              <w:t>22</w:t>
            </w:r>
            <w:r w:rsidRPr="00CF6AFA">
              <w:rPr>
                <w:sz w:val="24"/>
                <w:szCs w:val="24"/>
                <w:lang w:eastAsia="ru-RU"/>
              </w:rPr>
              <w:t>_» _______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 xml:space="preserve"> 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>апреля</w:t>
            </w:r>
            <w:r w:rsidR="001070D7" w:rsidRPr="00CF6AFA">
              <w:rPr>
                <w:sz w:val="24"/>
                <w:szCs w:val="24"/>
                <w:lang w:eastAsia="ru-RU"/>
              </w:rPr>
              <w:t xml:space="preserve"> </w:t>
            </w:r>
            <w:r w:rsidRPr="00CF6AFA">
              <w:rPr>
                <w:sz w:val="24"/>
                <w:szCs w:val="24"/>
                <w:lang w:eastAsia="ru-RU"/>
              </w:rPr>
              <w:t>________ 20</w:t>
            </w:r>
            <w:r w:rsidR="001070D7">
              <w:rPr>
                <w:sz w:val="24"/>
                <w:szCs w:val="24"/>
                <w:lang w:eastAsia="ru-RU"/>
              </w:rPr>
              <w:t>23</w:t>
            </w:r>
            <w:r w:rsidRPr="00CF6AFA">
              <w:rPr>
                <w:sz w:val="24"/>
                <w:szCs w:val="24"/>
                <w:lang w:eastAsia="ru-RU"/>
              </w:rPr>
              <w:t>__г.</w:t>
            </w:r>
          </w:p>
        </w:tc>
        <w:tc>
          <w:tcPr>
            <w:tcW w:w="5211" w:type="dxa"/>
            <w:shd w:val="clear" w:color="auto" w:fill="auto"/>
          </w:tcPr>
          <w:p w14:paraId="6251669F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по технике безопасности труда проведен и усвоен</w:t>
            </w:r>
          </w:p>
          <w:p w14:paraId="67DAD5E6" w14:textId="639E04B2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«__</w:t>
            </w:r>
            <w:r w:rsidR="001070D7">
              <w:rPr>
                <w:sz w:val="24"/>
                <w:szCs w:val="24"/>
                <w:lang w:eastAsia="ru-RU"/>
              </w:rPr>
              <w:t>22</w:t>
            </w:r>
            <w:r w:rsidRPr="00CF6AFA">
              <w:rPr>
                <w:sz w:val="24"/>
                <w:szCs w:val="24"/>
                <w:lang w:eastAsia="ru-RU"/>
              </w:rPr>
              <w:t>_» ________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 xml:space="preserve"> 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>апреля</w:t>
            </w:r>
            <w:r w:rsidRPr="00CF6AFA">
              <w:rPr>
                <w:sz w:val="24"/>
                <w:szCs w:val="24"/>
                <w:lang w:eastAsia="ru-RU"/>
              </w:rPr>
              <w:t xml:space="preserve"> 20</w:t>
            </w:r>
            <w:r w:rsidR="001070D7">
              <w:rPr>
                <w:sz w:val="24"/>
                <w:szCs w:val="24"/>
                <w:lang w:eastAsia="ru-RU"/>
              </w:rPr>
              <w:t>23</w:t>
            </w:r>
            <w:r w:rsidRPr="00CF6AFA">
              <w:rPr>
                <w:sz w:val="24"/>
                <w:szCs w:val="24"/>
                <w:lang w:eastAsia="ru-RU"/>
              </w:rPr>
              <w:t>__г.</w:t>
            </w:r>
          </w:p>
        </w:tc>
      </w:tr>
      <w:tr w:rsidR="00AE00E5" w:rsidRPr="00CF6AFA" w14:paraId="3229B7F1" w14:textId="77777777" w:rsidTr="002E0448">
        <w:tc>
          <w:tcPr>
            <w:tcW w:w="5210" w:type="dxa"/>
            <w:shd w:val="clear" w:color="auto" w:fill="auto"/>
          </w:tcPr>
          <w:p w14:paraId="0983BA6A" w14:textId="77777777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5211" w:type="dxa"/>
            <w:shd w:val="clear" w:color="auto" w:fill="auto"/>
          </w:tcPr>
          <w:p w14:paraId="1D932CC8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u w:val="single"/>
                <w:lang w:eastAsia="ru-RU"/>
              </w:rPr>
              <w:tab/>
            </w:r>
          </w:p>
        </w:tc>
      </w:tr>
      <w:tr w:rsidR="00AE00E5" w:rsidRPr="00CF6AFA" w14:paraId="40442F0C" w14:textId="77777777" w:rsidTr="002E0448">
        <w:tc>
          <w:tcPr>
            <w:tcW w:w="5210" w:type="dxa"/>
            <w:shd w:val="clear" w:color="auto" w:fill="auto"/>
          </w:tcPr>
          <w:p w14:paraId="058276BD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(подпись лица, получившего инструктаж)</w:t>
            </w:r>
          </w:p>
        </w:tc>
        <w:tc>
          <w:tcPr>
            <w:tcW w:w="5211" w:type="dxa"/>
            <w:shd w:val="clear" w:color="auto" w:fill="auto"/>
          </w:tcPr>
          <w:p w14:paraId="7911F07F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(подпись лица, проведшего инструктаж)</w:t>
            </w:r>
          </w:p>
        </w:tc>
      </w:tr>
    </w:tbl>
    <w:p w14:paraId="12CDC364" w14:textId="77777777" w:rsidR="00AE00E5" w:rsidRPr="00CF6AFA" w:rsidRDefault="00AE00E5" w:rsidP="00AE00E5">
      <w:pPr>
        <w:tabs>
          <w:tab w:val="right" w:pos="10065"/>
        </w:tabs>
        <w:snapToGrid w:val="0"/>
        <w:jc w:val="both"/>
        <w:rPr>
          <w:b/>
          <w:sz w:val="24"/>
          <w:szCs w:val="24"/>
          <w:lang w:eastAsia="ru-RU"/>
        </w:rPr>
      </w:pPr>
      <w:r w:rsidRPr="00CF6AFA">
        <w:rPr>
          <w:b/>
          <w:sz w:val="24"/>
          <w:szCs w:val="24"/>
          <w:lang w:eastAsia="ru-RU"/>
        </w:rPr>
        <w:t>3. Инструктаж по пожарной безопасности</w:t>
      </w:r>
    </w:p>
    <w:p w14:paraId="7ACD999C" w14:textId="2CE65FAA" w:rsidR="00AE00E5" w:rsidRPr="00CF6AFA" w:rsidRDefault="00AE00E5" w:rsidP="00AE00E5">
      <w:pPr>
        <w:tabs>
          <w:tab w:val="right" w:pos="9355"/>
        </w:tabs>
        <w:snapToGrid w:val="0"/>
        <w:jc w:val="both"/>
        <w:rPr>
          <w:sz w:val="24"/>
          <w:szCs w:val="24"/>
          <w:u w:val="single"/>
          <w:lang w:eastAsia="ru-RU"/>
        </w:rPr>
      </w:pPr>
      <w:r w:rsidRPr="00CF6AFA">
        <w:rPr>
          <w:sz w:val="24"/>
          <w:szCs w:val="24"/>
          <w:lang w:eastAsia="ru-RU"/>
        </w:rPr>
        <w:t xml:space="preserve">проведен </w:t>
      </w:r>
      <w:proofErr w:type="spellStart"/>
      <w:r w:rsidR="001070D7" w:rsidRPr="001070D7">
        <w:rPr>
          <w:sz w:val="24"/>
          <w:szCs w:val="24"/>
          <w:u w:val="single"/>
          <w:lang w:eastAsia="ru-RU"/>
        </w:rPr>
        <w:t>Краснолуцкая</w:t>
      </w:r>
      <w:proofErr w:type="spellEnd"/>
      <w:r w:rsidR="001070D7" w:rsidRPr="001070D7">
        <w:rPr>
          <w:sz w:val="24"/>
          <w:szCs w:val="24"/>
          <w:u w:val="single"/>
          <w:lang w:eastAsia="ru-RU"/>
        </w:rPr>
        <w:t xml:space="preserve"> О.Г.</w:t>
      </w:r>
      <w:r w:rsidRPr="00CF6AFA">
        <w:rPr>
          <w:sz w:val="24"/>
          <w:szCs w:val="24"/>
          <w:u w:val="single"/>
          <w:lang w:eastAsia="ru-RU"/>
        </w:rPr>
        <w:tab/>
      </w:r>
    </w:p>
    <w:p w14:paraId="3C8ADE0C" w14:textId="77777777" w:rsidR="00AE00E5" w:rsidRPr="00CF6AFA" w:rsidRDefault="00AE00E5" w:rsidP="00AE00E5">
      <w:pPr>
        <w:tabs>
          <w:tab w:val="center" w:pos="5387"/>
          <w:tab w:val="right" w:pos="10065"/>
        </w:tabs>
        <w:snapToGrid w:val="0"/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ab/>
        <w:t>(должность, ФИО сотрудника, проводившего инструктаж)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40"/>
        <w:gridCol w:w="4516"/>
      </w:tblGrid>
      <w:tr w:rsidR="00AE00E5" w:rsidRPr="00CF6AFA" w14:paraId="0C6BD081" w14:textId="77777777" w:rsidTr="002E0448">
        <w:tc>
          <w:tcPr>
            <w:tcW w:w="5210" w:type="dxa"/>
            <w:shd w:val="clear" w:color="auto" w:fill="auto"/>
          </w:tcPr>
          <w:p w14:paraId="36754D40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по пожарной безопасности получен и усвоен</w:t>
            </w:r>
          </w:p>
          <w:p w14:paraId="4D215063" w14:textId="02F2BA41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«_</w:t>
            </w:r>
            <w:r w:rsidR="001070D7">
              <w:rPr>
                <w:sz w:val="24"/>
                <w:szCs w:val="24"/>
                <w:lang w:eastAsia="ru-RU"/>
              </w:rPr>
              <w:t>22</w:t>
            </w:r>
            <w:r w:rsidRPr="00CF6AFA">
              <w:rPr>
                <w:sz w:val="24"/>
                <w:szCs w:val="24"/>
                <w:lang w:eastAsia="ru-RU"/>
              </w:rPr>
              <w:t>__» _______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 xml:space="preserve"> 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>апреля</w:t>
            </w:r>
            <w:r w:rsidR="001070D7" w:rsidRPr="00CF6AFA">
              <w:rPr>
                <w:sz w:val="24"/>
                <w:szCs w:val="24"/>
                <w:lang w:eastAsia="ru-RU"/>
              </w:rPr>
              <w:t xml:space="preserve"> </w:t>
            </w:r>
            <w:r w:rsidRPr="00CF6AFA">
              <w:rPr>
                <w:sz w:val="24"/>
                <w:szCs w:val="24"/>
                <w:lang w:eastAsia="ru-RU"/>
              </w:rPr>
              <w:t>________ 20</w:t>
            </w:r>
            <w:r w:rsidR="001070D7">
              <w:rPr>
                <w:sz w:val="24"/>
                <w:szCs w:val="24"/>
                <w:lang w:eastAsia="ru-RU"/>
              </w:rPr>
              <w:t>23</w:t>
            </w:r>
            <w:r w:rsidRPr="00CF6AFA">
              <w:rPr>
                <w:sz w:val="24"/>
                <w:szCs w:val="24"/>
                <w:lang w:eastAsia="ru-RU"/>
              </w:rPr>
              <w:t>__г.</w:t>
            </w:r>
          </w:p>
        </w:tc>
        <w:tc>
          <w:tcPr>
            <w:tcW w:w="5211" w:type="dxa"/>
            <w:shd w:val="clear" w:color="auto" w:fill="auto"/>
          </w:tcPr>
          <w:p w14:paraId="1215D264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по пожарной безопасности проведен и усвоен</w:t>
            </w:r>
          </w:p>
          <w:p w14:paraId="6A34F36F" w14:textId="601D611C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«__</w:t>
            </w:r>
            <w:r w:rsidR="001070D7">
              <w:rPr>
                <w:sz w:val="24"/>
                <w:szCs w:val="24"/>
                <w:lang w:eastAsia="ru-RU"/>
              </w:rPr>
              <w:t>22</w:t>
            </w:r>
            <w:r w:rsidRPr="00CF6AFA">
              <w:rPr>
                <w:sz w:val="24"/>
                <w:szCs w:val="24"/>
                <w:lang w:eastAsia="ru-RU"/>
              </w:rPr>
              <w:t>_» ______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 xml:space="preserve"> 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>апреля</w:t>
            </w:r>
            <w:r w:rsidR="001070D7" w:rsidRPr="00CF6AFA">
              <w:rPr>
                <w:sz w:val="24"/>
                <w:szCs w:val="24"/>
                <w:lang w:eastAsia="ru-RU"/>
              </w:rPr>
              <w:t xml:space="preserve"> </w:t>
            </w:r>
            <w:r w:rsidRPr="00CF6AFA">
              <w:rPr>
                <w:sz w:val="24"/>
                <w:szCs w:val="24"/>
                <w:lang w:eastAsia="ru-RU"/>
              </w:rPr>
              <w:t>_______ 20</w:t>
            </w:r>
            <w:r w:rsidR="001070D7">
              <w:rPr>
                <w:sz w:val="24"/>
                <w:szCs w:val="24"/>
                <w:lang w:eastAsia="ru-RU"/>
              </w:rPr>
              <w:t>23</w:t>
            </w:r>
            <w:r w:rsidRPr="00CF6AFA">
              <w:rPr>
                <w:sz w:val="24"/>
                <w:szCs w:val="24"/>
                <w:lang w:eastAsia="ru-RU"/>
              </w:rPr>
              <w:t>__г.</w:t>
            </w:r>
          </w:p>
        </w:tc>
      </w:tr>
      <w:tr w:rsidR="00AE00E5" w:rsidRPr="00CF6AFA" w14:paraId="636E9F83" w14:textId="77777777" w:rsidTr="002E0448">
        <w:tc>
          <w:tcPr>
            <w:tcW w:w="5210" w:type="dxa"/>
            <w:shd w:val="clear" w:color="auto" w:fill="auto"/>
          </w:tcPr>
          <w:p w14:paraId="1F2A9CE9" w14:textId="77777777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5211" w:type="dxa"/>
            <w:shd w:val="clear" w:color="auto" w:fill="auto"/>
          </w:tcPr>
          <w:p w14:paraId="40D26B64" w14:textId="77777777" w:rsidR="00AE00E5" w:rsidRPr="00CF6AFA" w:rsidRDefault="00AE00E5" w:rsidP="002E0448">
            <w:pPr>
              <w:tabs>
                <w:tab w:val="center" w:pos="4481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u w:val="single"/>
                <w:lang w:eastAsia="ru-RU"/>
              </w:rPr>
              <w:tab/>
            </w:r>
          </w:p>
        </w:tc>
      </w:tr>
      <w:tr w:rsidR="00AE00E5" w:rsidRPr="00CF6AFA" w14:paraId="622AD2D7" w14:textId="77777777" w:rsidTr="002E0448">
        <w:tc>
          <w:tcPr>
            <w:tcW w:w="5210" w:type="dxa"/>
            <w:shd w:val="clear" w:color="auto" w:fill="auto"/>
          </w:tcPr>
          <w:p w14:paraId="25EA49AC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(подпись лица, получившего инструктаж)</w:t>
            </w:r>
          </w:p>
        </w:tc>
        <w:tc>
          <w:tcPr>
            <w:tcW w:w="5211" w:type="dxa"/>
            <w:shd w:val="clear" w:color="auto" w:fill="auto"/>
          </w:tcPr>
          <w:p w14:paraId="2819003C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(подпись лица, проведшего инструктаж)</w:t>
            </w:r>
          </w:p>
        </w:tc>
      </w:tr>
    </w:tbl>
    <w:p w14:paraId="1FE7622A" w14:textId="77777777" w:rsidR="00AE00E5" w:rsidRPr="00CF6AFA" w:rsidRDefault="00AE00E5" w:rsidP="00AE00E5">
      <w:pPr>
        <w:tabs>
          <w:tab w:val="right" w:pos="10065"/>
        </w:tabs>
        <w:snapToGrid w:val="0"/>
        <w:jc w:val="both"/>
        <w:rPr>
          <w:b/>
          <w:sz w:val="24"/>
          <w:szCs w:val="24"/>
          <w:lang w:eastAsia="ru-RU"/>
        </w:rPr>
      </w:pPr>
      <w:r w:rsidRPr="00CF6AFA">
        <w:rPr>
          <w:b/>
          <w:sz w:val="24"/>
          <w:szCs w:val="24"/>
          <w:lang w:eastAsia="ru-RU"/>
        </w:rPr>
        <w:t>4. Инструктаж по правилам внутреннего трудового распорядка</w:t>
      </w:r>
    </w:p>
    <w:p w14:paraId="0AADB9DB" w14:textId="1CF0C477" w:rsidR="00AE00E5" w:rsidRPr="00CF6AFA" w:rsidRDefault="00AE00E5" w:rsidP="00AE00E5">
      <w:pPr>
        <w:tabs>
          <w:tab w:val="right" w:pos="9355"/>
        </w:tabs>
        <w:snapToGrid w:val="0"/>
        <w:jc w:val="both"/>
        <w:rPr>
          <w:sz w:val="24"/>
          <w:szCs w:val="24"/>
          <w:u w:val="single"/>
          <w:lang w:eastAsia="ru-RU"/>
        </w:rPr>
      </w:pPr>
      <w:r w:rsidRPr="00CF6AFA">
        <w:rPr>
          <w:sz w:val="24"/>
          <w:szCs w:val="24"/>
          <w:lang w:eastAsia="ru-RU"/>
        </w:rPr>
        <w:t xml:space="preserve">проведен </w:t>
      </w:r>
      <w:proofErr w:type="spellStart"/>
      <w:r w:rsidR="001070D7" w:rsidRPr="001070D7">
        <w:rPr>
          <w:sz w:val="24"/>
          <w:szCs w:val="24"/>
          <w:u w:val="single"/>
          <w:lang w:eastAsia="ru-RU"/>
        </w:rPr>
        <w:t>Краснолуцкая</w:t>
      </w:r>
      <w:proofErr w:type="spellEnd"/>
      <w:r w:rsidR="001070D7" w:rsidRPr="001070D7">
        <w:rPr>
          <w:sz w:val="24"/>
          <w:szCs w:val="24"/>
          <w:u w:val="single"/>
          <w:lang w:eastAsia="ru-RU"/>
        </w:rPr>
        <w:t xml:space="preserve"> О.Г.</w:t>
      </w:r>
      <w:r w:rsidRPr="00CF6AFA">
        <w:rPr>
          <w:sz w:val="24"/>
          <w:szCs w:val="24"/>
          <w:u w:val="single"/>
          <w:lang w:eastAsia="ru-RU"/>
        </w:rPr>
        <w:tab/>
      </w:r>
    </w:p>
    <w:p w14:paraId="45BFBCCF" w14:textId="77777777" w:rsidR="00AE00E5" w:rsidRPr="00CF6AFA" w:rsidRDefault="00AE00E5" w:rsidP="00AE00E5">
      <w:pPr>
        <w:tabs>
          <w:tab w:val="center" w:pos="5387"/>
          <w:tab w:val="right" w:pos="10065"/>
        </w:tabs>
        <w:snapToGrid w:val="0"/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ab/>
        <w:t>(должность, ФИО сотрудника, проводившего инструктаж)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40"/>
        <w:gridCol w:w="4516"/>
      </w:tblGrid>
      <w:tr w:rsidR="00AE00E5" w:rsidRPr="00CF6AFA" w14:paraId="6E5F76DF" w14:textId="77777777" w:rsidTr="002E0448">
        <w:tc>
          <w:tcPr>
            <w:tcW w:w="5210" w:type="dxa"/>
            <w:shd w:val="clear" w:color="auto" w:fill="auto"/>
          </w:tcPr>
          <w:p w14:paraId="67BB1827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по правилам внутреннего трудового распорядка получен и усвоен</w:t>
            </w:r>
          </w:p>
          <w:p w14:paraId="0F9A90E6" w14:textId="5D638ABC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«__</w:t>
            </w:r>
            <w:r w:rsidR="001070D7">
              <w:rPr>
                <w:sz w:val="24"/>
                <w:szCs w:val="24"/>
                <w:lang w:eastAsia="ru-RU"/>
              </w:rPr>
              <w:t>22</w:t>
            </w:r>
            <w:r w:rsidRPr="00CF6AFA">
              <w:rPr>
                <w:sz w:val="24"/>
                <w:szCs w:val="24"/>
                <w:lang w:eastAsia="ru-RU"/>
              </w:rPr>
              <w:t>_» ______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 xml:space="preserve"> 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>апреля</w:t>
            </w:r>
            <w:r w:rsidR="001070D7" w:rsidRPr="00CF6AFA">
              <w:rPr>
                <w:sz w:val="24"/>
                <w:szCs w:val="24"/>
                <w:lang w:eastAsia="ru-RU"/>
              </w:rPr>
              <w:t xml:space="preserve"> </w:t>
            </w:r>
            <w:r w:rsidRPr="00CF6AFA">
              <w:rPr>
                <w:sz w:val="24"/>
                <w:szCs w:val="24"/>
                <w:lang w:eastAsia="ru-RU"/>
              </w:rPr>
              <w:t>_________ 20</w:t>
            </w:r>
            <w:r w:rsidR="001070D7">
              <w:rPr>
                <w:sz w:val="24"/>
                <w:szCs w:val="24"/>
                <w:lang w:eastAsia="ru-RU"/>
              </w:rPr>
              <w:t>23</w:t>
            </w:r>
            <w:r w:rsidRPr="00CF6AFA">
              <w:rPr>
                <w:sz w:val="24"/>
                <w:szCs w:val="24"/>
                <w:lang w:eastAsia="ru-RU"/>
              </w:rPr>
              <w:t>__г.</w:t>
            </w:r>
          </w:p>
        </w:tc>
        <w:tc>
          <w:tcPr>
            <w:tcW w:w="5211" w:type="dxa"/>
            <w:shd w:val="clear" w:color="auto" w:fill="auto"/>
          </w:tcPr>
          <w:p w14:paraId="37B57D47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по правилам внутреннего трудового распорядка проведен и усвоен</w:t>
            </w:r>
          </w:p>
          <w:p w14:paraId="4893EFB3" w14:textId="76644C0E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«__</w:t>
            </w:r>
            <w:r w:rsidR="001070D7">
              <w:rPr>
                <w:sz w:val="24"/>
                <w:szCs w:val="24"/>
                <w:lang w:eastAsia="ru-RU"/>
              </w:rPr>
              <w:t>22</w:t>
            </w:r>
            <w:r w:rsidRPr="00CF6AFA">
              <w:rPr>
                <w:sz w:val="24"/>
                <w:szCs w:val="24"/>
                <w:lang w:eastAsia="ru-RU"/>
              </w:rPr>
              <w:t>_» ________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 xml:space="preserve"> </w:t>
            </w:r>
            <w:r w:rsidR="001070D7" w:rsidRPr="001070D7">
              <w:rPr>
                <w:sz w:val="24"/>
                <w:szCs w:val="24"/>
                <w:u w:val="single"/>
                <w:lang w:eastAsia="ru-RU"/>
              </w:rPr>
              <w:t>апреля</w:t>
            </w:r>
            <w:r w:rsidR="001070D7" w:rsidRPr="00CF6AFA">
              <w:rPr>
                <w:sz w:val="24"/>
                <w:szCs w:val="24"/>
                <w:lang w:eastAsia="ru-RU"/>
              </w:rPr>
              <w:t xml:space="preserve"> </w:t>
            </w:r>
            <w:r w:rsidRPr="00CF6AFA">
              <w:rPr>
                <w:sz w:val="24"/>
                <w:szCs w:val="24"/>
                <w:lang w:eastAsia="ru-RU"/>
              </w:rPr>
              <w:t>_____ 20</w:t>
            </w:r>
            <w:r w:rsidR="001070D7">
              <w:rPr>
                <w:sz w:val="24"/>
                <w:szCs w:val="24"/>
                <w:lang w:eastAsia="ru-RU"/>
              </w:rPr>
              <w:t>23</w:t>
            </w:r>
            <w:r w:rsidRPr="00CF6AFA">
              <w:rPr>
                <w:sz w:val="24"/>
                <w:szCs w:val="24"/>
                <w:lang w:eastAsia="ru-RU"/>
              </w:rPr>
              <w:t>__г.</w:t>
            </w:r>
          </w:p>
        </w:tc>
      </w:tr>
      <w:tr w:rsidR="00AE00E5" w:rsidRPr="00CF6AFA" w14:paraId="5A2A5258" w14:textId="77777777" w:rsidTr="002E0448">
        <w:tc>
          <w:tcPr>
            <w:tcW w:w="5210" w:type="dxa"/>
            <w:shd w:val="clear" w:color="auto" w:fill="auto"/>
          </w:tcPr>
          <w:p w14:paraId="5F6048D6" w14:textId="77777777" w:rsidR="00AE00E5" w:rsidRPr="00CF6AFA" w:rsidRDefault="00AE00E5" w:rsidP="002E0448">
            <w:pPr>
              <w:tabs>
                <w:tab w:val="center" w:pos="4820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5211" w:type="dxa"/>
            <w:shd w:val="clear" w:color="auto" w:fill="auto"/>
          </w:tcPr>
          <w:p w14:paraId="0BD73574" w14:textId="77777777" w:rsidR="00AE00E5" w:rsidRPr="00CF6AFA" w:rsidRDefault="00AE00E5" w:rsidP="002E0448">
            <w:pPr>
              <w:tabs>
                <w:tab w:val="center" w:pos="4481"/>
                <w:tab w:val="right" w:pos="10065"/>
              </w:tabs>
              <w:snapToGrid w:val="0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CF6AFA">
              <w:rPr>
                <w:sz w:val="24"/>
                <w:szCs w:val="24"/>
                <w:u w:val="single"/>
                <w:lang w:eastAsia="ru-RU"/>
              </w:rPr>
              <w:tab/>
            </w:r>
          </w:p>
        </w:tc>
      </w:tr>
      <w:tr w:rsidR="00AE00E5" w:rsidRPr="00CF6AFA" w14:paraId="3CE88121" w14:textId="77777777" w:rsidTr="002E0448">
        <w:tc>
          <w:tcPr>
            <w:tcW w:w="5210" w:type="dxa"/>
            <w:shd w:val="clear" w:color="auto" w:fill="auto"/>
          </w:tcPr>
          <w:p w14:paraId="24A5E472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(подпись лица, получившего инструктаж)</w:t>
            </w:r>
          </w:p>
        </w:tc>
        <w:tc>
          <w:tcPr>
            <w:tcW w:w="5211" w:type="dxa"/>
            <w:shd w:val="clear" w:color="auto" w:fill="auto"/>
          </w:tcPr>
          <w:p w14:paraId="0B39A12A" w14:textId="77777777" w:rsidR="00AE00E5" w:rsidRPr="00CF6AFA" w:rsidRDefault="00AE00E5" w:rsidP="002E0448">
            <w:pPr>
              <w:tabs>
                <w:tab w:val="center" w:pos="4962"/>
                <w:tab w:val="right" w:pos="10065"/>
              </w:tabs>
              <w:snapToGrid w:val="0"/>
              <w:jc w:val="both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(подпись лица, проведшего инструктаж)</w:t>
            </w:r>
          </w:p>
        </w:tc>
      </w:tr>
    </w:tbl>
    <w:p w14:paraId="3EAEA3A8" w14:textId="77777777" w:rsidR="00AE00E5" w:rsidRPr="00CF6AFA" w:rsidRDefault="00AE00E5" w:rsidP="00AE00E5">
      <w:pPr>
        <w:tabs>
          <w:tab w:val="right" w:pos="10065"/>
        </w:tabs>
        <w:snapToGrid w:val="0"/>
        <w:jc w:val="both"/>
        <w:rPr>
          <w:b/>
          <w:sz w:val="24"/>
          <w:szCs w:val="24"/>
          <w:lang w:eastAsia="ru-RU"/>
        </w:rPr>
      </w:pPr>
      <w:r w:rsidRPr="00CF6AFA">
        <w:rPr>
          <w:b/>
          <w:sz w:val="24"/>
          <w:szCs w:val="24"/>
          <w:lang w:eastAsia="ru-RU"/>
        </w:rPr>
        <w:t>5. Разрешение на допуск к работе</w:t>
      </w:r>
    </w:p>
    <w:p w14:paraId="4CC9479C" w14:textId="3E2D184D" w:rsidR="00AE00E5" w:rsidRPr="00CF6AFA" w:rsidRDefault="00AE00E5" w:rsidP="00AE00E5">
      <w:pPr>
        <w:tabs>
          <w:tab w:val="right" w:pos="9355"/>
        </w:tabs>
        <w:snapToGrid w:val="0"/>
        <w:jc w:val="both"/>
        <w:rPr>
          <w:sz w:val="24"/>
          <w:szCs w:val="24"/>
          <w:u w:val="single"/>
          <w:lang w:eastAsia="ru-RU"/>
        </w:rPr>
      </w:pPr>
      <w:r w:rsidRPr="00CF6AFA">
        <w:rPr>
          <w:sz w:val="24"/>
          <w:szCs w:val="24"/>
          <w:lang w:eastAsia="ru-RU"/>
        </w:rPr>
        <w:t xml:space="preserve">Разрешено допустить к работе </w:t>
      </w:r>
      <w:r w:rsidR="001070D7" w:rsidRPr="001070D7">
        <w:rPr>
          <w:sz w:val="24"/>
          <w:szCs w:val="24"/>
          <w:u w:val="single"/>
          <w:lang w:eastAsia="ru-RU"/>
        </w:rPr>
        <w:t>Лукьяненко Е.Н.</w:t>
      </w:r>
      <w:r w:rsidRPr="00CF6AFA">
        <w:rPr>
          <w:sz w:val="24"/>
          <w:szCs w:val="24"/>
          <w:u w:val="single"/>
          <w:lang w:eastAsia="ru-RU"/>
        </w:rPr>
        <w:tab/>
      </w:r>
    </w:p>
    <w:p w14:paraId="60CD14DF" w14:textId="77777777" w:rsidR="00AE00E5" w:rsidRPr="00CF6AFA" w:rsidRDefault="00AE00E5" w:rsidP="00AE00E5">
      <w:pPr>
        <w:tabs>
          <w:tab w:val="center" w:pos="6096"/>
          <w:tab w:val="right" w:pos="10065"/>
        </w:tabs>
        <w:snapToGrid w:val="0"/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ab/>
        <w:t>(ФИО лица, получившего допуск к работе)</w:t>
      </w:r>
    </w:p>
    <w:p w14:paraId="36A689C0" w14:textId="77777777" w:rsidR="00AE00E5" w:rsidRPr="00CF6AFA" w:rsidRDefault="00AE00E5" w:rsidP="00AE00E5">
      <w:pPr>
        <w:tabs>
          <w:tab w:val="right" w:pos="9355"/>
        </w:tabs>
        <w:snapToGrid w:val="0"/>
        <w:jc w:val="both"/>
        <w:rPr>
          <w:sz w:val="24"/>
          <w:szCs w:val="24"/>
          <w:u w:val="single"/>
          <w:lang w:eastAsia="ru-RU"/>
        </w:rPr>
      </w:pPr>
      <w:r w:rsidRPr="00CF6AFA">
        <w:rPr>
          <w:sz w:val="24"/>
          <w:szCs w:val="24"/>
          <w:lang w:eastAsia="ru-RU"/>
        </w:rPr>
        <w:t xml:space="preserve">в качестве </w:t>
      </w:r>
      <w:r w:rsidRPr="00CF6AFA">
        <w:rPr>
          <w:sz w:val="24"/>
          <w:szCs w:val="24"/>
          <w:u w:val="single"/>
          <w:lang w:eastAsia="ru-RU"/>
        </w:rPr>
        <w:tab/>
      </w:r>
    </w:p>
    <w:p w14:paraId="2DFF6351" w14:textId="77777777" w:rsidR="00AE00E5" w:rsidRPr="00CF6AFA" w:rsidRDefault="00AE00E5" w:rsidP="00AE00E5">
      <w:pPr>
        <w:tabs>
          <w:tab w:val="center" w:pos="5529"/>
          <w:tab w:val="right" w:pos="10065"/>
        </w:tabs>
        <w:snapToGrid w:val="0"/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ab/>
        <w:t>(должность)</w:t>
      </w:r>
    </w:p>
    <w:p w14:paraId="3991E8BA" w14:textId="0118716E" w:rsidR="00AE00E5" w:rsidRPr="00CF6AFA" w:rsidRDefault="00AE00E5" w:rsidP="00AE00E5">
      <w:pPr>
        <w:tabs>
          <w:tab w:val="right" w:pos="10065"/>
        </w:tabs>
        <w:snapToGrid w:val="0"/>
        <w:jc w:val="both"/>
        <w:rPr>
          <w:sz w:val="24"/>
          <w:szCs w:val="24"/>
          <w:lang w:eastAsia="ru-RU"/>
        </w:rPr>
      </w:pPr>
      <w:r w:rsidRPr="001070D7">
        <w:rPr>
          <w:sz w:val="24"/>
          <w:szCs w:val="24"/>
          <w:u w:val="single"/>
          <w:lang w:eastAsia="ru-RU"/>
        </w:rPr>
        <w:t>«__</w:t>
      </w:r>
      <w:r w:rsidR="001070D7" w:rsidRPr="001070D7">
        <w:rPr>
          <w:sz w:val="24"/>
          <w:szCs w:val="24"/>
          <w:u w:val="single"/>
          <w:lang w:eastAsia="ru-RU"/>
        </w:rPr>
        <w:t>22</w:t>
      </w:r>
      <w:r w:rsidRPr="001070D7">
        <w:rPr>
          <w:sz w:val="24"/>
          <w:szCs w:val="24"/>
          <w:u w:val="single"/>
          <w:lang w:eastAsia="ru-RU"/>
        </w:rPr>
        <w:t>__»</w:t>
      </w:r>
      <w:r w:rsidRPr="00CF6AFA">
        <w:rPr>
          <w:sz w:val="24"/>
          <w:szCs w:val="24"/>
          <w:lang w:eastAsia="ru-RU"/>
        </w:rPr>
        <w:t xml:space="preserve"> </w:t>
      </w:r>
      <w:r w:rsidRPr="001070D7">
        <w:rPr>
          <w:sz w:val="24"/>
          <w:szCs w:val="24"/>
          <w:u w:val="single"/>
          <w:lang w:eastAsia="ru-RU"/>
        </w:rPr>
        <w:t>_____</w:t>
      </w:r>
      <w:r w:rsidR="001070D7" w:rsidRPr="001070D7">
        <w:rPr>
          <w:sz w:val="24"/>
          <w:szCs w:val="24"/>
          <w:u w:val="single"/>
          <w:lang w:eastAsia="ru-RU"/>
        </w:rPr>
        <w:t>апреля</w:t>
      </w:r>
      <w:r w:rsidRPr="001070D7">
        <w:rPr>
          <w:sz w:val="24"/>
          <w:szCs w:val="24"/>
          <w:u w:val="single"/>
          <w:lang w:eastAsia="ru-RU"/>
        </w:rPr>
        <w:t xml:space="preserve">__________ </w:t>
      </w:r>
      <w:proofErr w:type="gramStart"/>
      <w:r w:rsidRPr="001070D7">
        <w:rPr>
          <w:sz w:val="24"/>
          <w:szCs w:val="24"/>
          <w:u w:val="single"/>
          <w:lang w:eastAsia="ru-RU"/>
        </w:rPr>
        <w:t>«</w:t>
      </w:r>
      <w:r w:rsidR="001070D7">
        <w:rPr>
          <w:sz w:val="24"/>
          <w:szCs w:val="24"/>
          <w:u w:val="single"/>
          <w:lang w:eastAsia="ru-RU"/>
        </w:rPr>
        <w:t xml:space="preserve"> </w:t>
      </w:r>
      <w:r w:rsidRPr="001070D7">
        <w:rPr>
          <w:sz w:val="24"/>
          <w:szCs w:val="24"/>
          <w:u w:val="single"/>
          <w:lang w:eastAsia="ru-RU"/>
        </w:rPr>
        <w:t>20</w:t>
      </w:r>
      <w:r w:rsidR="001070D7" w:rsidRPr="001070D7">
        <w:rPr>
          <w:sz w:val="24"/>
          <w:szCs w:val="24"/>
          <w:u w:val="single"/>
          <w:lang w:eastAsia="ru-RU"/>
        </w:rPr>
        <w:t>23</w:t>
      </w:r>
      <w:proofErr w:type="gramEnd"/>
      <w:r w:rsidR="001070D7">
        <w:rPr>
          <w:sz w:val="24"/>
          <w:szCs w:val="24"/>
          <w:u w:val="single"/>
          <w:lang w:eastAsia="ru-RU"/>
        </w:rPr>
        <w:t xml:space="preserve"> </w:t>
      </w:r>
      <w:r w:rsidRPr="001070D7">
        <w:rPr>
          <w:sz w:val="24"/>
          <w:szCs w:val="24"/>
          <w:u w:val="single"/>
          <w:lang w:eastAsia="ru-RU"/>
        </w:rPr>
        <w:t>»</w:t>
      </w:r>
    </w:p>
    <w:p w14:paraId="2D99FA4B" w14:textId="1E00DA93" w:rsidR="00AE00E5" w:rsidRPr="001070D7" w:rsidRDefault="00AE00E5" w:rsidP="00AE00E5">
      <w:pPr>
        <w:tabs>
          <w:tab w:val="right" w:pos="3119"/>
          <w:tab w:val="left" w:pos="3969"/>
          <w:tab w:val="right" w:pos="6379"/>
          <w:tab w:val="center" w:pos="6804"/>
          <w:tab w:val="right" w:pos="9355"/>
        </w:tabs>
        <w:snapToGrid w:val="0"/>
        <w:rPr>
          <w:sz w:val="24"/>
          <w:szCs w:val="24"/>
          <w:u w:val="single"/>
          <w:lang w:eastAsia="ru-RU"/>
        </w:rPr>
      </w:pPr>
      <w:r w:rsidRPr="00CF6AFA">
        <w:rPr>
          <w:sz w:val="24"/>
          <w:szCs w:val="24"/>
          <w:u w:val="single"/>
          <w:lang w:eastAsia="ru-RU"/>
        </w:rPr>
        <w:tab/>
      </w:r>
      <w:r w:rsidRPr="00CF6AFA">
        <w:rPr>
          <w:sz w:val="24"/>
          <w:szCs w:val="24"/>
          <w:lang w:eastAsia="ru-RU"/>
        </w:rPr>
        <w:tab/>
      </w:r>
      <w:r w:rsidRPr="00CF6AFA">
        <w:rPr>
          <w:sz w:val="24"/>
          <w:szCs w:val="24"/>
          <w:u w:val="single"/>
          <w:lang w:eastAsia="ru-RU"/>
        </w:rPr>
        <w:tab/>
      </w:r>
      <w:r w:rsidRPr="00CF6AFA">
        <w:rPr>
          <w:sz w:val="24"/>
          <w:szCs w:val="24"/>
          <w:lang w:eastAsia="ru-RU"/>
        </w:rPr>
        <w:tab/>
      </w:r>
      <w:r w:rsidR="001070D7">
        <w:rPr>
          <w:sz w:val="24"/>
          <w:szCs w:val="24"/>
          <w:lang w:eastAsia="ru-RU"/>
        </w:rPr>
        <w:t xml:space="preserve">          </w:t>
      </w:r>
      <w:proofErr w:type="spellStart"/>
      <w:r w:rsidR="001070D7" w:rsidRPr="001070D7">
        <w:rPr>
          <w:sz w:val="24"/>
          <w:szCs w:val="24"/>
          <w:u w:val="single"/>
          <w:lang w:eastAsia="ru-RU"/>
        </w:rPr>
        <w:t>Краснолуцкая</w:t>
      </w:r>
      <w:proofErr w:type="spellEnd"/>
      <w:r w:rsidR="001070D7" w:rsidRPr="001070D7">
        <w:rPr>
          <w:sz w:val="24"/>
          <w:szCs w:val="24"/>
          <w:u w:val="single"/>
          <w:lang w:eastAsia="ru-RU"/>
        </w:rPr>
        <w:t xml:space="preserve"> О. Г.</w:t>
      </w:r>
    </w:p>
    <w:p w14:paraId="0723D71B" w14:textId="77777777" w:rsidR="00AE00E5" w:rsidRPr="00CF6AFA" w:rsidRDefault="00AE00E5" w:rsidP="00AE00E5">
      <w:pPr>
        <w:tabs>
          <w:tab w:val="center" w:pos="1560"/>
          <w:tab w:val="center" w:pos="5245"/>
          <w:tab w:val="center" w:pos="8505"/>
        </w:tabs>
        <w:snapToGrid w:val="0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(подпись)</w:t>
      </w:r>
      <w:r w:rsidRPr="00CF6AFA">
        <w:rPr>
          <w:sz w:val="24"/>
          <w:szCs w:val="24"/>
          <w:lang w:eastAsia="ru-RU"/>
        </w:rPr>
        <w:tab/>
      </w:r>
      <w:r w:rsidRPr="00CF6AFA">
        <w:rPr>
          <w:sz w:val="24"/>
          <w:szCs w:val="24"/>
          <w:lang w:eastAsia="ru-RU"/>
        </w:rPr>
        <w:tab/>
        <w:t>(должность)</w:t>
      </w:r>
      <w:r w:rsidRPr="00CF6AFA">
        <w:rPr>
          <w:sz w:val="24"/>
          <w:szCs w:val="24"/>
          <w:lang w:eastAsia="ru-RU"/>
        </w:rPr>
        <w:tab/>
        <w:t>(ФИО)</w:t>
      </w:r>
    </w:p>
    <w:p w14:paraId="04FFE1B5" w14:textId="77777777" w:rsidR="00AE00E5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bCs/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br w:type="page"/>
      </w:r>
      <w:r w:rsidRPr="00CF6AFA">
        <w:rPr>
          <w:b/>
          <w:sz w:val="24"/>
          <w:szCs w:val="24"/>
          <w:lang w:eastAsia="ru-RU"/>
        </w:rPr>
        <w:lastRenderedPageBreak/>
        <w:t xml:space="preserve">ДНЕВНИК ПРОХОЖДЕНИЯ </w:t>
      </w:r>
      <w:r w:rsidRPr="00CF6AFA">
        <w:rPr>
          <w:b/>
          <w:bCs/>
          <w:sz w:val="24"/>
          <w:szCs w:val="24"/>
          <w:lang w:eastAsia="ru-RU"/>
        </w:rPr>
        <w:t xml:space="preserve">ПРОИЗВОДСТВЕННОЙ ПРАКТИКИ </w:t>
      </w:r>
    </w:p>
    <w:p w14:paraId="67828763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bCs/>
          <w:caps/>
          <w:sz w:val="24"/>
          <w:szCs w:val="24"/>
          <w:lang w:eastAsia="ru-RU"/>
        </w:rPr>
      </w:pPr>
      <w:r w:rsidRPr="00CF6AFA">
        <w:rPr>
          <w:b/>
          <w:bCs/>
          <w:sz w:val="24"/>
          <w:szCs w:val="24"/>
          <w:lang w:eastAsia="ru-RU"/>
        </w:rPr>
        <w:t>(НАУЧНО-</w:t>
      </w:r>
      <w:r w:rsidRPr="002C230D">
        <w:t xml:space="preserve"> </w:t>
      </w:r>
      <w:r w:rsidRPr="002C230D">
        <w:rPr>
          <w:b/>
          <w:bCs/>
          <w:sz w:val="24"/>
          <w:szCs w:val="24"/>
          <w:lang w:eastAsia="ru-RU"/>
        </w:rPr>
        <w:t>ИССЛЕДОВАТЕЛЬСКОЙ</w:t>
      </w:r>
      <w:r w:rsidRPr="00CF6AFA">
        <w:rPr>
          <w:b/>
          <w:bCs/>
          <w:sz w:val="24"/>
          <w:szCs w:val="24"/>
          <w:lang w:eastAsia="ru-RU"/>
        </w:rPr>
        <w:t xml:space="preserve"> РАБОТЫ</w:t>
      </w:r>
      <w:r w:rsidRPr="00CF6AFA">
        <w:rPr>
          <w:b/>
          <w:bCs/>
          <w:caps/>
          <w:sz w:val="24"/>
          <w:szCs w:val="24"/>
          <w:lang w:eastAsia="ru-RU"/>
        </w:rPr>
        <w:t>)</w:t>
      </w:r>
    </w:p>
    <w:p w14:paraId="1590C85E" w14:textId="175AA13E" w:rsidR="00AE00E5" w:rsidRPr="00CF6AFA" w:rsidRDefault="00AE00E5" w:rsidP="00AE00E5">
      <w:pPr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Место прохождения практики _____</w:t>
      </w:r>
      <w:proofErr w:type="spellStart"/>
      <w:r w:rsidR="001070D7" w:rsidRPr="001070D7">
        <w:rPr>
          <w:sz w:val="24"/>
          <w:szCs w:val="24"/>
          <w:u w:val="single"/>
          <w:lang w:eastAsia="ru-RU"/>
        </w:rPr>
        <w:t>КубГУ</w:t>
      </w:r>
      <w:proofErr w:type="spellEnd"/>
      <w:r w:rsidRPr="00CF6AFA">
        <w:rPr>
          <w:sz w:val="24"/>
          <w:szCs w:val="24"/>
          <w:lang w:eastAsia="ru-RU"/>
        </w:rPr>
        <w:t>___________________________________</w:t>
      </w:r>
    </w:p>
    <w:p w14:paraId="6E638B19" w14:textId="77777777" w:rsidR="00AE00E5" w:rsidRPr="00CF6AFA" w:rsidRDefault="00AE00E5" w:rsidP="00AE00E5">
      <w:pPr>
        <w:tabs>
          <w:tab w:val="left" w:pos="7020"/>
        </w:tabs>
        <w:spacing w:after="120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__________________________________________________________________</w:t>
      </w:r>
    </w:p>
    <w:p w14:paraId="7BDC2CD3" w14:textId="3682C0E5" w:rsidR="00AE00E5" w:rsidRPr="00CF6AFA" w:rsidRDefault="00AE00E5" w:rsidP="00AE00E5">
      <w:pPr>
        <w:tabs>
          <w:tab w:val="left" w:pos="7020"/>
        </w:tabs>
        <w:spacing w:after="120"/>
        <w:jc w:val="both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Сроки практики: с </w:t>
      </w:r>
      <w:r w:rsidR="001070D7">
        <w:rPr>
          <w:sz w:val="24"/>
          <w:szCs w:val="24"/>
          <w:u w:val="single"/>
          <w:lang w:eastAsia="ru-RU"/>
        </w:rPr>
        <w:t>22 апреля</w:t>
      </w:r>
      <w:r w:rsidRPr="00CF6AFA">
        <w:rPr>
          <w:sz w:val="24"/>
          <w:szCs w:val="24"/>
          <w:lang w:eastAsia="ru-RU"/>
        </w:rPr>
        <w:t xml:space="preserve"> по </w:t>
      </w:r>
      <w:r w:rsidR="001070D7">
        <w:rPr>
          <w:sz w:val="24"/>
          <w:szCs w:val="24"/>
          <w:u w:val="single"/>
          <w:lang w:eastAsia="ru-RU"/>
        </w:rPr>
        <w:t xml:space="preserve">7 </w:t>
      </w:r>
      <w:proofErr w:type="gramStart"/>
      <w:r w:rsidR="001070D7">
        <w:rPr>
          <w:sz w:val="24"/>
          <w:szCs w:val="24"/>
          <w:u w:val="single"/>
          <w:lang w:eastAsia="ru-RU"/>
        </w:rPr>
        <w:t xml:space="preserve">мая </w:t>
      </w:r>
      <w:r w:rsidRPr="00CF6AFA">
        <w:rPr>
          <w:sz w:val="24"/>
          <w:szCs w:val="24"/>
          <w:lang w:eastAsia="ru-RU"/>
        </w:rPr>
        <w:t xml:space="preserve"> 20</w:t>
      </w:r>
      <w:r w:rsidR="001070D7">
        <w:rPr>
          <w:sz w:val="24"/>
          <w:szCs w:val="24"/>
          <w:lang w:eastAsia="ru-RU"/>
        </w:rPr>
        <w:t>23</w:t>
      </w:r>
      <w:proofErr w:type="gramEnd"/>
      <w:r w:rsidRPr="00CF6AFA">
        <w:rPr>
          <w:sz w:val="24"/>
          <w:szCs w:val="24"/>
          <w:lang w:eastAsia="ru-RU"/>
        </w:rPr>
        <w:t>____ г.</w:t>
      </w:r>
    </w:p>
    <w:p w14:paraId="48B08679" w14:textId="77777777" w:rsidR="00AE00E5" w:rsidRPr="00CF6AFA" w:rsidRDefault="00AE00E5" w:rsidP="00AE00E5">
      <w:pPr>
        <w:tabs>
          <w:tab w:val="left" w:pos="7020"/>
        </w:tabs>
        <w:rPr>
          <w:sz w:val="24"/>
          <w:szCs w:val="24"/>
          <w:vertAlign w:val="superscript"/>
          <w:lang w:eastAsia="ru-RU"/>
        </w:rPr>
      </w:pPr>
    </w:p>
    <w:p w14:paraId="3723B87C" w14:textId="77777777" w:rsidR="00AE00E5" w:rsidRPr="00CF6AFA" w:rsidRDefault="00AE00E5" w:rsidP="00AE00E5">
      <w:pPr>
        <w:jc w:val="center"/>
        <w:rPr>
          <w:sz w:val="24"/>
          <w:szCs w:val="24"/>
          <w:lang w:eastAsia="ru-RU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2835"/>
        <w:gridCol w:w="2835"/>
        <w:gridCol w:w="1843"/>
      </w:tblGrid>
      <w:tr w:rsidR="00AE00E5" w:rsidRPr="00CF6AFA" w14:paraId="2B4B9A6B" w14:textId="77777777" w:rsidTr="002E044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692F6E" w14:textId="77777777" w:rsidR="00AE00E5" w:rsidRPr="00CF6AFA" w:rsidRDefault="00AE00E5" w:rsidP="002E0448">
            <w:pPr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4D8C9E" w14:textId="77777777" w:rsidR="00AE00E5" w:rsidRPr="00CF6AFA" w:rsidRDefault="00AE00E5" w:rsidP="002E0448">
            <w:pPr>
              <w:snapToGrid w:val="0"/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Содержание проведенной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185467" w14:textId="77777777" w:rsidR="00AE00E5" w:rsidRPr="00CF6AFA" w:rsidRDefault="00AE00E5" w:rsidP="002E0448">
            <w:pPr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Результат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AC670" w14:textId="77777777" w:rsidR="00AE00E5" w:rsidRPr="00CF6AFA" w:rsidRDefault="00AE00E5" w:rsidP="002E0448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Оценки, замечания и предложения по работе</w:t>
            </w:r>
          </w:p>
        </w:tc>
      </w:tr>
      <w:tr w:rsidR="00AE00E5" w:rsidRPr="00CF6AFA" w14:paraId="47F065A3" w14:textId="77777777" w:rsidTr="001070D7"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14:paraId="0E6FCBA6" w14:textId="12B89A56" w:rsidR="00AE00E5" w:rsidRPr="00CF6AFA" w:rsidRDefault="001070D7" w:rsidP="002E0448">
            <w:pPr>
              <w:snapToGri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</w:tcPr>
          <w:p w14:paraId="71E44B6F" w14:textId="77777777" w:rsidR="00AE00E5" w:rsidRPr="00CF6AFA" w:rsidRDefault="00AE00E5" w:rsidP="002E0448">
            <w:pPr>
              <w:snapToGrid w:val="0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</w:tcPr>
          <w:p w14:paraId="5E2EE100" w14:textId="77777777" w:rsidR="00AE00E5" w:rsidRPr="00CF6AFA" w:rsidRDefault="00AE00E5" w:rsidP="002E0448">
            <w:pPr>
              <w:snapToGrid w:val="0"/>
              <w:rPr>
                <w:sz w:val="24"/>
                <w:szCs w:val="24"/>
                <w:lang w:eastAsia="ru-RU"/>
              </w:rPr>
            </w:pPr>
            <w:r w:rsidRPr="00CF6AFA">
              <w:rPr>
                <w:sz w:val="24"/>
                <w:szCs w:val="24"/>
                <w:lang w:eastAsia="ru-RU"/>
              </w:rPr>
              <w:t>Прошел 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77AAA9F" w14:textId="0F23CD48" w:rsidR="00AE00E5" w:rsidRPr="00CF6AFA" w:rsidRDefault="001070D7" w:rsidP="001070D7">
            <w:pPr>
              <w:snapToGri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––</w:t>
            </w:r>
          </w:p>
        </w:tc>
      </w:tr>
      <w:tr w:rsidR="001070D7" w:rsidRPr="00CF6AFA" w14:paraId="60739C04" w14:textId="77777777" w:rsidTr="001070D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E9D1" w14:textId="7E283790" w:rsidR="001070D7" w:rsidRPr="00CF6AFA" w:rsidRDefault="001070D7" w:rsidP="001070D7">
            <w:pPr>
              <w:snapToGri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24.04-29.04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DB54" w14:textId="67E89D26" w:rsidR="001070D7" w:rsidRPr="00CF6AFA" w:rsidRDefault="001070D7" w:rsidP="001070D7">
            <w:pPr>
              <w:tabs>
                <w:tab w:val="left" w:pos="6096"/>
              </w:tabs>
              <w:spacing w:after="60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Изучить общую характеристику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0EA5" w14:textId="2F784207" w:rsidR="001070D7" w:rsidRPr="00CF6AFA" w:rsidRDefault="001070D7" w:rsidP="001070D7">
            <w:pPr>
              <w:snapToGri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Общая характеристика изучена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67D59" w14:textId="77777777" w:rsidR="001070D7" w:rsidRPr="00CF6AFA" w:rsidRDefault="001070D7" w:rsidP="001070D7">
            <w:pPr>
              <w:snapToGri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1070D7" w:rsidRPr="00CF6AFA" w14:paraId="13F8C0EE" w14:textId="77777777" w:rsidTr="001070D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39BE" w14:textId="61E1B529" w:rsidR="001070D7" w:rsidRPr="00CF6AFA" w:rsidRDefault="001070D7" w:rsidP="001070D7">
            <w:pPr>
              <w:snapToGri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01.05-06.05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0443" w14:textId="38C22069" w:rsidR="001070D7" w:rsidRPr="00CF6AFA" w:rsidRDefault="001070D7" w:rsidP="001070D7">
            <w:pPr>
              <w:tabs>
                <w:tab w:val="left" w:pos="6096"/>
              </w:tabs>
              <w:spacing w:after="60"/>
              <w:outlineLvl w:val="0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Провести глубокое </w:t>
            </w:r>
            <w:r>
              <w:rPr>
                <w:bCs/>
                <w:sz w:val="24"/>
                <w:szCs w:val="24"/>
                <w:lang w:eastAsia="ru-RU"/>
              </w:rPr>
              <w:t xml:space="preserve">аналитическое </w:t>
            </w:r>
            <w:r>
              <w:rPr>
                <w:bCs/>
                <w:sz w:val="24"/>
                <w:szCs w:val="24"/>
                <w:lang w:eastAsia="ru-RU"/>
              </w:rPr>
              <w:t xml:space="preserve">исследование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812A" w14:textId="71F93379" w:rsidR="001070D7" w:rsidRPr="00CF6AFA" w:rsidRDefault="001070D7" w:rsidP="001070D7">
            <w:pPr>
              <w:snapToGri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Проведено глубокое аналитическое 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07CB" w14:textId="77777777" w:rsidR="001070D7" w:rsidRPr="00CF6AFA" w:rsidRDefault="001070D7" w:rsidP="001070D7">
            <w:pPr>
              <w:snapToGri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1070D7" w:rsidRPr="00CF6AFA" w14:paraId="545A986D" w14:textId="77777777" w:rsidTr="001070D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1731" w14:textId="4E2A97F9" w:rsidR="001070D7" w:rsidRPr="00CF6AFA" w:rsidRDefault="001070D7" w:rsidP="001070D7">
            <w:pPr>
              <w:snapToGri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9D80" w14:textId="531502D3" w:rsidR="001070D7" w:rsidRPr="00CF6AFA" w:rsidRDefault="001070D7" w:rsidP="001070D7">
            <w:pPr>
              <w:tabs>
                <w:tab w:val="left" w:pos="6096"/>
              </w:tabs>
              <w:spacing w:after="60"/>
              <w:outlineLvl w:val="0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Подвести итоги и составить отчет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0426" w14:textId="15974B1B" w:rsidR="001070D7" w:rsidRPr="00CF6AFA" w:rsidRDefault="001070D7" w:rsidP="001070D7">
            <w:pPr>
              <w:snapToGri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Подведены итоги и составлен 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31F0B" w14:textId="77777777" w:rsidR="001070D7" w:rsidRPr="00CF6AFA" w:rsidRDefault="001070D7" w:rsidP="001070D7">
            <w:pPr>
              <w:snapToGri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2BCE34B5" w14:textId="77777777" w:rsidR="00AE00E5" w:rsidRPr="00CF6AFA" w:rsidRDefault="00AE00E5" w:rsidP="00AE00E5">
      <w:pPr>
        <w:tabs>
          <w:tab w:val="left" w:pos="8190"/>
        </w:tabs>
        <w:rPr>
          <w:sz w:val="24"/>
          <w:szCs w:val="24"/>
          <w:lang w:eastAsia="ru-RU"/>
        </w:rPr>
      </w:pPr>
    </w:p>
    <w:p w14:paraId="20C8D80D" w14:textId="5918867A" w:rsidR="00AE00E5" w:rsidRPr="00CF6AFA" w:rsidRDefault="00AE00E5" w:rsidP="00AE00E5">
      <w:pPr>
        <w:tabs>
          <w:tab w:val="left" w:pos="8190"/>
        </w:tabs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>студент____</w:t>
      </w:r>
      <w:r w:rsidRPr="001070D7">
        <w:rPr>
          <w:sz w:val="24"/>
          <w:szCs w:val="24"/>
          <w:u w:val="single"/>
          <w:lang w:eastAsia="ru-RU"/>
        </w:rPr>
        <w:t>_______________</w:t>
      </w:r>
      <w:r w:rsidR="001070D7">
        <w:rPr>
          <w:sz w:val="24"/>
          <w:szCs w:val="24"/>
          <w:u w:val="single"/>
          <w:lang w:eastAsia="ru-RU"/>
        </w:rPr>
        <w:t>Лукьяненко Е.Н.</w:t>
      </w:r>
      <w:r w:rsidRPr="001070D7">
        <w:rPr>
          <w:sz w:val="24"/>
          <w:szCs w:val="24"/>
          <w:u w:val="single"/>
          <w:lang w:eastAsia="ru-RU"/>
        </w:rPr>
        <w:t>______________________</w:t>
      </w:r>
      <w:r w:rsidRPr="00CF6AFA">
        <w:rPr>
          <w:sz w:val="24"/>
          <w:szCs w:val="24"/>
          <w:lang w:eastAsia="ru-RU"/>
        </w:rPr>
        <w:t>________________</w:t>
      </w:r>
    </w:p>
    <w:p w14:paraId="54152B76" w14:textId="77777777" w:rsidR="00AE00E5" w:rsidRPr="00CF6AFA" w:rsidRDefault="00AE00E5" w:rsidP="00AE00E5">
      <w:pPr>
        <w:tabs>
          <w:tab w:val="left" w:pos="8190"/>
        </w:tabs>
        <w:jc w:val="center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                                ФИО                                           </w:t>
      </w:r>
      <w:proofErr w:type="gramStart"/>
      <w:r w:rsidRPr="00CF6AFA">
        <w:rPr>
          <w:sz w:val="24"/>
          <w:szCs w:val="24"/>
          <w:lang w:eastAsia="ru-RU"/>
        </w:rPr>
        <w:t xml:space="preserve">   (</w:t>
      </w:r>
      <w:proofErr w:type="gramEnd"/>
      <w:r w:rsidRPr="00CF6AFA">
        <w:rPr>
          <w:sz w:val="24"/>
          <w:szCs w:val="24"/>
          <w:lang w:eastAsia="ru-RU"/>
        </w:rPr>
        <w:t>подпись, дата)</w:t>
      </w:r>
    </w:p>
    <w:p w14:paraId="4B31254F" w14:textId="77777777" w:rsidR="00AE00E5" w:rsidRPr="00CF6AFA" w:rsidRDefault="00AE00E5" w:rsidP="00AE00E5">
      <w:pPr>
        <w:tabs>
          <w:tab w:val="left" w:pos="7020"/>
        </w:tabs>
        <w:spacing w:before="120"/>
        <w:rPr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Руководитель практики </w:t>
      </w:r>
    </w:p>
    <w:p w14:paraId="37712091" w14:textId="39B1F75E" w:rsidR="00AE00E5" w:rsidRPr="001070D7" w:rsidRDefault="00AE00E5" w:rsidP="00AE00E5">
      <w:pPr>
        <w:tabs>
          <w:tab w:val="left" w:pos="7020"/>
        </w:tabs>
        <w:spacing w:before="120"/>
        <w:rPr>
          <w:sz w:val="24"/>
          <w:szCs w:val="24"/>
          <w:u w:val="single"/>
          <w:lang w:eastAsia="ru-RU"/>
        </w:rPr>
      </w:pPr>
      <w:r w:rsidRPr="00CF6AFA">
        <w:rPr>
          <w:sz w:val="24"/>
          <w:szCs w:val="24"/>
          <w:lang w:eastAsia="ru-RU"/>
        </w:rPr>
        <w:t xml:space="preserve">от </w:t>
      </w:r>
      <w:r w:rsidRPr="00CF6AFA">
        <w:rPr>
          <w:sz w:val="24"/>
          <w:szCs w:val="24"/>
        </w:rPr>
        <w:t>ФГБОУ ВО «</w:t>
      </w:r>
      <w:proofErr w:type="spellStart"/>
      <w:r w:rsidRPr="00CF6AFA">
        <w:rPr>
          <w:sz w:val="24"/>
          <w:szCs w:val="24"/>
        </w:rPr>
        <w:t>КубГУ</w:t>
      </w:r>
      <w:proofErr w:type="spellEnd"/>
      <w:r w:rsidRPr="001070D7">
        <w:rPr>
          <w:sz w:val="24"/>
          <w:szCs w:val="24"/>
        </w:rPr>
        <w:t>» ____________</w:t>
      </w:r>
      <w:r w:rsidRPr="001070D7">
        <w:rPr>
          <w:sz w:val="24"/>
          <w:szCs w:val="24"/>
          <w:lang w:eastAsia="ru-RU"/>
        </w:rPr>
        <w:t>___</w:t>
      </w:r>
      <w:proofErr w:type="spellStart"/>
      <w:r w:rsidR="001070D7">
        <w:rPr>
          <w:sz w:val="24"/>
          <w:szCs w:val="24"/>
          <w:u w:val="single"/>
          <w:lang w:eastAsia="ru-RU"/>
        </w:rPr>
        <w:t>Краснолуцкая</w:t>
      </w:r>
      <w:proofErr w:type="spellEnd"/>
      <w:r w:rsidR="001070D7">
        <w:rPr>
          <w:sz w:val="24"/>
          <w:szCs w:val="24"/>
          <w:u w:val="single"/>
          <w:lang w:eastAsia="ru-RU"/>
        </w:rPr>
        <w:t xml:space="preserve"> О.Г.</w:t>
      </w:r>
      <w:r w:rsidRPr="001070D7">
        <w:rPr>
          <w:sz w:val="24"/>
          <w:szCs w:val="24"/>
          <w:lang w:eastAsia="ru-RU"/>
        </w:rPr>
        <w:t>_______</w:t>
      </w:r>
    </w:p>
    <w:p w14:paraId="09FB1E7D" w14:textId="77777777" w:rsidR="00AE00E5" w:rsidRPr="00CF6AFA" w:rsidRDefault="00AE00E5" w:rsidP="00AE00E5">
      <w:pPr>
        <w:tabs>
          <w:tab w:val="left" w:pos="8190"/>
        </w:tabs>
        <w:jc w:val="center"/>
        <w:rPr>
          <w:rFonts w:eastAsia="MS Mincho"/>
          <w:b/>
          <w:sz w:val="24"/>
          <w:szCs w:val="24"/>
          <w:lang w:eastAsia="ru-RU"/>
        </w:rPr>
      </w:pPr>
      <w:r w:rsidRPr="00CF6AFA">
        <w:rPr>
          <w:sz w:val="24"/>
          <w:szCs w:val="24"/>
          <w:lang w:eastAsia="ru-RU"/>
        </w:rPr>
        <w:t xml:space="preserve">                                ФИО                                          </w:t>
      </w:r>
      <w:proofErr w:type="gramStart"/>
      <w:r w:rsidRPr="00CF6AFA">
        <w:rPr>
          <w:sz w:val="24"/>
          <w:szCs w:val="24"/>
          <w:lang w:eastAsia="ru-RU"/>
        </w:rPr>
        <w:t xml:space="preserve">   (</w:t>
      </w:r>
      <w:proofErr w:type="gramEnd"/>
      <w:r w:rsidRPr="00CF6AFA">
        <w:rPr>
          <w:sz w:val="24"/>
          <w:szCs w:val="24"/>
          <w:lang w:eastAsia="ru-RU"/>
        </w:rPr>
        <w:t>подпись, дата)</w:t>
      </w:r>
      <w:r w:rsidRPr="00CF6AFA">
        <w:rPr>
          <w:rFonts w:eastAsia="MS Mincho"/>
          <w:b/>
          <w:sz w:val="24"/>
          <w:szCs w:val="24"/>
          <w:lang w:eastAsia="ru-RU"/>
        </w:rPr>
        <w:br w:type="page"/>
      </w:r>
      <w:r w:rsidRPr="00CF6AFA">
        <w:rPr>
          <w:rFonts w:eastAsia="MS Mincho"/>
          <w:b/>
          <w:sz w:val="24"/>
          <w:szCs w:val="24"/>
          <w:lang w:eastAsia="ru-RU"/>
        </w:rPr>
        <w:lastRenderedPageBreak/>
        <w:t>ОТЗЫВ</w:t>
      </w:r>
    </w:p>
    <w:p w14:paraId="01CD63A7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bCs/>
          <w:sz w:val="24"/>
          <w:szCs w:val="24"/>
          <w:lang w:eastAsia="ru-RU"/>
        </w:rPr>
      </w:pPr>
      <w:r w:rsidRPr="00CF6AFA">
        <w:rPr>
          <w:rFonts w:eastAsia="MS Mincho"/>
          <w:b/>
          <w:sz w:val="24"/>
          <w:szCs w:val="24"/>
          <w:lang w:eastAsia="ru-RU"/>
        </w:rPr>
        <w:t xml:space="preserve">РУКОВОДИТЕЛЯ </w:t>
      </w:r>
      <w:r w:rsidRPr="00CF6AFA">
        <w:rPr>
          <w:b/>
          <w:bCs/>
          <w:sz w:val="24"/>
          <w:szCs w:val="24"/>
          <w:lang w:eastAsia="ru-RU"/>
        </w:rPr>
        <w:t xml:space="preserve">ПРОИЗВОДСТВЕННОЙ ПРАКТИКИ </w:t>
      </w:r>
    </w:p>
    <w:p w14:paraId="3F74A0A9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rFonts w:eastAsia="MS Mincho"/>
          <w:b/>
          <w:sz w:val="24"/>
          <w:szCs w:val="24"/>
          <w:lang w:eastAsia="ru-RU"/>
        </w:rPr>
      </w:pPr>
      <w:r w:rsidRPr="00CF6AFA">
        <w:rPr>
          <w:b/>
          <w:bCs/>
          <w:sz w:val="24"/>
          <w:szCs w:val="24"/>
          <w:lang w:eastAsia="ru-RU"/>
        </w:rPr>
        <w:t>(НАУЧНО-</w:t>
      </w:r>
      <w:r w:rsidRPr="002C230D">
        <w:rPr>
          <w:b/>
          <w:bCs/>
          <w:sz w:val="24"/>
          <w:szCs w:val="24"/>
          <w:lang w:eastAsia="ru-RU"/>
        </w:rPr>
        <w:t>ИССЛЕДОВАТЕЛЬСКОЙ</w:t>
      </w:r>
      <w:r w:rsidRPr="00CF6AFA">
        <w:rPr>
          <w:b/>
          <w:bCs/>
          <w:sz w:val="24"/>
          <w:szCs w:val="24"/>
          <w:lang w:eastAsia="ru-RU"/>
        </w:rPr>
        <w:t xml:space="preserve"> РАБОТЫ) от «… (указывается профильная организация)» </w:t>
      </w:r>
      <w:r w:rsidRPr="00CF6AFA">
        <w:rPr>
          <w:b/>
          <w:bCs/>
          <w:sz w:val="24"/>
          <w:szCs w:val="24"/>
          <w:lang w:eastAsia="ru-RU"/>
        </w:rPr>
        <w:br/>
      </w:r>
    </w:p>
    <w:p w14:paraId="78444690" w14:textId="77777777" w:rsidR="00AE00E5" w:rsidRPr="00CF6AFA" w:rsidRDefault="00AE00E5" w:rsidP="00AE00E5">
      <w:pPr>
        <w:contextualSpacing/>
        <w:jc w:val="center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о работе студента в период прохождения практики</w:t>
      </w:r>
    </w:p>
    <w:p w14:paraId="6E540AFB" w14:textId="77777777" w:rsidR="00AE00E5" w:rsidRPr="00CF6AFA" w:rsidRDefault="00AE00E5" w:rsidP="00AE00E5">
      <w:pPr>
        <w:jc w:val="center"/>
        <w:rPr>
          <w:rFonts w:eastAsia="MS Mincho"/>
          <w:i/>
          <w:sz w:val="24"/>
          <w:szCs w:val="24"/>
          <w:lang w:eastAsia="ru-RU"/>
        </w:rPr>
      </w:pPr>
    </w:p>
    <w:p w14:paraId="29362503" w14:textId="77777777" w:rsidR="00AE00E5" w:rsidRPr="00CF6AFA" w:rsidRDefault="00AE00E5" w:rsidP="00AE00E5">
      <w:pPr>
        <w:jc w:val="center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pacing w:val="-20"/>
          <w:sz w:val="24"/>
          <w:szCs w:val="24"/>
          <w:lang w:eastAsia="ru-RU"/>
        </w:rPr>
        <w:t>_____________________________________________________________________</w:t>
      </w:r>
      <w:r w:rsidRPr="00CF6AFA">
        <w:rPr>
          <w:rFonts w:eastAsia="MS Mincho"/>
          <w:sz w:val="24"/>
          <w:szCs w:val="24"/>
          <w:lang w:eastAsia="ru-RU"/>
        </w:rPr>
        <w:t>(Ф.И.О.)</w:t>
      </w:r>
    </w:p>
    <w:p w14:paraId="1D36B83D" w14:textId="2FA580D6" w:rsidR="00AE00E5" w:rsidRPr="00CF6AFA" w:rsidRDefault="00AE00E5" w:rsidP="001070D7">
      <w:pPr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Проходил</w:t>
      </w:r>
      <w:r w:rsidRPr="00CF6AFA">
        <w:rPr>
          <w:rFonts w:eastAsia="MS Mincho"/>
          <w:spacing w:val="-20"/>
          <w:sz w:val="24"/>
          <w:szCs w:val="24"/>
          <w:lang w:eastAsia="ru-RU"/>
        </w:rPr>
        <w:t xml:space="preserve"> </w:t>
      </w:r>
      <w:r w:rsidRPr="00CF6AFA">
        <w:rPr>
          <w:rFonts w:eastAsia="MS Mincho"/>
          <w:sz w:val="24"/>
          <w:szCs w:val="24"/>
          <w:lang w:eastAsia="ru-RU"/>
        </w:rPr>
        <w:t xml:space="preserve">практику в период с </w:t>
      </w:r>
      <w:r w:rsidRPr="00CF6AFA">
        <w:rPr>
          <w:rFonts w:eastAsia="MS Mincho"/>
          <w:spacing w:val="-20"/>
          <w:sz w:val="24"/>
          <w:szCs w:val="24"/>
          <w:lang w:eastAsia="ru-RU"/>
        </w:rPr>
        <w:t>_</w:t>
      </w:r>
      <w:r w:rsidR="001070D7" w:rsidRPr="001070D7">
        <w:rPr>
          <w:rFonts w:eastAsia="MS Mincho"/>
          <w:spacing w:val="-20"/>
          <w:sz w:val="24"/>
          <w:szCs w:val="24"/>
          <w:lang w:eastAsia="ru-RU"/>
        </w:rPr>
        <w:t xml:space="preserve">22 </w:t>
      </w:r>
      <w:proofErr w:type="spellStart"/>
      <w:r w:rsidR="001070D7" w:rsidRPr="001070D7">
        <w:rPr>
          <w:rFonts w:eastAsia="MS Mincho"/>
          <w:spacing w:val="-20"/>
          <w:sz w:val="24"/>
          <w:szCs w:val="24"/>
          <w:lang w:eastAsia="ru-RU"/>
        </w:rPr>
        <w:t>апреля</w:t>
      </w:r>
      <w:r w:rsidRPr="001070D7">
        <w:rPr>
          <w:rFonts w:eastAsia="MS Mincho"/>
          <w:spacing w:val="-20"/>
          <w:sz w:val="24"/>
          <w:szCs w:val="24"/>
          <w:lang w:eastAsia="ru-RU"/>
        </w:rPr>
        <w:t>_</w:t>
      </w:r>
      <w:r w:rsidRPr="001070D7">
        <w:rPr>
          <w:rFonts w:eastAsia="MS Mincho"/>
          <w:sz w:val="24"/>
          <w:szCs w:val="24"/>
          <w:lang w:eastAsia="ru-RU"/>
        </w:rPr>
        <w:t>по</w:t>
      </w:r>
      <w:proofErr w:type="spellEnd"/>
      <w:r w:rsidRPr="001070D7">
        <w:rPr>
          <w:rFonts w:eastAsia="MS Mincho"/>
          <w:sz w:val="24"/>
          <w:szCs w:val="24"/>
          <w:lang w:eastAsia="ru-RU"/>
        </w:rPr>
        <w:t xml:space="preserve"> </w:t>
      </w:r>
      <w:r w:rsidR="001070D7" w:rsidRPr="001070D7">
        <w:rPr>
          <w:rFonts w:eastAsia="MS Mincho"/>
          <w:spacing w:val="-20"/>
          <w:sz w:val="24"/>
          <w:szCs w:val="24"/>
          <w:lang w:eastAsia="ru-RU"/>
        </w:rPr>
        <w:t>7 мая</w:t>
      </w:r>
      <w:r w:rsidRPr="001070D7">
        <w:rPr>
          <w:rFonts w:eastAsia="MS Mincho"/>
          <w:spacing w:val="-20"/>
          <w:sz w:val="24"/>
          <w:szCs w:val="24"/>
          <w:lang w:eastAsia="ru-RU"/>
        </w:rPr>
        <w:t>_</w:t>
      </w:r>
      <w:r w:rsidRPr="001070D7">
        <w:rPr>
          <w:rFonts w:eastAsia="MS Mincho"/>
          <w:sz w:val="24"/>
          <w:szCs w:val="24"/>
          <w:lang w:eastAsia="ru-RU"/>
        </w:rPr>
        <w:t>20</w:t>
      </w:r>
      <w:r w:rsidR="001070D7" w:rsidRPr="001070D7">
        <w:rPr>
          <w:rFonts w:eastAsia="MS Mincho"/>
          <w:sz w:val="24"/>
          <w:szCs w:val="24"/>
          <w:lang w:eastAsia="ru-RU"/>
        </w:rPr>
        <w:t>23</w:t>
      </w:r>
      <w:r w:rsidRPr="001070D7">
        <w:rPr>
          <w:rFonts w:eastAsia="MS Mincho"/>
          <w:spacing w:val="-20"/>
          <w:sz w:val="24"/>
          <w:szCs w:val="24"/>
          <w:lang w:eastAsia="ru-RU"/>
        </w:rPr>
        <w:t>___</w:t>
      </w:r>
      <w:r w:rsidRPr="001070D7">
        <w:rPr>
          <w:rFonts w:eastAsia="MS Mincho"/>
          <w:sz w:val="24"/>
          <w:szCs w:val="24"/>
          <w:lang w:eastAsia="ru-RU"/>
        </w:rPr>
        <w:t>г.</w:t>
      </w:r>
    </w:p>
    <w:p w14:paraId="5746AEF6" w14:textId="77777777" w:rsidR="00AE00E5" w:rsidRPr="00CF6AFA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4DB2F30D" w14:textId="7A131857" w:rsidR="00AE00E5" w:rsidRPr="00CF6AFA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в</w:t>
      </w:r>
      <w:r w:rsidRPr="001070D7">
        <w:rPr>
          <w:rFonts w:eastAsia="MS Mincho"/>
          <w:spacing w:val="-20"/>
          <w:sz w:val="24"/>
          <w:szCs w:val="24"/>
          <w:u w:val="single"/>
          <w:lang w:eastAsia="ru-RU"/>
        </w:rPr>
        <w:t>_______________</w:t>
      </w:r>
      <w:r w:rsidR="001070D7" w:rsidRPr="001070D7">
        <w:rPr>
          <w:rFonts w:eastAsia="MS Mincho"/>
          <w:spacing w:val="-20"/>
          <w:sz w:val="24"/>
          <w:szCs w:val="24"/>
          <w:u w:val="single"/>
          <w:lang w:eastAsia="ru-RU"/>
        </w:rPr>
        <w:t>КубГУ</w:t>
      </w:r>
      <w:r w:rsidRPr="001070D7">
        <w:rPr>
          <w:rFonts w:eastAsia="MS Mincho"/>
          <w:spacing w:val="-20"/>
          <w:sz w:val="24"/>
          <w:szCs w:val="24"/>
          <w:u w:val="single"/>
          <w:lang w:eastAsia="ru-RU"/>
        </w:rPr>
        <w:t>_____________________________________________________________</w:t>
      </w:r>
    </w:p>
    <w:p w14:paraId="652311D6" w14:textId="77777777" w:rsidR="00AE00E5" w:rsidRPr="00CF6AFA" w:rsidRDefault="00AE00E5" w:rsidP="00AE00E5">
      <w:pPr>
        <w:ind w:left="3540" w:firstLine="146"/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(наименование организации)</w:t>
      </w:r>
    </w:p>
    <w:p w14:paraId="0D702FF6" w14:textId="515DD64E" w:rsidR="00AE00E5" w:rsidRPr="00CF6AFA" w:rsidRDefault="001070D7" w:rsidP="00AE00E5">
      <w:pPr>
        <w:contextualSpacing/>
        <w:jc w:val="both"/>
        <w:rPr>
          <w:rFonts w:eastAsia="MS Mincho"/>
          <w:spacing w:val="-20"/>
          <w:sz w:val="24"/>
          <w:szCs w:val="24"/>
          <w:lang w:eastAsia="ru-RU"/>
        </w:rPr>
      </w:pPr>
      <w:r w:rsidRPr="001070D7">
        <w:rPr>
          <w:rFonts w:eastAsia="MS Mincho"/>
          <w:sz w:val="24"/>
          <w:szCs w:val="24"/>
          <w:u w:val="single"/>
          <w:lang w:eastAsia="ru-RU"/>
        </w:rPr>
        <w:t>На кафедре мировой экономики</w:t>
      </w:r>
      <w:r w:rsidR="00AE00E5" w:rsidRPr="00CF6AFA">
        <w:rPr>
          <w:rFonts w:eastAsia="MS Mincho"/>
          <w:spacing w:val="-20"/>
          <w:sz w:val="24"/>
          <w:szCs w:val="24"/>
          <w:lang w:eastAsia="ru-RU"/>
        </w:rPr>
        <w:t>___________________________________________________</w:t>
      </w:r>
    </w:p>
    <w:p w14:paraId="23ECB574" w14:textId="77777777" w:rsidR="00AE00E5" w:rsidRPr="00CF6AFA" w:rsidRDefault="00AE00E5" w:rsidP="00AE00E5">
      <w:pPr>
        <w:contextualSpacing/>
        <w:jc w:val="center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pacing w:val="-20"/>
          <w:sz w:val="24"/>
          <w:szCs w:val="24"/>
          <w:lang w:eastAsia="ru-RU"/>
        </w:rPr>
        <w:t xml:space="preserve">                  (</w:t>
      </w:r>
      <w:r w:rsidRPr="00CF6AFA">
        <w:rPr>
          <w:rFonts w:eastAsia="MS Mincho"/>
          <w:sz w:val="24"/>
          <w:szCs w:val="24"/>
          <w:lang w:eastAsia="ru-RU"/>
        </w:rPr>
        <w:t>наименование структурного подразделения)</w:t>
      </w:r>
    </w:p>
    <w:p w14:paraId="4AF9E8C0" w14:textId="77777777" w:rsidR="00AE00E5" w:rsidRPr="00CF6AFA" w:rsidRDefault="00AE00E5" w:rsidP="00AE00E5">
      <w:pPr>
        <w:contextualSpacing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 xml:space="preserve">в </w:t>
      </w:r>
      <w:proofErr w:type="gramStart"/>
      <w:r w:rsidRPr="00CF6AFA">
        <w:rPr>
          <w:rFonts w:eastAsia="MS Mincho"/>
          <w:sz w:val="24"/>
          <w:szCs w:val="24"/>
          <w:lang w:eastAsia="ru-RU"/>
        </w:rPr>
        <w:t xml:space="preserve">качестве  </w:t>
      </w:r>
      <w:r w:rsidRPr="00CF6AFA">
        <w:rPr>
          <w:rFonts w:eastAsia="MS Mincho"/>
          <w:spacing w:val="-20"/>
          <w:sz w:val="24"/>
          <w:szCs w:val="24"/>
          <w:lang w:eastAsia="ru-RU"/>
        </w:rPr>
        <w:t>_</w:t>
      </w:r>
      <w:proofErr w:type="gramEnd"/>
      <w:r w:rsidRPr="00CF6AFA">
        <w:rPr>
          <w:rFonts w:eastAsia="MS Mincho"/>
          <w:spacing w:val="-20"/>
          <w:sz w:val="24"/>
          <w:szCs w:val="24"/>
          <w:lang w:eastAsia="ru-RU"/>
        </w:rPr>
        <w:t>____________________________________________________________________________</w:t>
      </w:r>
    </w:p>
    <w:p w14:paraId="7062DDC5" w14:textId="77777777" w:rsidR="00AE00E5" w:rsidRPr="00CF6AFA" w:rsidRDefault="00AE00E5" w:rsidP="00AE00E5">
      <w:pPr>
        <w:ind w:left="3540" w:firstLine="708"/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(должность)</w:t>
      </w:r>
    </w:p>
    <w:p w14:paraId="1BE2CE79" w14:textId="77777777" w:rsidR="00AE00E5" w:rsidRPr="00CF6AFA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6717ADD4" w14:textId="77777777" w:rsidR="00AE00E5" w:rsidRPr="000D6192" w:rsidRDefault="00AE00E5" w:rsidP="00AE00E5">
      <w:pPr>
        <w:ind w:firstLine="709"/>
        <w:contextualSpacing/>
        <w:jc w:val="both"/>
        <w:rPr>
          <w:rFonts w:eastAsia="MS Mincho"/>
          <w:sz w:val="24"/>
          <w:szCs w:val="24"/>
          <w:lang w:eastAsia="ru-RU"/>
        </w:rPr>
      </w:pPr>
      <w:r w:rsidRPr="000D6192">
        <w:rPr>
          <w:rFonts w:eastAsia="MS Mincho"/>
          <w:sz w:val="24"/>
          <w:szCs w:val="24"/>
          <w:lang w:eastAsia="ru-RU"/>
        </w:rPr>
        <w:t>Результаты работы</w:t>
      </w:r>
      <w:r w:rsidRPr="000D6192">
        <w:rPr>
          <w:rFonts w:eastAsia="MS Mincho"/>
          <w:spacing w:val="-20"/>
          <w:sz w:val="24"/>
          <w:szCs w:val="24"/>
          <w:lang w:eastAsia="ru-RU"/>
        </w:rPr>
        <w:t xml:space="preserve"> </w:t>
      </w:r>
      <w:r w:rsidRPr="000D6192">
        <w:rPr>
          <w:rFonts w:eastAsia="MS Mincho"/>
          <w:sz w:val="24"/>
          <w:szCs w:val="24"/>
          <w:lang w:eastAsia="ru-RU"/>
        </w:rPr>
        <w:t xml:space="preserve">состоят в следующем: </w:t>
      </w:r>
    </w:p>
    <w:p w14:paraId="12748EDC" w14:textId="77777777" w:rsidR="00AE00E5" w:rsidRPr="000D6192" w:rsidRDefault="00AE00E5" w:rsidP="00AE00E5">
      <w:pPr>
        <w:ind w:firstLine="709"/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1C995688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41995342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321BD921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71658BC5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5FAFFB07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7D3E1C1F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52C9D6A2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243BEAFB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29B268C4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3C69E8EA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46193E50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51784CB7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0F23F787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71DBB0DC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141CD851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31A36096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63BD2711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6A90A970" w14:textId="77777777" w:rsidR="00AE00E5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4AC12DF7" w14:textId="77777777" w:rsidR="00AE00E5" w:rsidRPr="00CF6AFA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p w14:paraId="700D355E" w14:textId="77777777" w:rsidR="00AE00E5" w:rsidRPr="00CF6AFA" w:rsidRDefault="00AE00E5" w:rsidP="00AE00E5">
      <w:pPr>
        <w:contextualSpacing/>
        <w:jc w:val="both"/>
        <w:rPr>
          <w:rFonts w:eastAsia="MS Mincho"/>
          <w:spacing w:val="-20"/>
          <w:sz w:val="24"/>
          <w:szCs w:val="24"/>
          <w:lang w:eastAsia="ru-RU"/>
        </w:rPr>
      </w:pPr>
    </w:p>
    <w:p w14:paraId="674688A3" w14:textId="77777777" w:rsidR="00AE00E5" w:rsidRDefault="00AE00E5" w:rsidP="00AE00E5">
      <w:pPr>
        <w:jc w:val="both"/>
        <w:rPr>
          <w:rFonts w:eastAsia="MS Mincho"/>
          <w:sz w:val="24"/>
          <w:szCs w:val="24"/>
          <w:lang w:eastAsia="ru-RU"/>
        </w:rPr>
      </w:pPr>
    </w:p>
    <w:p w14:paraId="17F4D652" w14:textId="76B53FE2" w:rsidR="00AE00E5" w:rsidRPr="00CF6AFA" w:rsidRDefault="00AE00E5" w:rsidP="00AE00E5">
      <w:pPr>
        <w:jc w:val="both"/>
        <w:rPr>
          <w:rFonts w:eastAsia="MS Mincho"/>
          <w:spacing w:val="-20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 xml:space="preserve">студент </w:t>
      </w:r>
      <w:r w:rsidRPr="00CF6AFA">
        <w:rPr>
          <w:rFonts w:eastAsia="MS Mincho"/>
          <w:spacing w:val="-20"/>
          <w:sz w:val="24"/>
          <w:szCs w:val="24"/>
          <w:lang w:eastAsia="ru-RU"/>
        </w:rPr>
        <w:t>__</w:t>
      </w:r>
      <w:r w:rsidRPr="001070D7">
        <w:rPr>
          <w:rFonts w:eastAsia="MS Mincho"/>
          <w:spacing w:val="-20"/>
          <w:sz w:val="24"/>
          <w:szCs w:val="24"/>
          <w:u w:val="single"/>
          <w:lang w:eastAsia="ru-RU"/>
        </w:rPr>
        <w:t>_________</w:t>
      </w:r>
      <w:r w:rsidR="001070D7">
        <w:rPr>
          <w:rFonts w:eastAsia="MS Mincho"/>
          <w:spacing w:val="-20"/>
          <w:sz w:val="24"/>
          <w:szCs w:val="24"/>
          <w:u w:val="single"/>
          <w:lang w:eastAsia="ru-RU"/>
        </w:rPr>
        <w:t xml:space="preserve">Лукьяненко </w:t>
      </w:r>
      <w:proofErr w:type="spellStart"/>
      <w:r w:rsidR="001070D7">
        <w:rPr>
          <w:rFonts w:eastAsia="MS Mincho"/>
          <w:spacing w:val="-20"/>
          <w:sz w:val="24"/>
          <w:szCs w:val="24"/>
          <w:u w:val="single"/>
          <w:lang w:eastAsia="ru-RU"/>
        </w:rPr>
        <w:t>Е.Н.</w:t>
      </w:r>
      <w:r w:rsidRPr="001070D7">
        <w:rPr>
          <w:rFonts w:eastAsia="MS Mincho"/>
          <w:spacing w:val="-20"/>
          <w:sz w:val="24"/>
          <w:szCs w:val="24"/>
          <w:u w:val="single"/>
          <w:lang w:eastAsia="ru-RU"/>
        </w:rPr>
        <w:t>______________________</w:t>
      </w:r>
      <w:r w:rsidR="001070D7">
        <w:rPr>
          <w:rFonts w:eastAsia="MS Mincho"/>
          <w:spacing w:val="-20"/>
          <w:sz w:val="24"/>
          <w:szCs w:val="24"/>
          <w:lang w:eastAsia="ru-RU"/>
        </w:rPr>
        <w:t>з</w:t>
      </w:r>
      <w:r w:rsidRPr="00CF6AFA">
        <w:rPr>
          <w:rFonts w:eastAsia="MS Mincho"/>
          <w:spacing w:val="-20"/>
          <w:sz w:val="24"/>
          <w:szCs w:val="24"/>
          <w:lang w:eastAsia="ru-RU"/>
        </w:rPr>
        <w:t>аслуживает</w:t>
      </w:r>
      <w:proofErr w:type="spellEnd"/>
      <w:r w:rsidRPr="00CF6AFA">
        <w:rPr>
          <w:rFonts w:eastAsia="MS Mincho"/>
          <w:spacing w:val="-20"/>
          <w:sz w:val="24"/>
          <w:szCs w:val="24"/>
          <w:lang w:eastAsia="ru-RU"/>
        </w:rPr>
        <w:t xml:space="preserve"> оценки___________</w:t>
      </w:r>
    </w:p>
    <w:p w14:paraId="26CEB9FE" w14:textId="77777777" w:rsidR="00AE00E5" w:rsidRPr="00CF6AFA" w:rsidRDefault="00AE00E5" w:rsidP="00AE00E5">
      <w:pPr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 xml:space="preserve">                                       (Ф.И.О. студента)</w:t>
      </w:r>
    </w:p>
    <w:p w14:paraId="63C21392" w14:textId="7586F96F" w:rsidR="00AE00E5" w:rsidRPr="00CF6AFA" w:rsidRDefault="00AE00E5" w:rsidP="00AE00E5">
      <w:pPr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_____</w:t>
      </w:r>
      <w:proofErr w:type="spellStart"/>
      <w:r w:rsidR="001070D7" w:rsidRPr="001070D7">
        <w:rPr>
          <w:rFonts w:eastAsia="MS Mincho"/>
          <w:sz w:val="24"/>
          <w:szCs w:val="24"/>
          <w:u w:val="single"/>
          <w:lang w:eastAsia="ru-RU"/>
        </w:rPr>
        <w:t>Краснолуцкая</w:t>
      </w:r>
      <w:proofErr w:type="spellEnd"/>
      <w:r w:rsidR="001070D7" w:rsidRPr="001070D7">
        <w:rPr>
          <w:rFonts w:eastAsia="MS Mincho"/>
          <w:sz w:val="24"/>
          <w:szCs w:val="24"/>
          <w:u w:val="single"/>
          <w:lang w:eastAsia="ru-RU"/>
        </w:rPr>
        <w:t xml:space="preserve"> О.Г.</w:t>
      </w:r>
      <w:r w:rsidRPr="00CF6AFA">
        <w:rPr>
          <w:rFonts w:eastAsia="MS Mincho"/>
          <w:sz w:val="24"/>
          <w:szCs w:val="24"/>
          <w:lang w:eastAsia="ru-RU"/>
        </w:rPr>
        <w:t>_______________________________</w:t>
      </w:r>
    </w:p>
    <w:p w14:paraId="2775C120" w14:textId="77777777" w:rsidR="00AE00E5" w:rsidRPr="00CF6AFA" w:rsidRDefault="00AE00E5" w:rsidP="00AE00E5">
      <w:pPr>
        <w:jc w:val="center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(Ф.И.О. должность руководителя практики от профильной организации)</w:t>
      </w:r>
    </w:p>
    <w:p w14:paraId="6B7EB07B" w14:textId="77777777" w:rsidR="00AE00E5" w:rsidRPr="00CF6AFA" w:rsidRDefault="00AE00E5" w:rsidP="00AE00E5">
      <w:pPr>
        <w:jc w:val="both"/>
        <w:rPr>
          <w:rFonts w:eastAsia="MS Mincho"/>
          <w:sz w:val="24"/>
          <w:szCs w:val="24"/>
          <w:lang w:eastAsia="ru-RU"/>
        </w:rPr>
      </w:pPr>
    </w:p>
    <w:p w14:paraId="76453FF0" w14:textId="0F2D5BF4" w:rsidR="00AE00E5" w:rsidRPr="00CF6AFA" w:rsidRDefault="00AE00E5" w:rsidP="00AE00E5">
      <w:pPr>
        <w:tabs>
          <w:tab w:val="right" w:pos="3402"/>
        </w:tabs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u w:val="single"/>
          <w:lang w:eastAsia="ru-RU"/>
        </w:rPr>
        <w:tab/>
      </w:r>
      <w:r w:rsidRPr="00CF6AFA">
        <w:rPr>
          <w:rFonts w:eastAsia="MS Mincho"/>
          <w:sz w:val="24"/>
          <w:szCs w:val="24"/>
          <w:u w:val="single"/>
          <w:lang w:eastAsia="ru-RU"/>
        </w:rPr>
        <w:tab/>
      </w:r>
      <w:r w:rsidRPr="00CF6AFA">
        <w:rPr>
          <w:rFonts w:eastAsia="MS Mincho"/>
          <w:sz w:val="24"/>
          <w:szCs w:val="24"/>
          <w:lang w:eastAsia="ru-RU"/>
        </w:rPr>
        <w:t xml:space="preserve"> «_</w:t>
      </w:r>
      <w:r w:rsidR="001070D7">
        <w:rPr>
          <w:rFonts w:eastAsia="MS Mincho"/>
          <w:sz w:val="24"/>
          <w:szCs w:val="24"/>
          <w:lang w:eastAsia="ru-RU"/>
        </w:rPr>
        <w:t>07</w:t>
      </w:r>
      <w:proofErr w:type="gramStart"/>
      <w:r w:rsidRPr="00CF6AFA">
        <w:rPr>
          <w:rFonts w:eastAsia="MS Mincho"/>
          <w:sz w:val="24"/>
          <w:szCs w:val="24"/>
          <w:lang w:eastAsia="ru-RU"/>
        </w:rPr>
        <w:t>_»_</w:t>
      </w:r>
      <w:proofErr w:type="gramEnd"/>
      <w:r w:rsidRPr="00CF6AFA">
        <w:rPr>
          <w:rFonts w:eastAsia="MS Mincho"/>
          <w:sz w:val="24"/>
          <w:szCs w:val="24"/>
          <w:lang w:eastAsia="ru-RU"/>
        </w:rPr>
        <w:t>____</w:t>
      </w:r>
      <w:r w:rsidR="001070D7">
        <w:rPr>
          <w:rFonts w:eastAsia="MS Mincho"/>
          <w:sz w:val="24"/>
          <w:szCs w:val="24"/>
          <w:lang w:eastAsia="ru-RU"/>
        </w:rPr>
        <w:t>мая</w:t>
      </w:r>
      <w:r w:rsidRPr="00CF6AFA">
        <w:rPr>
          <w:rFonts w:eastAsia="MS Mincho"/>
          <w:sz w:val="24"/>
          <w:szCs w:val="24"/>
          <w:lang w:eastAsia="ru-RU"/>
        </w:rPr>
        <w:t>______________20</w:t>
      </w:r>
      <w:r w:rsidR="001070D7">
        <w:rPr>
          <w:rFonts w:eastAsia="MS Mincho"/>
          <w:sz w:val="24"/>
          <w:szCs w:val="24"/>
          <w:lang w:eastAsia="ru-RU"/>
        </w:rPr>
        <w:t>23</w:t>
      </w:r>
      <w:r w:rsidRPr="00CF6AFA">
        <w:rPr>
          <w:rFonts w:eastAsia="MS Mincho"/>
          <w:sz w:val="24"/>
          <w:szCs w:val="24"/>
          <w:lang w:eastAsia="ru-RU"/>
        </w:rPr>
        <w:t xml:space="preserve">____г. </w:t>
      </w:r>
    </w:p>
    <w:p w14:paraId="59B2D1B2" w14:textId="77777777" w:rsidR="00AE00E5" w:rsidRPr="00CF6AFA" w:rsidRDefault="00AE00E5" w:rsidP="00AE00E5">
      <w:pPr>
        <w:tabs>
          <w:tab w:val="decimal" w:pos="1843"/>
        </w:tabs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ab/>
        <w:t>подпись, печать</w:t>
      </w:r>
    </w:p>
    <w:p w14:paraId="1747DE2B" w14:textId="77777777" w:rsidR="001070D7" w:rsidRDefault="001070D7" w:rsidP="00AE00E5">
      <w:pPr>
        <w:tabs>
          <w:tab w:val="left" w:pos="6096"/>
        </w:tabs>
        <w:spacing w:before="240" w:after="60"/>
        <w:jc w:val="center"/>
        <w:outlineLvl w:val="0"/>
        <w:rPr>
          <w:rFonts w:eastAsia="MS Mincho"/>
          <w:b/>
          <w:sz w:val="24"/>
          <w:szCs w:val="24"/>
          <w:lang w:eastAsia="ru-RU"/>
        </w:rPr>
      </w:pPr>
    </w:p>
    <w:p w14:paraId="438550D8" w14:textId="77777777" w:rsidR="001070D7" w:rsidRDefault="001070D7" w:rsidP="00AE00E5">
      <w:pPr>
        <w:tabs>
          <w:tab w:val="left" w:pos="6096"/>
        </w:tabs>
        <w:spacing w:before="240" w:after="60"/>
        <w:jc w:val="center"/>
        <w:outlineLvl w:val="0"/>
        <w:rPr>
          <w:rFonts w:eastAsia="MS Mincho"/>
          <w:b/>
          <w:sz w:val="24"/>
          <w:szCs w:val="24"/>
          <w:lang w:eastAsia="ru-RU"/>
        </w:rPr>
      </w:pPr>
    </w:p>
    <w:p w14:paraId="3C238F14" w14:textId="3B22DD01" w:rsidR="00AE00E5" w:rsidRPr="00CF6AFA" w:rsidRDefault="00AE00E5" w:rsidP="00AE00E5">
      <w:pPr>
        <w:tabs>
          <w:tab w:val="left" w:pos="6096"/>
        </w:tabs>
        <w:spacing w:before="240" w:after="60"/>
        <w:jc w:val="center"/>
        <w:outlineLvl w:val="0"/>
        <w:rPr>
          <w:rFonts w:eastAsia="MS Mincho"/>
          <w:b/>
          <w:sz w:val="24"/>
          <w:szCs w:val="24"/>
          <w:lang w:eastAsia="ru-RU"/>
        </w:rPr>
      </w:pPr>
      <w:r w:rsidRPr="00CF6AFA">
        <w:rPr>
          <w:rFonts w:eastAsia="MS Mincho"/>
          <w:b/>
          <w:sz w:val="24"/>
          <w:szCs w:val="24"/>
          <w:lang w:eastAsia="ru-RU"/>
        </w:rPr>
        <w:lastRenderedPageBreak/>
        <w:t>ОТЗЫВ</w:t>
      </w:r>
    </w:p>
    <w:p w14:paraId="3B34BDF2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b/>
          <w:bCs/>
          <w:sz w:val="24"/>
          <w:szCs w:val="24"/>
          <w:lang w:eastAsia="ru-RU"/>
        </w:rPr>
      </w:pPr>
      <w:r w:rsidRPr="00CF6AFA">
        <w:rPr>
          <w:rFonts w:eastAsia="MS Mincho"/>
          <w:b/>
          <w:sz w:val="24"/>
          <w:szCs w:val="24"/>
          <w:lang w:eastAsia="ru-RU"/>
        </w:rPr>
        <w:t xml:space="preserve">РУКОВОДИТЕЛЯ </w:t>
      </w:r>
      <w:r w:rsidRPr="00CF6AFA">
        <w:rPr>
          <w:b/>
          <w:bCs/>
          <w:sz w:val="24"/>
          <w:szCs w:val="24"/>
          <w:lang w:eastAsia="ru-RU"/>
        </w:rPr>
        <w:t xml:space="preserve">ПРОИЗВОДСТВЕННОЙ ПРАКТИКИ </w:t>
      </w:r>
    </w:p>
    <w:p w14:paraId="7167B1EC" w14:textId="77777777" w:rsidR="00AE00E5" w:rsidRPr="00CF6AFA" w:rsidRDefault="00AE00E5" w:rsidP="00AE00E5">
      <w:pPr>
        <w:tabs>
          <w:tab w:val="left" w:pos="6096"/>
        </w:tabs>
        <w:spacing w:after="60"/>
        <w:jc w:val="center"/>
        <w:outlineLvl w:val="0"/>
        <w:rPr>
          <w:rFonts w:eastAsia="MS Mincho"/>
          <w:b/>
          <w:sz w:val="24"/>
          <w:szCs w:val="24"/>
          <w:lang w:eastAsia="ru-RU"/>
        </w:rPr>
      </w:pPr>
      <w:r w:rsidRPr="00CF6AFA">
        <w:rPr>
          <w:b/>
          <w:bCs/>
          <w:sz w:val="24"/>
          <w:szCs w:val="24"/>
          <w:lang w:eastAsia="ru-RU"/>
        </w:rPr>
        <w:t>(НАУЧНО-</w:t>
      </w:r>
      <w:r w:rsidRPr="002C230D">
        <w:rPr>
          <w:b/>
          <w:bCs/>
          <w:sz w:val="24"/>
          <w:szCs w:val="24"/>
          <w:lang w:eastAsia="ru-RU"/>
        </w:rPr>
        <w:t>ИССЛЕДОВАТЕЛЬСКОЙ</w:t>
      </w:r>
      <w:r w:rsidRPr="00CF6AFA">
        <w:rPr>
          <w:b/>
          <w:bCs/>
          <w:sz w:val="24"/>
          <w:szCs w:val="24"/>
          <w:lang w:eastAsia="ru-RU"/>
        </w:rPr>
        <w:t xml:space="preserve"> РАБОТЫ) от ФГБОУ ВО «</w:t>
      </w:r>
      <w:proofErr w:type="spellStart"/>
      <w:r w:rsidRPr="00CF6AFA">
        <w:rPr>
          <w:b/>
          <w:bCs/>
          <w:sz w:val="24"/>
          <w:szCs w:val="24"/>
          <w:lang w:eastAsia="ru-RU"/>
        </w:rPr>
        <w:t>КубГУ</w:t>
      </w:r>
      <w:proofErr w:type="spellEnd"/>
      <w:r w:rsidRPr="00CF6AFA">
        <w:rPr>
          <w:b/>
          <w:bCs/>
          <w:sz w:val="24"/>
          <w:szCs w:val="24"/>
          <w:lang w:eastAsia="ru-RU"/>
        </w:rPr>
        <w:t>»</w:t>
      </w:r>
      <w:r w:rsidRPr="00CF6AFA">
        <w:rPr>
          <w:b/>
          <w:bCs/>
          <w:sz w:val="24"/>
          <w:szCs w:val="24"/>
          <w:lang w:eastAsia="ru-RU"/>
        </w:rPr>
        <w:br/>
      </w:r>
    </w:p>
    <w:p w14:paraId="32218FBD" w14:textId="77777777" w:rsidR="00AE00E5" w:rsidRPr="00CF6AFA" w:rsidRDefault="00AE00E5" w:rsidP="00AE00E5">
      <w:pPr>
        <w:contextualSpacing/>
        <w:jc w:val="center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о работе студента в период прохождения практики</w:t>
      </w:r>
    </w:p>
    <w:p w14:paraId="4C9419CE" w14:textId="54690CAB" w:rsidR="00AE00E5" w:rsidRPr="00CF6AFA" w:rsidRDefault="00AE00E5" w:rsidP="00AE00E5">
      <w:pPr>
        <w:jc w:val="center"/>
        <w:rPr>
          <w:rFonts w:eastAsia="MS Mincho"/>
          <w:spacing w:val="-20"/>
          <w:sz w:val="24"/>
          <w:szCs w:val="24"/>
          <w:lang w:eastAsia="ru-RU"/>
        </w:rPr>
      </w:pPr>
      <w:r w:rsidRPr="00CF6AFA">
        <w:rPr>
          <w:rFonts w:eastAsia="MS Mincho"/>
          <w:spacing w:val="-20"/>
          <w:sz w:val="24"/>
          <w:szCs w:val="24"/>
          <w:lang w:eastAsia="ru-RU"/>
        </w:rPr>
        <w:t>___________________________</w:t>
      </w:r>
      <w:r w:rsidR="001070D7" w:rsidRPr="001070D7">
        <w:rPr>
          <w:rFonts w:eastAsia="MS Mincho"/>
          <w:spacing w:val="-20"/>
          <w:sz w:val="24"/>
          <w:szCs w:val="24"/>
          <w:u w:val="single"/>
          <w:lang w:eastAsia="ru-RU"/>
        </w:rPr>
        <w:t>Лукьяненко Е. Н</w:t>
      </w:r>
      <w:r w:rsidR="001070D7">
        <w:rPr>
          <w:rFonts w:eastAsia="MS Mincho"/>
          <w:spacing w:val="-20"/>
          <w:sz w:val="24"/>
          <w:szCs w:val="24"/>
          <w:lang w:eastAsia="ru-RU"/>
        </w:rPr>
        <w:t>.</w:t>
      </w:r>
      <w:r w:rsidRPr="00CF6AFA">
        <w:rPr>
          <w:rFonts w:eastAsia="MS Mincho"/>
          <w:spacing w:val="-20"/>
          <w:sz w:val="24"/>
          <w:szCs w:val="24"/>
          <w:lang w:eastAsia="ru-RU"/>
        </w:rPr>
        <w:t xml:space="preserve">_________________________________________________ </w:t>
      </w:r>
    </w:p>
    <w:p w14:paraId="68AECD00" w14:textId="77777777" w:rsidR="00AE00E5" w:rsidRPr="00CF6AFA" w:rsidRDefault="00AE00E5" w:rsidP="00AE00E5">
      <w:pPr>
        <w:jc w:val="center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(Ф.И.О.)</w:t>
      </w:r>
    </w:p>
    <w:p w14:paraId="14FB58B0" w14:textId="7002724F" w:rsidR="00AE00E5" w:rsidRPr="00CF6AFA" w:rsidRDefault="00AE00E5" w:rsidP="00AE00E5">
      <w:pPr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Проходил</w:t>
      </w:r>
      <w:r w:rsidRPr="00CF6AFA">
        <w:rPr>
          <w:rFonts w:eastAsia="MS Mincho"/>
          <w:spacing w:val="-20"/>
          <w:sz w:val="24"/>
          <w:szCs w:val="24"/>
          <w:lang w:eastAsia="ru-RU"/>
        </w:rPr>
        <w:t xml:space="preserve"> </w:t>
      </w:r>
      <w:r w:rsidRPr="00CF6AFA">
        <w:rPr>
          <w:rFonts w:eastAsia="MS Mincho"/>
          <w:sz w:val="24"/>
          <w:szCs w:val="24"/>
          <w:lang w:eastAsia="ru-RU"/>
        </w:rPr>
        <w:t xml:space="preserve">практику в период с </w:t>
      </w:r>
      <w:r w:rsidR="001070D7">
        <w:rPr>
          <w:rFonts w:eastAsia="MS Mincho"/>
          <w:sz w:val="24"/>
          <w:szCs w:val="24"/>
          <w:lang w:eastAsia="ru-RU"/>
        </w:rPr>
        <w:t>22 апреля</w:t>
      </w:r>
      <w:r w:rsidR="001070D7">
        <w:rPr>
          <w:rFonts w:eastAsia="MS Mincho"/>
          <w:spacing w:val="-20"/>
          <w:sz w:val="24"/>
          <w:szCs w:val="24"/>
          <w:lang w:eastAsia="ru-RU"/>
        </w:rPr>
        <w:t xml:space="preserve"> </w:t>
      </w:r>
      <w:r w:rsidRPr="00CF6AFA">
        <w:rPr>
          <w:rFonts w:eastAsia="MS Mincho"/>
          <w:sz w:val="24"/>
          <w:szCs w:val="24"/>
          <w:lang w:eastAsia="ru-RU"/>
        </w:rPr>
        <w:t>по</w:t>
      </w:r>
      <w:r w:rsidR="001070D7">
        <w:rPr>
          <w:rFonts w:eastAsia="MS Mincho"/>
          <w:spacing w:val="-20"/>
          <w:sz w:val="24"/>
          <w:szCs w:val="24"/>
          <w:lang w:eastAsia="ru-RU"/>
        </w:rPr>
        <w:t xml:space="preserve">7 мая </w:t>
      </w:r>
      <w:r w:rsidRPr="00CF6AFA">
        <w:rPr>
          <w:rFonts w:eastAsia="MS Mincho"/>
          <w:sz w:val="24"/>
          <w:szCs w:val="24"/>
          <w:lang w:eastAsia="ru-RU"/>
        </w:rPr>
        <w:t>20</w:t>
      </w:r>
      <w:r w:rsidR="001070D7">
        <w:rPr>
          <w:rFonts w:eastAsia="MS Mincho"/>
          <w:sz w:val="24"/>
          <w:szCs w:val="24"/>
          <w:lang w:eastAsia="ru-RU"/>
        </w:rPr>
        <w:t>23</w:t>
      </w:r>
      <w:r w:rsidRPr="00CF6AFA">
        <w:rPr>
          <w:rFonts w:eastAsia="MS Mincho"/>
          <w:spacing w:val="-20"/>
          <w:sz w:val="24"/>
          <w:szCs w:val="24"/>
          <w:lang w:eastAsia="ru-RU"/>
        </w:rPr>
        <w:t>___</w:t>
      </w:r>
      <w:r w:rsidRPr="00CF6AFA">
        <w:rPr>
          <w:rFonts w:eastAsia="MS Mincho"/>
          <w:sz w:val="24"/>
          <w:szCs w:val="24"/>
          <w:lang w:eastAsia="ru-RU"/>
        </w:rPr>
        <w:t>г.</w:t>
      </w:r>
    </w:p>
    <w:p w14:paraId="098609B2" w14:textId="025547F1" w:rsidR="00AE00E5" w:rsidRPr="00CF6AFA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в</w:t>
      </w:r>
      <w:r w:rsidRPr="00CF6AFA">
        <w:rPr>
          <w:rFonts w:eastAsia="MS Mincho"/>
          <w:spacing w:val="-20"/>
          <w:sz w:val="24"/>
          <w:szCs w:val="24"/>
          <w:lang w:eastAsia="ru-RU"/>
        </w:rPr>
        <w:t>___</w:t>
      </w:r>
      <w:r w:rsidR="001070D7">
        <w:rPr>
          <w:rFonts w:eastAsia="MS Mincho"/>
          <w:spacing w:val="-20"/>
          <w:sz w:val="24"/>
          <w:szCs w:val="24"/>
          <w:lang w:eastAsia="ru-RU"/>
        </w:rPr>
        <w:t>КубГУ</w:t>
      </w:r>
      <w:r w:rsidRPr="00CF6AFA">
        <w:rPr>
          <w:rFonts w:eastAsia="MS Mincho"/>
          <w:spacing w:val="-20"/>
          <w:sz w:val="24"/>
          <w:szCs w:val="24"/>
          <w:lang w:eastAsia="ru-RU"/>
        </w:rPr>
        <w:t>_________________________________________________________________________</w:t>
      </w:r>
    </w:p>
    <w:p w14:paraId="762E9627" w14:textId="77777777" w:rsidR="00AE00E5" w:rsidRPr="00CF6AFA" w:rsidRDefault="00AE00E5" w:rsidP="00AE00E5">
      <w:pPr>
        <w:ind w:left="3540" w:firstLine="146"/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(наименование организации)</w:t>
      </w:r>
    </w:p>
    <w:p w14:paraId="7443419D" w14:textId="39804F33" w:rsidR="00AE00E5" w:rsidRPr="00CF6AFA" w:rsidRDefault="001070D7" w:rsidP="00AE00E5">
      <w:pPr>
        <w:contextualSpacing/>
        <w:jc w:val="both"/>
        <w:rPr>
          <w:rFonts w:eastAsia="MS Mincho"/>
          <w:spacing w:val="-20"/>
          <w:sz w:val="24"/>
          <w:szCs w:val="24"/>
          <w:lang w:eastAsia="ru-RU"/>
        </w:rPr>
      </w:pPr>
      <w:r>
        <w:rPr>
          <w:rFonts w:eastAsia="MS Mincho"/>
          <w:sz w:val="24"/>
          <w:szCs w:val="24"/>
          <w:lang w:eastAsia="ru-RU"/>
        </w:rPr>
        <w:t>На кафедре мировой экономики</w:t>
      </w:r>
      <w:r w:rsidR="00AE00E5" w:rsidRPr="00CF6AFA">
        <w:rPr>
          <w:rFonts w:eastAsia="MS Mincho"/>
          <w:spacing w:val="-20"/>
          <w:sz w:val="24"/>
          <w:szCs w:val="24"/>
          <w:lang w:eastAsia="ru-RU"/>
        </w:rPr>
        <w:t>____________________________________________________</w:t>
      </w:r>
    </w:p>
    <w:p w14:paraId="53391028" w14:textId="77777777" w:rsidR="00AE00E5" w:rsidRPr="00CF6AFA" w:rsidRDefault="00AE00E5" w:rsidP="00AE00E5">
      <w:pPr>
        <w:contextualSpacing/>
        <w:jc w:val="center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pacing w:val="-20"/>
          <w:sz w:val="24"/>
          <w:szCs w:val="24"/>
          <w:lang w:eastAsia="ru-RU"/>
        </w:rPr>
        <w:t xml:space="preserve">                  (</w:t>
      </w:r>
      <w:r w:rsidRPr="00CF6AFA">
        <w:rPr>
          <w:rFonts w:eastAsia="MS Mincho"/>
          <w:sz w:val="24"/>
          <w:szCs w:val="24"/>
          <w:lang w:eastAsia="ru-RU"/>
        </w:rPr>
        <w:t>наименование структурного подразделения)</w:t>
      </w:r>
    </w:p>
    <w:p w14:paraId="4F2DAC91" w14:textId="77777777" w:rsidR="00AE00E5" w:rsidRPr="00CF6AFA" w:rsidRDefault="00AE00E5" w:rsidP="00AE00E5">
      <w:pPr>
        <w:contextualSpacing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в качестве</w:t>
      </w:r>
      <w:r w:rsidRPr="00CF6AFA">
        <w:rPr>
          <w:rFonts w:eastAsia="MS Mincho"/>
          <w:spacing w:val="-20"/>
          <w:sz w:val="24"/>
          <w:szCs w:val="24"/>
          <w:lang w:eastAsia="ru-RU"/>
        </w:rPr>
        <w:t>___________________________________________________________________</w:t>
      </w:r>
    </w:p>
    <w:p w14:paraId="26420EF1" w14:textId="77777777" w:rsidR="00AE00E5" w:rsidRPr="00CF6AFA" w:rsidRDefault="00AE00E5" w:rsidP="00AE00E5">
      <w:pPr>
        <w:ind w:left="3540" w:firstLine="708"/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(должность)</w:t>
      </w:r>
    </w:p>
    <w:p w14:paraId="4F440C57" w14:textId="77777777" w:rsidR="00AE00E5" w:rsidRPr="00CF6AFA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  <w:r w:rsidRPr="00CF6AFA">
        <w:rPr>
          <w:rFonts w:eastAsia="MS Mincho"/>
          <w:sz w:val="24"/>
          <w:szCs w:val="24"/>
          <w:lang w:eastAsia="ru-RU"/>
        </w:rPr>
        <w:t>Результаты работы</w:t>
      </w:r>
      <w:r w:rsidRPr="00CF6AFA">
        <w:rPr>
          <w:rFonts w:eastAsia="MS Mincho"/>
          <w:spacing w:val="-20"/>
          <w:sz w:val="24"/>
          <w:szCs w:val="24"/>
          <w:lang w:eastAsia="ru-RU"/>
        </w:rPr>
        <w:t xml:space="preserve"> </w:t>
      </w:r>
      <w:r w:rsidRPr="00CF6AFA">
        <w:rPr>
          <w:rFonts w:eastAsia="MS Mincho"/>
          <w:sz w:val="24"/>
          <w:szCs w:val="24"/>
          <w:lang w:eastAsia="ru-RU"/>
        </w:rPr>
        <w:t xml:space="preserve">состоят в следующем: </w:t>
      </w:r>
    </w:p>
    <w:p w14:paraId="009A48D1" w14:textId="77777777" w:rsidR="00AE00E5" w:rsidRPr="00CF6AFA" w:rsidRDefault="00AE00E5" w:rsidP="00AE00E5">
      <w:pPr>
        <w:contextualSpacing/>
        <w:jc w:val="both"/>
        <w:rPr>
          <w:rFonts w:eastAsia="MS Mincho"/>
          <w:sz w:val="24"/>
          <w:szCs w:val="24"/>
          <w:lang w:eastAsia="ru-RU"/>
        </w:rPr>
      </w:pP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852"/>
        <w:gridCol w:w="2977"/>
        <w:gridCol w:w="4253"/>
        <w:gridCol w:w="851"/>
      </w:tblGrid>
      <w:tr w:rsidR="00AE00E5" w:rsidRPr="008932D6" w14:paraId="6E679CB5" w14:textId="77777777" w:rsidTr="002E0448">
        <w:trPr>
          <w:trHeight w:val="994"/>
          <w:tblHeader/>
        </w:trPr>
        <w:tc>
          <w:tcPr>
            <w:tcW w:w="424" w:type="dxa"/>
            <w:vAlign w:val="center"/>
          </w:tcPr>
          <w:p w14:paraId="39E819EC" w14:textId="77777777" w:rsidR="00AE00E5" w:rsidRPr="008932D6" w:rsidRDefault="00AE00E5" w:rsidP="002E0448">
            <w:pPr>
              <w:ind w:left="-108" w:right="-108"/>
              <w:jc w:val="center"/>
              <w:rPr>
                <w:sz w:val="22"/>
                <w:szCs w:val="22"/>
                <w:lang w:eastAsia="ru-RU"/>
              </w:rPr>
            </w:pPr>
            <w:r w:rsidRPr="008932D6">
              <w:rPr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8373BB8" w14:textId="77777777" w:rsidR="00AE00E5" w:rsidRPr="008932D6" w:rsidRDefault="00AE00E5" w:rsidP="002E0448">
            <w:pPr>
              <w:ind w:left="-108" w:right="-108"/>
              <w:jc w:val="center"/>
              <w:rPr>
                <w:sz w:val="22"/>
                <w:szCs w:val="22"/>
                <w:lang w:eastAsia="ru-RU"/>
              </w:rPr>
            </w:pPr>
            <w:r w:rsidRPr="008932D6">
              <w:rPr>
                <w:sz w:val="22"/>
                <w:szCs w:val="22"/>
                <w:lang w:eastAsia="ru-RU"/>
              </w:rPr>
              <w:t>Код компетенции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9FABDA4" w14:textId="77777777" w:rsidR="00AE00E5" w:rsidRPr="008932D6" w:rsidRDefault="00AE00E5" w:rsidP="002E0448">
            <w:pPr>
              <w:jc w:val="both"/>
              <w:rPr>
                <w:sz w:val="22"/>
                <w:szCs w:val="22"/>
                <w:lang w:eastAsia="ru-RU"/>
              </w:rPr>
            </w:pPr>
            <w:r w:rsidRPr="008932D6">
              <w:rPr>
                <w:sz w:val="22"/>
                <w:szCs w:val="22"/>
                <w:lang w:eastAsia="ru-RU"/>
              </w:rPr>
              <w:t>Содержание компетенции (или её части)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4349EE1B" w14:textId="77777777" w:rsidR="00AE00E5" w:rsidRPr="008932D6" w:rsidRDefault="00AE00E5" w:rsidP="002E0448">
            <w:pPr>
              <w:jc w:val="both"/>
              <w:rPr>
                <w:sz w:val="22"/>
                <w:szCs w:val="22"/>
                <w:lang w:eastAsia="ru-RU"/>
              </w:rPr>
            </w:pPr>
            <w:r w:rsidRPr="008932D6">
              <w:rPr>
                <w:sz w:val="22"/>
                <w:szCs w:val="22"/>
                <w:lang w:eastAsia="ru-RU"/>
              </w:rPr>
              <w:t>Планируемые результаты при прохождении практики</w:t>
            </w:r>
          </w:p>
        </w:tc>
        <w:tc>
          <w:tcPr>
            <w:tcW w:w="851" w:type="dxa"/>
          </w:tcPr>
          <w:p w14:paraId="06405E20" w14:textId="77777777" w:rsidR="00AE00E5" w:rsidRPr="008932D6" w:rsidRDefault="00AE00E5" w:rsidP="002E0448">
            <w:pPr>
              <w:jc w:val="both"/>
              <w:rPr>
                <w:sz w:val="22"/>
                <w:szCs w:val="22"/>
                <w:lang w:eastAsia="ru-RU"/>
              </w:rPr>
            </w:pPr>
            <w:r w:rsidRPr="008932D6">
              <w:rPr>
                <w:sz w:val="22"/>
                <w:szCs w:val="22"/>
                <w:lang w:eastAsia="ru-RU"/>
              </w:rPr>
              <w:t>Отметка о выполнении</w:t>
            </w:r>
          </w:p>
        </w:tc>
      </w:tr>
      <w:tr w:rsidR="00AE00E5" w:rsidRPr="00291260" w14:paraId="5D114B28" w14:textId="77777777" w:rsidTr="002E0448">
        <w:trPr>
          <w:trHeight w:val="2827"/>
          <w:tblHeader/>
        </w:trPr>
        <w:tc>
          <w:tcPr>
            <w:tcW w:w="424" w:type="dxa"/>
            <w:vAlign w:val="center"/>
          </w:tcPr>
          <w:p w14:paraId="17F3B69B" w14:textId="77777777" w:rsidR="00AE00E5" w:rsidRPr="00291260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291260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BB10CAE" w14:textId="77777777" w:rsidR="00AE00E5" w:rsidRPr="00291260" w:rsidRDefault="00AE00E5" w:rsidP="002E0448">
            <w:pPr>
              <w:ind w:left="-106" w:right="-108"/>
              <w:jc w:val="center"/>
              <w:rPr>
                <w:sz w:val="22"/>
                <w:szCs w:val="22"/>
                <w:lang w:eastAsia="ru-RU"/>
              </w:rPr>
            </w:pPr>
            <w:r w:rsidRPr="00291260">
              <w:rPr>
                <w:rFonts w:eastAsia="Calibri"/>
                <w:sz w:val="22"/>
                <w:szCs w:val="22"/>
              </w:rPr>
              <w:t>ОПК-1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2406E24" w14:textId="77777777" w:rsidR="00AE00E5" w:rsidRPr="00291260" w:rsidRDefault="00AE00E5" w:rsidP="002E0448">
            <w:pPr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291260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291260">
              <w:rPr>
                <w:sz w:val="22"/>
                <w:szCs w:val="22"/>
                <w:lang w:eastAsia="ru-RU"/>
              </w:rPr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4253" w:type="dxa"/>
            <w:vMerge w:val="restart"/>
            <w:shd w:val="clear" w:color="auto" w:fill="auto"/>
          </w:tcPr>
          <w:p w14:paraId="0CCE2988" w14:textId="77777777" w:rsidR="00AE00E5" w:rsidRPr="006A0563" w:rsidRDefault="00AE00E5" w:rsidP="002E0448">
            <w:pPr>
              <w:tabs>
                <w:tab w:val="left" w:pos="0"/>
                <w:tab w:val="left" w:pos="34"/>
              </w:tabs>
              <w:suppressAutoHyphens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0563">
              <w:rPr>
                <w:rFonts w:eastAsia="Calibri"/>
                <w:b/>
                <w:bCs/>
                <w:sz w:val="22"/>
                <w:szCs w:val="22"/>
              </w:rPr>
              <w:t>Отчет по НИР:</w:t>
            </w:r>
          </w:p>
          <w:p w14:paraId="5C1C00B3" w14:textId="77777777" w:rsidR="00AE00E5" w:rsidRPr="006A0563" w:rsidRDefault="00AE00E5" w:rsidP="002E0448">
            <w:pPr>
              <w:tabs>
                <w:tab w:val="left" w:pos="0"/>
                <w:tab w:val="left" w:pos="34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>Выбор, обоснование темы исследования. Подборка источников литературы по избранной теме исследования. Освещение возможных направлений исследования для подготовки ВКР. Заполнение индивидуального плана работы обучающегося с указанием основных мероприятий и сроков их реализации. Постановка цели и задач ВКР. Определение объекта и предмета исследования. Обоснование актуальности выбранной темы и характеристика масштабов изучаемой проблемы. (ПК-6)</w:t>
            </w:r>
          </w:p>
          <w:p w14:paraId="3953B901" w14:textId="77777777" w:rsidR="00AE00E5" w:rsidRPr="006A0563" w:rsidRDefault="00AE00E5" w:rsidP="002E0448">
            <w:pPr>
              <w:tabs>
                <w:tab w:val="left" w:pos="0"/>
                <w:tab w:val="left" w:pos="34"/>
              </w:tabs>
              <w:suppressAutoHyphens/>
              <w:jc w:val="both"/>
              <w:rPr>
                <w:rFonts w:eastAsia="Calibri"/>
                <w:b/>
                <w:sz w:val="22"/>
                <w:szCs w:val="22"/>
              </w:rPr>
            </w:pPr>
            <w:r w:rsidRPr="006A0563">
              <w:rPr>
                <w:rFonts w:eastAsia="Calibri"/>
                <w:b/>
                <w:sz w:val="22"/>
                <w:szCs w:val="22"/>
              </w:rPr>
              <w:t>Индивидуальное задание:</w:t>
            </w:r>
          </w:p>
          <w:p w14:paraId="5BED3D5E" w14:textId="77777777" w:rsidR="00AE00E5" w:rsidRDefault="00AE00E5" w:rsidP="002E0448">
            <w:pPr>
              <w:tabs>
                <w:tab w:val="left" w:pos="0"/>
                <w:tab w:val="left" w:pos="34"/>
                <w:tab w:val="left" w:pos="176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 и</w:t>
            </w:r>
            <w:r w:rsidRPr="006A0563">
              <w:rPr>
                <w:rFonts w:eastAsia="Calibri"/>
                <w:sz w:val="22"/>
                <w:szCs w:val="22"/>
              </w:rPr>
              <w:t>зуч</w:t>
            </w:r>
            <w:r>
              <w:rPr>
                <w:rFonts w:eastAsia="Calibri"/>
                <w:sz w:val="22"/>
                <w:szCs w:val="22"/>
              </w:rPr>
              <w:t>ить</w:t>
            </w:r>
            <w:r w:rsidRPr="006A0563">
              <w:rPr>
                <w:rFonts w:eastAsia="Calibri"/>
                <w:sz w:val="22"/>
                <w:szCs w:val="22"/>
              </w:rPr>
              <w:t xml:space="preserve"> внутренни</w:t>
            </w:r>
            <w:r>
              <w:rPr>
                <w:rFonts w:eastAsia="Calibri"/>
                <w:sz w:val="22"/>
                <w:szCs w:val="22"/>
              </w:rPr>
              <w:t>е</w:t>
            </w:r>
            <w:r w:rsidRPr="006A0563">
              <w:rPr>
                <w:rFonts w:eastAsia="Calibri"/>
                <w:sz w:val="22"/>
                <w:szCs w:val="22"/>
              </w:rPr>
              <w:t xml:space="preserve"> уставны</w:t>
            </w:r>
            <w:r>
              <w:rPr>
                <w:rFonts w:eastAsia="Calibri"/>
                <w:sz w:val="22"/>
                <w:szCs w:val="22"/>
              </w:rPr>
              <w:t>е</w:t>
            </w:r>
            <w:r w:rsidRPr="006A0563">
              <w:rPr>
                <w:rFonts w:eastAsia="Calibri"/>
                <w:sz w:val="22"/>
                <w:szCs w:val="22"/>
              </w:rPr>
              <w:t xml:space="preserve"> и регламентны</w:t>
            </w:r>
            <w:r>
              <w:rPr>
                <w:rFonts w:eastAsia="Calibri"/>
                <w:sz w:val="22"/>
                <w:szCs w:val="22"/>
              </w:rPr>
              <w:t>е</w:t>
            </w:r>
            <w:r w:rsidRPr="006A0563">
              <w:rPr>
                <w:rFonts w:eastAsia="Calibri"/>
                <w:sz w:val="22"/>
                <w:szCs w:val="22"/>
              </w:rPr>
              <w:t xml:space="preserve"> документ</w:t>
            </w:r>
            <w:r>
              <w:rPr>
                <w:rFonts w:eastAsia="Calibri"/>
                <w:sz w:val="22"/>
                <w:szCs w:val="22"/>
              </w:rPr>
              <w:t>ы</w:t>
            </w:r>
            <w:r w:rsidRPr="006A0563">
              <w:rPr>
                <w:rFonts w:eastAsia="Calibri"/>
                <w:sz w:val="22"/>
                <w:szCs w:val="22"/>
              </w:rPr>
              <w:t>, вид</w:t>
            </w:r>
            <w:r>
              <w:rPr>
                <w:rFonts w:eastAsia="Calibri"/>
                <w:sz w:val="22"/>
                <w:szCs w:val="22"/>
              </w:rPr>
              <w:t>ы</w:t>
            </w:r>
            <w:r w:rsidRPr="006A0563">
              <w:rPr>
                <w:rFonts w:eastAsia="Calibri"/>
                <w:sz w:val="22"/>
                <w:szCs w:val="22"/>
              </w:rPr>
              <w:t xml:space="preserve"> лицензий, </w:t>
            </w:r>
            <w:r>
              <w:rPr>
                <w:rFonts w:eastAsia="Calibri"/>
                <w:sz w:val="22"/>
                <w:szCs w:val="22"/>
              </w:rPr>
              <w:t>(</w:t>
            </w:r>
            <w:r w:rsidRPr="006A0563">
              <w:rPr>
                <w:rFonts w:eastAsia="Calibri"/>
                <w:sz w:val="22"/>
                <w:szCs w:val="22"/>
              </w:rPr>
              <w:t>если это обязательно лицензируемый вид деятельности</w:t>
            </w:r>
            <w:r>
              <w:rPr>
                <w:rFonts w:eastAsia="Calibri"/>
                <w:sz w:val="22"/>
                <w:szCs w:val="22"/>
              </w:rPr>
              <w:t>);</w:t>
            </w:r>
          </w:p>
          <w:p w14:paraId="37582F78" w14:textId="77777777" w:rsidR="00AE00E5" w:rsidRPr="00D54CE4" w:rsidRDefault="00AE00E5" w:rsidP="002E0448">
            <w:pPr>
              <w:tabs>
                <w:tab w:val="left" w:pos="0"/>
                <w:tab w:val="left" w:pos="34"/>
                <w:tab w:val="left" w:pos="176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 ознакомиться</w:t>
            </w:r>
            <w:r w:rsidRPr="006A0563">
              <w:rPr>
                <w:rFonts w:eastAsia="Calibri"/>
                <w:sz w:val="22"/>
                <w:szCs w:val="22"/>
              </w:rPr>
              <w:t xml:space="preserve"> с организационной структурой организации, правилами внутреннего распорядка и особенностью </w:t>
            </w:r>
            <w:r w:rsidRPr="00D54CE4">
              <w:rPr>
                <w:rFonts w:eastAsia="Calibri"/>
                <w:sz w:val="22"/>
                <w:szCs w:val="22"/>
              </w:rPr>
              <w:t>осуществления финансовой работы в организации;</w:t>
            </w:r>
          </w:p>
          <w:p w14:paraId="4D21CCC9" w14:textId="77777777" w:rsidR="00AE00E5" w:rsidRPr="00D54CE4" w:rsidRDefault="00AE00E5" w:rsidP="002E0448">
            <w:pPr>
              <w:tabs>
                <w:tab w:val="left" w:pos="0"/>
                <w:tab w:val="left" w:pos="34"/>
                <w:tab w:val="left" w:pos="176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D54CE4">
              <w:rPr>
                <w:rFonts w:eastAsia="Calibri"/>
                <w:sz w:val="22"/>
                <w:szCs w:val="22"/>
              </w:rPr>
              <w:t>- определить обязанности специалиста отдела, где осуществляется научно- исследовательская практика</w:t>
            </w:r>
            <w:r>
              <w:rPr>
                <w:rFonts w:eastAsia="Calibri"/>
                <w:sz w:val="22"/>
                <w:szCs w:val="22"/>
              </w:rPr>
              <w:t>;</w:t>
            </w:r>
            <w:r w:rsidRPr="00D54CE4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24BA0BB8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оценить и структурировать мнения ученых и специалистов по теме исследования; </w:t>
            </w:r>
          </w:p>
          <w:p w14:paraId="10605D60" w14:textId="77777777" w:rsidR="00AE00E5" w:rsidRPr="00291260" w:rsidRDefault="00AE00E5" w:rsidP="002E0448">
            <w:pPr>
              <w:tabs>
                <w:tab w:val="left" w:pos="0"/>
                <w:tab w:val="left" w:pos="34"/>
                <w:tab w:val="left" w:pos="176"/>
              </w:tabs>
              <w:suppressAutoHyphens/>
              <w:jc w:val="both"/>
              <w:rPr>
                <w:highlight w:val="yellow"/>
                <w:lang w:eastAsia="ru-RU"/>
              </w:rPr>
            </w:pPr>
          </w:p>
        </w:tc>
        <w:tc>
          <w:tcPr>
            <w:tcW w:w="851" w:type="dxa"/>
          </w:tcPr>
          <w:p w14:paraId="5BEAE2F2" w14:textId="77777777" w:rsidR="00AE00E5" w:rsidRPr="00291260" w:rsidRDefault="00AE00E5" w:rsidP="002E0448">
            <w:pPr>
              <w:tabs>
                <w:tab w:val="left" w:pos="176"/>
              </w:tabs>
              <w:jc w:val="both"/>
              <w:rPr>
                <w:highlight w:val="yellow"/>
                <w:lang w:eastAsia="ru-RU"/>
              </w:rPr>
            </w:pPr>
          </w:p>
        </w:tc>
      </w:tr>
      <w:tr w:rsidR="00AE00E5" w:rsidRPr="00291260" w14:paraId="091771D8" w14:textId="77777777" w:rsidTr="002E0448">
        <w:trPr>
          <w:trHeight w:val="1204"/>
          <w:tblHeader/>
        </w:trPr>
        <w:tc>
          <w:tcPr>
            <w:tcW w:w="424" w:type="dxa"/>
            <w:vAlign w:val="center"/>
          </w:tcPr>
          <w:p w14:paraId="7B7D3749" w14:textId="77777777" w:rsidR="00AE00E5" w:rsidRPr="00291260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291260">
              <w:rPr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DBEF218" w14:textId="77777777" w:rsidR="00AE00E5" w:rsidRPr="00291260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291260">
              <w:rPr>
                <w:rFonts w:eastAsia="Calibri"/>
                <w:sz w:val="22"/>
                <w:szCs w:val="22"/>
              </w:rPr>
              <w:t>ПК-</w:t>
            </w:r>
            <w:r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15A3EE2" w14:textId="77777777" w:rsidR="00AE00E5" w:rsidRPr="00DD699F" w:rsidRDefault="00AE00E5" w:rsidP="002E0448">
            <w:pPr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DD699F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DD699F">
              <w:rPr>
                <w:sz w:val="22"/>
                <w:szCs w:val="22"/>
                <w:lang w:eastAsia="ru-RU"/>
              </w:rPr>
              <w:t xml:space="preserve">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2E2B5ED6" w14:textId="77777777" w:rsidR="00AE00E5" w:rsidRPr="00291260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  <w:tc>
          <w:tcPr>
            <w:tcW w:w="851" w:type="dxa"/>
          </w:tcPr>
          <w:p w14:paraId="50E1FF99" w14:textId="77777777" w:rsidR="00AE00E5" w:rsidRPr="00291260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</w:tr>
      <w:tr w:rsidR="00AE00E5" w:rsidRPr="00291260" w14:paraId="08B67C16" w14:textId="77777777" w:rsidTr="002E0448">
        <w:trPr>
          <w:trHeight w:val="1204"/>
          <w:tblHeader/>
        </w:trPr>
        <w:tc>
          <w:tcPr>
            <w:tcW w:w="424" w:type="dxa"/>
            <w:vAlign w:val="center"/>
          </w:tcPr>
          <w:p w14:paraId="6377161A" w14:textId="77777777" w:rsidR="00AE00E5" w:rsidRPr="00291260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A97CAD8" w14:textId="77777777" w:rsidR="00AE00E5" w:rsidRPr="00291260" w:rsidRDefault="00AE00E5" w:rsidP="002E0448">
            <w:pPr>
              <w:jc w:val="center"/>
              <w:rPr>
                <w:rFonts w:eastAsia="Calibri"/>
                <w:sz w:val="22"/>
                <w:szCs w:val="22"/>
              </w:rPr>
            </w:pPr>
            <w:r w:rsidRPr="00291260">
              <w:rPr>
                <w:rFonts w:eastAsia="Calibri"/>
                <w:sz w:val="22"/>
                <w:szCs w:val="22"/>
              </w:rPr>
              <w:t>ПК-</w:t>
            </w:r>
            <w:r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C4DB3C8" w14:textId="77777777" w:rsidR="00AE00E5" w:rsidRPr="00DD699F" w:rsidRDefault="00AE00E5" w:rsidP="002E0448">
            <w:pPr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DD699F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DD699F">
              <w:rPr>
                <w:sz w:val="22"/>
                <w:szCs w:val="22"/>
                <w:lang w:eastAsia="ru-RU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2BF6EE67" w14:textId="77777777" w:rsidR="00AE00E5" w:rsidRPr="00291260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  <w:tc>
          <w:tcPr>
            <w:tcW w:w="851" w:type="dxa"/>
          </w:tcPr>
          <w:p w14:paraId="3B24AABA" w14:textId="77777777" w:rsidR="00AE00E5" w:rsidRPr="00291260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</w:tr>
    </w:tbl>
    <w:p w14:paraId="5BC31BA7" w14:textId="77777777" w:rsidR="00AE00E5" w:rsidRDefault="00AE00E5" w:rsidP="00AE00E5"/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852"/>
        <w:gridCol w:w="3119"/>
        <w:gridCol w:w="4110"/>
        <w:gridCol w:w="851"/>
      </w:tblGrid>
      <w:tr w:rsidR="00AE00E5" w:rsidRPr="00291260" w14:paraId="3030803A" w14:textId="77777777" w:rsidTr="002E0448">
        <w:trPr>
          <w:trHeight w:val="1974"/>
          <w:tblHeader/>
        </w:trPr>
        <w:tc>
          <w:tcPr>
            <w:tcW w:w="424" w:type="dxa"/>
            <w:vAlign w:val="center"/>
          </w:tcPr>
          <w:p w14:paraId="6708B054" w14:textId="77777777" w:rsidR="00AE00E5" w:rsidRPr="00291260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291260">
              <w:rPr>
                <w:sz w:val="22"/>
                <w:szCs w:val="22"/>
              </w:rPr>
              <w:lastRenderedPageBreak/>
              <w:br w:type="page"/>
            </w:r>
            <w:r>
              <w:rPr>
                <w:sz w:val="22"/>
                <w:szCs w:val="22"/>
                <w:lang w:eastAsia="ru-RU"/>
              </w:rPr>
              <w:t>4</w:t>
            </w:r>
            <w:r w:rsidRPr="00291260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3617E7A" w14:textId="77777777" w:rsidR="00AE00E5" w:rsidRPr="00291260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291260">
              <w:rPr>
                <w:sz w:val="22"/>
                <w:szCs w:val="22"/>
                <w:lang w:eastAsia="ru-RU"/>
              </w:rPr>
              <w:t>ПК-6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E3DE0BD" w14:textId="77777777" w:rsidR="00AE00E5" w:rsidRPr="00291260" w:rsidRDefault="00AE00E5" w:rsidP="002E0448">
            <w:pPr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291260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291260">
              <w:rPr>
                <w:sz w:val="22"/>
                <w:szCs w:val="22"/>
                <w:lang w:eastAsia="ru-RU"/>
              </w:rPr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06E3AB60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определить направление исследуемой проблемы на основании сформированного о ней авторского представления; </w:t>
            </w:r>
          </w:p>
          <w:p w14:paraId="673226E3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выбрать методологические подходы и методы решения проблемы; </w:t>
            </w:r>
          </w:p>
          <w:p w14:paraId="0A0AC855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выявить возможности использования имеющейся статистической экспериментальной базы и определить необходимость ее пополнения или достаточности для обоснования проектного решения проблемы; </w:t>
            </w:r>
          </w:p>
          <w:p w14:paraId="5AB40DA3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предварительно разработать основные направления теоретической концепции научного исследования по теме выпускной квалификационной работы; </w:t>
            </w:r>
          </w:p>
          <w:p w14:paraId="487C1F39" w14:textId="77777777" w:rsidR="00AE00E5" w:rsidRDefault="00AE00E5" w:rsidP="002E0448">
            <w:pPr>
              <w:tabs>
                <w:tab w:val="left" w:pos="1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6A0563">
              <w:rPr>
                <w:rFonts w:eastAsia="Calibri"/>
                <w:sz w:val="22"/>
                <w:szCs w:val="22"/>
              </w:rPr>
              <w:t xml:space="preserve">- провести анализ современного состояния изучаемого объекта исследования; </w:t>
            </w:r>
          </w:p>
          <w:p w14:paraId="5CC6B4F5" w14:textId="77777777" w:rsidR="00AE00E5" w:rsidRPr="00291260" w:rsidRDefault="00AE00E5" w:rsidP="002E0448">
            <w:pPr>
              <w:jc w:val="both"/>
              <w:rPr>
                <w:b/>
                <w:highlight w:val="yellow"/>
                <w:lang w:eastAsia="ru-RU"/>
              </w:rPr>
            </w:pPr>
            <w:r w:rsidRPr="006A0563">
              <w:rPr>
                <w:rFonts w:eastAsia="Calibri"/>
                <w:sz w:val="22"/>
                <w:szCs w:val="22"/>
              </w:rPr>
              <w:t>- написать реферативный обзор по теме выпускной квалификационной работы. (ОПК-1, ПК-</w:t>
            </w:r>
            <w:r>
              <w:rPr>
                <w:rFonts w:eastAsia="Calibri"/>
                <w:sz w:val="22"/>
                <w:szCs w:val="22"/>
              </w:rPr>
              <w:t xml:space="preserve">4, </w:t>
            </w:r>
            <w:r w:rsidRPr="006A0563">
              <w:rPr>
                <w:rFonts w:eastAsia="Calibri"/>
                <w:sz w:val="22"/>
                <w:szCs w:val="22"/>
              </w:rPr>
              <w:t>ПК-</w:t>
            </w:r>
            <w:r>
              <w:rPr>
                <w:rFonts w:eastAsia="Calibri"/>
                <w:sz w:val="22"/>
                <w:szCs w:val="22"/>
              </w:rPr>
              <w:t xml:space="preserve">5, </w:t>
            </w:r>
            <w:r w:rsidRPr="006A0563">
              <w:rPr>
                <w:rFonts w:eastAsia="Calibri"/>
                <w:sz w:val="22"/>
                <w:szCs w:val="22"/>
              </w:rPr>
              <w:t>ПК-7, ПК-8)</w:t>
            </w:r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14:paraId="4E190062" w14:textId="77777777" w:rsidR="00AE00E5" w:rsidRPr="00291260" w:rsidRDefault="00AE00E5" w:rsidP="002E0448">
            <w:pPr>
              <w:jc w:val="both"/>
              <w:rPr>
                <w:b/>
                <w:highlight w:val="yellow"/>
                <w:lang w:eastAsia="ru-RU"/>
              </w:rPr>
            </w:pPr>
          </w:p>
        </w:tc>
      </w:tr>
      <w:tr w:rsidR="00AE00E5" w:rsidRPr="00291260" w14:paraId="20F8F149" w14:textId="77777777" w:rsidTr="002E0448">
        <w:trPr>
          <w:trHeight w:val="1931"/>
          <w:tblHeader/>
        </w:trPr>
        <w:tc>
          <w:tcPr>
            <w:tcW w:w="424" w:type="dxa"/>
            <w:vAlign w:val="center"/>
          </w:tcPr>
          <w:p w14:paraId="4FB3F5A1" w14:textId="77777777" w:rsidR="00AE00E5" w:rsidRPr="00291260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  <w:r w:rsidRPr="00291260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5E3030B" w14:textId="77777777" w:rsidR="00AE00E5" w:rsidRPr="00291260" w:rsidRDefault="00AE00E5" w:rsidP="002E0448">
            <w:pPr>
              <w:jc w:val="center"/>
              <w:rPr>
                <w:sz w:val="22"/>
                <w:szCs w:val="22"/>
                <w:lang w:eastAsia="ru-RU"/>
              </w:rPr>
            </w:pPr>
            <w:r w:rsidRPr="00291260">
              <w:rPr>
                <w:sz w:val="22"/>
                <w:szCs w:val="22"/>
                <w:lang w:eastAsia="ru-RU"/>
              </w:rPr>
              <w:t>ПК-7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0F8A9DE" w14:textId="77777777" w:rsidR="00AE00E5" w:rsidRPr="00291260" w:rsidRDefault="00AE00E5" w:rsidP="002E0448">
            <w:pPr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r w:rsidRPr="00291260">
              <w:rPr>
                <w:sz w:val="22"/>
                <w:szCs w:val="22"/>
                <w:lang w:eastAsia="ru-RU"/>
              </w:rPr>
              <w:t>способность</w:t>
            </w:r>
            <w:r>
              <w:rPr>
                <w:sz w:val="22"/>
                <w:szCs w:val="22"/>
                <w:lang w:eastAsia="ru-RU"/>
              </w:rPr>
              <w:t>ю</w:t>
            </w:r>
            <w:r w:rsidRPr="00291260">
              <w:rPr>
                <w:sz w:val="22"/>
                <w:szCs w:val="22"/>
                <w:lang w:eastAsia="ru-RU"/>
              </w:rPr>
              <w:t>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  <w:tc>
          <w:tcPr>
            <w:tcW w:w="4110" w:type="dxa"/>
            <w:vMerge/>
            <w:shd w:val="clear" w:color="auto" w:fill="auto"/>
            <w:vAlign w:val="center"/>
          </w:tcPr>
          <w:p w14:paraId="4E998091" w14:textId="77777777" w:rsidR="00AE00E5" w:rsidRPr="00291260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  <w:tc>
          <w:tcPr>
            <w:tcW w:w="851" w:type="dxa"/>
          </w:tcPr>
          <w:p w14:paraId="71E6091F" w14:textId="77777777" w:rsidR="00AE00E5" w:rsidRPr="00291260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</w:tr>
      <w:tr w:rsidR="00AE00E5" w:rsidRPr="00291260" w14:paraId="05E8DBA1" w14:textId="77777777" w:rsidTr="002E0448">
        <w:trPr>
          <w:trHeight w:val="1124"/>
          <w:tblHeader/>
        </w:trPr>
        <w:tc>
          <w:tcPr>
            <w:tcW w:w="424" w:type="dxa"/>
            <w:vAlign w:val="center"/>
          </w:tcPr>
          <w:p w14:paraId="094D3D4A" w14:textId="77777777" w:rsidR="00AE00E5" w:rsidRPr="00291260" w:rsidRDefault="00AE00E5" w:rsidP="002E044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  <w:r w:rsidRPr="00291260">
              <w:rPr>
                <w:lang w:eastAsia="ru-RU"/>
              </w:rPr>
              <w:t>.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334E319" w14:textId="77777777" w:rsidR="00AE00E5" w:rsidRPr="00291260" w:rsidRDefault="00AE00E5" w:rsidP="002E0448">
            <w:pPr>
              <w:jc w:val="center"/>
              <w:rPr>
                <w:lang w:eastAsia="ru-RU"/>
              </w:rPr>
            </w:pPr>
            <w:r w:rsidRPr="00291260">
              <w:rPr>
                <w:lang w:eastAsia="ru-RU"/>
              </w:rPr>
              <w:t>ПК-8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EF91E28" w14:textId="77777777" w:rsidR="00AE00E5" w:rsidRPr="00291260" w:rsidRDefault="00AE00E5" w:rsidP="002E0448">
            <w:pPr>
              <w:jc w:val="both"/>
              <w:rPr>
                <w:highlight w:val="yellow"/>
                <w:lang w:eastAsia="ru-RU"/>
              </w:rPr>
            </w:pPr>
            <w:r w:rsidRPr="00291260">
              <w:rPr>
                <w:lang w:eastAsia="ru-RU"/>
              </w:rPr>
              <w:t>способность</w:t>
            </w:r>
            <w:r>
              <w:rPr>
                <w:lang w:eastAsia="ru-RU"/>
              </w:rPr>
              <w:t>ю</w:t>
            </w:r>
            <w:r w:rsidRPr="00291260">
              <w:rPr>
                <w:lang w:eastAsia="ru-RU"/>
              </w:rPr>
              <w:t xml:space="preserve">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  <w:tc>
          <w:tcPr>
            <w:tcW w:w="4110" w:type="dxa"/>
            <w:vMerge/>
            <w:shd w:val="clear" w:color="auto" w:fill="auto"/>
            <w:vAlign w:val="center"/>
          </w:tcPr>
          <w:p w14:paraId="4606C9E9" w14:textId="77777777" w:rsidR="00AE00E5" w:rsidRPr="00291260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  <w:tc>
          <w:tcPr>
            <w:tcW w:w="851" w:type="dxa"/>
          </w:tcPr>
          <w:p w14:paraId="0D7CC045" w14:textId="77777777" w:rsidR="00AE00E5" w:rsidRPr="00291260" w:rsidRDefault="00AE00E5" w:rsidP="002E0448">
            <w:pPr>
              <w:jc w:val="both"/>
              <w:rPr>
                <w:highlight w:val="yellow"/>
                <w:lang w:eastAsia="ru-RU"/>
              </w:rPr>
            </w:pPr>
          </w:p>
        </w:tc>
      </w:tr>
    </w:tbl>
    <w:p w14:paraId="513E6AAE" w14:textId="77777777" w:rsidR="00AE00E5" w:rsidRPr="002C68F0" w:rsidRDefault="00AE00E5" w:rsidP="00AE00E5"/>
    <w:p w14:paraId="628F8214" w14:textId="77777777" w:rsidR="00AE00E5" w:rsidRPr="002C68F0" w:rsidRDefault="00AE00E5" w:rsidP="00AE00E5">
      <w:pPr>
        <w:tabs>
          <w:tab w:val="right" w:pos="9214"/>
        </w:tabs>
        <w:contextualSpacing/>
        <w:jc w:val="both"/>
        <w:rPr>
          <w:rFonts w:eastAsia="MS Mincho"/>
          <w:sz w:val="28"/>
          <w:szCs w:val="28"/>
          <w:lang w:eastAsia="ru-RU"/>
        </w:rPr>
      </w:pPr>
      <w:r w:rsidRPr="002C68F0">
        <w:rPr>
          <w:rFonts w:eastAsia="MS Mincho"/>
          <w:sz w:val="28"/>
          <w:szCs w:val="28"/>
          <w:u w:val="single"/>
          <w:lang w:eastAsia="ru-RU"/>
        </w:rPr>
        <w:tab/>
      </w:r>
    </w:p>
    <w:p w14:paraId="367E368C" w14:textId="77777777" w:rsidR="00AE00E5" w:rsidRPr="002C68F0" w:rsidRDefault="00AE00E5" w:rsidP="00AE00E5">
      <w:pPr>
        <w:tabs>
          <w:tab w:val="right" w:pos="9214"/>
        </w:tabs>
        <w:contextualSpacing/>
        <w:jc w:val="both"/>
        <w:rPr>
          <w:rFonts w:eastAsia="MS Mincho"/>
          <w:sz w:val="28"/>
          <w:szCs w:val="28"/>
          <w:u w:val="single"/>
          <w:lang w:eastAsia="ru-RU"/>
        </w:rPr>
      </w:pPr>
      <w:r w:rsidRPr="002C68F0">
        <w:rPr>
          <w:rFonts w:eastAsia="MS Mincho"/>
          <w:sz w:val="28"/>
          <w:szCs w:val="28"/>
          <w:u w:val="single"/>
          <w:lang w:eastAsia="ru-RU"/>
        </w:rPr>
        <w:tab/>
      </w:r>
    </w:p>
    <w:p w14:paraId="22FF6750" w14:textId="77777777" w:rsidR="00AE00E5" w:rsidRPr="002C68F0" w:rsidRDefault="00AE00E5" w:rsidP="00AE00E5">
      <w:pPr>
        <w:contextualSpacing/>
        <w:jc w:val="both"/>
        <w:rPr>
          <w:rFonts w:eastAsia="MS Mincho"/>
          <w:sz w:val="28"/>
          <w:szCs w:val="28"/>
          <w:lang w:eastAsia="ru-RU"/>
        </w:rPr>
      </w:pPr>
      <w:r w:rsidRPr="002C68F0">
        <w:rPr>
          <w:rFonts w:eastAsia="MS Mincho"/>
          <w:sz w:val="28"/>
          <w:szCs w:val="28"/>
          <w:lang w:eastAsia="ru-RU"/>
        </w:rPr>
        <w:t xml:space="preserve">Индивидуальное задание выполнено полностью, частично, не выполнено </w:t>
      </w:r>
    </w:p>
    <w:p w14:paraId="3B2B225B" w14:textId="77777777" w:rsidR="00AE00E5" w:rsidRPr="002C68F0" w:rsidRDefault="00AE00E5" w:rsidP="00AE00E5">
      <w:pPr>
        <w:contextualSpacing/>
        <w:jc w:val="both"/>
        <w:rPr>
          <w:rFonts w:eastAsia="MS Mincho"/>
          <w:lang w:eastAsia="ru-RU"/>
        </w:rPr>
      </w:pPr>
      <w:r w:rsidRPr="002C68F0">
        <w:rPr>
          <w:rFonts w:eastAsia="MS Mincho"/>
          <w:lang w:eastAsia="ru-RU"/>
        </w:rPr>
        <w:t xml:space="preserve">                                                                                               (нужное подчеркнуть)</w:t>
      </w:r>
    </w:p>
    <w:p w14:paraId="00D1E30A" w14:textId="2C6165BF" w:rsidR="00AE00E5" w:rsidRPr="002C68F0" w:rsidRDefault="00AE00E5" w:rsidP="00AE00E5">
      <w:pPr>
        <w:jc w:val="both"/>
        <w:rPr>
          <w:rFonts w:eastAsia="MS Mincho"/>
          <w:spacing w:val="-20"/>
          <w:sz w:val="28"/>
          <w:szCs w:val="28"/>
          <w:lang w:eastAsia="ru-RU"/>
        </w:rPr>
      </w:pPr>
      <w:r w:rsidRPr="002C68F0">
        <w:rPr>
          <w:rFonts w:eastAsia="MS Mincho"/>
          <w:sz w:val="28"/>
          <w:szCs w:val="28"/>
          <w:lang w:eastAsia="ru-RU"/>
        </w:rPr>
        <w:t xml:space="preserve">Студент </w:t>
      </w:r>
      <w:r w:rsidRPr="002C68F0">
        <w:rPr>
          <w:rFonts w:eastAsia="MS Mincho"/>
          <w:spacing w:val="-20"/>
          <w:sz w:val="28"/>
          <w:szCs w:val="28"/>
          <w:lang w:eastAsia="ru-RU"/>
        </w:rPr>
        <w:t>_</w:t>
      </w:r>
      <w:r w:rsidR="001070D7">
        <w:rPr>
          <w:rFonts w:eastAsia="MS Mincho"/>
          <w:spacing w:val="-20"/>
          <w:sz w:val="28"/>
          <w:szCs w:val="28"/>
          <w:lang w:eastAsia="ru-RU"/>
        </w:rPr>
        <w:t>Лукьяненко Е.Н.</w:t>
      </w:r>
      <w:r w:rsidRPr="002C68F0">
        <w:rPr>
          <w:rFonts w:eastAsia="MS Mincho"/>
          <w:spacing w:val="-20"/>
          <w:sz w:val="28"/>
          <w:szCs w:val="28"/>
          <w:lang w:eastAsia="ru-RU"/>
        </w:rPr>
        <w:t xml:space="preserve">_____________________ </w:t>
      </w:r>
      <w:r w:rsidRPr="002C68F0">
        <w:rPr>
          <w:rFonts w:eastAsia="MS Mincho"/>
          <w:sz w:val="28"/>
          <w:szCs w:val="28"/>
          <w:lang w:eastAsia="ru-RU"/>
        </w:rPr>
        <w:t>заслуживает оценки_____</w:t>
      </w:r>
      <w:r w:rsidRPr="002C68F0">
        <w:rPr>
          <w:rFonts w:eastAsia="MS Mincho"/>
          <w:spacing w:val="-20"/>
          <w:sz w:val="28"/>
          <w:szCs w:val="28"/>
          <w:lang w:eastAsia="ru-RU"/>
        </w:rPr>
        <w:t>______</w:t>
      </w:r>
    </w:p>
    <w:p w14:paraId="0EFFB247" w14:textId="77777777" w:rsidR="00AE00E5" w:rsidRPr="002C68F0" w:rsidRDefault="00AE00E5" w:rsidP="00AE00E5">
      <w:pPr>
        <w:jc w:val="both"/>
        <w:rPr>
          <w:rFonts w:eastAsia="MS Mincho"/>
          <w:lang w:eastAsia="ru-RU"/>
        </w:rPr>
      </w:pPr>
      <w:r w:rsidRPr="002C68F0">
        <w:rPr>
          <w:rFonts w:eastAsia="MS Mincho"/>
          <w:sz w:val="28"/>
          <w:szCs w:val="28"/>
          <w:lang w:eastAsia="ru-RU"/>
        </w:rPr>
        <w:t xml:space="preserve">                                       </w:t>
      </w:r>
      <w:r w:rsidRPr="002C68F0">
        <w:rPr>
          <w:rFonts w:eastAsia="MS Mincho"/>
          <w:lang w:eastAsia="ru-RU"/>
        </w:rPr>
        <w:t>(Ф.И.О. студента)</w:t>
      </w:r>
    </w:p>
    <w:p w14:paraId="026717C1" w14:textId="4410CAC6" w:rsidR="00AE00E5" w:rsidRPr="002C68F0" w:rsidRDefault="00AE00E5" w:rsidP="00AE00E5">
      <w:pPr>
        <w:jc w:val="both"/>
        <w:rPr>
          <w:rFonts w:eastAsia="MS Mincho"/>
          <w:sz w:val="28"/>
          <w:szCs w:val="28"/>
          <w:lang w:eastAsia="ru-RU"/>
        </w:rPr>
      </w:pPr>
      <w:r w:rsidRPr="002C68F0">
        <w:rPr>
          <w:rFonts w:eastAsia="MS Mincho"/>
          <w:sz w:val="28"/>
          <w:szCs w:val="28"/>
          <w:lang w:eastAsia="ru-RU"/>
        </w:rPr>
        <w:t>_____</w:t>
      </w:r>
      <w:proofErr w:type="spellStart"/>
      <w:r w:rsidR="001070D7">
        <w:rPr>
          <w:rFonts w:eastAsia="MS Mincho"/>
          <w:sz w:val="28"/>
          <w:szCs w:val="28"/>
          <w:lang w:eastAsia="ru-RU"/>
        </w:rPr>
        <w:t>Краснолуцкая</w:t>
      </w:r>
      <w:proofErr w:type="spellEnd"/>
      <w:r w:rsidR="001070D7">
        <w:rPr>
          <w:rFonts w:eastAsia="MS Mincho"/>
          <w:sz w:val="28"/>
          <w:szCs w:val="28"/>
          <w:lang w:eastAsia="ru-RU"/>
        </w:rPr>
        <w:t xml:space="preserve"> О.Г.</w:t>
      </w:r>
      <w:r w:rsidRPr="002C68F0">
        <w:rPr>
          <w:rFonts w:eastAsia="MS Mincho"/>
          <w:sz w:val="28"/>
          <w:szCs w:val="28"/>
          <w:lang w:eastAsia="ru-RU"/>
        </w:rPr>
        <w:t>____________________________________________</w:t>
      </w:r>
    </w:p>
    <w:p w14:paraId="4806EA71" w14:textId="77777777" w:rsidR="00AE00E5" w:rsidRPr="002C68F0" w:rsidRDefault="00AE00E5" w:rsidP="00AE00E5">
      <w:pPr>
        <w:ind w:firstLine="708"/>
        <w:jc w:val="both"/>
        <w:rPr>
          <w:rFonts w:eastAsia="MS Mincho"/>
          <w:lang w:eastAsia="ru-RU"/>
        </w:rPr>
      </w:pPr>
      <w:r w:rsidRPr="002C68F0">
        <w:rPr>
          <w:rFonts w:eastAsia="MS Mincho"/>
          <w:sz w:val="28"/>
          <w:szCs w:val="28"/>
          <w:lang w:eastAsia="ru-RU"/>
        </w:rPr>
        <w:t xml:space="preserve">           </w:t>
      </w:r>
      <w:r w:rsidRPr="002C68F0">
        <w:rPr>
          <w:rFonts w:eastAsia="MS Mincho"/>
          <w:lang w:eastAsia="ru-RU"/>
        </w:rPr>
        <w:t>(Ф.И.О. должность руководителя практики)</w:t>
      </w:r>
      <w:r w:rsidRPr="002C68F0">
        <w:rPr>
          <w:rFonts w:eastAsia="MS Mincho"/>
          <w:lang w:eastAsia="ru-RU"/>
        </w:rPr>
        <w:tab/>
      </w:r>
      <w:r w:rsidRPr="002C68F0">
        <w:rPr>
          <w:rFonts w:eastAsia="MS Mincho"/>
          <w:lang w:eastAsia="ru-RU"/>
        </w:rPr>
        <w:tab/>
        <w:t xml:space="preserve">                      </w:t>
      </w:r>
    </w:p>
    <w:p w14:paraId="4C5CD066" w14:textId="57DB7B4E" w:rsidR="00AE00E5" w:rsidRPr="002C68F0" w:rsidRDefault="00AE00E5" w:rsidP="00AE00E5">
      <w:pPr>
        <w:jc w:val="both"/>
        <w:rPr>
          <w:rFonts w:eastAsia="MS Mincho"/>
          <w:sz w:val="28"/>
          <w:szCs w:val="28"/>
          <w:lang w:eastAsia="ru-RU"/>
        </w:rPr>
      </w:pPr>
      <w:r w:rsidRPr="002C68F0">
        <w:rPr>
          <w:rFonts w:eastAsia="MS Mincho"/>
          <w:lang w:eastAsia="ru-RU"/>
        </w:rPr>
        <w:t>___________________________________________________</w:t>
      </w:r>
      <w:r w:rsidRPr="002C68F0">
        <w:rPr>
          <w:rFonts w:eastAsia="MS Mincho"/>
          <w:sz w:val="28"/>
          <w:szCs w:val="28"/>
          <w:lang w:eastAsia="ru-RU"/>
        </w:rPr>
        <w:t xml:space="preserve"> «_</w:t>
      </w:r>
      <w:r w:rsidR="001070D7">
        <w:rPr>
          <w:rFonts w:eastAsia="MS Mincho"/>
          <w:sz w:val="28"/>
          <w:szCs w:val="28"/>
          <w:lang w:eastAsia="ru-RU"/>
        </w:rPr>
        <w:t>7</w:t>
      </w:r>
      <w:r w:rsidRPr="002C68F0">
        <w:rPr>
          <w:rFonts w:eastAsia="MS Mincho"/>
          <w:sz w:val="28"/>
          <w:szCs w:val="28"/>
          <w:lang w:eastAsia="ru-RU"/>
        </w:rPr>
        <w:t>_</w:t>
      </w:r>
      <w:proofErr w:type="gramStart"/>
      <w:r w:rsidRPr="002C68F0">
        <w:rPr>
          <w:rFonts w:eastAsia="MS Mincho"/>
          <w:sz w:val="28"/>
          <w:szCs w:val="28"/>
          <w:lang w:eastAsia="ru-RU"/>
        </w:rPr>
        <w:t>_»_</w:t>
      </w:r>
      <w:proofErr w:type="gramEnd"/>
      <w:r w:rsidRPr="002C68F0">
        <w:rPr>
          <w:rFonts w:eastAsia="MS Mincho"/>
          <w:sz w:val="28"/>
          <w:szCs w:val="28"/>
          <w:lang w:eastAsia="ru-RU"/>
        </w:rPr>
        <w:t>_______</w:t>
      </w:r>
      <w:r w:rsidR="001070D7">
        <w:rPr>
          <w:rFonts w:eastAsia="MS Mincho"/>
          <w:sz w:val="28"/>
          <w:szCs w:val="28"/>
          <w:lang w:eastAsia="ru-RU"/>
        </w:rPr>
        <w:t>мая</w:t>
      </w:r>
      <w:r w:rsidRPr="002C68F0">
        <w:rPr>
          <w:rFonts w:eastAsia="MS Mincho"/>
          <w:sz w:val="28"/>
          <w:szCs w:val="28"/>
          <w:lang w:eastAsia="ru-RU"/>
        </w:rPr>
        <w:t>___________20</w:t>
      </w:r>
      <w:r w:rsidR="001070D7">
        <w:rPr>
          <w:rFonts w:eastAsia="MS Mincho"/>
          <w:sz w:val="28"/>
          <w:szCs w:val="28"/>
          <w:lang w:eastAsia="ru-RU"/>
        </w:rPr>
        <w:t>23</w:t>
      </w:r>
      <w:r w:rsidRPr="002C68F0">
        <w:rPr>
          <w:rFonts w:eastAsia="MS Mincho"/>
          <w:sz w:val="28"/>
          <w:szCs w:val="28"/>
          <w:lang w:eastAsia="ru-RU"/>
        </w:rPr>
        <w:t xml:space="preserve">____г. </w:t>
      </w:r>
    </w:p>
    <w:p w14:paraId="1FB3BBF6" w14:textId="77777777" w:rsidR="00AE00E5" w:rsidRPr="002C68F0" w:rsidRDefault="00AE00E5" w:rsidP="00AE00E5">
      <w:pPr>
        <w:jc w:val="both"/>
        <w:rPr>
          <w:b/>
          <w:sz w:val="32"/>
          <w:szCs w:val="32"/>
          <w:lang w:eastAsia="ru-RU"/>
        </w:rPr>
      </w:pPr>
      <w:r w:rsidRPr="002C68F0">
        <w:rPr>
          <w:b/>
          <w:sz w:val="28"/>
          <w:szCs w:val="28"/>
        </w:rPr>
        <w:t xml:space="preserve">                         </w:t>
      </w:r>
      <w:r w:rsidRPr="002C68F0">
        <w:t>(подпись)</w:t>
      </w:r>
    </w:p>
    <w:p w14:paraId="4D3E9D37" w14:textId="1A1643A1" w:rsidR="00DD05CC" w:rsidRDefault="00DD05CC"/>
    <w:p w14:paraId="632D4304" w14:textId="5A70CDE3" w:rsidR="001070D7" w:rsidRDefault="001070D7"/>
    <w:p w14:paraId="34976AB6" w14:textId="2FE59B84" w:rsidR="001070D7" w:rsidRDefault="001070D7"/>
    <w:p w14:paraId="168BD0CD" w14:textId="0CD604A5" w:rsidR="001070D7" w:rsidRDefault="001070D7"/>
    <w:p w14:paraId="097CDBF3" w14:textId="160EC0FD" w:rsidR="001070D7" w:rsidRDefault="001070D7"/>
    <w:p w14:paraId="4F0E56DE" w14:textId="74275BE3" w:rsidR="001070D7" w:rsidRDefault="001070D7"/>
    <w:p w14:paraId="24FCFA1E" w14:textId="1814250C" w:rsidR="001070D7" w:rsidRDefault="001070D7"/>
    <w:p w14:paraId="57DDF029" w14:textId="78533493" w:rsidR="001070D7" w:rsidRDefault="001070D7"/>
    <w:p w14:paraId="2B14E9E2" w14:textId="5C5D4DF4" w:rsidR="001070D7" w:rsidRDefault="001070D7"/>
    <w:p w14:paraId="02847518" w14:textId="2E8CB8F7" w:rsidR="001070D7" w:rsidRDefault="001070D7"/>
    <w:p w14:paraId="67A0ABC1" w14:textId="19E9FBA9" w:rsidR="001070D7" w:rsidRDefault="001070D7"/>
    <w:p w14:paraId="40682F21" w14:textId="77E4C952" w:rsidR="001070D7" w:rsidRDefault="001070D7"/>
    <w:p w14:paraId="1F0C41CE" w14:textId="34454EC8" w:rsidR="001070D7" w:rsidRDefault="001070D7"/>
    <w:p w14:paraId="61EC2B6A" w14:textId="3C4A7CC4" w:rsidR="001070D7" w:rsidRDefault="001070D7"/>
    <w:p w14:paraId="10A13D54" w14:textId="14BA75FE" w:rsidR="001070D7" w:rsidRDefault="001070D7"/>
    <w:p w14:paraId="504D46C6" w14:textId="3FA0E7EE" w:rsidR="001070D7" w:rsidRDefault="001070D7"/>
    <w:p w14:paraId="1AEE72AD" w14:textId="48B208D3" w:rsidR="001070D7" w:rsidRDefault="001070D7"/>
    <w:p w14:paraId="71096668" w14:textId="10AAA93B" w:rsidR="001070D7" w:rsidRDefault="001070D7"/>
    <w:p w14:paraId="7E2B033D" w14:textId="53282DF3" w:rsidR="001070D7" w:rsidRDefault="001070D7"/>
    <w:p w14:paraId="4777A79B" w14:textId="5465C777" w:rsidR="001070D7" w:rsidRDefault="001070D7"/>
    <w:p w14:paraId="5FA1F81F" w14:textId="63B89992" w:rsidR="001070D7" w:rsidRDefault="001070D7"/>
    <w:p w14:paraId="3BE86DDA" w14:textId="5ECB08AE" w:rsidR="001070D7" w:rsidRDefault="001070D7"/>
    <w:p w14:paraId="2E18D5CD" w14:textId="09CEE41B" w:rsidR="001070D7" w:rsidRDefault="001070D7"/>
    <w:p w14:paraId="61118FFC" w14:textId="79CDAEE1" w:rsidR="001070D7" w:rsidRDefault="001070D7"/>
    <w:p w14:paraId="661D8583" w14:textId="77777777" w:rsidR="001070D7" w:rsidRDefault="001070D7" w:rsidP="001070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14:paraId="1597F126" w14:textId="77777777" w:rsidR="001070D7" w:rsidRDefault="001070D7" w:rsidP="001070D7">
      <w:pPr>
        <w:jc w:val="center"/>
        <w:rPr>
          <w:b/>
          <w:bCs/>
          <w:sz w:val="28"/>
          <w:szCs w:val="28"/>
        </w:rPr>
      </w:pPr>
    </w:p>
    <w:p w14:paraId="1AC9F3AB" w14:textId="36B8C644" w:rsidR="001070D7" w:rsidRDefault="001070D7" w:rsidP="001070D7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Теоретические аспекты инновационного предпринимательства .................</w:t>
      </w:r>
    </w:p>
    <w:p w14:paraId="5095AD1B" w14:textId="699AE38F" w:rsidR="001070D7" w:rsidRDefault="001070D7" w:rsidP="001070D7">
      <w:pPr>
        <w:spacing w:line="360" w:lineRule="auto"/>
        <w:rPr>
          <w:sz w:val="28"/>
          <w:szCs w:val="28"/>
        </w:rPr>
      </w:pPr>
      <w:r w:rsidRPr="00674401">
        <w:rPr>
          <w:sz w:val="28"/>
          <w:szCs w:val="28"/>
        </w:rPr>
        <w:t>1.</w:t>
      </w:r>
      <w:r>
        <w:rPr>
          <w:sz w:val="28"/>
          <w:szCs w:val="28"/>
        </w:rPr>
        <w:t>1 Сущности и значение инновационного предпринимательства ...................</w:t>
      </w:r>
    </w:p>
    <w:p w14:paraId="191EBCD1" w14:textId="33B17FA0" w:rsidR="001070D7" w:rsidRDefault="001070D7" w:rsidP="001070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Pr="005E3ECB">
        <w:rPr>
          <w:sz w:val="28"/>
          <w:szCs w:val="28"/>
        </w:rPr>
        <w:t>Формы развития инновационного предпринимательства в международной практике</w:t>
      </w:r>
      <w:r>
        <w:rPr>
          <w:sz w:val="28"/>
          <w:szCs w:val="28"/>
        </w:rPr>
        <w:t xml:space="preserve"> .................................................................................................................</w:t>
      </w:r>
    </w:p>
    <w:p w14:paraId="4B3E4B2F" w14:textId="68415DC6" w:rsidR="001070D7" w:rsidRPr="000638E1" w:rsidRDefault="001070D7" w:rsidP="001070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Pr="005E3ECB">
        <w:rPr>
          <w:sz w:val="28"/>
          <w:szCs w:val="28"/>
        </w:rPr>
        <w:t>Особенности реализации подходов инновационного предпринимательства в России</w:t>
      </w:r>
      <w:r>
        <w:rPr>
          <w:sz w:val="28"/>
          <w:szCs w:val="28"/>
        </w:rPr>
        <w:t xml:space="preserve"> ................................................................................................................</w:t>
      </w:r>
    </w:p>
    <w:p w14:paraId="2FD718D3" w14:textId="4C552AB5" w:rsidR="001070D7" w:rsidRDefault="001070D7" w:rsidP="001070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E3ECB">
        <w:rPr>
          <w:sz w:val="28"/>
          <w:szCs w:val="28"/>
        </w:rPr>
        <w:t>Анализ применения инноваций в международной и отечественной практике</w:t>
      </w:r>
      <w:r>
        <w:rPr>
          <w:sz w:val="28"/>
          <w:szCs w:val="28"/>
        </w:rPr>
        <w:t xml:space="preserve"> .................................................................................................................</w:t>
      </w:r>
    </w:p>
    <w:p w14:paraId="69E02CD1" w14:textId="0E425397" w:rsidR="001070D7" w:rsidRDefault="001070D7" w:rsidP="001070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Pr="005E3ECB">
        <w:rPr>
          <w:sz w:val="28"/>
          <w:szCs w:val="28"/>
        </w:rPr>
        <w:t>Реализация зарубежного опыта в развитии инновационного предпринимательства</w:t>
      </w:r>
      <w:r>
        <w:rPr>
          <w:sz w:val="28"/>
          <w:szCs w:val="28"/>
        </w:rPr>
        <w:t>............................................................................................</w:t>
      </w:r>
    </w:p>
    <w:p w14:paraId="582449C8" w14:textId="4C793546" w:rsidR="001070D7" w:rsidRPr="00473270" w:rsidRDefault="001070D7" w:rsidP="001070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Pr="005E3ECB">
        <w:rPr>
          <w:sz w:val="28"/>
          <w:szCs w:val="28"/>
        </w:rPr>
        <w:t>Анализ структуры и основных тенденций развития отечественного инновационного предпринимательства</w:t>
      </w:r>
      <w:r>
        <w:rPr>
          <w:sz w:val="28"/>
          <w:szCs w:val="28"/>
        </w:rPr>
        <w:t xml:space="preserve"> ..............................................................</w:t>
      </w:r>
    </w:p>
    <w:p w14:paraId="62BAE300" w14:textId="4FFA7CC3" w:rsidR="001070D7" w:rsidRDefault="001070D7"/>
    <w:p w14:paraId="57912486" w14:textId="763300CB" w:rsidR="001070D7" w:rsidRDefault="001070D7"/>
    <w:p w14:paraId="1DB25CF7" w14:textId="5EA534E3" w:rsidR="001070D7" w:rsidRDefault="001070D7"/>
    <w:p w14:paraId="02EADB69" w14:textId="06EFF0B0" w:rsidR="001070D7" w:rsidRDefault="001070D7"/>
    <w:p w14:paraId="3DF1437E" w14:textId="6BB7020B" w:rsidR="001070D7" w:rsidRDefault="001070D7"/>
    <w:p w14:paraId="66D64346" w14:textId="44DFC832" w:rsidR="001070D7" w:rsidRDefault="001070D7"/>
    <w:p w14:paraId="580FF1FE" w14:textId="76C37037" w:rsidR="001070D7" w:rsidRDefault="001070D7"/>
    <w:p w14:paraId="42B4F11B" w14:textId="32926DDA" w:rsidR="001070D7" w:rsidRDefault="001070D7"/>
    <w:p w14:paraId="368D2441" w14:textId="5FB4A635" w:rsidR="001070D7" w:rsidRDefault="001070D7"/>
    <w:p w14:paraId="30591BDE" w14:textId="658EDA9B" w:rsidR="001070D7" w:rsidRDefault="001070D7"/>
    <w:p w14:paraId="346546AC" w14:textId="2C551093" w:rsidR="001070D7" w:rsidRDefault="001070D7"/>
    <w:p w14:paraId="566993F2" w14:textId="2B5D7BC3" w:rsidR="001070D7" w:rsidRDefault="001070D7"/>
    <w:p w14:paraId="3C61C14E" w14:textId="0D41A288" w:rsidR="001070D7" w:rsidRDefault="001070D7"/>
    <w:p w14:paraId="2A05030A" w14:textId="1D5262FD" w:rsidR="001070D7" w:rsidRDefault="001070D7"/>
    <w:p w14:paraId="7CAC3AE7" w14:textId="765CBC8E" w:rsidR="001070D7" w:rsidRDefault="001070D7"/>
    <w:p w14:paraId="5EBA918A" w14:textId="366E4203" w:rsidR="001070D7" w:rsidRDefault="001070D7"/>
    <w:p w14:paraId="3EE72FA0" w14:textId="461AF25A" w:rsidR="001070D7" w:rsidRDefault="001070D7"/>
    <w:p w14:paraId="12D04FBF" w14:textId="5C901F30" w:rsidR="001070D7" w:rsidRDefault="001070D7"/>
    <w:p w14:paraId="2009553F" w14:textId="21181F71" w:rsidR="001070D7" w:rsidRDefault="001070D7"/>
    <w:p w14:paraId="357AE574" w14:textId="46C15DD8" w:rsidR="001070D7" w:rsidRDefault="001070D7"/>
    <w:p w14:paraId="033A04FC" w14:textId="63DDDF08" w:rsidR="001070D7" w:rsidRDefault="001070D7"/>
    <w:p w14:paraId="51C22B8C" w14:textId="210D6B15" w:rsidR="001070D7" w:rsidRDefault="001070D7"/>
    <w:p w14:paraId="1AD1DA93" w14:textId="7FBAF9FD" w:rsidR="001070D7" w:rsidRDefault="001070D7"/>
    <w:p w14:paraId="43154EC7" w14:textId="237C097A" w:rsidR="001070D7" w:rsidRDefault="001070D7"/>
    <w:p w14:paraId="68845759" w14:textId="3817DCDB" w:rsidR="001070D7" w:rsidRDefault="001070D7"/>
    <w:p w14:paraId="06808A24" w14:textId="0C402C9F" w:rsidR="001070D7" w:rsidRDefault="001070D7"/>
    <w:p w14:paraId="14FC8351" w14:textId="36466CB4" w:rsidR="001070D7" w:rsidRDefault="001070D7"/>
    <w:p w14:paraId="46C50AA9" w14:textId="1036C3FF" w:rsidR="001070D7" w:rsidRDefault="001070D7"/>
    <w:p w14:paraId="2009D5DF" w14:textId="345E8363" w:rsidR="001070D7" w:rsidRDefault="001070D7"/>
    <w:p w14:paraId="28E3295C" w14:textId="2DB67156" w:rsidR="001070D7" w:rsidRDefault="001070D7"/>
    <w:p w14:paraId="4B26AB96" w14:textId="25916DF0" w:rsidR="001070D7" w:rsidRDefault="001070D7"/>
    <w:p w14:paraId="317E60C5" w14:textId="58533D88" w:rsidR="001070D7" w:rsidRDefault="001070D7"/>
    <w:p w14:paraId="0C6C6DB1" w14:textId="60FD9C9D" w:rsidR="001070D7" w:rsidRDefault="001070D7"/>
    <w:p w14:paraId="7C6E193C" w14:textId="26CB09B6" w:rsidR="001070D7" w:rsidRDefault="001070D7"/>
    <w:p w14:paraId="564048C8" w14:textId="7B350D4D" w:rsidR="001070D7" w:rsidRDefault="001070D7"/>
    <w:p w14:paraId="0F83642A" w14:textId="77777777" w:rsidR="001070D7" w:rsidRPr="00CC7F30" w:rsidRDefault="001070D7" w:rsidP="001070D7">
      <w:pPr>
        <w:pStyle w:val="a3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C7F30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Теоретические аспекты инновационного предпринимательства </w:t>
      </w:r>
    </w:p>
    <w:p w14:paraId="3EA65FC5" w14:textId="77777777" w:rsidR="001070D7" w:rsidRPr="007A10B3" w:rsidRDefault="001070D7" w:rsidP="001070D7">
      <w:pPr>
        <w:pStyle w:val="a3"/>
        <w:numPr>
          <w:ilvl w:val="1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A10B3">
        <w:rPr>
          <w:rFonts w:ascii="Times New Roman" w:hAnsi="Times New Roman" w:cs="Times New Roman"/>
          <w:b/>
          <w:bCs/>
          <w:sz w:val="28"/>
          <w:szCs w:val="28"/>
          <w:lang w:val="ru-RU"/>
        </w:rPr>
        <w:t>Сущност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ь</w:t>
      </w:r>
      <w:r w:rsidRPr="007A10B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значение инновационного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7A10B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предпринимательства </w:t>
      </w:r>
    </w:p>
    <w:p w14:paraId="0FB4F178" w14:textId="77777777" w:rsidR="001070D7" w:rsidRPr="00F927A0" w:rsidRDefault="001070D7" w:rsidP="001070D7">
      <w:pPr>
        <w:rPr>
          <w:lang w:val="en-US"/>
        </w:rPr>
      </w:pPr>
    </w:p>
    <w:p w14:paraId="2BA04776" w14:textId="77777777" w:rsidR="001070D7" w:rsidRPr="008E5B53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E6C0E">
        <w:rPr>
          <w:sz w:val="28"/>
          <w:szCs w:val="28"/>
        </w:rPr>
        <w:t>Глобальная экономика находится в постоянном развитии, которое происходит при помощи множества факторов, и одним из важнейших аспектов является предпринимательство</w:t>
      </w:r>
      <w:r>
        <w:rPr>
          <w:sz w:val="28"/>
          <w:szCs w:val="28"/>
        </w:rPr>
        <w:t>. Современная практика исследований в области предпринимательства показывает, что само</w:t>
      </w:r>
      <w:r w:rsidRPr="00CE6C0E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определение</w:t>
      </w:r>
      <w:r w:rsidRPr="00CE6C0E">
        <w:rPr>
          <w:sz w:val="28"/>
          <w:szCs w:val="28"/>
        </w:rPr>
        <w:t xml:space="preserve"> "предпринимательство" </w:t>
      </w:r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</w:rPr>
        <w:t>уществует</w:t>
      </w:r>
      <w:proofErr w:type="spellEnd"/>
      <w:r w:rsidRPr="00CE6C0E">
        <w:rPr>
          <w:sz w:val="28"/>
          <w:szCs w:val="28"/>
        </w:rPr>
        <w:t xml:space="preserve"> в экономической литературе </w:t>
      </w:r>
      <w:r>
        <w:rPr>
          <w:sz w:val="28"/>
          <w:szCs w:val="28"/>
        </w:rPr>
        <w:t>достаточно</w:t>
      </w:r>
      <w:r w:rsidRPr="00CE6C0E">
        <w:rPr>
          <w:sz w:val="28"/>
          <w:szCs w:val="28"/>
        </w:rPr>
        <w:t xml:space="preserve"> давно, и разные исследователи на разных этапах развития технологий и экономических процессов дают различные определения этого понятия. </w:t>
      </w:r>
      <w:r>
        <w:rPr>
          <w:sz w:val="28"/>
          <w:szCs w:val="28"/>
        </w:rPr>
        <w:t>Остановимся на определениях ведущих авторов, которые одни из первых попытались раскрыть сущность определения «</w:t>
      </w:r>
      <w:r w:rsidRPr="00CE6C0E">
        <w:rPr>
          <w:sz w:val="28"/>
          <w:szCs w:val="28"/>
        </w:rPr>
        <w:t>предпринимательств</w:t>
      </w:r>
      <w:r>
        <w:rPr>
          <w:sz w:val="28"/>
          <w:szCs w:val="28"/>
        </w:rPr>
        <w:t>о</w:t>
      </w:r>
      <w:r w:rsidRPr="00CE6C0E">
        <w:rPr>
          <w:sz w:val="28"/>
          <w:szCs w:val="28"/>
        </w:rPr>
        <w:t>"</w:t>
      </w:r>
      <w:r>
        <w:rPr>
          <w:sz w:val="28"/>
          <w:szCs w:val="28"/>
        </w:rPr>
        <w:t xml:space="preserve">. </w:t>
      </w:r>
    </w:p>
    <w:p w14:paraId="3EE23C8E" w14:textId="77777777" w:rsidR="001070D7" w:rsidRPr="00B6294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E6C0E">
        <w:rPr>
          <w:sz w:val="28"/>
          <w:szCs w:val="28"/>
        </w:rPr>
        <w:t xml:space="preserve">Впервые понятие "предпринимательство" в современном понимании было использовано английским экономистом конца XVII - начала XVIII веков Ричардом </w:t>
      </w:r>
      <w:proofErr w:type="spellStart"/>
      <w:r w:rsidRPr="00CE6C0E">
        <w:rPr>
          <w:sz w:val="28"/>
          <w:szCs w:val="28"/>
        </w:rPr>
        <w:t>Кантильоном</w:t>
      </w:r>
      <w:proofErr w:type="spellEnd"/>
      <w:r w:rsidRPr="00CE6C0E">
        <w:rPr>
          <w:sz w:val="28"/>
          <w:szCs w:val="28"/>
        </w:rPr>
        <w:t>. Он определил предпринимательство как экономическую деятельность, в процессе которой приводятся в соответствие товарные предложения и спрос в условиях постоянного риска</w:t>
      </w:r>
      <w:r>
        <w:rPr>
          <w:sz w:val="28"/>
          <w:szCs w:val="28"/>
        </w:rPr>
        <w:t xml:space="preserve"> </w:t>
      </w:r>
      <w:r w:rsidRPr="00B62947">
        <w:rPr>
          <w:sz w:val="28"/>
          <w:szCs w:val="28"/>
        </w:rPr>
        <w:t>[</w:t>
      </w:r>
      <w:r w:rsidRPr="009843CE">
        <w:rPr>
          <w:sz w:val="28"/>
          <w:szCs w:val="28"/>
        </w:rPr>
        <w:t>25</w:t>
      </w:r>
      <w:r w:rsidRPr="00B62947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14:paraId="0839E064" w14:textId="77777777" w:rsidR="001070D7" w:rsidRPr="00CE6C0E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E6C0E">
        <w:rPr>
          <w:sz w:val="28"/>
          <w:szCs w:val="28"/>
        </w:rPr>
        <w:t xml:space="preserve">Позже французский экономист Ж.Б. </w:t>
      </w:r>
      <w:proofErr w:type="spellStart"/>
      <w:r w:rsidRPr="00CE6C0E">
        <w:rPr>
          <w:sz w:val="28"/>
          <w:szCs w:val="28"/>
        </w:rPr>
        <w:t>Сэй</w:t>
      </w:r>
      <w:proofErr w:type="spellEnd"/>
      <w:r w:rsidRPr="00CE6C0E">
        <w:rPr>
          <w:sz w:val="28"/>
          <w:szCs w:val="28"/>
        </w:rPr>
        <w:t xml:space="preserve"> (1767-1832) в своей книге "Трактат политической экономии" (1803) сформулировал определение предпринимательской деятельности как сочетания трех классических факторов производства: земли, капитала и труда.</w:t>
      </w:r>
      <w:r>
        <w:rPr>
          <w:sz w:val="28"/>
          <w:szCs w:val="28"/>
        </w:rPr>
        <w:t xml:space="preserve"> </w:t>
      </w:r>
      <w:r w:rsidRPr="00CE6C0E">
        <w:rPr>
          <w:sz w:val="28"/>
          <w:szCs w:val="28"/>
        </w:rPr>
        <w:t xml:space="preserve">Им впервые был определен элемент инноваций характерный для предпринимательской деятельности. </w:t>
      </w:r>
    </w:p>
    <w:p w14:paraId="2F6216C6" w14:textId="77777777" w:rsidR="001070D7" w:rsidRPr="000D615D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CE6C0E">
        <w:rPr>
          <w:sz w:val="28"/>
          <w:szCs w:val="28"/>
        </w:rPr>
        <w:t xml:space="preserve">Джозеф Алоис </w:t>
      </w:r>
      <w:proofErr w:type="spellStart"/>
      <w:r w:rsidRPr="00CE6C0E">
        <w:rPr>
          <w:sz w:val="28"/>
          <w:szCs w:val="28"/>
        </w:rPr>
        <w:t>Шумпетер</w:t>
      </w:r>
      <w:proofErr w:type="spellEnd"/>
      <w:r w:rsidRPr="00CE6C0E">
        <w:rPr>
          <w:sz w:val="28"/>
          <w:szCs w:val="28"/>
        </w:rPr>
        <w:t xml:space="preserve"> является следующим автором, который внес значительный вклад в развитие понятия "предпринимательство". Большинство экспертов относят к его заслугам объединение понятий "предпринимательство" и "инновации". Сам Д.А. </w:t>
      </w:r>
      <w:proofErr w:type="spellStart"/>
      <w:r w:rsidRPr="00CE6C0E">
        <w:rPr>
          <w:sz w:val="28"/>
          <w:szCs w:val="28"/>
        </w:rPr>
        <w:t>Шумпетер</w:t>
      </w:r>
      <w:proofErr w:type="spellEnd"/>
      <w:r w:rsidRPr="00CE6C0E">
        <w:rPr>
          <w:sz w:val="28"/>
          <w:szCs w:val="28"/>
        </w:rPr>
        <w:t xml:space="preserve"> указывал, что он просто принял определение, данное Жан-Батистом </w:t>
      </w:r>
      <w:proofErr w:type="spellStart"/>
      <w:r w:rsidRPr="00CE6C0E">
        <w:rPr>
          <w:sz w:val="28"/>
          <w:szCs w:val="28"/>
        </w:rPr>
        <w:t>Сэем</w:t>
      </w:r>
      <w:proofErr w:type="spellEnd"/>
      <w:r w:rsidRPr="00CE6C0E">
        <w:rPr>
          <w:sz w:val="28"/>
          <w:szCs w:val="28"/>
        </w:rPr>
        <w:t>, однако он пошел дальше, заявив, что "сущность предпринимательства заключается в восприятии и использовании новых возможностей"</w:t>
      </w:r>
      <w:r>
        <w:rPr>
          <w:sz w:val="28"/>
          <w:szCs w:val="28"/>
        </w:rPr>
        <w:t xml:space="preserve"> </w:t>
      </w:r>
      <w:r w:rsidRPr="000D615D">
        <w:rPr>
          <w:sz w:val="28"/>
          <w:szCs w:val="28"/>
        </w:rPr>
        <w:t>[2</w:t>
      </w:r>
      <w:r w:rsidRPr="009843CE">
        <w:rPr>
          <w:sz w:val="28"/>
          <w:szCs w:val="28"/>
        </w:rPr>
        <w:t>6</w:t>
      </w:r>
      <w:r w:rsidRPr="000D615D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14:paraId="6110777B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Большой вклад в исследование понятия «предпринимательство» внесли множество экономистов, например, А. Смит, Д. Рикардо, А. Маршалл и т.д. Однако классическим определением</w:t>
      </w:r>
      <w:r w:rsidRPr="00CE6C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понятия считается следующее. Предпринимательство (предпринимательская деятельность) – </w:t>
      </w:r>
      <w:r w:rsidRPr="00CE6C0E">
        <w:rPr>
          <w:sz w:val="28"/>
          <w:szCs w:val="28"/>
        </w:rPr>
        <w:t>осуществляемая на свой риск</w:t>
      </w:r>
      <w:r>
        <w:rPr>
          <w:sz w:val="28"/>
          <w:szCs w:val="28"/>
        </w:rPr>
        <w:t xml:space="preserve"> </w:t>
      </w:r>
      <w:r w:rsidRPr="00CE6C0E">
        <w:rPr>
          <w:sz w:val="28"/>
          <w:szCs w:val="28"/>
        </w:rPr>
        <w:t>деятельность, направленная на систематическое получение прибыли от владения имуществом, продажи товаров, выполнения работ или оказания услуг</w:t>
      </w:r>
      <w:r>
        <w:rPr>
          <w:sz w:val="28"/>
          <w:szCs w:val="28"/>
        </w:rPr>
        <w:t xml:space="preserve">, или от создания новейшего продукта. </w:t>
      </w:r>
    </w:p>
    <w:p w14:paraId="4FC48372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Изучая подробнее данное понятие можно увидеть, что в нем заложено еще одно определение. Обычно в основе предпринимательской деятельности помимо получения прибыли, продажи товаров/оказания услуг, лежат различного рода нововведения – инновации, позволяющие создавать что-то новое, что будет способно удовлетворить новые потребности. </w:t>
      </w:r>
    </w:p>
    <w:p w14:paraId="40F39D7B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CE6C0E">
        <w:rPr>
          <w:sz w:val="28"/>
          <w:szCs w:val="28"/>
        </w:rPr>
        <w:t>Инновации представляют собой результат комплексного процесса, состоящего из создания, разработки, коммерческого использования и распространения новшества, удовлетворяющего конкретную общественную потребность. В ходе этого процесса изобретение или идея приобретают экономическое содержание, новшество становится товаром и выступает в качестве объекта на рынке.</w:t>
      </w:r>
    </w:p>
    <w:p w14:paraId="5CED5531" w14:textId="77777777" w:rsidR="001070D7" w:rsidRPr="000D615D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A6747B">
        <w:rPr>
          <w:sz w:val="28"/>
          <w:szCs w:val="28"/>
        </w:rPr>
        <w:t>юбая инновационная деятельность является предпринимательской, так как основана на поиске новых идей (от нового продукта до новой структуры) и их оценке; поиске необходимых ресурсов; создании и управлении предприятием; получении денежного дохода и личном удовлетворении достигнутым результатом</w:t>
      </w:r>
      <w:r>
        <w:rPr>
          <w:sz w:val="28"/>
          <w:szCs w:val="28"/>
        </w:rPr>
        <w:t xml:space="preserve"> [15</w:t>
      </w:r>
      <w:r w:rsidRPr="00CE6C0E">
        <w:rPr>
          <w:sz w:val="28"/>
          <w:szCs w:val="28"/>
        </w:rPr>
        <w:t>]</w:t>
      </w:r>
      <w:r>
        <w:rPr>
          <w:sz w:val="28"/>
          <w:szCs w:val="28"/>
        </w:rPr>
        <w:t>.</w:t>
      </w:r>
      <w:r w:rsidRPr="00A6747B">
        <w:rPr>
          <w:sz w:val="28"/>
          <w:szCs w:val="28"/>
        </w:rPr>
        <w:t xml:space="preserve"> </w:t>
      </w:r>
      <w:r>
        <w:rPr>
          <w:sz w:val="28"/>
          <w:szCs w:val="28"/>
        </w:rPr>
        <w:t>Однако н</w:t>
      </w:r>
      <w:r w:rsidRPr="00CE6C0E">
        <w:rPr>
          <w:sz w:val="28"/>
          <w:szCs w:val="28"/>
        </w:rPr>
        <w:t>е все виды предпринимательства считаются инновационными, а только те, которые приводят к получению предпринимательского дохода за счет разработки, использования или распространения инновационного продукта</w:t>
      </w:r>
      <w:r>
        <w:rPr>
          <w:sz w:val="28"/>
          <w:szCs w:val="28"/>
        </w:rPr>
        <w:t xml:space="preserve"> [1]</w:t>
      </w:r>
      <w:r w:rsidRPr="00CE6C0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17EA2D04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международная практика определяет две ключевые модели предпринимательства – классическую и инновационную.</w:t>
      </w:r>
    </w:p>
    <w:p w14:paraId="0DCDC1BB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A6747B">
        <w:rPr>
          <w:sz w:val="28"/>
          <w:szCs w:val="28"/>
        </w:rPr>
        <w:t>Первая модель – классическое</w:t>
      </w:r>
      <w:r>
        <w:rPr>
          <w:sz w:val="28"/>
          <w:szCs w:val="28"/>
        </w:rPr>
        <w:t xml:space="preserve"> </w:t>
      </w:r>
      <w:r w:rsidRPr="00A6747B">
        <w:rPr>
          <w:sz w:val="28"/>
          <w:szCs w:val="28"/>
        </w:rPr>
        <w:t xml:space="preserve">(традиционное) предпринимательство, нацеленное на организацию деятельности с расчетом на максимальную отдачу </w:t>
      </w:r>
      <w:r w:rsidRPr="00A6747B">
        <w:rPr>
          <w:sz w:val="28"/>
          <w:szCs w:val="28"/>
        </w:rPr>
        <w:lastRenderedPageBreak/>
        <w:t>ресурсов, имеющихся в распоряжении предпринимательской организации. Именно в рамках классической модели предпринимательства формируется концепция управления ростом производства, реализация которой требует времени для проведения ряда мероприятий за счет внешних для предпринимательской фирмы факторов – субсидирования, поддержки со стороны государства. Кроме этого, приводятся в движение внутренние резервы фирмы для повышения эффективности ее деятельности.</w:t>
      </w:r>
    </w:p>
    <w:p w14:paraId="298DDD28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моделью является инновационное предпринимательство </w:t>
      </w:r>
      <w:r w:rsidRPr="0085186E">
        <w:rPr>
          <w:sz w:val="28"/>
          <w:szCs w:val="28"/>
        </w:rPr>
        <w:t>– это вид коммерческой деятельности целью, которого является получения прибыли за счет создания технико-технологических нововведений и распространение инноваций во всех сферах народного хозяйства.</w:t>
      </w:r>
      <w:r>
        <w:rPr>
          <w:sz w:val="28"/>
          <w:szCs w:val="28"/>
        </w:rPr>
        <w:t xml:space="preserve"> Его главное отличие от обычного предпринимательства состоит в том, что оно использует новые пути развития, например такие как создание новых технологий, использование новых форм управления, создание нового продукта, не существовавшего ранее и так далее. Необходимо</w:t>
      </w:r>
      <w:r w:rsidRPr="003D022D">
        <w:rPr>
          <w:sz w:val="28"/>
          <w:szCs w:val="28"/>
        </w:rPr>
        <w:t xml:space="preserve"> отметить, что развитие инновационного предпринимательства основывается</w:t>
      </w:r>
      <w:r>
        <w:rPr>
          <w:sz w:val="28"/>
          <w:szCs w:val="28"/>
        </w:rPr>
        <w:t xml:space="preserve"> как</w:t>
      </w:r>
      <w:r w:rsidRPr="003D022D">
        <w:rPr>
          <w:sz w:val="28"/>
          <w:szCs w:val="28"/>
        </w:rPr>
        <w:t xml:space="preserve"> на нововведениях в области товаров и услу</w:t>
      </w:r>
      <w:r>
        <w:rPr>
          <w:sz w:val="28"/>
          <w:szCs w:val="28"/>
        </w:rPr>
        <w:t>г</w:t>
      </w:r>
      <w:r w:rsidRPr="003D022D">
        <w:rPr>
          <w:sz w:val="28"/>
          <w:szCs w:val="28"/>
        </w:rPr>
        <w:t xml:space="preserve">, которые позволяют удовлетворить </w:t>
      </w:r>
      <w:r>
        <w:rPr>
          <w:sz w:val="28"/>
          <w:szCs w:val="28"/>
        </w:rPr>
        <w:t>недавно появившиеся</w:t>
      </w:r>
      <w:r w:rsidRPr="003D022D">
        <w:rPr>
          <w:sz w:val="28"/>
          <w:szCs w:val="28"/>
        </w:rPr>
        <w:t xml:space="preserve"> специфичные потребности обществ</w:t>
      </w:r>
      <w:r>
        <w:rPr>
          <w:sz w:val="28"/>
          <w:szCs w:val="28"/>
        </w:rPr>
        <w:t>а</w:t>
      </w:r>
      <w:r w:rsidRPr="003D022D">
        <w:rPr>
          <w:sz w:val="28"/>
          <w:szCs w:val="28"/>
        </w:rPr>
        <w:t xml:space="preserve"> и создать конкретно другой</w:t>
      </w:r>
      <w:r>
        <w:rPr>
          <w:sz w:val="28"/>
          <w:szCs w:val="28"/>
        </w:rPr>
        <w:t xml:space="preserve"> </w:t>
      </w:r>
      <w:r w:rsidRPr="003D022D">
        <w:rPr>
          <w:sz w:val="28"/>
          <w:szCs w:val="28"/>
        </w:rPr>
        <w:t>рынок</w:t>
      </w:r>
      <w:r>
        <w:rPr>
          <w:sz w:val="28"/>
          <w:szCs w:val="28"/>
        </w:rPr>
        <w:t xml:space="preserve">, так и на смене профиля деятельности или основания нового предприятия/отрасли. </w:t>
      </w:r>
    </w:p>
    <w:p w14:paraId="426A002D" w14:textId="77777777" w:rsidR="001070D7" w:rsidRPr="00A6747B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Инновационное предпринимательство </w:t>
      </w:r>
      <w:r w:rsidRPr="00A6747B">
        <w:rPr>
          <w:sz w:val="28"/>
          <w:szCs w:val="28"/>
        </w:rPr>
        <w:t xml:space="preserve">связано с готовностью предпринимателя брать на себя весь риск по осуществлению нового проекта или улучшению </w:t>
      </w:r>
      <w:r>
        <w:rPr>
          <w:sz w:val="28"/>
          <w:szCs w:val="28"/>
        </w:rPr>
        <w:t xml:space="preserve">уже </w:t>
      </w:r>
      <w:r w:rsidRPr="00A6747B">
        <w:rPr>
          <w:sz w:val="28"/>
          <w:szCs w:val="28"/>
        </w:rPr>
        <w:t>существующего, а также возникающую при этом финансовую, моральную и социальную ответственность. В общем плане инновационное предпринимательство можно определить как экономический процесс, приводящий к созданию лучших по своим свойствам товаров (продукции, услуг) и технологий путем практического использования инноваций (нововведений).</w:t>
      </w:r>
    </w:p>
    <w:p w14:paraId="7795A479" w14:textId="77777777" w:rsidR="001070D7" w:rsidRPr="000D615D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рассмотрении определения понятия инновационного предпринимательства следует выделить три формы организации процесса</w:t>
      </w:r>
      <w:r w:rsidRPr="000D615D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предпринимательство, основанное на внешней управленческой концепции, на </w:t>
      </w:r>
      <w:r>
        <w:rPr>
          <w:sz w:val="28"/>
          <w:szCs w:val="28"/>
        </w:rPr>
        <w:lastRenderedPageBreak/>
        <w:t>внутренней управленческой концепции и на основе венчурных организаций (рис.1).</w:t>
      </w:r>
    </w:p>
    <w:p w14:paraId="42D3A5E6" w14:textId="77777777" w:rsidR="001070D7" w:rsidRPr="000D615D" w:rsidRDefault="001070D7" w:rsidP="001070D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A59D52" wp14:editId="54911939">
            <wp:extent cx="5730320" cy="2426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776" cy="243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50C8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E03FED">
        <w:rPr>
          <w:sz w:val="28"/>
          <w:szCs w:val="28"/>
        </w:rPr>
        <w:t>Рисунок 1 –</w:t>
      </w:r>
      <w:r>
        <w:rPr>
          <w:sz w:val="28"/>
          <w:szCs w:val="28"/>
        </w:rPr>
        <w:t xml:space="preserve"> Формы организации инновационного предпринимательства (составлено автором на основе [19]). </w:t>
      </w:r>
    </w:p>
    <w:p w14:paraId="5777D588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D615D">
        <w:rPr>
          <w:sz w:val="28"/>
          <w:szCs w:val="28"/>
        </w:rPr>
        <w:t>ервый способ</w:t>
      </w:r>
      <w:r>
        <w:rPr>
          <w:sz w:val="28"/>
          <w:szCs w:val="28"/>
        </w:rPr>
        <w:t xml:space="preserve"> – это</w:t>
      </w:r>
      <w:r w:rsidRPr="000D615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D615D">
        <w:rPr>
          <w:sz w:val="28"/>
          <w:szCs w:val="28"/>
        </w:rPr>
        <w:t xml:space="preserve">нновационное предпринимательство, которое основано на внешней управленческой концепции. Данный вид предпринимательства относится к практике передачи определенных бизнес-функций на аутсорсинг сторонним </w:t>
      </w:r>
      <w:r>
        <w:rPr>
          <w:sz w:val="28"/>
          <w:szCs w:val="28"/>
        </w:rPr>
        <w:t>организациям</w:t>
      </w:r>
      <w:r w:rsidRPr="000D615D">
        <w:rPr>
          <w:sz w:val="28"/>
          <w:szCs w:val="28"/>
        </w:rPr>
        <w:t xml:space="preserve"> с целью получения доступа к специализированному опыту и ресурсам. Такой подход позволяет предпринимателям сосредоточиться на своих ключевых компетенциях и стратегическом видении, одновременно используя возможности внешних </w:t>
      </w:r>
      <w:r>
        <w:rPr>
          <w:sz w:val="28"/>
          <w:szCs w:val="28"/>
        </w:rPr>
        <w:t>сотрудников</w:t>
      </w:r>
      <w:r w:rsidRPr="000D615D">
        <w:rPr>
          <w:sz w:val="28"/>
          <w:szCs w:val="28"/>
        </w:rPr>
        <w:t xml:space="preserve"> для поддержки других сфер своего бизнеса.</w:t>
      </w:r>
      <w:r>
        <w:rPr>
          <w:sz w:val="28"/>
          <w:szCs w:val="28"/>
        </w:rPr>
        <w:t xml:space="preserve"> </w:t>
      </w:r>
      <w:r w:rsidRPr="000D615D">
        <w:rPr>
          <w:sz w:val="28"/>
          <w:szCs w:val="28"/>
        </w:rPr>
        <w:t xml:space="preserve">Одним из основных преимуществ использования внешнего управления является возможность доступа к экспертным знаниям и ресурсам, которые могут быть недоступны внутри компании. </w:t>
      </w:r>
    </w:p>
    <w:p w14:paraId="2B47AA2F" w14:textId="77777777" w:rsidR="001070D7" w:rsidRPr="000D615D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Вторым способом является инновационное предпринимательство, основанное на внутренней управленческой концепции. Такого рода подход </w:t>
      </w:r>
      <w:r w:rsidRPr="000D615D">
        <w:rPr>
          <w:sz w:val="28"/>
          <w:szCs w:val="28"/>
        </w:rPr>
        <w:t xml:space="preserve">относится к практике построения бизнеса и управления им с использованием собственных ресурсов и возможностей. </w:t>
      </w:r>
      <w:r>
        <w:rPr>
          <w:sz w:val="28"/>
          <w:szCs w:val="28"/>
        </w:rPr>
        <w:t>Данный</w:t>
      </w:r>
      <w:r w:rsidRPr="000D615D">
        <w:rPr>
          <w:sz w:val="28"/>
          <w:szCs w:val="28"/>
        </w:rPr>
        <w:t xml:space="preserve"> </w:t>
      </w:r>
      <w:r>
        <w:rPr>
          <w:sz w:val="28"/>
          <w:szCs w:val="28"/>
        </w:rPr>
        <w:t>вид</w:t>
      </w:r>
      <w:r w:rsidRPr="000D615D">
        <w:rPr>
          <w:sz w:val="28"/>
          <w:szCs w:val="28"/>
        </w:rPr>
        <w:t xml:space="preserve"> предполагает развитие и взращивание талантов и экспертных знаний сотрудников для поддержки роста и успеха бизнеса.</w:t>
      </w:r>
      <w:r>
        <w:rPr>
          <w:sz w:val="28"/>
          <w:szCs w:val="28"/>
        </w:rPr>
        <w:t xml:space="preserve"> </w:t>
      </w:r>
      <w:r w:rsidRPr="000D615D">
        <w:rPr>
          <w:sz w:val="28"/>
          <w:szCs w:val="28"/>
        </w:rPr>
        <w:t>Развивая культуру инноваций и непрерывн</w:t>
      </w:r>
      <w:r>
        <w:rPr>
          <w:sz w:val="28"/>
          <w:szCs w:val="28"/>
        </w:rPr>
        <w:t>о</w:t>
      </w:r>
      <w:r w:rsidRPr="000D615D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совершенствуя её</w:t>
      </w:r>
      <w:r w:rsidRPr="000D615D">
        <w:rPr>
          <w:sz w:val="28"/>
          <w:szCs w:val="28"/>
        </w:rPr>
        <w:t xml:space="preserve">, предприниматели могут развивать и использовать свои внутренние </w:t>
      </w:r>
      <w:r w:rsidRPr="000D615D">
        <w:rPr>
          <w:sz w:val="28"/>
          <w:szCs w:val="28"/>
        </w:rPr>
        <w:lastRenderedPageBreak/>
        <w:t>ресурсы для стимулирования роста бизнеса и создания ценности для своих клиентов, что приводит к увеличению прибыли и конкурентоспособности на рынке.</w:t>
      </w:r>
      <w:r>
        <w:rPr>
          <w:sz w:val="28"/>
          <w:szCs w:val="28"/>
        </w:rPr>
        <w:t xml:space="preserve"> </w:t>
      </w:r>
      <w:r w:rsidRPr="000D615D">
        <w:rPr>
          <w:sz w:val="28"/>
          <w:szCs w:val="28"/>
        </w:rPr>
        <w:t>Основным преимуществом этого подхода является способность развивать глубокое понимание бизнеса и его клиентов, создавать сильную внутреннюю команду с общим видением и целеустремленностью, получая более персонализированный и отзывчивый подход к ведению бизнеса, поскольку сотрудники могут брать на себя ответственность за свою работу и вносить свой вклад в успех организации.</w:t>
      </w:r>
    </w:p>
    <w:p w14:paraId="77589680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Третьем</w:t>
      </w:r>
      <w:r w:rsidRPr="000D615D">
        <w:rPr>
          <w:sz w:val="28"/>
          <w:szCs w:val="28"/>
        </w:rPr>
        <w:t xml:space="preserve"> подходом является инновационное предпринимательство, которое основано на управленческой концепции, использу</w:t>
      </w:r>
      <w:r>
        <w:rPr>
          <w:sz w:val="28"/>
          <w:szCs w:val="28"/>
        </w:rPr>
        <w:t>ющей</w:t>
      </w:r>
      <w:r w:rsidRPr="000D615D">
        <w:rPr>
          <w:sz w:val="28"/>
          <w:szCs w:val="28"/>
        </w:rPr>
        <w:t xml:space="preserve"> венчурные организации. </w:t>
      </w:r>
      <w:r>
        <w:rPr>
          <w:sz w:val="28"/>
          <w:szCs w:val="28"/>
        </w:rPr>
        <w:t xml:space="preserve">Именно этот вид </w:t>
      </w:r>
      <w:r w:rsidRPr="000D615D">
        <w:rPr>
          <w:sz w:val="28"/>
          <w:szCs w:val="28"/>
        </w:rPr>
        <w:t>предполагает создание новых и новаторских предприятий путем использования ресурсов и опыта венчурных организаций. Эти организации специализируются на инвестировании и поддержке стартапов, предоставляя им финансирование, наставничество и доступ к сетям отраслевых экспертов и потенциальных партнеров</w:t>
      </w:r>
      <w:r>
        <w:rPr>
          <w:sz w:val="28"/>
          <w:szCs w:val="28"/>
        </w:rPr>
        <w:t xml:space="preserve"> [7]</w:t>
      </w:r>
      <w:r w:rsidRPr="000D615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D615D">
        <w:rPr>
          <w:sz w:val="28"/>
          <w:szCs w:val="28"/>
        </w:rPr>
        <w:t xml:space="preserve">Предприниматели, применяющие такой подход, обычно сосредотачиваются на разработке прорывных технологий или бизнес-моделей, которые потенциально могут произвести революцию в их соответствующих отраслях. </w:t>
      </w:r>
    </w:p>
    <w:p w14:paraId="1C92AD01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7A10B3">
        <w:rPr>
          <w:sz w:val="28"/>
          <w:szCs w:val="28"/>
        </w:rPr>
        <w:t>Следует отметить, что все три вышеупомянутые вид</w:t>
      </w:r>
      <w:r>
        <w:rPr>
          <w:sz w:val="28"/>
          <w:szCs w:val="28"/>
        </w:rPr>
        <w:t>а</w:t>
      </w:r>
      <w:r w:rsidRPr="007A10B3">
        <w:rPr>
          <w:sz w:val="28"/>
          <w:szCs w:val="28"/>
        </w:rPr>
        <w:t xml:space="preserve"> предпринимательства в сфере инноваций базируются на создании и освоении новейших разновидностей продукции (работ, услуг), изготовлении, разработке ценностей и благ. То есть основной принцип инновационного предпринимательства заключается в создании и производстве научно-исследовательских и опытно-конструкторских работ. </w:t>
      </w:r>
    </w:p>
    <w:p w14:paraId="4203C69F" w14:textId="77777777" w:rsidR="001070D7" w:rsidRPr="00D06E9E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Рассматривая инновационное предпринимательство в международной практике, необходимо сказать, что оно включает в себя создание и развитие инновационных продуктов, использование инновационных технологий и внедрение социальных инноваций. Для лучшего понимания, изучим подробнее классификацию, которая включает в себя инновационную продукцию, инновационные технологии и социальные инновации. Данные </w:t>
      </w:r>
      <w:r>
        <w:rPr>
          <w:sz w:val="28"/>
          <w:szCs w:val="28"/>
        </w:rPr>
        <w:lastRenderedPageBreak/>
        <w:t xml:space="preserve">элементы взаимосвязаны между собой и часто дополняют друг друга. К примеру, для разработки инновационной продукции могут потребоваться инновационные технологии. </w:t>
      </w:r>
    </w:p>
    <w:p w14:paraId="25E791A3" w14:textId="77777777" w:rsidR="001070D7" w:rsidRPr="000D615D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E03FED">
        <w:rPr>
          <w:sz w:val="28"/>
          <w:szCs w:val="28"/>
        </w:rPr>
        <w:t xml:space="preserve">Таблица 1 – </w:t>
      </w:r>
      <w:r>
        <w:rPr>
          <w:sz w:val="28"/>
          <w:szCs w:val="28"/>
        </w:rPr>
        <w:t>Виды инновационного предпринимательства (составлено автором)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2689"/>
        <w:gridCol w:w="6520"/>
      </w:tblGrid>
      <w:tr w:rsidR="001070D7" w:rsidRPr="00E03FED" w14:paraId="468BEAA4" w14:textId="77777777" w:rsidTr="00632579">
        <w:tc>
          <w:tcPr>
            <w:tcW w:w="2689" w:type="dxa"/>
          </w:tcPr>
          <w:p w14:paraId="3FCAE5D1" w14:textId="77777777" w:rsidR="001070D7" w:rsidRPr="00D06E9E" w:rsidRDefault="001070D7" w:rsidP="00632579">
            <w:pPr>
              <w:jc w:val="center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Название</w:t>
            </w:r>
          </w:p>
        </w:tc>
        <w:tc>
          <w:tcPr>
            <w:tcW w:w="6520" w:type="dxa"/>
          </w:tcPr>
          <w:p w14:paraId="65DF6754" w14:textId="77777777" w:rsidR="001070D7" w:rsidRPr="00D06E9E" w:rsidRDefault="001070D7" w:rsidP="00632579">
            <w:pPr>
              <w:jc w:val="center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Характеристика</w:t>
            </w:r>
          </w:p>
        </w:tc>
      </w:tr>
      <w:tr w:rsidR="001070D7" w:rsidRPr="00E03FED" w14:paraId="2B1885BF" w14:textId="77777777" w:rsidTr="00632579">
        <w:tc>
          <w:tcPr>
            <w:tcW w:w="2689" w:type="dxa"/>
          </w:tcPr>
          <w:p w14:paraId="00B5695A" w14:textId="77777777" w:rsidR="001070D7" w:rsidRPr="00290CB2" w:rsidRDefault="001070D7" w:rsidP="00632579">
            <w:pPr>
              <w:jc w:val="both"/>
              <w:rPr>
                <w:sz w:val="24"/>
                <w:szCs w:val="24"/>
              </w:rPr>
            </w:pPr>
            <w:r w:rsidRPr="00290CB2">
              <w:rPr>
                <w:sz w:val="24"/>
                <w:szCs w:val="24"/>
              </w:rPr>
              <w:t>Инновационная продукция</w:t>
            </w:r>
          </w:p>
        </w:tc>
        <w:tc>
          <w:tcPr>
            <w:tcW w:w="6520" w:type="dxa"/>
          </w:tcPr>
          <w:p w14:paraId="4A975805" w14:textId="77777777" w:rsidR="001070D7" w:rsidRPr="00290CB2" w:rsidRDefault="001070D7" w:rsidP="00632579">
            <w:pPr>
              <w:jc w:val="both"/>
              <w:rPr>
                <w:sz w:val="24"/>
                <w:szCs w:val="24"/>
              </w:rPr>
            </w:pPr>
            <w:r w:rsidRPr="00290CB2">
              <w:rPr>
                <w:sz w:val="24"/>
                <w:szCs w:val="24"/>
              </w:rPr>
              <w:t>Данный процесс направлен на обновление возможностей компании в области продаж, который обеспечивает ее выживаемость, увеличение прибыли, расширение рыночного сегмента предоставляемых продуктов/услуг, лояльность и эффективное сотрудничество с существующей клиентской базой для дальнейшего сотрудничества и сохранения имиджа престижной компании, укрепление независимой позиции, создание новых рабочих мест.[</w:t>
            </w:r>
            <w:r>
              <w:rPr>
                <w:sz w:val="24"/>
                <w:szCs w:val="24"/>
              </w:rPr>
              <w:t>2</w:t>
            </w:r>
            <w:r w:rsidRPr="00290CB2">
              <w:rPr>
                <w:sz w:val="24"/>
                <w:szCs w:val="24"/>
              </w:rPr>
              <w:t xml:space="preserve">] </w:t>
            </w:r>
          </w:p>
        </w:tc>
      </w:tr>
      <w:tr w:rsidR="001070D7" w:rsidRPr="00E03FED" w14:paraId="289ACCEA" w14:textId="77777777" w:rsidTr="00632579">
        <w:tc>
          <w:tcPr>
            <w:tcW w:w="2689" w:type="dxa"/>
          </w:tcPr>
          <w:p w14:paraId="66CFABBA" w14:textId="77777777" w:rsidR="001070D7" w:rsidRPr="00290CB2" w:rsidRDefault="001070D7" w:rsidP="00632579">
            <w:pPr>
              <w:jc w:val="both"/>
            </w:pPr>
            <w:r w:rsidRPr="0053785C">
              <w:rPr>
                <w:sz w:val="24"/>
                <w:szCs w:val="24"/>
              </w:rPr>
              <w:t>Инновационные технологии</w:t>
            </w:r>
          </w:p>
        </w:tc>
        <w:tc>
          <w:tcPr>
            <w:tcW w:w="6520" w:type="dxa"/>
          </w:tcPr>
          <w:p w14:paraId="47FBF961" w14:textId="77777777" w:rsidR="001070D7" w:rsidRPr="00290CB2" w:rsidRDefault="001070D7" w:rsidP="00632579">
            <w:pPr>
              <w:jc w:val="both"/>
            </w:pPr>
            <w:r w:rsidRPr="0053785C">
              <w:rPr>
                <w:sz w:val="24"/>
                <w:szCs w:val="24"/>
              </w:rPr>
              <w:t>Для результативного применения технологий создания и производства товаров необходим процесс обновления и развития производственных возможностей предприятия, направленный на увеличение эффективности производительности труда и экономию ресурсов. Использование инновационных технологий дает возможности предприятию увеличить количество получаемой прибыли, усовершенствовать технику безопасности на производстве, проводить мероприятия по экологической защите окружающей среды, и т.д.</w:t>
            </w:r>
          </w:p>
        </w:tc>
      </w:tr>
      <w:tr w:rsidR="001070D7" w:rsidRPr="00E03FED" w14:paraId="371465C8" w14:textId="77777777" w:rsidTr="00632579">
        <w:tc>
          <w:tcPr>
            <w:tcW w:w="2689" w:type="dxa"/>
          </w:tcPr>
          <w:p w14:paraId="55B3FC35" w14:textId="77777777" w:rsidR="001070D7" w:rsidRPr="0053785C" w:rsidRDefault="001070D7" w:rsidP="00632579">
            <w:pPr>
              <w:jc w:val="both"/>
            </w:pPr>
            <w:r w:rsidRPr="0053785C">
              <w:rPr>
                <w:sz w:val="24"/>
                <w:szCs w:val="24"/>
              </w:rPr>
              <w:t>Социальные инновации</w:t>
            </w:r>
          </w:p>
        </w:tc>
        <w:tc>
          <w:tcPr>
            <w:tcW w:w="6520" w:type="dxa"/>
          </w:tcPr>
          <w:p w14:paraId="74DF56DE" w14:textId="77777777" w:rsidR="001070D7" w:rsidRPr="0053785C" w:rsidRDefault="001070D7" w:rsidP="00632579">
            <w:pPr>
              <w:jc w:val="both"/>
            </w:pPr>
            <w:r w:rsidRPr="0053785C">
              <w:rPr>
                <w:sz w:val="24"/>
                <w:szCs w:val="24"/>
              </w:rPr>
              <w:t>Данный вид подразумевает под собой процесс планомерного совершенствования соци</w:t>
            </w:r>
            <w:r>
              <w:rPr>
                <w:sz w:val="24"/>
                <w:szCs w:val="24"/>
              </w:rPr>
              <w:t>альных проблем</w:t>
            </w:r>
            <w:r w:rsidRPr="0053785C">
              <w:rPr>
                <w:sz w:val="24"/>
                <w:szCs w:val="24"/>
              </w:rPr>
              <w:t xml:space="preserve"> предприятия. Использование социального типа инноваций позволяет расширить возможности для поиска квалифицированной </w:t>
            </w:r>
          </w:p>
        </w:tc>
      </w:tr>
    </w:tbl>
    <w:p w14:paraId="2491691F" w14:textId="77777777" w:rsidR="001070D7" w:rsidRDefault="001070D7" w:rsidP="001070D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таблицы 1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2689"/>
        <w:gridCol w:w="6520"/>
      </w:tblGrid>
      <w:tr w:rsidR="001070D7" w:rsidRPr="00E03FED" w14:paraId="087EBDC9" w14:textId="77777777" w:rsidTr="00632579">
        <w:tc>
          <w:tcPr>
            <w:tcW w:w="2689" w:type="dxa"/>
          </w:tcPr>
          <w:p w14:paraId="797A9E54" w14:textId="77777777" w:rsidR="001070D7" w:rsidRPr="0053785C" w:rsidRDefault="001070D7" w:rsidP="00632579">
            <w:pPr>
              <w:jc w:val="center"/>
            </w:pPr>
            <w:r w:rsidRPr="00D06E9E">
              <w:rPr>
                <w:sz w:val="24"/>
                <w:szCs w:val="24"/>
              </w:rPr>
              <w:t>Название</w:t>
            </w:r>
          </w:p>
        </w:tc>
        <w:tc>
          <w:tcPr>
            <w:tcW w:w="6520" w:type="dxa"/>
          </w:tcPr>
          <w:p w14:paraId="7018F513" w14:textId="77777777" w:rsidR="001070D7" w:rsidRPr="0053785C" w:rsidRDefault="001070D7" w:rsidP="0063257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D06E9E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1070D7" w:rsidRPr="00E03FED" w14:paraId="32E59360" w14:textId="77777777" w:rsidTr="00632579">
        <w:tc>
          <w:tcPr>
            <w:tcW w:w="2689" w:type="dxa"/>
          </w:tcPr>
          <w:p w14:paraId="01438072" w14:textId="77777777" w:rsidR="001070D7" w:rsidRPr="0053785C" w:rsidRDefault="001070D7" w:rsidP="0063257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14:paraId="15A34047" w14:textId="77777777" w:rsidR="001070D7" w:rsidRPr="0053785C" w:rsidRDefault="001070D7" w:rsidP="0063257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53785C">
              <w:rPr>
                <w:rFonts w:ascii="Times New Roman" w:hAnsi="Times New Roman" w:cs="Times New Roman"/>
              </w:rPr>
              <w:t>рабочей силы, усилить доверительные отношения между работниками и вышестоящим руководством, а также направляет коллектив на результативное решение поставленных задач.</w:t>
            </w:r>
          </w:p>
        </w:tc>
      </w:tr>
    </w:tbl>
    <w:p w14:paraId="2C5395F7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A10B3">
        <w:rPr>
          <w:sz w:val="28"/>
          <w:szCs w:val="28"/>
        </w:rPr>
        <w:t>Каждая организация придерживается своих приоритетов в разработке инновационной продукции, но в то же время инновационное развитие само по себе требует определенных принципов и инструментов для достижения успеха.</w:t>
      </w:r>
      <w:r>
        <w:rPr>
          <w:sz w:val="28"/>
          <w:szCs w:val="28"/>
        </w:rPr>
        <w:t xml:space="preserve"> Мною была проведена работа и в следствие ей сделан анализ и выделены пять основных факторов, благодаря грамотному сочетанию которых можно достичь успеха в области инноваций. Более подробное рассмотрение данных факторов представлено в таблице 2.</w:t>
      </w:r>
    </w:p>
    <w:p w14:paraId="1DACFCE3" w14:textId="77777777" w:rsidR="001070D7" w:rsidRPr="000D615D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 – Основные факторы успеха инновационной деятельности (составлено автором)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1070D7" w14:paraId="319137E4" w14:textId="77777777" w:rsidTr="00632579">
        <w:tc>
          <w:tcPr>
            <w:tcW w:w="2547" w:type="dxa"/>
          </w:tcPr>
          <w:p w14:paraId="106E4BA0" w14:textId="77777777" w:rsidR="001070D7" w:rsidRPr="00D06E9E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469" w:type="dxa"/>
          </w:tcPr>
          <w:p w14:paraId="7257E8F7" w14:textId="77777777" w:rsidR="001070D7" w:rsidRPr="00D06E9E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Описание</w:t>
            </w:r>
          </w:p>
        </w:tc>
      </w:tr>
      <w:tr w:rsidR="001070D7" w14:paraId="2038D5FA" w14:textId="77777777" w:rsidTr="00632579">
        <w:tc>
          <w:tcPr>
            <w:tcW w:w="2547" w:type="dxa"/>
          </w:tcPr>
          <w:p w14:paraId="2B19F421" w14:textId="77777777" w:rsidR="001070D7" w:rsidRPr="00D06E9E" w:rsidRDefault="001070D7" w:rsidP="00632579">
            <w:pPr>
              <w:jc w:val="both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Планирование и цели</w:t>
            </w:r>
          </w:p>
        </w:tc>
        <w:tc>
          <w:tcPr>
            <w:tcW w:w="6469" w:type="dxa"/>
          </w:tcPr>
          <w:p w14:paraId="1DB768B6" w14:textId="77777777" w:rsidR="001070D7" w:rsidRPr="00D06E9E" w:rsidRDefault="001070D7" w:rsidP="0063257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Инновационное планирование и цели являются основным</w:t>
            </w:r>
            <w:r>
              <w:rPr>
                <w:sz w:val="24"/>
                <w:szCs w:val="24"/>
              </w:rPr>
              <w:t>и</w:t>
            </w:r>
            <w:r w:rsidRPr="00D06E9E">
              <w:rPr>
                <w:sz w:val="24"/>
                <w:szCs w:val="24"/>
              </w:rPr>
              <w:t xml:space="preserve"> фактор</w:t>
            </w:r>
            <w:r>
              <w:rPr>
                <w:sz w:val="24"/>
                <w:szCs w:val="24"/>
              </w:rPr>
              <w:t>ами</w:t>
            </w:r>
            <w:r w:rsidRPr="00D06E9E">
              <w:rPr>
                <w:sz w:val="24"/>
                <w:szCs w:val="24"/>
              </w:rPr>
              <w:t xml:space="preserve"> успеха.</w:t>
            </w:r>
            <w:r>
              <w:rPr>
                <w:sz w:val="24"/>
                <w:szCs w:val="24"/>
              </w:rPr>
              <w:t xml:space="preserve"> Четкое построение целей позволяет организации сделать упор на нужных инновациях и выстроить стратегию для их достижения. Планирование позволяет грамотно распределять время, ресурсы, последовательность шагов для реализации поставленных целей.</w:t>
            </w:r>
          </w:p>
        </w:tc>
      </w:tr>
      <w:tr w:rsidR="001070D7" w14:paraId="7FE4FAB8" w14:textId="77777777" w:rsidTr="00632579">
        <w:tc>
          <w:tcPr>
            <w:tcW w:w="2547" w:type="dxa"/>
          </w:tcPr>
          <w:p w14:paraId="3F7592B7" w14:textId="77777777" w:rsidR="001070D7" w:rsidRPr="00D06E9E" w:rsidRDefault="001070D7" w:rsidP="00632579">
            <w:pPr>
              <w:jc w:val="both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Поиск возможностей</w:t>
            </w:r>
          </w:p>
        </w:tc>
        <w:tc>
          <w:tcPr>
            <w:tcW w:w="6469" w:type="dxa"/>
          </w:tcPr>
          <w:p w14:paraId="1C8A477B" w14:textId="77777777" w:rsidR="001070D7" w:rsidRPr="00D06E9E" w:rsidRDefault="001070D7" w:rsidP="006325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06E9E">
              <w:rPr>
                <w:sz w:val="24"/>
                <w:szCs w:val="24"/>
              </w:rPr>
              <w:t xml:space="preserve">емаловажным является фактор широкого поиска возможностей. Подбор идей может </w:t>
            </w:r>
            <w:r>
              <w:rPr>
                <w:sz w:val="24"/>
                <w:szCs w:val="24"/>
              </w:rPr>
              <w:t>проходить</w:t>
            </w:r>
            <w:r w:rsidRPr="00D06E9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помощи</w:t>
            </w:r>
            <w:r w:rsidRPr="00D06E9E">
              <w:rPr>
                <w:sz w:val="24"/>
                <w:szCs w:val="24"/>
              </w:rPr>
              <w:t xml:space="preserve"> отслеживания трендов, работы с </w:t>
            </w:r>
            <w:r>
              <w:rPr>
                <w:sz w:val="24"/>
                <w:szCs w:val="24"/>
              </w:rPr>
              <w:t>потребителями</w:t>
            </w:r>
            <w:r w:rsidRPr="00D06E9E">
              <w:rPr>
                <w:sz w:val="24"/>
                <w:szCs w:val="24"/>
              </w:rPr>
              <w:t>, формирования новых предпринимательских подходов на базе опыта конкурентов</w:t>
            </w:r>
            <w:r>
              <w:rPr>
                <w:sz w:val="24"/>
                <w:szCs w:val="24"/>
              </w:rPr>
              <w:t xml:space="preserve"> и организаций-лидеров в схожей области</w:t>
            </w:r>
            <w:r w:rsidRPr="00D06E9E">
              <w:rPr>
                <w:sz w:val="24"/>
                <w:szCs w:val="24"/>
              </w:rPr>
              <w:t>, взаимодействия с университетами, научными лабораториями, внешними партнерами, организациями из других областей производства. Это позволит получить доступ к огромному числу современных технологий.</w:t>
            </w:r>
          </w:p>
        </w:tc>
      </w:tr>
      <w:tr w:rsidR="001070D7" w14:paraId="68B079F8" w14:textId="77777777" w:rsidTr="00632579">
        <w:tc>
          <w:tcPr>
            <w:tcW w:w="2547" w:type="dxa"/>
          </w:tcPr>
          <w:p w14:paraId="0E735829" w14:textId="77777777" w:rsidR="001070D7" w:rsidRPr="00D06E9E" w:rsidRDefault="001070D7" w:rsidP="00632579">
            <w:pPr>
              <w:jc w:val="both"/>
            </w:pPr>
            <w:r w:rsidRPr="00D06E9E">
              <w:rPr>
                <w:sz w:val="24"/>
                <w:szCs w:val="24"/>
              </w:rPr>
              <w:t>Наличие организационной структуры</w:t>
            </w:r>
          </w:p>
        </w:tc>
        <w:tc>
          <w:tcPr>
            <w:tcW w:w="6469" w:type="dxa"/>
          </w:tcPr>
          <w:p w14:paraId="7A09E559" w14:textId="77777777" w:rsidR="001070D7" w:rsidRDefault="001070D7" w:rsidP="00632579">
            <w:pPr>
              <w:jc w:val="both"/>
            </w:pPr>
            <w:r w:rsidRPr="00D06E9E">
              <w:rPr>
                <w:sz w:val="24"/>
                <w:szCs w:val="24"/>
              </w:rPr>
              <w:t>Немаловажным атрибутом для эффективного развития инноваций является наличие соответствующей организационной структуры и ресурсов в лице кадров, финансов и навыков.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Верно</w:t>
            </w:r>
            <w:proofErr w:type="gramEnd"/>
            <w:r>
              <w:rPr>
                <w:sz w:val="24"/>
                <w:szCs w:val="24"/>
              </w:rPr>
              <w:t xml:space="preserve"> выстроенная и гибкая организационная структура стимулирует работу сотрудников, способствует ускорению инновационного процесса.</w:t>
            </w:r>
            <w:r w:rsidRPr="00D06E9E">
              <w:rPr>
                <w:sz w:val="24"/>
                <w:szCs w:val="24"/>
              </w:rPr>
              <w:t xml:space="preserve"> Возможность создания отдела по осуществлению проектов вне профиля компании может сыграть важную роль в инновационной деятельности.</w:t>
            </w:r>
          </w:p>
        </w:tc>
      </w:tr>
    </w:tbl>
    <w:p w14:paraId="55441C00" w14:textId="77777777" w:rsidR="001070D7" w:rsidRDefault="001070D7" w:rsidP="001070D7">
      <w:pPr>
        <w:spacing w:line="360" w:lineRule="auto"/>
        <w:jc w:val="both"/>
        <w:rPr>
          <w:sz w:val="28"/>
          <w:szCs w:val="28"/>
        </w:rPr>
      </w:pPr>
    </w:p>
    <w:p w14:paraId="30F2FDF9" w14:textId="77777777" w:rsidR="001070D7" w:rsidRDefault="001070D7" w:rsidP="001070D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таблицы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84"/>
        <w:gridCol w:w="6564"/>
      </w:tblGrid>
      <w:tr w:rsidR="001070D7" w14:paraId="31646B83" w14:textId="77777777" w:rsidTr="00632579">
        <w:trPr>
          <w:trHeight w:val="407"/>
        </w:trPr>
        <w:tc>
          <w:tcPr>
            <w:tcW w:w="2584" w:type="dxa"/>
          </w:tcPr>
          <w:p w14:paraId="7506085B" w14:textId="77777777" w:rsidR="001070D7" w:rsidRPr="00D06E9E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564" w:type="dxa"/>
          </w:tcPr>
          <w:p w14:paraId="037B6F2B" w14:textId="77777777" w:rsidR="001070D7" w:rsidRPr="00D06E9E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Описание</w:t>
            </w:r>
          </w:p>
        </w:tc>
      </w:tr>
      <w:tr w:rsidR="001070D7" w14:paraId="497D7A19" w14:textId="77777777" w:rsidTr="00632579">
        <w:trPr>
          <w:trHeight w:val="1686"/>
        </w:trPr>
        <w:tc>
          <w:tcPr>
            <w:tcW w:w="2584" w:type="dxa"/>
          </w:tcPr>
          <w:p w14:paraId="747D3E7A" w14:textId="77777777" w:rsidR="001070D7" w:rsidRPr="00D06E9E" w:rsidRDefault="001070D7" w:rsidP="00632579">
            <w:pPr>
              <w:jc w:val="both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Управленческая система</w:t>
            </w:r>
          </w:p>
        </w:tc>
        <w:tc>
          <w:tcPr>
            <w:tcW w:w="6564" w:type="dxa"/>
          </w:tcPr>
          <w:p w14:paraId="03D2CFE0" w14:textId="77777777" w:rsidR="001070D7" w:rsidRPr="00290CB2" w:rsidRDefault="001070D7" w:rsidP="0063257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Управленческая система компании занимает важное место в работе с инновациями. Руководитель должен проработать поэтапно проект, оценивать риски и иметь основу управления данными проектами.</w:t>
            </w:r>
            <w:r>
              <w:rPr>
                <w:sz w:val="24"/>
                <w:szCs w:val="24"/>
              </w:rPr>
              <w:t xml:space="preserve"> </w:t>
            </w:r>
            <w:r w:rsidRPr="00290CB2">
              <w:rPr>
                <w:sz w:val="24"/>
                <w:szCs w:val="24"/>
              </w:rPr>
              <w:t>Эффективная управленческая система обеспечивает структурированный подход к развитию и реализации инноваций.</w:t>
            </w:r>
          </w:p>
        </w:tc>
      </w:tr>
      <w:tr w:rsidR="001070D7" w14:paraId="2EE24904" w14:textId="77777777" w:rsidTr="00632579">
        <w:trPr>
          <w:trHeight w:val="1959"/>
        </w:trPr>
        <w:tc>
          <w:tcPr>
            <w:tcW w:w="2584" w:type="dxa"/>
          </w:tcPr>
          <w:p w14:paraId="6DC1F3FC" w14:textId="77777777" w:rsidR="001070D7" w:rsidRPr="00D06E9E" w:rsidRDefault="001070D7" w:rsidP="00632579">
            <w:pPr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Отношения в коллективе</w:t>
            </w:r>
          </w:p>
        </w:tc>
        <w:tc>
          <w:tcPr>
            <w:tcW w:w="6564" w:type="dxa"/>
          </w:tcPr>
          <w:p w14:paraId="44BA01C2" w14:textId="77777777" w:rsidR="001070D7" w:rsidRPr="00D06E9E" w:rsidRDefault="001070D7" w:rsidP="00632579">
            <w:pPr>
              <w:jc w:val="both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Важно выстроить правильную систему мотивации и корпоративную культуру. Многие организации формируют инновационную культуру внутри фирмы, при помощи которой происходит вовлечение всех работников в работу</w:t>
            </w:r>
            <w:r>
              <w:rPr>
                <w:sz w:val="24"/>
                <w:szCs w:val="24"/>
              </w:rPr>
              <w:t>. Сотрудничество, взаимоуважение, поддержка, доверие, открытость сотрудников способствует становлению благоприятной обстановки и улучшает работоспособность.</w:t>
            </w:r>
          </w:p>
        </w:tc>
      </w:tr>
    </w:tbl>
    <w:p w14:paraId="3A17FA9E" w14:textId="77777777" w:rsidR="001070D7" w:rsidRPr="00CF61A6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Успеха инновационной деятельности во многом зависит от верной постановки цели и планирования процесса, поиска возможностей, наличия </w:t>
      </w:r>
      <w:r>
        <w:rPr>
          <w:sz w:val="28"/>
          <w:szCs w:val="28"/>
        </w:rPr>
        <w:lastRenderedPageBreak/>
        <w:t>организационной структуры, управленческой системы и отношений в коллективе. Именно эти факторы являются основными и значимыми для повышения эффективности предпринимательской деятельности.</w:t>
      </w:r>
    </w:p>
    <w:p w14:paraId="44F642E9" w14:textId="77777777" w:rsidR="001070D7" w:rsidRPr="008E5B53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D615D">
        <w:rPr>
          <w:sz w:val="28"/>
          <w:szCs w:val="28"/>
        </w:rPr>
        <w:t xml:space="preserve"> современной экономике предпринимательство не может существовать без инноваций, поскольку предпринимателям важно идти в ногу с требованиями потребителей, оставаться конкурентоспособными на мировом рынке, удовлетворять потребности общества и привлекать инвестиции и финансирование. Без инноваций предприниматели рискуют остаться позади конкурентов, потерять свои конкурентные преимущества, не удовлетворять потребности общества и не привлекать инвестиции или финансирование, что может привести к краху их бизнеса.</w:t>
      </w:r>
      <w:r>
        <w:rPr>
          <w:sz w:val="28"/>
          <w:szCs w:val="28"/>
        </w:rPr>
        <w:t xml:space="preserve"> </w:t>
      </w:r>
    </w:p>
    <w:p w14:paraId="3671B15F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</w:p>
    <w:p w14:paraId="42AE635A" w14:textId="77777777" w:rsidR="001070D7" w:rsidRPr="002C6568" w:rsidRDefault="001070D7" w:rsidP="001070D7">
      <w:pPr>
        <w:pStyle w:val="a3"/>
        <w:numPr>
          <w:ilvl w:val="1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C65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Формы развития инновационного предпринимательства в международной практике </w:t>
      </w:r>
    </w:p>
    <w:p w14:paraId="3726455E" w14:textId="77777777" w:rsidR="001070D7" w:rsidRPr="00CF61A6" w:rsidRDefault="001070D7" w:rsidP="001070D7">
      <w:pPr>
        <w:spacing w:line="360" w:lineRule="auto"/>
        <w:ind w:firstLine="709"/>
        <w:rPr>
          <w:b/>
          <w:bCs/>
          <w:sz w:val="28"/>
          <w:szCs w:val="28"/>
        </w:rPr>
      </w:pPr>
    </w:p>
    <w:p w14:paraId="52400089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017CE4">
        <w:rPr>
          <w:sz w:val="28"/>
          <w:szCs w:val="28"/>
        </w:rPr>
        <w:t>Инновационное предпринимательство является важнейшей движущей силой экономического роста и технологического прогресса во всем мире.</w:t>
      </w:r>
      <w:r>
        <w:rPr>
          <w:sz w:val="28"/>
          <w:szCs w:val="28"/>
        </w:rPr>
        <w:t xml:space="preserve"> </w:t>
      </w:r>
      <w:r w:rsidRPr="00D70F5C">
        <w:rPr>
          <w:sz w:val="28"/>
          <w:szCs w:val="28"/>
        </w:rPr>
        <w:t xml:space="preserve">Успешность инновационной деятельности зависит от </w:t>
      </w:r>
      <w:r>
        <w:rPr>
          <w:sz w:val="28"/>
          <w:szCs w:val="28"/>
        </w:rPr>
        <w:t xml:space="preserve">множества </w:t>
      </w:r>
      <w:r w:rsidRPr="00D70F5C">
        <w:rPr>
          <w:sz w:val="28"/>
          <w:szCs w:val="28"/>
        </w:rPr>
        <w:t xml:space="preserve">факторов, </w:t>
      </w:r>
      <w:r>
        <w:rPr>
          <w:sz w:val="28"/>
          <w:szCs w:val="28"/>
        </w:rPr>
        <w:t>основными из которых являются</w:t>
      </w:r>
      <w:r w:rsidRPr="00D70F5C">
        <w:rPr>
          <w:sz w:val="28"/>
          <w:szCs w:val="28"/>
        </w:rPr>
        <w:t xml:space="preserve"> общ</w:t>
      </w:r>
      <w:r>
        <w:rPr>
          <w:sz w:val="28"/>
          <w:szCs w:val="28"/>
        </w:rPr>
        <w:t>ая</w:t>
      </w:r>
      <w:r w:rsidRPr="00D70F5C">
        <w:rPr>
          <w:sz w:val="28"/>
          <w:szCs w:val="28"/>
        </w:rPr>
        <w:t xml:space="preserve"> экономическ</w:t>
      </w:r>
      <w:r>
        <w:rPr>
          <w:sz w:val="28"/>
          <w:szCs w:val="28"/>
        </w:rPr>
        <w:t>ая</w:t>
      </w:r>
      <w:r w:rsidRPr="00D70F5C">
        <w:rPr>
          <w:sz w:val="28"/>
          <w:szCs w:val="28"/>
        </w:rPr>
        <w:t xml:space="preserve"> ситуацию в стране и ее государственн</w:t>
      </w:r>
      <w:r>
        <w:rPr>
          <w:sz w:val="28"/>
          <w:szCs w:val="28"/>
        </w:rPr>
        <w:t>о</w:t>
      </w:r>
      <w:r w:rsidRPr="00D70F5C">
        <w:rPr>
          <w:sz w:val="28"/>
          <w:szCs w:val="28"/>
        </w:rPr>
        <w:t xml:space="preserve"> научно-техническ</w:t>
      </w:r>
      <w:r>
        <w:rPr>
          <w:sz w:val="28"/>
          <w:szCs w:val="28"/>
        </w:rPr>
        <w:t>ая</w:t>
      </w:r>
      <w:r w:rsidRPr="00D70F5C">
        <w:rPr>
          <w:sz w:val="28"/>
          <w:szCs w:val="28"/>
        </w:rPr>
        <w:t xml:space="preserve"> стратеги</w:t>
      </w:r>
      <w:r>
        <w:rPr>
          <w:sz w:val="28"/>
          <w:szCs w:val="28"/>
        </w:rPr>
        <w:t>я</w:t>
      </w:r>
      <w:r w:rsidRPr="00D70F5C">
        <w:rPr>
          <w:sz w:val="28"/>
          <w:szCs w:val="28"/>
        </w:rPr>
        <w:t>, наличие достаточных ресурсов, соответствие требованиям рынка, квалификации специалистов и эффективности управления.</w:t>
      </w:r>
      <w:r>
        <w:rPr>
          <w:sz w:val="28"/>
          <w:szCs w:val="28"/>
        </w:rPr>
        <w:t xml:space="preserve"> Для того чтобы более подробно разобраться в данном вопросе</w:t>
      </w:r>
      <w:r w:rsidRPr="00044B66">
        <w:rPr>
          <w:sz w:val="28"/>
          <w:szCs w:val="28"/>
        </w:rPr>
        <w:t xml:space="preserve"> мы рассмотрим некоторые формы развития инновационного предпринимательства за рубежом</w:t>
      </w:r>
      <w:r>
        <w:rPr>
          <w:sz w:val="28"/>
          <w:szCs w:val="28"/>
        </w:rPr>
        <w:t>, представленные на рисунке 2</w:t>
      </w:r>
      <w:r w:rsidRPr="00044B66">
        <w:rPr>
          <w:sz w:val="28"/>
          <w:szCs w:val="28"/>
        </w:rPr>
        <w:t>.</w:t>
      </w:r>
    </w:p>
    <w:p w14:paraId="7C617C5B" w14:textId="77777777" w:rsidR="001070D7" w:rsidRPr="00CF61A6" w:rsidRDefault="001070D7" w:rsidP="001070D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816FA7" wp14:editId="49A5529A">
            <wp:extent cx="5731510" cy="3093156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450" cy="309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A12D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2 – Формы развития инновационного предпринимательства в международной</w:t>
      </w:r>
      <w:r w:rsidRPr="008E5B53">
        <w:rPr>
          <w:sz w:val="28"/>
          <w:szCs w:val="28"/>
        </w:rPr>
        <w:t xml:space="preserve"> практике</w:t>
      </w:r>
      <w:r>
        <w:rPr>
          <w:sz w:val="28"/>
          <w:szCs w:val="28"/>
        </w:rPr>
        <w:t xml:space="preserve"> (составлено автором)</w:t>
      </w:r>
      <w:r w:rsidRPr="008E5B5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AF00767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B3AF2">
        <w:rPr>
          <w:sz w:val="28"/>
          <w:szCs w:val="28"/>
        </w:rPr>
        <w:t>Одной из самых популярных форм развития инновационного предпринимательства</w:t>
      </w:r>
      <w:r>
        <w:rPr>
          <w:sz w:val="28"/>
          <w:szCs w:val="28"/>
        </w:rPr>
        <w:t xml:space="preserve"> за рубежом</w:t>
      </w:r>
      <w:r w:rsidRPr="00BB3AF2">
        <w:rPr>
          <w:sz w:val="28"/>
          <w:szCs w:val="28"/>
        </w:rPr>
        <w:t xml:space="preserve"> является использование инкубаторов и акселераторов.</w:t>
      </w:r>
      <w:r>
        <w:rPr>
          <w:sz w:val="28"/>
          <w:szCs w:val="28"/>
        </w:rPr>
        <w:t xml:space="preserve"> </w:t>
      </w:r>
      <w:r w:rsidRPr="00017CE4">
        <w:rPr>
          <w:sz w:val="28"/>
          <w:szCs w:val="28"/>
        </w:rPr>
        <w:t xml:space="preserve">Инкубаторы и акселераторы </w:t>
      </w:r>
      <w:r>
        <w:rPr>
          <w:sz w:val="28"/>
          <w:szCs w:val="28"/>
        </w:rPr>
        <w:t>–</w:t>
      </w:r>
      <w:r w:rsidRPr="00017CE4">
        <w:rPr>
          <w:sz w:val="28"/>
          <w:szCs w:val="28"/>
        </w:rPr>
        <w:t xml:space="preserve"> это организации, которые предоставляют поддержку и ресурсы стартапам и предпринимателям. Эти организации предлагают наставничество, обучение, сетевые возможности и доступ к финансированию, чтобы помочь стартапам расти и преуспевать.</w:t>
      </w:r>
      <w:r>
        <w:rPr>
          <w:sz w:val="28"/>
          <w:szCs w:val="28"/>
        </w:rPr>
        <w:t xml:space="preserve"> </w:t>
      </w:r>
      <w:r w:rsidRPr="00211FE8">
        <w:rPr>
          <w:sz w:val="28"/>
          <w:szCs w:val="28"/>
        </w:rPr>
        <w:t>Инкубаторы и акселераторы часто расположены в инновационных центрах или технопарках, которые представляют собой районы с высокой концентрацией инновационных компаний, исследовательских институтов и инвесторов. Они предоставляют предпринимателям доступ к таким ресурсам, как офисные помещения, наставничество, обучение и возможности финансирования. Инкубаторы обычно работают с компаниями на ранней стадии, которые все еще находятся на стадии разработки идей, в то время как акселераторы работают с более продвинутыми компаниями, готовыми к масштабированию.</w:t>
      </w:r>
    </w:p>
    <w:p w14:paraId="3558BBE8" w14:textId="77777777" w:rsidR="001070D7" w:rsidRPr="001B6D31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>Другой</w:t>
      </w:r>
      <w:r w:rsidRPr="002C344B">
        <w:rPr>
          <w:sz w:val="28"/>
          <w:szCs w:val="28"/>
        </w:rPr>
        <w:t xml:space="preserve"> формой развития инновационного</w:t>
      </w:r>
      <w:r>
        <w:rPr>
          <w:sz w:val="28"/>
          <w:szCs w:val="28"/>
        </w:rPr>
        <w:t xml:space="preserve"> предпринимательства выступают стратегические партнерства и альянсы. </w:t>
      </w:r>
      <w:r w:rsidRPr="001B6D31">
        <w:rPr>
          <w:sz w:val="28"/>
          <w:szCs w:val="28"/>
        </w:rPr>
        <w:t xml:space="preserve">Стратегические партнерства и альянсы </w:t>
      </w:r>
      <w:r>
        <w:rPr>
          <w:sz w:val="28"/>
          <w:szCs w:val="28"/>
        </w:rPr>
        <w:t>–</w:t>
      </w:r>
      <w:r w:rsidRPr="001B6D31">
        <w:rPr>
          <w:sz w:val="28"/>
          <w:szCs w:val="28"/>
        </w:rPr>
        <w:t xml:space="preserve"> это отношения сотрудничества, формируемые между </w:t>
      </w:r>
      <w:r w:rsidRPr="001B6D31">
        <w:rPr>
          <w:sz w:val="28"/>
          <w:szCs w:val="28"/>
        </w:rPr>
        <w:lastRenderedPageBreak/>
        <w:t>двумя или более организациями с целью достижения взаимной выгоды и стратегических целей. В контексте инновационного предпринимательства за рубежом эти партнерства могут сыграть решающую роль в ускорении роста, выходе на новые рынки, совместном использовании ресурсов и использовании дополнительных преимуществ.</w:t>
      </w:r>
      <w:r>
        <w:rPr>
          <w:sz w:val="28"/>
          <w:szCs w:val="28"/>
        </w:rPr>
        <w:t xml:space="preserve"> </w:t>
      </w:r>
      <w:r w:rsidRPr="001B6D31">
        <w:rPr>
          <w:sz w:val="28"/>
          <w:szCs w:val="28"/>
        </w:rPr>
        <w:t>Формирование стратегических партнерств или альянсов с известными компаниями, стартапами или отраслевыми ассоциациями на зарубежных рынках может способствовать обмену знаниями, доступу на рынки, совместной разработке продуктов и совместному маркетингу. Такое сотрудничество может использовать взаимодополняющие преимущества и ускорить разработку и внедрение инноваций.</w:t>
      </w:r>
    </w:p>
    <w:p w14:paraId="282D83AE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Следующая форма развития представляет собой с</w:t>
      </w:r>
      <w:r w:rsidRPr="00017CE4">
        <w:rPr>
          <w:sz w:val="28"/>
          <w:szCs w:val="28"/>
        </w:rPr>
        <w:t>отрудничество и нетворкинг</w:t>
      </w:r>
      <w:r>
        <w:rPr>
          <w:sz w:val="28"/>
          <w:szCs w:val="28"/>
        </w:rPr>
        <w:t xml:space="preserve">. </w:t>
      </w:r>
      <w:r w:rsidRPr="00017CE4">
        <w:rPr>
          <w:sz w:val="28"/>
          <w:szCs w:val="28"/>
        </w:rPr>
        <w:t>Сотрудничество и нетворкинг необходимы инновационным предпринимателям для достижения успеха. Предприниматели часто сотрудничают с другими предприятиями, университетами и исследовательскими институтами для разработки новых продуктов и услуг.</w:t>
      </w:r>
      <w:r>
        <w:rPr>
          <w:sz w:val="28"/>
          <w:szCs w:val="28"/>
        </w:rPr>
        <w:t xml:space="preserve"> </w:t>
      </w:r>
      <w:r w:rsidRPr="00A72C93">
        <w:rPr>
          <w:sz w:val="28"/>
          <w:szCs w:val="28"/>
        </w:rPr>
        <w:t>Сотрудничество может принимать различные формы, включая партнерские отношения с другими предприятиями, участие в отраслевых ассоциациях и сетевых мероприятиях.</w:t>
      </w:r>
      <w:r w:rsidRPr="00A72C93">
        <w:rPr>
          <w:sz w:val="32"/>
          <w:szCs w:val="32"/>
        </w:rPr>
        <w:t xml:space="preserve"> </w:t>
      </w:r>
      <w:r w:rsidRPr="00017CE4">
        <w:rPr>
          <w:sz w:val="28"/>
          <w:szCs w:val="28"/>
        </w:rPr>
        <w:t>Они также участвуют в сетевых мероприятиях и конференциях, чтобы встретиться с инвесторами, наставниками и потенциальными клиентами.</w:t>
      </w:r>
      <w:r>
        <w:rPr>
          <w:sz w:val="28"/>
          <w:szCs w:val="28"/>
        </w:rPr>
        <w:t xml:space="preserve"> </w:t>
      </w:r>
      <w:r w:rsidRPr="00E85746">
        <w:rPr>
          <w:sz w:val="28"/>
          <w:szCs w:val="28"/>
        </w:rPr>
        <w:t>Во многих странах существуют организации и ассоциации, способствующие налаживанию связей и сотрудничеству между предпринимателями, такие как Национальная ассоциация предпринимателей в Соединенных Штатах.</w:t>
      </w:r>
    </w:p>
    <w:p w14:paraId="7521803A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рассмотрим к</w:t>
      </w:r>
      <w:r w:rsidRPr="00017CE4">
        <w:rPr>
          <w:sz w:val="28"/>
          <w:szCs w:val="28"/>
        </w:rPr>
        <w:t>раудфандинг</w:t>
      </w:r>
      <w:r>
        <w:rPr>
          <w:sz w:val="28"/>
          <w:szCs w:val="28"/>
        </w:rPr>
        <w:t xml:space="preserve">. </w:t>
      </w:r>
      <w:r w:rsidRPr="00E85746">
        <w:rPr>
          <w:sz w:val="28"/>
          <w:szCs w:val="28"/>
        </w:rPr>
        <w:t>Это относительно новая форма финансирования, которая стала популярной в последние годы.</w:t>
      </w:r>
      <w:r>
        <w:rPr>
          <w:sz w:val="28"/>
          <w:szCs w:val="28"/>
        </w:rPr>
        <w:t xml:space="preserve"> </w:t>
      </w:r>
      <w:r w:rsidRPr="00017CE4">
        <w:rPr>
          <w:sz w:val="28"/>
          <w:szCs w:val="28"/>
        </w:rPr>
        <w:t xml:space="preserve">Краудфандинг </w:t>
      </w:r>
      <w:r>
        <w:rPr>
          <w:sz w:val="28"/>
          <w:szCs w:val="28"/>
        </w:rPr>
        <w:t>–</w:t>
      </w:r>
      <w:r w:rsidRPr="00017CE4">
        <w:rPr>
          <w:sz w:val="28"/>
          <w:szCs w:val="28"/>
        </w:rPr>
        <w:t xml:space="preserve"> популярный метод привлечения средств для инновационных стартапов</w:t>
      </w:r>
      <w:r w:rsidRPr="000638E1">
        <w:rPr>
          <w:sz w:val="28"/>
          <w:szCs w:val="28"/>
        </w:rPr>
        <w:t xml:space="preserve"> </w:t>
      </w:r>
      <w:r>
        <w:rPr>
          <w:sz w:val="28"/>
          <w:szCs w:val="28"/>
        </w:rPr>
        <w:t>[26]</w:t>
      </w:r>
      <w:r w:rsidRPr="00017CE4">
        <w:rPr>
          <w:sz w:val="28"/>
          <w:szCs w:val="28"/>
        </w:rPr>
        <w:t>. С помощью краудфандинговых платформ предприниматели могут представить свои идеи большому числу инвесторов, которые могут внести небольшие суммы денег в обмен на акционерный капитал или вознаграждение.</w:t>
      </w:r>
      <w:r>
        <w:rPr>
          <w:sz w:val="28"/>
          <w:szCs w:val="28"/>
        </w:rPr>
        <w:t xml:space="preserve"> </w:t>
      </w:r>
      <w:r w:rsidRPr="00E85746">
        <w:rPr>
          <w:sz w:val="28"/>
          <w:szCs w:val="28"/>
        </w:rPr>
        <w:t xml:space="preserve">Краудфандинг </w:t>
      </w:r>
      <w:r>
        <w:rPr>
          <w:sz w:val="28"/>
          <w:szCs w:val="28"/>
        </w:rPr>
        <w:t>–</w:t>
      </w:r>
      <w:r w:rsidRPr="00E85746">
        <w:rPr>
          <w:sz w:val="28"/>
          <w:szCs w:val="28"/>
        </w:rPr>
        <w:t xml:space="preserve"> отличный способ для компаний на ранних </w:t>
      </w:r>
      <w:r w:rsidRPr="00E85746">
        <w:rPr>
          <w:sz w:val="28"/>
          <w:szCs w:val="28"/>
        </w:rPr>
        <w:lastRenderedPageBreak/>
        <w:t>стадиях привлечь капитал, не отказываясь от собственного капитала или контроля.</w:t>
      </w:r>
    </w:p>
    <w:p w14:paraId="21411EFE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Трансфер знаний и</w:t>
      </w:r>
      <w:r w:rsidRPr="00017CE4">
        <w:rPr>
          <w:sz w:val="28"/>
          <w:szCs w:val="28"/>
        </w:rPr>
        <w:t xml:space="preserve"> </w:t>
      </w:r>
      <w:r w:rsidRPr="004B2837">
        <w:rPr>
          <w:sz w:val="28"/>
          <w:szCs w:val="28"/>
        </w:rPr>
        <w:t xml:space="preserve">технологий </w:t>
      </w:r>
      <w:r>
        <w:rPr>
          <w:sz w:val="28"/>
          <w:szCs w:val="28"/>
        </w:rPr>
        <w:t>–</w:t>
      </w:r>
      <w:r w:rsidRPr="004B2837">
        <w:rPr>
          <w:sz w:val="28"/>
          <w:szCs w:val="28"/>
        </w:rPr>
        <w:t xml:space="preserve"> еще одна важная форма развития инновационного предпринимательства.</w:t>
      </w:r>
      <w:r>
        <w:rPr>
          <w:sz w:val="28"/>
          <w:szCs w:val="28"/>
        </w:rPr>
        <w:t xml:space="preserve"> Э</w:t>
      </w:r>
      <w:r w:rsidRPr="000D0A97">
        <w:rPr>
          <w:sz w:val="28"/>
          <w:szCs w:val="28"/>
        </w:rPr>
        <w:t xml:space="preserve">то процесс передачи </w:t>
      </w:r>
      <w:r>
        <w:rPr>
          <w:sz w:val="28"/>
          <w:szCs w:val="28"/>
        </w:rPr>
        <w:t xml:space="preserve">лучших </w:t>
      </w:r>
      <w:r w:rsidRPr="000D0A97">
        <w:rPr>
          <w:sz w:val="28"/>
          <w:szCs w:val="28"/>
        </w:rPr>
        <w:t>технологий</w:t>
      </w:r>
      <w:r>
        <w:rPr>
          <w:sz w:val="28"/>
          <w:szCs w:val="28"/>
        </w:rPr>
        <w:t xml:space="preserve"> и знаний</w:t>
      </w:r>
      <w:r w:rsidRPr="000D0A97">
        <w:rPr>
          <w:sz w:val="28"/>
          <w:szCs w:val="28"/>
        </w:rPr>
        <w:t xml:space="preserve"> от университетов и научно-исследовательских институтов предпринимателям и стартапам. </w:t>
      </w:r>
      <w:r>
        <w:rPr>
          <w:sz w:val="28"/>
          <w:szCs w:val="28"/>
        </w:rPr>
        <w:t>М</w:t>
      </w:r>
      <w:r w:rsidRPr="000D0A97">
        <w:rPr>
          <w:sz w:val="28"/>
          <w:szCs w:val="28"/>
        </w:rPr>
        <w:t xml:space="preserve">ожет включать патенты, лицензии и другие формы интеллектуальной собственности. Университеты и исследовательские институты часто обладают ценной интеллектуальной собственностью, которая может быть </w:t>
      </w:r>
      <w:proofErr w:type="spellStart"/>
      <w:r w:rsidRPr="000D0A97">
        <w:rPr>
          <w:sz w:val="28"/>
          <w:szCs w:val="28"/>
        </w:rPr>
        <w:t>коммерциализирована</w:t>
      </w:r>
      <w:proofErr w:type="spellEnd"/>
      <w:r w:rsidRPr="000D0A97">
        <w:rPr>
          <w:sz w:val="28"/>
          <w:szCs w:val="28"/>
        </w:rPr>
        <w:t xml:space="preserve"> предпринимателями для создания новых продуктов и услуг. Офисы по передаче технологий в университетах и научно-исследовательских институтах могут предоставить предпринимателям рекомендации и поддержку в управлении процессом.</w:t>
      </w:r>
      <w:r>
        <w:rPr>
          <w:sz w:val="28"/>
          <w:szCs w:val="28"/>
        </w:rPr>
        <w:t xml:space="preserve"> </w:t>
      </w:r>
    </w:p>
    <w:p w14:paraId="5A4EBBBB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последней формой развития является </w:t>
      </w:r>
      <w:r w:rsidRPr="008970A2">
        <w:rPr>
          <w:sz w:val="28"/>
          <w:szCs w:val="28"/>
        </w:rPr>
        <w:t>реализация корпоративных инновационных программ. Многие крупные компании разработали программы поощрения инноваций в своих организациях. Эти программы могут включать инициативы по стимулированию сотрудников выдвигать новые идеи, финансирование научно-исследовательских проектов и опытно-конструкторских разработок, а также партнерские отношения со стартапами и другими организациями для стимулирования инноваций.</w:t>
      </w:r>
    </w:p>
    <w:p w14:paraId="1984DD63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544382">
        <w:rPr>
          <w:sz w:val="28"/>
          <w:szCs w:val="28"/>
        </w:rPr>
        <w:t>Помимо форм развития, существуют формы организации инновационно</w:t>
      </w:r>
      <w:r>
        <w:rPr>
          <w:sz w:val="28"/>
          <w:szCs w:val="28"/>
        </w:rPr>
        <w:t>го</w:t>
      </w:r>
      <w:r w:rsidRPr="00544382">
        <w:rPr>
          <w:sz w:val="28"/>
          <w:szCs w:val="28"/>
        </w:rPr>
        <w:t xml:space="preserve"> </w:t>
      </w:r>
      <w:r>
        <w:rPr>
          <w:sz w:val="28"/>
          <w:szCs w:val="28"/>
        </w:rPr>
        <w:t>предпринимательства. Они представляют собой различные правовые и операционные структуры для ведения бизнеса на международном уровне. Рассмотрим основные формы организации инновационного предпринимательства за рубежом представленные на рисунке 3.</w:t>
      </w:r>
    </w:p>
    <w:p w14:paraId="192DDA63" w14:textId="77777777" w:rsidR="001070D7" w:rsidRDefault="001070D7" w:rsidP="001070D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5EBE3A" wp14:editId="5BB4A091">
            <wp:extent cx="5731510" cy="3499556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440" cy="350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FBD04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3 – Основные формы организации инновационного предпринимательства в зарубежной практике (составлено автором). </w:t>
      </w:r>
    </w:p>
    <w:p w14:paraId="4FA30D02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C37455">
        <w:rPr>
          <w:sz w:val="28"/>
          <w:szCs w:val="28"/>
        </w:rPr>
        <w:t>Каждая форма организации имеет свои преимущества и недостатки, и организации могут выбирать один или несколько из этих подходов в зависимости от своих целей, ресурсов и других факторов. Эффективная организация инновационной деятельности является критически важной для успешной инновационной деятельности и сохранения конкурентоспособности в современной быстро меняющейся глобальной экономике.</w:t>
      </w:r>
      <w:r>
        <w:rPr>
          <w:sz w:val="28"/>
          <w:szCs w:val="28"/>
        </w:rPr>
        <w:t xml:space="preserve"> </w:t>
      </w:r>
      <w:r w:rsidRPr="007A10B3">
        <w:rPr>
          <w:sz w:val="28"/>
          <w:szCs w:val="28"/>
        </w:rPr>
        <w:t>Рассмотрим приведенные выше формы подробнее.</w:t>
      </w:r>
    </w:p>
    <w:p w14:paraId="3D36D54D" w14:textId="77777777" w:rsidR="001070D7" w:rsidRPr="008E5B53" w:rsidRDefault="001070D7" w:rsidP="001070D7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8E5B53">
        <w:rPr>
          <w:sz w:val="28"/>
          <w:szCs w:val="28"/>
        </w:rPr>
        <w:t>Дочерняя компания. Создание дочерней компании предполагает создание отдельного юридического лица в зарубежной стране. Дочерняя компания принадлежит материнской компании и действует независимо. Это позволяет осуществлять операции на местном уровне, соблюдать зарубежные нормативные акты и проявлять гибкость в принятии решений. Дочерние компании могут полностью или частично принадлежать материнской компании.</w:t>
      </w:r>
    </w:p>
    <w:p w14:paraId="7BA1C110" w14:textId="77777777" w:rsidR="001070D7" w:rsidRDefault="001070D7" w:rsidP="001070D7">
      <w:pPr>
        <w:pStyle w:val="a3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Филиал. </w:t>
      </w:r>
      <w:r w:rsidRPr="006431E8">
        <w:rPr>
          <w:rFonts w:ascii="Times New Roman" w:hAnsi="Times New Roman" w:cs="Times New Roman"/>
          <w:sz w:val="28"/>
          <w:szCs w:val="28"/>
          <w:lang w:val="ru-RU"/>
        </w:rPr>
        <w:t xml:space="preserve">Филиал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6431E8">
        <w:rPr>
          <w:rFonts w:ascii="Times New Roman" w:hAnsi="Times New Roman" w:cs="Times New Roman"/>
          <w:sz w:val="28"/>
          <w:szCs w:val="28"/>
          <w:lang w:val="ru-RU"/>
        </w:rPr>
        <w:t xml:space="preserve"> это зарубежное подразделение материнской компании. Она представляет интересы материнской компании и ведет </w:t>
      </w:r>
      <w:r w:rsidRPr="006431E8">
        <w:rPr>
          <w:rFonts w:ascii="Times New Roman" w:hAnsi="Times New Roman" w:cs="Times New Roman"/>
          <w:sz w:val="28"/>
          <w:szCs w:val="28"/>
          <w:lang w:val="ru-RU"/>
        </w:rPr>
        <w:lastRenderedPageBreak/>
        <w:t>деловую деятельность в зарубежной стране. В отличие от дочерней компании, филиал не имеет юридического статуса, отдельного от материнской компании. Она подчиняется законам и нормативным актам иностранного государства, но работает под названием материнской компании.</w:t>
      </w:r>
    </w:p>
    <w:p w14:paraId="077877B4" w14:textId="77777777" w:rsidR="001070D7" w:rsidRPr="00103735" w:rsidRDefault="001070D7" w:rsidP="001070D7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103735">
        <w:rPr>
          <w:sz w:val="28"/>
          <w:szCs w:val="28"/>
        </w:rPr>
        <w:t>Совместное предприятие. Совместное предприятие предполагает партнерство с местной компанией или юридическим лицом в другой стране для создания нового юридического лица с определенной бизнес-целью. Партнеры разделяют право собственности, контроль и риски совместного предприятия. Такая форма организации позволяет использовать знания местного рынка, ресурсы и каналы сбыта, разделяя при этом затраты и риски с местным партнером.</w:t>
      </w:r>
    </w:p>
    <w:p w14:paraId="3394F5A7" w14:textId="77777777" w:rsidR="001070D7" w:rsidRPr="00443C12" w:rsidRDefault="001070D7" w:rsidP="001070D7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3C12">
        <w:rPr>
          <w:sz w:val="28"/>
          <w:szCs w:val="28"/>
        </w:rPr>
        <w:t>Лицензирование и франчайзинг. Лицензирование и франчайзинг – это формы организации, при которых предприниматель предоставляет права на использование своей интеллектуальной собственности, технологии или бизнес-модели иностранной организации в обмен на роялти или сборы. Это позволяет расширять бизнес на зарубежные рынки без установления физического присутствия или прямых операций.</w:t>
      </w:r>
    </w:p>
    <w:p w14:paraId="74A0E985" w14:textId="77777777" w:rsidR="001070D7" w:rsidRPr="00443C12" w:rsidRDefault="001070D7" w:rsidP="001070D7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443C12">
        <w:rPr>
          <w:sz w:val="28"/>
          <w:szCs w:val="28"/>
        </w:rPr>
        <w:t>Оффшорное производство. Оффшорное производство предполагает создание производственных мощностей в другой стране, чтобы воспользоваться преимуществами экономической эффективности, доступа к специализированной рабочей силе или близости к целевым рынкам. Такая форма организации позволяет оптимизировать цепочки поставок, снизить производственные затраты и повысить конкурентоспособность.</w:t>
      </w:r>
    </w:p>
    <w:p w14:paraId="5C2B9C0F" w14:textId="77777777" w:rsidR="001070D7" w:rsidRPr="006431E8" w:rsidRDefault="001070D7" w:rsidP="001070D7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431E8">
        <w:rPr>
          <w:sz w:val="28"/>
          <w:szCs w:val="28"/>
        </w:rPr>
        <w:t>Важно отметить, что выбор организационной формы зависит от различных факторов, включая характер бизнеса, целевой рынок, юридические и нормативные требования, налоговые последствия, а также цели и ресурсы предпринимателя. Консультации с юристами и бизнес-специалистами, имеющими опыт международных операций, могут стать ценным руководством при выборе наиболее подходящей формы организации для инновационного предпринимательства за рубежом.</w:t>
      </w:r>
    </w:p>
    <w:p w14:paraId="100ED853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качестве примера использования данных форм в зарубежной практике выделяют еще одну немаловажную. </w:t>
      </w:r>
      <w:r w:rsidRPr="007A10B3">
        <w:rPr>
          <w:sz w:val="28"/>
          <w:szCs w:val="28"/>
        </w:rPr>
        <w:t xml:space="preserve">Наиболее примечательна с рассматриваемой точки зрения полупроводниковая индустрия США, где </w:t>
      </w:r>
      <w:r>
        <w:rPr>
          <w:sz w:val="28"/>
          <w:szCs w:val="28"/>
        </w:rPr>
        <w:t xml:space="preserve">используется форма организации </w:t>
      </w:r>
      <w:r w:rsidRPr="007A10B3">
        <w:rPr>
          <w:sz w:val="28"/>
          <w:szCs w:val="28"/>
        </w:rPr>
        <w:t>«спин-офф»</w:t>
      </w:r>
      <w:r>
        <w:rPr>
          <w:sz w:val="28"/>
          <w:szCs w:val="28"/>
        </w:rPr>
        <w:t xml:space="preserve">. </w:t>
      </w:r>
      <w:r w:rsidRPr="007A10B3">
        <w:rPr>
          <w:sz w:val="28"/>
          <w:szCs w:val="28"/>
        </w:rPr>
        <w:t xml:space="preserve">«Спин-оф» </w:t>
      </w:r>
      <w:r>
        <w:rPr>
          <w:sz w:val="28"/>
          <w:szCs w:val="28"/>
        </w:rPr>
        <w:t>–</w:t>
      </w:r>
      <w:r w:rsidRPr="007A10B3">
        <w:rPr>
          <w:sz w:val="28"/>
          <w:szCs w:val="28"/>
        </w:rPr>
        <w:t xml:space="preserve"> это отделившиеся от вузов, лабораторий крупных компаний и государственных исследовательских центров малые инновационные фирмы. Основная цель их создания — это коммерческое внедрение побочных научно-технических достижений, полученных в ходе внедрения нетрадиционных проектов и, как правило,</w:t>
      </w:r>
      <w:r>
        <w:rPr>
          <w:sz w:val="28"/>
          <w:szCs w:val="28"/>
        </w:rPr>
        <w:t xml:space="preserve"> они</w:t>
      </w:r>
      <w:r w:rsidRPr="007A10B3">
        <w:rPr>
          <w:sz w:val="28"/>
          <w:szCs w:val="28"/>
        </w:rPr>
        <w:t xml:space="preserve"> субсидируются государством через различные некоммерческие центры и университеты. </w:t>
      </w:r>
      <w:r>
        <w:rPr>
          <w:sz w:val="28"/>
          <w:szCs w:val="28"/>
        </w:rPr>
        <w:t xml:space="preserve"> Такая форма</w:t>
      </w:r>
      <w:r w:rsidRPr="007A10B3">
        <w:rPr>
          <w:sz w:val="28"/>
          <w:szCs w:val="28"/>
        </w:rPr>
        <w:t xml:space="preserve"> имеет место, когда новая фирма образуется теми, кто оставляет фирму, уже работающую в той же отрасли. </w:t>
      </w:r>
      <w:r>
        <w:rPr>
          <w:sz w:val="28"/>
          <w:szCs w:val="28"/>
        </w:rPr>
        <w:t xml:space="preserve">Вернемся к США, </w:t>
      </w:r>
      <w:r w:rsidRPr="007A10B3">
        <w:rPr>
          <w:sz w:val="28"/>
          <w:szCs w:val="28"/>
        </w:rPr>
        <w:t>особенно в Калифорнийской «Силиконовой долине»</w:t>
      </w:r>
      <w:r>
        <w:rPr>
          <w:sz w:val="28"/>
          <w:szCs w:val="28"/>
        </w:rPr>
        <w:t xml:space="preserve">, </w:t>
      </w:r>
      <w:r w:rsidRPr="007A10B3">
        <w:rPr>
          <w:sz w:val="28"/>
          <w:szCs w:val="28"/>
        </w:rPr>
        <w:t>в течение многих</w:t>
      </w:r>
      <w:r>
        <w:rPr>
          <w:sz w:val="28"/>
          <w:szCs w:val="28"/>
        </w:rPr>
        <w:t xml:space="preserve"> «спин-офф»</w:t>
      </w:r>
      <w:r w:rsidRPr="007A10B3">
        <w:rPr>
          <w:sz w:val="28"/>
          <w:szCs w:val="28"/>
        </w:rPr>
        <w:t xml:space="preserve"> лет является доминирующим типом образования новых фирм. Подобный же пример дает район «Бостон Рут 128», где сосредоточено большое число электронных фирм, созданных таким же образом. </w:t>
      </w:r>
    </w:p>
    <w:p w14:paraId="248D98B5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Примером </w:t>
      </w:r>
      <w:r w:rsidRPr="00EC4C3E">
        <w:rPr>
          <w:sz w:val="28"/>
          <w:szCs w:val="28"/>
        </w:rPr>
        <w:t xml:space="preserve">успешного использования одной из форм организации можно </w:t>
      </w:r>
      <w:r w:rsidRPr="00443C12">
        <w:rPr>
          <w:sz w:val="28"/>
          <w:szCs w:val="28"/>
        </w:rPr>
        <w:t>рассмотреть опыт Израиля, который известен как "Страна стартапов</w:t>
      </w:r>
      <w:r w:rsidRPr="00EC4C3E">
        <w:rPr>
          <w:sz w:val="28"/>
          <w:szCs w:val="28"/>
        </w:rPr>
        <w:t xml:space="preserve">" и является </w:t>
      </w:r>
      <w:r>
        <w:rPr>
          <w:sz w:val="28"/>
          <w:szCs w:val="28"/>
        </w:rPr>
        <w:t>основой</w:t>
      </w:r>
      <w:r w:rsidRPr="00EC4C3E">
        <w:rPr>
          <w:sz w:val="28"/>
          <w:szCs w:val="28"/>
        </w:rPr>
        <w:t xml:space="preserve"> для динамично развивающейся экосистемы стартапов. В стране высокая концентрация инновационных компаний, особенно в сфере технологий и кибербезопасности. Успех </w:t>
      </w:r>
      <w:r>
        <w:rPr>
          <w:sz w:val="28"/>
          <w:szCs w:val="28"/>
        </w:rPr>
        <w:t>страны</w:t>
      </w:r>
      <w:r w:rsidRPr="00EC4C3E">
        <w:rPr>
          <w:sz w:val="28"/>
          <w:szCs w:val="28"/>
        </w:rPr>
        <w:t xml:space="preserve"> в сфере стартапов отчасти обусловлен государственной поддержкой предпринимательства и инноваций, а также сильными академическими исследовательскими институтами страны.</w:t>
      </w:r>
      <w:r>
        <w:rPr>
          <w:sz w:val="28"/>
          <w:szCs w:val="28"/>
        </w:rPr>
        <w:t xml:space="preserve"> Также государственная поддержка сыграла немаловажную роль в Китае. </w:t>
      </w:r>
      <w:r w:rsidRPr="00E85746">
        <w:rPr>
          <w:sz w:val="28"/>
          <w:szCs w:val="28"/>
        </w:rPr>
        <w:t xml:space="preserve">В последние годы </w:t>
      </w:r>
      <w:r>
        <w:rPr>
          <w:sz w:val="28"/>
          <w:szCs w:val="28"/>
        </w:rPr>
        <w:t>страна</w:t>
      </w:r>
      <w:r w:rsidRPr="00E85746">
        <w:rPr>
          <w:sz w:val="28"/>
          <w:szCs w:val="28"/>
        </w:rPr>
        <w:t xml:space="preserve"> превратил</w:t>
      </w:r>
      <w:r>
        <w:rPr>
          <w:sz w:val="28"/>
          <w:szCs w:val="28"/>
        </w:rPr>
        <w:t>а</w:t>
      </w:r>
      <w:r w:rsidRPr="00E85746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Pr="00E85746">
        <w:rPr>
          <w:sz w:val="28"/>
          <w:szCs w:val="28"/>
        </w:rPr>
        <w:t xml:space="preserve"> в крупного игрока в технологической индустрии и является родиной нескольких самых инновационных компаний в мире, включая </w:t>
      </w:r>
      <w:proofErr w:type="spellStart"/>
      <w:r w:rsidRPr="00E85746">
        <w:rPr>
          <w:sz w:val="28"/>
          <w:szCs w:val="28"/>
        </w:rPr>
        <w:t>Alibaba</w:t>
      </w:r>
      <w:proofErr w:type="spellEnd"/>
      <w:r w:rsidRPr="00E85746">
        <w:rPr>
          <w:sz w:val="28"/>
          <w:szCs w:val="28"/>
        </w:rPr>
        <w:t xml:space="preserve">, </w:t>
      </w:r>
      <w:proofErr w:type="spellStart"/>
      <w:r w:rsidRPr="00E85746">
        <w:rPr>
          <w:sz w:val="28"/>
          <w:szCs w:val="28"/>
        </w:rPr>
        <w:t>Tencent</w:t>
      </w:r>
      <w:proofErr w:type="spellEnd"/>
      <w:r w:rsidRPr="00E85746">
        <w:rPr>
          <w:sz w:val="28"/>
          <w:szCs w:val="28"/>
        </w:rPr>
        <w:t xml:space="preserve"> и Huawei. Успех Китая в области инноваций отчасти обусловлен государственной поддержкой технологий и предпринимательства, а также большим рынком страны и доступом к капиталу.</w:t>
      </w:r>
      <w:r>
        <w:rPr>
          <w:sz w:val="28"/>
          <w:szCs w:val="28"/>
        </w:rPr>
        <w:t xml:space="preserve"> </w:t>
      </w:r>
    </w:p>
    <w:p w14:paraId="67282634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E5B53">
        <w:rPr>
          <w:sz w:val="28"/>
          <w:szCs w:val="28"/>
        </w:rPr>
        <w:lastRenderedPageBreak/>
        <w:t>Проведенный анализ показывает, что международная практика применяет множество</w:t>
      </w:r>
      <w:r w:rsidRPr="00EC4C3E">
        <w:rPr>
          <w:sz w:val="28"/>
          <w:szCs w:val="28"/>
        </w:rPr>
        <w:t xml:space="preserve"> форм развития </w:t>
      </w:r>
      <w:r>
        <w:rPr>
          <w:sz w:val="28"/>
          <w:szCs w:val="28"/>
        </w:rPr>
        <w:t xml:space="preserve">и организации </w:t>
      </w:r>
      <w:r w:rsidRPr="00EC4C3E">
        <w:rPr>
          <w:sz w:val="28"/>
          <w:szCs w:val="28"/>
        </w:rPr>
        <w:t xml:space="preserve">инновационного предпринимательства, и каждая из этих форм играет жизненно важную роль в стимулировании инноваций и предпринимательства, стимулировании экономического роста и создании рабочих мест. </w:t>
      </w:r>
      <w:r>
        <w:rPr>
          <w:sz w:val="28"/>
          <w:szCs w:val="28"/>
        </w:rPr>
        <w:t>Применение прогрессивных форм инновационного предпринимательства создает конкурентное преимущество для бизнеса внутри страны и за ее пределами, и также создает предпосылки для укрепления экономики государства.</w:t>
      </w:r>
    </w:p>
    <w:p w14:paraId="0A4E798D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7F99D5D5" w14:textId="77777777" w:rsidR="001070D7" w:rsidRPr="002C6568" w:rsidRDefault="001070D7" w:rsidP="001070D7">
      <w:pPr>
        <w:pStyle w:val="a3"/>
        <w:numPr>
          <w:ilvl w:val="1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C65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Особенности реализации подходов инновационного предпринимательства в России  </w:t>
      </w:r>
    </w:p>
    <w:p w14:paraId="4BAD54BF" w14:textId="77777777" w:rsidR="001070D7" w:rsidRPr="006431E8" w:rsidRDefault="001070D7" w:rsidP="001070D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539913B4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1E8">
        <w:rPr>
          <w:sz w:val="28"/>
          <w:szCs w:val="28"/>
        </w:rPr>
        <w:t>В</w:t>
      </w:r>
      <w:r w:rsidRPr="00FC1055">
        <w:rPr>
          <w:sz w:val="28"/>
          <w:szCs w:val="28"/>
        </w:rPr>
        <w:t xml:space="preserve"> </w:t>
      </w:r>
      <w:r>
        <w:rPr>
          <w:sz w:val="28"/>
          <w:szCs w:val="28"/>
        </w:rPr>
        <w:t>нашей стране в 90-е годы ХХ века были проведены</w:t>
      </w:r>
      <w:r w:rsidRPr="00FC1055">
        <w:rPr>
          <w:sz w:val="28"/>
          <w:szCs w:val="28"/>
        </w:rPr>
        <w:t xml:space="preserve"> </w:t>
      </w:r>
      <w:r>
        <w:rPr>
          <w:sz w:val="28"/>
          <w:szCs w:val="28"/>
        </w:rPr>
        <w:t>кардинальные</w:t>
      </w:r>
      <w:r w:rsidRPr="00FC1055">
        <w:rPr>
          <w:sz w:val="28"/>
          <w:szCs w:val="28"/>
        </w:rPr>
        <w:t xml:space="preserve"> экономические и политические реформы, которые создали возможности для предпринимательства. По мере перехода страны от централизованно планируемой экономики к рыночной, у предпринимателей</w:t>
      </w:r>
      <w:r>
        <w:rPr>
          <w:sz w:val="28"/>
          <w:szCs w:val="28"/>
        </w:rPr>
        <w:t>–</w:t>
      </w:r>
      <w:r w:rsidRPr="00FC1055">
        <w:rPr>
          <w:sz w:val="28"/>
          <w:szCs w:val="28"/>
        </w:rPr>
        <w:t>новаторов появились новые возможности для создания и разработки новых продуктов и услуг. Появление Интернета и других новых технологий также создало возможности для предпринимательства в таких областях, как электронная коммерция, разработка программного обеспечения и онлайн-сервисы.</w:t>
      </w:r>
      <w:r>
        <w:rPr>
          <w:sz w:val="28"/>
          <w:szCs w:val="28"/>
        </w:rPr>
        <w:t xml:space="preserve"> </w:t>
      </w:r>
    </w:p>
    <w:p w14:paraId="3295C4F2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Ранее нами подробно были рассмотрены способы организации инновационного предпринимательства в зарубежной практике. Важно отметить, что в нашей стране чаще используется модель внешней управленческой концепции. Данная модель </w:t>
      </w:r>
      <w:r w:rsidRPr="00FC1055">
        <w:rPr>
          <w:sz w:val="28"/>
          <w:szCs w:val="28"/>
        </w:rPr>
        <w:t>предпринимательства в области инноваций, предполага</w:t>
      </w:r>
      <w:r>
        <w:rPr>
          <w:sz w:val="28"/>
          <w:szCs w:val="28"/>
        </w:rPr>
        <w:t>ет</w:t>
      </w:r>
      <w:r w:rsidRPr="00FC1055">
        <w:rPr>
          <w:sz w:val="28"/>
          <w:szCs w:val="28"/>
        </w:rPr>
        <w:t xml:space="preserve"> размещение предприятием своего заказа на выработку инноваций, их дальнейшее освоение своими силами. </w:t>
      </w:r>
    </w:p>
    <w:p w14:paraId="36B1489D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FC1055">
        <w:rPr>
          <w:sz w:val="28"/>
          <w:szCs w:val="28"/>
        </w:rPr>
        <w:t>Предпринимательство играет значительную роль в экономическом и социальном развитии Российской Федерации. В последние годы правительство признало важность предпринимательства как ключевого фактора инноваций, создания рабочих мест и экономического роста.</w:t>
      </w:r>
      <w:r>
        <w:rPr>
          <w:sz w:val="28"/>
          <w:szCs w:val="28"/>
        </w:rPr>
        <w:t xml:space="preserve"> </w:t>
      </w:r>
    </w:p>
    <w:p w14:paraId="4A3B7A90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Понятие «предпринимательская деятельность» закреплено в основном документе РФ. С</w:t>
      </w:r>
      <w:r w:rsidRPr="0085186E">
        <w:rPr>
          <w:sz w:val="28"/>
          <w:szCs w:val="28"/>
        </w:rPr>
        <w:t xml:space="preserve">огласно Гражданскому кодексу Российской Федерации (ГК РФ) </w:t>
      </w:r>
      <w:r>
        <w:rPr>
          <w:sz w:val="28"/>
          <w:szCs w:val="28"/>
        </w:rPr>
        <w:t>–</w:t>
      </w:r>
      <w:r w:rsidRPr="0085186E">
        <w:rPr>
          <w:sz w:val="28"/>
          <w:szCs w:val="28"/>
        </w:rPr>
        <w:t xml:space="preserve"> статья 2</w:t>
      </w:r>
      <w:r>
        <w:rPr>
          <w:sz w:val="28"/>
          <w:szCs w:val="28"/>
        </w:rPr>
        <w:t>3</w:t>
      </w:r>
      <w:r w:rsidRPr="0085186E">
        <w:rPr>
          <w:sz w:val="28"/>
          <w:szCs w:val="28"/>
        </w:rPr>
        <w:t xml:space="preserve">, пункт 1, предпринимательская деятельность </w:t>
      </w:r>
      <w:r>
        <w:rPr>
          <w:sz w:val="28"/>
          <w:szCs w:val="28"/>
        </w:rPr>
        <w:t>–</w:t>
      </w:r>
      <w:r w:rsidRPr="0085186E">
        <w:rPr>
          <w:sz w:val="28"/>
          <w:szCs w:val="28"/>
        </w:rPr>
        <w:t xml:space="preserve"> это самостоятельная деятельность, осуществляемая на свой страх и риск, направленная на систематическое получение прибыли от использования имущества, продажи товаров, выполнения работ или предоставления услуг лицами, зарегистрированными в этом качестве в соответствии с процедурой, установленной законом</w:t>
      </w:r>
      <w:r>
        <w:rPr>
          <w:sz w:val="28"/>
          <w:szCs w:val="28"/>
        </w:rPr>
        <w:t xml:space="preserve"> [36]</w:t>
      </w:r>
      <w:r w:rsidRPr="0085186E">
        <w:rPr>
          <w:sz w:val="28"/>
          <w:szCs w:val="28"/>
        </w:rPr>
        <w:t>.</w:t>
      </w:r>
      <w:r>
        <w:rPr>
          <w:sz w:val="28"/>
          <w:szCs w:val="28"/>
        </w:rPr>
        <w:t xml:space="preserve"> Для наиболее лучшего понимания темы необходимо рассмотреть организационную структуру инновационной деятельности в России, представленную в таблице 3.</w:t>
      </w:r>
    </w:p>
    <w:p w14:paraId="66D9C3BF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3 – Подразделения организационной структуры инновационной деятельности в России</w:t>
      </w:r>
    </w:p>
    <w:tbl>
      <w:tblPr>
        <w:tblStyle w:val="a4"/>
        <w:tblW w:w="8989" w:type="dxa"/>
        <w:tblLook w:val="04A0" w:firstRow="1" w:lastRow="0" w:firstColumn="1" w:lastColumn="0" w:noHBand="0" w:noVBand="1"/>
      </w:tblPr>
      <w:tblGrid>
        <w:gridCol w:w="2335"/>
        <w:gridCol w:w="6654"/>
      </w:tblGrid>
      <w:tr w:rsidR="001070D7" w14:paraId="49007E18" w14:textId="77777777" w:rsidTr="00632579">
        <w:trPr>
          <w:trHeight w:val="430"/>
        </w:trPr>
        <w:tc>
          <w:tcPr>
            <w:tcW w:w="2335" w:type="dxa"/>
            <w:vAlign w:val="center"/>
          </w:tcPr>
          <w:p w14:paraId="4B3763A2" w14:textId="77777777" w:rsidR="001070D7" w:rsidRPr="00D06E9E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Название</w:t>
            </w:r>
          </w:p>
        </w:tc>
        <w:tc>
          <w:tcPr>
            <w:tcW w:w="6654" w:type="dxa"/>
            <w:vAlign w:val="center"/>
          </w:tcPr>
          <w:p w14:paraId="26F61140" w14:textId="77777777" w:rsidR="001070D7" w:rsidRPr="00D06E9E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Характеристика</w:t>
            </w:r>
          </w:p>
        </w:tc>
      </w:tr>
      <w:tr w:rsidR="001070D7" w14:paraId="1F5D8378" w14:textId="77777777" w:rsidTr="00632579">
        <w:trPr>
          <w:trHeight w:val="1651"/>
        </w:trPr>
        <w:tc>
          <w:tcPr>
            <w:tcW w:w="2335" w:type="dxa"/>
            <w:vAlign w:val="center"/>
          </w:tcPr>
          <w:p w14:paraId="32F24140" w14:textId="77777777" w:rsidR="001070D7" w:rsidRPr="00EA31E7" w:rsidRDefault="001070D7" w:rsidP="00632579">
            <w:pPr>
              <w:rPr>
                <w:sz w:val="24"/>
                <w:szCs w:val="24"/>
              </w:rPr>
            </w:pPr>
            <w:r w:rsidRPr="00EA31E7">
              <w:rPr>
                <w:sz w:val="24"/>
                <w:szCs w:val="24"/>
              </w:rPr>
              <w:t xml:space="preserve">Государственные органы и агентства </w:t>
            </w:r>
          </w:p>
        </w:tc>
        <w:tc>
          <w:tcPr>
            <w:tcW w:w="6654" w:type="dxa"/>
            <w:vAlign w:val="center"/>
          </w:tcPr>
          <w:p w14:paraId="12BE089F" w14:textId="77777777" w:rsidR="001070D7" w:rsidRPr="00011F58" w:rsidRDefault="001070D7" w:rsidP="00632579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</w:t>
            </w:r>
            <w:r w:rsidRPr="00EA31E7">
              <w:rPr>
                <w:sz w:val="24"/>
                <w:szCs w:val="24"/>
              </w:rPr>
              <w:t>оздают правовые и регуляторные условия, разрабатывают стратегии и программы, а также предоставляют финансовую и инфраструктурную поддержку для инноваций. К ним относятся: Минобрнауки, Российский Фонд Фундаментальных Исследований, Фонд содействия развитию малых форм предприятий в научно-технической сфере, Роспатент и т.д.</w:t>
            </w:r>
          </w:p>
        </w:tc>
      </w:tr>
      <w:tr w:rsidR="001070D7" w14:paraId="77ABA689" w14:textId="77777777" w:rsidTr="00632579">
        <w:trPr>
          <w:trHeight w:val="2489"/>
        </w:trPr>
        <w:tc>
          <w:tcPr>
            <w:tcW w:w="2335" w:type="dxa"/>
            <w:vAlign w:val="center"/>
          </w:tcPr>
          <w:p w14:paraId="618965EA" w14:textId="77777777" w:rsidR="001070D7" w:rsidRPr="00EA31E7" w:rsidRDefault="001070D7" w:rsidP="00632579">
            <w:pPr>
              <w:rPr>
                <w:sz w:val="24"/>
                <w:szCs w:val="24"/>
              </w:rPr>
            </w:pPr>
            <w:r w:rsidRPr="00EA31E7">
              <w:rPr>
                <w:sz w:val="24"/>
                <w:szCs w:val="24"/>
              </w:rPr>
              <w:t>Образовательные и научные учреждения</w:t>
            </w:r>
          </w:p>
        </w:tc>
        <w:tc>
          <w:tcPr>
            <w:tcW w:w="6654" w:type="dxa"/>
            <w:vAlign w:val="center"/>
          </w:tcPr>
          <w:p w14:paraId="6F179B3F" w14:textId="77777777" w:rsidR="001070D7" w:rsidRPr="00235E3D" w:rsidRDefault="001070D7" w:rsidP="00632579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В</w:t>
            </w:r>
            <w:r w:rsidRPr="00EA31E7">
              <w:rPr>
                <w:sz w:val="24"/>
                <w:szCs w:val="24"/>
              </w:rPr>
              <w:t>ыполняют фундаментальные и прикладные исследования, обеспечивают подготовку кадров, разрабатывают инновационные проекты</w:t>
            </w:r>
            <w:r>
              <w:rPr>
                <w:sz w:val="24"/>
                <w:szCs w:val="24"/>
              </w:rPr>
              <w:t xml:space="preserve"> и новые технологии</w:t>
            </w:r>
            <w:r w:rsidRPr="00EA31E7">
              <w:rPr>
                <w:sz w:val="24"/>
                <w:szCs w:val="24"/>
              </w:rPr>
              <w:t>. В данную группу относят: университеты, академии, институты, колледжи, лаборатории, и так далее.</w:t>
            </w:r>
            <w:r>
              <w:rPr>
                <w:sz w:val="24"/>
                <w:szCs w:val="24"/>
              </w:rPr>
              <w:t xml:space="preserve"> Образовательные и научные учреждения часто сотрудничают с другими организациями, так как это позволяет объединить ресурсы, возможности, знания, и в следствие этого совместно работать над созданием и внедрением новейших инноваций.</w:t>
            </w:r>
          </w:p>
        </w:tc>
      </w:tr>
      <w:tr w:rsidR="001070D7" w14:paraId="3977D28F" w14:textId="77777777" w:rsidTr="00632579">
        <w:trPr>
          <w:trHeight w:val="1388"/>
        </w:trPr>
        <w:tc>
          <w:tcPr>
            <w:tcW w:w="2335" w:type="dxa"/>
            <w:vAlign w:val="center"/>
          </w:tcPr>
          <w:p w14:paraId="0F20D048" w14:textId="77777777" w:rsidR="001070D7" w:rsidRPr="00EA31E7" w:rsidRDefault="001070D7" w:rsidP="00632579">
            <w:pPr>
              <w:rPr>
                <w:sz w:val="24"/>
                <w:szCs w:val="24"/>
              </w:rPr>
            </w:pPr>
            <w:r w:rsidRPr="00EA31E7">
              <w:rPr>
                <w:sz w:val="24"/>
                <w:szCs w:val="24"/>
              </w:rPr>
              <w:t>Инновационные предприятия и стартапы</w:t>
            </w:r>
          </w:p>
        </w:tc>
        <w:tc>
          <w:tcPr>
            <w:tcW w:w="6654" w:type="dxa"/>
            <w:vAlign w:val="center"/>
          </w:tcPr>
          <w:p w14:paraId="78E30D08" w14:textId="77777777" w:rsidR="001070D7" w:rsidRPr="00235E3D" w:rsidRDefault="001070D7" w:rsidP="00632579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Ключевое звено структуры – о</w:t>
            </w:r>
            <w:r w:rsidRPr="00EA31E7">
              <w:rPr>
                <w:sz w:val="24"/>
                <w:szCs w:val="24"/>
              </w:rPr>
              <w:t xml:space="preserve">рганизации, занимающиеся инновационной деятельностью. </w:t>
            </w:r>
            <w:r>
              <w:rPr>
                <w:sz w:val="24"/>
                <w:szCs w:val="24"/>
              </w:rPr>
              <w:t>В</w:t>
            </w:r>
            <w:r w:rsidRPr="00EA31E7">
              <w:rPr>
                <w:sz w:val="24"/>
                <w:szCs w:val="24"/>
              </w:rPr>
              <w:t>озникают на основе новаторских идей и концепций. Они разрабатывают инновационные продукты, которые могут быть технологическими новинками, уникальными услугами или новыми решениями для рынка.</w:t>
            </w:r>
          </w:p>
        </w:tc>
      </w:tr>
      <w:tr w:rsidR="001070D7" w:rsidRPr="000D2244" w14:paraId="08F4B6CA" w14:textId="77777777" w:rsidTr="00632579">
        <w:trPr>
          <w:trHeight w:val="2202"/>
        </w:trPr>
        <w:tc>
          <w:tcPr>
            <w:tcW w:w="2335" w:type="dxa"/>
            <w:vAlign w:val="center"/>
          </w:tcPr>
          <w:p w14:paraId="44D58C18" w14:textId="77777777" w:rsidR="001070D7" w:rsidRPr="00EA31E7" w:rsidRDefault="001070D7" w:rsidP="00632579">
            <w:pPr>
              <w:rPr>
                <w:sz w:val="24"/>
                <w:szCs w:val="24"/>
              </w:rPr>
            </w:pPr>
            <w:r w:rsidRPr="00EA31E7">
              <w:rPr>
                <w:sz w:val="24"/>
                <w:szCs w:val="24"/>
              </w:rPr>
              <w:t>Технопарки и инкубаторы</w:t>
            </w:r>
          </w:p>
        </w:tc>
        <w:tc>
          <w:tcPr>
            <w:tcW w:w="6654" w:type="dxa"/>
            <w:vAlign w:val="center"/>
          </w:tcPr>
          <w:p w14:paraId="4F6C4DE2" w14:textId="77777777" w:rsidR="001070D7" w:rsidRPr="000D2244" w:rsidRDefault="001070D7" w:rsidP="00632579">
            <w:pPr>
              <w:jc w:val="both"/>
              <w:rPr>
                <w:sz w:val="28"/>
                <w:szCs w:val="28"/>
              </w:rPr>
            </w:pPr>
            <w:r w:rsidRPr="00EA31E7">
              <w:rPr>
                <w:sz w:val="24"/>
                <w:szCs w:val="24"/>
              </w:rPr>
              <w:t>Технопарки – это организации, создаю</w:t>
            </w:r>
            <w:r>
              <w:rPr>
                <w:sz w:val="24"/>
                <w:szCs w:val="24"/>
              </w:rPr>
              <w:t>щие</w:t>
            </w:r>
            <w:r w:rsidRPr="00EA31E7">
              <w:rPr>
                <w:sz w:val="24"/>
                <w:szCs w:val="24"/>
              </w:rPr>
              <w:t xml:space="preserve"> инновационную среду для развития предпринимательства в научно-технической сфере</w:t>
            </w:r>
            <w:r>
              <w:rPr>
                <w:sz w:val="24"/>
                <w:szCs w:val="24"/>
              </w:rPr>
              <w:t xml:space="preserve">, способствуют </w:t>
            </w:r>
            <w:r w:rsidRPr="00EA31E7">
              <w:rPr>
                <w:sz w:val="24"/>
                <w:szCs w:val="24"/>
              </w:rPr>
              <w:t>развити</w:t>
            </w:r>
            <w:r>
              <w:rPr>
                <w:sz w:val="24"/>
                <w:szCs w:val="24"/>
              </w:rPr>
              <w:t>ю</w:t>
            </w:r>
            <w:r w:rsidRPr="00EA31E7">
              <w:rPr>
                <w:sz w:val="24"/>
                <w:szCs w:val="24"/>
              </w:rPr>
              <w:t xml:space="preserve"> и поддержк</w:t>
            </w:r>
            <w:r>
              <w:rPr>
                <w:sz w:val="24"/>
                <w:szCs w:val="24"/>
              </w:rPr>
              <w:t>е</w:t>
            </w:r>
            <w:r w:rsidRPr="00EA31E7">
              <w:rPr>
                <w:sz w:val="24"/>
                <w:szCs w:val="24"/>
              </w:rPr>
              <w:t xml:space="preserve"> инновационных предприятий и фирм</w:t>
            </w:r>
            <w:r>
              <w:rPr>
                <w:sz w:val="24"/>
                <w:szCs w:val="24"/>
              </w:rPr>
              <w:t>, о</w:t>
            </w:r>
            <w:r w:rsidRPr="00EA31E7">
              <w:rPr>
                <w:sz w:val="24"/>
                <w:szCs w:val="24"/>
              </w:rPr>
              <w:t>беспечива</w:t>
            </w:r>
            <w:r>
              <w:rPr>
                <w:sz w:val="24"/>
                <w:szCs w:val="24"/>
              </w:rPr>
              <w:t>ю</w:t>
            </w:r>
            <w:r w:rsidRPr="00EA31E7">
              <w:rPr>
                <w:sz w:val="24"/>
                <w:szCs w:val="24"/>
              </w:rPr>
              <w:t>т условия для осуществления инновационного процесса</w:t>
            </w:r>
            <w:r>
              <w:rPr>
                <w:sz w:val="24"/>
                <w:szCs w:val="24"/>
              </w:rPr>
              <w:t>, и т.д</w:t>
            </w:r>
            <w:r w:rsidRPr="00EA31E7">
              <w:rPr>
                <w:sz w:val="24"/>
                <w:szCs w:val="24"/>
              </w:rPr>
              <w:t>. Инкубаторы – это организации, помогаю</w:t>
            </w:r>
            <w:r>
              <w:rPr>
                <w:sz w:val="24"/>
                <w:szCs w:val="24"/>
              </w:rPr>
              <w:t>щие</w:t>
            </w:r>
            <w:r w:rsidRPr="00EA31E7">
              <w:rPr>
                <w:sz w:val="24"/>
                <w:szCs w:val="24"/>
              </w:rPr>
              <w:t xml:space="preserve"> поддержать малые стартапы и начинающих предпринимателей, которые </w:t>
            </w:r>
            <w:r w:rsidRPr="00EA31E7">
              <w:rPr>
                <w:sz w:val="24"/>
                <w:szCs w:val="24"/>
              </w:rPr>
              <w:lastRenderedPageBreak/>
              <w:t xml:space="preserve">хотят, но не имеют возможности запустить свой собственный бизнес. </w:t>
            </w:r>
          </w:p>
        </w:tc>
      </w:tr>
      <w:tr w:rsidR="001070D7" w:rsidRPr="000D2244" w14:paraId="5114681F" w14:textId="77777777" w:rsidTr="00632579">
        <w:trPr>
          <w:trHeight w:val="2202"/>
        </w:trPr>
        <w:tc>
          <w:tcPr>
            <w:tcW w:w="2335" w:type="dxa"/>
            <w:vAlign w:val="center"/>
          </w:tcPr>
          <w:p w14:paraId="2F151523" w14:textId="77777777" w:rsidR="001070D7" w:rsidRPr="00EA31E7" w:rsidRDefault="001070D7" w:rsidP="00632579">
            <w:r w:rsidRPr="00EA31E7">
              <w:rPr>
                <w:sz w:val="24"/>
                <w:szCs w:val="24"/>
              </w:rPr>
              <w:lastRenderedPageBreak/>
              <w:t>Инвестиционные фонды и венчурные капиталы</w:t>
            </w:r>
          </w:p>
        </w:tc>
        <w:tc>
          <w:tcPr>
            <w:tcW w:w="6654" w:type="dxa"/>
            <w:vAlign w:val="center"/>
          </w:tcPr>
          <w:p w14:paraId="56D8AA91" w14:textId="77777777" w:rsidR="001070D7" w:rsidRPr="00EA31E7" w:rsidRDefault="001070D7" w:rsidP="00632579">
            <w:pPr>
              <w:jc w:val="both"/>
            </w:pPr>
            <w:r>
              <w:rPr>
                <w:sz w:val="24"/>
                <w:szCs w:val="24"/>
              </w:rPr>
              <w:t>Эти подразделения</w:t>
            </w:r>
            <w:r w:rsidRPr="00EA31E7">
              <w:rPr>
                <w:sz w:val="24"/>
                <w:szCs w:val="24"/>
              </w:rPr>
              <w:t xml:space="preserve"> предоставляют финансовые ресурсы, экспертизу</w:t>
            </w:r>
            <w:r>
              <w:rPr>
                <w:sz w:val="24"/>
                <w:szCs w:val="24"/>
              </w:rPr>
              <w:t>,</w:t>
            </w:r>
            <w:r w:rsidRPr="00EA31E7">
              <w:rPr>
                <w:sz w:val="24"/>
                <w:szCs w:val="24"/>
              </w:rPr>
              <w:t xml:space="preserve"> сопровождение, необходимые для успешного развития и роста инновационных предприятий. Включают в себя: формирование капитала от инвесторов; инвестиции в ранние стадии; риски и вознаграждения.</w:t>
            </w:r>
            <w:r>
              <w:rPr>
                <w:sz w:val="24"/>
                <w:szCs w:val="24"/>
              </w:rPr>
              <w:t xml:space="preserve"> Работают на основе получения обратного инвестирования от прибыльного проекта. Благодаря наличию обширной сетевой базы и партнерства, они могут сотрудничать с самыми крупными корпорациями, инвесторами, технопарками. Это позволяет получить дополнительные ресурсы и возможности развития инновационной деятельности.</w:t>
            </w:r>
          </w:p>
        </w:tc>
      </w:tr>
      <w:tr w:rsidR="001070D7" w:rsidRPr="000D2244" w14:paraId="5503ABD4" w14:textId="77777777" w:rsidTr="00632579">
        <w:trPr>
          <w:trHeight w:val="699"/>
        </w:trPr>
        <w:tc>
          <w:tcPr>
            <w:tcW w:w="2335" w:type="dxa"/>
            <w:vAlign w:val="center"/>
          </w:tcPr>
          <w:p w14:paraId="16EB593C" w14:textId="77777777" w:rsidR="001070D7" w:rsidRPr="00EA31E7" w:rsidRDefault="001070D7" w:rsidP="00632579">
            <w:r w:rsidRPr="00EA31E7">
              <w:rPr>
                <w:sz w:val="24"/>
                <w:szCs w:val="24"/>
              </w:rPr>
              <w:t>Кластеры и технополисы</w:t>
            </w:r>
          </w:p>
        </w:tc>
        <w:tc>
          <w:tcPr>
            <w:tcW w:w="6654" w:type="dxa"/>
            <w:vAlign w:val="center"/>
          </w:tcPr>
          <w:p w14:paraId="5DCB22D2" w14:textId="77777777" w:rsidR="001070D7" w:rsidRDefault="001070D7" w:rsidP="00632579">
            <w:pPr>
              <w:jc w:val="both"/>
            </w:pPr>
            <w:r w:rsidRPr="00EA31E7">
              <w:rPr>
                <w:sz w:val="24"/>
                <w:szCs w:val="24"/>
              </w:rPr>
              <w:t xml:space="preserve">Кластеры представляют собой группировку компаний, научных и образовательных учреждений, органов </w:t>
            </w:r>
            <w:r>
              <w:rPr>
                <w:sz w:val="24"/>
                <w:szCs w:val="24"/>
              </w:rPr>
              <w:t>гос.</w:t>
            </w:r>
            <w:r w:rsidRPr="00EA31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EA31E7">
              <w:rPr>
                <w:sz w:val="24"/>
                <w:szCs w:val="24"/>
              </w:rPr>
              <w:t xml:space="preserve">ласти, объединенных в определенной географической области. </w:t>
            </w:r>
          </w:p>
        </w:tc>
      </w:tr>
    </w:tbl>
    <w:p w14:paraId="08E3C02E" w14:textId="77777777" w:rsidR="001070D7" w:rsidRDefault="001070D7" w:rsidP="001070D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таблицы 3</w:t>
      </w:r>
    </w:p>
    <w:tbl>
      <w:tblPr>
        <w:tblStyle w:val="a4"/>
        <w:tblW w:w="9018" w:type="dxa"/>
        <w:tblLook w:val="04A0" w:firstRow="1" w:lastRow="0" w:firstColumn="1" w:lastColumn="0" w:noHBand="0" w:noVBand="1"/>
      </w:tblPr>
      <w:tblGrid>
        <w:gridCol w:w="2342"/>
        <w:gridCol w:w="6676"/>
      </w:tblGrid>
      <w:tr w:rsidR="001070D7" w14:paraId="14B1BF2B" w14:textId="77777777" w:rsidTr="00632579">
        <w:trPr>
          <w:trHeight w:val="395"/>
        </w:trPr>
        <w:tc>
          <w:tcPr>
            <w:tcW w:w="2342" w:type="dxa"/>
            <w:vAlign w:val="center"/>
          </w:tcPr>
          <w:p w14:paraId="24506839" w14:textId="77777777" w:rsidR="001070D7" w:rsidRPr="00D06E9E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Название</w:t>
            </w:r>
          </w:p>
        </w:tc>
        <w:tc>
          <w:tcPr>
            <w:tcW w:w="6676" w:type="dxa"/>
            <w:vAlign w:val="center"/>
          </w:tcPr>
          <w:p w14:paraId="3BBB1F6F" w14:textId="77777777" w:rsidR="001070D7" w:rsidRPr="00D06E9E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6E9E">
              <w:rPr>
                <w:sz w:val="24"/>
                <w:szCs w:val="24"/>
              </w:rPr>
              <w:t>Характеристика</w:t>
            </w:r>
          </w:p>
        </w:tc>
      </w:tr>
      <w:tr w:rsidR="001070D7" w14:paraId="229CC76D" w14:textId="77777777" w:rsidTr="00632579">
        <w:trPr>
          <w:trHeight w:val="564"/>
        </w:trPr>
        <w:tc>
          <w:tcPr>
            <w:tcW w:w="2342" w:type="dxa"/>
            <w:vAlign w:val="center"/>
          </w:tcPr>
          <w:p w14:paraId="01FF7FEF" w14:textId="77777777" w:rsidR="001070D7" w:rsidRPr="00EA31E7" w:rsidRDefault="001070D7" w:rsidP="00632579">
            <w:pPr>
              <w:rPr>
                <w:sz w:val="24"/>
                <w:szCs w:val="24"/>
              </w:rPr>
            </w:pPr>
          </w:p>
        </w:tc>
        <w:tc>
          <w:tcPr>
            <w:tcW w:w="6676" w:type="dxa"/>
            <w:vAlign w:val="center"/>
          </w:tcPr>
          <w:p w14:paraId="41DBA6DA" w14:textId="77777777" w:rsidR="001070D7" w:rsidRPr="00EA31E7" w:rsidRDefault="001070D7" w:rsidP="00632579">
            <w:pPr>
              <w:jc w:val="both"/>
              <w:rPr>
                <w:sz w:val="24"/>
                <w:szCs w:val="24"/>
              </w:rPr>
            </w:pPr>
            <w:r w:rsidRPr="00EA31E7">
              <w:rPr>
                <w:sz w:val="24"/>
                <w:szCs w:val="24"/>
              </w:rPr>
              <w:t xml:space="preserve">Технополисы </w:t>
            </w:r>
            <w:r>
              <w:rPr>
                <w:sz w:val="24"/>
                <w:szCs w:val="24"/>
              </w:rPr>
              <w:t>же это</w:t>
            </w:r>
            <w:r w:rsidRPr="00EA31E7">
              <w:rPr>
                <w:sz w:val="24"/>
                <w:szCs w:val="24"/>
              </w:rPr>
              <w:t xml:space="preserve"> обширные зоны экономической активности, которые превосходят по масштабу технопарки. </w:t>
            </w:r>
            <w:r>
              <w:rPr>
                <w:sz w:val="24"/>
                <w:szCs w:val="24"/>
              </w:rPr>
              <w:t>О</w:t>
            </w:r>
            <w:r w:rsidRPr="00EA31E7">
              <w:rPr>
                <w:sz w:val="24"/>
                <w:szCs w:val="24"/>
              </w:rPr>
              <w:t xml:space="preserve">бъединяют в себе университеты, исследовательские центры, технопарки, бизнес-инкубаторы, промышленные предприятия и другие организации.  </w:t>
            </w:r>
          </w:p>
        </w:tc>
      </w:tr>
      <w:tr w:rsidR="001070D7" w14:paraId="23C3CFDC" w14:textId="77777777" w:rsidTr="00632579">
        <w:trPr>
          <w:trHeight w:val="2448"/>
        </w:trPr>
        <w:tc>
          <w:tcPr>
            <w:tcW w:w="2342" w:type="dxa"/>
            <w:vAlign w:val="center"/>
          </w:tcPr>
          <w:p w14:paraId="739B5CFD" w14:textId="77777777" w:rsidR="001070D7" w:rsidRPr="00EA31E7" w:rsidRDefault="001070D7" w:rsidP="00632579">
            <w:r w:rsidRPr="00EA31E7">
              <w:rPr>
                <w:sz w:val="24"/>
                <w:szCs w:val="24"/>
              </w:rPr>
              <w:t>Научно-исследовательские консорциумы</w:t>
            </w:r>
          </w:p>
        </w:tc>
        <w:tc>
          <w:tcPr>
            <w:tcW w:w="6676" w:type="dxa"/>
            <w:vAlign w:val="center"/>
          </w:tcPr>
          <w:p w14:paraId="2A4B3F30" w14:textId="77777777" w:rsidR="001070D7" w:rsidRPr="00EA31E7" w:rsidRDefault="001070D7" w:rsidP="00632579">
            <w:pPr>
              <w:jc w:val="both"/>
            </w:pPr>
            <w:r w:rsidRPr="00EA31E7">
              <w:rPr>
                <w:sz w:val="24"/>
                <w:szCs w:val="24"/>
              </w:rPr>
              <w:t>Представляют собой несколько научно-исследовательских учреждений, университетов, компаний и других сторон объединяю</w:t>
            </w:r>
            <w:r>
              <w:rPr>
                <w:sz w:val="24"/>
                <w:szCs w:val="24"/>
              </w:rPr>
              <w:t>щих</w:t>
            </w:r>
            <w:r w:rsidRPr="00EA31E7">
              <w:rPr>
                <w:sz w:val="24"/>
                <w:szCs w:val="24"/>
              </w:rPr>
              <w:t xml:space="preserve"> свои усилия для решения определенных научных и технологических задач. Они создаются с целью улучшения координации, сотрудничества и объединения ресурсов для достижения общих целей. Консорциумы часто формируются для решения сложных научных и технологических задач, которые требуют совместных усилий и экспертизы нескольких организаций.</w:t>
            </w:r>
          </w:p>
        </w:tc>
      </w:tr>
    </w:tbl>
    <w:p w14:paraId="2A09DFF9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подразделениями, обеспечивающими регулирование инновационной деятельности в Российской Федерации, являются государственные органы и агентства, образовательные и научные учреждения, инновационные предприятия и стартапы, технопарки и инкубаторы, инвестиционные фонды и венчурные капиталы, кластеры и технополисы, научно–исследовательские консорциумы, характеристика которых представлена подробно в таблице 3.</w:t>
      </w:r>
    </w:p>
    <w:p w14:paraId="57E21E02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Российское предпринимательство имеет ряд особенностей. Но главная особенность, которой я хочу уделить внимание, связана с историей становления отечественного предпринимательства. </w:t>
      </w:r>
      <w:r w:rsidRPr="00FC1055">
        <w:rPr>
          <w:sz w:val="28"/>
          <w:szCs w:val="28"/>
        </w:rPr>
        <w:t>На возникновение предпринимательства в России повлияли различные факторы, включая исторические, политические и экономические условия</w:t>
      </w:r>
      <w:r>
        <w:rPr>
          <w:sz w:val="28"/>
          <w:szCs w:val="28"/>
        </w:rPr>
        <w:t>. Рассмотрим некоторые предпосылки, представленные на рисунке 4.</w:t>
      </w:r>
    </w:p>
    <w:p w14:paraId="18A628AB" w14:textId="77777777" w:rsidR="001070D7" w:rsidRPr="00FC1055" w:rsidRDefault="001070D7" w:rsidP="001070D7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80D14A" wp14:editId="57E9CBF6">
            <wp:extent cx="5693578" cy="347697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578" cy="347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2D7DA" w14:textId="77777777" w:rsidR="001070D7" w:rsidRPr="0008394C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4 – Ключевые предпосылки возникновения российского предпринимательства (составлено автором).</w:t>
      </w:r>
    </w:p>
    <w:p w14:paraId="05CF94B9" w14:textId="77777777" w:rsidR="001070D7" w:rsidRPr="008E5B53" w:rsidRDefault="001070D7" w:rsidP="001070D7">
      <w:pPr>
        <w:spacing w:line="360" w:lineRule="auto"/>
        <w:ind w:firstLine="709"/>
        <w:jc w:val="both"/>
        <w:rPr>
          <w:sz w:val="32"/>
          <w:szCs w:val="32"/>
        </w:rPr>
      </w:pPr>
      <w:r w:rsidRPr="008E5B53">
        <w:rPr>
          <w:sz w:val="28"/>
          <w:szCs w:val="28"/>
        </w:rPr>
        <w:t>Политические и экономические реформы. Распад Советского Союза в 1991 году ознаменовал значительный поворотный момент в истории России. Страна перешла от централизованно планируемой экономики к рыночной, что создало возможности для предпринимательства. После были проведены значительные политические и экономические реформы, которые создали условия для возникновения предпринимательства. Экономические реформы включали либерализацию цен, приватизацию государственных предприятий и создание правовой базы для защиты прав частной собственности. Политические реформы включали в себя создание демократических институтов и верховенство закона.</w:t>
      </w:r>
    </w:p>
    <w:p w14:paraId="07893E79" w14:textId="77777777" w:rsidR="001070D7" w:rsidRPr="008E5B53" w:rsidRDefault="001070D7" w:rsidP="001070D7">
      <w:pPr>
        <w:spacing w:line="360" w:lineRule="auto"/>
        <w:ind w:firstLine="709"/>
        <w:jc w:val="both"/>
        <w:rPr>
          <w:sz w:val="36"/>
          <w:szCs w:val="36"/>
        </w:rPr>
      </w:pPr>
      <w:r w:rsidRPr="008E5B53">
        <w:rPr>
          <w:sz w:val="28"/>
          <w:szCs w:val="28"/>
        </w:rPr>
        <w:lastRenderedPageBreak/>
        <w:t xml:space="preserve">Рыночно-ориентированная культура. Она имела решающее значение для развития предпринимательства в России. Предпринимателям необходимо было адаптироваться к новым рыночным условиям, включая конкуренцию, риски и инновации. Это потребовало смены менталитета с социалистической на рыночно-ориентированную экономику. Ориентированная на рынок культура поощряет предпринимательство, индивидуализм, инновации и креативность. </w:t>
      </w:r>
    </w:p>
    <w:p w14:paraId="372E6373" w14:textId="77777777" w:rsidR="001070D7" w:rsidRPr="008E5B53" w:rsidRDefault="001070D7" w:rsidP="001070D7">
      <w:pPr>
        <w:spacing w:line="360" w:lineRule="auto"/>
        <w:ind w:firstLine="709"/>
        <w:jc w:val="both"/>
        <w:rPr>
          <w:sz w:val="36"/>
          <w:szCs w:val="36"/>
        </w:rPr>
      </w:pPr>
      <w:r w:rsidRPr="008E5B53">
        <w:rPr>
          <w:sz w:val="28"/>
          <w:szCs w:val="28"/>
        </w:rPr>
        <w:t>Образование и профессиональная подготовка. Они были необходимы для развития предпринимательства в России. Предпринимателям для достижения успеха требовались знания и навыки в области управления бизнесом, финансов, маркетинга и других областях. Правительство поддерживало предпринимательское образование, создавая бизнес-школы, учебные программы и семинары.</w:t>
      </w:r>
    </w:p>
    <w:p w14:paraId="09AA1529" w14:textId="77777777" w:rsidR="001070D7" w:rsidRPr="00443C12" w:rsidRDefault="001070D7" w:rsidP="001070D7">
      <w:pPr>
        <w:spacing w:line="360" w:lineRule="auto"/>
        <w:ind w:firstLine="709"/>
        <w:jc w:val="both"/>
        <w:rPr>
          <w:sz w:val="36"/>
          <w:szCs w:val="36"/>
        </w:rPr>
      </w:pPr>
      <w:r w:rsidRPr="00443C12">
        <w:rPr>
          <w:sz w:val="28"/>
          <w:szCs w:val="28"/>
        </w:rPr>
        <w:t xml:space="preserve">Финансирование и доступ к капиталу. Предпринимателям требовалось финансирование, чтобы начать и развивать свой бизнес. Российское правительство создало финансовые институты и программы для обеспечения доступа к капиталу, включая Российскую венчурную компанию, Фонд малого бизнеса и МСП Банк. Частные инвесторы также сыграли важную роль в финансировании стартапов. </w:t>
      </w:r>
    </w:p>
    <w:p w14:paraId="5CFA8C53" w14:textId="77777777" w:rsidR="001070D7" w:rsidRPr="00443C12" w:rsidRDefault="001070D7" w:rsidP="001070D7">
      <w:pPr>
        <w:spacing w:line="360" w:lineRule="auto"/>
        <w:ind w:firstLine="709"/>
        <w:jc w:val="both"/>
        <w:rPr>
          <w:sz w:val="36"/>
          <w:szCs w:val="36"/>
        </w:rPr>
      </w:pPr>
      <w:r w:rsidRPr="00443C12">
        <w:rPr>
          <w:sz w:val="28"/>
          <w:szCs w:val="28"/>
        </w:rPr>
        <w:t xml:space="preserve">Инновации и технологии. Их я посчитала самым главным моментом, так как они являлись и являются ключевой движущей силой предпринимательства. Российское Правительство инвестировало в исследования и разработки, создавало технологические парки и предоставляло финансирование стартапам. Появление Интернета и других новых технологий открыло возможности для предпринимательства в таких областях, как электронная коммерция, разработка программного обеспечения и онлайн-сервисы. </w:t>
      </w:r>
    </w:p>
    <w:p w14:paraId="12E64278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обратить внимание на то, что и</w:t>
      </w:r>
      <w:r w:rsidRPr="00FC1055">
        <w:rPr>
          <w:sz w:val="28"/>
          <w:szCs w:val="28"/>
        </w:rPr>
        <w:t xml:space="preserve">нновации являются ключевым фактором экономического роста и развития, а предпринимательство играет решающую роль в выводе новых идей на рынок. Во всем мире признали </w:t>
      </w:r>
      <w:r w:rsidRPr="00FC1055">
        <w:rPr>
          <w:sz w:val="28"/>
          <w:szCs w:val="28"/>
        </w:rPr>
        <w:lastRenderedPageBreak/>
        <w:t>важность</w:t>
      </w:r>
      <w:r>
        <w:rPr>
          <w:sz w:val="28"/>
          <w:szCs w:val="28"/>
        </w:rPr>
        <w:t xml:space="preserve"> поощрения </w:t>
      </w:r>
      <w:r w:rsidRPr="00FC1055">
        <w:rPr>
          <w:sz w:val="28"/>
          <w:szCs w:val="28"/>
        </w:rPr>
        <w:t>инноваций и предпринимательства.</w:t>
      </w:r>
      <w:r>
        <w:rPr>
          <w:sz w:val="28"/>
          <w:szCs w:val="28"/>
        </w:rPr>
        <w:t xml:space="preserve"> Наша страна также делает успехи в данном вопросе. </w:t>
      </w:r>
      <w:r w:rsidRPr="00FC1055">
        <w:rPr>
          <w:sz w:val="28"/>
          <w:szCs w:val="28"/>
        </w:rPr>
        <w:t>Российское правительство активно поощряет предпринимательство и инновации посредством различных инициатив, таких как создание инновационных центров и предоставление финансирования стартапам.</w:t>
      </w:r>
      <w:r>
        <w:rPr>
          <w:sz w:val="28"/>
          <w:szCs w:val="28"/>
        </w:rPr>
        <w:t xml:space="preserve"> </w:t>
      </w:r>
    </w:p>
    <w:p w14:paraId="2690A1CE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Предпринимательство, в том числе и инновационное, не может существовать и развиваться без должной поддержки государства. </w:t>
      </w:r>
      <w:r w:rsidRPr="00FC1055">
        <w:rPr>
          <w:sz w:val="28"/>
          <w:szCs w:val="28"/>
        </w:rPr>
        <w:t>Государственное регулирование и поддержка инновационного предпринимательства в России в последние годы стали ключевыми факторами экономического роста и развития страны. Российское правительство</w:t>
      </w:r>
      <w:r>
        <w:rPr>
          <w:sz w:val="28"/>
          <w:szCs w:val="28"/>
        </w:rPr>
        <w:t xml:space="preserve"> создало и</w:t>
      </w:r>
      <w:r w:rsidRPr="00FC1055">
        <w:rPr>
          <w:sz w:val="28"/>
          <w:szCs w:val="28"/>
        </w:rPr>
        <w:t xml:space="preserve"> реализовало ряд стратегий и инициатив, направленных на формирование более инновационной и предпринимательской культуры, а также на предоставление поддержки и ресурсов стартапам и инновационным компаниям в различных отраслях промышленности</w:t>
      </w:r>
      <w:r>
        <w:rPr>
          <w:sz w:val="28"/>
          <w:szCs w:val="28"/>
        </w:rPr>
        <w:t xml:space="preserve"> [1]</w:t>
      </w:r>
      <w:r w:rsidRPr="00FC10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159C15C2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более подробно созданные Российским государством инициативы. К числу ключевых инициатив </w:t>
      </w:r>
      <w:r w:rsidRPr="00FC1055">
        <w:rPr>
          <w:sz w:val="28"/>
          <w:szCs w:val="28"/>
        </w:rPr>
        <w:t>российского правительства</w:t>
      </w:r>
      <w:r>
        <w:rPr>
          <w:sz w:val="28"/>
          <w:szCs w:val="28"/>
        </w:rPr>
        <w:t xml:space="preserve"> в настоящее время следует отнести созданный ещё в 2010 году </w:t>
      </w:r>
      <w:r w:rsidRPr="00FC1055">
        <w:rPr>
          <w:sz w:val="28"/>
          <w:szCs w:val="28"/>
        </w:rPr>
        <w:t>инновационный центр "Сколково"</w:t>
      </w:r>
      <w:r>
        <w:rPr>
          <w:sz w:val="28"/>
          <w:szCs w:val="28"/>
        </w:rPr>
        <w:t xml:space="preserve">, который необходим </w:t>
      </w:r>
      <w:r w:rsidRPr="00FC1055">
        <w:rPr>
          <w:sz w:val="28"/>
          <w:szCs w:val="28"/>
        </w:rPr>
        <w:t>для поддержки и развития инновационных стартапов в таких областях, как информационные технологии, энергетика, биомедицина и ядерные технологии. "Сколково" предоставляет стартапам широкий спектр услуг, включая финансирование, наставничество и доступ к объектам, а также нормативную поддержку и юридические услуги.</w:t>
      </w:r>
      <w:r>
        <w:rPr>
          <w:sz w:val="28"/>
          <w:szCs w:val="28"/>
        </w:rPr>
        <w:t xml:space="preserve"> </w:t>
      </w:r>
    </w:p>
    <w:p w14:paraId="1FFB769D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FC1055">
        <w:rPr>
          <w:sz w:val="28"/>
          <w:szCs w:val="28"/>
        </w:rPr>
        <w:t>Правительство</w:t>
      </w:r>
      <w:r>
        <w:rPr>
          <w:sz w:val="28"/>
          <w:szCs w:val="28"/>
        </w:rPr>
        <w:t>, в свою очередь, даёт свою поддержку в виде</w:t>
      </w:r>
      <w:r w:rsidRPr="00FC1055">
        <w:rPr>
          <w:sz w:val="28"/>
          <w:szCs w:val="28"/>
        </w:rPr>
        <w:t xml:space="preserve"> ряд</w:t>
      </w:r>
      <w:r>
        <w:rPr>
          <w:sz w:val="28"/>
          <w:szCs w:val="28"/>
        </w:rPr>
        <w:t>а</w:t>
      </w:r>
      <w:r w:rsidRPr="00FC1055">
        <w:rPr>
          <w:sz w:val="28"/>
          <w:szCs w:val="28"/>
        </w:rPr>
        <w:t xml:space="preserve"> налоговых льгот и грантов, направленных на стимулирование роста инновационного предпринимательства. Например, стартапы могут претендовать на налоговые льготы, если они соответствуют определенным критериям, например, базируются в особой экономической зоне или получили инвестиции от поддерживаемого государством венчурного фонда</w:t>
      </w:r>
      <w:r>
        <w:rPr>
          <w:sz w:val="28"/>
          <w:szCs w:val="28"/>
        </w:rPr>
        <w:t xml:space="preserve"> [14]</w:t>
      </w:r>
      <w:r w:rsidRPr="00FC1055">
        <w:rPr>
          <w:sz w:val="28"/>
          <w:szCs w:val="28"/>
        </w:rPr>
        <w:t xml:space="preserve">. Кроме того, правительство предоставляет гранты и финансирование стартапам, </w:t>
      </w:r>
      <w:r w:rsidRPr="00FC1055">
        <w:rPr>
          <w:sz w:val="28"/>
          <w:szCs w:val="28"/>
        </w:rPr>
        <w:lastRenderedPageBreak/>
        <w:t>работающим над инновационными проектами, с акцентом на такие области, как биотехнологии, чистая энергетика и информационные технологии.</w:t>
      </w:r>
    </w:p>
    <w:p w14:paraId="0D023549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FC1055">
        <w:rPr>
          <w:sz w:val="28"/>
          <w:szCs w:val="28"/>
        </w:rPr>
        <w:t>В дополнение к этим инициативам российское правительство также сосредоточило внимание на улучшении нормативно-правовой базы для стартапов и предпринимателей. В 2019 году был принят новый закон, который упростил стартапам регистрацию в качестве юридических лиц, упростив процесс создания бизнеса и снизив административную нагрузку на предпринимателей.</w:t>
      </w:r>
      <w:r>
        <w:rPr>
          <w:sz w:val="28"/>
          <w:szCs w:val="28"/>
        </w:rPr>
        <w:t xml:space="preserve"> </w:t>
      </w:r>
    </w:p>
    <w:p w14:paraId="28C2F99A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FC1055">
        <w:rPr>
          <w:sz w:val="28"/>
          <w:szCs w:val="28"/>
        </w:rPr>
        <w:t>Еще одним ключевым направлением поддержки инновационного предпринимательства в России является доступ к финансированию. Правительство создало ряд программ и инициатив, направленных на предоставление финансирования и ресурсов стартапам, включая венчурные фонды, инвесторов-ангелов и краудфандинговые платформы. Кроме того, правительство создало ряд финансовых институтов, таких как Российская венчурная компания и Фонд инновационного развития, для поддержки стартапов и инновационных компаний в различных секторах.</w:t>
      </w:r>
    </w:p>
    <w:p w14:paraId="5AEE58BE" w14:textId="77777777" w:rsidR="001070D7" w:rsidRDefault="001070D7" w:rsidP="001070D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4755">
        <w:rPr>
          <w:sz w:val="28"/>
          <w:szCs w:val="28"/>
        </w:rPr>
        <w:t xml:space="preserve">Подводя итог всему вышесказанному, можно сделать вывод о том, что </w:t>
      </w:r>
      <w:r>
        <w:rPr>
          <w:sz w:val="28"/>
          <w:szCs w:val="28"/>
        </w:rPr>
        <w:t>и</w:t>
      </w:r>
      <w:r w:rsidRPr="00F54755">
        <w:rPr>
          <w:sz w:val="28"/>
          <w:szCs w:val="28"/>
        </w:rPr>
        <w:t xml:space="preserve">нновации и предпринимательство </w:t>
      </w:r>
      <w:r>
        <w:rPr>
          <w:sz w:val="28"/>
          <w:szCs w:val="28"/>
        </w:rPr>
        <w:t>–</w:t>
      </w:r>
      <w:r w:rsidRPr="00F54755">
        <w:rPr>
          <w:sz w:val="28"/>
          <w:szCs w:val="28"/>
        </w:rPr>
        <w:t xml:space="preserve"> это две концепции, которые тесно переплетены, и взаимосвязь между ними имеет </w:t>
      </w:r>
      <w:r>
        <w:rPr>
          <w:sz w:val="28"/>
          <w:szCs w:val="28"/>
        </w:rPr>
        <w:t>важное</w:t>
      </w:r>
      <w:r w:rsidRPr="00F54755">
        <w:rPr>
          <w:sz w:val="28"/>
          <w:szCs w:val="28"/>
        </w:rPr>
        <w:t xml:space="preserve"> значение для экономического роста и развития. Инновация относится к созданию и внедрению новых идей, продуктов или услуг, в то время как предпринимательство предполагает выявление и использование возможностей для создания нового делового предприятия. Эта взаимосвязь имеет решающее значение для экономического роста и развития, поскольку она ведет к повышению производительности, конкурентоспособности и созданию рабочих мест. Создавая среду, поддерживающую инновации и предпринимательство, правительства, академические институты и предприятия могут создать экосистему, которая поощряет развитие новых идей и бизнеса, ведущих к устойчивому экономическому росту и процветанию.</w:t>
      </w:r>
    </w:p>
    <w:p w14:paraId="04CF5C06" w14:textId="77777777" w:rsidR="001070D7" w:rsidRPr="000638E1" w:rsidRDefault="001070D7" w:rsidP="001070D7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638E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Анализ применения инноваций в международной и отечественной практике</w:t>
      </w:r>
    </w:p>
    <w:p w14:paraId="220A1458" w14:textId="77777777" w:rsidR="001070D7" w:rsidRPr="002C6568" w:rsidRDefault="001070D7" w:rsidP="001070D7">
      <w:pPr>
        <w:pStyle w:val="a3"/>
        <w:numPr>
          <w:ilvl w:val="1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C65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Реализация зарубежного опыта в развитии инновационного предпринимательства </w:t>
      </w:r>
    </w:p>
    <w:p w14:paraId="77BB365A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0A68A2">
        <w:rPr>
          <w:sz w:val="28"/>
          <w:szCs w:val="28"/>
        </w:rPr>
        <w:t xml:space="preserve">Инновационное предпринимательство стало движущей силой экономического роста и технологического прогресса по всему миру. </w:t>
      </w:r>
      <w:r>
        <w:rPr>
          <w:sz w:val="28"/>
          <w:szCs w:val="28"/>
        </w:rPr>
        <w:t>Богатый о</w:t>
      </w:r>
      <w:r w:rsidRPr="000A68A2">
        <w:rPr>
          <w:sz w:val="28"/>
          <w:szCs w:val="28"/>
        </w:rPr>
        <w:t>пыт зарубежных стран в развитии и продвижении инновационного предпринимательства дает ценную информацию для других регионов, стремящихся развивать предпринимательские экосистемы.</w:t>
      </w:r>
      <w:r>
        <w:rPr>
          <w:sz w:val="28"/>
          <w:szCs w:val="28"/>
        </w:rPr>
        <w:t xml:space="preserve"> Большинство стран </w:t>
      </w:r>
      <w:r w:rsidRPr="009F0C4F">
        <w:rPr>
          <w:sz w:val="28"/>
          <w:szCs w:val="28"/>
        </w:rPr>
        <w:t>осуществляют различные меры и стратегии, чтобы поддержать способствовать инновациям и созда</w:t>
      </w:r>
      <w:r>
        <w:rPr>
          <w:sz w:val="28"/>
          <w:szCs w:val="28"/>
        </w:rPr>
        <w:t>ва</w:t>
      </w:r>
      <w:r w:rsidRPr="009F0C4F">
        <w:rPr>
          <w:sz w:val="28"/>
          <w:szCs w:val="28"/>
        </w:rPr>
        <w:t>ть благоприятную среду для предпринимательской деятельности.</w:t>
      </w:r>
      <w:r>
        <w:rPr>
          <w:sz w:val="28"/>
          <w:szCs w:val="28"/>
        </w:rPr>
        <w:t xml:space="preserve"> </w:t>
      </w:r>
    </w:p>
    <w:p w14:paraId="64211859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DC21A6">
        <w:rPr>
          <w:sz w:val="28"/>
          <w:szCs w:val="28"/>
        </w:rPr>
        <w:t xml:space="preserve">Зарубежный опыт развития инновационного предпринимательства </w:t>
      </w:r>
      <w:r>
        <w:rPr>
          <w:sz w:val="28"/>
          <w:szCs w:val="28"/>
        </w:rPr>
        <w:t>строится на следующих ключевых направлениях</w:t>
      </w:r>
      <w:r w:rsidRPr="00DC21A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64AFFFB2" w14:textId="77777777" w:rsidR="001070D7" w:rsidRDefault="001070D7" w:rsidP="001070D7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A6">
        <w:rPr>
          <w:rFonts w:ascii="Times New Roman" w:hAnsi="Times New Roman" w:cs="Times New Roman"/>
          <w:sz w:val="28"/>
          <w:szCs w:val="28"/>
          <w:lang w:val="ru-RU"/>
        </w:rPr>
        <w:t>Поддержка со стороны государства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активная роль инвесторов. </w:t>
      </w:r>
    </w:p>
    <w:p w14:paraId="4EF1490C" w14:textId="77777777" w:rsidR="001070D7" w:rsidRDefault="001070D7" w:rsidP="001070D7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A6">
        <w:rPr>
          <w:rFonts w:ascii="Times New Roman" w:hAnsi="Times New Roman" w:cs="Times New Roman"/>
          <w:sz w:val="28"/>
          <w:szCs w:val="28"/>
          <w:lang w:val="ru-RU"/>
        </w:rPr>
        <w:t xml:space="preserve">Наличие кластеров. </w:t>
      </w:r>
    </w:p>
    <w:p w14:paraId="198C3517" w14:textId="77777777" w:rsidR="001070D7" w:rsidRDefault="001070D7" w:rsidP="001070D7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5B53">
        <w:rPr>
          <w:rFonts w:ascii="Times New Roman" w:hAnsi="Times New Roman" w:cs="Times New Roman"/>
          <w:sz w:val="28"/>
          <w:szCs w:val="28"/>
          <w:lang w:val="ru-RU"/>
        </w:rPr>
        <w:t xml:space="preserve">Наличие инновационной культуры и международных связей. </w:t>
      </w:r>
    </w:p>
    <w:p w14:paraId="32DD8421" w14:textId="77777777" w:rsidR="001070D7" w:rsidRPr="008E5B53" w:rsidRDefault="001070D7" w:rsidP="001070D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настоящее время</w:t>
      </w:r>
      <w:r w:rsidRPr="008E5B53">
        <w:rPr>
          <w:rFonts w:ascii="Times New Roman" w:hAnsi="Times New Roman" w:cs="Times New Roman"/>
          <w:sz w:val="28"/>
          <w:szCs w:val="28"/>
          <w:lang w:val="ru-RU"/>
        </w:rPr>
        <w:t xml:space="preserve"> развитие инноваций в предпринимательстве имеет тенденцию к активному росту. В подтверждение рассмотрим таблицу стран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E5B53">
        <w:rPr>
          <w:rFonts w:ascii="Times New Roman" w:hAnsi="Times New Roman" w:cs="Times New Roman"/>
          <w:sz w:val="28"/>
          <w:szCs w:val="28"/>
          <w:lang w:val="ru-RU"/>
        </w:rPr>
        <w:t xml:space="preserve">лидеров, которые превосходят остальных по своей инновационной активности. </w:t>
      </w:r>
    </w:p>
    <w:p w14:paraId="7722B87B" w14:textId="77777777" w:rsidR="001070D7" w:rsidRPr="00D06E9E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4 – Доля инновационных предприятий по странам 2012–2022гг (составлено автором)</w:t>
      </w:r>
    </w:p>
    <w:tbl>
      <w:tblPr>
        <w:tblStyle w:val="a4"/>
        <w:tblW w:w="9174" w:type="dxa"/>
        <w:tblInd w:w="137" w:type="dxa"/>
        <w:tblLook w:val="04A0" w:firstRow="1" w:lastRow="0" w:firstColumn="1" w:lastColumn="0" w:noHBand="0" w:noVBand="1"/>
      </w:tblPr>
      <w:tblGrid>
        <w:gridCol w:w="3283"/>
        <w:gridCol w:w="1127"/>
        <w:gridCol w:w="1127"/>
        <w:gridCol w:w="1210"/>
        <w:gridCol w:w="1212"/>
        <w:gridCol w:w="1215"/>
      </w:tblGrid>
      <w:tr w:rsidR="001070D7" w14:paraId="183DE6DF" w14:textId="77777777" w:rsidTr="00632579">
        <w:trPr>
          <w:trHeight w:val="334"/>
        </w:trPr>
        <w:tc>
          <w:tcPr>
            <w:tcW w:w="3283" w:type="dxa"/>
            <w:vMerge w:val="restart"/>
            <w:vAlign w:val="center"/>
          </w:tcPr>
          <w:p w14:paraId="0A0C465D" w14:textId="77777777" w:rsidR="001070D7" w:rsidRPr="00DC21A6" w:rsidRDefault="001070D7" w:rsidP="00632579">
            <w:pPr>
              <w:spacing w:line="360" w:lineRule="auto"/>
              <w:ind w:hanging="111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Страна</w:t>
            </w:r>
          </w:p>
        </w:tc>
        <w:tc>
          <w:tcPr>
            <w:tcW w:w="5891" w:type="dxa"/>
            <w:gridSpan w:val="5"/>
            <w:vAlign w:val="center"/>
          </w:tcPr>
          <w:p w14:paraId="13F4250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Доля инновационных предприятий, %</w:t>
            </w:r>
          </w:p>
        </w:tc>
      </w:tr>
      <w:tr w:rsidR="001070D7" w14:paraId="2635020F" w14:textId="77777777" w:rsidTr="00632579">
        <w:trPr>
          <w:trHeight w:val="334"/>
        </w:trPr>
        <w:tc>
          <w:tcPr>
            <w:tcW w:w="3283" w:type="dxa"/>
            <w:vMerge/>
            <w:vAlign w:val="center"/>
          </w:tcPr>
          <w:p w14:paraId="19CEC49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7" w:type="dxa"/>
            <w:vAlign w:val="center"/>
          </w:tcPr>
          <w:p w14:paraId="2C599F7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2012</w:t>
            </w:r>
          </w:p>
        </w:tc>
        <w:tc>
          <w:tcPr>
            <w:tcW w:w="1127" w:type="dxa"/>
          </w:tcPr>
          <w:p w14:paraId="054674D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2015</w:t>
            </w:r>
          </w:p>
        </w:tc>
        <w:tc>
          <w:tcPr>
            <w:tcW w:w="1210" w:type="dxa"/>
          </w:tcPr>
          <w:p w14:paraId="7AFC2354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2018</w:t>
            </w:r>
          </w:p>
        </w:tc>
        <w:tc>
          <w:tcPr>
            <w:tcW w:w="1212" w:type="dxa"/>
          </w:tcPr>
          <w:p w14:paraId="35E4509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2020</w:t>
            </w:r>
          </w:p>
        </w:tc>
        <w:tc>
          <w:tcPr>
            <w:tcW w:w="1213" w:type="dxa"/>
            <w:vAlign w:val="center"/>
          </w:tcPr>
          <w:p w14:paraId="12F398A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2022</w:t>
            </w:r>
          </w:p>
        </w:tc>
      </w:tr>
      <w:tr w:rsidR="001070D7" w14:paraId="10A5A742" w14:textId="77777777" w:rsidTr="00632579">
        <w:trPr>
          <w:trHeight w:val="334"/>
        </w:trPr>
        <w:tc>
          <w:tcPr>
            <w:tcW w:w="3283" w:type="dxa"/>
            <w:vAlign w:val="center"/>
          </w:tcPr>
          <w:p w14:paraId="5A9CD1CA" w14:textId="77777777" w:rsidR="001070D7" w:rsidRPr="00DC21A6" w:rsidRDefault="001070D7" w:rsidP="00632579">
            <w:pPr>
              <w:spacing w:line="360" w:lineRule="auto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США</w:t>
            </w:r>
          </w:p>
        </w:tc>
        <w:tc>
          <w:tcPr>
            <w:tcW w:w="1127" w:type="dxa"/>
            <w:vAlign w:val="center"/>
          </w:tcPr>
          <w:p w14:paraId="4D291224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33</w:t>
            </w:r>
          </w:p>
        </w:tc>
        <w:tc>
          <w:tcPr>
            <w:tcW w:w="1127" w:type="dxa"/>
          </w:tcPr>
          <w:p w14:paraId="3BA9CE2A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35</w:t>
            </w:r>
          </w:p>
        </w:tc>
        <w:tc>
          <w:tcPr>
            <w:tcW w:w="1210" w:type="dxa"/>
          </w:tcPr>
          <w:p w14:paraId="7C56E7F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43</w:t>
            </w:r>
          </w:p>
        </w:tc>
        <w:tc>
          <w:tcPr>
            <w:tcW w:w="1212" w:type="dxa"/>
          </w:tcPr>
          <w:p w14:paraId="2D0EC0B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55</w:t>
            </w:r>
          </w:p>
        </w:tc>
        <w:tc>
          <w:tcPr>
            <w:tcW w:w="1213" w:type="dxa"/>
            <w:vAlign w:val="center"/>
          </w:tcPr>
          <w:p w14:paraId="2A04AE76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63</w:t>
            </w:r>
          </w:p>
        </w:tc>
      </w:tr>
      <w:tr w:rsidR="001070D7" w14:paraId="6EBB2031" w14:textId="77777777" w:rsidTr="00632579">
        <w:trPr>
          <w:trHeight w:val="334"/>
        </w:trPr>
        <w:tc>
          <w:tcPr>
            <w:tcW w:w="3283" w:type="dxa"/>
            <w:vAlign w:val="center"/>
          </w:tcPr>
          <w:p w14:paraId="3E0E3FE8" w14:textId="77777777" w:rsidR="001070D7" w:rsidRPr="00DC21A6" w:rsidRDefault="001070D7" w:rsidP="00632579">
            <w:pPr>
              <w:spacing w:line="360" w:lineRule="auto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Китай</w:t>
            </w:r>
          </w:p>
        </w:tc>
        <w:tc>
          <w:tcPr>
            <w:tcW w:w="1127" w:type="dxa"/>
            <w:vAlign w:val="center"/>
          </w:tcPr>
          <w:p w14:paraId="43B67236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21</w:t>
            </w:r>
          </w:p>
        </w:tc>
        <w:tc>
          <w:tcPr>
            <w:tcW w:w="1127" w:type="dxa"/>
          </w:tcPr>
          <w:p w14:paraId="49484DAB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27</w:t>
            </w:r>
          </w:p>
        </w:tc>
        <w:tc>
          <w:tcPr>
            <w:tcW w:w="1210" w:type="dxa"/>
          </w:tcPr>
          <w:p w14:paraId="75D880F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33</w:t>
            </w:r>
          </w:p>
        </w:tc>
        <w:tc>
          <w:tcPr>
            <w:tcW w:w="1212" w:type="dxa"/>
          </w:tcPr>
          <w:p w14:paraId="0DD8A0D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38</w:t>
            </w:r>
          </w:p>
        </w:tc>
        <w:tc>
          <w:tcPr>
            <w:tcW w:w="1213" w:type="dxa"/>
            <w:vAlign w:val="center"/>
          </w:tcPr>
          <w:p w14:paraId="4A9FC7A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44</w:t>
            </w:r>
          </w:p>
        </w:tc>
      </w:tr>
      <w:tr w:rsidR="001070D7" w14:paraId="46DF2096" w14:textId="77777777" w:rsidTr="00632579">
        <w:trPr>
          <w:trHeight w:val="334"/>
        </w:trPr>
        <w:tc>
          <w:tcPr>
            <w:tcW w:w="3283" w:type="dxa"/>
            <w:vAlign w:val="center"/>
          </w:tcPr>
          <w:p w14:paraId="1BCEDF6E" w14:textId="77777777" w:rsidR="001070D7" w:rsidRPr="00DC21A6" w:rsidRDefault="001070D7" w:rsidP="00632579">
            <w:pPr>
              <w:spacing w:line="360" w:lineRule="auto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Япония</w:t>
            </w:r>
          </w:p>
        </w:tc>
        <w:tc>
          <w:tcPr>
            <w:tcW w:w="1127" w:type="dxa"/>
            <w:vAlign w:val="center"/>
          </w:tcPr>
          <w:p w14:paraId="6A5E3A8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43</w:t>
            </w:r>
          </w:p>
        </w:tc>
        <w:tc>
          <w:tcPr>
            <w:tcW w:w="1127" w:type="dxa"/>
          </w:tcPr>
          <w:p w14:paraId="3BF8366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47</w:t>
            </w:r>
          </w:p>
        </w:tc>
        <w:tc>
          <w:tcPr>
            <w:tcW w:w="1210" w:type="dxa"/>
          </w:tcPr>
          <w:p w14:paraId="3C4B830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52</w:t>
            </w:r>
          </w:p>
        </w:tc>
        <w:tc>
          <w:tcPr>
            <w:tcW w:w="1212" w:type="dxa"/>
          </w:tcPr>
          <w:p w14:paraId="37ED8DB0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54</w:t>
            </w:r>
          </w:p>
        </w:tc>
        <w:tc>
          <w:tcPr>
            <w:tcW w:w="1213" w:type="dxa"/>
            <w:vAlign w:val="center"/>
          </w:tcPr>
          <w:p w14:paraId="2F6167F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58</w:t>
            </w:r>
          </w:p>
        </w:tc>
      </w:tr>
    </w:tbl>
    <w:p w14:paraId="78F205DC" w14:textId="77777777" w:rsidR="001070D7" w:rsidRDefault="001070D7" w:rsidP="001070D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таблицы 4</w:t>
      </w:r>
    </w:p>
    <w:tbl>
      <w:tblPr>
        <w:tblStyle w:val="a4"/>
        <w:tblW w:w="9212" w:type="dxa"/>
        <w:tblInd w:w="137" w:type="dxa"/>
        <w:tblLook w:val="04A0" w:firstRow="1" w:lastRow="0" w:firstColumn="1" w:lastColumn="0" w:noHBand="0" w:noVBand="1"/>
      </w:tblPr>
      <w:tblGrid>
        <w:gridCol w:w="3297"/>
        <w:gridCol w:w="1131"/>
        <w:gridCol w:w="1131"/>
        <w:gridCol w:w="1215"/>
        <w:gridCol w:w="1217"/>
        <w:gridCol w:w="1221"/>
      </w:tblGrid>
      <w:tr w:rsidR="001070D7" w14:paraId="1B99B8C9" w14:textId="77777777" w:rsidTr="00632579">
        <w:trPr>
          <w:trHeight w:val="315"/>
        </w:trPr>
        <w:tc>
          <w:tcPr>
            <w:tcW w:w="3297" w:type="dxa"/>
            <w:vMerge w:val="restart"/>
            <w:vAlign w:val="center"/>
          </w:tcPr>
          <w:p w14:paraId="77D7D449" w14:textId="77777777" w:rsidR="001070D7" w:rsidRPr="00DC21A6" w:rsidRDefault="001070D7" w:rsidP="00632579">
            <w:pPr>
              <w:spacing w:line="360" w:lineRule="auto"/>
              <w:ind w:hanging="111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Страна</w:t>
            </w:r>
          </w:p>
        </w:tc>
        <w:tc>
          <w:tcPr>
            <w:tcW w:w="5915" w:type="dxa"/>
            <w:gridSpan w:val="5"/>
            <w:vAlign w:val="center"/>
          </w:tcPr>
          <w:p w14:paraId="2DF7EF0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Доля инновационных предприятий, %</w:t>
            </w:r>
          </w:p>
        </w:tc>
      </w:tr>
      <w:tr w:rsidR="001070D7" w14:paraId="1EE5106E" w14:textId="77777777" w:rsidTr="00632579">
        <w:trPr>
          <w:trHeight w:val="315"/>
        </w:trPr>
        <w:tc>
          <w:tcPr>
            <w:tcW w:w="3297" w:type="dxa"/>
            <w:vMerge/>
            <w:vAlign w:val="center"/>
          </w:tcPr>
          <w:p w14:paraId="7352B74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14:paraId="474F25B2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2012</w:t>
            </w:r>
          </w:p>
        </w:tc>
        <w:tc>
          <w:tcPr>
            <w:tcW w:w="1131" w:type="dxa"/>
          </w:tcPr>
          <w:p w14:paraId="4265E8F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2015</w:t>
            </w:r>
          </w:p>
        </w:tc>
        <w:tc>
          <w:tcPr>
            <w:tcW w:w="1215" w:type="dxa"/>
          </w:tcPr>
          <w:p w14:paraId="5AA73A9F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2018</w:t>
            </w:r>
          </w:p>
        </w:tc>
        <w:tc>
          <w:tcPr>
            <w:tcW w:w="1217" w:type="dxa"/>
          </w:tcPr>
          <w:p w14:paraId="5C80DF5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2020</w:t>
            </w:r>
          </w:p>
        </w:tc>
        <w:tc>
          <w:tcPr>
            <w:tcW w:w="1217" w:type="dxa"/>
            <w:vAlign w:val="center"/>
          </w:tcPr>
          <w:p w14:paraId="570611C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2022</w:t>
            </w:r>
          </w:p>
        </w:tc>
      </w:tr>
      <w:tr w:rsidR="001070D7" w14:paraId="67E7FC85" w14:textId="77777777" w:rsidTr="00632579">
        <w:trPr>
          <w:trHeight w:val="315"/>
        </w:trPr>
        <w:tc>
          <w:tcPr>
            <w:tcW w:w="3297" w:type="dxa"/>
            <w:vAlign w:val="center"/>
          </w:tcPr>
          <w:p w14:paraId="54B41F94" w14:textId="77777777" w:rsidR="001070D7" w:rsidRPr="00DC21A6" w:rsidRDefault="001070D7" w:rsidP="00632579">
            <w:pPr>
              <w:spacing w:line="360" w:lineRule="auto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Германия</w:t>
            </w:r>
          </w:p>
        </w:tc>
        <w:tc>
          <w:tcPr>
            <w:tcW w:w="1131" w:type="dxa"/>
            <w:vAlign w:val="center"/>
          </w:tcPr>
          <w:p w14:paraId="1D2C65E2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41</w:t>
            </w:r>
          </w:p>
        </w:tc>
        <w:tc>
          <w:tcPr>
            <w:tcW w:w="1131" w:type="dxa"/>
          </w:tcPr>
          <w:p w14:paraId="4B4D3EE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46</w:t>
            </w:r>
          </w:p>
        </w:tc>
        <w:tc>
          <w:tcPr>
            <w:tcW w:w="1215" w:type="dxa"/>
          </w:tcPr>
          <w:p w14:paraId="6D731FC6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54</w:t>
            </w:r>
          </w:p>
        </w:tc>
        <w:tc>
          <w:tcPr>
            <w:tcW w:w="1217" w:type="dxa"/>
          </w:tcPr>
          <w:p w14:paraId="7496D26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58</w:t>
            </w:r>
          </w:p>
        </w:tc>
        <w:tc>
          <w:tcPr>
            <w:tcW w:w="1217" w:type="dxa"/>
            <w:vAlign w:val="center"/>
          </w:tcPr>
          <w:p w14:paraId="5913CE8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66</w:t>
            </w:r>
          </w:p>
        </w:tc>
      </w:tr>
      <w:tr w:rsidR="001070D7" w14:paraId="146E836B" w14:textId="77777777" w:rsidTr="00632579">
        <w:trPr>
          <w:trHeight w:val="315"/>
        </w:trPr>
        <w:tc>
          <w:tcPr>
            <w:tcW w:w="3297" w:type="dxa"/>
            <w:vAlign w:val="center"/>
          </w:tcPr>
          <w:p w14:paraId="49CF597A" w14:textId="77777777" w:rsidR="001070D7" w:rsidRPr="00DC21A6" w:rsidRDefault="001070D7" w:rsidP="00632579">
            <w:pPr>
              <w:spacing w:line="360" w:lineRule="auto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Южная Корея</w:t>
            </w:r>
          </w:p>
        </w:tc>
        <w:tc>
          <w:tcPr>
            <w:tcW w:w="1131" w:type="dxa"/>
            <w:vAlign w:val="center"/>
          </w:tcPr>
          <w:p w14:paraId="32A86B06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26</w:t>
            </w:r>
          </w:p>
        </w:tc>
        <w:tc>
          <w:tcPr>
            <w:tcW w:w="1131" w:type="dxa"/>
          </w:tcPr>
          <w:p w14:paraId="021E868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29</w:t>
            </w:r>
          </w:p>
        </w:tc>
        <w:tc>
          <w:tcPr>
            <w:tcW w:w="1215" w:type="dxa"/>
          </w:tcPr>
          <w:p w14:paraId="681B5EC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37</w:t>
            </w:r>
          </w:p>
        </w:tc>
        <w:tc>
          <w:tcPr>
            <w:tcW w:w="1217" w:type="dxa"/>
          </w:tcPr>
          <w:p w14:paraId="7D0FD68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40</w:t>
            </w:r>
          </w:p>
        </w:tc>
        <w:tc>
          <w:tcPr>
            <w:tcW w:w="1217" w:type="dxa"/>
            <w:vAlign w:val="center"/>
          </w:tcPr>
          <w:p w14:paraId="63A6E36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43</w:t>
            </w:r>
          </w:p>
        </w:tc>
      </w:tr>
      <w:tr w:rsidR="001070D7" w14:paraId="5842AAA1" w14:textId="77777777" w:rsidTr="00632579">
        <w:trPr>
          <w:trHeight w:val="315"/>
        </w:trPr>
        <w:tc>
          <w:tcPr>
            <w:tcW w:w="3297" w:type="dxa"/>
            <w:vAlign w:val="center"/>
          </w:tcPr>
          <w:p w14:paraId="6EB45EA9" w14:textId="77777777" w:rsidR="001070D7" w:rsidRPr="00DC21A6" w:rsidRDefault="001070D7" w:rsidP="00632579">
            <w:pPr>
              <w:spacing w:line="360" w:lineRule="auto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Швеция</w:t>
            </w:r>
          </w:p>
        </w:tc>
        <w:tc>
          <w:tcPr>
            <w:tcW w:w="1131" w:type="dxa"/>
            <w:vAlign w:val="center"/>
          </w:tcPr>
          <w:p w14:paraId="18A05B7A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23</w:t>
            </w:r>
          </w:p>
        </w:tc>
        <w:tc>
          <w:tcPr>
            <w:tcW w:w="1131" w:type="dxa"/>
          </w:tcPr>
          <w:p w14:paraId="5AE2285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38</w:t>
            </w:r>
          </w:p>
        </w:tc>
        <w:tc>
          <w:tcPr>
            <w:tcW w:w="1215" w:type="dxa"/>
          </w:tcPr>
          <w:p w14:paraId="313192D4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51</w:t>
            </w:r>
          </w:p>
        </w:tc>
        <w:tc>
          <w:tcPr>
            <w:tcW w:w="1217" w:type="dxa"/>
          </w:tcPr>
          <w:p w14:paraId="55DA9BF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65</w:t>
            </w:r>
          </w:p>
        </w:tc>
        <w:tc>
          <w:tcPr>
            <w:tcW w:w="1217" w:type="dxa"/>
            <w:vAlign w:val="center"/>
          </w:tcPr>
          <w:p w14:paraId="3E9E417A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79</w:t>
            </w:r>
          </w:p>
        </w:tc>
      </w:tr>
      <w:tr w:rsidR="001070D7" w14:paraId="7F206DE9" w14:textId="77777777" w:rsidTr="00632579">
        <w:trPr>
          <w:trHeight w:val="315"/>
        </w:trPr>
        <w:tc>
          <w:tcPr>
            <w:tcW w:w="3297" w:type="dxa"/>
            <w:vAlign w:val="center"/>
          </w:tcPr>
          <w:p w14:paraId="1098BD01" w14:textId="77777777" w:rsidR="001070D7" w:rsidRPr="00DC21A6" w:rsidRDefault="001070D7" w:rsidP="00632579">
            <w:pPr>
              <w:spacing w:line="360" w:lineRule="auto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Швейцария</w:t>
            </w:r>
          </w:p>
        </w:tc>
        <w:tc>
          <w:tcPr>
            <w:tcW w:w="1131" w:type="dxa"/>
            <w:vAlign w:val="center"/>
          </w:tcPr>
          <w:p w14:paraId="4E979306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33</w:t>
            </w:r>
          </w:p>
        </w:tc>
        <w:tc>
          <w:tcPr>
            <w:tcW w:w="1131" w:type="dxa"/>
          </w:tcPr>
          <w:p w14:paraId="27F027D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35</w:t>
            </w:r>
          </w:p>
        </w:tc>
        <w:tc>
          <w:tcPr>
            <w:tcW w:w="1215" w:type="dxa"/>
          </w:tcPr>
          <w:p w14:paraId="43355B1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48</w:t>
            </w:r>
          </w:p>
        </w:tc>
        <w:tc>
          <w:tcPr>
            <w:tcW w:w="1217" w:type="dxa"/>
          </w:tcPr>
          <w:p w14:paraId="70F36D9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67</w:t>
            </w:r>
          </w:p>
        </w:tc>
        <w:tc>
          <w:tcPr>
            <w:tcW w:w="1217" w:type="dxa"/>
            <w:vAlign w:val="center"/>
          </w:tcPr>
          <w:p w14:paraId="45C058E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77</w:t>
            </w:r>
          </w:p>
        </w:tc>
      </w:tr>
      <w:tr w:rsidR="001070D7" w14:paraId="0E80F74D" w14:textId="77777777" w:rsidTr="00632579">
        <w:trPr>
          <w:trHeight w:val="315"/>
        </w:trPr>
        <w:tc>
          <w:tcPr>
            <w:tcW w:w="3297" w:type="dxa"/>
            <w:vAlign w:val="center"/>
          </w:tcPr>
          <w:p w14:paraId="1A25807A" w14:textId="77777777" w:rsidR="001070D7" w:rsidRPr="00DC21A6" w:rsidRDefault="001070D7" w:rsidP="00632579">
            <w:pPr>
              <w:spacing w:line="360" w:lineRule="auto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Сингапур</w:t>
            </w:r>
          </w:p>
        </w:tc>
        <w:tc>
          <w:tcPr>
            <w:tcW w:w="1131" w:type="dxa"/>
            <w:vAlign w:val="center"/>
          </w:tcPr>
          <w:p w14:paraId="2BBE937A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39</w:t>
            </w:r>
          </w:p>
        </w:tc>
        <w:tc>
          <w:tcPr>
            <w:tcW w:w="1131" w:type="dxa"/>
          </w:tcPr>
          <w:p w14:paraId="492C69EA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45</w:t>
            </w:r>
          </w:p>
        </w:tc>
        <w:tc>
          <w:tcPr>
            <w:tcW w:w="1215" w:type="dxa"/>
          </w:tcPr>
          <w:p w14:paraId="47E8117F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47</w:t>
            </w:r>
          </w:p>
        </w:tc>
        <w:tc>
          <w:tcPr>
            <w:tcW w:w="1217" w:type="dxa"/>
          </w:tcPr>
          <w:p w14:paraId="2CF406A9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53</w:t>
            </w:r>
          </w:p>
        </w:tc>
        <w:tc>
          <w:tcPr>
            <w:tcW w:w="1217" w:type="dxa"/>
            <w:vAlign w:val="center"/>
          </w:tcPr>
          <w:p w14:paraId="28B04CD9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56</w:t>
            </w:r>
          </w:p>
        </w:tc>
      </w:tr>
    </w:tbl>
    <w:p w14:paraId="049C0FFB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мы можем видеть из таблицы, многие страны еще в 2012 году имели достаточно высокую долю инновационных предприятий и уже тогда выделялись фоне остальных. Их лидерство в инновационном развитии можно объяснить достаточным количеством инвестиций в научные исследования и разработки, свободным доступом к различным ресурсам, хорошим уровнем образования и неограниченными возможностями для развития инновационной деятельности. На протяжении многих лет лидерами в инновациях являются Швейцария, Швеция и США, и получили страны этот статус, так как </w:t>
      </w:r>
      <w:r w:rsidRPr="00F308DA">
        <w:rPr>
          <w:sz w:val="28"/>
          <w:szCs w:val="28"/>
        </w:rPr>
        <w:t>активно инвестировал</w:t>
      </w:r>
      <w:r>
        <w:rPr>
          <w:sz w:val="28"/>
          <w:szCs w:val="28"/>
        </w:rPr>
        <w:t>и</w:t>
      </w:r>
      <w:r w:rsidRPr="00F308DA">
        <w:rPr>
          <w:sz w:val="28"/>
          <w:szCs w:val="28"/>
        </w:rPr>
        <w:t xml:space="preserve"> в научные исследования, развитие стартапов и поддержку предпринимательства.</w:t>
      </w:r>
      <w:r>
        <w:rPr>
          <w:sz w:val="28"/>
          <w:szCs w:val="28"/>
        </w:rPr>
        <w:t xml:space="preserve"> </w:t>
      </w:r>
    </w:p>
    <w:p w14:paraId="721DBCD7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E2446B">
        <w:rPr>
          <w:sz w:val="28"/>
          <w:szCs w:val="28"/>
        </w:rPr>
        <w:t>Затраты на исследования и разработки (</w:t>
      </w:r>
      <w:r>
        <w:rPr>
          <w:sz w:val="28"/>
          <w:szCs w:val="28"/>
        </w:rPr>
        <w:t xml:space="preserve">в России – </w:t>
      </w:r>
      <w:r w:rsidRPr="00E2446B">
        <w:rPr>
          <w:sz w:val="28"/>
          <w:szCs w:val="28"/>
        </w:rPr>
        <w:t>НИОКР</w:t>
      </w:r>
      <w:r>
        <w:rPr>
          <w:sz w:val="28"/>
          <w:szCs w:val="28"/>
        </w:rPr>
        <w:t xml:space="preserve">, </w:t>
      </w:r>
      <w:r w:rsidRPr="009C789D">
        <w:rPr>
          <w:sz w:val="28"/>
          <w:szCs w:val="28"/>
        </w:rPr>
        <w:t>з</w:t>
      </w:r>
      <w:r>
        <w:rPr>
          <w:sz w:val="28"/>
          <w:szCs w:val="28"/>
        </w:rPr>
        <w:t xml:space="preserve">а рубежом – </w:t>
      </w:r>
      <w:r>
        <w:rPr>
          <w:sz w:val="28"/>
          <w:szCs w:val="28"/>
          <w:lang w:val="en-US"/>
        </w:rPr>
        <w:t>Research</w:t>
      </w:r>
      <w:r w:rsidRPr="009C789D">
        <w:rPr>
          <w:sz w:val="28"/>
          <w:szCs w:val="28"/>
        </w:rPr>
        <w:t>&amp;</w:t>
      </w:r>
      <w:r>
        <w:rPr>
          <w:sz w:val="28"/>
          <w:szCs w:val="28"/>
          <w:lang w:val="en-US"/>
        </w:rPr>
        <w:t>Development</w:t>
      </w:r>
      <w:r w:rsidRPr="00E2446B">
        <w:rPr>
          <w:sz w:val="28"/>
          <w:szCs w:val="28"/>
        </w:rPr>
        <w:t>), являются одним из ключевых факторов для достижения успеха</w:t>
      </w:r>
      <w:r>
        <w:rPr>
          <w:sz w:val="28"/>
          <w:szCs w:val="28"/>
        </w:rPr>
        <w:t xml:space="preserve"> в инновационной деятельности</w:t>
      </w:r>
      <w:r w:rsidRPr="00E2446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C789D">
        <w:rPr>
          <w:sz w:val="28"/>
          <w:szCs w:val="28"/>
        </w:rPr>
        <w:t>Инновации могут быть созданы только через инвестиции в R&amp;D, которые включа</w:t>
      </w:r>
      <w:r>
        <w:rPr>
          <w:sz w:val="28"/>
          <w:szCs w:val="28"/>
        </w:rPr>
        <w:t>ют</w:t>
      </w:r>
      <w:r w:rsidRPr="009C789D">
        <w:rPr>
          <w:sz w:val="28"/>
          <w:szCs w:val="28"/>
        </w:rPr>
        <w:t xml:space="preserve"> в себя фундаментальные и прикладные исследования, а также разработку новых продуктов и технологий. </w:t>
      </w:r>
      <w:r>
        <w:rPr>
          <w:sz w:val="28"/>
          <w:szCs w:val="28"/>
        </w:rPr>
        <w:t>З</w:t>
      </w:r>
      <w:r w:rsidRPr="009C789D">
        <w:rPr>
          <w:sz w:val="28"/>
          <w:szCs w:val="28"/>
        </w:rPr>
        <w:t xml:space="preserve">атраты на R&amp;D могут быть высокими, </w:t>
      </w:r>
      <w:r>
        <w:rPr>
          <w:sz w:val="28"/>
          <w:szCs w:val="28"/>
        </w:rPr>
        <w:t>и</w:t>
      </w:r>
      <w:r w:rsidRPr="009C789D">
        <w:rPr>
          <w:sz w:val="28"/>
          <w:szCs w:val="28"/>
        </w:rPr>
        <w:t xml:space="preserve"> их результат может привести к значительному экономическому и социальному воздействию</w:t>
      </w:r>
      <w:r>
        <w:rPr>
          <w:sz w:val="28"/>
          <w:szCs w:val="28"/>
        </w:rPr>
        <w:t>.</w:t>
      </w:r>
      <w:r w:rsidRPr="009C78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отчету </w:t>
      </w:r>
      <w:r>
        <w:rPr>
          <w:sz w:val="28"/>
          <w:szCs w:val="28"/>
          <w:lang w:val="en-US"/>
        </w:rPr>
        <w:t>UNESCO</w:t>
      </w:r>
      <w:r>
        <w:rPr>
          <w:sz w:val="28"/>
          <w:szCs w:val="28"/>
        </w:rPr>
        <w:t xml:space="preserve">, мировые расходы на НИОКР в 2022 году достигли значения 1,9 триллионов долларов США. </w:t>
      </w:r>
      <w:r w:rsidRPr="009C789D">
        <w:rPr>
          <w:sz w:val="28"/>
          <w:szCs w:val="28"/>
        </w:rPr>
        <w:t>Р</w:t>
      </w:r>
      <w:r>
        <w:rPr>
          <w:sz w:val="28"/>
          <w:szCs w:val="28"/>
        </w:rPr>
        <w:t>ассмотрим какие страны тратят больше всех в таблице 5.</w:t>
      </w:r>
    </w:p>
    <w:p w14:paraId="79E267D5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</w:p>
    <w:p w14:paraId="7DB64D96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5 – Расходы на НИОКР в ведущих странах 2012-2022 гг.</w:t>
      </w:r>
    </w:p>
    <w:tbl>
      <w:tblPr>
        <w:tblStyle w:val="a4"/>
        <w:tblW w:w="9311" w:type="dxa"/>
        <w:tblInd w:w="-5" w:type="dxa"/>
        <w:tblLook w:val="04A0" w:firstRow="1" w:lastRow="0" w:firstColumn="1" w:lastColumn="0" w:noHBand="0" w:noVBand="1"/>
      </w:tblPr>
      <w:tblGrid>
        <w:gridCol w:w="1445"/>
        <w:gridCol w:w="979"/>
        <w:gridCol w:w="761"/>
        <w:gridCol w:w="762"/>
        <w:gridCol w:w="764"/>
        <w:gridCol w:w="768"/>
        <w:gridCol w:w="764"/>
        <w:gridCol w:w="764"/>
        <w:gridCol w:w="764"/>
        <w:gridCol w:w="764"/>
        <w:gridCol w:w="769"/>
        <w:gridCol w:w="7"/>
      </w:tblGrid>
      <w:tr w:rsidR="001070D7" w14:paraId="0A54B74F" w14:textId="77777777" w:rsidTr="00632579">
        <w:trPr>
          <w:trHeight w:val="1057"/>
        </w:trPr>
        <w:tc>
          <w:tcPr>
            <w:tcW w:w="1446" w:type="dxa"/>
            <w:vMerge w:val="restart"/>
            <w:vAlign w:val="center"/>
          </w:tcPr>
          <w:p w14:paraId="55CB7365" w14:textId="77777777" w:rsidR="001070D7" w:rsidRPr="00DC21A6" w:rsidRDefault="001070D7" w:rsidP="00632579">
            <w:pPr>
              <w:spacing w:line="360" w:lineRule="auto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Страна</w:t>
            </w:r>
          </w:p>
        </w:tc>
        <w:tc>
          <w:tcPr>
            <w:tcW w:w="4037" w:type="dxa"/>
            <w:gridSpan w:val="5"/>
            <w:vAlign w:val="center"/>
          </w:tcPr>
          <w:p w14:paraId="7916C5E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Всего, млрд</w:t>
            </w:r>
            <w:r w:rsidRPr="00DC21A6">
              <w:rPr>
                <w:sz w:val="24"/>
                <w:szCs w:val="24"/>
                <w:lang w:val="en-US"/>
              </w:rPr>
              <w:t xml:space="preserve"> </w:t>
            </w:r>
            <w:r w:rsidRPr="00DC21A6">
              <w:rPr>
                <w:sz w:val="24"/>
                <w:szCs w:val="24"/>
              </w:rPr>
              <w:t>$</w:t>
            </w:r>
          </w:p>
        </w:tc>
        <w:tc>
          <w:tcPr>
            <w:tcW w:w="3828" w:type="dxa"/>
            <w:gridSpan w:val="6"/>
            <w:vAlign w:val="center"/>
          </w:tcPr>
          <w:p w14:paraId="79B405F0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Доля, %</w:t>
            </w:r>
            <w:r>
              <w:rPr>
                <w:sz w:val="24"/>
                <w:szCs w:val="24"/>
              </w:rPr>
              <w:t xml:space="preserve"> </w:t>
            </w:r>
            <w:r w:rsidRPr="00DC21A6">
              <w:rPr>
                <w:sz w:val="24"/>
                <w:szCs w:val="24"/>
              </w:rPr>
              <w:t>ВВП</w:t>
            </w:r>
          </w:p>
        </w:tc>
      </w:tr>
      <w:tr w:rsidR="001070D7" w14:paraId="1C06AFB9" w14:textId="77777777" w:rsidTr="00632579">
        <w:trPr>
          <w:gridAfter w:val="1"/>
          <w:wAfter w:w="7" w:type="dxa"/>
          <w:trHeight w:val="558"/>
        </w:trPr>
        <w:tc>
          <w:tcPr>
            <w:tcW w:w="1446" w:type="dxa"/>
            <w:vMerge/>
          </w:tcPr>
          <w:p w14:paraId="6F09138F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14:paraId="4A404830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2012</w:t>
            </w:r>
          </w:p>
        </w:tc>
        <w:tc>
          <w:tcPr>
            <w:tcW w:w="762" w:type="dxa"/>
            <w:vAlign w:val="center"/>
          </w:tcPr>
          <w:p w14:paraId="1F1E415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2015</w:t>
            </w:r>
          </w:p>
        </w:tc>
        <w:tc>
          <w:tcPr>
            <w:tcW w:w="762" w:type="dxa"/>
            <w:vAlign w:val="center"/>
          </w:tcPr>
          <w:p w14:paraId="66BE6426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2018</w:t>
            </w:r>
          </w:p>
        </w:tc>
        <w:tc>
          <w:tcPr>
            <w:tcW w:w="764" w:type="dxa"/>
            <w:vAlign w:val="center"/>
          </w:tcPr>
          <w:p w14:paraId="3114FE1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2020</w:t>
            </w:r>
          </w:p>
        </w:tc>
        <w:tc>
          <w:tcPr>
            <w:tcW w:w="764" w:type="dxa"/>
            <w:vAlign w:val="center"/>
          </w:tcPr>
          <w:p w14:paraId="0D639A1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2022</w:t>
            </w:r>
          </w:p>
        </w:tc>
        <w:tc>
          <w:tcPr>
            <w:tcW w:w="764" w:type="dxa"/>
            <w:vAlign w:val="center"/>
          </w:tcPr>
          <w:p w14:paraId="411BE609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2012</w:t>
            </w:r>
          </w:p>
        </w:tc>
        <w:tc>
          <w:tcPr>
            <w:tcW w:w="764" w:type="dxa"/>
            <w:vAlign w:val="center"/>
          </w:tcPr>
          <w:p w14:paraId="6654B42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2015</w:t>
            </w:r>
          </w:p>
        </w:tc>
        <w:tc>
          <w:tcPr>
            <w:tcW w:w="764" w:type="dxa"/>
            <w:vAlign w:val="center"/>
          </w:tcPr>
          <w:p w14:paraId="5A8FD73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2018</w:t>
            </w:r>
          </w:p>
        </w:tc>
        <w:tc>
          <w:tcPr>
            <w:tcW w:w="764" w:type="dxa"/>
            <w:vAlign w:val="center"/>
          </w:tcPr>
          <w:p w14:paraId="5B4048C6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2020</w:t>
            </w:r>
          </w:p>
        </w:tc>
        <w:tc>
          <w:tcPr>
            <w:tcW w:w="769" w:type="dxa"/>
            <w:vAlign w:val="center"/>
          </w:tcPr>
          <w:p w14:paraId="4C34AE1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2022</w:t>
            </w:r>
          </w:p>
        </w:tc>
      </w:tr>
      <w:tr w:rsidR="001070D7" w14:paraId="64296362" w14:textId="77777777" w:rsidTr="00632579">
        <w:trPr>
          <w:gridAfter w:val="1"/>
          <w:wAfter w:w="7" w:type="dxa"/>
          <w:trHeight w:val="517"/>
        </w:trPr>
        <w:tc>
          <w:tcPr>
            <w:tcW w:w="1446" w:type="dxa"/>
          </w:tcPr>
          <w:p w14:paraId="4790151D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США</w:t>
            </w:r>
          </w:p>
        </w:tc>
        <w:tc>
          <w:tcPr>
            <w:tcW w:w="981" w:type="dxa"/>
            <w:vAlign w:val="center"/>
          </w:tcPr>
          <w:p w14:paraId="7D86C94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</w:t>
            </w:r>
          </w:p>
        </w:tc>
        <w:tc>
          <w:tcPr>
            <w:tcW w:w="762" w:type="dxa"/>
            <w:vAlign w:val="center"/>
          </w:tcPr>
          <w:p w14:paraId="36E3CD02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</w:t>
            </w:r>
          </w:p>
        </w:tc>
        <w:tc>
          <w:tcPr>
            <w:tcW w:w="762" w:type="dxa"/>
            <w:vAlign w:val="center"/>
          </w:tcPr>
          <w:p w14:paraId="5C3C8C1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555</w:t>
            </w:r>
          </w:p>
        </w:tc>
        <w:tc>
          <w:tcPr>
            <w:tcW w:w="764" w:type="dxa"/>
            <w:vAlign w:val="center"/>
          </w:tcPr>
          <w:p w14:paraId="19D6F0FA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575</w:t>
            </w:r>
          </w:p>
        </w:tc>
        <w:tc>
          <w:tcPr>
            <w:tcW w:w="764" w:type="dxa"/>
            <w:vAlign w:val="center"/>
          </w:tcPr>
          <w:p w14:paraId="65E75726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605</w:t>
            </w:r>
          </w:p>
        </w:tc>
        <w:tc>
          <w:tcPr>
            <w:tcW w:w="764" w:type="dxa"/>
            <w:vAlign w:val="center"/>
          </w:tcPr>
          <w:p w14:paraId="77072CB6" w14:textId="77777777" w:rsidR="001070D7" w:rsidRPr="00DC21A6" w:rsidRDefault="001070D7" w:rsidP="00632579">
            <w:pPr>
              <w:spacing w:line="360" w:lineRule="auto"/>
              <w:ind w:left="-891" w:firstLine="8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764" w:type="dxa"/>
            <w:vAlign w:val="center"/>
          </w:tcPr>
          <w:p w14:paraId="694B2F23" w14:textId="77777777" w:rsidR="001070D7" w:rsidRPr="00DC21A6" w:rsidRDefault="001070D7" w:rsidP="00632579">
            <w:pPr>
              <w:spacing w:line="360" w:lineRule="auto"/>
              <w:ind w:left="-891" w:firstLine="8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764" w:type="dxa"/>
            <w:vAlign w:val="center"/>
          </w:tcPr>
          <w:p w14:paraId="045C36A6" w14:textId="77777777" w:rsidR="001070D7" w:rsidRPr="00DC21A6" w:rsidRDefault="001070D7" w:rsidP="00632579">
            <w:pPr>
              <w:spacing w:line="360" w:lineRule="auto"/>
              <w:ind w:left="-891" w:firstLine="8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764" w:type="dxa"/>
            <w:vAlign w:val="center"/>
          </w:tcPr>
          <w:p w14:paraId="60A9251E" w14:textId="77777777" w:rsidR="001070D7" w:rsidRPr="00DC21A6" w:rsidRDefault="001070D7" w:rsidP="00632579">
            <w:pPr>
              <w:spacing w:line="360" w:lineRule="auto"/>
              <w:ind w:left="-891" w:firstLine="8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769" w:type="dxa"/>
            <w:vAlign w:val="center"/>
          </w:tcPr>
          <w:p w14:paraId="5401CD2F" w14:textId="77777777" w:rsidR="001070D7" w:rsidRPr="00DC21A6" w:rsidRDefault="001070D7" w:rsidP="00632579">
            <w:pPr>
              <w:spacing w:line="360" w:lineRule="auto"/>
              <w:ind w:left="-891" w:firstLine="891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2,</w:t>
            </w:r>
            <w:r>
              <w:rPr>
                <w:sz w:val="24"/>
                <w:szCs w:val="24"/>
              </w:rPr>
              <w:t>9</w:t>
            </w:r>
          </w:p>
        </w:tc>
      </w:tr>
      <w:tr w:rsidR="001070D7" w14:paraId="1BF80D8A" w14:textId="77777777" w:rsidTr="00632579">
        <w:trPr>
          <w:gridAfter w:val="1"/>
          <w:wAfter w:w="7" w:type="dxa"/>
          <w:trHeight w:val="517"/>
        </w:trPr>
        <w:tc>
          <w:tcPr>
            <w:tcW w:w="1446" w:type="dxa"/>
          </w:tcPr>
          <w:p w14:paraId="22D6823E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Китай</w:t>
            </w:r>
          </w:p>
        </w:tc>
        <w:tc>
          <w:tcPr>
            <w:tcW w:w="981" w:type="dxa"/>
            <w:vAlign w:val="center"/>
          </w:tcPr>
          <w:p w14:paraId="1A4F3D9F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</w:t>
            </w:r>
          </w:p>
        </w:tc>
        <w:tc>
          <w:tcPr>
            <w:tcW w:w="762" w:type="dxa"/>
            <w:vAlign w:val="center"/>
          </w:tcPr>
          <w:p w14:paraId="6CFBBFF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</w:t>
            </w:r>
          </w:p>
        </w:tc>
        <w:tc>
          <w:tcPr>
            <w:tcW w:w="762" w:type="dxa"/>
            <w:vAlign w:val="center"/>
          </w:tcPr>
          <w:p w14:paraId="11008AA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</w:t>
            </w:r>
          </w:p>
        </w:tc>
        <w:tc>
          <w:tcPr>
            <w:tcW w:w="764" w:type="dxa"/>
            <w:vAlign w:val="center"/>
          </w:tcPr>
          <w:p w14:paraId="5CD4D2C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</w:t>
            </w:r>
          </w:p>
        </w:tc>
        <w:tc>
          <w:tcPr>
            <w:tcW w:w="764" w:type="dxa"/>
            <w:vAlign w:val="center"/>
          </w:tcPr>
          <w:p w14:paraId="6BA81F5F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600</w:t>
            </w:r>
          </w:p>
        </w:tc>
        <w:tc>
          <w:tcPr>
            <w:tcW w:w="764" w:type="dxa"/>
            <w:vAlign w:val="center"/>
          </w:tcPr>
          <w:p w14:paraId="2BC866F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764" w:type="dxa"/>
            <w:vAlign w:val="center"/>
          </w:tcPr>
          <w:p w14:paraId="4223CBE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764" w:type="dxa"/>
            <w:vAlign w:val="center"/>
          </w:tcPr>
          <w:p w14:paraId="72524E82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  <w:tc>
          <w:tcPr>
            <w:tcW w:w="764" w:type="dxa"/>
            <w:vAlign w:val="center"/>
          </w:tcPr>
          <w:p w14:paraId="5A9AB92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769" w:type="dxa"/>
            <w:vAlign w:val="center"/>
          </w:tcPr>
          <w:p w14:paraId="7CBDE49B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2,6</w:t>
            </w:r>
          </w:p>
        </w:tc>
      </w:tr>
      <w:tr w:rsidR="001070D7" w14:paraId="3FD7E783" w14:textId="77777777" w:rsidTr="00632579">
        <w:trPr>
          <w:gridAfter w:val="1"/>
          <w:wAfter w:w="7" w:type="dxa"/>
          <w:trHeight w:val="536"/>
        </w:trPr>
        <w:tc>
          <w:tcPr>
            <w:tcW w:w="1446" w:type="dxa"/>
          </w:tcPr>
          <w:p w14:paraId="162C2B18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Япония</w:t>
            </w:r>
          </w:p>
        </w:tc>
        <w:tc>
          <w:tcPr>
            <w:tcW w:w="981" w:type="dxa"/>
            <w:vAlign w:val="center"/>
          </w:tcPr>
          <w:p w14:paraId="377E07E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762" w:type="dxa"/>
            <w:vAlign w:val="center"/>
          </w:tcPr>
          <w:p w14:paraId="79019D4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762" w:type="dxa"/>
            <w:vAlign w:val="center"/>
          </w:tcPr>
          <w:p w14:paraId="4DFC8D4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</w:t>
            </w:r>
          </w:p>
        </w:tc>
        <w:tc>
          <w:tcPr>
            <w:tcW w:w="764" w:type="dxa"/>
            <w:vAlign w:val="center"/>
          </w:tcPr>
          <w:p w14:paraId="6CC3E13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764" w:type="dxa"/>
            <w:vAlign w:val="center"/>
          </w:tcPr>
          <w:p w14:paraId="31A4A6D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207</w:t>
            </w:r>
          </w:p>
        </w:tc>
        <w:tc>
          <w:tcPr>
            <w:tcW w:w="764" w:type="dxa"/>
            <w:vAlign w:val="center"/>
          </w:tcPr>
          <w:p w14:paraId="14A1839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764" w:type="dxa"/>
            <w:vAlign w:val="center"/>
          </w:tcPr>
          <w:p w14:paraId="1342DB0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764" w:type="dxa"/>
            <w:vAlign w:val="center"/>
          </w:tcPr>
          <w:p w14:paraId="06D96FD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764" w:type="dxa"/>
            <w:vAlign w:val="center"/>
          </w:tcPr>
          <w:p w14:paraId="5EA44BD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769" w:type="dxa"/>
            <w:vAlign w:val="center"/>
          </w:tcPr>
          <w:p w14:paraId="5FFE74E9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</w:rPr>
              <w:t>1</w:t>
            </w:r>
          </w:p>
        </w:tc>
      </w:tr>
      <w:tr w:rsidR="001070D7" w14:paraId="3136513F" w14:textId="77777777" w:rsidTr="00632579">
        <w:trPr>
          <w:gridAfter w:val="1"/>
          <w:wAfter w:w="7" w:type="dxa"/>
          <w:trHeight w:val="517"/>
        </w:trPr>
        <w:tc>
          <w:tcPr>
            <w:tcW w:w="1446" w:type="dxa"/>
          </w:tcPr>
          <w:p w14:paraId="58D95066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Германия</w:t>
            </w:r>
          </w:p>
        </w:tc>
        <w:tc>
          <w:tcPr>
            <w:tcW w:w="981" w:type="dxa"/>
            <w:vAlign w:val="center"/>
          </w:tcPr>
          <w:p w14:paraId="23EE41A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762" w:type="dxa"/>
            <w:vAlign w:val="center"/>
          </w:tcPr>
          <w:p w14:paraId="06599364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762" w:type="dxa"/>
            <w:vAlign w:val="center"/>
          </w:tcPr>
          <w:p w14:paraId="35781023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764" w:type="dxa"/>
            <w:vAlign w:val="center"/>
          </w:tcPr>
          <w:p w14:paraId="5A0FDA04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764" w:type="dxa"/>
            <w:vAlign w:val="center"/>
          </w:tcPr>
          <w:p w14:paraId="2D2BBA59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158</w:t>
            </w:r>
          </w:p>
        </w:tc>
        <w:tc>
          <w:tcPr>
            <w:tcW w:w="764" w:type="dxa"/>
            <w:vAlign w:val="center"/>
          </w:tcPr>
          <w:p w14:paraId="0198BB9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64" w:type="dxa"/>
            <w:vAlign w:val="center"/>
          </w:tcPr>
          <w:p w14:paraId="5B60EF09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764" w:type="dxa"/>
            <w:vAlign w:val="center"/>
          </w:tcPr>
          <w:p w14:paraId="30BF170B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764" w:type="dxa"/>
            <w:vAlign w:val="center"/>
          </w:tcPr>
          <w:p w14:paraId="2DE3E01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769" w:type="dxa"/>
            <w:vAlign w:val="center"/>
          </w:tcPr>
          <w:p w14:paraId="1A184C5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3,1</w:t>
            </w:r>
          </w:p>
        </w:tc>
      </w:tr>
      <w:tr w:rsidR="001070D7" w14:paraId="19C69DA9" w14:textId="77777777" w:rsidTr="00632579">
        <w:trPr>
          <w:gridAfter w:val="1"/>
          <w:wAfter w:w="7" w:type="dxa"/>
          <w:trHeight w:val="1057"/>
        </w:trPr>
        <w:tc>
          <w:tcPr>
            <w:tcW w:w="1446" w:type="dxa"/>
          </w:tcPr>
          <w:p w14:paraId="0BD79FFA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Южная Корея</w:t>
            </w:r>
          </w:p>
        </w:tc>
        <w:tc>
          <w:tcPr>
            <w:tcW w:w="981" w:type="dxa"/>
            <w:vAlign w:val="center"/>
          </w:tcPr>
          <w:p w14:paraId="6A20F53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62" w:type="dxa"/>
            <w:vAlign w:val="center"/>
          </w:tcPr>
          <w:p w14:paraId="0D6D0093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762" w:type="dxa"/>
            <w:vAlign w:val="center"/>
          </w:tcPr>
          <w:p w14:paraId="29BBD1F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764" w:type="dxa"/>
            <w:vAlign w:val="center"/>
          </w:tcPr>
          <w:p w14:paraId="25727394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764" w:type="dxa"/>
            <w:vAlign w:val="center"/>
          </w:tcPr>
          <w:p w14:paraId="32C8CAD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113</w:t>
            </w:r>
          </w:p>
        </w:tc>
        <w:tc>
          <w:tcPr>
            <w:tcW w:w="764" w:type="dxa"/>
            <w:vAlign w:val="center"/>
          </w:tcPr>
          <w:p w14:paraId="5C1B2872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764" w:type="dxa"/>
            <w:vAlign w:val="center"/>
          </w:tcPr>
          <w:p w14:paraId="18EB850B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764" w:type="dxa"/>
            <w:vAlign w:val="center"/>
          </w:tcPr>
          <w:p w14:paraId="1E5BB27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764" w:type="dxa"/>
            <w:vAlign w:val="center"/>
          </w:tcPr>
          <w:p w14:paraId="3EDB47CB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769" w:type="dxa"/>
            <w:vAlign w:val="center"/>
          </w:tcPr>
          <w:p w14:paraId="7D5DFD2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4,</w:t>
            </w:r>
            <w:r>
              <w:rPr>
                <w:sz w:val="24"/>
                <w:szCs w:val="24"/>
              </w:rPr>
              <w:t>4</w:t>
            </w:r>
          </w:p>
        </w:tc>
      </w:tr>
      <w:tr w:rsidR="001070D7" w14:paraId="2F04D25D" w14:textId="77777777" w:rsidTr="00632579">
        <w:trPr>
          <w:gridAfter w:val="1"/>
          <w:wAfter w:w="7" w:type="dxa"/>
          <w:trHeight w:val="536"/>
        </w:trPr>
        <w:tc>
          <w:tcPr>
            <w:tcW w:w="1446" w:type="dxa"/>
          </w:tcPr>
          <w:p w14:paraId="739B2F0A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Франция</w:t>
            </w:r>
          </w:p>
        </w:tc>
        <w:tc>
          <w:tcPr>
            <w:tcW w:w="981" w:type="dxa"/>
            <w:vAlign w:val="center"/>
          </w:tcPr>
          <w:p w14:paraId="236879E3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62" w:type="dxa"/>
            <w:vAlign w:val="center"/>
          </w:tcPr>
          <w:p w14:paraId="7A18B8A0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762" w:type="dxa"/>
            <w:vAlign w:val="center"/>
          </w:tcPr>
          <w:p w14:paraId="216FD70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764" w:type="dxa"/>
            <w:vAlign w:val="center"/>
          </w:tcPr>
          <w:p w14:paraId="5A99CA30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764" w:type="dxa"/>
            <w:vAlign w:val="center"/>
          </w:tcPr>
          <w:p w14:paraId="58EE83A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95</w:t>
            </w:r>
          </w:p>
        </w:tc>
        <w:tc>
          <w:tcPr>
            <w:tcW w:w="764" w:type="dxa"/>
            <w:vAlign w:val="center"/>
          </w:tcPr>
          <w:p w14:paraId="513E87C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764" w:type="dxa"/>
            <w:vAlign w:val="center"/>
          </w:tcPr>
          <w:p w14:paraId="66EC71E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764" w:type="dxa"/>
            <w:vAlign w:val="center"/>
          </w:tcPr>
          <w:p w14:paraId="17DB829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764" w:type="dxa"/>
            <w:vAlign w:val="center"/>
          </w:tcPr>
          <w:p w14:paraId="5B2EA1F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769" w:type="dxa"/>
            <w:vAlign w:val="center"/>
          </w:tcPr>
          <w:p w14:paraId="270968C3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2,</w:t>
            </w:r>
            <w:r>
              <w:rPr>
                <w:sz w:val="24"/>
                <w:szCs w:val="24"/>
              </w:rPr>
              <w:t>3</w:t>
            </w:r>
          </w:p>
        </w:tc>
      </w:tr>
      <w:tr w:rsidR="001070D7" w14:paraId="37CE8CA3" w14:textId="77777777" w:rsidTr="00632579">
        <w:trPr>
          <w:gridAfter w:val="1"/>
          <w:wAfter w:w="7" w:type="dxa"/>
          <w:trHeight w:val="495"/>
        </w:trPr>
        <w:tc>
          <w:tcPr>
            <w:tcW w:w="1446" w:type="dxa"/>
          </w:tcPr>
          <w:p w14:paraId="6707053C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Швейцария</w:t>
            </w:r>
          </w:p>
        </w:tc>
        <w:tc>
          <w:tcPr>
            <w:tcW w:w="981" w:type="dxa"/>
            <w:vAlign w:val="center"/>
          </w:tcPr>
          <w:p w14:paraId="1360CBA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62" w:type="dxa"/>
            <w:vAlign w:val="center"/>
          </w:tcPr>
          <w:p w14:paraId="0370AA7F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62" w:type="dxa"/>
            <w:vAlign w:val="center"/>
          </w:tcPr>
          <w:p w14:paraId="144976C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764" w:type="dxa"/>
            <w:vAlign w:val="center"/>
          </w:tcPr>
          <w:p w14:paraId="615F2D79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64" w:type="dxa"/>
            <w:vAlign w:val="center"/>
          </w:tcPr>
          <w:p w14:paraId="1B60721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52</w:t>
            </w:r>
          </w:p>
        </w:tc>
        <w:tc>
          <w:tcPr>
            <w:tcW w:w="764" w:type="dxa"/>
            <w:vAlign w:val="center"/>
          </w:tcPr>
          <w:p w14:paraId="5E05D53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64" w:type="dxa"/>
            <w:vAlign w:val="center"/>
          </w:tcPr>
          <w:p w14:paraId="20D1784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764" w:type="dxa"/>
            <w:vAlign w:val="center"/>
          </w:tcPr>
          <w:p w14:paraId="1F00C2D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764" w:type="dxa"/>
            <w:vAlign w:val="center"/>
          </w:tcPr>
          <w:p w14:paraId="7B408E8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769" w:type="dxa"/>
            <w:vAlign w:val="center"/>
          </w:tcPr>
          <w:p w14:paraId="76A87648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</w:rPr>
              <w:t>6</w:t>
            </w:r>
          </w:p>
        </w:tc>
      </w:tr>
    </w:tbl>
    <w:p w14:paraId="09F61306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мы можем наблюдать, вкладываться в НИОКР могут себе позволить далеко не все страны. Если сложить только затраты США и Китая, то получается, что они составляют около 65% от общемировых расходов на науку. </w:t>
      </w:r>
    </w:p>
    <w:p w14:paraId="40447D6F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2373AD">
        <w:rPr>
          <w:sz w:val="28"/>
          <w:szCs w:val="28"/>
        </w:rPr>
        <w:t>Финансирование НИОКР в зарубежных странах играет ключевую роль в стимулировании и развитии инноваций. Зарубежные страны предоставляют широкий спектр источников финансирования, которые способствуют реализации новых идей, технологий и продуктов.</w:t>
      </w:r>
      <w:r>
        <w:rPr>
          <w:sz w:val="28"/>
          <w:szCs w:val="28"/>
        </w:rPr>
        <w:t xml:space="preserve"> </w:t>
      </w:r>
      <w:r w:rsidRPr="006D50A0">
        <w:rPr>
          <w:sz w:val="28"/>
          <w:szCs w:val="28"/>
        </w:rPr>
        <w:t xml:space="preserve">Один из главных источников финансирования НИОКР в зарубежных странах </w:t>
      </w:r>
      <w:r>
        <w:rPr>
          <w:sz w:val="28"/>
          <w:szCs w:val="28"/>
        </w:rPr>
        <w:t>–</w:t>
      </w:r>
      <w:r w:rsidRPr="006D50A0">
        <w:rPr>
          <w:sz w:val="28"/>
          <w:szCs w:val="28"/>
        </w:rPr>
        <w:t xml:space="preserve"> это государственные программы и фонды.</w:t>
      </w:r>
      <w:r>
        <w:rPr>
          <w:sz w:val="28"/>
          <w:szCs w:val="28"/>
        </w:rPr>
        <w:t xml:space="preserve"> </w:t>
      </w:r>
      <w:r w:rsidRPr="00DC21A6">
        <w:rPr>
          <w:sz w:val="28"/>
          <w:szCs w:val="28"/>
        </w:rPr>
        <w:t>В странах с развитой рыночной экономикой государство несет от 20 до 50% национальных научных инновационных расходов по развитию и поддержке инноваций, по стимулированию развития инновационного предпринимательства.</w:t>
      </w:r>
      <w:r w:rsidRPr="006D50A0">
        <w:rPr>
          <w:sz w:val="28"/>
          <w:szCs w:val="28"/>
        </w:rPr>
        <w:t xml:space="preserve"> Национальные правительства выделяют значительные средства на поддержку инноваций и научных исследований.</w:t>
      </w:r>
      <w:r>
        <w:rPr>
          <w:sz w:val="28"/>
          <w:szCs w:val="28"/>
        </w:rPr>
        <w:t xml:space="preserve"> </w:t>
      </w:r>
      <w:r w:rsidRPr="00D06E9E">
        <w:rPr>
          <w:sz w:val="28"/>
          <w:szCs w:val="28"/>
        </w:rPr>
        <w:t>Они могут предоставлять финансовую поддержку для инвестиций в новые технологии, инновации, развитие отраслей экономики и повышение конкурентоспособности страны в мировом рынке.</w:t>
      </w:r>
      <w:r>
        <w:rPr>
          <w:sz w:val="28"/>
          <w:szCs w:val="28"/>
        </w:rPr>
        <w:t xml:space="preserve"> Рассмотрим на примере государственных грантов. </w:t>
      </w:r>
      <w:r w:rsidRPr="00D06E9E">
        <w:rPr>
          <w:sz w:val="28"/>
          <w:szCs w:val="28"/>
        </w:rPr>
        <w:t xml:space="preserve">Государственные гранты в сфере финансирования НИОКР и инноваций предназначены для поддержки научных исследований, разработки новых технологий и инновационных проектов. Они </w:t>
      </w:r>
      <w:r w:rsidRPr="00D06E9E">
        <w:rPr>
          <w:sz w:val="28"/>
          <w:szCs w:val="28"/>
        </w:rPr>
        <w:lastRenderedPageBreak/>
        <w:t>могут быть предоставлены как научным организациям, так и предприятиям, занимающимся инновационной деятельностью.</w:t>
      </w:r>
      <w:r>
        <w:rPr>
          <w:sz w:val="28"/>
          <w:szCs w:val="28"/>
        </w:rPr>
        <w:t xml:space="preserve"> </w:t>
      </w:r>
      <w:r w:rsidRPr="00D06E9E">
        <w:rPr>
          <w:sz w:val="28"/>
          <w:szCs w:val="28"/>
        </w:rPr>
        <w:t>Гранты могут покрывать различные расходы, связанные с проведением НИОКР и разработкой инновационных проектов, включая затраты на исследования, разработку, тестирование, создание прототипов и т.д. Кроме того, гранты могут предоставляться для организации конференций, семинаров и других мероприятий, направленных на развитие науки и инноваций.</w:t>
      </w:r>
      <w:r>
        <w:rPr>
          <w:sz w:val="28"/>
          <w:szCs w:val="28"/>
        </w:rPr>
        <w:t xml:space="preserve"> </w:t>
      </w:r>
    </w:p>
    <w:p w14:paraId="1E8CE444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важную роль в финансировании НИОКР в сфере инноваций играют вложения частных инвесторов. К ним относятся венчурные капиталисты, инвестиционные фонды, корпорации. Остановимся подробнее на венчурных капиталистах. </w:t>
      </w:r>
      <w:r w:rsidRPr="00D06E9E">
        <w:rPr>
          <w:sz w:val="28"/>
          <w:szCs w:val="28"/>
        </w:rPr>
        <w:t>Они инвестируют свои средства в молодые, инновационные компании, которые занимаются разработкой новых технологий, продуктов и услуг.</w:t>
      </w:r>
      <w:r>
        <w:rPr>
          <w:sz w:val="28"/>
          <w:szCs w:val="28"/>
        </w:rPr>
        <w:t xml:space="preserve"> </w:t>
      </w:r>
      <w:r w:rsidRPr="00D06E9E">
        <w:rPr>
          <w:sz w:val="28"/>
          <w:szCs w:val="28"/>
        </w:rPr>
        <w:t>могут предоставлять финансирование на различных этапах развития компании, начиная с исследовательских работ и заканчивая коммерциализацией продукта или услуги. Они также могут предоставлять экспертную помощь и советы по управлению, маркетингу, стратегии и другим вопросам, которые могут помочь компании достичь успеха.</w:t>
      </w:r>
      <w:r>
        <w:rPr>
          <w:sz w:val="28"/>
          <w:szCs w:val="28"/>
        </w:rPr>
        <w:t xml:space="preserve"> Венчурные капиталисты часто инвестируют в компании, которые могут иметь или уже имеют большой потенциал для создания новых и новаторских продуктов и услуг, которые могут изменить рынок и окупить данные вложения во много раз, принеся значительные доходы. Д</w:t>
      </w:r>
      <w:r w:rsidRPr="00443C12">
        <w:rPr>
          <w:sz w:val="28"/>
          <w:szCs w:val="28"/>
        </w:rPr>
        <w:t>ля того чтобы наглядно рассмотреть долю государств</w:t>
      </w:r>
      <w:r>
        <w:rPr>
          <w:sz w:val="28"/>
          <w:szCs w:val="28"/>
        </w:rPr>
        <w:t>енных</w:t>
      </w:r>
      <w:r w:rsidRPr="00443C12">
        <w:rPr>
          <w:sz w:val="28"/>
          <w:szCs w:val="28"/>
        </w:rPr>
        <w:t xml:space="preserve"> и частных инвестиций</w:t>
      </w:r>
      <w:r>
        <w:rPr>
          <w:sz w:val="28"/>
          <w:szCs w:val="28"/>
        </w:rPr>
        <w:t xml:space="preserve"> в предпринимательстве</w:t>
      </w:r>
      <w:r w:rsidRPr="00443C12">
        <w:rPr>
          <w:sz w:val="28"/>
          <w:szCs w:val="28"/>
        </w:rPr>
        <w:t xml:space="preserve"> приведу в пример сравнительную таблицу по странам–лидерам с размерами инвестиций.</w:t>
      </w:r>
      <w:r>
        <w:rPr>
          <w:sz w:val="28"/>
          <w:szCs w:val="28"/>
        </w:rPr>
        <w:t xml:space="preserve"> </w:t>
      </w:r>
    </w:p>
    <w:p w14:paraId="1E1DCF7C" w14:textId="77777777" w:rsidR="001070D7" w:rsidRPr="00D06E9E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6 – Размеры государственных и частных инвестиций по странам в предпринимательство 2022 год </w:t>
      </w:r>
      <w:r w:rsidRPr="004D5F45">
        <w:rPr>
          <w:sz w:val="28"/>
          <w:szCs w:val="28"/>
        </w:rPr>
        <w:t>(составлено автором на основе [</w:t>
      </w:r>
      <w:r>
        <w:rPr>
          <w:sz w:val="28"/>
          <w:szCs w:val="28"/>
        </w:rPr>
        <w:t xml:space="preserve">17, </w:t>
      </w:r>
      <w:r w:rsidRPr="009843CE">
        <w:rPr>
          <w:sz w:val="28"/>
          <w:szCs w:val="28"/>
        </w:rPr>
        <w:t>32</w:t>
      </w:r>
      <w:r w:rsidRPr="004D5F45">
        <w:rPr>
          <w:sz w:val="28"/>
          <w:szCs w:val="28"/>
        </w:rPr>
        <w:t>])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47"/>
        <w:gridCol w:w="3371"/>
        <w:gridCol w:w="3905"/>
      </w:tblGrid>
      <w:tr w:rsidR="001070D7" w14:paraId="25D7D203" w14:textId="77777777" w:rsidTr="00632579">
        <w:trPr>
          <w:trHeight w:val="557"/>
        </w:trPr>
        <w:tc>
          <w:tcPr>
            <w:tcW w:w="2047" w:type="dxa"/>
          </w:tcPr>
          <w:p w14:paraId="78AD8629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Страна</w:t>
            </w:r>
          </w:p>
        </w:tc>
        <w:tc>
          <w:tcPr>
            <w:tcW w:w="3371" w:type="dxa"/>
          </w:tcPr>
          <w:p w14:paraId="3400C2F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Государственные гранты</w:t>
            </w:r>
          </w:p>
        </w:tc>
        <w:tc>
          <w:tcPr>
            <w:tcW w:w="3905" w:type="dxa"/>
          </w:tcPr>
          <w:p w14:paraId="1C453390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Инвестиции венчурных капиталистов</w:t>
            </w:r>
          </w:p>
        </w:tc>
      </w:tr>
      <w:tr w:rsidR="001070D7" w14:paraId="24FB947B" w14:textId="77777777" w:rsidTr="00632579">
        <w:trPr>
          <w:trHeight w:val="408"/>
        </w:trPr>
        <w:tc>
          <w:tcPr>
            <w:tcW w:w="2047" w:type="dxa"/>
          </w:tcPr>
          <w:p w14:paraId="63A0877E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США</w:t>
            </w:r>
          </w:p>
        </w:tc>
        <w:tc>
          <w:tcPr>
            <w:tcW w:w="3371" w:type="dxa"/>
          </w:tcPr>
          <w:p w14:paraId="207AD4C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$50 000 до $5 000 000</w:t>
            </w:r>
          </w:p>
        </w:tc>
        <w:tc>
          <w:tcPr>
            <w:tcW w:w="3905" w:type="dxa"/>
          </w:tcPr>
          <w:p w14:paraId="23418E44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$100 000 до $50 000 000</w:t>
            </w:r>
          </w:p>
        </w:tc>
      </w:tr>
      <w:tr w:rsidR="001070D7" w14:paraId="4312DAC5" w14:textId="77777777" w:rsidTr="00632579">
        <w:trPr>
          <w:trHeight w:val="408"/>
        </w:trPr>
        <w:tc>
          <w:tcPr>
            <w:tcW w:w="2047" w:type="dxa"/>
          </w:tcPr>
          <w:p w14:paraId="627BFAFD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Китай</w:t>
            </w:r>
          </w:p>
        </w:tc>
        <w:tc>
          <w:tcPr>
            <w:tcW w:w="3371" w:type="dxa"/>
          </w:tcPr>
          <w:p w14:paraId="4958A09D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$10 000 до $1 000 000</w:t>
            </w:r>
          </w:p>
        </w:tc>
        <w:tc>
          <w:tcPr>
            <w:tcW w:w="3905" w:type="dxa"/>
          </w:tcPr>
          <w:p w14:paraId="681685AB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$100 000 до $10 000 000</w:t>
            </w:r>
          </w:p>
        </w:tc>
      </w:tr>
      <w:tr w:rsidR="001070D7" w14:paraId="52A67E77" w14:textId="77777777" w:rsidTr="00632579">
        <w:trPr>
          <w:trHeight w:val="426"/>
        </w:trPr>
        <w:tc>
          <w:tcPr>
            <w:tcW w:w="2047" w:type="dxa"/>
          </w:tcPr>
          <w:p w14:paraId="455F95C0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Япония</w:t>
            </w:r>
          </w:p>
        </w:tc>
        <w:tc>
          <w:tcPr>
            <w:tcW w:w="3371" w:type="dxa"/>
          </w:tcPr>
          <w:p w14:paraId="7F00CCF3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$10 000 до $1 000 000</w:t>
            </w:r>
          </w:p>
        </w:tc>
        <w:tc>
          <w:tcPr>
            <w:tcW w:w="3905" w:type="dxa"/>
          </w:tcPr>
          <w:p w14:paraId="5CC37D30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$100 000 до $10 000 000</w:t>
            </w:r>
          </w:p>
        </w:tc>
      </w:tr>
      <w:tr w:rsidR="001070D7" w14:paraId="6CD437D8" w14:textId="77777777" w:rsidTr="00632579">
        <w:trPr>
          <w:trHeight w:val="408"/>
        </w:trPr>
        <w:tc>
          <w:tcPr>
            <w:tcW w:w="2047" w:type="dxa"/>
          </w:tcPr>
          <w:p w14:paraId="584E87E0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lastRenderedPageBreak/>
              <w:t>Германия</w:t>
            </w:r>
          </w:p>
        </w:tc>
        <w:tc>
          <w:tcPr>
            <w:tcW w:w="3371" w:type="dxa"/>
          </w:tcPr>
          <w:p w14:paraId="57BF84C0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€10 000 до €500 000</w:t>
            </w:r>
          </w:p>
        </w:tc>
        <w:tc>
          <w:tcPr>
            <w:tcW w:w="3905" w:type="dxa"/>
          </w:tcPr>
          <w:p w14:paraId="69549490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€100 000 до €10 000 000</w:t>
            </w:r>
          </w:p>
        </w:tc>
      </w:tr>
      <w:tr w:rsidR="001070D7" w14:paraId="2E6BB55D" w14:textId="77777777" w:rsidTr="00632579">
        <w:trPr>
          <w:trHeight w:val="408"/>
        </w:trPr>
        <w:tc>
          <w:tcPr>
            <w:tcW w:w="2047" w:type="dxa"/>
          </w:tcPr>
          <w:p w14:paraId="246F4A03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Южная Корея</w:t>
            </w:r>
          </w:p>
        </w:tc>
        <w:tc>
          <w:tcPr>
            <w:tcW w:w="3371" w:type="dxa"/>
          </w:tcPr>
          <w:p w14:paraId="5C772855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$10 000 до $ 1 000 000</w:t>
            </w:r>
          </w:p>
        </w:tc>
        <w:tc>
          <w:tcPr>
            <w:tcW w:w="3905" w:type="dxa"/>
          </w:tcPr>
          <w:p w14:paraId="62533D83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$100 000 до $10 000 000</w:t>
            </w:r>
          </w:p>
        </w:tc>
      </w:tr>
      <w:tr w:rsidR="001070D7" w14:paraId="441ECFD7" w14:textId="77777777" w:rsidTr="00632579">
        <w:trPr>
          <w:trHeight w:val="408"/>
        </w:trPr>
        <w:tc>
          <w:tcPr>
            <w:tcW w:w="2047" w:type="dxa"/>
          </w:tcPr>
          <w:p w14:paraId="75198467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Франция</w:t>
            </w:r>
          </w:p>
        </w:tc>
        <w:tc>
          <w:tcPr>
            <w:tcW w:w="3371" w:type="dxa"/>
          </w:tcPr>
          <w:p w14:paraId="6EF95887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€10 000 до €500 000</w:t>
            </w:r>
          </w:p>
        </w:tc>
        <w:tc>
          <w:tcPr>
            <w:tcW w:w="3905" w:type="dxa"/>
          </w:tcPr>
          <w:p w14:paraId="6EC62FA5" w14:textId="77777777" w:rsidR="001070D7" w:rsidRPr="00DC21A6" w:rsidRDefault="001070D7" w:rsidP="00632579">
            <w:pPr>
              <w:tabs>
                <w:tab w:val="left" w:pos="823"/>
              </w:tabs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€100 000 до €10 000 000</w:t>
            </w:r>
          </w:p>
        </w:tc>
      </w:tr>
      <w:tr w:rsidR="001070D7" w14:paraId="723C2030" w14:textId="77777777" w:rsidTr="00632579">
        <w:trPr>
          <w:trHeight w:val="835"/>
        </w:trPr>
        <w:tc>
          <w:tcPr>
            <w:tcW w:w="2047" w:type="dxa"/>
          </w:tcPr>
          <w:p w14:paraId="6D185188" w14:textId="77777777" w:rsidR="001070D7" w:rsidRPr="00DC21A6" w:rsidRDefault="001070D7" w:rsidP="00632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Швейцария</w:t>
            </w:r>
          </w:p>
        </w:tc>
        <w:tc>
          <w:tcPr>
            <w:tcW w:w="3371" w:type="dxa"/>
          </w:tcPr>
          <w:p w14:paraId="58FCB3D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от CHF 10 000 до CHF 500 000</w:t>
            </w:r>
          </w:p>
        </w:tc>
        <w:tc>
          <w:tcPr>
            <w:tcW w:w="3905" w:type="dxa"/>
          </w:tcPr>
          <w:p w14:paraId="718CD6A9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 xml:space="preserve">от CHF 100 000 до CHF </w:t>
            </w:r>
          </w:p>
          <w:p w14:paraId="43140622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10 000 000</w:t>
            </w:r>
          </w:p>
        </w:tc>
      </w:tr>
    </w:tbl>
    <w:p w14:paraId="07ABC97A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Проанализировав таблицу, можно заметить, что наибольшую поддержку как в государственном, так и в частном секторе оказывает США. </w:t>
      </w:r>
    </w:p>
    <w:p w14:paraId="645D007F" w14:textId="77777777" w:rsidR="001070D7" w:rsidRPr="00DC21A6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Помимо государственных грантов в инновационную деятельность, еще одним распространенным видом государственной помощи </w:t>
      </w:r>
      <w:r w:rsidRPr="00DC21A6">
        <w:rPr>
          <w:sz w:val="28"/>
          <w:szCs w:val="28"/>
        </w:rPr>
        <w:t xml:space="preserve">инновационным предприятиям служит льготный режим налогообложения. Данный вид поддержки находит применение в большом количестве стран, таких как Великобритания, Германия, Индия, КНР, Норвегия, США, Франция. </w:t>
      </w:r>
      <w:r>
        <w:rPr>
          <w:sz w:val="28"/>
          <w:szCs w:val="28"/>
        </w:rPr>
        <w:t>Например,</w:t>
      </w:r>
      <w:r w:rsidRPr="00DC21A6">
        <w:t xml:space="preserve"> </w:t>
      </w:r>
      <w:r w:rsidRPr="00DC21A6">
        <w:rPr>
          <w:sz w:val="28"/>
          <w:szCs w:val="28"/>
        </w:rPr>
        <w:t xml:space="preserve">В США существует ряд программ, которые предоставляют налоговые льготы для инновационных компаний. Например, программа Research </w:t>
      </w:r>
      <w:proofErr w:type="spellStart"/>
      <w:r w:rsidRPr="00DC21A6">
        <w:rPr>
          <w:sz w:val="28"/>
          <w:szCs w:val="28"/>
        </w:rPr>
        <w:t>and</w:t>
      </w:r>
      <w:proofErr w:type="spellEnd"/>
      <w:r w:rsidRPr="00DC21A6">
        <w:rPr>
          <w:sz w:val="28"/>
          <w:szCs w:val="28"/>
        </w:rPr>
        <w:t xml:space="preserve"> </w:t>
      </w:r>
      <w:proofErr w:type="spellStart"/>
      <w:r w:rsidRPr="00DC21A6">
        <w:rPr>
          <w:sz w:val="28"/>
          <w:szCs w:val="28"/>
        </w:rPr>
        <w:t>Experimentation</w:t>
      </w:r>
      <w:proofErr w:type="spellEnd"/>
      <w:r w:rsidRPr="00DC21A6">
        <w:rPr>
          <w:sz w:val="28"/>
          <w:szCs w:val="28"/>
        </w:rPr>
        <w:t xml:space="preserve"> </w:t>
      </w:r>
      <w:proofErr w:type="spellStart"/>
      <w:r w:rsidRPr="00DC21A6">
        <w:rPr>
          <w:sz w:val="28"/>
          <w:szCs w:val="28"/>
        </w:rPr>
        <w:t>Tax</w:t>
      </w:r>
      <w:proofErr w:type="spellEnd"/>
      <w:r w:rsidRPr="00DC21A6">
        <w:rPr>
          <w:sz w:val="28"/>
          <w:szCs w:val="28"/>
        </w:rPr>
        <w:t xml:space="preserve"> Credit (R&amp;D </w:t>
      </w:r>
      <w:proofErr w:type="spellStart"/>
      <w:r w:rsidRPr="00DC21A6">
        <w:rPr>
          <w:sz w:val="28"/>
          <w:szCs w:val="28"/>
        </w:rPr>
        <w:t>Tax</w:t>
      </w:r>
      <w:proofErr w:type="spellEnd"/>
      <w:r w:rsidRPr="00DC21A6">
        <w:rPr>
          <w:sz w:val="28"/>
          <w:szCs w:val="28"/>
        </w:rPr>
        <w:t xml:space="preserve"> Credit) позволяет компаниям получать налоговые кредиты за инвестиции в исследования и разработки. Также существует льготный режим налогообложения для стартапов, который позволяет им получать налоговые льготы в первые годы своей деятельности.</w:t>
      </w:r>
      <w:r>
        <w:rPr>
          <w:sz w:val="28"/>
          <w:szCs w:val="28"/>
        </w:rPr>
        <w:t xml:space="preserve"> </w:t>
      </w:r>
      <w:r w:rsidRPr="00DC21A6">
        <w:rPr>
          <w:sz w:val="28"/>
          <w:szCs w:val="28"/>
        </w:rPr>
        <w:t>В Китае существует ряд программ, направленных на поддержку инновационных предприятий, включая налоговые льготы. Например, компании, занимающиеся научно-исследовательской деятельностью, могут получать налоговые льготы в размере 50% от суммы, потраченной на исследования и разработки. Также существует льготный режим налогообложения для высокотехнологичных компаний.</w:t>
      </w:r>
      <w:r>
        <w:rPr>
          <w:sz w:val="28"/>
          <w:szCs w:val="28"/>
        </w:rPr>
        <w:t xml:space="preserve"> </w:t>
      </w:r>
      <w:r w:rsidRPr="00DC21A6">
        <w:rPr>
          <w:sz w:val="28"/>
          <w:szCs w:val="28"/>
        </w:rPr>
        <w:t xml:space="preserve">В Японии существует программа, называемая Special </w:t>
      </w:r>
      <w:proofErr w:type="spellStart"/>
      <w:r w:rsidRPr="00DC21A6">
        <w:rPr>
          <w:sz w:val="28"/>
          <w:szCs w:val="28"/>
        </w:rPr>
        <w:t>Taxation</w:t>
      </w:r>
      <w:proofErr w:type="spellEnd"/>
      <w:r w:rsidRPr="00DC21A6">
        <w:rPr>
          <w:sz w:val="28"/>
          <w:szCs w:val="28"/>
        </w:rPr>
        <w:t xml:space="preserve"> </w:t>
      </w:r>
      <w:proofErr w:type="spellStart"/>
      <w:r w:rsidRPr="00DC21A6">
        <w:rPr>
          <w:sz w:val="28"/>
          <w:szCs w:val="28"/>
        </w:rPr>
        <w:t>Measures</w:t>
      </w:r>
      <w:proofErr w:type="spellEnd"/>
      <w:r w:rsidRPr="00DC21A6">
        <w:rPr>
          <w:sz w:val="28"/>
          <w:szCs w:val="28"/>
        </w:rPr>
        <w:t xml:space="preserve"> </w:t>
      </w:r>
      <w:proofErr w:type="spellStart"/>
      <w:r w:rsidRPr="00DC21A6">
        <w:rPr>
          <w:sz w:val="28"/>
          <w:szCs w:val="28"/>
        </w:rPr>
        <w:t>for</w:t>
      </w:r>
      <w:proofErr w:type="spellEnd"/>
      <w:r w:rsidRPr="00DC21A6">
        <w:rPr>
          <w:sz w:val="28"/>
          <w:szCs w:val="28"/>
        </w:rPr>
        <w:t xml:space="preserve"> </w:t>
      </w:r>
      <w:proofErr w:type="spellStart"/>
      <w:r w:rsidRPr="00DC21A6">
        <w:rPr>
          <w:sz w:val="28"/>
          <w:szCs w:val="28"/>
        </w:rPr>
        <w:t>Productivity</w:t>
      </w:r>
      <w:proofErr w:type="spellEnd"/>
      <w:r w:rsidRPr="00DC21A6">
        <w:rPr>
          <w:sz w:val="28"/>
          <w:szCs w:val="28"/>
        </w:rPr>
        <w:t xml:space="preserve"> </w:t>
      </w:r>
      <w:proofErr w:type="spellStart"/>
      <w:r w:rsidRPr="00DC21A6">
        <w:rPr>
          <w:sz w:val="28"/>
          <w:szCs w:val="28"/>
        </w:rPr>
        <w:t>Improvement</w:t>
      </w:r>
      <w:proofErr w:type="spellEnd"/>
      <w:r w:rsidRPr="00DC21A6">
        <w:rPr>
          <w:sz w:val="28"/>
          <w:szCs w:val="28"/>
        </w:rPr>
        <w:t xml:space="preserve"> (STAMPI), которая предоставляет налоговые льготы для компаний, внедряющих новые технологии и методы производства. Кроме того, существует льготный режим налогообложения для стартапов и высокотехнологичных компаний</w:t>
      </w:r>
      <w:r>
        <w:rPr>
          <w:sz w:val="28"/>
          <w:szCs w:val="28"/>
        </w:rPr>
        <w:t xml:space="preserve"> [4]</w:t>
      </w:r>
      <w:r w:rsidRPr="00DC21A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C21A6">
        <w:rPr>
          <w:sz w:val="28"/>
          <w:szCs w:val="28"/>
        </w:rPr>
        <w:t>В Германии существует ряд программ, направленных на поддержку инновационных предприятий, включая налоговые льготы. Например, компании, занимающиеся научно-</w:t>
      </w:r>
      <w:r w:rsidRPr="00DC21A6">
        <w:rPr>
          <w:sz w:val="28"/>
          <w:szCs w:val="28"/>
        </w:rPr>
        <w:lastRenderedPageBreak/>
        <w:t>исследовательской деятельностью, могут получать налоговые льготы в размере 25% от суммы, потраченной на исследования и разработки. Также существует льготный режим налогообложения для стартапов.</w:t>
      </w:r>
      <w:r>
        <w:rPr>
          <w:sz w:val="28"/>
          <w:szCs w:val="28"/>
        </w:rPr>
        <w:t xml:space="preserve"> </w:t>
      </w:r>
      <w:r w:rsidRPr="00DC21A6">
        <w:rPr>
          <w:sz w:val="28"/>
          <w:szCs w:val="28"/>
        </w:rPr>
        <w:t>В Южной Корее существует ряд программ, направленных на поддержку инновационных предприятий, включая налоговые льготы. Например, компании, занимающиеся научно-исследовательской деятельностью, могут получать налоговые льготы в размере 30% от суммы, потраченной на исследования и разработки. Также существует льготный режим налогообложения для стартапов и высокотехнологичных компаний.</w:t>
      </w:r>
      <w:r>
        <w:rPr>
          <w:sz w:val="28"/>
          <w:szCs w:val="28"/>
        </w:rPr>
        <w:t xml:space="preserve"> </w:t>
      </w:r>
      <w:r w:rsidRPr="00DC21A6">
        <w:rPr>
          <w:sz w:val="28"/>
          <w:szCs w:val="28"/>
        </w:rPr>
        <w:t>Во Франции существует ряд программ, направленных на поддержку инновационных предприятий, включая налоговые льготы. Например, компании, занимающиеся научно-исследовательской деятельностью, могут получать налоговые льготы в размере 30% от суммы, потраченной на исследования и разработки. Также существует льготный режим налогообложения для стартапов и высокотехнологичных компаний.</w:t>
      </w:r>
      <w:r>
        <w:rPr>
          <w:sz w:val="28"/>
          <w:szCs w:val="28"/>
        </w:rPr>
        <w:t xml:space="preserve">  </w:t>
      </w:r>
      <w:r w:rsidRPr="00DC21A6">
        <w:rPr>
          <w:sz w:val="28"/>
          <w:szCs w:val="28"/>
        </w:rPr>
        <w:t>В Швейцарии существует ряд программ, направленных на поддержку инновационных предприятий, включая налоговые льготы. Например, компании, занимающиеся научно-исследовательской деятельностью, могут получать налоговые льготы в размере 50% от суммы, потраченной на исследования и разработки. Также существует льготный режим налогообложения для стартапов и высокотехнологичных компаний.</w:t>
      </w:r>
      <w:r>
        <w:rPr>
          <w:sz w:val="28"/>
          <w:szCs w:val="28"/>
        </w:rPr>
        <w:t xml:space="preserve"> </w:t>
      </w:r>
      <w:r w:rsidRPr="00DC21A6">
        <w:rPr>
          <w:sz w:val="28"/>
          <w:szCs w:val="28"/>
        </w:rPr>
        <w:t>Таким образом, льготный режим налогообложения является важным инструментом государственной поддержки инновационных предприятий во многих странах.</w:t>
      </w:r>
      <w:r>
        <w:rPr>
          <w:sz w:val="28"/>
          <w:szCs w:val="28"/>
        </w:rPr>
        <w:t xml:space="preserve"> </w:t>
      </w:r>
    </w:p>
    <w:p w14:paraId="5EE8E44C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менее важную роль в инновационном предпринимательстве зарубежных стран играют кластеры. О</w:t>
      </w:r>
      <w:r w:rsidRPr="00DC21A6">
        <w:rPr>
          <w:sz w:val="28"/>
          <w:szCs w:val="28"/>
        </w:rPr>
        <w:t>ни создают благоприятную среду для взаимодействия между предприятиями, учреждениями, исследовательскими центрами и государственными органами.</w:t>
      </w:r>
      <w:r>
        <w:rPr>
          <w:sz w:val="28"/>
          <w:szCs w:val="28"/>
        </w:rPr>
        <w:t xml:space="preserve"> </w:t>
      </w:r>
    </w:p>
    <w:p w14:paraId="278B217C" w14:textId="77777777" w:rsidR="001070D7" w:rsidRPr="00D91C92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Подробнее рассмотрим на одном из самых ярких примеров – Силиконовой Долине США. </w:t>
      </w:r>
      <w:r w:rsidRPr="00D91C92">
        <w:rPr>
          <w:sz w:val="28"/>
          <w:szCs w:val="28"/>
        </w:rPr>
        <w:t xml:space="preserve">Кластеры в Силиконовой Долине являются ключевым фактором ее успеха в качестве центра инноваций и </w:t>
      </w:r>
      <w:r w:rsidRPr="00D91C92">
        <w:rPr>
          <w:sz w:val="28"/>
          <w:szCs w:val="28"/>
        </w:rPr>
        <w:lastRenderedPageBreak/>
        <w:t>технологического развития</w:t>
      </w:r>
      <w:r>
        <w:rPr>
          <w:sz w:val="28"/>
          <w:szCs w:val="28"/>
        </w:rPr>
        <w:t xml:space="preserve">. </w:t>
      </w:r>
      <w:r w:rsidRPr="00D91C92">
        <w:rPr>
          <w:sz w:val="28"/>
          <w:szCs w:val="28"/>
        </w:rPr>
        <w:t>Более 50% всех венчурных инвестиций</w:t>
      </w:r>
      <w:r>
        <w:rPr>
          <w:sz w:val="28"/>
          <w:szCs w:val="28"/>
        </w:rPr>
        <w:t xml:space="preserve"> (на 2022 год около 170 млрд долларов)</w:t>
      </w:r>
      <w:r w:rsidRPr="00D91C92">
        <w:rPr>
          <w:sz w:val="28"/>
          <w:szCs w:val="28"/>
        </w:rPr>
        <w:t xml:space="preserve"> в США направлены в Силиконовую Долину, что свидетельствует о высокой концентрации инновационных компаний и стартапов в регионе.</w:t>
      </w:r>
      <w:r>
        <w:rPr>
          <w:sz w:val="28"/>
          <w:szCs w:val="28"/>
        </w:rPr>
        <w:t xml:space="preserve"> </w:t>
      </w:r>
      <w:r w:rsidRPr="00D91C92">
        <w:rPr>
          <w:sz w:val="28"/>
          <w:szCs w:val="28"/>
        </w:rPr>
        <w:t>Силиконовой Долине находятся крупнейшие в мире компании в области высоких технологий, такие как Apple, Google, Facebook, Intel и многие другие. Эти компании активно сотрудничают друг с другом и с местными университетами и исследовательскими центрами, что способствует инновационному развитию региона. Кластеры в Силиконовой Долине способствуют созданию новых рабочих мест и росту экономики региона. Согласно отчету компании Bay Area Council Economic Institute, каждое новое рабочее место в высокотехнологичном секторе создает еще 4-5 рабочих мест в других отраслях экономики</w:t>
      </w:r>
      <w:r>
        <w:rPr>
          <w:sz w:val="28"/>
          <w:szCs w:val="28"/>
        </w:rPr>
        <w:t>. На 2022 год в Долине было занято около 3 млн человек</w:t>
      </w:r>
      <w:r w:rsidRPr="00D91C92">
        <w:rPr>
          <w:sz w:val="28"/>
          <w:szCs w:val="28"/>
        </w:rPr>
        <w:t>.</w:t>
      </w:r>
      <w:r>
        <w:rPr>
          <w:sz w:val="28"/>
          <w:szCs w:val="28"/>
        </w:rPr>
        <w:t xml:space="preserve"> Также регион является мировым центром инноваций. В 2022 году было подано более 52 000 патентных заявок. </w:t>
      </w:r>
    </w:p>
    <w:p w14:paraId="1F905EC7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Каждая страна имеет минимум 1 пример успешного и наиболее известного в мире кластера, но так как они официально не регистрируются, сказать точное количество невозможно. Но, можно привести значение доли ВВП, производимого в кластерах в ведущих странах нашего анализа.</w:t>
      </w:r>
    </w:p>
    <w:p w14:paraId="0090ABC6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7 – </w:t>
      </w:r>
      <w:r w:rsidRPr="00443C12">
        <w:rPr>
          <w:sz w:val="28"/>
          <w:szCs w:val="28"/>
        </w:rPr>
        <w:t>Доля ВВП стран, производимого в кластерах инновационного предпринимательства</w:t>
      </w:r>
      <w:r>
        <w:rPr>
          <w:sz w:val="28"/>
          <w:szCs w:val="28"/>
        </w:rPr>
        <w:t xml:space="preserve"> за период 2012-2022 (составлено автором)</w:t>
      </w:r>
    </w:p>
    <w:tbl>
      <w:tblPr>
        <w:tblStyle w:val="a4"/>
        <w:tblpPr w:leftFromText="180" w:rightFromText="180" w:vertAnchor="text" w:horzAnchor="margin" w:tblpY="454"/>
        <w:tblW w:w="9323" w:type="dxa"/>
        <w:tblLook w:val="04A0" w:firstRow="1" w:lastRow="0" w:firstColumn="1" w:lastColumn="0" w:noHBand="0" w:noVBand="1"/>
      </w:tblPr>
      <w:tblGrid>
        <w:gridCol w:w="2228"/>
        <w:gridCol w:w="1348"/>
        <w:gridCol w:w="1348"/>
        <w:gridCol w:w="1348"/>
        <w:gridCol w:w="1348"/>
        <w:gridCol w:w="1703"/>
      </w:tblGrid>
      <w:tr w:rsidR="001070D7" w14:paraId="2E9189EA" w14:textId="77777777" w:rsidTr="00632579">
        <w:trPr>
          <w:trHeight w:val="467"/>
        </w:trPr>
        <w:tc>
          <w:tcPr>
            <w:tcW w:w="2228" w:type="dxa"/>
            <w:vMerge w:val="restart"/>
            <w:vAlign w:val="center"/>
          </w:tcPr>
          <w:p w14:paraId="491A763D" w14:textId="77777777" w:rsidR="001070D7" w:rsidRDefault="001070D7" w:rsidP="0063257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C21A6">
              <w:rPr>
                <w:sz w:val="24"/>
                <w:szCs w:val="24"/>
              </w:rPr>
              <w:t>Страна</w:t>
            </w:r>
          </w:p>
        </w:tc>
        <w:tc>
          <w:tcPr>
            <w:tcW w:w="7095" w:type="dxa"/>
            <w:gridSpan w:val="5"/>
          </w:tcPr>
          <w:p w14:paraId="1736DB8E" w14:textId="77777777" w:rsidR="001070D7" w:rsidRPr="00D91C92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91C92">
              <w:rPr>
                <w:sz w:val="24"/>
                <w:szCs w:val="24"/>
              </w:rPr>
              <w:t>Доля ВВП,</w:t>
            </w:r>
            <w:r>
              <w:rPr>
                <w:sz w:val="24"/>
                <w:szCs w:val="24"/>
              </w:rPr>
              <w:t xml:space="preserve"> %</w:t>
            </w:r>
          </w:p>
        </w:tc>
      </w:tr>
      <w:tr w:rsidR="001070D7" w14:paraId="05A560A3" w14:textId="77777777" w:rsidTr="00632579">
        <w:trPr>
          <w:trHeight w:val="467"/>
        </w:trPr>
        <w:tc>
          <w:tcPr>
            <w:tcW w:w="2228" w:type="dxa"/>
            <w:vMerge/>
          </w:tcPr>
          <w:p w14:paraId="206499BF" w14:textId="77777777" w:rsidR="001070D7" w:rsidRPr="00DC21A6" w:rsidRDefault="001070D7" w:rsidP="00632579">
            <w:pPr>
              <w:spacing w:line="360" w:lineRule="auto"/>
              <w:jc w:val="center"/>
            </w:pPr>
          </w:p>
        </w:tc>
        <w:tc>
          <w:tcPr>
            <w:tcW w:w="1348" w:type="dxa"/>
          </w:tcPr>
          <w:p w14:paraId="4E6AEFA8" w14:textId="77777777" w:rsidR="001070D7" w:rsidRPr="00D91C92" w:rsidRDefault="001070D7" w:rsidP="00632579">
            <w:pPr>
              <w:spacing w:line="360" w:lineRule="auto"/>
              <w:jc w:val="center"/>
            </w:pPr>
            <w:r>
              <w:t>2012</w:t>
            </w:r>
          </w:p>
        </w:tc>
        <w:tc>
          <w:tcPr>
            <w:tcW w:w="1348" w:type="dxa"/>
          </w:tcPr>
          <w:p w14:paraId="7778CD81" w14:textId="77777777" w:rsidR="001070D7" w:rsidRPr="00D91C92" w:rsidRDefault="001070D7" w:rsidP="00632579">
            <w:pPr>
              <w:spacing w:line="360" w:lineRule="auto"/>
              <w:jc w:val="center"/>
            </w:pPr>
            <w:r>
              <w:t>2015</w:t>
            </w:r>
          </w:p>
        </w:tc>
        <w:tc>
          <w:tcPr>
            <w:tcW w:w="1348" w:type="dxa"/>
          </w:tcPr>
          <w:p w14:paraId="7070C705" w14:textId="77777777" w:rsidR="001070D7" w:rsidRPr="00D91C92" w:rsidRDefault="001070D7" w:rsidP="00632579">
            <w:pPr>
              <w:spacing w:line="360" w:lineRule="auto"/>
              <w:jc w:val="center"/>
            </w:pPr>
            <w:r>
              <w:t>2018</w:t>
            </w:r>
          </w:p>
        </w:tc>
        <w:tc>
          <w:tcPr>
            <w:tcW w:w="1348" w:type="dxa"/>
          </w:tcPr>
          <w:p w14:paraId="31900015" w14:textId="77777777" w:rsidR="001070D7" w:rsidRPr="00D91C92" w:rsidRDefault="001070D7" w:rsidP="00632579">
            <w:pPr>
              <w:spacing w:line="360" w:lineRule="auto"/>
              <w:jc w:val="center"/>
            </w:pPr>
            <w:r>
              <w:t>2020</w:t>
            </w:r>
          </w:p>
        </w:tc>
        <w:tc>
          <w:tcPr>
            <w:tcW w:w="1701" w:type="dxa"/>
          </w:tcPr>
          <w:p w14:paraId="7C5FE371" w14:textId="77777777" w:rsidR="001070D7" w:rsidRPr="00D91C92" w:rsidRDefault="001070D7" w:rsidP="00632579">
            <w:pPr>
              <w:spacing w:line="360" w:lineRule="auto"/>
              <w:jc w:val="center"/>
            </w:pPr>
            <w:r>
              <w:t>2022</w:t>
            </w:r>
          </w:p>
        </w:tc>
      </w:tr>
      <w:tr w:rsidR="001070D7" w14:paraId="66F7F681" w14:textId="77777777" w:rsidTr="00632579">
        <w:trPr>
          <w:trHeight w:val="446"/>
        </w:trPr>
        <w:tc>
          <w:tcPr>
            <w:tcW w:w="2228" w:type="dxa"/>
          </w:tcPr>
          <w:p w14:paraId="347906FC" w14:textId="77777777" w:rsidR="001070D7" w:rsidRDefault="001070D7" w:rsidP="006325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C21A6">
              <w:rPr>
                <w:sz w:val="24"/>
                <w:szCs w:val="24"/>
              </w:rPr>
              <w:t>США</w:t>
            </w:r>
          </w:p>
        </w:tc>
        <w:tc>
          <w:tcPr>
            <w:tcW w:w="1348" w:type="dxa"/>
          </w:tcPr>
          <w:p w14:paraId="220DCD1D" w14:textId="77777777" w:rsidR="001070D7" w:rsidRDefault="001070D7" w:rsidP="00632579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1348" w:type="dxa"/>
          </w:tcPr>
          <w:p w14:paraId="068283AB" w14:textId="77777777" w:rsidR="001070D7" w:rsidRDefault="001070D7" w:rsidP="00632579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1348" w:type="dxa"/>
          </w:tcPr>
          <w:p w14:paraId="5801D817" w14:textId="77777777" w:rsidR="001070D7" w:rsidRDefault="001070D7" w:rsidP="00632579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1348" w:type="dxa"/>
          </w:tcPr>
          <w:p w14:paraId="59CBC132" w14:textId="77777777" w:rsidR="001070D7" w:rsidRDefault="001070D7" w:rsidP="00632579">
            <w:pPr>
              <w:spacing w:line="360" w:lineRule="auto"/>
              <w:jc w:val="center"/>
            </w:pPr>
            <w:r>
              <w:t>31</w:t>
            </w:r>
          </w:p>
        </w:tc>
        <w:tc>
          <w:tcPr>
            <w:tcW w:w="1701" w:type="dxa"/>
          </w:tcPr>
          <w:p w14:paraId="78BF8901" w14:textId="77777777" w:rsidR="001070D7" w:rsidRPr="00D91C92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1070D7" w14:paraId="197D9E3B" w14:textId="77777777" w:rsidTr="00632579">
        <w:trPr>
          <w:trHeight w:val="467"/>
        </w:trPr>
        <w:tc>
          <w:tcPr>
            <w:tcW w:w="2228" w:type="dxa"/>
          </w:tcPr>
          <w:p w14:paraId="51B8988A" w14:textId="77777777" w:rsidR="001070D7" w:rsidRDefault="001070D7" w:rsidP="006325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C21A6">
              <w:rPr>
                <w:sz w:val="24"/>
                <w:szCs w:val="24"/>
              </w:rPr>
              <w:t>Китай</w:t>
            </w:r>
          </w:p>
        </w:tc>
        <w:tc>
          <w:tcPr>
            <w:tcW w:w="1348" w:type="dxa"/>
          </w:tcPr>
          <w:p w14:paraId="31C0D2A1" w14:textId="77777777" w:rsidR="001070D7" w:rsidRDefault="001070D7" w:rsidP="00632579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1348" w:type="dxa"/>
          </w:tcPr>
          <w:p w14:paraId="4D5D44ED" w14:textId="77777777" w:rsidR="001070D7" w:rsidRDefault="001070D7" w:rsidP="00632579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1348" w:type="dxa"/>
          </w:tcPr>
          <w:p w14:paraId="0E2A1B28" w14:textId="77777777" w:rsidR="001070D7" w:rsidRDefault="001070D7" w:rsidP="00632579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1348" w:type="dxa"/>
          </w:tcPr>
          <w:p w14:paraId="006085F5" w14:textId="77777777" w:rsidR="001070D7" w:rsidRDefault="001070D7" w:rsidP="00632579"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1701" w:type="dxa"/>
          </w:tcPr>
          <w:p w14:paraId="11FFB2DE" w14:textId="77777777" w:rsidR="001070D7" w:rsidRPr="00D91C92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1070D7" w14:paraId="6D3969F2" w14:textId="77777777" w:rsidTr="00632579">
        <w:trPr>
          <w:trHeight w:val="467"/>
        </w:trPr>
        <w:tc>
          <w:tcPr>
            <w:tcW w:w="2228" w:type="dxa"/>
          </w:tcPr>
          <w:p w14:paraId="032C0C65" w14:textId="77777777" w:rsidR="001070D7" w:rsidRDefault="001070D7" w:rsidP="006325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C21A6">
              <w:rPr>
                <w:sz w:val="24"/>
                <w:szCs w:val="24"/>
              </w:rPr>
              <w:t>Япония</w:t>
            </w:r>
          </w:p>
        </w:tc>
        <w:tc>
          <w:tcPr>
            <w:tcW w:w="1348" w:type="dxa"/>
          </w:tcPr>
          <w:p w14:paraId="4BE424E3" w14:textId="77777777" w:rsidR="001070D7" w:rsidRDefault="001070D7" w:rsidP="00632579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1348" w:type="dxa"/>
          </w:tcPr>
          <w:p w14:paraId="0A67EC39" w14:textId="77777777" w:rsidR="001070D7" w:rsidRDefault="001070D7" w:rsidP="00632579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1348" w:type="dxa"/>
          </w:tcPr>
          <w:p w14:paraId="4FDDF589" w14:textId="77777777" w:rsidR="001070D7" w:rsidRDefault="001070D7" w:rsidP="00632579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1348" w:type="dxa"/>
          </w:tcPr>
          <w:p w14:paraId="112176C4" w14:textId="77777777" w:rsidR="001070D7" w:rsidRDefault="001070D7" w:rsidP="00632579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1701" w:type="dxa"/>
          </w:tcPr>
          <w:p w14:paraId="4BD6098E" w14:textId="77777777" w:rsidR="001070D7" w:rsidRPr="00D91C92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1070D7" w14:paraId="304EA388" w14:textId="77777777" w:rsidTr="00632579">
        <w:trPr>
          <w:trHeight w:val="446"/>
        </w:trPr>
        <w:tc>
          <w:tcPr>
            <w:tcW w:w="2228" w:type="dxa"/>
          </w:tcPr>
          <w:p w14:paraId="4EA24F31" w14:textId="77777777" w:rsidR="001070D7" w:rsidRDefault="001070D7" w:rsidP="006325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C21A6">
              <w:rPr>
                <w:sz w:val="24"/>
                <w:szCs w:val="24"/>
              </w:rPr>
              <w:t>Германия</w:t>
            </w:r>
          </w:p>
        </w:tc>
        <w:tc>
          <w:tcPr>
            <w:tcW w:w="1348" w:type="dxa"/>
          </w:tcPr>
          <w:p w14:paraId="43C4E264" w14:textId="77777777" w:rsidR="001070D7" w:rsidRDefault="001070D7" w:rsidP="00632579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348" w:type="dxa"/>
          </w:tcPr>
          <w:p w14:paraId="732DFD20" w14:textId="77777777" w:rsidR="001070D7" w:rsidRDefault="001070D7" w:rsidP="00632579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1348" w:type="dxa"/>
          </w:tcPr>
          <w:p w14:paraId="4654BCEB" w14:textId="77777777" w:rsidR="001070D7" w:rsidRDefault="001070D7" w:rsidP="00632579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1348" w:type="dxa"/>
          </w:tcPr>
          <w:p w14:paraId="3BE06CCC" w14:textId="77777777" w:rsidR="001070D7" w:rsidRDefault="001070D7" w:rsidP="00632579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1701" w:type="dxa"/>
          </w:tcPr>
          <w:p w14:paraId="2BBA9764" w14:textId="77777777" w:rsidR="001070D7" w:rsidRPr="00D91C92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1070D7" w14:paraId="294B153A" w14:textId="77777777" w:rsidTr="00632579">
        <w:trPr>
          <w:trHeight w:val="467"/>
        </w:trPr>
        <w:tc>
          <w:tcPr>
            <w:tcW w:w="2228" w:type="dxa"/>
          </w:tcPr>
          <w:p w14:paraId="53E467D4" w14:textId="77777777" w:rsidR="001070D7" w:rsidRDefault="001070D7" w:rsidP="006325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C21A6">
              <w:rPr>
                <w:sz w:val="24"/>
                <w:szCs w:val="24"/>
              </w:rPr>
              <w:t>Южная Корея</w:t>
            </w:r>
          </w:p>
        </w:tc>
        <w:tc>
          <w:tcPr>
            <w:tcW w:w="1348" w:type="dxa"/>
          </w:tcPr>
          <w:p w14:paraId="7C701E88" w14:textId="77777777" w:rsidR="001070D7" w:rsidRDefault="001070D7" w:rsidP="00632579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1348" w:type="dxa"/>
          </w:tcPr>
          <w:p w14:paraId="74504489" w14:textId="77777777" w:rsidR="001070D7" w:rsidRDefault="001070D7" w:rsidP="00632579">
            <w:pPr>
              <w:spacing w:line="360" w:lineRule="auto"/>
              <w:jc w:val="center"/>
            </w:pPr>
            <w:r>
              <w:t>21</w:t>
            </w:r>
          </w:p>
        </w:tc>
        <w:tc>
          <w:tcPr>
            <w:tcW w:w="1348" w:type="dxa"/>
          </w:tcPr>
          <w:p w14:paraId="466222CC" w14:textId="77777777" w:rsidR="001070D7" w:rsidRDefault="001070D7" w:rsidP="00632579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1348" w:type="dxa"/>
          </w:tcPr>
          <w:p w14:paraId="3DDDBCA8" w14:textId="77777777" w:rsidR="001070D7" w:rsidRDefault="001070D7" w:rsidP="00632579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1701" w:type="dxa"/>
          </w:tcPr>
          <w:p w14:paraId="7E9B5CFB" w14:textId="77777777" w:rsidR="001070D7" w:rsidRPr="00D91C92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1070D7" w14:paraId="403EF988" w14:textId="77777777" w:rsidTr="00632579">
        <w:trPr>
          <w:trHeight w:val="467"/>
        </w:trPr>
        <w:tc>
          <w:tcPr>
            <w:tcW w:w="2228" w:type="dxa"/>
          </w:tcPr>
          <w:p w14:paraId="407A1847" w14:textId="77777777" w:rsidR="001070D7" w:rsidRDefault="001070D7" w:rsidP="006325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C21A6">
              <w:rPr>
                <w:sz w:val="24"/>
                <w:szCs w:val="24"/>
              </w:rPr>
              <w:t>Франция</w:t>
            </w:r>
          </w:p>
        </w:tc>
        <w:tc>
          <w:tcPr>
            <w:tcW w:w="1348" w:type="dxa"/>
          </w:tcPr>
          <w:p w14:paraId="27023D34" w14:textId="77777777" w:rsidR="001070D7" w:rsidRDefault="001070D7" w:rsidP="00632579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1348" w:type="dxa"/>
          </w:tcPr>
          <w:p w14:paraId="1BF2AC77" w14:textId="77777777" w:rsidR="001070D7" w:rsidRDefault="001070D7" w:rsidP="00632579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1348" w:type="dxa"/>
          </w:tcPr>
          <w:p w14:paraId="47CF0A07" w14:textId="77777777" w:rsidR="001070D7" w:rsidRDefault="001070D7" w:rsidP="00632579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1348" w:type="dxa"/>
          </w:tcPr>
          <w:p w14:paraId="6CC07C3E" w14:textId="77777777" w:rsidR="001070D7" w:rsidRDefault="001070D7" w:rsidP="00632579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1701" w:type="dxa"/>
          </w:tcPr>
          <w:p w14:paraId="2F6B3E3A" w14:textId="77777777" w:rsidR="001070D7" w:rsidRPr="00D91C92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1070D7" w14:paraId="5FB9B782" w14:textId="77777777" w:rsidTr="00632579">
        <w:trPr>
          <w:trHeight w:val="446"/>
        </w:trPr>
        <w:tc>
          <w:tcPr>
            <w:tcW w:w="2228" w:type="dxa"/>
          </w:tcPr>
          <w:p w14:paraId="4AF7B4AA" w14:textId="77777777" w:rsidR="001070D7" w:rsidRDefault="001070D7" w:rsidP="006325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C21A6">
              <w:rPr>
                <w:sz w:val="24"/>
                <w:szCs w:val="24"/>
              </w:rPr>
              <w:lastRenderedPageBreak/>
              <w:t>Швейцария</w:t>
            </w:r>
          </w:p>
        </w:tc>
        <w:tc>
          <w:tcPr>
            <w:tcW w:w="1348" w:type="dxa"/>
          </w:tcPr>
          <w:p w14:paraId="1BDACAEE" w14:textId="77777777" w:rsidR="001070D7" w:rsidRDefault="001070D7" w:rsidP="00632579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1348" w:type="dxa"/>
          </w:tcPr>
          <w:p w14:paraId="33A7D8E4" w14:textId="77777777" w:rsidR="001070D7" w:rsidRDefault="001070D7" w:rsidP="00632579">
            <w:pPr>
              <w:spacing w:line="360" w:lineRule="auto"/>
              <w:jc w:val="center"/>
            </w:pPr>
            <w:r>
              <w:t>21</w:t>
            </w:r>
          </w:p>
        </w:tc>
        <w:tc>
          <w:tcPr>
            <w:tcW w:w="1348" w:type="dxa"/>
          </w:tcPr>
          <w:p w14:paraId="493860CB" w14:textId="77777777" w:rsidR="001070D7" w:rsidRDefault="001070D7" w:rsidP="00632579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1348" w:type="dxa"/>
          </w:tcPr>
          <w:p w14:paraId="12E62DE8" w14:textId="77777777" w:rsidR="001070D7" w:rsidRDefault="001070D7" w:rsidP="00632579">
            <w:pPr>
              <w:spacing w:line="360" w:lineRule="auto"/>
              <w:jc w:val="center"/>
            </w:pPr>
            <w:r>
              <w:t>32</w:t>
            </w:r>
          </w:p>
        </w:tc>
        <w:tc>
          <w:tcPr>
            <w:tcW w:w="1701" w:type="dxa"/>
          </w:tcPr>
          <w:p w14:paraId="237BCED0" w14:textId="77777777" w:rsidR="001070D7" w:rsidRPr="00D91C92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</w:tbl>
    <w:p w14:paraId="72C1EE09" w14:textId="77777777" w:rsidR="001070D7" w:rsidRDefault="001070D7" w:rsidP="001070D7">
      <w:pPr>
        <w:spacing w:line="360" w:lineRule="auto"/>
        <w:jc w:val="both"/>
        <w:rPr>
          <w:sz w:val="28"/>
          <w:szCs w:val="28"/>
        </w:rPr>
      </w:pPr>
    </w:p>
    <w:p w14:paraId="14D5BA1F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Представленные данные таблицы 7, позволяют сделать вывод, что </w:t>
      </w:r>
      <w:r w:rsidRPr="00D91C92">
        <w:rPr>
          <w:sz w:val="28"/>
          <w:szCs w:val="28"/>
        </w:rPr>
        <w:t>доля ВВП, производимого в кластерах высока</w:t>
      </w:r>
      <w:r>
        <w:rPr>
          <w:sz w:val="28"/>
          <w:szCs w:val="28"/>
        </w:rPr>
        <w:t>.</w:t>
      </w:r>
      <w:r w:rsidRPr="00D91C92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D91C92">
        <w:rPr>
          <w:sz w:val="28"/>
          <w:szCs w:val="28"/>
        </w:rPr>
        <w:t>то указыва</w:t>
      </w:r>
      <w:r>
        <w:rPr>
          <w:sz w:val="28"/>
          <w:szCs w:val="28"/>
        </w:rPr>
        <w:t>ет</w:t>
      </w:r>
      <w:r w:rsidRPr="00D91C92">
        <w:rPr>
          <w:sz w:val="28"/>
          <w:szCs w:val="28"/>
        </w:rPr>
        <w:t xml:space="preserve"> на то, что в данн</w:t>
      </w:r>
      <w:r>
        <w:rPr>
          <w:sz w:val="28"/>
          <w:szCs w:val="28"/>
        </w:rPr>
        <w:t xml:space="preserve">ых </w:t>
      </w:r>
      <w:r w:rsidRPr="00D91C92">
        <w:rPr>
          <w:sz w:val="28"/>
          <w:szCs w:val="28"/>
        </w:rPr>
        <w:t>стран</w:t>
      </w:r>
      <w:r>
        <w:rPr>
          <w:sz w:val="28"/>
          <w:szCs w:val="28"/>
        </w:rPr>
        <w:t>ах</w:t>
      </w:r>
      <w:r w:rsidRPr="00D91C92">
        <w:rPr>
          <w:sz w:val="28"/>
          <w:szCs w:val="28"/>
        </w:rPr>
        <w:t xml:space="preserve"> существует сильная концентрация компаний и организаций. </w:t>
      </w:r>
      <w:r>
        <w:rPr>
          <w:sz w:val="28"/>
          <w:szCs w:val="28"/>
        </w:rPr>
        <w:t xml:space="preserve">Что в свою очередь, </w:t>
      </w:r>
      <w:r w:rsidRPr="00D91C92">
        <w:rPr>
          <w:sz w:val="28"/>
          <w:szCs w:val="28"/>
        </w:rPr>
        <w:t>способств</w:t>
      </w:r>
      <w:r>
        <w:rPr>
          <w:sz w:val="28"/>
          <w:szCs w:val="28"/>
        </w:rPr>
        <w:t>ует</w:t>
      </w:r>
      <w:r w:rsidRPr="00D91C92">
        <w:rPr>
          <w:sz w:val="28"/>
          <w:szCs w:val="28"/>
        </w:rPr>
        <w:t xml:space="preserve"> развитию инноваций, увеличению производительности и конкурентоспособности, а также содейств</w:t>
      </w:r>
      <w:r>
        <w:rPr>
          <w:sz w:val="28"/>
          <w:szCs w:val="28"/>
        </w:rPr>
        <w:t>ует</w:t>
      </w:r>
      <w:r w:rsidRPr="00D91C92">
        <w:rPr>
          <w:sz w:val="28"/>
          <w:szCs w:val="28"/>
        </w:rPr>
        <w:t xml:space="preserve"> росту занятости и экономическому развитию региона.</w:t>
      </w:r>
      <w:r>
        <w:rPr>
          <w:sz w:val="28"/>
          <w:szCs w:val="28"/>
        </w:rPr>
        <w:t xml:space="preserve"> </w:t>
      </w:r>
    </w:p>
    <w:p w14:paraId="6651EBA2" w14:textId="77777777" w:rsidR="001070D7" w:rsidRPr="00103735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Проведенный анализ реализации подходов к инновационному предпринимательству в международной практике показывает, что ключевую роль играет государство и его поддержка. </w:t>
      </w:r>
    </w:p>
    <w:p w14:paraId="6FC9A4C7" w14:textId="77777777" w:rsidR="001070D7" w:rsidRDefault="001070D7" w:rsidP="001070D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25C35AF5" w14:textId="77777777" w:rsidR="001070D7" w:rsidRDefault="001070D7" w:rsidP="001070D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52853BCD" w14:textId="77777777" w:rsidR="001070D7" w:rsidRPr="002C6568" w:rsidRDefault="001070D7" w:rsidP="001070D7">
      <w:pPr>
        <w:pStyle w:val="a3"/>
        <w:numPr>
          <w:ilvl w:val="1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C65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Анализ структуры и основных тенденций развития отечественного инновационного предпринимательства </w:t>
      </w:r>
    </w:p>
    <w:p w14:paraId="5C53F64C" w14:textId="77777777" w:rsidR="001070D7" w:rsidRPr="00AD1731" w:rsidRDefault="001070D7" w:rsidP="001070D7"/>
    <w:p w14:paraId="1C1C9EBF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C2399F">
        <w:rPr>
          <w:sz w:val="28"/>
          <w:szCs w:val="28"/>
        </w:rPr>
        <w:t xml:space="preserve">Инновационное предпринимательство в России имеет структуру, аналогичную структуре в других странах, с акцентом на стимулирование инноваций, поддержку стартапов и стимулирование предпринимательской деятельности. </w:t>
      </w:r>
      <w:r w:rsidRPr="00E03FED">
        <w:rPr>
          <w:sz w:val="28"/>
          <w:szCs w:val="28"/>
        </w:rPr>
        <w:t>Экономики развитых стран получа</w:t>
      </w:r>
      <w:r>
        <w:rPr>
          <w:sz w:val="28"/>
          <w:szCs w:val="28"/>
        </w:rPr>
        <w:t>ют</w:t>
      </w:r>
      <w:r w:rsidRPr="00E03FED">
        <w:rPr>
          <w:sz w:val="28"/>
          <w:szCs w:val="28"/>
        </w:rPr>
        <w:t xml:space="preserve"> около </w:t>
      </w:r>
      <w:r>
        <w:rPr>
          <w:sz w:val="28"/>
          <w:szCs w:val="28"/>
        </w:rPr>
        <w:t>7</w:t>
      </w:r>
      <w:r w:rsidRPr="00E03FED">
        <w:rPr>
          <w:sz w:val="28"/>
          <w:szCs w:val="28"/>
        </w:rPr>
        <w:t>0–9</w:t>
      </w:r>
      <w:r>
        <w:rPr>
          <w:sz w:val="28"/>
          <w:szCs w:val="28"/>
        </w:rPr>
        <w:t>0</w:t>
      </w:r>
      <w:r w:rsidRPr="00E03FED">
        <w:rPr>
          <w:sz w:val="28"/>
          <w:szCs w:val="28"/>
        </w:rPr>
        <w:t>% прироста валового внутреннего продукта за счет инновационн</w:t>
      </w:r>
      <w:r>
        <w:rPr>
          <w:sz w:val="28"/>
          <w:szCs w:val="28"/>
        </w:rPr>
        <w:t xml:space="preserve">ой деятельности, а в России же это значение колеблется в районе 15-25%. Исследования инновационной деятельности отечественной экономики в последние годы показали, что лишь 34,7% предприятий проводят инновационную деятельность. </w:t>
      </w:r>
      <w:r w:rsidRPr="00E03FED">
        <w:rPr>
          <w:sz w:val="28"/>
          <w:szCs w:val="28"/>
        </w:rPr>
        <w:t xml:space="preserve">Инновационная отрасль в России недостаточно развита, доля предприятий, </w:t>
      </w:r>
      <w:r>
        <w:rPr>
          <w:sz w:val="28"/>
          <w:szCs w:val="28"/>
        </w:rPr>
        <w:t>внедряющих</w:t>
      </w:r>
      <w:r w:rsidRPr="00E03FED">
        <w:rPr>
          <w:sz w:val="28"/>
          <w:szCs w:val="28"/>
        </w:rPr>
        <w:t xml:space="preserve"> инновации, составляет </w:t>
      </w:r>
      <w:r>
        <w:rPr>
          <w:sz w:val="28"/>
          <w:szCs w:val="28"/>
        </w:rPr>
        <w:t>11,5</w:t>
      </w:r>
      <w:r w:rsidRPr="00E03FED">
        <w:rPr>
          <w:sz w:val="28"/>
          <w:szCs w:val="28"/>
        </w:rPr>
        <w:t>%.</w:t>
      </w:r>
      <w:r>
        <w:rPr>
          <w:sz w:val="28"/>
          <w:szCs w:val="28"/>
        </w:rPr>
        <w:t xml:space="preserve"> </w:t>
      </w:r>
    </w:p>
    <w:p w14:paraId="1102D6C3" w14:textId="77777777" w:rsidR="001070D7" w:rsidRPr="008E5B53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подробнее диаграмму об основных инновационных категориях, которые включало в себя инновационное предпринимательство в 2012 и в 2022 годах (рис.5).</w:t>
      </w:r>
    </w:p>
    <w:p w14:paraId="34F5B45B" w14:textId="77777777" w:rsidR="001070D7" w:rsidRPr="001B219B" w:rsidRDefault="001070D7" w:rsidP="001070D7">
      <w:pPr>
        <w:spacing w:line="360" w:lineRule="auto"/>
        <w:ind w:right="-4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F429288" wp14:editId="77FC300A">
            <wp:extent cx="5914663" cy="2849864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285" cy="285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E5C4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5 – Сравнение состава инновационной деятельности по отраслям за 2012 и 2022 </w:t>
      </w:r>
      <w:proofErr w:type="spellStart"/>
      <w:r>
        <w:rPr>
          <w:sz w:val="28"/>
          <w:szCs w:val="28"/>
        </w:rPr>
        <w:t>гг</w:t>
      </w:r>
      <w:proofErr w:type="spellEnd"/>
      <w:r>
        <w:rPr>
          <w:sz w:val="28"/>
          <w:szCs w:val="28"/>
        </w:rPr>
        <w:t>, в % (составлено автором).</w:t>
      </w:r>
    </w:p>
    <w:p w14:paraId="29BF80D2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мы видим, что наибольшую долю в инновационном предпринимательстве России как в 2012, так и в 2022 г, а именно 51% и 35% соответственно составляют технологические инновации. Данные категории играют значительную роль в стимулировании экономического роста, повышению конкурентоспособности и содействии научно-техническому развитию. Следующей по значимости идет категория промышленных инноваций со значениями 32% и 25%. </w:t>
      </w:r>
    </w:p>
    <w:p w14:paraId="32BDD25B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рассмотрим уровень затрат на инновационную деятельность (рис.6).</w:t>
      </w:r>
    </w:p>
    <w:p w14:paraId="373BAD46" w14:textId="77777777" w:rsidR="001070D7" w:rsidRPr="00976E88" w:rsidRDefault="001070D7" w:rsidP="001070D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0CBD829" wp14:editId="47305F5B">
            <wp:extent cx="5903015" cy="385010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161" cy="385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2376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6 – Динамика значения и доли затрат России на инновационные разработки 2012-2022 гг. (составлено автором) </w:t>
      </w:r>
    </w:p>
    <w:p w14:paraId="67240EDA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443C12">
        <w:rPr>
          <w:sz w:val="28"/>
          <w:szCs w:val="28"/>
        </w:rPr>
        <w:t>За наблюдаемый период очевидно, что присутствует тенденция роста затрат</w:t>
      </w:r>
      <w:r>
        <w:rPr>
          <w:sz w:val="28"/>
          <w:szCs w:val="28"/>
        </w:rPr>
        <w:t xml:space="preserve"> на инновационную деятельность в целом, но с 2014 года происходит постоянное уменьшение удельного веса затрат на нее. </w:t>
      </w:r>
      <w:r w:rsidRPr="0040371D">
        <w:rPr>
          <w:sz w:val="28"/>
          <w:szCs w:val="28"/>
        </w:rPr>
        <w:t>Это указывает на то, что вероятно инновационная продукция создается с применением устаревших технологий и оборудования, что ограничивает потенциал для дальнейшего развития текущих инноваций.</w:t>
      </w:r>
      <w:r>
        <w:rPr>
          <w:sz w:val="28"/>
          <w:szCs w:val="28"/>
        </w:rPr>
        <w:t xml:space="preserve"> Хотя в период с 2019 года идет незначительное увеличение с 2,1 до 2,3%, достигнуть значений максимума как в 2013-2014 году пока не удалось. </w:t>
      </w:r>
      <w:r w:rsidRPr="0040371D">
        <w:rPr>
          <w:sz w:val="28"/>
          <w:szCs w:val="28"/>
        </w:rPr>
        <w:t>В перспективе, при дальнейшем сокращении доли затрат на технологические инновации, может возникнуть кризис в инновационном производстве, когда возникает идея для инновации, но отсутствуют возможности для ее реализации.</w:t>
      </w:r>
      <w:r>
        <w:rPr>
          <w:sz w:val="28"/>
          <w:szCs w:val="28"/>
        </w:rPr>
        <w:t xml:space="preserve"> </w:t>
      </w:r>
    </w:p>
    <w:p w14:paraId="6D5AA8BE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 из инструментов поддержки и стимулирования инновационного предпринимательства – это государственная поддержка. </w:t>
      </w:r>
      <w:r w:rsidRPr="00C2399F">
        <w:rPr>
          <w:sz w:val="28"/>
          <w:szCs w:val="28"/>
        </w:rPr>
        <w:t>Российское правительство оказывает значительную поддержку инновационному предпринимательству посредством различных стратегий и инициатив.</w:t>
      </w:r>
      <w:r w:rsidRPr="00C2399F">
        <w:rPr>
          <w:rFonts w:ascii="AppleSystemUIFont" w:hAnsi="AppleSystemUIFont" w:cs="AppleSystemUIFont"/>
          <w:sz w:val="28"/>
          <w:szCs w:val="28"/>
        </w:rPr>
        <w:t xml:space="preserve"> </w:t>
      </w:r>
      <w:r w:rsidRPr="00C2399F">
        <w:rPr>
          <w:sz w:val="28"/>
          <w:szCs w:val="28"/>
        </w:rPr>
        <w:t xml:space="preserve">С 2014 </w:t>
      </w:r>
      <w:r w:rsidRPr="00C2399F">
        <w:rPr>
          <w:sz w:val="28"/>
          <w:szCs w:val="28"/>
        </w:rPr>
        <w:lastRenderedPageBreak/>
        <w:t>года Фонд содействия инновациям оказал поддержку более 6</w:t>
      </w:r>
      <w:r>
        <w:rPr>
          <w:sz w:val="28"/>
          <w:szCs w:val="28"/>
        </w:rPr>
        <w:t>5</w:t>
      </w:r>
      <w:r w:rsidRPr="00C2399F">
        <w:rPr>
          <w:sz w:val="28"/>
          <w:szCs w:val="28"/>
        </w:rPr>
        <w:t>0 компаниям, которые стремятся запустить свое собственное производство. Общая сумма финансирования составила более 6,5 млрд рублей. В рамках нового нацпроекта в 2019 году Фонд также вложил свыше 3,5 млрд рублей в более чем 220 проектов малого бизнеса. Особое внимание уделяется не только финансированию исследований и разработок, но и коммерциализации результатов научно-исследовательских и опытно-конструкторских работ (НИОКР).</w:t>
      </w:r>
      <w:r>
        <w:rPr>
          <w:sz w:val="28"/>
          <w:szCs w:val="28"/>
        </w:rPr>
        <w:t xml:space="preserve"> </w:t>
      </w:r>
      <w:r w:rsidRPr="00C2399F">
        <w:rPr>
          <w:sz w:val="28"/>
          <w:szCs w:val="28"/>
        </w:rPr>
        <w:t>Согласно отчету Фонда «Сколково»,</w:t>
      </w:r>
      <w:r>
        <w:rPr>
          <w:sz w:val="28"/>
          <w:szCs w:val="28"/>
        </w:rPr>
        <w:t xml:space="preserve"> который </w:t>
      </w:r>
      <w:r w:rsidRPr="00C2399F">
        <w:rPr>
          <w:sz w:val="28"/>
          <w:szCs w:val="28"/>
        </w:rPr>
        <w:t>предоставляет гранты и налоговые льготы инновационным стартапам, с 2014 года правительство инвестировало в инновационные стартапы более 1 миллиарда долларов</w:t>
      </w:r>
      <w:r>
        <w:rPr>
          <w:sz w:val="28"/>
          <w:szCs w:val="28"/>
        </w:rPr>
        <w:t xml:space="preserve"> </w:t>
      </w:r>
      <w:r w:rsidRPr="00C2399F">
        <w:rPr>
          <w:sz w:val="28"/>
          <w:szCs w:val="28"/>
        </w:rPr>
        <w:t>(80 миллиардов рублей)</w:t>
      </w:r>
      <w:r>
        <w:rPr>
          <w:sz w:val="28"/>
          <w:szCs w:val="28"/>
        </w:rPr>
        <w:t xml:space="preserve">, </w:t>
      </w:r>
      <w:r w:rsidRPr="00C2399F">
        <w:rPr>
          <w:sz w:val="28"/>
          <w:szCs w:val="28"/>
        </w:rPr>
        <w:t>в то время как Национальная технологическая инициатива обеспечивает финансирование исследований и разработок в ключевых отраслях промышленности</w:t>
      </w:r>
      <w:r>
        <w:rPr>
          <w:rFonts w:ascii="AppleSystemUIFont" w:hAnsi="AppleSystemUIFont" w:cs="AppleSystemUIFont"/>
          <w:sz w:val="26"/>
          <w:szCs w:val="26"/>
        </w:rPr>
        <w:t>.</w:t>
      </w:r>
      <w:r>
        <w:rPr>
          <w:sz w:val="28"/>
          <w:szCs w:val="28"/>
        </w:rPr>
        <w:t xml:space="preserve"> </w:t>
      </w:r>
      <w:r w:rsidRPr="00C2399F">
        <w:rPr>
          <w:sz w:val="28"/>
          <w:szCs w:val="28"/>
        </w:rPr>
        <w:t>Правительство также предоставляет налоговые льготы для стартапов, включая ставку налога в размере 13,5% на прибыль от интеллектуальной собственности.</w:t>
      </w:r>
    </w:p>
    <w:p w14:paraId="4A088246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997A6B">
        <w:rPr>
          <w:sz w:val="28"/>
          <w:szCs w:val="28"/>
        </w:rPr>
        <w:t>Государственные органы активно работают на решение текущих проблем инновационного предпринимательства. Это осуществляется через установление регуляторных механизмов для инновационных действий и формирование специализированных инновационных институтов.</w:t>
      </w:r>
      <w:r>
        <w:rPr>
          <w:sz w:val="28"/>
          <w:szCs w:val="28"/>
        </w:rPr>
        <w:t xml:space="preserve"> </w:t>
      </w:r>
      <w:r w:rsidRPr="00997A6B">
        <w:rPr>
          <w:sz w:val="28"/>
          <w:szCs w:val="28"/>
        </w:rPr>
        <w:t xml:space="preserve">Так, цели инновационного развития </w:t>
      </w:r>
      <w:r>
        <w:rPr>
          <w:sz w:val="28"/>
          <w:szCs w:val="28"/>
        </w:rPr>
        <w:t>приводятся</w:t>
      </w:r>
      <w:r w:rsidRPr="00997A6B">
        <w:rPr>
          <w:sz w:val="28"/>
          <w:szCs w:val="28"/>
        </w:rPr>
        <w:t xml:space="preserve"> в Указе Президента РФ «О национальных целях и стратегических задачах развития Российской Федерации на период до 2024 года» [</w:t>
      </w:r>
      <w:r>
        <w:rPr>
          <w:sz w:val="28"/>
          <w:szCs w:val="28"/>
        </w:rPr>
        <w:t>8</w:t>
      </w:r>
      <w:r w:rsidRPr="00997A6B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Pr="00997A6B">
        <w:rPr>
          <w:sz w:val="28"/>
          <w:szCs w:val="28"/>
        </w:rPr>
        <w:t>Стратегия научно-технологического развития Российской Федерации, принятая в 2016 году, и Федеральный закон "О науке и государственной научно-технической политике Российской Федерации" обсуждают различные аспекты инновационного развития. Эти нормативные документы определяют институциональную среду, в которой осуществляется инновационное развитие.</w:t>
      </w:r>
    </w:p>
    <w:p w14:paraId="437A9E02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997A6B">
        <w:rPr>
          <w:sz w:val="28"/>
          <w:szCs w:val="28"/>
        </w:rPr>
        <w:t xml:space="preserve">Важно отметить, что государственный бюджет направляется на создание и поддержку условий для инновационного предпринимательства. В 2019 году затраты на научно-исследовательские и опытно-конструкторские </w:t>
      </w:r>
      <w:r w:rsidRPr="00997A6B">
        <w:rPr>
          <w:sz w:val="28"/>
          <w:szCs w:val="28"/>
        </w:rPr>
        <w:lastRenderedPageBreak/>
        <w:t>работы (НИОКР) из государственного бюджета были недостаточно активными, в результате чего неиспользованные средства были перенесены на 2020 год и включены в бюджетные планы на ближайшие три года - 2020-2022 годы. Это статистически привело к самому значительному приросту в 2020 году по сравнению с 2019 годом</w:t>
      </w:r>
      <w:r>
        <w:rPr>
          <w:sz w:val="28"/>
          <w:szCs w:val="28"/>
        </w:rPr>
        <w:t xml:space="preserve">, а в ближайшие 2 года ожидается рост примерно на 3-4% ежегодно (таблица 8). </w:t>
      </w:r>
    </w:p>
    <w:p w14:paraId="520C7FC1" w14:textId="77777777" w:rsidR="001070D7" w:rsidRPr="00997A6B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8 – Динамика бюджетных ассигнований на гражданские НИОКР в 2012-2022 годах (составлено автором на основе [18])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9"/>
        <w:gridCol w:w="1188"/>
        <w:gridCol w:w="1181"/>
        <w:gridCol w:w="1551"/>
        <w:gridCol w:w="1551"/>
        <w:gridCol w:w="1551"/>
      </w:tblGrid>
      <w:tr w:rsidR="001070D7" w14:paraId="525FF273" w14:textId="77777777" w:rsidTr="00632579">
        <w:trPr>
          <w:trHeight w:val="330"/>
        </w:trPr>
        <w:tc>
          <w:tcPr>
            <w:tcW w:w="2279" w:type="dxa"/>
          </w:tcPr>
          <w:p w14:paraId="448DDE76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color w:val="000000" w:themeColor="text1"/>
                <w:kern w:val="24"/>
                <w:sz w:val="24"/>
                <w:szCs w:val="24"/>
              </w:rPr>
              <w:t>Показатель</w:t>
            </w:r>
          </w:p>
        </w:tc>
        <w:tc>
          <w:tcPr>
            <w:tcW w:w="1188" w:type="dxa"/>
          </w:tcPr>
          <w:p w14:paraId="119C3C6C" w14:textId="77777777" w:rsidR="001070D7" w:rsidRPr="00DC21A6" w:rsidRDefault="001070D7" w:rsidP="00632579">
            <w:pPr>
              <w:jc w:val="center"/>
              <w:rPr>
                <w:color w:val="000000" w:themeColor="text1"/>
                <w:kern w:val="24"/>
                <w:sz w:val="24"/>
                <w:szCs w:val="24"/>
              </w:rPr>
            </w:pPr>
            <w:r w:rsidRPr="00DC21A6">
              <w:rPr>
                <w:color w:val="000000" w:themeColor="text1"/>
                <w:kern w:val="24"/>
                <w:sz w:val="24"/>
                <w:szCs w:val="24"/>
              </w:rPr>
              <w:t>2012</w:t>
            </w:r>
          </w:p>
        </w:tc>
        <w:tc>
          <w:tcPr>
            <w:tcW w:w="1181" w:type="dxa"/>
          </w:tcPr>
          <w:p w14:paraId="31C6AFC3" w14:textId="77777777" w:rsidR="001070D7" w:rsidRPr="00DC21A6" w:rsidRDefault="001070D7" w:rsidP="00632579">
            <w:pPr>
              <w:jc w:val="center"/>
              <w:rPr>
                <w:color w:val="000000" w:themeColor="text1"/>
                <w:kern w:val="24"/>
                <w:sz w:val="24"/>
                <w:szCs w:val="24"/>
              </w:rPr>
            </w:pPr>
            <w:r w:rsidRPr="00DC21A6">
              <w:rPr>
                <w:color w:val="000000" w:themeColor="text1"/>
                <w:kern w:val="24"/>
                <w:sz w:val="24"/>
                <w:szCs w:val="24"/>
              </w:rPr>
              <w:t>2015</w:t>
            </w:r>
          </w:p>
        </w:tc>
        <w:tc>
          <w:tcPr>
            <w:tcW w:w="1551" w:type="dxa"/>
          </w:tcPr>
          <w:p w14:paraId="2E518BFB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color w:val="000000" w:themeColor="text1"/>
                <w:kern w:val="24"/>
                <w:sz w:val="24"/>
                <w:szCs w:val="24"/>
              </w:rPr>
              <w:t>2018</w:t>
            </w:r>
          </w:p>
        </w:tc>
        <w:tc>
          <w:tcPr>
            <w:tcW w:w="1551" w:type="dxa"/>
          </w:tcPr>
          <w:p w14:paraId="0973E23F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color w:val="000000" w:themeColor="text1"/>
                <w:kern w:val="24"/>
                <w:sz w:val="24"/>
                <w:szCs w:val="24"/>
              </w:rPr>
              <w:t>2020</w:t>
            </w:r>
          </w:p>
        </w:tc>
        <w:tc>
          <w:tcPr>
            <w:tcW w:w="1551" w:type="dxa"/>
          </w:tcPr>
          <w:p w14:paraId="3DBB37FE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color w:val="000000" w:themeColor="text1"/>
                <w:kern w:val="24"/>
                <w:sz w:val="24"/>
                <w:szCs w:val="24"/>
              </w:rPr>
              <w:t>2022</w:t>
            </w:r>
          </w:p>
        </w:tc>
      </w:tr>
      <w:tr w:rsidR="001070D7" w14:paraId="1E868852" w14:textId="77777777" w:rsidTr="00632579">
        <w:trPr>
          <w:trHeight w:val="1346"/>
        </w:trPr>
        <w:tc>
          <w:tcPr>
            <w:tcW w:w="2279" w:type="dxa"/>
          </w:tcPr>
          <w:p w14:paraId="45E50430" w14:textId="77777777" w:rsidR="001070D7" w:rsidRPr="00DC21A6" w:rsidRDefault="001070D7" w:rsidP="00632579">
            <w:pPr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 xml:space="preserve">Расходы федерального бюджета, млрд </w:t>
            </w:r>
            <w:proofErr w:type="spellStart"/>
            <w:r w:rsidRPr="00DC21A6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188" w:type="dxa"/>
            <w:vAlign w:val="center"/>
          </w:tcPr>
          <w:p w14:paraId="7DDE7A2E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323,5</w:t>
            </w:r>
          </w:p>
        </w:tc>
        <w:tc>
          <w:tcPr>
            <w:tcW w:w="1181" w:type="dxa"/>
            <w:vAlign w:val="center"/>
          </w:tcPr>
          <w:p w14:paraId="5B022142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380,1</w:t>
            </w:r>
          </w:p>
        </w:tc>
        <w:tc>
          <w:tcPr>
            <w:tcW w:w="1551" w:type="dxa"/>
            <w:vAlign w:val="center"/>
          </w:tcPr>
          <w:p w14:paraId="7BC2C634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495,71</w:t>
            </w:r>
          </w:p>
        </w:tc>
        <w:tc>
          <w:tcPr>
            <w:tcW w:w="1551" w:type="dxa"/>
            <w:vAlign w:val="center"/>
          </w:tcPr>
          <w:p w14:paraId="7A3AA1F0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518,97</w:t>
            </w:r>
          </w:p>
        </w:tc>
        <w:tc>
          <w:tcPr>
            <w:tcW w:w="1551" w:type="dxa"/>
            <w:vAlign w:val="center"/>
          </w:tcPr>
          <w:p w14:paraId="3663678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540,75</w:t>
            </w:r>
          </w:p>
        </w:tc>
      </w:tr>
      <w:tr w:rsidR="001070D7" w14:paraId="0C349F04" w14:textId="77777777" w:rsidTr="00632579">
        <w:trPr>
          <w:trHeight w:val="1014"/>
        </w:trPr>
        <w:tc>
          <w:tcPr>
            <w:tcW w:w="2279" w:type="dxa"/>
          </w:tcPr>
          <w:p w14:paraId="2A287E11" w14:textId="77777777" w:rsidR="001070D7" w:rsidRPr="00DC21A6" w:rsidRDefault="001070D7" w:rsidP="00632579">
            <w:pPr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Прирост к предыдущему году, %</w:t>
            </w:r>
          </w:p>
        </w:tc>
        <w:tc>
          <w:tcPr>
            <w:tcW w:w="1188" w:type="dxa"/>
            <w:vAlign w:val="center"/>
          </w:tcPr>
          <w:p w14:paraId="6E792891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+34,4</w:t>
            </w:r>
          </w:p>
        </w:tc>
        <w:tc>
          <w:tcPr>
            <w:tcW w:w="1181" w:type="dxa"/>
            <w:vAlign w:val="center"/>
          </w:tcPr>
          <w:p w14:paraId="39162D13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+24</w:t>
            </w:r>
          </w:p>
        </w:tc>
        <w:tc>
          <w:tcPr>
            <w:tcW w:w="1551" w:type="dxa"/>
            <w:vAlign w:val="center"/>
          </w:tcPr>
          <w:p w14:paraId="22CC090C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+24,1</w:t>
            </w:r>
          </w:p>
        </w:tc>
        <w:tc>
          <w:tcPr>
            <w:tcW w:w="1551" w:type="dxa"/>
            <w:vAlign w:val="center"/>
          </w:tcPr>
          <w:p w14:paraId="0883CE5B" w14:textId="77777777" w:rsidR="001070D7" w:rsidRPr="00DC21A6" w:rsidRDefault="001070D7" w:rsidP="0063257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+2,5</w:t>
            </w:r>
          </w:p>
        </w:tc>
        <w:tc>
          <w:tcPr>
            <w:tcW w:w="1551" w:type="dxa"/>
            <w:vAlign w:val="center"/>
          </w:tcPr>
          <w:p w14:paraId="439026FD" w14:textId="77777777" w:rsidR="001070D7" w:rsidRPr="00DC21A6" w:rsidRDefault="001070D7" w:rsidP="00632579">
            <w:pPr>
              <w:jc w:val="center"/>
              <w:rPr>
                <w:sz w:val="24"/>
                <w:szCs w:val="24"/>
              </w:rPr>
            </w:pPr>
            <w:r w:rsidRPr="00DC21A6">
              <w:rPr>
                <w:sz w:val="24"/>
                <w:szCs w:val="24"/>
              </w:rPr>
              <w:t>+4,3</w:t>
            </w:r>
          </w:p>
        </w:tc>
      </w:tr>
    </w:tbl>
    <w:p w14:paraId="59C50D88" w14:textId="77777777" w:rsidR="001070D7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997A6B">
        <w:rPr>
          <w:sz w:val="28"/>
          <w:szCs w:val="28"/>
        </w:rPr>
        <w:t>Основной программой, предусматривающей выделение средств на инновационное предпринимательство, а также на другие научные нужды, является государственная программа «Научно-техническое развитие Российской Федерации», утвержденная в марте 2019 года, со следующими расходами:</w:t>
      </w:r>
      <w:r>
        <w:rPr>
          <w:sz w:val="28"/>
          <w:szCs w:val="28"/>
        </w:rPr>
        <w:t xml:space="preserve"> 323,5</w:t>
      </w:r>
      <w:r w:rsidRPr="0028703E">
        <w:rPr>
          <w:sz w:val="28"/>
          <w:szCs w:val="28"/>
        </w:rPr>
        <w:t xml:space="preserve"> </w:t>
      </w:r>
      <w:r w:rsidRPr="00997A6B">
        <w:rPr>
          <w:sz w:val="28"/>
          <w:szCs w:val="28"/>
        </w:rPr>
        <w:t>млрд руб. в</w:t>
      </w:r>
      <w:r>
        <w:rPr>
          <w:sz w:val="28"/>
          <w:szCs w:val="28"/>
        </w:rPr>
        <w:t xml:space="preserve"> 2012 году, 380,1 </w:t>
      </w:r>
      <w:r w:rsidRPr="00997A6B">
        <w:rPr>
          <w:sz w:val="28"/>
          <w:szCs w:val="28"/>
        </w:rPr>
        <w:t>млрд руб. в</w:t>
      </w:r>
      <w:r>
        <w:rPr>
          <w:sz w:val="28"/>
          <w:szCs w:val="28"/>
        </w:rPr>
        <w:t xml:space="preserve"> 2015 году, </w:t>
      </w:r>
      <w:r w:rsidRPr="00997A6B">
        <w:rPr>
          <w:sz w:val="28"/>
          <w:szCs w:val="28"/>
        </w:rPr>
        <w:t xml:space="preserve"> </w:t>
      </w:r>
      <w:r>
        <w:rPr>
          <w:sz w:val="28"/>
          <w:szCs w:val="28"/>
        </w:rPr>
        <w:t>495</w:t>
      </w:r>
      <w:r w:rsidRPr="00997A6B">
        <w:rPr>
          <w:sz w:val="28"/>
          <w:szCs w:val="28"/>
        </w:rPr>
        <w:t>,</w:t>
      </w:r>
      <w:r>
        <w:rPr>
          <w:sz w:val="28"/>
          <w:szCs w:val="28"/>
        </w:rPr>
        <w:t>71</w:t>
      </w:r>
      <w:r w:rsidRPr="00997A6B">
        <w:rPr>
          <w:sz w:val="28"/>
          <w:szCs w:val="28"/>
        </w:rPr>
        <w:t xml:space="preserve"> млрд руб. в 20</w:t>
      </w:r>
      <w:r>
        <w:rPr>
          <w:sz w:val="28"/>
          <w:szCs w:val="28"/>
        </w:rPr>
        <w:t>18</w:t>
      </w:r>
      <w:r w:rsidRPr="00997A6B">
        <w:rPr>
          <w:sz w:val="28"/>
          <w:szCs w:val="28"/>
        </w:rPr>
        <w:t xml:space="preserve"> году, </w:t>
      </w:r>
      <w:r>
        <w:rPr>
          <w:sz w:val="28"/>
          <w:szCs w:val="28"/>
        </w:rPr>
        <w:t>518</w:t>
      </w:r>
      <w:r w:rsidRPr="00997A6B">
        <w:rPr>
          <w:sz w:val="28"/>
          <w:szCs w:val="28"/>
        </w:rPr>
        <w:t>,</w:t>
      </w:r>
      <w:r>
        <w:rPr>
          <w:sz w:val="28"/>
          <w:szCs w:val="28"/>
        </w:rPr>
        <w:t>97</w:t>
      </w:r>
      <w:r w:rsidRPr="00997A6B">
        <w:rPr>
          <w:sz w:val="28"/>
          <w:szCs w:val="28"/>
        </w:rPr>
        <w:t xml:space="preserve"> млрд руб. в 202</w:t>
      </w:r>
      <w:r>
        <w:rPr>
          <w:sz w:val="28"/>
          <w:szCs w:val="28"/>
        </w:rPr>
        <w:t>0</w:t>
      </w:r>
      <w:r w:rsidRPr="00997A6B">
        <w:rPr>
          <w:sz w:val="28"/>
          <w:szCs w:val="28"/>
        </w:rPr>
        <w:t xml:space="preserve"> году и </w:t>
      </w:r>
      <w:r>
        <w:rPr>
          <w:sz w:val="28"/>
          <w:szCs w:val="28"/>
        </w:rPr>
        <w:t>540,75</w:t>
      </w:r>
      <w:r w:rsidRPr="00997A6B">
        <w:rPr>
          <w:sz w:val="28"/>
          <w:szCs w:val="28"/>
        </w:rPr>
        <w:t xml:space="preserve"> млрд руб. в 2022 году</w:t>
      </w:r>
      <w:r>
        <w:rPr>
          <w:sz w:val="28"/>
          <w:szCs w:val="28"/>
        </w:rPr>
        <w:t xml:space="preserve"> [8,9</w:t>
      </w:r>
      <w:r w:rsidRPr="00997A6B">
        <w:rPr>
          <w:sz w:val="28"/>
          <w:szCs w:val="28"/>
        </w:rPr>
        <w:t>]</w:t>
      </w:r>
      <w:r>
        <w:rPr>
          <w:sz w:val="28"/>
          <w:szCs w:val="28"/>
        </w:rPr>
        <w:t>. Каждый</w:t>
      </w:r>
      <w:r w:rsidRPr="00997A6B">
        <w:rPr>
          <w:sz w:val="28"/>
          <w:szCs w:val="28"/>
        </w:rPr>
        <w:t xml:space="preserve"> год будет увеличиваться финансирование фундаментальных исследований, включая программу фундаментальных исследований, Российский исследовательский фонд и Российский фонд фундаментальных исследований</w:t>
      </w:r>
      <w:r>
        <w:rPr>
          <w:sz w:val="28"/>
          <w:szCs w:val="28"/>
        </w:rPr>
        <w:t xml:space="preserve"> </w:t>
      </w:r>
      <w:r w:rsidRPr="00997A6B">
        <w:rPr>
          <w:sz w:val="28"/>
          <w:szCs w:val="28"/>
        </w:rPr>
        <w:t>[</w:t>
      </w:r>
      <w:r>
        <w:rPr>
          <w:sz w:val="28"/>
          <w:szCs w:val="28"/>
        </w:rPr>
        <w:t>6</w:t>
      </w:r>
      <w:r w:rsidRPr="00997A6B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14:paraId="77A4F345" w14:textId="77777777" w:rsidR="001070D7" w:rsidRPr="008D5F3A" w:rsidRDefault="001070D7" w:rsidP="001070D7">
      <w:pPr>
        <w:spacing w:line="360" w:lineRule="auto"/>
        <w:ind w:firstLine="709"/>
        <w:jc w:val="both"/>
        <w:rPr>
          <w:sz w:val="28"/>
          <w:szCs w:val="28"/>
        </w:rPr>
      </w:pPr>
      <w:r w:rsidRPr="008D5F3A">
        <w:rPr>
          <w:sz w:val="28"/>
          <w:szCs w:val="28"/>
        </w:rPr>
        <w:t xml:space="preserve">Структура инновационного предпринимательства в России в данный момент направлена на поощрение и поддержку развития новых инновационных предприятий. Благодаря сочетанию бизнес-инкубаторов, венчурного капитала, технологических парков, конкурсов стартапов и государственной поддержки Россия работает над созданием среды, способствующей предпринимательству и инновациям. </w:t>
      </w:r>
    </w:p>
    <w:sectPr w:rsidR="001070D7" w:rsidRPr="008D5F3A" w:rsidSect="00F91F99"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B1"/>
    <w:multiLevelType w:val="hybridMultilevel"/>
    <w:tmpl w:val="A33602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C36F4"/>
    <w:multiLevelType w:val="hybridMultilevel"/>
    <w:tmpl w:val="7D90A04A"/>
    <w:lvl w:ilvl="0" w:tplc="BE4E4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79589E"/>
    <w:multiLevelType w:val="hybridMultilevel"/>
    <w:tmpl w:val="FBFA2B7A"/>
    <w:lvl w:ilvl="0" w:tplc="7D6AC41C">
      <w:start w:val="1"/>
      <w:numFmt w:val="decimal"/>
      <w:lvlText w:val="%1 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000000" w:themeColor="text1"/>
        <w:spacing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DB3C0D"/>
    <w:multiLevelType w:val="hybridMultilevel"/>
    <w:tmpl w:val="2A6A8D70"/>
    <w:lvl w:ilvl="0" w:tplc="4ED234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336464"/>
    <w:multiLevelType w:val="hybridMultilevel"/>
    <w:tmpl w:val="B8C84E9E"/>
    <w:lvl w:ilvl="0" w:tplc="B39AAEEA">
      <w:start w:val="3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EC143A"/>
    <w:multiLevelType w:val="hybridMultilevel"/>
    <w:tmpl w:val="0E541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22CA0"/>
    <w:multiLevelType w:val="hybridMultilevel"/>
    <w:tmpl w:val="6BB6BEC0"/>
    <w:lvl w:ilvl="0" w:tplc="F4D08DB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484442"/>
    <w:multiLevelType w:val="hybridMultilevel"/>
    <w:tmpl w:val="ABF45712"/>
    <w:lvl w:ilvl="0" w:tplc="E6C80724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9C53FE"/>
    <w:multiLevelType w:val="hybridMultilevel"/>
    <w:tmpl w:val="F372EA30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9" w15:restartNumberingAfterBreak="0">
    <w:nsid w:val="19504143"/>
    <w:multiLevelType w:val="multilevel"/>
    <w:tmpl w:val="CEDC5B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21347EC4"/>
    <w:multiLevelType w:val="hybridMultilevel"/>
    <w:tmpl w:val="191C938C"/>
    <w:lvl w:ilvl="0" w:tplc="0419000F">
      <w:start w:val="1"/>
      <w:numFmt w:val="decimal"/>
      <w:lvlText w:val="%1."/>
      <w:lvlJc w:val="left"/>
      <w:pPr>
        <w:ind w:left="1505" w:hanging="360"/>
      </w:p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1" w15:restartNumberingAfterBreak="0">
    <w:nsid w:val="236B65EB"/>
    <w:multiLevelType w:val="hybridMultilevel"/>
    <w:tmpl w:val="C5D656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815528"/>
    <w:multiLevelType w:val="hybridMultilevel"/>
    <w:tmpl w:val="6BE8081C"/>
    <w:lvl w:ilvl="0" w:tplc="0419000F">
      <w:start w:val="1"/>
      <w:numFmt w:val="decimal"/>
      <w:lvlText w:val="%1."/>
      <w:lvlJc w:val="left"/>
      <w:pPr>
        <w:ind w:left="319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90611"/>
    <w:multiLevelType w:val="hybridMultilevel"/>
    <w:tmpl w:val="C642829E"/>
    <w:lvl w:ilvl="0" w:tplc="12A24A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672717F"/>
    <w:multiLevelType w:val="hybridMultilevel"/>
    <w:tmpl w:val="A9CC6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53E8E"/>
    <w:multiLevelType w:val="hybridMultilevel"/>
    <w:tmpl w:val="9BA0E32C"/>
    <w:lvl w:ilvl="0" w:tplc="A6048A0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C277028"/>
    <w:multiLevelType w:val="multilevel"/>
    <w:tmpl w:val="E910AD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0ED09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7FB26DE"/>
    <w:multiLevelType w:val="hybridMultilevel"/>
    <w:tmpl w:val="9AE831CE"/>
    <w:lvl w:ilvl="0" w:tplc="DAD0E64A">
      <w:start w:val="5"/>
      <w:numFmt w:val="bullet"/>
      <w:lvlText w:val="–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D3C2E1D"/>
    <w:multiLevelType w:val="multilevel"/>
    <w:tmpl w:val="CEDC5B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4E82169D"/>
    <w:multiLevelType w:val="hybridMultilevel"/>
    <w:tmpl w:val="8C68E0AC"/>
    <w:lvl w:ilvl="0" w:tplc="DAD0E64A">
      <w:start w:val="5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51DF10C8"/>
    <w:multiLevelType w:val="hybridMultilevel"/>
    <w:tmpl w:val="BBC4C778"/>
    <w:lvl w:ilvl="0" w:tplc="914EDF96">
      <w:start w:val="1"/>
      <w:numFmt w:val="decimal"/>
      <w:lvlText w:val="%1."/>
      <w:lvlJc w:val="left"/>
      <w:pPr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79076D7"/>
    <w:multiLevelType w:val="hybridMultilevel"/>
    <w:tmpl w:val="EFAC2F7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DA42277"/>
    <w:multiLevelType w:val="hybridMultilevel"/>
    <w:tmpl w:val="C4FC6CFE"/>
    <w:lvl w:ilvl="0" w:tplc="10D4DC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DE263E3"/>
    <w:multiLevelType w:val="hybridMultilevel"/>
    <w:tmpl w:val="6250F4E4"/>
    <w:lvl w:ilvl="0" w:tplc="DDAED99A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0FA1452"/>
    <w:multiLevelType w:val="hybridMultilevel"/>
    <w:tmpl w:val="9BC20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A5E07"/>
    <w:multiLevelType w:val="hybridMultilevel"/>
    <w:tmpl w:val="FBCC4462"/>
    <w:lvl w:ilvl="0" w:tplc="4ED234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1571F3"/>
    <w:multiLevelType w:val="hybridMultilevel"/>
    <w:tmpl w:val="69E4C9AE"/>
    <w:lvl w:ilvl="0" w:tplc="3B10511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F13D8"/>
    <w:multiLevelType w:val="hybridMultilevel"/>
    <w:tmpl w:val="DB8ABBC4"/>
    <w:lvl w:ilvl="0" w:tplc="F4D08DB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D360272"/>
    <w:multiLevelType w:val="hybridMultilevel"/>
    <w:tmpl w:val="FFECB490"/>
    <w:lvl w:ilvl="0" w:tplc="F4D08DB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2981330"/>
    <w:multiLevelType w:val="hybridMultilevel"/>
    <w:tmpl w:val="762E1C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4D7761"/>
    <w:multiLevelType w:val="hybridMultilevel"/>
    <w:tmpl w:val="4DDC7F24"/>
    <w:lvl w:ilvl="0" w:tplc="F4D08DB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FB934F8"/>
    <w:multiLevelType w:val="hybridMultilevel"/>
    <w:tmpl w:val="8A92651A"/>
    <w:lvl w:ilvl="0" w:tplc="7D6AC41C">
      <w:start w:val="1"/>
      <w:numFmt w:val="decimal"/>
      <w:lvlText w:val="%1 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000000" w:themeColor="text1"/>
        <w:spacing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211431652">
    <w:abstractNumId w:val="3"/>
  </w:num>
  <w:num w:numId="2" w16cid:durableId="1434980231">
    <w:abstractNumId w:val="26"/>
  </w:num>
  <w:num w:numId="3" w16cid:durableId="746416849">
    <w:abstractNumId w:val="17"/>
  </w:num>
  <w:num w:numId="4" w16cid:durableId="1990985191">
    <w:abstractNumId w:val="16"/>
  </w:num>
  <w:num w:numId="5" w16cid:durableId="517620487">
    <w:abstractNumId w:val="12"/>
  </w:num>
  <w:num w:numId="6" w16cid:durableId="566459656">
    <w:abstractNumId w:val="22"/>
  </w:num>
  <w:num w:numId="7" w16cid:durableId="2042396402">
    <w:abstractNumId w:val="0"/>
  </w:num>
  <w:num w:numId="8" w16cid:durableId="1731422577">
    <w:abstractNumId w:val="27"/>
  </w:num>
  <w:num w:numId="9" w16cid:durableId="1953825536">
    <w:abstractNumId w:val="25"/>
  </w:num>
  <w:num w:numId="10" w16cid:durableId="1493832365">
    <w:abstractNumId w:val="11"/>
  </w:num>
  <w:num w:numId="11" w16cid:durableId="705251964">
    <w:abstractNumId w:val="10"/>
  </w:num>
  <w:num w:numId="12" w16cid:durableId="886375872">
    <w:abstractNumId w:val="28"/>
  </w:num>
  <w:num w:numId="13" w16cid:durableId="1291353864">
    <w:abstractNumId w:val="6"/>
  </w:num>
  <w:num w:numId="14" w16cid:durableId="774521700">
    <w:abstractNumId w:val="2"/>
  </w:num>
  <w:num w:numId="15" w16cid:durableId="96217783">
    <w:abstractNumId w:val="21"/>
  </w:num>
  <w:num w:numId="16" w16cid:durableId="1996489622">
    <w:abstractNumId w:val="14"/>
  </w:num>
  <w:num w:numId="17" w16cid:durableId="1296642837">
    <w:abstractNumId w:val="32"/>
  </w:num>
  <w:num w:numId="18" w16cid:durableId="1670713010">
    <w:abstractNumId w:val="9"/>
  </w:num>
  <w:num w:numId="19" w16cid:durableId="1736658663">
    <w:abstractNumId w:val="7"/>
  </w:num>
  <w:num w:numId="20" w16cid:durableId="926957166">
    <w:abstractNumId w:val="19"/>
  </w:num>
  <w:num w:numId="21" w16cid:durableId="1212890058">
    <w:abstractNumId w:val="20"/>
  </w:num>
  <w:num w:numId="22" w16cid:durableId="91361478">
    <w:abstractNumId w:val="18"/>
  </w:num>
  <w:num w:numId="23" w16cid:durableId="924071581">
    <w:abstractNumId w:val="23"/>
  </w:num>
  <w:num w:numId="24" w16cid:durableId="1468544538">
    <w:abstractNumId w:val="31"/>
  </w:num>
  <w:num w:numId="25" w16cid:durableId="872184868">
    <w:abstractNumId w:val="13"/>
  </w:num>
  <w:num w:numId="26" w16cid:durableId="1103375996">
    <w:abstractNumId w:val="4"/>
  </w:num>
  <w:num w:numId="27" w16cid:durableId="322396212">
    <w:abstractNumId w:val="29"/>
  </w:num>
  <w:num w:numId="28" w16cid:durableId="2006397843">
    <w:abstractNumId w:val="24"/>
  </w:num>
  <w:num w:numId="29" w16cid:durableId="1086615353">
    <w:abstractNumId w:val="1"/>
  </w:num>
  <w:num w:numId="30" w16cid:durableId="676267840">
    <w:abstractNumId w:val="8"/>
  </w:num>
  <w:num w:numId="31" w16cid:durableId="1649281081">
    <w:abstractNumId w:val="15"/>
  </w:num>
  <w:num w:numId="32" w16cid:durableId="434786305">
    <w:abstractNumId w:val="30"/>
  </w:num>
  <w:num w:numId="33" w16cid:durableId="20209655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001"/>
    <w:rsid w:val="001070D7"/>
    <w:rsid w:val="002B4ED6"/>
    <w:rsid w:val="00835001"/>
    <w:rsid w:val="00AE00E5"/>
    <w:rsid w:val="00D96A31"/>
    <w:rsid w:val="00DD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438A9C"/>
  <w15:chartTrackingRefBased/>
  <w15:docId w15:val="{2D00F99D-3F26-45E3-BA14-45F91639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0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070D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0D7"/>
    <w:pPr>
      <w:spacing w:after="80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ru-GB"/>
    </w:rPr>
  </w:style>
  <w:style w:type="character" w:customStyle="1" w:styleId="10">
    <w:name w:val="Заголовок 1 Знак"/>
    <w:basedOn w:val="a0"/>
    <w:link w:val="1"/>
    <w:uiPriority w:val="9"/>
    <w:rsid w:val="001070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uiPriority w:val="39"/>
    <w:rsid w:val="00107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070D7"/>
    <w:pPr>
      <w:spacing w:before="100" w:beforeAutospacing="1" w:after="100" w:afterAutospacing="1"/>
    </w:pPr>
    <w:rPr>
      <w:sz w:val="24"/>
      <w:szCs w:val="24"/>
      <w:lang w:val="ru-GB" w:eastAsia="ru-RU"/>
    </w:rPr>
  </w:style>
  <w:style w:type="character" w:styleId="a6">
    <w:name w:val="Emphasis"/>
    <w:basedOn w:val="a0"/>
    <w:uiPriority w:val="20"/>
    <w:qFormat/>
    <w:rsid w:val="001070D7"/>
    <w:rPr>
      <w:i/>
      <w:iCs/>
    </w:rPr>
  </w:style>
  <w:style w:type="character" w:customStyle="1" w:styleId="apple-converted-space">
    <w:name w:val="apple-converted-space"/>
    <w:basedOn w:val="a0"/>
    <w:rsid w:val="001070D7"/>
  </w:style>
  <w:style w:type="paragraph" w:styleId="a7">
    <w:name w:val="TOC Heading"/>
    <w:basedOn w:val="1"/>
    <w:next w:val="a"/>
    <w:uiPriority w:val="39"/>
    <w:unhideWhenUsed/>
    <w:qFormat/>
    <w:rsid w:val="001070D7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070D7"/>
    <w:pPr>
      <w:spacing w:before="120"/>
      <w:jc w:val="both"/>
    </w:pPr>
    <w:rPr>
      <w:rFonts w:eastAsiaTheme="minorHAnsi" w:cstheme="minorHAnsi"/>
      <w:bCs/>
      <w:iCs/>
      <w:sz w:val="28"/>
      <w:szCs w:val="24"/>
      <w:lang w:val="ru-GB"/>
    </w:rPr>
  </w:style>
  <w:style w:type="paragraph" w:styleId="2">
    <w:name w:val="toc 2"/>
    <w:basedOn w:val="a"/>
    <w:next w:val="a"/>
    <w:autoRedefine/>
    <w:uiPriority w:val="39"/>
    <w:unhideWhenUsed/>
    <w:rsid w:val="001070D7"/>
    <w:pPr>
      <w:tabs>
        <w:tab w:val="right" w:leader="dot" w:pos="9346"/>
      </w:tabs>
      <w:spacing w:before="120"/>
      <w:ind w:left="240"/>
    </w:pPr>
    <w:rPr>
      <w:rFonts w:eastAsiaTheme="minorHAnsi"/>
      <w:noProof/>
      <w:sz w:val="22"/>
      <w:szCs w:val="22"/>
      <w:shd w:val="clear" w:color="auto" w:fill="FFFFFF"/>
    </w:rPr>
  </w:style>
  <w:style w:type="character" w:styleId="a8">
    <w:name w:val="Hyperlink"/>
    <w:basedOn w:val="a0"/>
    <w:uiPriority w:val="99"/>
    <w:unhideWhenUsed/>
    <w:rsid w:val="001070D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070D7"/>
    <w:rPr>
      <w:color w:val="605E5C"/>
      <w:shd w:val="clear" w:color="auto" w:fill="E1DFDD"/>
    </w:rPr>
  </w:style>
  <w:style w:type="paragraph" w:styleId="aa">
    <w:name w:val="footer"/>
    <w:basedOn w:val="a"/>
    <w:link w:val="ab"/>
    <w:uiPriority w:val="99"/>
    <w:unhideWhenUsed/>
    <w:rsid w:val="001070D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  <w:lang w:val="ru-GB"/>
    </w:rPr>
  </w:style>
  <w:style w:type="character" w:customStyle="1" w:styleId="ab">
    <w:name w:val="Нижний колонтитул Знак"/>
    <w:basedOn w:val="a0"/>
    <w:link w:val="aa"/>
    <w:uiPriority w:val="99"/>
    <w:rsid w:val="001070D7"/>
    <w:rPr>
      <w:sz w:val="24"/>
      <w:szCs w:val="24"/>
      <w:lang w:val="ru-GB"/>
    </w:rPr>
  </w:style>
  <w:style w:type="paragraph" w:styleId="3">
    <w:name w:val="toc 3"/>
    <w:basedOn w:val="a"/>
    <w:next w:val="a"/>
    <w:autoRedefine/>
    <w:uiPriority w:val="39"/>
    <w:semiHidden/>
    <w:unhideWhenUsed/>
    <w:rsid w:val="001070D7"/>
    <w:pPr>
      <w:ind w:left="480"/>
    </w:pPr>
    <w:rPr>
      <w:rFonts w:asciiTheme="minorHAnsi" w:eastAsiaTheme="minorHAnsi" w:hAnsiTheme="minorHAnsi" w:cstheme="minorHAnsi"/>
      <w:lang w:val="ru-GB"/>
    </w:rPr>
  </w:style>
  <w:style w:type="paragraph" w:styleId="4">
    <w:name w:val="toc 4"/>
    <w:basedOn w:val="a"/>
    <w:next w:val="a"/>
    <w:autoRedefine/>
    <w:uiPriority w:val="39"/>
    <w:semiHidden/>
    <w:unhideWhenUsed/>
    <w:rsid w:val="001070D7"/>
    <w:pPr>
      <w:ind w:left="720"/>
    </w:pPr>
    <w:rPr>
      <w:rFonts w:asciiTheme="minorHAnsi" w:eastAsiaTheme="minorHAnsi" w:hAnsiTheme="minorHAnsi" w:cstheme="minorHAnsi"/>
      <w:lang w:val="ru-GB"/>
    </w:rPr>
  </w:style>
  <w:style w:type="paragraph" w:styleId="9">
    <w:name w:val="toc 9"/>
    <w:basedOn w:val="a"/>
    <w:next w:val="a"/>
    <w:autoRedefine/>
    <w:uiPriority w:val="39"/>
    <w:semiHidden/>
    <w:unhideWhenUsed/>
    <w:rsid w:val="001070D7"/>
    <w:pPr>
      <w:ind w:left="1920"/>
    </w:pPr>
    <w:rPr>
      <w:rFonts w:asciiTheme="minorHAnsi" w:eastAsiaTheme="minorHAnsi" w:hAnsiTheme="minorHAnsi" w:cstheme="minorHAnsi"/>
      <w:lang w:val="ru-GB"/>
    </w:rPr>
  </w:style>
  <w:style w:type="paragraph" w:styleId="8">
    <w:name w:val="toc 8"/>
    <w:basedOn w:val="a"/>
    <w:next w:val="a"/>
    <w:autoRedefine/>
    <w:uiPriority w:val="39"/>
    <w:semiHidden/>
    <w:unhideWhenUsed/>
    <w:rsid w:val="001070D7"/>
    <w:pPr>
      <w:ind w:left="1680"/>
    </w:pPr>
    <w:rPr>
      <w:rFonts w:asciiTheme="minorHAnsi" w:eastAsiaTheme="minorHAnsi" w:hAnsiTheme="minorHAnsi" w:cstheme="minorHAnsi"/>
      <w:lang w:val="ru-GB"/>
    </w:rPr>
  </w:style>
  <w:style w:type="paragraph" w:styleId="7">
    <w:name w:val="toc 7"/>
    <w:basedOn w:val="a"/>
    <w:next w:val="a"/>
    <w:autoRedefine/>
    <w:uiPriority w:val="39"/>
    <w:semiHidden/>
    <w:unhideWhenUsed/>
    <w:rsid w:val="001070D7"/>
    <w:pPr>
      <w:ind w:left="1440"/>
    </w:pPr>
    <w:rPr>
      <w:rFonts w:asciiTheme="minorHAnsi" w:eastAsiaTheme="minorHAnsi" w:hAnsiTheme="minorHAnsi" w:cstheme="minorHAnsi"/>
      <w:lang w:val="ru-GB"/>
    </w:rPr>
  </w:style>
  <w:style w:type="paragraph" w:styleId="6">
    <w:name w:val="toc 6"/>
    <w:basedOn w:val="a"/>
    <w:next w:val="a"/>
    <w:autoRedefine/>
    <w:uiPriority w:val="39"/>
    <w:semiHidden/>
    <w:unhideWhenUsed/>
    <w:rsid w:val="001070D7"/>
    <w:pPr>
      <w:ind w:left="1200"/>
    </w:pPr>
    <w:rPr>
      <w:rFonts w:asciiTheme="minorHAnsi" w:eastAsiaTheme="minorHAnsi" w:hAnsiTheme="minorHAnsi" w:cstheme="minorHAnsi"/>
      <w:lang w:val="ru-GB"/>
    </w:rPr>
  </w:style>
  <w:style w:type="paragraph" w:styleId="5">
    <w:name w:val="toc 5"/>
    <w:basedOn w:val="a"/>
    <w:next w:val="a"/>
    <w:autoRedefine/>
    <w:uiPriority w:val="39"/>
    <w:semiHidden/>
    <w:unhideWhenUsed/>
    <w:rsid w:val="001070D7"/>
    <w:pPr>
      <w:ind w:left="960"/>
    </w:pPr>
    <w:rPr>
      <w:rFonts w:asciiTheme="minorHAnsi" w:eastAsiaTheme="minorHAnsi" w:hAnsiTheme="minorHAnsi" w:cstheme="minorHAnsi"/>
      <w:lang w:val="ru-GB"/>
    </w:rPr>
  </w:style>
  <w:style w:type="character" w:styleId="ac">
    <w:name w:val="page number"/>
    <w:basedOn w:val="a0"/>
    <w:uiPriority w:val="99"/>
    <w:semiHidden/>
    <w:unhideWhenUsed/>
    <w:rsid w:val="001070D7"/>
  </w:style>
  <w:style w:type="paragraph" w:styleId="ad">
    <w:name w:val="header"/>
    <w:basedOn w:val="a"/>
    <w:link w:val="ae"/>
    <w:uiPriority w:val="99"/>
    <w:unhideWhenUsed/>
    <w:rsid w:val="001070D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  <w:lang w:val="ru-GB"/>
    </w:rPr>
  </w:style>
  <w:style w:type="character" w:customStyle="1" w:styleId="ae">
    <w:name w:val="Верхний колонтитул Знак"/>
    <w:basedOn w:val="a0"/>
    <w:link w:val="ad"/>
    <w:uiPriority w:val="99"/>
    <w:rsid w:val="001070D7"/>
    <w:rPr>
      <w:sz w:val="24"/>
      <w:szCs w:val="24"/>
      <w:lang w:val="ru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8802</Words>
  <Characters>68659</Characters>
  <Application>Microsoft Office Word</Application>
  <DocSecurity>0</DocSecurity>
  <Lines>1373</Lines>
  <Paragraphs>368</Paragraphs>
  <ScaleCrop>false</ScaleCrop>
  <Company/>
  <LinksUpToDate>false</LinksUpToDate>
  <CharactersWithSpaces>77093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Пономаренко</dc:creator>
  <cp:keywords/>
  <dc:description/>
  <cp:lastModifiedBy>Елена Лукьяненко</cp:lastModifiedBy>
  <cp:revision>2</cp:revision>
  <dcterms:created xsi:type="dcterms:W3CDTF">2023-06-16T07:46:00Z</dcterms:created>
  <dcterms:modified xsi:type="dcterms:W3CDTF">2023-06-16T07:46:00Z</dcterms:modified>
</cp:coreProperties>
</file>