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73" w:rsidRDefault="006D4073" w:rsidP="006D4073">
      <w:pPr>
        <w:spacing w:line="360" w:lineRule="auto"/>
        <w:jc w:val="center"/>
        <w:rPr>
          <w:rFonts w:ascii="Times New Roman" w:hAnsi="Times New Roman" w:cs="Times New Roman"/>
          <w:sz w:val="23"/>
          <w:szCs w:val="23"/>
        </w:rPr>
      </w:pPr>
    </w:p>
    <w:p w:rsidR="00A66483" w:rsidRDefault="00A66483" w:rsidP="006D4073">
      <w:pPr>
        <w:spacing w:line="360" w:lineRule="auto"/>
        <w:jc w:val="center"/>
        <w:rPr>
          <w:rFonts w:ascii="Times New Roman" w:hAnsi="Times New Roman" w:cs="Times New Roman"/>
          <w:sz w:val="23"/>
          <w:szCs w:val="23"/>
        </w:rPr>
      </w:pPr>
    </w:p>
    <w:p w:rsidR="00A66483" w:rsidRPr="00A66483" w:rsidRDefault="00A66483" w:rsidP="00A66483">
      <w:pPr>
        <w:spacing w:line="360" w:lineRule="auto"/>
        <w:jc w:val="center"/>
        <w:rPr>
          <w:rFonts w:ascii="Times New Roman" w:hAnsi="Times New Roman" w:cs="Times New Roman"/>
          <w:sz w:val="23"/>
          <w:szCs w:val="23"/>
        </w:rPr>
      </w:pPr>
      <w:r>
        <w:rPr>
          <w:rFonts w:ascii="Times New Roman" w:hAnsi="Times New Roman" w:cs="Times New Roman"/>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643.8pt">
            <v:imagedata r:id="rId8" o:title="МИША 1"/>
          </v:shape>
        </w:pict>
      </w:r>
      <w:bookmarkStart w:id="0" w:name="_GoBack"/>
      <w:bookmarkEnd w:id="0"/>
    </w:p>
    <w:sdt>
      <w:sdtPr>
        <w:rPr>
          <w:rFonts w:ascii="Calibri" w:eastAsia="Calibri" w:hAnsi="Calibri" w:cs="Times New Roman"/>
        </w:rPr>
        <w:id w:val="118009576"/>
      </w:sdtPr>
      <w:sdtEndPr>
        <w:rPr>
          <w:rFonts w:ascii="Times New Roman" w:hAnsi="Times New Roman"/>
        </w:rPr>
      </w:sdtEndPr>
      <w:sdtContent>
        <w:p w:rsidR="006D4073" w:rsidRDefault="006D4073" w:rsidP="006D4073">
          <w:pPr>
            <w:spacing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t>СОДЕРЖАНИЕ</w:t>
          </w:r>
        </w:p>
        <w:p w:rsidR="006D4073" w:rsidRDefault="006D4073" w:rsidP="006D4073">
          <w:pPr>
            <w:shd w:val="clear" w:color="auto" w:fill="FFFFFF"/>
            <w:spacing w:after="0" w:line="360" w:lineRule="auto"/>
            <w:jc w:val="both"/>
            <w:rPr>
              <w:rFonts w:ascii="Calibri" w:eastAsia="Calibri" w:hAnsi="Calibri" w:cs="Times New Roman"/>
            </w:rPr>
          </w:pPr>
        </w:p>
        <w:p w:rsidR="006D4073" w:rsidRPr="00706CCD" w:rsidRDefault="006D4073" w:rsidP="006D4073">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Введение</w:t>
          </w:r>
          <w:r w:rsidRPr="00706CCD">
            <w:rPr>
              <w:rFonts w:ascii="Times New Roman" w:eastAsia="Calibri" w:hAnsi="Times New Roman" w:cs="Times New Roman"/>
              <w:color w:val="000000"/>
              <w:sz w:val="28"/>
              <w:szCs w:val="28"/>
            </w:rPr>
            <w:ptab w:relativeTo="margin" w:alignment="right" w:leader="dot"/>
          </w:r>
          <w:r w:rsidR="00A913C6">
            <w:rPr>
              <w:rFonts w:ascii="Times New Roman" w:eastAsia="Calibri" w:hAnsi="Times New Roman" w:cs="Times New Roman"/>
              <w:color w:val="000000"/>
              <w:sz w:val="28"/>
              <w:szCs w:val="28"/>
            </w:rPr>
            <w:t>3</w:t>
          </w:r>
        </w:p>
        <w:p w:rsidR="006D4073" w:rsidRPr="00706CCD" w:rsidRDefault="006D4073" w:rsidP="006D4073">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Значение налогов в экономической системе</w:t>
          </w:r>
          <w:r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5</w:t>
          </w:r>
        </w:p>
        <w:p w:rsidR="006D4073" w:rsidRPr="00706CCD" w:rsidRDefault="006D4073" w:rsidP="006D4073">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 xml:space="preserve">1.1 </w:t>
          </w:r>
          <w:r>
            <w:rPr>
              <w:rFonts w:ascii="Times New Roman" w:hAnsi="Times New Roman" w:cs="Times New Roman"/>
              <w:sz w:val="28"/>
              <w:szCs w:val="28"/>
            </w:rPr>
            <w:t>Понятие и сущность налогов</w:t>
          </w:r>
          <w:r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5</w:t>
          </w:r>
        </w:p>
        <w:p w:rsidR="006D4073" w:rsidRDefault="006D4073" w:rsidP="006D4073">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1.2 </w:t>
          </w:r>
          <w:r>
            <w:rPr>
              <w:rFonts w:ascii="Times New Roman" w:hAnsi="Times New Roman" w:cs="Times New Roman"/>
              <w:sz w:val="28"/>
              <w:szCs w:val="28"/>
            </w:rPr>
            <w:t>Основные виды налогов</w:t>
          </w:r>
          <w:r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sidR="00A913C6">
            <w:rPr>
              <w:rFonts w:ascii="Times New Roman" w:eastAsia="Calibri" w:hAnsi="Times New Roman" w:cs="Times New Roman"/>
              <w:color w:val="000000"/>
              <w:sz w:val="28"/>
              <w:szCs w:val="28"/>
            </w:rPr>
            <w:t>14</w:t>
          </w:r>
        </w:p>
        <w:p w:rsidR="006D4073" w:rsidRDefault="006858D2" w:rsidP="006D4073">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1.3Место и роли налогов в социально-экономическом развитии В России.</w:t>
          </w:r>
          <w:r w:rsidR="006D4073" w:rsidRPr="00706CCD">
            <w:rPr>
              <w:rFonts w:ascii="Times New Roman" w:eastAsia="Calibri" w:hAnsi="Times New Roman" w:cs="Times New Roman"/>
              <w:color w:val="000000"/>
              <w:sz w:val="28"/>
              <w:szCs w:val="28"/>
            </w:rPr>
            <w:ptab w:relativeTo="margin" w:alignment="right" w:leader="dot"/>
          </w:r>
          <w:r w:rsidR="00A913C6">
            <w:rPr>
              <w:rFonts w:ascii="Times New Roman" w:eastAsia="Calibri" w:hAnsi="Times New Roman" w:cs="Times New Roman"/>
              <w:color w:val="000000"/>
              <w:sz w:val="28"/>
              <w:szCs w:val="28"/>
            </w:rPr>
            <w:t>19</w:t>
          </w:r>
        </w:p>
        <w:p w:rsidR="006D4073" w:rsidRPr="00BD445C" w:rsidRDefault="006D4073" w:rsidP="006D4073">
          <w:pPr>
            <w:spacing w:after="0" w:line="360" w:lineRule="auto"/>
            <w:contextualSpacing/>
            <w:jc w:val="both"/>
            <w:rPr>
              <w:rFonts w:ascii="Times New Roman" w:hAnsi="Times New Roman" w:cs="Times New Roman"/>
              <w:sz w:val="28"/>
              <w:szCs w:val="28"/>
            </w:rPr>
          </w:pPr>
          <w:r>
            <w:rPr>
              <w:rFonts w:ascii="Times New Roman" w:eastAsia="Calibri" w:hAnsi="Times New Roman" w:cs="Times New Roman"/>
              <w:color w:val="000000"/>
              <w:sz w:val="28"/>
              <w:szCs w:val="28"/>
            </w:rPr>
            <w:t>2</w:t>
          </w:r>
          <w:r w:rsidRPr="00706CCD">
            <w:rPr>
              <w:rFonts w:ascii="Times New Roman" w:eastAsia="Calibri" w:hAnsi="Times New Roman" w:cs="Times New Roman"/>
              <w:color w:val="000000"/>
              <w:sz w:val="28"/>
              <w:szCs w:val="28"/>
            </w:rPr>
            <w:t> </w:t>
          </w:r>
          <w:r w:rsidRPr="002B39C7">
            <w:rPr>
              <w:rFonts w:ascii="Times New Roman" w:hAnsi="Times New Roman" w:cs="Times New Roman"/>
              <w:color w:val="000000" w:themeColor="text1"/>
              <w:sz w:val="28"/>
              <w:szCs w:val="28"/>
              <w:shd w:val="clear" w:color="auto" w:fill="FFFFFF"/>
            </w:rPr>
            <w:t>Особенности налоговой системы России в период перехода к рыночным отношениям</w:t>
          </w:r>
          <w:r w:rsidRPr="00706CCD">
            <w:rPr>
              <w:rFonts w:ascii="Times New Roman" w:eastAsia="Calibri" w:hAnsi="Times New Roman" w:cs="Times New Roman"/>
              <w:color w:val="000000"/>
              <w:sz w:val="28"/>
              <w:szCs w:val="28"/>
            </w:rPr>
            <w:ptab w:relativeTo="margin" w:alignment="right" w:leader="dot"/>
          </w:r>
          <w:r w:rsidR="00A913C6">
            <w:rPr>
              <w:rFonts w:ascii="Times New Roman" w:eastAsia="Calibri" w:hAnsi="Times New Roman" w:cs="Times New Roman"/>
              <w:color w:val="000000"/>
              <w:sz w:val="28"/>
              <w:szCs w:val="28"/>
            </w:rPr>
            <w:t>25</w:t>
          </w:r>
        </w:p>
        <w:p w:rsidR="006D4073" w:rsidRPr="00706CCD" w:rsidRDefault="006D4073" w:rsidP="006D4073">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2.1Общая характеристика налоговой системы в РФ</w:t>
          </w:r>
          <w:r w:rsidRPr="00706CCD">
            <w:rPr>
              <w:rFonts w:ascii="Times New Roman" w:eastAsia="Calibri" w:hAnsi="Times New Roman" w:cs="Times New Roman"/>
              <w:color w:val="000000"/>
              <w:sz w:val="28"/>
              <w:szCs w:val="28"/>
            </w:rPr>
            <w:ptab w:relativeTo="margin" w:alignment="right" w:leader="dot"/>
          </w:r>
          <w:r w:rsidR="00A913C6">
            <w:rPr>
              <w:rFonts w:ascii="Times New Roman" w:eastAsia="Calibri" w:hAnsi="Times New Roman" w:cs="Times New Roman"/>
              <w:color w:val="000000"/>
              <w:sz w:val="28"/>
              <w:szCs w:val="28"/>
            </w:rPr>
            <w:t>25</w:t>
          </w:r>
        </w:p>
        <w:p w:rsidR="006D4073" w:rsidRDefault="006D4073" w:rsidP="006D4073">
          <w:pPr>
            <w:spacing w:after="0" w:line="360" w:lineRule="auto"/>
            <w:ind w:left="227"/>
            <w:contextualSpacing/>
            <w:jc w:val="both"/>
            <w:rPr>
              <w:rFonts w:ascii="Times New Roman" w:eastAsia="Times New Roman" w:hAnsi="Times New Roman" w:cs="Times New Roman"/>
              <w:sz w:val="28"/>
              <w:szCs w:val="28"/>
              <w:lang w:eastAsia="ru-RU"/>
            </w:rPr>
          </w:pPr>
          <w:r w:rsidRPr="00706CCD">
            <w:rPr>
              <w:rFonts w:ascii="Times New Roman" w:eastAsia="Calibri" w:hAnsi="Times New Roman" w:cs="Times New Roman"/>
              <w:color w:val="000000"/>
              <w:sz w:val="28"/>
              <w:szCs w:val="28"/>
            </w:rPr>
            <w:t>2.2 </w:t>
          </w:r>
          <w:r w:rsidRPr="002B39C7">
            <w:rPr>
              <w:rFonts w:ascii="Times New Roman" w:hAnsi="Times New Roman" w:cs="Times New Roman"/>
              <w:color w:val="000000" w:themeColor="text1"/>
              <w:sz w:val="28"/>
              <w:szCs w:val="28"/>
              <w:shd w:val="clear" w:color="auto" w:fill="FFFFFF"/>
            </w:rPr>
            <w:t>Налоговая политика как инструмент государственного регулирования экономики</w:t>
          </w:r>
          <w:r w:rsidRPr="002B39C7">
            <w:rPr>
              <w:rFonts w:ascii="Times New Roman" w:eastAsia="Times New Roman" w:hAnsi="Times New Roman" w:cs="Times New Roman"/>
              <w:color w:val="000000" w:themeColor="text1"/>
              <w:sz w:val="28"/>
              <w:szCs w:val="28"/>
              <w:lang w:eastAsia="ru-RU"/>
            </w:rPr>
            <w:ptab w:relativeTo="margin" w:alignment="right" w:leader="dot"/>
          </w:r>
          <w:r w:rsidR="00A913C6">
            <w:rPr>
              <w:rFonts w:ascii="Times New Roman" w:eastAsia="Times New Roman" w:hAnsi="Times New Roman" w:cs="Times New Roman"/>
              <w:color w:val="000000" w:themeColor="text1"/>
              <w:sz w:val="28"/>
              <w:szCs w:val="28"/>
              <w:lang w:eastAsia="ru-RU"/>
            </w:rPr>
            <w:t>31</w:t>
          </w:r>
        </w:p>
        <w:p w:rsidR="006D4073" w:rsidRPr="002B39C7" w:rsidRDefault="006D4073" w:rsidP="006D4073">
          <w:pPr>
            <w:shd w:val="clear" w:color="auto" w:fill="FFFFFF"/>
            <w:spacing w:after="0" w:line="360" w:lineRule="auto"/>
            <w:ind w:left="227"/>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455F48">
            <w:rPr>
              <w:rFonts w:ascii="Times New Roman" w:eastAsia="Times New Roman" w:hAnsi="Times New Roman" w:cs="Times New Roman"/>
              <w:sz w:val="28"/>
              <w:szCs w:val="28"/>
              <w:lang w:eastAsia="ru-RU"/>
            </w:rPr>
            <w:t>3</w:t>
          </w:r>
          <w:r w:rsidRPr="00455F48">
            <w:rPr>
              <w:rFonts w:ascii="Times New Roman" w:hAnsi="Times New Roman" w:cs="Times New Roman"/>
              <w:sz w:val="28"/>
              <w:szCs w:val="28"/>
            </w:rPr>
            <w:t>Пути</w:t>
          </w:r>
          <w:r>
            <w:rPr>
              <w:rFonts w:ascii="Times New Roman" w:hAnsi="Times New Roman" w:cs="Times New Roman"/>
              <w:sz w:val="28"/>
              <w:szCs w:val="28"/>
            </w:rPr>
            <w:t xml:space="preserve"> и методы</w:t>
          </w:r>
          <w:r>
            <w:rPr>
              <w:sz w:val="28"/>
              <w:szCs w:val="28"/>
            </w:rPr>
            <w:t xml:space="preserve"> совершенствования налоговой системы в современной России</w:t>
          </w:r>
          <w:r w:rsidRPr="00455F48">
            <w:rPr>
              <w:sz w:val="28"/>
              <w:szCs w:val="28"/>
            </w:rPr>
            <w:t>………</w:t>
          </w:r>
          <w:r w:rsidRPr="002B39C7">
            <w:rPr>
              <w:sz w:val="28"/>
              <w:szCs w:val="28"/>
            </w:rPr>
            <w:t>…………</w:t>
          </w:r>
          <w:r>
            <w:rPr>
              <w:sz w:val="28"/>
              <w:szCs w:val="28"/>
            </w:rPr>
            <w:t>………</w:t>
          </w:r>
          <w:r w:rsidRPr="002B39C7">
            <w:rPr>
              <w:sz w:val="28"/>
              <w:szCs w:val="28"/>
            </w:rPr>
            <w:t>…………</w:t>
          </w:r>
          <w:r>
            <w:rPr>
              <w:sz w:val="28"/>
              <w:szCs w:val="28"/>
            </w:rPr>
            <w:t>………………………………………………………………………</w:t>
          </w:r>
          <w:r w:rsidRPr="00B26BF6">
            <w:rPr>
              <w:sz w:val="28"/>
              <w:szCs w:val="28"/>
            </w:rPr>
            <w:t>.</w:t>
          </w:r>
          <w:r w:rsidR="00A913C6">
            <w:rPr>
              <w:sz w:val="28"/>
              <w:szCs w:val="28"/>
            </w:rPr>
            <w:t>38</w:t>
          </w:r>
        </w:p>
        <w:p w:rsidR="006D4073" w:rsidRPr="00706CCD" w:rsidRDefault="006D4073" w:rsidP="006D4073">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Заключение</w:t>
          </w:r>
          <w:r w:rsidRPr="00706CCD">
            <w:rPr>
              <w:rFonts w:ascii="Times New Roman" w:eastAsia="Times New Roman" w:hAnsi="Times New Roman" w:cs="Times New Roman"/>
              <w:sz w:val="28"/>
              <w:szCs w:val="28"/>
              <w:lang w:eastAsia="ru-RU"/>
            </w:rPr>
            <w:ptab w:relativeTo="margin" w:alignment="right" w:leader="dot"/>
          </w:r>
          <w:r w:rsidR="00A913C6">
            <w:rPr>
              <w:rFonts w:ascii="Times New Roman" w:eastAsia="Times New Roman" w:hAnsi="Times New Roman" w:cs="Times New Roman"/>
              <w:sz w:val="28"/>
              <w:szCs w:val="28"/>
              <w:lang w:eastAsia="ru-RU"/>
            </w:rPr>
            <w:t>42</w:t>
          </w:r>
        </w:p>
        <w:p w:rsidR="006D4073" w:rsidRDefault="006D4073" w:rsidP="006D4073">
          <w:pPr>
            <w:spacing w:after="200" w:line="276" w:lineRule="auto"/>
            <w:rPr>
              <w:rFonts w:ascii="Times New Roman" w:eastAsia="Calibri" w:hAnsi="Times New Roman" w:cs="Times New Roman"/>
            </w:rPr>
          </w:pPr>
          <w:r w:rsidRPr="00BF5301">
            <w:rPr>
              <w:rFonts w:ascii="Times New Roman" w:eastAsia="Calibri" w:hAnsi="Times New Roman" w:cs="Times New Roman"/>
              <w:color w:val="000000"/>
              <w:sz w:val="28"/>
              <w:szCs w:val="28"/>
            </w:rPr>
            <w:t>Список использованных источников</w:t>
          </w:r>
          <w:r w:rsidRPr="00BF5301">
            <w:rPr>
              <w:rFonts w:ascii="Times New Roman" w:eastAsia="Calibri" w:hAnsi="Times New Roman" w:cs="Times New Roman"/>
              <w:sz w:val="28"/>
              <w:szCs w:val="28"/>
            </w:rPr>
            <w:ptab w:relativeTo="margin" w:alignment="right" w:leader="dot"/>
          </w:r>
          <w:r w:rsidR="006D2451">
            <w:rPr>
              <w:rFonts w:ascii="Times New Roman" w:eastAsia="Calibri" w:hAnsi="Times New Roman" w:cs="Times New Roman"/>
              <w:sz w:val="28"/>
              <w:szCs w:val="28"/>
            </w:rPr>
            <w:t>45</w:t>
          </w:r>
        </w:p>
      </w:sdtContent>
    </w:sdt>
    <w:p w:rsidR="006D4073" w:rsidRDefault="006D4073" w:rsidP="006D4073">
      <w:pPr>
        <w:spacing w:after="0" w:line="360" w:lineRule="auto"/>
        <w:contextualSpacing/>
        <w:jc w:val="center"/>
        <w:rPr>
          <w:rFonts w:ascii="Times New Roman" w:hAnsi="Times New Roman" w:cs="Times New Roman"/>
          <w:b/>
          <w:bCs/>
          <w:sz w:val="28"/>
          <w:szCs w:val="28"/>
        </w:rPr>
      </w:pPr>
      <w:r>
        <w:rPr>
          <w:rFonts w:ascii="Times New Roman" w:hAnsi="Times New Roman" w:cs="Times New Roman"/>
          <w:sz w:val="28"/>
          <w:szCs w:val="28"/>
        </w:rPr>
        <w:t xml:space="preserve"> </w:t>
      </w: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858D2">
      <w:pPr>
        <w:spacing w:after="0" w:line="360" w:lineRule="auto"/>
        <w:contextualSpacing/>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jc w:val="center"/>
        <w:rPr>
          <w:rFonts w:ascii="Times New Roman" w:hAnsi="Times New Roman" w:cs="Times New Roman"/>
          <w:b/>
          <w:bCs/>
          <w:sz w:val="28"/>
          <w:szCs w:val="28"/>
        </w:rPr>
      </w:pPr>
    </w:p>
    <w:p w:rsidR="006D4073" w:rsidRDefault="006D4073" w:rsidP="006D4073">
      <w:pPr>
        <w:spacing w:after="0" w:line="360" w:lineRule="auto"/>
        <w:contextualSpacing/>
        <w:rPr>
          <w:rFonts w:ascii="Times New Roman" w:hAnsi="Times New Roman" w:cs="Times New Roman"/>
          <w:b/>
          <w:bCs/>
          <w:sz w:val="28"/>
          <w:szCs w:val="28"/>
        </w:rPr>
      </w:pPr>
    </w:p>
    <w:p w:rsidR="00574FC6" w:rsidRDefault="00574FC6" w:rsidP="009A7887">
      <w:pPr>
        <w:spacing w:after="0" w:line="360" w:lineRule="auto"/>
        <w:contextualSpacing/>
        <w:rPr>
          <w:rFonts w:ascii="Times New Roman" w:hAnsi="Times New Roman" w:cs="Times New Roman"/>
          <w:b/>
          <w:bCs/>
          <w:sz w:val="32"/>
          <w:szCs w:val="32"/>
        </w:rPr>
      </w:pPr>
    </w:p>
    <w:p w:rsidR="006D4073" w:rsidRPr="005F6DAB" w:rsidRDefault="006D4073" w:rsidP="009A7887">
      <w:pPr>
        <w:spacing w:after="0" w:line="360" w:lineRule="auto"/>
        <w:contextualSpacing/>
        <w:jc w:val="center"/>
        <w:rPr>
          <w:rFonts w:ascii="Times New Roman" w:hAnsi="Times New Roman" w:cs="Times New Roman"/>
          <w:b/>
          <w:bCs/>
          <w:sz w:val="32"/>
          <w:szCs w:val="32"/>
        </w:rPr>
      </w:pPr>
      <w:r w:rsidRPr="005F6DAB">
        <w:rPr>
          <w:rFonts w:ascii="Times New Roman" w:hAnsi="Times New Roman" w:cs="Times New Roman"/>
          <w:b/>
          <w:bCs/>
          <w:sz w:val="32"/>
          <w:szCs w:val="32"/>
        </w:rPr>
        <w:lastRenderedPageBreak/>
        <w:t>ВВЕДЕНИЕ</w:t>
      </w:r>
    </w:p>
    <w:p w:rsidR="006D4073" w:rsidRDefault="006D4073" w:rsidP="00A913C6">
      <w:pPr>
        <w:spacing w:after="0" w:line="360" w:lineRule="auto"/>
        <w:ind w:firstLine="709"/>
        <w:jc w:val="both"/>
        <w:rPr>
          <w:rFonts w:ascii="Times New Roman" w:hAnsi="Times New Roman" w:cs="Times New Roman"/>
          <w:i/>
          <w:sz w:val="28"/>
          <w:szCs w:val="28"/>
        </w:rPr>
      </w:pPr>
    </w:p>
    <w:p w:rsidR="006D4073" w:rsidRDefault="006D4073" w:rsidP="00A913C6">
      <w:pPr>
        <w:spacing w:after="0" w:line="360" w:lineRule="auto"/>
        <w:ind w:firstLine="709"/>
        <w:jc w:val="both"/>
        <w:rPr>
          <w:rFonts w:ascii="Times New Roman" w:hAnsi="Times New Roman" w:cs="Times New Roman"/>
          <w:color w:val="000000"/>
          <w:sz w:val="28"/>
          <w:szCs w:val="28"/>
        </w:rPr>
      </w:pPr>
      <w:r w:rsidRPr="00D97F20">
        <w:rPr>
          <w:rFonts w:ascii="Times New Roman" w:hAnsi="Times New Roman" w:cs="Times New Roman"/>
          <w:i/>
          <w:sz w:val="28"/>
          <w:szCs w:val="28"/>
        </w:rPr>
        <w:t xml:space="preserve">Актуальность </w:t>
      </w:r>
      <w:r w:rsidRPr="00D97F20">
        <w:rPr>
          <w:rFonts w:ascii="Times New Roman" w:hAnsi="Times New Roman" w:cs="Times New Roman"/>
          <w:color w:val="000000"/>
          <w:sz w:val="28"/>
          <w:szCs w:val="28"/>
        </w:rPr>
        <w:t>данной темы проявляется в том, что налоги, как и вся налоговая политика, являются мощным инструментом управления экономикой в условиях рынка. От того, насколько правильно</w:t>
      </w:r>
      <w:r>
        <w:rPr>
          <w:rFonts w:ascii="Times New Roman" w:hAnsi="Times New Roman" w:cs="Times New Roman"/>
          <w:color w:val="000000"/>
          <w:sz w:val="28"/>
          <w:szCs w:val="28"/>
        </w:rPr>
        <w:t xml:space="preserve"> и корректно </w:t>
      </w:r>
      <w:r w:rsidRPr="00D97F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97F20">
        <w:rPr>
          <w:rFonts w:ascii="Times New Roman" w:hAnsi="Times New Roman" w:cs="Times New Roman"/>
          <w:color w:val="000000"/>
          <w:sz w:val="28"/>
          <w:szCs w:val="28"/>
        </w:rPr>
        <w:t>выбрано направление налоговой политики, зависит эффективное функционирование всего народного хозяйства.</w:t>
      </w:r>
      <w:r w:rsidR="00DF07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D97F20">
        <w:rPr>
          <w:rFonts w:ascii="Times New Roman" w:hAnsi="Times New Roman" w:cs="Times New Roman"/>
          <w:color w:val="000000"/>
          <w:sz w:val="28"/>
          <w:szCs w:val="28"/>
        </w:rPr>
        <w:t xml:space="preserve"> помощью налогообложения государство может вести экономическую</w:t>
      </w:r>
      <w:r w:rsidRPr="00B26BF6">
        <w:rPr>
          <w:rFonts w:ascii="Times New Roman" w:hAnsi="Times New Roman" w:cs="Times New Roman"/>
          <w:color w:val="000000"/>
          <w:sz w:val="28"/>
          <w:szCs w:val="28"/>
        </w:rPr>
        <w:t xml:space="preserve"> </w:t>
      </w:r>
      <w:r w:rsidRPr="00D97F20">
        <w:rPr>
          <w:rFonts w:ascii="Times New Roman" w:hAnsi="Times New Roman" w:cs="Times New Roman"/>
          <w:color w:val="000000"/>
          <w:sz w:val="28"/>
          <w:szCs w:val="28"/>
        </w:rPr>
        <w:t>политику: протекционистскую или, наоборот, ограничивающую, по отношению к отдельным отраслям и регионам, осуществлять антиинфляционные меры, противодействовать господству на рынке монополистов, изымать в бюджет сверхприбыль, образующуюся в результате монопольног</w:t>
      </w:r>
      <w:r>
        <w:rPr>
          <w:rFonts w:ascii="Times New Roman" w:hAnsi="Times New Roman" w:cs="Times New Roman"/>
          <w:color w:val="000000"/>
          <w:sz w:val="28"/>
          <w:szCs w:val="28"/>
        </w:rPr>
        <w:t xml:space="preserve">о роста цен. Налоговый механизм </w:t>
      </w:r>
      <w:r w:rsidRPr="00D97F20">
        <w:rPr>
          <w:rFonts w:ascii="Times New Roman" w:hAnsi="Times New Roman" w:cs="Times New Roman"/>
          <w:color w:val="000000"/>
          <w:sz w:val="28"/>
          <w:szCs w:val="28"/>
        </w:rPr>
        <w:t>выполняет также функцию перераспределения</w:t>
      </w:r>
      <w:r>
        <w:rPr>
          <w:rFonts w:ascii="Times New Roman" w:hAnsi="Times New Roman" w:cs="Times New Roman"/>
          <w:color w:val="000000"/>
          <w:sz w:val="28"/>
          <w:szCs w:val="28"/>
        </w:rPr>
        <w:t>.</w:t>
      </w:r>
    </w:p>
    <w:p w:rsidR="006D4073" w:rsidRDefault="006D4073" w:rsidP="00574FC6">
      <w:pPr>
        <w:spacing w:after="0" w:line="360" w:lineRule="auto"/>
        <w:ind w:firstLine="709"/>
        <w:jc w:val="both"/>
        <w:rPr>
          <w:rFonts w:ascii="Times New Roman" w:hAnsi="Times New Roman" w:cs="Times New Roman"/>
          <w:color w:val="000000"/>
          <w:sz w:val="28"/>
          <w:szCs w:val="28"/>
        </w:rPr>
      </w:pPr>
      <w:r w:rsidRPr="00D97F20">
        <w:rPr>
          <w:rFonts w:ascii="Times New Roman" w:hAnsi="Times New Roman" w:cs="Times New Roman"/>
          <w:i/>
          <w:color w:val="000000"/>
          <w:sz w:val="28"/>
          <w:szCs w:val="28"/>
        </w:rPr>
        <w:t>Целью</w:t>
      </w:r>
      <w:r w:rsidRPr="00D97F20">
        <w:rPr>
          <w:rFonts w:ascii="Times New Roman" w:hAnsi="Times New Roman" w:cs="Times New Roman"/>
          <w:color w:val="000000"/>
          <w:sz w:val="28"/>
          <w:szCs w:val="28"/>
        </w:rPr>
        <w:t xml:space="preserve"> работы является раскрытие экономической сущности налогов и налогообложения в целом, а также анализ налоговой системы России и других стран мира и влияние экономического кризиса на налоговую политику России. Эта проблема является актуальной на данный момент, так как налогообложение является важнейшей сферой экономики.</w:t>
      </w:r>
    </w:p>
    <w:p w:rsidR="00DF07C8" w:rsidRDefault="006D4073" w:rsidP="00574FC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Поставленная цель предопределила следующие </w:t>
      </w:r>
      <w:r w:rsidRPr="00AF79E9">
        <w:rPr>
          <w:rFonts w:ascii="Times New Roman" w:hAnsi="Times New Roman" w:cs="Times New Roman"/>
          <w:i/>
          <w:iCs/>
          <w:sz w:val="28"/>
          <w:szCs w:val="28"/>
        </w:rPr>
        <w:t>задачи</w:t>
      </w:r>
      <w:r>
        <w:rPr>
          <w:rFonts w:ascii="Times New Roman" w:hAnsi="Times New Roman" w:cs="Times New Roman"/>
          <w:sz w:val="28"/>
          <w:szCs w:val="28"/>
        </w:rPr>
        <w:t>:</w:t>
      </w:r>
    </w:p>
    <w:p w:rsidR="006D4073" w:rsidRPr="00986187" w:rsidRDefault="006D4073" w:rsidP="00574FC6">
      <w:pPr>
        <w:pStyle w:val="a3"/>
        <w:numPr>
          <w:ilvl w:val="0"/>
          <w:numId w:val="3"/>
        </w:numPr>
        <w:spacing w:line="360" w:lineRule="auto"/>
        <w:ind w:left="0" w:firstLine="709"/>
        <w:rPr>
          <w:sz w:val="28"/>
          <w:szCs w:val="28"/>
        </w:rPr>
      </w:pPr>
      <w:r>
        <w:rPr>
          <w:sz w:val="28"/>
          <w:szCs w:val="28"/>
        </w:rPr>
        <w:t>во–</w:t>
      </w:r>
      <w:r w:rsidRPr="00986187">
        <w:rPr>
          <w:sz w:val="28"/>
          <w:szCs w:val="28"/>
        </w:rPr>
        <w:t>первых,</w:t>
      </w:r>
      <w:r w:rsidRPr="00D97F20">
        <w:t xml:space="preserve"> </w:t>
      </w:r>
      <w:r w:rsidRPr="00D97F20">
        <w:rPr>
          <w:sz w:val="28"/>
          <w:szCs w:val="28"/>
        </w:rPr>
        <w:t>необходимо уяснить суть налога как важного экономического элемента</w:t>
      </w:r>
      <w:r>
        <w:rPr>
          <w:sz w:val="28"/>
          <w:szCs w:val="28"/>
        </w:rPr>
        <w:t>, его роль для экономики страны,</w:t>
      </w:r>
    </w:p>
    <w:p w:rsidR="006D4073" w:rsidRPr="00986187" w:rsidRDefault="006D4073" w:rsidP="00574FC6">
      <w:pPr>
        <w:pStyle w:val="a3"/>
        <w:numPr>
          <w:ilvl w:val="0"/>
          <w:numId w:val="3"/>
        </w:numPr>
        <w:spacing w:line="360" w:lineRule="auto"/>
        <w:ind w:left="0" w:firstLine="709"/>
        <w:rPr>
          <w:sz w:val="28"/>
          <w:szCs w:val="28"/>
        </w:rPr>
      </w:pPr>
      <w:r>
        <w:rPr>
          <w:sz w:val="28"/>
          <w:szCs w:val="28"/>
        </w:rPr>
        <w:t>во–вторых,</w:t>
      </w:r>
      <w:r w:rsidRPr="00D97F20">
        <w:t xml:space="preserve"> </w:t>
      </w:r>
      <w:r w:rsidRPr="00D97F20">
        <w:rPr>
          <w:sz w:val="28"/>
          <w:szCs w:val="28"/>
        </w:rPr>
        <w:t>ознакомиться с видами налогов и</w:t>
      </w:r>
      <w:r>
        <w:rPr>
          <w:sz w:val="28"/>
          <w:szCs w:val="28"/>
        </w:rPr>
        <w:t xml:space="preserve"> дать им краткую характеристику,</w:t>
      </w:r>
    </w:p>
    <w:p w:rsidR="006D4073" w:rsidRDefault="00DF07C8" w:rsidP="00574FC6">
      <w:pPr>
        <w:pStyle w:val="a3"/>
        <w:numPr>
          <w:ilvl w:val="0"/>
          <w:numId w:val="3"/>
        </w:numPr>
        <w:spacing w:line="360" w:lineRule="auto"/>
        <w:ind w:left="0" w:firstLine="709"/>
        <w:rPr>
          <w:sz w:val="28"/>
          <w:szCs w:val="28"/>
        </w:rPr>
      </w:pPr>
      <w:r>
        <w:rPr>
          <w:sz w:val="28"/>
          <w:szCs w:val="28"/>
        </w:rPr>
        <w:t xml:space="preserve"> </w:t>
      </w:r>
      <w:r w:rsidR="006D4073">
        <w:rPr>
          <w:sz w:val="28"/>
          <w:szCs w:val="28"/>
        </w:rPr>
        <w:t>в–третьих,</w:t>
      </w:r>
      <w:r w:rsidR="006D4073" w:rsidRPr="00D97F20">
        <w:t xml:space="preserve"> </w:t>
      </w:r>
      <w:r w:rsidR="006D4073" w:rsidRPr="00D97F20">
        <w:rPr>
          <w:sz w:val="28"/>
          <w:szCs w:val="28"/>
        </w:rPr>
        <w:t>следует рассмотреть механизм функционирования налоговой системы, спос</w:t>
      </w:r>
      <w:r w:rsidR="006D4073">
        <w:rPr>
          <w:sz w:val="28"/>
          <w:szCs w:val="28"/>
        </w:rPr>
        <w:t>обы и принципы взимания налогов.</w:t>
      </w:r>
    </w:p>
    <w:p w:rsidR="006D4073" w:rsidRPr="00574FC6" w:rsidRDefault="006D4073" w:rsidP="00574FC6">
      <w:pPr>
        <w:spacing w:after="0" w:line="360" w:lineRule="auto"/>
        <w:ind w:firstLine="709"/>
        <w:jc w:val="both"/>
        <w:rPr>
          <w:rFonts w:ascii="Times New Roman" w:hAnsi="Times New Roman" w:cs="Times New Roman"/>
          <w:color w:val="000000" w:themeColor="text1"/>
          <w:sz w:val="28"/>
          <w:szCs w:val="28"/>
          <w:shd w:val="clear" w:color="auto" w:fill="FFFFFF"/>
        </w:rPr>
      </w:pPr>
      <w:r w:rsidRPr="00D97F20">
        <w:rPr>
          <w:rFonts w:ascii="Times New Roman" w:hAnsi="Times New Roman" w:cs="Times New Roman"/>
          <w:i/>
          <w:sz w:val="28"/>
          <w:szCs w:val="28"/>
        </w:rPr>
        <w:t>Объектом</w:t>
      </w:r>
      <w:r>
        <w:rPr>
          <w:rFonts w:ascii="Times New Roman" w:hAnsi="Times New Roman" w:cs="Times New Roman"/>
          <w:sz w:val="28"/>
          <w:szCs w:val="28"/>
        </w:rPr>
        <w:t xml:space="preserve"> </w:t>
      </w:r>
      <w:r w:rsidRPr="00D97F20">
        <w:rPr>
          <w:rFonts w:ascii="Times New Roman" w:hAnsi="Times New Roman" w:cs="Times New Roman"/>
          <w:color w:val="000000" w:themeColor="text1"/>
          <w:sz w:val="28"/>
          <w:szCs w:val="28"/>
        </w:rPr>
        <w:t xml:space="preserve">исследования в моей работе является </w:t>
      </w:r>
      <w:r>
        <w:rPr>
          <w:rFonts w:ascii="Times New Roman" w:hAnsi="Times New Roman" w:cs="Times New Roman"/>
          <w:color w:val="000000" w:themeColor="text1"/>
          <w:sz w:val="28"/>
          <w:szCs w:val="28"/>
          <w:shd w:val="clear" w:color="auto" w:fill="FFFFFF"/>
        </w:rPr>
        <w:t xml:space="preserve">  налоговая система </w:t>
      </w:r>
      <w:r w:rsidRPr="00D97F20">
        <w:rPr>
          <w:rFonts w:ascii="Times New Roman" w:hAnsi="Times New Roman" w:cs="Times New Roman"/>
          <w:color w:val="000000" w:themeColor="text1"/>
          <w:sz w:val="28"/>
          <w:szCs w:val="28"/>
          <w:shd w:val="clear" w:color="auto" w:fill="FFFFFF"/>
        </w:rPr>
        <w:t>Российской Федерации.</w:t>
      </w:r>
    </w:p>
    <w:p w:rsidR="006D4073" w:rsidRDefault="006D4073" w:rsidP="006D4073">
      <w:pPr>
        <w:spacing w:after="0" w:line="360" w:lineRule="auto"/>
        <w:ind w:firstLine="709"/>
        <w:jc w:val="both"/>
        <w:rPr>
          <w:rFonts w:ascii="Times New Roman" w:hAnsi="Times New Roman" w:cs="Times New Roman"/>
          <w:color w:val="000000" w:themeColor="text1"/>
          <w:sz w:val="28"/>
          <w:szCs w:val="28"/>
          <w:shd w:val="clear" w:color="auto" w:fill="FFFFFF"/>
        </w:rPr>
      </w:pPr>
      <w:r w:rsidRPr="00D97F20">
        <w:rPr>
          <w:rFonts w:ascii="Times New Roman" w:hAnsi="Times New Roman" w:cs="Times New Roman"/>
          <w:i/>
          <w:color w:val="000000" w:themeColor="text1"/>
          <w:sz w:val="28"/>
          <w:szCs w:val="28"/>
          <w:shd w:val="clear" w:color="auto" w:fill="FFFFFF"/>
        </w:rPr>
        <w:t>Предметом</w:t>
      </w:r>
      <w:r w:rsidRPr="00D97F2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исследования является экономическое содержание налогов в РФ в системе экономических отношений, определяющее налоги как инструмент регулирования экономики.</w:t>
      </w:r>
    </w:p>
    <w:p w:rsidR="006D4073" w:rsidRPr="00631250" w:rsidRDefault="006D4073" w:rsidP="006D4073">
      <w:pPr>
        <w:spacing w:after="0" w:line="360" w:lineRule="auto"/>
        <w:ind w:firstLine="709"/>
        <w:jc w:val="both"/>
        <w:rPr>
          <w:rFonts w:ascii="Times New Roman" w:hAnsi="Times New Roman" w:cs="Times New Roman"/>
          <w:color w:val="000000" w:themeColor="text1"/>
          <w:sz w:val="28"/>
          <w:szCs w:val="28"/>
          <w:shd w:val="clear" w:color="auto" w:fill="FFFFFF"/>
        </w:rPr>
      </w:pPr>
      <w:r w:rsidRPr="00631250">
        <w:rPr>
          <w:rFonts w:ascii="Times New Roman" w:hAnsi="Times New Roman" w:cs="Times New Roman"/>
          <w:i/>
          <w:color w:val="000000" w:themeColor="text1"/>
          <w:sz w:val="28"/>
          <w:szCs w:val="28"/>
          <w:shd w:val="clear" w:color="auto" w:fill="FFFFFF"/>
        </w:rPr>
        <w:lastRenderedPageBreak/>
        <w:t>Методологическая база</w:t>
      </w:r>
      <w:r>
        <w:rPr>
          <w:rFonts w:ascii="Times New Roman" w:hAnsi="Times New Roman" w:cs="Times New Roman"/>
          <w:color w:val="000000" w:themeColor="text1"/>
          <w:sz w:val="28"/>
          <w:szCs w:val="28"/>
          <w:shd w:val="clear" w:color="auto" w:fill="FFFFFF"/>
        </w:rPr>
        <w:t xml:space="preserve"> данной работы основана на общенаучных и специальных методах научного познания</w:t>
      </w:r>
      <w:r w:rsidRPr="00631250">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анализ и синтез, индукция и дедукция, конкретизация и абстрагирование, метод исторической и логической оценки экономических явлений.</w:t>
      </w:r>
    </w:p>
    <w:p w:rsidR="006D4073" w:rsidRPr="00631250" w:rsidRDefault="006D4073" w:rsidP="006D4073">
      <w:pPr>
        <w:spacing w:after="0" w:line="360" w:lineRule="auto"/>
        <w:ind w:firstLine="709"/>
        <w:jc w:val="both"/>
        <w:rPr>
          <w:rFonts w:ascii="Times New Roman" w:hAnsi="Times New Roman" w:cs="Times New Roman"/>
          <w:color w:val="000000" w:themeColor="text1"/>
          <w:sz w:val="28"/>
          <w:szCs w:val="28"/>
          <w:shd w:val="clear" w:color="auto" w:fill="FFFFFF"/>
        </w:rPr>
      </w:pPr>
      <w:r w:rsidRPr="00631250">
        <w:rPr>
          <w:rFonts w:ascii="Times New Roman" w:hAnsi="Times New Roman" w:cs="Times New Roman"/>
          <w:i/>
          <w:color w:val="000000" w:themeColor="text1"/>
          <w:sz w:val="28"/>
          <w:szCs w:val="28"/>
          <w:shd w:val="clear" w:color="auto" w:fill="FFFFFF"/>
        </w:rPr>
        <w:t>Информационная база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 xml:space="preserve">исследования </w:t>
      </w:r>
      <w:r>
        <w:rPr>
          <w:rFonts w:ascii="Times New Roman" w:hAnsi="Times New Roman" w:cs="Times New Roman"/>
          <w:color w:val="000000" w:themeColor="text1"/>
          <w:sz w:val="28"/>
          <w:szCs w:val="28"/>
          <w:shd w:val="clear" w:color="auto" w:fill="FFFFFF"/>
        </w:rPr>
        <w:t>основана на трудах и работах отечественных авторов по исследуемой и смежной проблемам в области экономической теории, материальных периодический изданий, ресурсах интернета, законодательных актах, нормативно-правовых документах.</w:t>
      </w:r>
    </w:p>
    <w:p w:rsidR="006D4073" w:rsidRPr="00D97F20" w:rsidRDefault="006D4073" w:rsidP="006D4073">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shd w:val="clear" w:color="auto" w:fill="FFFFFF"/>
        </w:rPr>
        <w:t>Структура работы</w:t>
      </w:r>
      <w:r w:rsidRPr="00D97F20">
        <w:rPr>
          <w:rFonts w:ascii="Times New Roman" w:hAnsi="Times New Roman" w:cs="Times New Roman"/>
          <w:i/>
          <w:color w:val="000000" w:themeColor="text1"/>
          <w:sz w:val="28"/>
          <w:szCs w:val="28"/>
          <w:shd w:val="clear" w:color="auto" w:fill="FFFFFF"/>
        </w:rPr>
        <w:t>:</w:t>
      </w:r>
      <w:r w:rsidRPr="00D97F20">
        <w:t xml:space="preserve"> </w:t>
      </w:r>
      <w:r>
        <w:rPr>
          <w:rFonts w:ascii="Times New Roman" w:hAnsi="Times New Roman" w:cs="Times New Roman"/>
          <w:color w:val="000000" w:themeColor="text1"/>
          <w:sz w:val="28"/>
          <w:szCs w:val="28"/>
          <w:shd w:val="clear" w:color="auto" w:fill="FFFFFF"/>
        </w:rPr>
        <w:t>р</w:t>
      </w:r>
      <w:r w:rsidR="00545FFE">
        <w:rPr>
          <w:rFonts w:ascii="Times New Roman" w:hAnsi="Times New Roman" w:cs="Times New Roman"/>
          <w:color w:val="000000" w:themeColor="text1"/>
          <w:sz w:val="28"/>
          <w:szCs w:val="28"/>
          <w:shd w:val="clear" w:color="auto" w:fill="FFFFFF"/>
        </w:rPr>
        <w:t>абота состоит из двух</w:t>
      </w:r>
      <w:r w:rsidRPr="00D97F20">
        <w:rPr>
          <w:rFonts w:ascii="Times New Roman" w:hAnsi="Times New Roman" w:cs="Times New Roman"/>
          <w:color w:val="000000" w:themeColor="text1"/>
          <w:sz w:val="28"/>
          <w:szCs w:val="28"/>
          <w:shd w:val="clear" w:color="auto" w:fill="FFFFFF"/>
        </w:rPr>
        <w:t xml:space="preserve"> глав, каждая из которых содержит несколько разделов. В первой главе рассматривается экономическая сущность налогов, история и причины их возникновения, а также определяются основные функции налогов и дается их классификация. Вторая глава посвящена налоговым системам: здесь рассматриваются их типы, механизм функционирования и особенности налоговых систем России и других стран.</w:t>
      </w:r>
      <w:r w:rsidR="00545FFE">
        <w:rPr>
          <w:rFonts w:ascii="Times New Roman" w:hAnsi="Times New Roman" w:cs="Times New Roman"/>
          <w:color w:val="000000" w:themeColor="text1"/>
          <w:sz w:val="28"/>
          <w:szCs w:val="28"/>
          <w:shd w:val="clear" w:color="auto" w:fill="FFFFFF"/>
        </w:rPr>
        <w:t xml:space="preserve"> В заключении мы выясняем основн</w:t>
      </w:r>
      <w:r w:rsidR="009439AB">
        <w:rPr>
          <w:rFonts w:ascii="Times New Roman" w:hAnsi="Times New Roman" w:cs="Times New Roman"/>
          <w:color w:val="000000" w:themeColor="text1"/>
          <w:sz w:val="28"/>
          <w:szCs w:val="28"/>
          <w:shd w:val="clear" w:color="auto" w:fill="FFFFFF"/>
        </w:rPr>
        <w:t>ые пути и методы совершенствова</w:t>
      </w:r>
      <w:r w:rsidR="00545FFE">
        <w:rPr>
          <w:rFonts w:ascii="Times New Roman" w:hAnsi="Times New Roman" w:cs="Times New Roman"/>
          <w:color w:val="000000" w:themeColor="text1"/>
          <w:sz w:val="28"/>
          <w:szCs w:val="28"/>
          <w:shd w:val="clear" w:color="auto" w:fill="FFFFFF"/>
        </w:rPr>
        <w:t>ния налоговой системы РФ.</w:t>
      </w:r>
    </w:p>
    <w:p w:rsidR="006D4073" w:rsidRPr="00986187" w:rsidRDefault="006D4073" w:rsidP="006D4073">
      <w:pPr>
        <w:pStyle w:val="a3"/>
        <w:spacing w:line="360" w:lineRule="auto"/>
        <w:ind w:left="1429"/>
        <w:rPr>
          <w:sz w:val="28"/>
          <w:szCs w:val="28"/>
        </w:rPr>
      </w:pPr>
    </w:p>
    <w:p w:rsidR="006D4073" w:rsidRPr="00986187" w:rsidRDefault="006D4073" w:rsidP="006D4073">
      <w:pPr>
        <w:pStyle w:val="a3"/>
        <w:spacing w:line="360" w:lineRule="auto"/>
        <w:ind w:left="709"/>
        <w:rPr>
          <w:sz w:val="28"/>
          <w:szCs w:val="28"/>
        </w:rPr>
      </w:pPr>
    </w:p>
    <w:p w:rsidR="006D4073" w:rsidRPr="00D97F20" w:rsidRDefault="006D4073" w:rsidP="006D4073">
      <w:pPr>
        <w:spacing w:after="0" w:line="360" w:lineRule="auto"/>
        <w:rPr>
          <w:rFonts w:ascii="Times New Roman" w:hAnsi="Times New Roman" w:cs="Times New Roman"/>
          <w:i/>
          <w:sz w:val="28"/>
          <w:szCs w:val="28"/>
        </w:rPr>
      </w:pPr>
      <w:r w:rsidRPr="00D97F20">
        <w:rPr>
          <w:rFonts w:ascii="Times New Roman" w:hAnsi="Times New Roman" w:cs="Times New Roman"/>
          <w:color w:val="000000"/>
          <w:sz w:val="28"/>
          <w:szCs w:val="28"/>
        </w:rPr>
        <w:br/>
      </w:r>
      <w:r w:rsidRPr="00D97F20">
        <w:rPr>
          <w:rFonts w:ascii="Times New Roman" w:hAnsi="Times New Roman" w:cs="Times New Roman"/>
          <w:color w:val="000000"/>
          <w:sz w:val="28"/>
          <w:szCs w:val="28"/>
        </w:rPr>
        <w:br/>
        <w:t xml:space="preserve"> </w:t>
      </w:r>
    </w:p>
    <w:p w:rsidR="006D4073" w:rsidRPr="006E2289" w:rsidRDefault="006D4073" w:rsidP="006D4073">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2F3F5"/>
        </w:rPr>
        <w:t xml:space="preserve"> </w:t>
      </w:r>
    </w:p>
    <w:p w:rsidR="006D4073" w:rsidRPr="006E2289" w:rsidRDefault="006D4073" w:rsidP="006D4073">
      <w:pPr>
        <w:spacing w:after="0" w:line="360" w:lineRule="auto"/>
        <w:jc w:val="both"/>
        <w:rPr>
          <w:rFonts w:ascii="Times New Roman" w:hAnsi="Times New Roman" w:cs="Times New Roman"/>
          <w:b/>
          <w:sz w:val="28"/>
          <w:szCs w:val="28"/>
        </w:rPr>
      </w:pPr>
    </w:p>
    <w:p w:rsidR="006D4073" w:rsidRPr="006E2289" w:rsidRDefault="006D4073" w:rsidP="006D4073">
      <w:pPr>
        <w:spacing w:after="0" w:line="360" w:lineRule="auto"/>
        <w:jc w:val="both"/>
        <w:rPr>
          <w:rFonts w:ascii="Times New Roman" w:hAnsi="Times New Roman" w:cs="Times New Roman"/>
          <w:b/>
          <w:sz w:val="28"/>
          <w:szCs w:val="28"/>
        </w:rPr>
      </w:pPr>
    </w:p>
    <w:p w:rsidR="006D4073" w:rsidRDefault="006D4073" w:rsidP="006D4073">
      <w:pPr>
        <w:spacing w:after="0" w:line="360" w:lineRule="auto"/>
        <w:jc w:val="both"/>
        <w:rPr>
          <w:rFonts w:ascii="Times New Roman" w:hAnsi="Times New Roman" w:cs="Times New Roman"/>
          <w:b/>
          <w:sz w:val="28"/>
          <w:szCs w:val="28"/>
        </w:rPr>
      </w:pPr>
    </w:p>
    <w:p w:rsidR="006D4073" w:rsidRPr="00E94106" w:rsidRDefault="006D4073" w:rsidP="00DF07C8">
      <w:pPr>
        <w:spacing w:line="360" w:lineRule="auto"/>
        <w:jc w:val="both"/>
        <w:rPr>
          <w:rFonts w:eastAsia="Calibri"/>
          <w:b/>
          <w:color w:val="000000"/>
          <w:sz w:val="28"/>
          <w:szCs w:val="28"/>
        </w:rPr>
      </w:pPr>
    </w:p>
    <w:p w:rsidR="00DF07C8" w:rsidRDefault="00DF07C8" w:rsidP="009439AB">
      <w:pPr>
        <w:spacing w:line="360" w:lineRule="auto"/>
        <w:ind w:firstLine="709"/>
        <w:jc w:val="both"/>
        <w:rPr>
          <w:rFonts w:ascii="Times New Roman" w:eastAsia="Calibri" w:hAnsi="Times New Roman" w:cs="Times New Roman"/>
          <w:b/>
          <w:color w:val="000000"/>
          <w:sz w:val="32"/>
          <w:szCs w:val="32"/>
        </w:rPr>
      </w:pPr>
    </w:p>
    <w:p w:rsidR="009A7887" w:rsidRDefault="009A7887" w:rsidP="009439AB">
      <w:pPr>
        <w:spacing w:line="360" w:lineRule="auto"/>
        <w:ind w:firstLine="709"/>
        <w:jc w:val="both"/>
        <w:rPr>
          <w:rFonts w:ascii="Times New Roman" w:eastAsia="Calibri" w:hAnsi="Times New Roman" w:cs="Times New Roman"/>
          <w:b/>
          <w:color w:val="000000"/>
          <w:sz w:val="32"/>
          <w:szCs w:val="32"/>
        </w:rPr>
      </w:pPr>
    </w:p>
    <w:p w:rsidR="006D4073" w:rsidRDefault="006D4073" w:rsidP="009439AB">
      <w:pPr>
        <w:spacing w:line="360" w:lineRule="auto"/>
        <w:ind w:firstLine="709"/>
        <w:jc w:val="both"/>
        <w:rPr>
          <w:rFonts w:ascii="Times New Roman" w:eastAsia="Calibri" w:hAnsi="Times New Roman" w:cs="Times New Roman"/>
          <w:b/>
          <w:color w:val="000000"/>
          <w:sz w:val="32"/>
          <w:szCs w:val="32"/>
        </w:rPr>
      </w:pPr>
      <w:r w:rsidRPr="005F6DAB">
        <w:rPr>
          <w:rFonts w:ascii="Times New Roman" w:eastAsia="Calibri" w:hAnsi="Times New Roman" w:cs="Times New Roman"/>
          <w:b/>
          <w:color w:val="000000"/>
          <w:sz w:val="32"/>
          <w:szCs w:val="32"/>
        </w:rPr>
        <w:lastRenderedPageBreak/>
        <w:t>1 Значение налогов в экономической системе</w:t>
      </w:r>
    </w:p>
    <w:p w:rsidR="009439AB" w:rsidRPr="009439AB" w:rsidRDefault="009439AB" w:rsidP="009439AB">
      <w:pPr>
        <w:spacing w:line="360" w:lineRule="auto"/>
        <w:ind w:firstLine="709"/>
        <w:jc w:val="both"/>
        <w:rPr>
          <w:rFonts w:ascii="Times New Roman" w:eastAsia="Calibri" w:hAnsi="Times New Roman" w:cs="Times New Roman"/>
          <w:b/>
          <w:color w:val="000000"/>
          <w:sz w:val="32"/>
          <w:szCs w:val="32"/>
        </w:rPr>
      </w:pPr>
    </w:p>
    <w:p w:rsidR="006D4073" w:rsidRPr="000E1979" w:rsidRDefault="006D4073" w:rsidP="006D4073">
      <w:pPr>
        <w:spacing w:after="0" w:line="360" w:lineRule="auto"/>
        <w:ind w:firstLine="709"/>
        <w:jc w:val="both"/>
        <w:rPr>
          <w:rFonts w:ascii="Times New Roman" w:eastAsia="Calibri" w:hAnsi="Times New Roman" w:cs="Times New Roman"/>
          <w:b/>
          <w:color w:val="000000"/>
          <w:sz w:val="28"/>
          <w:szCs w:val="28"/>
        </w:rPr>
      </w:pPr>
      <w:r w:rsidRPr="000E1979">
        <w:rPr>
          <w:rFonts w:ascii="Times New Roman" w:eastAsia="Calibri" w:hAnsi="Times New Roman" w:cs="Times New Roman"/>
          <w:b/>
          <w:color w:val="000000"/>
          <w:sz w:val="28"/>
          <w:szCs w:val="28"/>
        </w:rPr>
        <w:t>1.1Понятие и сущность налогов</w:t>
      </w:r>
    </w:p>
    <w:p w:rsidR="006D4073" w:rsidRPr="000E1979" w:rsidRDefault="006D4073" w:rsidP="006D4073">
      <w:pPr>
        <w:spacing w:after="0" w:line="360" w:lineRule="auto"/>
        <w:ind w:left="720" w:firstLine="709"/>
        <w:jc w:val="both"/>
        <w:rPr>
          <w:rFonts w:ascii="Times New Roman" w:eastAsia="Calibri" w:hAnsi="Times New Roman" w:cs="Times New Roman"/>
          <w:b/>
          <w:color w:val="000000"/>
          <w:sz w:val="28"/>
          <w:szCs w:val="28"/>
        </w:rPr>
      </w:pPr>
    </w:p>
    <w:p w:rsidR="006D4073" w:rsidRDefault="006D4073" w:rsidP="006D4073">
      <w:pPr>
        <w:spacing w:after="0" w:line="360" w:lineRule="auto"/>
        <w:ind w:firstLine="709"/>
        <w:jc w:val="both"/>
        <w:rPr>
          <w:rFonts w:ascii="Times New Roman" w:hAnsi="Times New Roman" w:cs="Times New Roman"/>
          <w:color w:val="000000"/>
          <w:sz w:val="28"/>
          <w:szCs w:val="28"/>
        </w:rPr>
      </w:pPr>
      <w:r w:rsidRPr="003A7324">
        <w:rPr>
          <w:rFonts w:ascii="Times New Roman" w:hAnsi="Times New Roman" w:cs="Times New Roman"/>
          <w:b/>
          <w:color w:val="000000"/>
          <w:sz w:val="28"/>
          <w:szCs w:val="28"/>
        </w:rPr>
        <w:t>Налоги</w:t>
      </w:r>
      <w:r w:rsidRPr="000036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это обязательные,</w:t>
      </w:r>
      <w:r w:rsidRPr="000036E6">
        <w:rPr>
          <w:rFonts w:ascii="Times New Roman" w:hAnsi="Times New Roman" w:cs="Times New Roman"/>
          <w:color w:val="000000"/>
          <w:sz w:val="28"/>
          <w:szCs w:val="28"/>
        </w:rPr>
        <w:t xml:space="preserve"> безвозмездные плате</w:t>
      </w:r>
      <w:r w:rsidRPr="000036E6">
        <w:rPr>
          <w:rFonts w:ascii="Times New Roman" w:hAnsi="Times New Roman" w:cs="Times New Roman"/>
          <w:color w:val="000000"/>
          <w:sz w:val="28"/>
          <w:szCs w:val="28"/>
        </w:rPr>
        <w:softHyphen/>
        <w:t>жи</w:t>
      </w:r>
      <w:r>
        <w:rPr>
          <w:rFonts w:ascii="Times New Roman" w:hAnsi="Times New Roman" w:cs="Times New Roman"/>
          <w:color w:val="000000"/>
          <w:sz w:val="28"/>
          <w:szCs w:val="28"/>
        </w:rPr>
        <w:t xml:space="preserve"> и выплаты</w:t>
      </w:r>
      <w:r w:rsidRPr="000036E6">
        <w:rPr>
          <w:rFonts w:ascii="Times New Roman" w:hAnsi="Times New Roman" w:cs="Times New Roman"/>
          <w:color w:val="000000"/>
          <w:sz w:val="28"/>
          <w:szCs w:val="28"/>
        </w:rPr>
        <w:t xml:space="preserve">, взимаемые с физических и </w:t>
      </w:r>
      <w:r>
        <w:rPr>
          <w:rFonts w:ascii="Times New Roman" w:hAnsi="Times New Roman" w:cs="Times New Roman"/>
          <w:color w:val="000000"/>
          <w:sz w:val="28"/>
          <w:szCs w:val="28"/>
        </w:rPr>
        <w:t>(</w:t>
      </w:r>
      <w:r w:rsidRPr="000036E6">
        <w:rPr>
          <w:rFonts w:ascii="Times New Roman" w:hAnsi="Times New Roman" w:cs="Times New Roman"/>
          <w:color w:val="000000"/>
          <w:sz w:val="28"/>
          <w:szCs w:val="28"/>
        </w:rPr>
        <w:t>юридических</w:t>
      </w:r>
      <w:r>
        <w:rPr>
          <w:rFonts w:ascii="Times New Roman" w:hAnsi="Times New Roman" w:cs="Times New Roman"/>
          <w:color w:val="000000"/>
          <w:sz w:val="28"/>
          <w:szCs w:val="28"/>
        </w:rPr>
        <w:t>)</w:t>
      </w:r>
      <w:r w:rsidRPr="000036E6">
        <w:rPr>
          <w:rFonts w:ascii="Times New Roman" w:hAnsi="Times New Roman" w:cs="Times New Roman"/>
          <w:color w:val="000000"/>
          <w:sz w:val="28"/>
          <w:szCs w:val="28"/>
        </w:rPr>
        <w:t xml:space="preserve"> лиц, </w:t>
      </w:r>
      <w:r>
        <w:rPr>
          <w:rFonts w:ascii="Times New Roman" w:hAnsi="Times New Roman" w:cs="Times New Roman"/>
          <w:color w:val="000000"/>
          <w:sz w:val="28"/>
          <w:szCs w:val="28"/>
        </w:rPr>
        <w:t xml:space="preserve">закрепленные </w:t>
      </w:r>
      <w:r w:rsidRPr="000036E6">
        <w:rPr>
          <w:rFonts w:ascii="Times New Roman" w:hAnsi="Times New Roman" w:cs="Times New Roman"/>
          <w:color w:val="000000"/>
          <w:sz w:val="28"/>
          <w:szCs w:val="28"/>
        </w:rPr>
        <w:t>органами законодательной власти с оп</w:t>
      </w:r>
      <w:r w:rsidR="009439AB">
        <w:rPr>
          <w:rFonts w:ascii="Times New Roman" w:hAnsi="Times New Roman" w:cs="Times New Roman"/>
          <w:color w:val="000000"/>
          <w:sz w:val="28"/>
          <w:szCs w:val="28"/>
        </w:rPr>
        <w:t>ределением</w:t>
      </w:r>
      <w:r w:rsidR="0021607D">
        <w:rPr>
          <w:rFonts w:ascii="Times New Roman" w:hAnsi="Times New Roman" w:cs="Times New Roman"/>
          <w:color w:val="000000"/>
          <w:sz w:val="28"/>
          <w:szCs w:val="28"/>
        </w:rPr>
        <w:t xml:space="preserve"> и сро</w:t>
      </w:r>
      <w:r w:rsidR="0021607D">
        <w:rPr>
          <w:rFonts w:ascii="Times New Roman" w:hAnsi="Times New Roman" w:cs="Times New Roman"/>
          <w:color w:val="000000"/>
          <w:sz w:val="28"/>
          <w:szCs w:val="28"/>
        </w:rPr>
        <w:softHyphen/>
        <w:t>ков</w:t>
      </w:r>
      <w:r w:rsidRPr="000036E6">
        <w:rPr>
          <w:rFonts w:ascii="Times New Roman" w:hAnsi="Times New Roman" w:cs="Times New Roman"/>
          <w:color w:val="000000"/>
          <w:sz w:val="28"/>
          <w:szCs w:val="28"/>
        </w:rPr>
        <w:t xml:space="preserve"> уплаты</w:t>
      </w:r>
      <w:r>
        <w:rPr>
          <w:rFonts w:ascii="Times New Roman" w:hAnsi="Times New Roman" w:cs="Times New Roman"/>
          <w:color w:val="000000"/>
          <w:sz w:val="28"/>
          <w:szCs w:val="28"/>
        </w:rPr>
        <w:t xml:space="preserve"> и размером выплаты</w:t>
      </w:r>
      <w:r w:rsidRPr="000036E6">
        <w:rPr>
          <w:rFonts w:ascii="Times New Roman" w:hAnsi="Times New Roman" w:cs="Times New Roman"/>
          <w:color w:val="000000"/>
          <w:sz w:val="28"/>
          <w:szCs w:val="28"/>
        </w:rPr>
        <w:t>,</w:t>
      </w:r>
      <w:r w:rsidR="0021607D">
        <w:rPr>
          <w:rFonts w:ascii="Times New Roman" w:hAnsi="Times New Roman" w:cs="Times New Roman"/>
          <w:color w:val="000000"/>
          <w:sz w:val="28"/>
          <w:szCs w:val="28"/>
        </w:rPr>
        <w:t xml:space="preserve"> предназначенные для</w:t>
      </w:r>
      <w:r w:rsidRPr="000036E6">
        <w:rPr>
          <w:rFonts w:ascii="Times New Roman" w:hAnsi="Times New Roman" w:cs="Times New Roman"/>
          <w:color w:val="000000"/>
          <w:sz w:val="28"/>
          <w:szCs w:val="28"/>
        </w:rPr>
        <w:t xml:space="preserve"> обеспечения де</w:t>
      </w:r>
      <w:r w:rsidRPr="000036E6">
        <w:rPr>
          <w:rFonts w:ascii="Times New Roman" w:hAnsi="Times New Roman" w:cs="Times New Roman"/>
          <w:color w:val="000000"/>
          <w:sz w:val="28"/>
          <w:szCs w:val="28"/>
        </w:rPr>
        <w:softHyphen/>
        <w:t>ятельности государства</w:t>
      </w:r>
      <w:r>
        <w:rPr>
          <w:rFonts w:ascii="Times New Roman" w:hAnsi="Times New Roman" w:cs="Times New Roman"/>
          <w:color w:val="000000"/>
          <w:sz w:val="28"/>
          <w:szCs w:val="28"/>
        </w:rPr>
        <w:t>.</w:t>
      </w:r>
    </w:p>
    <w:p w:rsidR="006D4073" w:rsidRPr="00FF1CBB" w:rsidRDefault="006D4073" w:rsidP="006D407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Исторически, понятие налогов имело очень обширный характер, ибо существовало огромное число теории касательно данного процесса. Одни из основных теори</w:t>
      </w:r>
      <w:r w:rsidR="009439AB">
        <w:rPr>
          <w:rFonts w:ascii="Times New Roman" w:hAnsi="Times New Roman" w:cs="Times New Roman"/>
          <w:color w:val="000000"/>
          <w:sz w:val="28"/>
          <w:szCs w:val="28"/>
        </w:rPr>
        <w:t>й мы можем увидеть на таблице 1</w:t>
      </w:r>
      <w:r w:rsidR="00574FC6" w:rsidRPr="00FF1CBB">
        <w:rPr>
          <w:rFonts w:ascii="Times New Roman" w:hAnsi="Times New Roman" w:cs="Times New Roman"/>
          <w:color w:val="000000"/>
          <w:sz w:val="28"/>
          <w:szCs w:val="28"/>
        </w:rPr>
        <w:t>.</w:t>
      </w:r>
    </w:p>
    <w:p w:rsidR="006D4073" w:rsidRDefault="009A7887" w:rsidP="009A7887">
      <w:pPr>
        <w:spacing w:after="0" w:line="360" w:lineRule="auto"/>
        <w:jc w:val="both"/>
        <w:rPr>
          <w:rFonts w:ascii="Times New Roman" w:hAnsi="Times New Roman" w:cs="Times New Roman"/>
          <w:color w:val="000000"/>
          <w:sz w:val="28"/>
          <w:szCs w:val="28"/>
        </w:rPr>
      </w:pPr>
      <w:r w:rsidRPr="009A7887">
        <w:rPr>
          <w:rFonts w:ascii="Times New Roman" w:hAnsi="Times New Roman" w:cs="Times New Roman"/>
          <w:color w:val="000000"/>
          <w:sz w:val="28"/>
          <w:szCs w:val="28"/>
        </w:rPr>
        <w:t>Таблица 1– Основные теории налогов (составлена автором на основе [3])</w:t>
      </w:r>
    </w:p>
    <w:p w:rsidR="00FF1CBB" w:rsidRDefault="00FF1CBB" w:rsidP="009A7887">
      <w:pPr>
        <w:spacing w:after="0" w:line="360" w:lineRule="auto"/>
        <w:jc w:val="both"/>
        <w:rPr>
          <w:rFonts w:ascii="Times New Roman" w:hAnsi="Times New Roman" w:cs="Times New Roman"/>
          <w:color w:val="000000"/>
          <w:sz w:val="28"/>
          <w:szCs w:val="28"/>
        </w:rPr>
      </w:pPr>
    </w:p>
    <w:tbl>
      <w:tblPr>
        <w:tblStyle w:val="a8"/>
        <w:tblW w:w="0" w:type="auto"/>
        <w:tblLook w:val="04A0" w:firstRow="1" w:lastRow="0" w:firstColumn="1" w:lastColumn="0" w:noHBand="0" w:noVBand="1"/>
      </w:tblPr>
      <w:tblGrid>
        <w:gridCol w:w="2263"/>
        <w:gridCol w:w="7081"/>
      </w:tblGrid>
      <w:tr w:rsidR="00C23E27" w:rsidTr="009A7887">
        <w:tc>
          <w:tcPr>
            <w:tcW w:w="2263" w:type="dxa"/>
          </w:tcPr>
          <w:p w:rsidR="00C23E27" w:rsidRDefault="00C23E27" w:rsidP="005044DF">
            <w:pPr>
              <w:spacing w:line="360" w:lineRule="auto"/>
              <w:jc w:val="both"/>
              <w:rPr>
                <w:rFonts w:ascii="Times New Roman" w:hAnsi="Times New Roman" w:cs="Times New Roman"/>
                <w:color w:val="000000"/>
                <w:sz w:val="28"/>
                <w:szCs w:val="28"/>
              </w:rPr>
            </w:pPr>
            <w:r>
              <w:rPr>
                <w:rFonts w:ascii="Circe-Regular" w:hAnsi="Circe-Regular"/>
                <w:color w:val="333333"/>
                <w:sz w:val="27"/>
                <w:szCs w:val="27"/>
              </w:rPr>
              <w:t>Теория обмена</w:t>
            </w:r>
          </w:p>
        </w:tc>
        <w:tc>
          <w:tcPr>
            <w:tcW w:w="7081" w:type="dxa"/>
          </w:tcPr>
          <w:p w:rsidR="00C23E27" w:rsidRDefault="00C23E27" w:rsidP="005044DF">
            <w:pPr>
              <w:spacing w:line="360" w:lineRule="auto"/>
              <w:jc w:val="both"/>
              <w:rPr>
                <w:rFonts w:ascii="Times New Roman" w:hAnsi="Times New Roman" w:cs="Times New Roman"/>
                <w:color w:val="000000"/>
                <w:sz w:val="28"/>
                <w:szCs w:val="28"/>
              </w:rPr>
            </w:pPr>
            <w:r>
              <w:rPr>
                <w:rFonts w:ascii="Circe-Regular" w:hAnsi="Circe-Regular"/>
                <w:color w:val="333333"/>
                <w:sz w:val="27"/>
                <w:szCs w:val="27"/>
              </w:rPr>
              <w:t>Граждане «приобретают» у государства различные общественные блага, товары (здравоохранение, образование, поддержание порядка и т.д.). взамен, они отдают государству часть дохода в виде налогов.</w:t>
            </w:r>
            <w:r>
              <w:rPr>
                <w:rFonts w:ascii="Circe-Regular" w:hAnsi="Circe-Regular"/>
                <w:color w:val="333333"/>
                <w:sz w:val="27"/>
                <w:szCs w:val="27"/>
              </w:rPr>
              <w:br/>
              <w:t xml:space="preserve"> </w:t>
            </w:r>
          </w:p>
        </w:tc>
      </w:tr>
      <w:tr w:rsidR="00C23E27" w:rsidTr="009A7887">
        <w:tc>
          <w:tcPr>
            <w:tcW w:w="2263" w:type="dxa"/>
          </w:tcPr>
          <w:p w:rsidR="00C23E27" w:rsidRDefault="00C23E27" w:rsidP="005044DF">
            <w:pPr>
              <w:spacing w:line="360" w:lineRule="auto"/>
              <w:rPr>
                <w:rFonts w:ascii="Times New Roman" w:hAnsi="Times New Roman" w:cs="Times New Roman"/>
                <w:color w:val="000000"/>
                <w:sz w:val="28"/>
                <w:szCs w:val="28"/>
              </w:rPr>
            </w:pPr>
            <w:r>
              <w:rPr>
                <w:rFonts w:ascii="Circe-Regular" w:hAnsi="Circe-Regular"/>
                <w:color w:val="333333"/>
                <w:sz w:val="27"/>
                <w:szCs w:val="27"/>
              </w:rPr>
              <w:t xml:space="preserve">Атомическая теория                                      </w:t>
            </w:r>
            <w:r>
              <w:rPr>
                <w:rFonts w:ascii="Circe-Regular" w:hAnsi="Circe-Regular"/>
                <w:color w:val="333333"/>
                <w:sz w:val="27"/>
                <w:szCs w:val="27"/>
              </w:rPr>
              <w:br/>
              <w:t xml:space="preserve"> </w:t>
            </w:r>
          </w:p>
        </w:tc>
        <w:tc>
          <w:tcPr>
            <w:tcW w:w="7081" w:type="dxa"/>
          </w:tcPr>
          <w:p w:rsidR="00C23E27" w:rsidRDefault="00C23E27" w:rsidP="005044DF">
            <w:pPr>
              <w:spacing w:line="360" w:lineRule="auto"/>
              <w:jc w:val="both"/>
              <w:rPr>
                <w:rFonts w:ascii="Times New Roman" w:hAnsi="Times New Roman" w:cs="Times New Roman"/>
                <w:color w:val="000000"/>
                <w:sz w:val="28"/>
                <w:szCs w:val="28"/>
              </w:rPr>
            </w:pPr>
            <w:r>
              <w:rPr>
                <w:rFonts w:ascii="Circe-Regular" w:hAnsi="Circe-Regular"/>
                <w:color w:val="333333"/>
                <w:sz w:val="27"/>
                <w:szCs w:val="27"/>
              </w:rPr>
              <w:t>Является разновидностью предыдущей теории. В этой теории налог предстает в виде результата по договору между гражданами страны и государством.</w:t>
            </w:r>
            <w:r>
              <w:rPr>
                <w:rFonts w:ascii="Circe-Regular" w:hAnsi="Circe-Regular"/>
                <w:color w:val="333333"/>
                <w:sz w:val="27"/>
                <w:szCs w:val="27"/>
              </w:rPr>
              <w:br/>
              <w:t xml:space="preserve"> </w:t>
            </w:r>
          </w:p>
        </w:tc>
      </w:tr>
      <w:tr w:rsidR="00C23E27" w:rsidTr="009A7887">
        <w:tc>
          <w:tcPr>
            <w:tcW w:w="2263" w:type="dxa"/>
          </w:tcPr>
          <w:p w:rsidR="00C23E27" w:rsidRDefault="00C23E27" w:rsidP="005044DF">
            <w:pPr>
              <w:spacing w:line="360" w:lineRule="auto"/>
              <w:rPr>
                <w:rFonts w:ascii="Times New Roman" w:hAnsi="Times New Roman" w:cs="Times New Roman"/>
                <w:color w:val="000000"/>
                <w:sz w:val="28"/>
                <w:szCs w:val="28"/>
              </w:rPr>
            </w:pPr>
            <w:r>
              <w:rPr>
                <w:rFonts w:ascii="Circe-Regular" w:hAnsi="Circe-Regular"/>
                <w:color w:val="333333"/>
                <w:sz w:val="27"/>
                <w:szCs w:val="27"/>
              </w:rPr>
              <w:t>Теория наслаждения</w:t>
            </w:r>
            <w:r>
              <w:rPr>
                <w:rFonts w:ascii="Circe-Regular" w:hAnsi="Circe-Regular"/>
                <w:color w:val="333333"/>
                <w:sz w:val="27"/>
                <w:szCs w:val="27"/>
              </w:rPr>
              <w:br/>
              <w:t xml:space="preserve"> </w:t>
            </w:r>
          </w:p>
        </w:tc>
        <w:tc>
          <w:tcPr>
            <w:tcW w:w="7081" w:type="dxa"/>
          </w:tcPr>
          <w:p w:rsidR="00C23E27" w:rsidRDefault="00C23E27" w:rsidP="005044DF">
            <w:pPr>
              <w:spacing w:line="360" w:lineRule="auto"/>
              <w:rPr>
                <w:rFonts w:ascii="Times New Roman" w:hAnsi="Times New Roman" w:cs="Times New Roman"/>
                <w:color w:val="000000"/>
                <w:sz w:val="28"/>
                <w:szCs w:val="28"/>
              </w:rPr>
            </w:pPr>
            <w:r>
              <w:rPr>
                <w:rFonts w:ascii="Circe-Regular" w:hAnsi="Circe-Regular"/>
                <w:color w:val="333333"/>
                <w:sz w:val="27"/>
                <w:szCs w:val="27"/>
              </w:rPr>
              <w:t>Говорит о том, что налог – это плата, государству за получаемые наслаждения, предоставляемые обществом. Ж. Си- монд де Симони</w:t>
            </w:r>
            <w:r>
              <w:rPr>
                <w:rFonts w:ascii="Circe-Regular" w:hAnsi="Circe-Regular"/>
                <w:color w:val="333333"/>
                <w:sz w:val="27"/>
                <w:szCs w:val="27"/>
              </w:rPr>
              <w:br/>
              <w:t xml:space="preserve"> </w:t>
            </w:r>
          </w:p>
        </w:tc>
      </w:tr>
      <w:tr w:rsidR="00C23E27" w:rsidTr="009A7887">
        <w:tc>
          <w:tcPr>
            <w:tcW w:w="2263" w:type="dxa"/>
          </w:tcPr>
          <w:p w:rsidR="00C23E27" w:rsidRDefault="00C23E27" w:rsidP="005044DF">
            <w:pPr>
              <w:spacing w:line="360" w:lineRule="auto"/>
              <w:jc w:val="both"/>
              <w:rPr>
                <w:rFonts w:ascii="Times New Roman" w:hAnsi="Times New Roman" w:cs="Times New Roman"/>
                <w:color w:val="000000"/>
                <w:sz w:val="28"/>
                <w:szCs w:val="28"/>
              </w:rPr>
            </w:pPr>
            <w:r>
              <w:rPr>
                <w:rFonts w:ascii="Circe-Regular" w:hAnsi="Circe-Regular"/>
                <w:color w:val="333333"/>
                <w:sz w:val="27"/>
                <w:szCs w:val="27"/>
              </w:rPr>
              <w:t xml:space="preserve">Теория налога, как «страховой </w:t>
            </w:r>
            <w:r>
              <w:rPr>
                <w:rFonts w:ascii="Circe-Regular" w:hAnsi="Circe-Regular"/>
                <w:color w:val="333333"/>
                <w:sz w:val="27"/>
                <w:szCs w:val="27"/>
              </w:rPr>
              <w:lastRenderedPageBreak/>
              <w:t>премии»</w:t>
            </w:r>
            <w:r>
              <w:rPr>
                <w:rFonts w:ascii="Circe-Regular" w:hAnsi="Circe-Regular"/>
                <w:color w:val="333333"/>
                <w:sz w:val="27"/>
                <w:szCs w:val="27"/>
              </w:rPr>
              <w:br/>
              <w:t xml:space="preserve"> </w:t>
            </w:r>
          </w:p>
        </w:tc>
        <w:tc>
          <w:tcPr>
            <w:tcW w:w="7081" w:type="dxa"/>
          </w:tcPr>
          <w:p w:rsidR="00C23E27" w:rsidRDefault="00C23E27" w:rsidP="005044DF">
            <w:pPr>
              <w:spacing w:line="360" w:lineRule="auto"/>
              <w:jc w:val="both"/>
              <w:rPr>
                <w:rFonts w:ascii="Times New Roman" w:hAnsi="Times New Roman" w:cs="Times New Roman"/>
                <w:color w:val="000000"/>
                <w:sz w:val="28"/>
                <w:szCs w:val="28"/>
              </w:rPr>
            </w:pPr>
            <w:r>
              <w:rPr>
                <w:rFonts w:ascii="Circe-Regular" w:hAnsi="Circe-Regular"/>
                <w:color w:val="333333"/>
                <w:sz w:val="27"/>
                <w:szCs w:val="27"/>
              </w:rPr>
              <w:lastRenderedPageBreak/>
              <w:t xml:space="preserve">Данная теория говорит о том, что налог является платежом на случай наступления какого-либо риска. Представители: </w:t>
            </w:r>
            <w:r>
              <w:rPr>
                <w:rFonts w:ascii="Circe-Regular" w:hAnsi="Circe-Regular"/>
                <w:color w:val="333333"/>
                <w:sz w:val="27"/>
                <w:szCs w:val="27"/>
              </w:rPr>
              <w:lastRenderedPageBreak/>
              <w:t>А.Тьер; Дж. Мак- Куллох.</w:t>
            </w:r>
            <w:r>
              <w:rPr>
                <w:rFonts w:ascii="Circe-Regular" w:hAnsi="Circe-Regular"/>
                <w:color w:val="333333"/>
                <w:sz w:val="27"/>
                <w:szCs w:val="27"/>
              </w:rPr>
              <w:br/>
            </w:r>
          </w:p>
        </w:tc>
      </w:tr>
      <w:tr w:rsidR="00C23E27" w:rsidTr="009A7887">
        <w:tc>
          <w:tcPr>
            <w:tcW w:w="2263" w:type="dxa"/>
          </w:tcPr>
          <w:p w:rsidR="00C23E27" w:rsidRDefault="00C23E27" w:rsidP="005044DF">
            <w:pPr>
              <w:spacing w:line="360" w:lineRule="auto"/>
              <w:rPr>
                <w:rFonts w:ascii="Times New Roman" w:hAnsi="Times New Roman" w:cs="Times New Roman"/>
                <w:color w:val="000000"/>
                <w:sz w:val="28"/>
                <w:szCs w:val="28"/>
              </w:rPr>
            </w:pPr>
            <w:r>
              <w:rPr>
                <w:rFonts w:ascii="Circe-Regular" w:hAnsi="Circe-Regular"/>
                <w:color w:val="333333"/>
                <w:sz w:val="27"/>
                <w:szCs w:val="27"/>
              </w:rPr>
              <w:t>Кейнсианская теория</w:t>
            </w:r>
            <w:r>
              <w:rPr>
                <w:rFonts w:ascii="Circe-Regular" w:hAnsi="Circe-Regular"/>
                <w:color w:val="333333"/>
                <w:sz w:val="27"/>
                <w:szCs w:val="27"/>
              </w:rPr>
              <w:br/>
              <w:t xml:space="preserve"> </w:t>
            </w:r>
          </w:p>
        </w:tc>
        <w:tc>
          <w:tcPr>
            <w:tcW w:w="7081" w:type="dxa"/>
          </w:tcPr>
          <w:p w:rsidR="00C23E27" w:rsidRDefault="00C23E27" w:rsidP="005044DF">
            <w:pPr>
              <w:spacing w:line="360" w:lineRule="auto"/>
              <w:rPr>
                <w:rFonts w:ascii="Times New Roman" w:hAnsi="Times New Roman" w:cs="Times New Roman"/>
                <w:color w:val="000000"/>
                <w:sz w:val="28"/>
                <w:szCs w:val="28"/>
              </w:rPr>
            </w:pPr>
            <w:r>
              <w:rPr>
                <w:rFonts w:ascii="Circe-Regular" w:hAnsi="Circe-Regular"/>
                <w:color w:val="333333"/>
                <w:sz w:val="27"/>
                <w:szCs w:val="27"/>
              </w:rPr>
              <w:t>Налоги являются важнейшим рычагом управления и регулирования экономических процессов в государстве. Представители: Дж.Кейнс и его последователи А. Хансен; Р. Харрод.</w:t>
            </w:r>
            <w:r>
              <w:rPr>
                <w:rFonts w:ascii="Circe-Regular" w:hAnsi="Circe-Regular"/>
                <w:color w:val="333333"/>
                <w:sz w:val="27"/>
                <w:szCs w:val="27"/>
              </w:rPr>
              <w:br/>
            </w:r>
          </w:p>
        </w:tc>
      </w:tr>
      <w:tr w:rsidR="00C23E27" w:rsidTr="009A7887">
        <w:tc>
          <w:tcPr>
            <w:tcW w:w="2263" w:type="dxa"/>
          </w:tcPr>
          <w:p w:rsidR="00C23E27" w:rsidRDefault="00C23E27" w:rsidP="005044DF">
            <w:pPr>
              <w:spacing w:line="360" w:lineRule="auto"/>
              <w:rPr>
                <w:rFonts w:ascii="Times New Roman" w:hAnsi="Times New Roman" w:cs="Times New Roman"/>
                <w:color w:val="000000"/>
                <w:sz w:val="28"/>
                <w:szCs w:val="28"/>
              </w:rPr>
            </w:pPr>
            <w:r>
              <w:rPr>
                <w:rFonts w:ascii="Circe-Regular" w:hAnsi="Circe-Regular"/>
                <w:color w:val="333333"/>
                <w:sz w:val="27"/>
                <w:szCs w:val="27"/>
              </w:rPr>
              <w:t>Теория экономики предложения</w:t>
            </w:r>
            <w:r>
              <w:rPr>
                <w:rFonts w:ascii="Circe-Regular" w:hAnsi="Circe-Regular"/>
                <w:color w:val="333333"/>
                <w:sz w:val="27"/>
                <w:szCs w:val="27"/>
              </w:rPr>
              <w:br/>
              <w:t xml:space="preserve"> </w:t>
            </w:r>
          </w:p>
        </w:tc>
        <w:tc>
          <w:tcPr>
            <w:tcW w:w="7081" w:type="dxa"/>
          </w:tcPr>
          <w:p w:rsidR="00C23E27" w:rsidRDefault="00C23E27" w:rsidP="005044DF">
            <w:pPr>
              <w:spacing w:line="360" w:lineRule="auto"/>
              <w:jc w:val="both"/>
              <w:rPr>
                <w:rFonts w:ascii="Times New Roman" w:hAnsi="Times New Roman" w:cs="Times New Roman"/>
                <w:color w:val="000000"/>
                <w:sz w:val="28"/>
                <w:szCs w:val="28"/>
              </w:rPr>
            </w:pPr>
            <w:r>
              <w:rPr>
                <w:rFonts w:ascii="Circe-Regular" w:hAnsi="Circe-Regular"/>
                <w:color w:val="333333"/>
                <w:sz w:val="27"/>
                <w:szCs w:val="27"/>
              </w:rPr>
              <w:t>Если государство установит высокое налогообложение в стране, то это непременно приведет к снижению предпринимательской и инвестиционной деятельности, что, в свою очередь, снизит величину налоговых поступлений.</w:t>
            </w:r>
            <w:r>
              <w:rPr>
                <w:rFonts w:ascii="Circe-Regular" w:hAnsi="Circe-Regular"/>
                <w:color w:val="333333"/>
                <w:sz w:val="27"/>
                <w:szCs w:val="27"/>
              </w:rPr>
              <w:br/>
              <w:t xml:space="preserve"> </w:t>
            </w:r>
          </w:p>
        </w:tc>
      </w:tr>
      <w:tr w:rsidR="00C23E27" w:rsidTr="009A7887">
        <w:tc>
          <w:tcPr>
            <w:tcW w:w="2263" w:type="dxa"/>
          </w:tcPr>
          <w:p w:rsidR="00C23E27" w:rsidRDefault="00C23E27" w:rsidP="005044D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Circe-Regular" w:hAnsi="Circe-Regular"/>
                <w:color w:val="333333"/>
                <w:sz w:val="27"/>
                <w:szCs w:val="27"/>
              </w:rPr>
              <w:t>Теория монетаризма</w:t>
            </w:r>
            <w:r>
              <w:rPr>
                <w:rFonts w:ascii="Circe-Regular" w:hAnsi="Circe-Regular"/>
                <w:color w:val="333333"/>
                <w:sz w:val="27"/>
                <w:szCs w:val="27"/>
              </w:rPr>
              <w:br/>
              <w:t xml:space="preserve"> </w:t>
            </w:r>
          </w:p>
        </w:tc>
        <w:tc>
          <w:tcPr>
            <w:tcW w:w="7081" w:type="dxa"/>
          </w:tcPr>
          <w:p w:rsidR="00C23E27" w:rsidRDefault="00C23E27" w:rsidP="005044DF">
            <w:pPr>
              <w:spacing w:line="360" w:lineRule="auto"/>
              <w:rPr>
                <w:rFonts w:ascii="Times New Roman" w:hAnsi="Times New Roman" w:cs="Times New Roman"/>
                <w:color w:val="000000"/>
                <w:sz w:val="28"/>
                <w:szCs w:val="28"/>
              </w:rPr>
            </w:pPr>
            <w:r>
              <w:rPr>
                <w:rFonts w:ascii="Circe-Regular" w:hAnsi="Circe-Regular"/>
                <w:color w:val="333333"/>
                <w:sz w:val="27"/>
                <w:szCs w:val="27"/>
              </w:rPr>
              <w:t>Говорит о том, что налоги являются одним из инструментов воздействия на денежное обращение. Представитель М. Фридмен.</w:t>
            </w:r>
            <w:r>
              <w:rPr>
                <w:rFonts w:ascii="Circe-Regular" w:hAnsi="Circe-Regular"/>
                <w:color w:val="333333"/>
                <w:sz w:val="27"/>
                <w:szCs w:val="27"/>
              </w:rPr>
              <w:br/>
              <w:t xml:space="preserve"> </w:t>
            </w:r>
          </w:p>
        </w:tc>
      </w:tr>
    </w:tbl>
    <w:p w:rsidR="00C23E27" w:rsidRDefault="00C23E27" w:rsidP="006D4073">
      <w:pPr>
        <w:spacing w:after="0" w:line="360" w:lineRule="auto"/>
        <w:ind w:firstLine="709"/>
        <w:jc w:val="both"/>
        <w:rPr>
          <w:rFonts w:ascii="Times New Roman" w:hAnsi="Times New Roman" w:cs="Times New Roman"/>
          <w:color w:val="000000"/>
          <w:sz w:val="28"/>
          <w:szCs w:val="28"/>
        </w:rPr>
      </w:pPr>
    </w:p>
    <w:p w:rsidR="006D4073" w:rsidRPr="00304495" w:rsidRDefault="006D4073" w:rsidP="006D4073">
      <w:pPr>
        <w:spacing w:after="0" w:line="360" w:lineRule="auto"/>
        <w:ind w:firstLine="709"/>
        <w:jc w:val="both"/>
        <w:rPr>
          <w:rFonts w:ascii="Times New Roman" w:hAnsi="Times New Roman" w:cs="Times New Roman"/>
          <w:b/>
          <w:sz w:val="28"/>
          <w:szCs w:val="28"/>
        </w:rPr>
      </w:pPr>
      <w:r w:rsidRPr="00304495">
        <w:rPr>
          <w:rFonts w:ascii="Times New Roman" w:hAnsi="Times New Roman" w:cs="Times New Roman"/>
          <w:b/>
          <w:sz w:val="28"/>
          <w:szCs w:val="28"/>
        </w:rPr>
        <w:t>С экономической точки зрения</w:t>
      </w:r>
      <w:r w:rsidRPr="00304495">
        <w:rPr>
          <w:rFonts w:ascii="Times New Roman" w:hAnsi="Times New Roman" w:cs="Times New Roman"/>
          <w:sz w:val="28"/>
          <w:szCs w:val="28"/>
        </w:rPr>
        <w:t>, налоги – инструменты фи</w:t>
      </w:r>
      <w:r>
        <w:rPr>
          <w:rFonts w:ascii="Times New Roman" w:hAnsi="Times New Roman" w:cs="Times New Roman"/>
          <w:sz w:val="28"/>
          <w:szCs w:val="28"/>
        </w:rPr>
        <w:t>скальной политики и, а также</w:t>
      </w:r>
      <w:r w:rsidRPr="00304495">
        <w:rPr>
          <w:rFonts w:ascii="Times New Roman" w:hAnsi="Times New Roman" w:cs="Times New Roman"/>
          <w:sz w:val="28"/>
          <w:szCs w:val="28"/>
        </w:rPr>
        <w:t xml:space="preserve"> метод косвенного регулирования экономи</w:t>
      </w:r>
      <w:r>
        <w:rPr>
          <w:rFonts w:ascii="Times New Roman" w:hAnsi="Times New Roman" w:cs="Times New Roman"/>
          <w:sz w:val="28"/>
          <w:szCs w:val="28"/>
        </w:rPr>
        <w:t>ческих процессов на макроэкономическом уровне.</w:t>
      </w:r>
    </w:p>
    <w:p w:rsidR="006D4073" w:rsidRPr="00EC6061" w:rsidRDefault="006D4073" w:rsidP="006D40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Налоги имеют историю возникновения </w:t>
      </w:r>
      <w:r w:rsidRPr="00304495">
        <w:rPr>
          <w:rFonts w:ascii="Times New Roman" w:hAnsi="Times New Roman" w:cs="Times New Roman"/>
          <w:sz w:val="28"/>
          <w:szCs w:val="28"/>
        </w:rPr>
        <w:t>вместе с товарным производством, разделением общества на классы</w:t>
      </w:r>
      <w:r>
        <w:rPr>
          <w:rFonts w:ascii="Times New Roman" w:hAnsi="Times New Roman" w:cs="Times New Roman"/>
          <w:sz w:val="28"/>
          <w:szCs w:val="28"/>
        </w:rPr>
        <w:t xml:space="preserve"> и группы</w:t>
      </w:r>
      <w:r w:rsidRPr="00304495">
        <w:rPr>
          <w:rFonts w:ascii="Times New Roman" w:hAnsi="Times New Roman" w:cs="Times New Roman"/>
          <w:sz w:val="28"/>
          <w:szCs w:val="28"/>
        </w:rPr>
        <w:t>, которому требовались средства на содерж</w:t>
      </w:r>
      <w:r>
        <w:rPr>
          <w:rFonts w:ascii="Times New Roman" w:hAnsi="Times New Roman" w:cs="Times New Roman"/>
          <w:sz w:val="28"/>
          <w:szCs w:val="28"/>
        </w:rPr>
        <w:t>ание армии, чиновников, удовлетворения потребностей</w:t>
      </w:r>
      <w:r w:rsidRPr="00304495">
        <w:rPr>
          <w:rFonts w:ascii="Times New Roman" w:hAnsi="Times New Roman" w:cs="Times New Roman"/>
          <w:sz w:val="28"/>
          <w:szCs w:val="28"/>
        </w:rPr>
        <w:t>. В налоговых отношениях экономически воплощено существование государства. Изъятие государством в пользу общества ВВП в виде обязательного взноса составляет сущность налога.</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Исторически появление и существование   налогов можно отнести</w:t>
      </w:r>
      <w:r w:rsidRPr="000036E6">
        <w:rPr>
          <w:rFonts w:ascii="Times New Roman" w:hAnsi="Times New Roman" w:cs="Times New Roman"/>
          <w:color w:val="000000"/>
          <w:sz w:val="28"/>
          <w:szCs w:val="28"/>
          <w:shd w:val="clear" w:color="auto" w:fill="FFFFFF"/>
        </w:rPr>
        <w:t xml:space="preserve"> к перио</w:t>
      </w:r>
      <w:r>
        <w:rPr>
          <w:rFonts w:ascii="Times New Roman" w:hAnsi="Times New Roman" w:cs="Times New Roman"/>
          <w:color w:val="000000"/>
          <w:sz w:val="28"/>
          <w:szCs w:val="28"/>
          <w:shd w:val="clear" w:color="auto" w:fill="FFFFFF"/>
        </w:rPr>
        <w:t xml:space="preserve">ду разделения общества на  </w:t>
      </w:r>
      <w:r w:rsidRPr="000036E6">
        <w:rPr>
          <w:rFonts w:ascii="Times New Roman" w:hAnsi="Times New Roman" w:cs="Times New Roman"/>
          <w:color w:val="000000"/>
          <w:sz w:val="28"/>
          <w:szCs w:val="28"/>
          <w:shd w:val="clear" w:color="auto" w:fill="FFFFFF"/>
        </w:rPr>
        <w:t xml:space="preserve"> группы и появления государства. Налоги представляют собой один из основных методов мобилизации государственных доходов. В </w:t>
      </w:r>
      <w:r w:rsidRPr="000036E6">
        <w:rPr>
          <w:rFonts w:ascii="Times New Roman" w:hAnsi="Times New Roman" w:cs="Times New Roman"/>
          <w:color w:val="000000"/>
          <w:sz w:val="28"/>
          <w:szCs w:val="28"/>
          <w:shd w:val="clear" w:color="auto" w:fill="FFFFFF"/>
        </w:rPr>
        <w:lastRenderedPageBreak/>
        <w:t>условиях частной собственности и рыно</w:t>
      </w:r>
      <w:r>
        <w:rPr>
          <w:rFonts w:ascii="Times New Roman" w:hAnsi="Times New Roman" w:cs="Times New Roman"/>
          <w:color w:val="000000"/>
          <w:sz w:val="28"/>
          <w:szCs w:val="28"/>
          <w:shd w:val="clear" w:color="auto" w:fill="FFFFFF"/>
        </w:rPr>
        <w:t>чных отношений налоги проявляются как   главный метод</w:t>
      </w:r>
      <w:r w:rsidRPr="000036E6">
        <w:rPr>
          <w:rFonts w:ascii="Times New Roman" w:hAnsi="Times New Roman" w:cs="Times New Roman"/>
          <w:color w:val="000000"/>
          <w:sz w:val="28"/>
          <w:szCs w:val="28"/>
          <w:shd w:val="clear" w:color="auto" w:fill="FFFFFF"/>
        </w:rPr>
        <w:t xml:space="preserve"> сбора дохода в государственные бюджеты. Как часть распределительных отношений </w:t>
      </w:r>
      <w:r>
        <w:rPr>
          <w:rFonts w:ascii="Times New Roman" w:hAnsi="Times New Roman" w:cs="Times New Roman"/>
          <w:color w:val="000000"/>
          <w:sz w:val="28"/>
          <w:szCs w:val="28"/>
          <w:shd w:val="clear" w:color="auto" w:fill="FFFFFF"/>
        </w:rPr>
        <w:t>общества, налоги всегда выражают</w:t>
      </w:r>
      <w:r w:rsidRPr="000036E6">
        <w:rPr>
          <w:rFonts w:ascii="Times New Roman" w:hAnsi="Times New Roman" w:cs="Times New Roman"/>
          <w:color w:val="000000"/>
          <w:sz w:val="28"/>
          <w:szCs w:val="28"/>
          <w:shd w:val="clear" w:color="auto" w:fill="FFFFFF"/>
        </w:rPr>
        <w:t xml:space="preserve"> закономерности</w:t>
      </w:r>
      <w:r>
        <w:rPr>
          <w:rFonts w:ascii="Times New Roman" w:hAnsi="Times New Roman" w:cs="Times New Roman"/>
          <w:color w:val="000000"/>
          <w:sz w:val="28"/>
          <w:szCs w:val="28"/>
          <w:shd w:val="clear" w:color="auto" w:fill="FFFFFF"/>
        </w:rPr>
        <w:t xml:space="preserve"> и пути эффективного  </w:t>
      </w:r>
      <w:r w:rsidRPr="000036E6">
        <w:rPr>
          <w:rFonts w:ascii="Times New Roman" w:hAnsi="Times New Roman" w:cs="Times New Roman"/>
          <w:color w:val="000000"/>
          <w:sz w:val="28"/>
          <w:szCs w:val="28"/>
          <w:shd w:val="clear" w:color="auto" w:fill="FFFFFF"/>
        </w:rPr>
        <w:t xml:space="preserve"> производства. Смена об</w:t>
      </w:r>
      <w:r>
        <w:rPr>
          <w:rFonts w:ascii="Times New Roman" w:hAnsi="Times New Roman" w:cs="Times New Roman"/>
          <w:color w:val="000000"/>
          <w:sz w:val="28"/>
          <w:szCs w:val="28"/>
          <w:shd w:val="clear" w:color="auto" w:fill="FFFFFF"/>
        </w:rPr>
        <w:t>щественно-экономических классов, изменения функций и задач</w:t>
      </w:r>
      <w:r w:rsidRPr="000036E6">
        <w:rPr>
          <w:rFonts w:ascii="Times New Roman" w:hAnsi="Times New Roman" w:cs="Times New Roman"/>
          <w:color w:val="000000"/>
          <w:sz w:val="28"/>
          <w:szCs w:val="28"/>
          <w:shd w:val="clear" w:color="auto" w:fill="FFFFFF"/>
        </w:rPr>
        <w:t xml:space="preserve"> государства влияют на конкретные формы налоговых изъя</w:t>
      </w:r>
      <w:r>
        <w:rPr>
          <w:rFonts w:ascii="Times New Roman" w:hAnsi="Times New Roman" w:cs="Times New Roman"/>
          <w:color w:val="000000"/>
          <w:sz w:val="28"/>
          <w:szCs w:val="28"/>
          <w:shd w:val="clear" w:color="auto" w:fill="FFFFFF"/>
        </w:rPr>
        <w:t xml:space="preserve">тий. При феодальной системе имели место быть </w:t>
      </w:r>
      <w:r w:rsidRPr="000036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036E6">
        <w:rPr>
          <w:rFonts w:ascii="Times New Roman" w:hAnsi="Times New Roman" w:cs="Times New Roman"/>
          <w:color w:val="000000"/>
          <w:sz w:val="28"/>
          <w:szCs w:val="28"/>
          <w:shd w:val="clear" w:color="auto" w:fill="FFFFFF"/>
        </w:rPr>
        <w:t>различ</w:t>
      </w:r>
      <w:r>
        <w:rPr>
          <w:rFonts w:ascii="Times New Roman" w:hAnsi="Times New Roman" w:cs="Times New Roman"/>
          <w:color w:val="000000"/>
          <w:sz w:val="28"/>
          <w:szCs w:val="28"/>
          <w:shd w:val="clear" w:color="auto" w:fill="FFFFFF"/>
        </w:rPr>
        <w:t xml:space="preserve">ные </w:t>
      </w:r>
      <w:r w:rsidRPr="000036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036E6">
        <w:rPr>
          <w:rFonts w:ascii="Times New Roman" w:hAnsi="Times New Roman" w:cs="Times New Roman"/>
          <w:color w:val="000000"/>
          <w:sz w:val="28"/>
          <w:szCs w:val="28"/>
          <w:shd w:val="clear" w:color="auto" w:fill="FFFFFF"/>
        </w:rPr>
        <w:t>натуральные сборы и по</w:t>
      </w:r>
      <w:r>
        <w:rPr>
          <w:rFonts w:ascii="Times New Roman" w:hAnsi="Times New Roman" w:cs="Times New Roman"/>
          <w:color w:val="000000"/>
          <w:sz w:val="28"/>
          <w:szCs w:val="28"/>
          <w:shd w:val="clear" w:color="auto" w:fill="FFFFFF"/>
        </w:rPr>
        <w:t xml:space="preserve">винности населения. С увеличением </w:t>
      </w:r>
      <w:r w:rsidRPr="000036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036E6">
        <w:rPr>
          <w:rFonts w:ascii="Times New Roman" w:hAnsi="Times New Roman" w:cs="Times New Roman"/>
          <w:color w:val="000000"/>
          <w:sz w:val="28"/>
          <w:szCs w:val="28"/>
          <w:shd w:val="clear" w:color="auto" w:fill="FFFFFF"/>
        </w:rPr>
        <w:t>функций феодального государства, образованием централизованных государств постепенно</w:t>
      </w:r>
      <w:r>
        <w:rPr>
          <w:rFonts w:ascii="Times New Roman" w:hAnsi="Times New Roman" w:cs="Times New Roman"/>
          <w:color w:val="000000"/>
          <w:sz w:val="28"/>
          <w:szCs w:val="28"/>
          <w:shd w:val="clear" w:color="auto" w:fill="FFFFFF"/>
        </w:rPr>
        <w:t xml:space="preserve"> стала увеличиваться </w:t>
      </w:r>
      <w:r w:rsidRPr="000036E6">
        <w:rPr>
          <w:rFonts w:ascii="Times New Roman" w:hAnsi="Times New Roman" w:cs="Times New Roman"/>
          <w:color w:val="000000"/>
          <w:sz w:val="28"/>
          <w:szCs w:val="28"/>
          <w:shd w:val="clear" w:color="auto" w:fill="FFFFFF"/>
        </w:rPr>
        <w:t>роль денежных налогов в формировании государственной казны.</w:t>
      </w:r>
      <w:r w:rsidRPr="00EC6061">
        <w:rPr>
          <w:rFonts w:ascii="Arial" w:hAnsi="Arial" w:cs="Arial"/>
          <w:color w:val="000000"/>
          <w:sz w:val="23"/>
          <w:szCs w:val="23"/>
        </w:rPr>
        <w:t xml:space="preserve"> </w:t>
      </w:r>
      <w:r>
        <w:rPr>
          <w:rFonts w:ascii="Times New Roman" w:hAnsi="Times New Roman" w:cs="Times New Roman"/>
          <w:color w:val="000000"/>
          <w:sz w:val="28"/>
          <w:szCs w:val="28"/>
        </w:rPr>
        <w:t>Люди не сразу стали наделять</w:t>
      </w:r>
      <w:r w:rsidRPr="00EC60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C6061">
        <w:rPr>
          <w:rFonts w:ascii="Times New Roman" w:hAnsi="Times New Roman" w:cs="Times New Roman"/>
          <w:color w:val="000000"/>
          <w:sz w:val="28"/>
          <w:szCs w:val="28"/>
        </w:rPr>
        <w:t xml:space="preserve"> налоги тем значением, какое они</w:t>
      </w:r>
      <w:r>
        <w:rPr>
          <w:rFonts w:ascii="Times New Roman" w:hAnsi="Times New Roman" w:cs="Times New Roman"/>
          <w:color w:val="000000"/>
          <w:sz w:val="28"/>
          <w:szCs w:val="28"/>
        </w:rPr>
        <w:t xml:space="preserve"> имеют в наши дни. В сам</w:t>
      </w:r>
      <w:r w:rsidR="00DF07C8">
        <w:rPr>
          <w:rFonts w:ascii="Times New Roman" w:hAnsi="Times New Roman" w:cs="Times New Roman"/>
          <w:color w:val="000000"/>
          <w:sz w:val="28"/>
          <w:szCs w:val="28"/>
        </w:rPr>
        <w:t>ом начале, это был некий    дар</w:t>
      </w:r>
      <w:r>
        <w:rPr>
          <w:rFonts w:ascii="Times New Roman" w:hAnsi="Times New Roman" w:cs="Times New Roman"/>
          <w:color w:val="000000"/>
          <w:sz w:val="28"/>
          <w:szCs w:val="28"/>
        </w:rPr>
        <w:t>, который дарился правителям, с условием защиты от возможного нападения недоброжелателей. В конечном итоге</w:t>
      </w:r>
      <w:r w:rsidRPr="00EC6061">
        <w:rPr>
          <w:rFonts w:ascii="Times New Roman" w:hAnsi="Times New Roman" w:cs="Times New Roman"/>
          <w:color w:val="000000"/>
          <w:sz w:val="28"/>
          <w:szCs w:val="28"/>
        </w:rPr>
        <w:t xml:space="preserve">, налоги правительству начали платиться </w:t>
      </w:r>
      <w:r>
        <w:rPr>
          <w:rFonts w:ascii="Times New Roman" w:hAnsi="Times New Roman" w:cs="Times New Roman"/>
          <w:color w:val="000000"/>
          <w:sz w:val="28"/>
          <w:szCs w:val="28"/>
        </w:rPr>
        <w:t>тогда, когда было необходимо осуществить какую-то услугу</w:t>
      </w:r>
      <w:r w:rsidRPr="00EC6061">
        <w:rPr>
          <w:rFonts w:ascii="Times New Roman" w:hAnsi="Times New Roman" w:cs="Times New Roman"/>
          <w:color w:val="000000"/>
          <w:sz w:val="28"/>
          <w:szCs w:val="28"/>
        </w:rPr>
        <w:t xml:space="preserve"> или заручиться его поддержкой. Позже, эта, добровольная инициатива, стала</w:t>
      </w:r>
      <w:r w:rsidR="00574FC6">
        <w:rPr>
          <w:rFonts w:ascii="Times New Roman" w:hAnsi="Times New Roman" w:cs="Times New Roman"/>
          <w:color w:val="000000"/>
          <w:sz w:val="28"/>
          <w:szCs w:val="28"/>
        </w:rPr>
        <w:t xml:space="preserve"> </w:t>
      </w:r>
      <w:r w:rsidRPr="00EC60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необходимой </w:t>
      </w:r>
      <w:r w:rsidRPr="00EC6061">
        <w:rPr>
          <w:rFonts w:ascii="Times New Roman" w:hAnsi="Times New Roman" w:cs="Times New Roman"/>
          <w:color w:val="000000"/>
          <w:sz w:val="28"/>
          <w:szCs w:val="28"/>
        </w:rPr>
        <w:t>обязанностью граждан, и они начали помога</w:t>
      </w:r>
      <w:r>
        <w:rPr>
          <w:rFonts w:ascii="Times New Roman" w:hAnsi="Times New Roman" w:cs="Times New Roman"/>
          <w:color w:val="000000"/>
          <w:sz w:val="28"/>
          <w:szCs w:val="28"/>
        </w:rPr>
        <w:t>ть своему правительству денежными средствами</w:t>
      </w:r>
      <w:r w:rsidRPr="00EC6061">
        <w:rPr>
          <w:rFonts w:ascii="Times New Roman" w:hAnsi="Times New Roman" w:cs="Times New Roman"/>
          <w:color w:val="000000"/>
          <w:sz w:val="28"/>
          <w:szCs w:val="28"/>
        </w:rPr>
        <w:t>. Затем, развитие получила идея, что принудительное взимание налогов, является правом государства, т.е. изъятые средства направляются на улучшение блага страны.</w:t>
      </w:r>
    </w:p>
    <w:p w:rsidR="00DF07C8" w:rsidRDefault="006D4073" w:rsidP="00DF07C8">
      <w:pPr>
        <w:spacing w:after="0" w:line="360" w:lineRule="auto"/>
        <w:ind w:firstLine="709"/>
        <w:jc w:val="both"/>
        <w:rPr>
          <w:rFonts w:ascii="Times New Roman" w:hAnsi="Times New Roman" w:cs="Times New Roman"/>
          <w:color w:val="212121"/>
          <w:sz w:val="28"/>
          <w:szCs w:val="28"/>
          <w:shd w:val="clear" w:color="auto" w:fill="FFFFFF"/>
        </w:rPr>
      </w:pPr>
      <w:r w:rsidRPr="00EC35A4">
        <w:rPr>
          <w:rFonts w:ascii="Times New Roman" w:hAnsi="Times New Roman" w:cs="Times New Roman"/>
          <w:color w:val="000000"/>
          <w:sz w:val="28"/>
          <w:szCs w:val="28"/>
        </w:rPr>
        <w:t>Сущность</w:t>
      </w:r>
      <w:r>
        <w:rPr>
          <w:rFonts w:ascii="Times New Roman" w:hAnsi="Times New Roman" w:cs="Times New Roman"/>
          <w:color w:val="000000"/>
          <w:sz w:val="28"/>
          <w:szCs w:val="28"/>
        </w:rPr>
        <w:t xml:space="preserve"> налогов вытекает из их функций. </w:t>
      </w:r>
      <w:r w:rsidRPr="006F1C1D">
        <w:rPr>
          <w:rFonts w:ascii="Times New Roman" w:hAnsi="Times New Roman" w:cs="Times New Roman"/>
          <w:color w:val="212121"/>
          <w:sz w:val="28"/>
          <w:szCs w:val="28"/>
          <w:shd w:val="clear" w:color="auto" w:fill="FFFFFF"/>
        </w:rPr>
        <w:t xml:space="preserve">Функция налога </w:t>
      </w:r>
      <w:r>
        <w:rPr>
          <w:rFonts w:ascii="Times New Roman" w:hAnsi="Times New Roman" w:cs="Times New Roman"/>
          <w:color w:val="212121"/>
          <w:sz w:val="28"/>
          <w:szCs w:val="28"/>
          <w:shd w:val="clear" w:color="auto" w:fill="FFFFFF"/>
        </w:rPr>
        <w:softHyphen/>
      </w:r>
      <w:r>
        <w:rPr>
          <w:rFonts w:ascii="Times New Roman" w:hAnsi="Times New Roman" w:cs="Times New Roman"/>
          <w:color w:val="212121"/>
          <w:sz w:val="28"/>
          <w:szCs w:val="28"/>
          <w:shd w:val="clear" w:color="auto" w:fill="FFFFFF"/>
        </w:rPr>
        <w:softHyphen/>
      </w:r>
      <w:r>
        <w:rPr>
          <w:rFonts w:ascii="Times New Roman" w:hAnsi="Times New Roman" w:cs="Times New Roman"/>
          <w:color w:val="212121"/>
          <w:sz w:val="28"/>
          <w:szCs w:val="28"/>
          <w:shd w:val="clear" w:color="auto" w:fill="FFFFFF"/>
        </w:rPr>
        <w:softHyphen/>
        <w:t>–</w:t>
      </w:r>
      <w:r w:rsidRPr="006F1C1D">
        <w:rPr>
          <w:rFonts w:ascii="Times New Roman" w:hAnsi="Times New Roman" w:cs="Times New Roman"/>
          <w:color w:val="212121"/>
          <w:sz w:val="28"/>
          <w:szCs w:val="28"/>
          <w:shd w:val="clear" w:color="auto" w:fill="FFFFFF"/>
        </w:rPr>
        <w:t xml:space="preserve"> это проявление его сущности в действии, способ выражения</w:t>
      </w:r>
      <w:r>
        <w:rPr>
          <w:rFonts w:ascii="Times New Roman" w:hAnsi="Times New Roman" w:cs="Times New Roman"/>
          <w:color w:val="212121"/>
          <w:sz w:val="28"/>
          <w:szCs w:val="28"/>
          <w:shd w:val="clear" w:color="auto" w:fill="FFFFFF"/>
        </w:rPr>
        <w:t xml:space="preserve"> его свойств. Функция дает нам узнать то</w:t>
      </w:r>
      <w:r w:rsidRPr="006F1C1D">
        <w:rPr>
          <w:rFonts w:ascii="Times New Roman" w:hAnsi="Times New Roman" w:cs="Times New Roman"/>
          <w:color w:val="212121"/>
          <w:sz w:val="28"/>
          <w:szCs w:val="28"/>
          <w:shd w:val="clear" w:color="auto" w:fill="FFFFFF"/>
        </w:rPr>
        <w:t>, каким образом реализуется обществ</w:t>
      </w:r>
      <w:r>
        <w:rPr>
          <w:rFonts w:ascii="Times New Roman" w:hAnsi="Times New Roman" w:cs="Times New Roman"/>
          <w:color w:val="212121"/>
          <w:sz w:val="28"/>
          <w:szCs w:val="28"/>
          <w:shd w:val="clear" w:color="auto" w:fill="FFFFFF"/>
        </w:rPr>
        <w:t>енное назначение выбранной</w:t>
      </w:r>
      <w:r w:rsidRPr="006F1C1D">
        <w:rPr>
          <w:rFonts w:ascii="Times New Roman" w:hAnsi="Times New Roman" w:cs="Times New Roman"/>
          <w:color w:val="212121"/>
          <w:sz w:val="28"/>
          <w:szCs w:val="28"/>
          <w:shd w:val="clear" w:color="auto" w:fill="FFFFFF"/>
        </w:rPr>
        <w:t xml:space="preserve"> экономической категории как инструмента стоимостного распределения и перераспределения доходов. Отсюда возникает главная </w:t>
      </w:r>
      <w:r>
        <w:rPr>
          <w:rFonts w:ascii="Times New Roman" w:hAnsi="Times New Roman" w:cs="Times New Roman"/>
          <w:color w:val="212121"/>
          <w:sz w:val="28"/>
          <w:szCs w:val="28"/>
          <w:shd w:val="clear" w:color="auto" w:fill="FFFFFF"/>
        </w:rPr>
        <w:t xml:space="preserve">  социальная</w:t>
      </w:r>
      <w:r w:rsidRPr="006F1C1D">
        <w:rPr>
          <w:rFonts w:ascii="Times New Roman" w:hAnsi="Times New Roman" w:cs="Times New Roman"/>
          <w:color w:val="212121"/>
          <w:sz w:val="28"/>
          <w:szCs w:val="28"/>
          <w:shd w:val="clear" w:color="auto" w:fill="FFFFFF"/>
        </w:rPr>
        <w:t xml:space="preserve"> функция налогов, выражающая их сущность как особого централизованного (фискального) инструмента распределительных отношений.</w:t>
      </w:r>
      <w:r>
        <w:rPr>
          <w:rFonts w:ascii="Times New Roman" w:hAnsi="Times New Roman" w:cs="Times New Roman"/>
          <w:color w:val="212121"/>
          <w:sz w:val="28"/>
          <w:szCs w:val="28"/>
          <w:shd w:val="clear" w:color="auto" w:fill="FFFFFF"/>
        </w:rPr>
        <w:t xml:space="preserve"> Основные функции налогообложения мы</w:t>
      </w:r>
      <w:r w:rsidR="009A7887">
        <w:rPr>
          <w:rFonts w:ascii="Times New Roman" w:hAnsi="Times New Roman" w:cs="Times New Roman"/>
          <w:color w:val="212121"/>
          <w:sz w:val="28"/>
          <w:szCs w:val="28"/>
          <w:shd w:val="clear" w:color="auto" w:fill="FFFFFF"/>
        </w:rPr>
        <w:t xml:space="preserve"> можем увидеть в данной рисунке</w:t>
      </w:r>
      <w:r w:rsidR="00574FC6">
        <w:rPr>
          <w:rFonts w:ascii="Times New Roman" w:hAnsi="Times New Roman" w:cs="Times New Roman"/>
          <w:color w:val="212121"/>
          <w:sz w:val="28"/>
          <w:szCs w:val="28"/>
          <w:shd w:val="clear" w:color="auto" w:fill="FFFFFF"/>
        </w:rPr>
        <w:t xml:space="preserve"> 1</w:t>
      </w:r>
      <w:r w:rsidR="00574FC6" w:rsidRPr="004175B6">
        <w:rPr>
          <w:rFonts w:ascii="Times New Roman" w:hAnsi="Times New Roman" w:cs="Times New Roman"/>
          <w:color w:val="212121"/>
          <w:sz w:val="28"/>
          <w:szCs w:val="28"/>
          <w:shd w:val="clear" w:color="auto" w:fill="FFFFFF"/>
        </w:rPr>
        <w:t>.</w:t>
      </w:r>
    </w:p>
    <w:p w:rsidR="009A7887" w:rsidRDefault="009A7887" w:rsidP="00DF07C8">
      <w:pPr>
        <w:spacing w:after="0" w:line="360" w:lineRule="auto"/>
        <w:ind w:firstLine="709"/>
        <w:jc w:val="both"/>
        <w:rPr>
          <w:rFonts w:ascii="Times New Roman" w:hAnsi="Times New Roman" w:cs="Times New Roman"/>
          <w:color w:val="212121"/>
          <w:sz w:val="28"/>
          <w:szCs w:val="28"/>
          <w:shd w:val="clear" w:color="auto" w:fill="FFFFFF"/>
        </w:rPr>
      </w:pPr>
    </w:p>
    <w:p w:rsidR="009A7887" w:rsidRDefault="009A7887" w:rsidP="00DF07C8">
      <w:pPr>
        <w:spacing w:after="0" w:line="360" w:lineRule="auto"/>
        <w:ind w:firstLine="709"/>
        <w:jc w:val="both"/>
        <w:rPr>
          <w:rFonts w:ascii="Times New Roman" w:hAnsi="Times New Roman" w:cs="Times New Roman"/>
          <w:color w:val="212121"/>
          <w:sz w:val="28"/>
          <w:szCs w:val="28"/>
          <w:shd w:val="clear" w:color="auto" w:fill="FFFFFF"/>
        </w:rPr>
      </w:pPr>
    </w:p>
    <w:p w:rsidR="009A7887" w:rsidRDefault="009A7887" w:rsidP="00DF07C8">
      <w:pPr>
        <w:spacing w:after="0" w:line="360" w:lineRule="auto"/>
        <w:ind w:firstLine="709"/>
        <w:jc w:val="both"/>
        <w:rPr>
          <w:rFonts w:ascii="Times New Roman" w:hAnsi="Times New Roman" w:cs="Times New Roman"/>
          <w:color w:val="212121"/>
          <w:sz w:val="28"/>
          <w:szCs w:val="28"/>
          <w:shd w:val="clear" w:color="auto" w:fill="FFFFFF"/>
        </w:rPr>
      </w:pPr>
    </w:p>
    <w:p w:rsidR="009A7887" w:rsidRPr="004175B6" w:rsidRDefault="009A7887" w:rsidP="00DF07C8">
      <w:pPr>
        <w:spacing w:after="0" w:line="360" w:lineRule="auto"/>
        <w:ind w:firstLine="709"/>
        <w:jc w:val="both"/>
        <w:rPr>
          <w:rFonts w:ascii="Times New Roman" w:hAnsi="Times New Roman" w:cs="Times New Roman"/>
          <w:color w:val="212121"/>
          <w:sz w:val="28"/>
          <w:szCs w:val="28"/>
          <w:shd w:val="clear" w:color="auto" w:fill="FFFFFF"/>
        </w:rPr>
      </w:pPr>
    </w:p>
    <w:p w:rsidR="006D4073" w:rsidRPr="00867A27" w:rsidRDefault="00DF07C8" w:rsidP="006D407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7D447D1B" wp14:editId="47807FCD">
                <wp:simplePos x="0" y="0"/>
                <wp:positionH relativeFrom="column">
                  <wp:posOffset>1491700</wp:posOffset>
                </wp:positionH>
                <wp:positionV relativeFrom="paragraph">
                  <wp:posOffset>-1206</wp:posOffset>
                </wp:positionV>
                <wp:extent cx="2674620" cy="640080"/>
                <wp:effectExtent l="0" t="0" r="11430" b="2667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674620" cy="6400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9A7887" w:rsidRDefault="008B2CF6" w:rsidP="006D4073">
                            <w:pPr>
                              <w:jc w:val="center"/>
                              <w:rPr>
                                <w:rFonts w:ascii="Times New Roman" w:hAnsi="Times New Roman" w:cs="Times New Roman"/>
                                <w:sz w:val="28"/>
                              </w:rPr>
                            </w:pPr>
                            <w:r w:rsidRPr="009A7887">
                              <w:rPr>
                                <w:rFonts w:ascii="Times New Roman" w:hAnsi="Times New Roman" w:cs="Times New Roman"/>
                                <w:sz w:val="28"/>
                              </w:rPr>
                              <w:t xml:space="preserve">Функции налогообложения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47D1B" id="Скругленный прямоугольник 2" o:spid="_x0000_s1026" style="position:absolute;left:0;text-align:left;margin-left:117.45pt;margin-top:-.1pt;width:210.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" fillcolor="white [3201]" strokecolor="black [3213]" strokeweight="1pt">
                <v:stroke joinstyle="miter"/>
                <v:textbox>
                  <w:txbxContent>
                    <w:p w:rsidR="008B2CF6" w:rsidRPr="009A7887" w:rsidRDefault="008B2CF6" w:rsidP="006D4073">
                      <w:pPr>
                        <w:jc w:val="center"/>
                        <w:rPr>
                          <w:rFonts w:ascii="Times New Roman" w:hAnsi="Times New Roman" w:cs="Times New Roman"/>
                          <w:sz w:val="28"/>
                        </w:rPr>
                      </w:pPr>
                      <w:r w:rsidRPr="009A7887">
                        <w:rPr>
                          <w:rFonts w:ascii="Times New Roman" w:hAnsi="Times New Roman" w:cs="Times New Roman"/>
                          <w:sz w:val="28"/>
                        </w:rPr>
                        <w:t xml:space="preserve">Функции налогообложения </w:t>
                      </w:r>
                    </w:p>
                  </w:txbxContent>
                </v:textbox>
              </v:roundrect>
            </w:pict>
          </mc:Fallback>
        </mc:AlternateContent>
      </w:r>
      <w:r w:rsidR="006D4073">
        <w:rPr>
          <w:rFonts w:ascii="Times New Roman" w:hAnsi="Times New Roman" w:cs="Times New Roman"/>
          <w:color w:val="212121"/>
          <w:sz w:val="28"/>
          <w:szCs w:val="28"/>
          <w:shd w:val="clear" w:color="auto" w:fill="FFFFFF"/>
        </w:rPr>
        <w:t xml:space="preserve"> </w:t>
      </w:r>
    </w:p>
    <w:p w:rsidR="006D4073" w:rsidRPr="006F1C1D" w:rsidRDefault="006D4073" w:rsidP="006D407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27B3B337" wp14:editId="33EF135B">
                <wp:simplePos x="0" y="0"/>
                <wp:positionH relativeFrom="column">
                  <wp:posOffset>855345</wp:posOffset>
                </wp:positionH>
                <wp:positionV relativeFrom="paragraph">
                  <wp:posOffset>148590</wp:posOffset>
                </wp:positionV>
                <wp:extent cx="632460" cy="335280"/>
                <wp:effectExtent l="38100" t="0" r="15240" b="64770"/>
                <wp:wrapNone/>
                <wp:docPr id="11" name="Прямая со стрелкой 11"/>
                <wp:cNvGraphicFramePr/>
                <a:graphic xmlns:a="http://schemas.openxmlformats.org/drawingml/2006/main">
                  <a:graphicData uri="http://schemas.microsoft.com/office/word/2010/wordprocessingShape">
                    <wps:wsp>
                      <wps:cNvCnPr/>
                      <wps:spPr>
                        <a:xfrm flipH="1">
                          <a:off x="0" y="0"/>
                          <a:ext cx="63246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D48367" id="_x0000_t32" coordsize="21600,21600" o:spt="32" o:oned="t" path="m,l21600,21600e" filled="f">
                <v:path arrowok="t" fillok="f" o:connecttype="none"/>
                <o:lock v:ext="edit" shapetype="t"/>
              </v:shapetype>
              <v:shape id="Прямая со стрелкой 11" o:spid="_x0000_s1026" type="#_x0000_t32" style="position:absolute;margin-left:67.35pt;margin-top:11.7pt;width:49.8pt;height:26.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" strokecolor="black [3213]" strokeweight=".5pt">
                <v:stroke endarrow="block" joinstyle="miter"/>
              </v:shape>
            </w:pict>
          </mc:Fallback>
        </mc:AlternateContent>
      </w:r>
    </w:p>
    <w:p w:rsidR="006D4073" w:rsidRDefault="00DF07C8" w:rsidP="006D4073">
      <w:pPr>
        <w:pStyle w:val="a7"/>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8480" behindDoc="0" locked="0" layoutInCell="1" allowOverlap="1" wp14:anchorId="75C663BF" wp14:editId="56ED807C">
                <wp:simplePos x="0" y="0"/>
                <wp:positionH relativeFrom="column">
                  <wp:posOffset>4114271</wp:posOffset>
                </wp:positionH>
                <wp:positionV relativeFrom="paragraph">
                  <wp:posOffset>4349</wp:posOffset>
                </wp:positionV>
                <wp:extent cx="90927" cy="197288"/>
                <wp:effectExtent l="0" t="0" r="80645" b="50800"/>
                <wp:wrapNone/>
                <wp:docPr id="13" name="Прямая со стрелкой 13"/>
                <wp:cNvGraphicFramePr/>
                <a:graphic xmlns:a="http://schemas.openxmlformats.org/drawingml/2006/main">
                  <a:graphicData uri="http://schemas.microsoft.com/office/word/2010/wordprocessingShape">
                    <wps:wsp>
                      <wps:cNvCnPr/>
                      <wps:spPr>
                        <a:xfrm>
                          <a:off x="0" y="0"/>
                          <a:ext cx="90927" cy="1972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3E793" id="Прямая со стрелкой 13" o:spid="_x0000_s1026" type="#_x0000_t32" style="position:absolute;margin-left:323.95pt;margin-top:.35pt;width:7.15pt;height: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" strokecolor="black [3200]" strokeweight=".5pt">
                <v:stroke endarrow="block" joinstyle="miter"/>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14:anchorId="7066F6AD" wp14:editId="39123EB0">
                <wp:simplePos x="0" y="0"/>
                <wp:positionH relativeFrom="page">
                  <wp:align>center</wp:align>
                </wp:positionH>
                <wp:positionV relativeFrom="paragraph">
                  <wp:posOffset>2540</wp:posOffset>
                </wp:positionV>
                <wp:extent cx="0" cy="243840"/>
                <wp:effectExtent l="76200" t="0" r="57150" b="60960"/>
                <wp:wrapNone/>
                <wp:docPr id="12" name="Прямая со стрелкой 12"/>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546DC" id="Прямая со стрелкой 12" o:spid="_x0000_s1026" type="#_x0000_t32" style="position:absolute;margin-left:0;margin-top:.2pt;width:0;height:19.2pt;z-index:25166745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" strokecolor="black [3200]" strokeweight=".5pt">
                <v:stroke endarrow="block" joinstyle="miter"/>
                <w10:wrap anchorx="page"/>
              </v:shape>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14:anchorId="723EFD2D" wp14:editId="75839FD4">
                <wp:simplePos x="0" y="0"/>
                <wp:positionH relativeFrom="page">
                  <wp:posOffset>2986720</wp:posOffset>
                </wp:positionH>
                <wp:positionV relativeFrom="paragraph">
                  <wp:posOffset>254768</wp:posOffset>
                </wp:positionV>
                <wp:extent cx="1676400" cy="670560"/>
                <wp:effectExtent l="0" t="0" r="19050" b="1524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676400" cy="6705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9A7887" w:rsidRDefault="008B2CF6" w:rsidP="006D4073">
                            <w:pPr>
                              <w:jc w:val="center"/>
                              <w:rPr>
                                <w:rFonts w:ascii="Times New Roman" w:hAnsi="Times New Roman" w:cs="Times New Roman"/>
                                <w:sz w:val="26"/>
                                <w:szCs w:val="26"/>
                              </w:rPr>
                            </w:pPr>
                            <w:r w:rsidRPr="009A7887">
                              <w:rPr>
                                <w:rFonts w:ascii="Times New Roman" w:hAnsi="Times New Roman" w:cs="Times New Roman"/>
                                <w:sz w:val="26"/>
                                <w:szCs w:val="26"/>
                              </w:rPr>
                              <w:t>Распределительная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EFD2D" id="Скругленный прямоугольник 6" o:spid="_x0000_s1027" style="position:absolute;left:0;text-align:left;margin-left:235.15pt;margin-top:20.05pt;width:132pt;height:5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" fillcolor="white [3201]" strokecolor="black [3213]" strokeweight="1pt">
                <v:stroke joinstyle="miter"/>
                <v:textbox>
                  <w:txbxContent>
                    <w:p w:rsidR="008B2CF6" w:rsidRPr="009A7887" w:rsidRDefault="008B2CF6" w:rsidP="006D4073">
                      <w:pPr>
                        <w:jc w:val="center"/>
                        <w:rPr>
                          <w:rFonts w:ascii="Times New Roman" w:hAnsi="Times New Roman" w:cs="Times New Roman"/>
                          <w:sz w:val="26"/>
                          <w:szCs w:val="26"/>
                        </w:rPr>
                      </w:pPr>
                      <w:r w:rsidRPr="009A7887">
                        <w:rPr>
                          <w:rFonts w:ascii="Times New Roman" w:hAnsi="Times New Roman" w:cs="Times New Roman"/>
                          <w:sz w:val="26"/>
                          <w:szCs w:val="26"/>
                        </w:rPr>
                        <w:t>Распределительная</w:t>
                      </w:r>
                    </w:p>
                  </w:txbxContent>
                </v:textbox>
                <w10:wrap anchorx="page"/>
              </v:roundrect>
            </w:pict>
          </mc:Fallback>
        </mc:AlternateContent>
      </w:r>
      <w:r w:rsidR="006D4073">
        <w:rPr>
          <w:noProof/>
          <w:color w:val="000000"/>
          <w:sz w:val="28"/>
          <w:szCs w:val="28"/>
        </w:rPr>
        <mc:AlternateContent>
          <mc:Choice Requires="wps">
            <w:drawing>
              <wp:anchor distT="0" distB="0" distL="114300" distR="114300" simplePos="0" relativeHeight="251660288" behindDoc="0" locked="0" layoutInCell="1" allowOverlap="1" wp14:anchorId="0BFBB8E3" wp14:editId="52F092DD">
                <wp:simplePos x="0" y="0"/>
                <wp:positionH relativeFrom="margin">
                  <wp:posOffset>85725</wp:posOffset>
                </wp:positionH>
                <wp:positionV relativeFrom="paragraph">
                  <wp:posOffset>185420</wp:posOffset>
                </wp:positionV>
                <wp:extent cx="1592580" cy="640080"/>
                <wp:effectExtent l="0" t="0" r="26670" b="2667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592580" cy="6400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9A7887" w:rsidRDefault="008B2CF6" w:rsidP="006D4073">
                            <w:pPr>
                              <w:jc w:val="center"/>
                              <w:rPr>
                                <w:rFonts w:ascii="Times New Roman" w:hAnsi="Times New Roman" w:cs="Times New Roman"/>
                                <w:sz w:val="28"/>
                              </w:rPr>
                            </w:pPr>
                            <w:r w:rsidRPr="009A7887">
                              <w:rPr>
                                <w:rFonts w:ascii="Times New Roman" w:hAnsi="Times New Roman" w:cs="Times New Roman"/>
                                <w:sz w:val="28"/>
                              </w:rPr>
                              <w:t>Фискальная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BB8E3" id="Скругленный прямоугольник 5" o:spid="_x0000_s1028" style="position:absolute;left:0;text-align:left;margin-left:6.75pt;margin-top:14.6pt;width:125.4pt;height:5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" fillcolor="white [3201]" strokecolor="black [3213]" strokeweight="1pt">
                <v:stroke joinstyle="miter"/>
                <v:textbox>
                  <w:txbxContent>
                    <w:p w:rsidR="008B2CF6" w:rsidRPr="009A7887" w:rsidRDefault="008B2CF6" w:rsidP="006D4073">
                      <w:pPr>
                        <w:jc w:val="center"/>
                        <w:rPr>
                          <w:rFonts w:ascii="Times New Roman" w:hAnsi="Times New Roman" w:cs="Times New Roman"/>
                          <w:sz w:val="28"/>
                        </w:rPr>
                      </w:pPr>
                      <w:r w:rsidRPr="009A7887">
                        <w:rPr>
                          <w:rFonts w:ascii="Times New Roman" w:hAnsi="Times New Roman" w:cs="Times New Roman"/>
                          <w:sz w:val="28"/>
                        </w:rPr>
                        <w:t>Фискальная</w:t>
                      </w:r>
                    </w:p>
                  </w:txbxContent>
                </v:textbox>
                <w10:wrap anchorx="margin"/>
              </v:roundrect>
            </w:pict>
          </mc:Fallback>
        </mc:AlternateContent>
      </w:r>
      <w:r w:rsidR="006D4073">
        <w:rPr>
          <w:noProof/>
          <w:color w:val="000000"/>
          <w:sz w:val="28"/>
          <w:szCs w:val="28"/>
        </w:rPr>
        <mc:AlternateContent>
          <mc:Choice Requires="wps">
            <w:drawing>
              <wp:anchor distT="0" distB="0" distL="114300" distR="114300" simplePos="0" relativeHeight="251662336" behindDoc="0" locked="0" layoutInCell="1" allowOverlap="1" wp14:anchorId="55978B37" wp14:editId="31C498EB">
                <wp:simplePos x="0" y="0"/>
                <wp:positionH relativeFrom="column">
                  <wp:posOffset>3796665</wp:posOffset>
                </wp:positionH>
                <wp:positionV relativeFrom="paragraph">
                  <wp:posOffset>193040</wp:posOffset>
                </wp:positionV>
                <wp:extent cx="1752600" cy="655320"/>
                <wp:effectExtent l="0" t="0" r="19050" b="1143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752600" cy="6553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857BF7" w:rsidRDefault="008B2CF6" w:rsidP="006D4073">
                            <w:pPr>
                              <w:jc w:val="center"/>
                              <w:rPr>
                                <w:sz w:val="28"/>
                              </w:rPr>
                            </w:pPr>
                            <w:r w:rsidRPr="00857BF7">
                              <w:rPr>
                                <w:sz w:val="28"/>
                              </w:rPr>
                              <w:t>Регулирующая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978B37" id="Скругленный прямоугольник 7" o:spid="_x0000_s1029" style="position:absolute;left:0;text-align:left;margin-left:298.95pt;margin-top:15.2pt;width:138pt;height:5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" fillcolor="white [3201]" strokecolor="black [3213]" strokeweight="1pt">
                <v:stroke joinstyle="miter"/>
                <v:textbox>
                  <w:txbxContent>
                    <w:p w:rsidR="008B2CF6" w:rsidRPr="00857BF7" w:rsidRDefault="008B2CF6" w:rsidP="006D4073">
                      <w:pPr>
                        <w:jc w:val="center"/>
                        <w:rPr>
                          <w:sz w:val="28"/>
                        </w:rPr>
                      </w:pPr>
                      <w:r w:rsidRPr="00857BF7">
                        <w:rPr>
                          <w:sz w:val="28"/>
                        </w:rPr>
                        <w:t>Регулирующая</w:t>
                      </w:r>
                    </w:p>
                  </w:txbxContent>
                </v:textbox>
              </v:roundrect>
            </w:pict>
          </mc:Fallback>
        </mc:AlternateContent>
      </w:r>
    </w:p>
    <w:p w:rsidR="006D4073" w:rsidRDefault="006D4073" w:rsidP="006D4073">
      <w:pPr>
        <w:pStyle w:val="a7"/>
        <w:spacing w:before="0" w:beforeAutospacing="0" w:after="0" w:afterAutospacing="0" w:line="360" w:lineRule="auto"/>
        <w:ind w:firstLine="709"/>
        <w:jc w:val="both"/>
        <w:rPr>
          <w:color w:val="000000"/>
          <w:sz w:val="28"/>
          <w:szCs w:val="28"/>
        </w:rPr>
      </w:pPr>
    </w:p>
    <w:p w:rsidR="006D4073" w:rsidRDefault="006D4073" w:rsidP="006D4073">
      <w:pPr>
        <w:pStyle w:val="a7"/>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9504" behindDoc="0" locked="0" layoutInCell="1" allowOverlap="1" wp14:anchorId="5E2B4457" wp14:editId="3CE996B2">
                <wp:simplePos x="0" y="0"/>
                <wp:positionH relativeFrom="column">
                  <wp:posOffset>824866</wp:posOffset>
                </wp:positionH>
                <wp:positionV relativeFrom="paragraph">
                  <wp:posOffset>242570</wp:posOffset>
                </wp:positionV>
                <wp:extent cx="45719" cy="335280"/>
                <wp:effectExtent l="57150" t="0" r="50165" b="64770"/>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5F145" id="Прямая со стрелкой 14" o:spid="_x0000_s1026" type="#_x0000_t32" style="position:absolute;margin-left:64.95pt;margin-top:19.1pt;width:3.6pt;height:26.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" strokecolor="black [3200]" strokeweight=".5pt">
                <v:stroke endarrow="block" joinstyle="miter"/>
              </v:shape>
            </w:pict>
          </mc:Fallback>
        </mc:AlternateContent>
      </w:r>
      <w:r>
        <w:rPr>
          <w:noProof/>
          <w:color w:val="000000"/>
          <w:sz w:val="28"/>
          <w:szCs w:val="28"/>
        </w:rPr>
        <mc:AlternateContent>
          <mc:Choice Requires="wps">
            <w:drawing>
              <wp:anchor distT="0" distB="0" distL="114300" distR="114300" simplePos="0" relativeHeight="251671552" behindDoc="0" locked="0" layoutInCell="1" allowOverlap="1" wp14:anchorId="68470361" wp14:editId="07597C7B">
                <wp:simplePos x="0" y="0"/>
                <wp:positionH relativeFrom="column">
                  <wp:posOffset>4269105</wp:posOffset>
                </wp:positionH>
                <wp:positionV relativeFrom="paragraph">
                  <wp:posOffset>265430</wp:posOffset>
                </wp:positionV>
                <wp:extent cx="7620" cy="335280"/>
                <wp:effectExtent l="76200" t="0" r="68580" b="64770"/>
                <wp:wrapNone/>
                <wp:docPr id="16" name="Прямая со стрелкой 16"/>
                <wp:cNvGraphicFramePr/>
                <a:graphic xmlns:a="http://schemas.openxmlformats.org/drawingml/2006/main">
                  <a:graphicData uri="http://schemas.microsoft.com/office/word/2010/wordprocessingShape">
                    <wps:wsp>
                      <wps:cNvCnPr/>
                      <wps:spPr>
                        <a:xfrm flipH="1">
                          <a:off x="0" y="0"/>
                          <a:ext cx="762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8AC0EE" id="Прямая со стрелкой 16" o:spid="_x0000_s1026" type="#_x0000_t32" style="position:absolute;margin-left:336.15pt;margin-top:20.9pt;width:.6pt;height:26.4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" strokecolor="black [3200]" strokeweight=".5pt">
                <v:stroke endarrow="block" joinstyle="miter"/>
              </v:shape>
            </w:pict>
          </mc:Fallback>
        </mc:AlternateContent>
      </w:r>
      <w:r>
        <w:rPr>
          <w:noProof/>
          <w:color w:val="000000"/>
          <w:sz w:val="28"/>
          <w:szCs w:val="28"/>
        </w:rPr>
        <mc:AlternateContent>
          <mc:Choice Requires="wps">
            <w:drawing>
              <wp:anchor distT="0" distB="0" distL="114300" distR="114300" simplePos="0" relativeHeight="251670528" behindDoc="0" locked="0" layoutInCell="1" allowOverlap="1" wp14:anchorId="0F091ECD" wp14:editId="6BEF6713">
                <wp:simplePos x="0" y="0"/>
                <wp:positionH relativeFrom="column">
                  <wp:posOffset>2661285</wp:posOffset>
                </wp:positionH>
                <wp:positionV relativeFrom="paragraph">
                  <wp:posOffset>242570</wp:posOffset>
                </wp:positionV>
                <wp:extent cx="0" cy="350520"/>
                <wp:effectExtent l="76200" t="0" r="76200" b="49530"/>
                <wp:wrapNone/>
                <wp:docPr id="15" name="Прямая со стрелкой 15"/>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8F472E" id="Прямая со стрелкой 15" o:spid="_x0000_s1026" type="#_x0000_t32" style="position:absolute;margin-left:209.55pt;margin-top:19.1pt;width:0;height:27.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" strokecolor="black [3200]" strokeweight=".5pt">
                <v:stroke endarrow="block" joinstyle="miter"/>
              </v:shape>
            </w:pict>
          </mc:Fallback>
        </mc:AlternateContent>
      </w:r>
    </w:p>
    <w:p w:rsidR="006D4073" w:rsidRDefault="006D4073" w:rsidP="006D4073">
      <w:pPr>
        <w:pStyle w:val="a7"/>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3360" behindDoc="0" locked="0" layoutInCell="1" allowOverlap="1" wp14:anchorId="5A52447A" wp14:editId="2119F0D6">
                <wp:simplePos x="0" y="0"/>
                <wp:positionH relativeFrom="column">
                  <wp:posOffset>108585</wp:posOffset>
                </wp:positionH>
                <wp:positionV relativeFrom="paragraph">
                  <wp:posOffset>278765</wp:posOffset>
                </wp:positionV>
                <wp:extent cx="1546860" cy="678180"/>
                <wp:effectExtent l="0" t="0" r="15240" b="2667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546860" cy="6781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857BF7" w:rsidRDefault="008B2CF6" w:rsidP="006D4073">
                            <w:pPr>
                              <w:jc w:val="center"/>
                              <w:rPr>
                                <w:sz w:val="32"/>
                              </w:rPr>
                            </w:pPr>
                            <w:r w:rsidRPr="00857BF7">
                              <w:rPr>
                                <w:sz w:val="28"/>
                              </w:rPr>
                              <w:t>Стимулирующая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52447A" id="Скругленный прямоугольник 8" o:spid="_x0000_s1030" style="position:absolute;left:0;text-align:left;margin-left:8.55pt;margin-top:21.95pt;width:121.8pt;height:5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" fillcolor="white [3201]" strokecolor="black [3213]" strokeweight="1pt">
                <v:stroke joinstyle="miter"/>
                <v:textbox>
                  <w:txbxContent>
                    <w:p w:rsidR="008B2CF6" w:rsidRPr="00857BF7" w:rsidRDefault="008B2CF6" w:rsidP="006D4073">
                      <w:pPr>
                        <w:jc w:val="center"/>
                        <w:rPr>
                          <w:sz w:val="32"/>
                        </w:rPr>
                      </w:pPr>
                      <w:r w:rsidRPr="00857BF7">
                        <w:rPr>
                          <w:sz w:val="28"/>
                        </w:rPr>
                        <w:t>Стимулирующая</w:t>
                      </w:r>
                    </w:p>
                  </w:txbxContent>
                </v:textbox>
              </v:roundrect>
            </w:pict>
          </mc:Fallback>
        </mc:AlternateContent>
      </w:r>
    </w:p>
    <w:p w:rsidR="006D4073" w:rsidRDefault="00574FC6" w:rsidP="006D4073">
      <w:pPr>
        <w:pStyle w:val="a7"/>
        <w:spacing w:before="0" w:beforeAutospacing="0" w:after="0" w:afterAutospacing="0" w:line="36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5408" behindDoc="0" locked="0" layoutInCell="1" allowOverlap="1" wp14:anchorId="30E8FAA9" wp14:editId="74E50467">
                <wp:simplePos x="0" y="0"/>
                <wp:positionH relativeFrom="column">
                  <wp:posOffset>3745438</wp:posOffset>
                </wp:positionH>
                <wp:positionV relativeFrom="paragraph">
                  <wp:posOffset>6974</wp:posOffset>
                </wp:positionV>
                <wp:extent cx="1950720" cy="668511"/>
                <wp:effectExtent l="0" t="0" r="11430" b="1778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950720" cy="66851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857BF7" w:rsidRDefault="008B2CF6" w:rsidP="006D4073">
                            <w:pPr>
                              <w:jc w:val="center"/>
                              <w:rPr>
                                <w:sz w:val="28"/>
                              </w:rPr>
                            </w:pPr>
                            <w:r w:rsidRPr="00857BF7">
                              <w:rPr>
                                <w:sz w:val="28"/>
                              </w:rPr>
                              <w:t>Воспроизводственная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8FAA9" id="Скругленный прямоугольник 10" o:spid="_x0000_s1031" style="position:absolute;left:0;text-align:left;margin-left:294.9pt;margin-top:.55pt;width:153.6pt;height: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" fillcolor="white [3201]" strokecolor="black [3213]" strokeweight="1pt">
                <v:stroke joinstyle="miter"/>
                <v:textbox>
                  <w:txbxContent>
                    <w:p w:rsidR="008B2CF6" w:rsidRPr="00857BF7" w:rsidRDefault="008B2CF6" w:rsidP="006D4073">
                      <w:pPr>
                        <w:jc w:val="center"/>
                        <w:rPr>
                          <w:sz w:val="28"/>
                        </w:rPr>
                      </w:pPr>
                      <w:r w:rsidRPr="00857BF7">
                        <w:rPr>
                          <w:sz w:val="28"/>
                        </w:rPr>
                        <w:t>Воспроизводственная</w:t>
                      </w:r>
                    </w:p>
                  </w:txbxContent>
                </v:textbox>
              </v:roundrect>
            </w:pict>
          </mc:Fallback>
        </mc:AlternateContent>
      </w:r>
      <w:r w:rsidR="00DF07C8">
        <w:rPr>
          <w:noProof/>
          <w:color w:val="000000"/>
          <w:sz w:val="28"/>
          <w:szCs w:val="28"/>
        </w:rPr>
        <mc:AlternateContent>
          <mc:Choice Requires="wps">
            <w:drawing>
              <wp:anchor distT="0" distB="0" distL="114300" distR="114300" simplePos="0" relativeHeight="251664384" behindDoc="0" locked="0" layoutInCell="1" allowOverlap="1" wp14:anchorId="7B390686" wp14:editId="55BC3924">
                <wp:simplePos x="0" y="0"/>
                <wp:positionH relativeFrom="column">
                  <wp:posOffset>1845625</wp:posOffset>
                </wp:positionH>
                <wp:positionV relativeFrom="paragraph">
                  <wp:posOffset>10352</wp:posOffset>
                </wp:positionV>
                <wp:extent cx="1699260" cy="678180"/>
                <wp:effectExtent l="0" t="0" r="15240" b="2667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699260" cy="6781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857BF7" w:rsidRDefault="008B2CF6" w:rsidP="006D4073">
                            <w:pPr>
                              <w:jc w:val="center"/>
                              <w:rPr>
                                <w:sz w:val="28"/>
                              </w:rPr>
                            </w:pPr>
                            <w:r w:rsidRPr="00857BF7">
                              <w:rPr>
                                <w:sz w:val="28"/>
                              </w:rPr>
                              <w:t>Дестимулирующая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90686" id="Скругленный прямоугольник 9" o:spid="_x0000_s1032" style="position:absolute;left:0;text-align:left;margin-left:145.3pt;margin-top:.8pt;width:133.8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" fillcolor="white [3201]" strokecolor="black [3213]" strokeweight="1pt">
                <v:stroke joinstyle="miter"/>
                <v:textbox>
                  <w:txbxContent>
                    <w:p w:rsidR="008B2CF6" w:rsidRPr="00857BF7" w:rsidRDefault="008B2CF6" w:rsidP="006D4073">
                      <w:pPr>
                        <w:jc w:val="center"/>
                        <w:rPr>
                          <w:sz w:val="28"/>
                        </w:rPr>
                      </w:pPr>
                      <w:r w:rsidRPr="00857BF7">
                        <w:rPr>
                          <w:sz w:val="28"/>
                        </w:rPr>
                        <w:t>Дестимулирующая</w:t>
                      </w:r>
                    </w:p>
                  </w:txbxContent>
                </v:textbox>
              </v:roundrect>
            </w:pict>
          </mc:Fallback>
        </mc:AlternateContent>
      </w:r>
    </w:p>
    <w:p w:rsidR="006D4073" w:rsidRDefault="006D4073" w:rsidP="006D4073">
      <w:pPr>
        <w:pStyle w:val="a7"/>
        <w:spacing w:before="0" w:beforeAutospacing="0" w:after="0" w:afterAutospacing="0" w:line="360" w:lineRule="auto"/>
        <w:jc w:val="both"/>
        <w:rPr>
          <w:color w:val="000000"/>
          <w:sz w:val="28"/>
          <w:szCs w:val="28"/>
        </w:rPr>
      </w:pPr>
    </w:p>
    <w:p w:rsidR="006D4073" w:rsidRDefault="006D4073" w:rsidP="006D4073">
      <w:pPr>
        <w:pStyle w:val="a7"/>
        <w:spacing w:before="0" w:beforeAutospacing="0" w:after="0" w:afterAutospacing="0" w:line="360" w:lineRule="auto"/>
        <w:jc w:val="both"/>
        <w:rPr>
          <w:color w:val="000000"/>
          <w:sz w:val="28"/>
          <w:szCs w:val="28"/>
        </w:rPr>
      </w:pPr>
    </w:p>
    <w:p w:rsidR="006D4073" w:rsidRDefault="006D4073" w:rsidP="006D4073">
      <w:pPr>
        <w:pStyle w:val="a7"/>
        <w:spacing w:before="0" w:beforeAutospacing="0" w:after="0" w:afterAutospacing="0" w:line="360" w:lineRule="auto"/>
        <w:jc w:val="both"/>
        <w:rPr>
          <w:color w:val="000000"/>
          <w:sz w:val="28"/>
          <w:szCs w:val="28"/>
        </w:rPr>
      </w:pPr>
    </w:p>
    <w:p w:rsidR="006D4073" w:rsidRPr="00676E43" w:rsidRDefault="009A7887" w:rsidP="006D4073">
      <w:pPr>
        <w:pStyle w:val="a7"/>
        <w:spacing w:before="0" w:beforeAutospacing="0" w:after="0" w:afterAutospacing="0" w:line="360" w:lineRule="auto"/>
        <w:jc w:val="center"/>
        <w:rPr>
          <w:color w:val="000000"/>
          <w:sz w:val="28"/>
          <w:szCs w:val="28"/>
        </w:rPr>
      </w:pPr>
      <w:r>
        <w:rPr>
          <w:color w:val="000000"/>
          <w:sz w:val="28"/>
          <w:szCs w:val="28"/>
        </w:rPr>
        <w:t>Рисунок</w:t>
      </w:r>
      <w:r w:rsidR="006D4073">
        <w:rPr>
          <w:color w:val="000000"/>
          <w:sz w:val="28"/>
          <w:szCs w:val="28"/>
        </w:rPr>
        <w:t xml:space="preserve"> 1</w:t>
      </w:r>
      <w:r>
        <w:rPr>
          <w:color w:val="000000"/>
          <w:sz w:val="28"/>
          <w:szCs w:val="28"/>
        </w:rPr>
        <w:t xml:space="preserve"> </w:t>
      </w:r>
      <w:r w:rsidR="006D4073">
        <w:rPr>
          <w:color w:val="000000"/>
          <w:sz w:val="28"/>
          <w:szCs w:val="28"/>
        </w:rPr>
        <w:t>–</w:t>
      </w:r>
      <w:r w:rsidR="004175B6">
        <w:rPr>
          <w:color w:val="000000"/>
          <w:sz w:val="28"/>
          <w:szCs w:val="28"/>
        </w:rPr>
        <w:t xml:space="preserve"> О</w:t>
      </w:r>
      <w:r w:rsidR="006D4073">
        <w:rPr>
          <w:color w:val="000000"/>
          <w:sz w:val="28"/>
          <w:szCs w:val="28"/>
        </w:rPr>
        <w:t>снов</w:t>
      </w:r>
      <w:r w:rsidR="00FF1CBB">
        <w:rPr>
          <w:color w:val="000000"/>
          <w:sz w:val="28"/>
          <w:szCs w:val="28"/>
        </w:rPr>
        <w:t>ных функций налогов. (составлен</w:t>
      </w:r>
      <w:r w:rsidR="006D4073">
        <w:rPr>
          <w:color w:val="000000"/>
          <w:sz w:val="28"/>
          <w:szCs w:val="28"/>
        </w:rPr>
        <w:t xml:space="preserve"> автором на основе </w:t>
      </w:r>
      <w:r w:rsidR="008B2CF6">
        <w:rPr>
          <w:color w:val="000000"/>
          <w:sz w:val="28"/>
          <w:szCs w:val="28"/>
        </w:rPr>
        <w:t>[9</w:t>
      </w:r>
      <w:r w:rsidR="006D4073">
        <w:rPr>
          <w:color w:val="000000"/>
          <w:sz w:val="28"/>
          <w:szCs w:val="28"/>
        </w:rPr>
        <w:t>]</w:t>
      </w:r>
      <w:r w:rsidR="006D4073" w:rsidRPr="00676E43">
        <w:rPr>
          <w:color w:val="000000"/>
          <w:sz w:val="28"/>
          <w:szCs w:val="28"/>
        </w:rPr>
        <w:t>)</w:t>
      </w:r>
    </w:p>
    <w:p w:rsidR="006D4073" w:rsidRDefault="006D4073" w:rsidP="006D4073">
      <w:pPr>
        <w:pStyle w:val="a7"/>
        <w:spacing w:before="0" w:beforeAutospacing="0" w:after="0" w:afterAutospacing="0" w:line="360" w:lineRule="auto"/>
        <w:ind w:firstLine="709"/>
        <w:jc w:val="both"/>
        <w:rPr>
          <w:color w:val="000000"/>
          <w:sz w:val="28"/>
          <w:szCs w:val="28"/>
        </w:rPr>
      </w:pPr>
    </w:p>
    <w:p w:rsidR="006D4073" w:rsidRPr="00DF07C8" w:rsidRDefault="006D4073" w:rsidP="00DF07C8">
      <w:pPr>
        <w:pStyle w:val="a7"/>
        <w:spacing w:before="0" w:beforeAutospacing="0" w:after="0" w:afterAutospacing="0" w:line="360" w:lineRule="auto"/>
        <w:ind w:firstLine="709"/>
        <w:jc w:val="both"/>
        <w:rPr>
          <w:rFonts w:cs="Arial"/>
          <w:color w:val="000000"/>
          <w:sz w:val="28"/>
          <w:shd w:val="clear" w:color="auto" w:fill="FFFFFF"/>
        </w:rPr>
      </w:pPr>
      <w:r w:rsidRPr="00EC35A4">
        <w:rPr>
          <w:color w:val="000000"/>
          <w:sz w:val="28"/>
          <w:szCs w:val="28"/>
        </w:rPr>
        <w:t>1</w:t>
      </w:r>
      <w:r>
        <w:rPr>
          <w:color w:val="000000"/>
          <w:sz w:val="28"/>
          <w:szCs w:val="28"/>
        </w:rPr>
        <w:t xml:space="preserve">) </w:t>
      </w:r>
      <w:r w:rsidRPr="00EC35A4">
        <w:rPr>
          <w:rFonts w:cs="Arial"/>
          <w:color w:val="000000"/>
          <w:sz w:val="28"/>
          <w:shd w:val="clear" w:color="auto" w:fill="FFFFFF"/>
        </w:rPr>
        <w:t>Фиска</w:t>
      </w:r>
      <w:r>
        <w:rPr>
          <w:rFonts w:cs="Arial"/>
          <w:color w:val="000000"/>
          <w:sz w:val="28"/>
          <w:shd w:val="clear" w:color="auto" w:fill="FFFFFF"/>
        </w:rPr>
        <w:t xml:space="preserve">льная функция налогообложения </w:t>
      </w:r>
      <w:r w:rsidR="009A7887" w:rsidRPr="009A7887">
        <w:rPr>
          <w:rFonts w:cs="Arial"/>
          <w:color w:val="000000"/>
          <w:sz w:val="28"/>
          <w:shd w:val="clear" w:color="auto" w:fill="FFFFFF"/>
        </w:rPr>
        <w:t>–</w:t>
      </w:r>
      <w:r>
        <w:rPr>
          <w:rFonts w:cs="Arial"/>
          <w:color w:val="000000"/>
          <w:sz w:val="28"/>
          <w:shd w:val="clear" w:color="auto" w:fill="FFFFFF"/>
        </w:rPr>
        <w:t xml:space="preserve"> одна из главных функций налогов. Данная функция является наиболее древней и одновременно основной</w:t>
      </w:r>
      <w:r w:rsidRPr="00EC35A4">
        <w:rPr>
          <w:rFonts w:cs="Arial"/>
          <w:color w:val="000000"/>
          <w:sz w:val="28"/>
          <w:shd w:val="clear" w:color="auto" w:fill="FFFFFF"/>
        </w:rPr>
        <w:t xml:space="preserve">: налоги являются </w:t>
      </w:r>
      <w:r>
        <w:rPr>
          <w:rFonts w:cs="Arial"/>
          <w:color w:val="000000"/>
          <w:sz w:val="28"/>
          <w:shd w:val="clear" w:color="auto" w:fill="FFFFFF"/>
        </w:rPr>
        <w:t>одной из основных составляющих</w:t>
      </w:r>
      <w:r w:rsidRPr="00EC35A4">
        <w:rPr>
          <w:rFonts w:cs="Arial"/>
          <w:color w:val="000000"/>
          <w:sz w:val="28"/>
          <w:shd w:val="clear" w:color="auto" w:fill="FFFFFF"/>
        </w:rPr>
        <w:t xml:space="preserve"> доходов государственного бюджета. </w:t>
      </w:r>
      <w:r>
        <w:rPr>
          <w:rFonts w:cs="Arial"/>
          <w:color w:val="000000"/>
          <w:sz w:val="28"/>
          <w:shd w:val="clear" w:color="auto" w:fill="FFFFFF"/>
        </w:rPr>
        <w:t>Установление и реализация данных функций осуществляется за счет налоговых санкций</w:t>
      </w:r>
      <w:r w:rsidRPr="00EC35A4">
        <w:rPr>
          <w:rFonts w:cs="Arial"/>
          <w:color w:val="000000"/>
          <w:sz w:val="28"/>
          <w:shd w:val="clear" w:color="auto" w:fill="FFFFFF"/>
        </w:rPr>
        <w:t>, которые обеспечивают максимальную собираемость установленных налогов и создают препятствия к уклонению</w:t>
      </w:r>
      <w:r>
        <w:rPr>
          <w:rFonts w:cs="Arial"/>
          <w:color w:val="000000"/>
          <w:sz w:val="28"/>
          <w:shd w:val="clear" w:color="auto" w:fill="FFFFFF"/>
        </w:rPr>
        <w:t xml:space="preserve"> от уплаты налогов. Говоря боле</w:t>
      </w:r>
      <w:r w:rsidR="009439AB">
        <w:rPr>
          <w:rFonts w:cs="Arial"/>
          <w:color w:val="000000"/>
          <w:sz w:val="28"/>
          <w:shd w:val="clear" w:color="auto" w:fill="FFFFFF"/>
        </w:rPr>
        <w:t xml:space="preserve">е простым языком, это собрание </w:t>
      </w:r>
      <w:r>
        <w:rPr>
          <w:rFonts w:cs="Arial"/>
          <w:color w:val="000000"/>
          <w:sz w:val="28"/>
          <w:shd w:val="clear" w:color="auto" w:fill="FFFFFF"/>
        </w:rPr>
        <w:t>налогов в пользу исключительно государства. Из-за эт</w:t>
      </w:r>
      <w:r w:rsidR="009439AB">
        <w:rPr>
          <w:rFonts w:cs="Arial"/>
          <w:color w:val="000000"/>
          <w:sz w:val="28"/>
          <w:shd w:val="clear" w:color="auto" w:fill="FFFFFF"/>
        </w:rPr>
        <w:t>ой функции реализуется основное</w:t>
      </w:r>
      <w:r w:rsidRPr="00EC35A4">
        <w:rPr>
          <w:rFonts w:cs="Arial"/>
          <w:color w:val="000000"/>
          <w:sz w:val="28"/>
          <w:shd w:val="clear" w:color="auto" w:fill="FFFFFF"/>
        </w:rPr>
        <w:t xml:space="preserve"> пред</w:t>
      </w:r>
      <w:r w:rsidR="009439AB">
        <w:rPr>
          <w:rFonts w:cs="Arial"/>
          <w:color w:val="000000"/>
          <w:sz w:val="28"/>
          <w:shd w:val="clear" w:color="auto" w:fill="FFFFFF"/>
        </w:rPr>
        <w:t>назначение налогов: создание</w:t>
      </w:r>
      <w:r w:rsidRPr="00EC35A4">
        <w:rPr>
          <w:rFonts w:cs="Arial"/>
          <w:color w:val="000000"/>
          <w:sz w:val="28"/>
          <w:shd w:val="clear" w:color="auto" w:fill="FFFFFF"/>
        </w:rPr>
        <w:t xml:space="preserve"> и</w:t>
      </w:r>
      <w:r>
        <w:rPr>
          <w:rFonts w:cs="Arial"/>
          <w:color w:val="000000"/>
          <w:sz w:val="28"/>
          <w:shd w:val="clear" w:color="auto" w:fill="FFFFFF"/>
        </w:rPr>
        <w:t xml:space="preserve"> мо</w:t>
      </w:r>
      <w:r w:rsidR="00574FC6">
        <w:rPr>
          <w:rFonts w:cs="Arial"/>
          <w:color w:val="000000"/>
          <w:sz w:val="28"/>
          <w:shd w:val="clear" w:color="auto" w:fill="FFFFFF"/>
        </w:rPr>
        <w:t>билизация финансовых сбережений</w:t>
      </w:r>
      <w:r w:rsidRPr="00EC35A4">
        <w:rPr>
          <w:rFonts w:cs="Arial"/>
          <w:color w:val="000000"/>
          <w:sz w:val="28"/>
          <w:shd w:val="clear" w:color="auto" w:fill="FFFFFF"/>
        </w:rPr>
        <w:t xml:space="preserve"> государства. Все ост</w:t>
      </w:r>
      <w:r>
        <w:rPr>
          <w:rFonts w:cs="Arial"/>
          <w:color w:val="000000"/>
          <w:sz w:val="28"/>
          <w:shd w:val="clear" w:color="auto" w:fill="FFFFFF"/>
        </w:rPr>
        <w:t xml:space="preserve">альные функции налогообложения являются производными </w:t>
      </w:r>
      <w:r w:rsidRPr="00EC35A4">
        <w:rPr>
          <w:rFonts w:cs="Arial"/>
          <w:color w:val="000000"/>
          <w:sz w:val="28"/>
          <w:shd w:val="clear" w:color="auto" w:fill="FFFFFF"/>
        </w:rPr>
        <w:t>от фискальной функции.</w:t>
      </w:r>
    </w:p>
    <w:p w:rsidR="006D4073" w:rsidRPr="00EC35A4" w:rsidRDefault="006D4073" w:rsidP="00DF07C8">
      <w:pPr>
        <w:pStyle w:val="a7"/>
        <w:spacing w:before="0" w:beforeAutospacing="0" w:after="0" w:afterAutospacing="0" w:line="360" w:lineRule="auto"/>
        <w:ind w:firstLine="709"/>
        <w:jc w:val="both"/>
        <w:rPr>
          <w:rFonts w:cs="Arial"/>
          <w:color w:val="000000"/>
          <w:sz w:val="28"/>
          <w:shd w:val="clear" w:color="auto" w:fill="FFFFFF"/>
        </w:rPr>
      </w:pPr>
      <w:r>
        <w:rPr>
          <w:color w:val="000000"/>
          <w:sz w:val="28"/>
          <w:szCs w:val="28"/>
        </w:rPr>
        <w:t>2</w:t>
      </w:r>
      <w:r w:rsidRPr="00EC35A4">
        <w:rPr>
          <w:color w:val="000000"/>
          <w:sz w:val="28"/>
          <w:szCs w:val="28"/>
        </w:rPr>
        <w:t xml:space="preserve">) </w:t>
      </w:r>
      <w:r w:rsidRPr="00EC35A4">
        <w:rPr>
          <w:rFonts w:cs="Arial"/>
          <w:color w:val="000000"/>
          <w:sz w:val="28"/>
          <w:shd w:val="clear" w:color="auto" w:fill="FFFFFF"/>
        </w:rPr>
        <w:t>Распределительная (социальная) ф</w:t>
      </w:r>
      <w:r>
        <w:rPr>
          <w:rFonts w:cs="Arial"/>
          <w:color w:val="000000"/>
          <w:sz w:val="28"/>
          <w:shd w:val="clear" w:color="auto" w:fill="FFFFFF"/>
        </w:rPr>
        <w:t xml:space="preserve">ункция налогообложения – это    перераспределение </w:t>
      </w:r>
      <w:r w:rsidRPr="00EC35A4">
        <w:rPr>
          <w:rFonts w:cs="Arial"/>
          <w:color w:val="000000"/>
          <w:sz w:val="28"/>
          <w:shd w:val="clear" w:color="auto" w:fill="FFFFFF"/>
        </w:rPr>
        <w:t xml:space="preserve"> </w:t>
      </w:r>
      <w:r>
        <w:rPr>
          <w:rFonts w:cs="Arial"/>
          <w:color w:val="000000"/>
          <w:sz w:val="28"/>
          <w:shd w:val="clear" w:color="auto" w:fill="FFFFFF"/>
        </w:rPr>
        <w:t xml:space="preserve"> </w:t>
      </w:r>
      <w:r w:rsidRPr="00EC35A4">
        <w:rPr>
          <w:rFonts w:cs="Arial"/>
          <w:color w:val="000000"/>
          <w:sz w:val="28"/>
          <w:shd w:val="clear" w:color="auto" w:fill="FFFFFF"/>
        </w:rPr>
        <w:t>доходов</w:t>
      </w:r>
      <w:r>
        <w:rPr>
          <w:rFonts w:cs="Arial"/>
          <w:color w:val="000000"/>
          <w:sz w:val="28"/>
          <w:shd w:val="clear" w:color="auto" w:fill="FFFFFF"/>
        </w:rPr>
        <w:t xml:space="preserve"> всего общества</w:t>
      </w:r>
      <w:r w:rsidRPr="00EC35A4">
        <w:rPr>
          <w:rFonts w:cs="Arial"/>
          <w:color w:val="000000"/>
          <w:sz w:val="28"/>
          <w:shd w:val="clear" w:color="auto" w:fill="FFFFFF"/>
        </w:rPr>
        <w:t xml:space="preserve"> (</w:t>
      </w:r>
      <w:r>
        <w:rPr>
          <w:rFonts w:cs="Arial"/>
          <w:color w:val="000000"/>
          <w:sz w:val="28"/>
          <w:shd w:val="clear" w:color="auto" w:fill="FFFFFF"/>
        </w:rPr>
        <w:t>осуществляется   передача вещей</w:t>
      </w:r>
      <w:r w:rsidRPr="00EC35A4">
        <w:rPr>
          <w:rFonts w:cs="Arial"/>
          <w:color w:val="000000"/>
          <w:sz w:val="28"/>
          <w:shd w:val="clear" w:color="auto" w:fill="FFFFFF"/>
        </w:rPr>
        <w:t xml:space="preserve"> в пользу более</w:t>
      </w:r>
      <w:r>
        <w:rPr>
          <w:rFonts w:cs="Arial"/>
          <w:color w:val="000000"/>
          <w:sz w:val="28"/>
          <w:shd w:val="clear" w:color="auto" w:fill="FFFFFF"/>
        </w:rPr>
        <w:t xml:space="preserve"> слабых и незащищённых классов</w:t>
      </w:r>
      <w:r w:rsidRPr="00EC35A4">
        <w:rPr>
          <w:rFonts w:cs="Arial"/>
          <w:color w:val="000000"/>
          <w:sz w:val="28"/>
          <w:shd w:val="clear" w:color="auto" w:fill="FFFFFF"/>
        </w:rPr>
        <w:t xml:space="preserve"> граждан </w:t>
      </w:r>
      <w:r>
        <w:rPr>
          <w:rFonts w:cs="Arial"/>
          <w:color w:val="000000"/>
          <w:sz w:val="28"/>
          <w:shd w:val="clear" w:color="auto" w:fill="FFFFFF"/>
        </w:rPr>
        <w:t xml:space="preserve">  с помощью</w:t>
      </w:r>
      <w:r w:rsidRPr="00EC35A4">
        <w:rPr>
          <w:rFonts w:cs="Arial"/>
          <w:color w:val="000000"/>
          <w:sz w:val="28"/>
          <w:shd w:val="clear" w:color="auto" w:fill="FFFFFF"/>
        </w:rPr>
        <w:t xml:space="preserve"> возложения налогового бремени на более сильные категории населения).</w:t>
      </w:r>
    </w:p>
    <w:p w:rsidR="006D4073" w:rsidRPr="00EC35A4" w:rsidRDefault="006D4073" w:rsidP="00DF07C8">
      <w:pPr>
        <w:shd w:val="clear" w:color="auto" w:fill="FFFFFF"/>
        <w:spacing w:after="0" w:line="360" w:lineRule="auto"/>
        <w:ind w:firstLine="709"/>
        <w:jc w:val="both"/>
        <w:rPr>
          <w:rFonts w:ascii="Times New Roman" w:eastAsia="Times New Roman" w:hAnsi="Times New Roman" w:cs="Arial"/>
          <w:color w:val="000000"/>
          <w:sz w:val="28"/>
          <w:szCs w:val="24"/>
          <w:lang w:eastAsia="ru-RU"/>
        </w:rPr>
      </w:pPr>
      <w:r>
        <w:rPr>
          <w:rFonts w:ascii="Times New Roman" w:eastAsia="Times New Roman" w:hAnsi="Times New Roman" w:cs="Arial"/>
          <w:color w:val="000000"/>
          <w:sz w:val="28"/>
          <w:szCs w:val="24"/>
          <w:lang w:eastAsia="ru-RU"/>
        </w:rPr>
        <w:lastRenderedPageBreak/>
        <w:t>3</w:t>
      </w:r>
      <w:r w:rsidRPr="00EC35A4">
        <w:rPr>
          <w:rFonts w:ascii="Times New Roman" w:eastAsia="Times New Roman" w:hAnsi="Times New Roman" w:cs="Arial"/>
          <w:color w:val="000000"/>
          <w:sz w:val="28"/>
          <w:szCs w:val="24"/>
          <w:lang w:eastAsia="ru-RU"/>
        </w:rPr>
        <w:t>) Регулирующая функ</w:t>
      </w:r>
      <w:r>
        <w:rPr>
          <w:rFonts w:ascii="Times New Roman" w:eastAsia="Times New Roman" w:hAnsi="Times New Roman" w:cs="Arial"/>
          <w:color w:val="000000"/>
          <w:sz w:val="28"/>
          <w:szCs w:val="24"/>
          <w:lang w:eastAsia="ru-RU"/>
        </w:rPr>
        <w:t>ция налогообложения – имеет ориентир</w:t>
      </w:r>
      <w:r w:rsidRPr="00EC35A4">
        <w:rPr>
          <w:rFonts w:ascii="Times New Roman" w:eastAsia="Times New Roman" w:hAnsi="Times New Roman" w:cs="Arial"/>
          <w:color w:val="000000"/>
          <w:sz w:val="28"/>
          <w:szCs w:val="24"/>
          <w:lang w:eastAsia="ru-RU"/>
        </w:rPr>
        <w:t xml:space="preserve"> на решение</w:t>
      </w:r>
      <w:r>
        <w:rPr>
          <w:rFonts w:ascii="Times New Roman" w:eastAsia="Times New Roman" w:hAnsi="Times New Roman" w:cs="Arial"/>
          <w:color w:val="000000"/>
          <w:sz w:val="28"/>
          <w:szCs w:val="24"/>
          <w:lang w:eastAsia="ru-RU"/>
        </w:rPr>
        <w:t xml:space="preserve"> проблем</w:t>
      </w:r>
      <w:r w:rsidRPr="00EC35A4">
        <w:rPr>
          <w:rFonts w:ascii="Times New Roman" w:eastAsia="Times New Roman" w:hAnsi="Times New Roman" w:cs="Arial"/>
          <w:color w:val="000000"/>
          <w:sz w:val="28"/>
          <w:szCs w:val="24"/>
          <w:lang w:eastAsia="ru-RU"/>
        </w:rPr>
        <w:t xml:space="preserve"> п</w:t>
      </w:r>
      <w:r>
        <w:rPr>
          <w:rFonts w:ascii="Times New Roman" w:eastAsia="Times New Roman" w:hAnsi="Times New Roman" w:cs="Arial"/>
          <w:color w:val="000000"/>
          <w:sz w:val="28"/>
          <w:szCs w:val="24"/>
          <w:lang w:eastAsia="ru-RU"/>
        </w:rPr>
        <w:t>осредством налоговых механизмов</w:t>
      </w:r>
      <w:r w:rsidRPr="00EC35A4">
        <w:rPr>
          <w:rFonts w:ascii="Times New Roman" w:eastAsia="Times New Roman" w:hAnsi="Times New Roman" w:cs="Arial"/>
          <w:color w:val="000000"/>
          <w:sz w:val="28"/>
          <w:szCs w:val="24"/>
          <w:lang w:eastAsia="ru-RU"/>
        </w:rPr>
        <w:t xml:space="preserve">. </w:t>
      </w:r>
      <w:r>
        <w:rPr>
          <w:rFonts w:ascii="Times New Roman" w:eastAsia="Times New Roman" w:hAnsi="Times New Roman" w:cs="Arial"/>
          <w:color w:val="000000"/>
          <w:sz w:val="28"/>
          <w:szCs w:val="24"/>
          <w:lang w:eastAsia="ru-RU"/>
        </w:rPr>
        <w:t>Ей присуще три подфункции</w:t>
      </w:r>
      <w:r w:rsidRPr="00446AF6">
        <w:rPr>
          <w:rFonts w:ascii="Times New Roman" w:eastAsia="Times New Roman" w:hAnsi="Times New Roman" w:cs="Arial"/>
          <w:color w:val="000000"/>
          <w:sz w:val="28"/>
          <w:szCs w:val="24"/>
          <w:lang w:eastAsia="ru-RU"/>
        </w:rPr>
        <w:t>:</w:t>
      </w:r>
      <w:r>
        <w:rPr>
          <w:rFonts w:ascii="Times New Roman" w:eastAsia="Times New Roman" w:hAnsi="Times New Roman" w:cs="Arial"/>
          <w:color w:val="000000"/>
          <w:sz w:val="28"/>
          <w:szCs w:val="24"/>
          <w:lang w:eastAsia="ru-RU"/>
        </w:rPr>
        <w:t xml:space="preserve"> стимулирующая, </w:t>
      </w:r>
      <w:r w:rsidR="00DF07C8">
        <w:rPr>
          <w:rFonts w:ascii="Times New Roman" w:eastAsia="Times New Roman" w:hAnsi="Times New Roman" w:cs="Arial"/>
          <w:color w:val="000000"/>
          <w:sz w:val="28"/>
          <w:szCs w:val="24"/>
          <w:lang w:eastAsia="ru-RU"/>
        </w:rPr>
        <w:t>дестимулирующая,</w:t>
      </w:r>
      <w:r>
        <w:rPr>
          <w:rFonts w:ascii="Times New Roman" w:eastAsia="Times New Roman" w:hAnsi="Times New Roman" w:cs="Arial"/>
          <w:color w:val="000000"/>
          <w:sz w:val="28"/>
          <w:szCs w:val="24"/>
          <w:lang w:eastAsia="ru-RU"/>
        </w:rPr>
        <w:t xml:space="preserve"> воспроизводственная</w:t>
      </w:r>
      <w:r w:rsidRPr="00EC35A4">
        <w:rPr>
          <w:rFonts w:ascii="Times New Roman" w:eastAsia="Times New Roman" w:hAnsi="Times New Roman" w:cs="Arial"/>
          <w:color w:val="000000"/>
          <w:sz w:val="28"/>
          <w:szCs w:val="24"/>
          <w:lang w:eastAsia="ru-RU"/>
        </w:rPr>
        <w:t>.</w:t>
      </w:r>
    </w:p>
    <w:p w:rsidR="006D4073" w:rsidRDefault="006D4073" w:rsidP="006D4073">
      <w:pPr>
        <w:shd w:val="clear" w:color="auto" w:fill="FFFFFF"/>
        <w:spacing w:after="0" w:line="360" w:lineRule="auto"/>
        <w:ind w:firstLine="709"/>
        <w:jc w:val="both"/>
        <w:textAlignment w:val="baseline"/>
        <w:rPr>
          <w:rFonts w:ascii="Times New Roman" w:eastAsia="Times New Roman" w:hAnsi="Times New Roman" w:cs="Arial"/>
          <w:color w:val="000000"/>
          <w:sz w:val="28"/>
          <w:szCs w:val="24"/>
          <w:lang w:eastAsia="ru-RU"/>
        </w:rPr>
      </w:pPr>
      <w:r>
        <w:rPr>
          <w:rFonts w:ascii="Times New Roman" w:eastAsia="Times New Roman" w:hAnsi="Times New Roman" w:cs="Arial"/>
          <w:color w:val="000000"/>
          <w:sz w:val="28"/>
          <w:szCs w:val="24"/>
          <w:lang w:eastAsia="ru-RU"/>
        </w:rPr>
        <w:t>4</w:t>
      </w:r>
      <w:r w:rsidRPr="00EC35A4">
        <w:rPr>
          <w:rFonts w:ascii="Times New Roman" w:eastAsia="Times New Roman" w:hAnsi="Times New Roman" w:cs="Arial"/>
          <w:color w:val="000000"/>
          <w:sz w:val="28"/>
          <w:szCs w:val="24"/>
          <w:lang w:eastAsia="ru-RU"/>
        </w:rPr>
        <w:t>)</w:t>
      </w:r>
      <w:r>
        <w:rPr>
          <w:rFonts w:ascii="Times New Roman" w:eastAsia="Times New Roman" w:hAnsi="Times New Roman" w:cs="Arial"/>
          <w:color w:val="000000"/>
          <w:sz w:val="28"/>
          <w:szCs w:val="24"/>
          <w:lang w:eastAsia="ru-RU"/>
        </w:rPr>
        <w:t xml:space="preserve"> </w:t>
      </w:r>
      <w:r w:rsidRPr="00EC35A4">
        <w:rPr>
          <w:rFonts w:ascii="Times New Roman" w:eastAsia="Times New Roman" w:hAnsi="Times New Roman" w:cs="Arial"/>
          <w:color w:val="000000"/>
          <w:sz w:val="28"/>
          <w:szCs w:val="24"/>
          <w:lang w:eastAsia="ru-RU"/>
        </w:rPr>
        <w:t>Стимулирующая подфункция налогообл</w:t>
      </w:r>
      <w:r>
        <w:rPr>
          <w:rFonts w:ascii="Times New Roman" w:eastAsia="Times New Roman" w:hAnsi="Times New Roman" w:cs="Arial"/>
          <w:color w:val="000000"/>
          <w:sz w:val="28"/>
          <w:szCs w:val="24"/>
          <w:lang w:eastAsia="ru-RU"/>
        </w:rPr>
        <w:t>ожения – направлена на оказание помощи для</w:t>
      </w:r>
      <w:r w:rsidRPr="00EC35A4">
        <w:rPr>
          <w:rFonts w:ascii="Times New Roman" w:eastAsia="Times New Roman" w:hAnsi="Times New Roman" w:cs="Arial"/>
          <w:color w:val="000000"/>
          <w:sz w:val="28"/>
          <w:szCs w:val="24"/>
          <w:lang w:eastAsia="ru-RU"/>
        </w:rPr>
        <w:t xml:space="preserve"> развития тех </w:t>
      </w:r>
      <w:r>
        <w:rPr>
          <w:rFonts w:ascii="Times New Roman" w:eastAsia="Times New Roman" w:hAnsi="Times New Roman" w:cs="Arial"/>
          <w:color w:val="000000"/>
          <w:sz w:val="28"/>
          <w:szCs w:val="24"/>
          <w:lang w:eastAsia="ru-RU"/>
        </w:rPr>
        <w:t>или иных экономических действий</w:t>
      </w:r>
      <w:r w:rsidRPr="00EC35A4">
        <w:rPr>
          <w:rFonts w:ascii="Times New Roman" w:eastAsia="Times New Roman" w:hAnsi="Times New Roman" w:cs="Arial"/>
          <w:color w:val="000000"/>
          <w:sz w:val="28"/>
          <w:szCs w:val="24"/>
          <w:lang w:eastAsia="ru-RU"/>
        </w:rPr>
        <w:t>. Она реализуется через систему ль</w:t>
      </w:r>
      <w:r>
        <w:rPr>
          <w:rFonts w:ascii="Times New Roman" w:eastAsia="Times New Roman" w:hAnsi="Times New Roman" w:cs="Arial"/>
          <w:color w:val="000000"/>
          <w:sz w:val="28"/>
          <w:szCs w:val="24"/>
          <w:lang w:eastAsia="ru-RU"/>
        </w:rPr>
        <w:t>гот и освобождений. Текущая</w:t>
      </w:r>
      <w:r w:rsidRPr="00EC35A4">
        <w:rPr>
          <w:rFonts w:ascii="Times New Roman" w:eastAsia="Times New Roman" w:hAnsi="Times New Roman" w:cs="Arial"/>
          <w:color w:val="000000"/>
          <w:sz w:val="28"/>
          <w:szCs w:val="24"/>
          <w:lang w:eastAsia="ru-RU"/>
        </w:rPr>
        <w:t xml:space="preserve"> система налогообложения предоставляет широкий набор налоговых льгот малым</w:t>
      </w:r>
    </w:p>
    <w:p w:rsidR="006D4073" w:rsidRPr="00EC35A4" w:rsidRDefault="006D4073" w:rsidP="00DF07C8">
      <w:pPr>
        <w:shd w:val="clear" w:color="auto" w:fill="FFFFFF"/>
        <w:spacing w:after="0" w:line="360" w:lineRule="auto"/>
        <w:jc w:val="both"/>
        <w:textAlignment w:val="baseline"/>
        <w:rPr>
          <w:rFonts w:ascii="Times New Roman" w:eastAsia="Times New Roman" w:hAnsi="Times New Roman" w:cs="Arial"/>
          <w:color w:val="000000"/>
          <w:sz w:val="28"/>
          <w:szCs w:val="24"/>
          <w:lang w:eastAsia="ru-RU"/>
        </w:rPr>
      </w:pPr>
      <w:r>
        <w:rPr>
          <w:rFonts w:ascii="Times New Roman" w:eastAsia="Times New Roman" w:hAnsi="Times New Roman" w:cs="Arial"/>
          <w:color w:val="000000"/>
          <w:sz w:val="28"/>
          <w:szCs w:val="24"/>
          <w:lang w:eastAsia="ru-RU"/>
        </w:rPr>
        <w:t>п</w:t>
      </w:r>
      <w:r w:rsidRPr="00EC35A4">
        <w:rPr>
          <w:rFonts w:ascii="Times New Roman" w:eastAsia="Times New Roman" w:hAnsi="Times New Roman" w:cs="Arial"/>
          <w:color w:val="000000"/>
          <w:sz w:val="28"/>
          <w:szCs w:val="24"/>
          <w:lang w:eastAsia="ru-RU"/>
        </w:rPr>
        <w:t>редпр</w:t>
      </w:r>
      <w:r>
        <w:rPr>
          <w:rFonts w:ascii="Times New Roman" w:eastAsia="Times New Roman" w:hAnsi="Times New Roman" w:cs="Arial"/>
          <w:color w:val="000000"/>
          <w:sz w:val="28"/>
          <w:szCs w:val="24"/>
          <w:lang w:eastAsia="ru-RU"/>
        </w:rPr>
        <w:t xml:space="preserve">иятиям, предприятиям инвалидов, </w:t>
      </w:r>
      <w:r w:rsidRPr="00EC35A4">
        <w:rPr>
          <w:rFonts w:ascii="Times New Roman" w:eastAsia="Times New Roman" w:hAnsi="Times New Roman" w:cs="Arial"/>
          <w:color w:val="000000"/>
          <w:sz w:val="28"/>
          <w:szCs w:val="24"/>
          <w:lang w:eastAsia="ru-RU"/>
        </w:rPr>
        <w:t>организациям, осуществляющим капитальные вложения в производство и благотворительную деятельность, и т. д.</w:t>
      </w:r>
    </w:p>
    <w:p w:rsidR="006D4073" w:rsidRDefault="006D4073" w:rsidP="00DF07C8">
      <w:pPr>
        <w:shd w:val="clear" w:color="auto" w:fill="FFFFFF"/>
        <w:spacing w:after="0" w:line="360" w:lineRule="auto"/>
        <w:ind w:firstLine="709"/>
        <w:jc w:val="both"/>
        <w:textAlignment w:val="baseline"/>
        <w:rPr>
          <w:rFonts w:ascii="Times New Roman" w:eastAsia="Times New Roman" w:hAnsi="Times New Roman" w:cs="Arial"/>
          <w:color w:val="000000"/>
          <w:sz w:val="28"/>
          <w:szCs w:val="24"/>
          <w:lang w:eastAsia="ru-RU"/>
        </w:rPr>
      </w:pPr>
      <w:r>
        <w:rPr>
          <w:rFonts w:ascii="Times New Roman" w:eastAsia="Times New Roman" w:hAnsi="Times New Roman" w:cs="Arial"/>
          <w:color w:val="000000"/>
          <w:sz w:val="28"/>
          <w:szCs w:val="24"/>
          <w:lang w:eastAsia="ru-RU"/>
        </w:rPr>
        <w:t>5</w:t>
      </w:r>
      <w:r w:rsidRPr="00EC35A4">
        <w:rPr>
          <w:rFonts w:ascii="Times New Roman" w:eastAsia="Times New Roman" w:hAnsi="Times New Roman" w:cs="Arial"/>
          <w:color w:val="000000"/>
          <w:sz w:val="28"/>
          <w:szCs w:val="24"/>
          <w:lang w:eastAsia="ru-RU"/>
        </w:rPr>
        <w:t>)</w:t>
      </w:r>
      <w:r>
        <w:rPr>
          <w:rFonts w:ascii="Times New Roman" w:eastAsia="Times New Roman" w:hAnsi="Times New Roman" w:cs="Arial"/>
          <w:color w:val="000000"/>
          <w:sz w:val="28"/>
          <w:szCs w:val="24"/>
          <w:lang w:eastAsia="ru-RU"/>
        </w:rPr>
        <w:t xml:space="preserve"> Дестимулирующая подфункция налогообложения – реализуется посредством установления налогового бремени на оказание регулирования экономических процессов.</w:t>
      </w:r>
    </w:p>
    <w:p w:rsidR="006D4073" w:rsidRPr="009A7887" w:rsidRDefault="006D4073" w:rsidP="009A7887">
      <w:pPr>
        <w:shd w:val="clear" w:color="auto" w:fill="FFFFFF"/>
        <w:spacing w:after="0" w:line="360" w:lineRule="auto"/>
        <w:ind w:firstLine="709"/>
        <w:jc w:val="both"/>
        <w:textAlignment w:val="baseline"/>
        <w:rPr>
          <w:rFonts w:ascii="Times New Roman" w:eastAsia="Times New Roman" w:hAnsi="Times New Roman" w:cs="Arial"/>
          <w:color w:val="000000"/>
          <w:sz w:val="28"/>
          <w:szCs w:val="24"/>
          <w:lang w:eastAsia="ru-RU"/>
        </w:rPr>
      </w:pPr>
      <w:r>
        <w:rPr>
          <w:rFonts w:ascii="Times New Roman" w:eastAsia="Times New Roman" w:hAnsi="Times New Roman" w:cs="Arial"/>
          <w:color w:val="000000"/>
          <w:sz w:val="28"/>
          <w:szCs w:val="24"/>
          <w:lang w:eastAsia="ru-RU"/>
        </w:rPr>
        <w:t>6) Воспроизводственная подфункция предназначена для восстановления</w:t>
      </w:r>
      <w:r w:rsidRPr="00EC35A4">
        <w:rPr>
          <w:rFonts w:ascii="Times New Roman" w:eastAsia="Times New Roman" w:hAnsi="Times New Roman" w:cs="Arial"/>
          <w:color w:val="000000"/>
          <w:sz w:val="28"/>
          <w:szCs w:val="24"/>
          <w:lang w:eastAsia="ru-RU"/>
        </w:rPr>
        <w:t xml:space="preserve"> использ</w:t>
      </w:r>
      <w:r>
        <w:rPr>
          <w:rFonts w:ascii="Times New Roman" w:eastAsia="Times New Roman" w:hAnsi="Times New Roman" w:cs="Arial"/>
          <w:color w:val="000000"/>
          <w:sz w:val="28"/>
          <w:szCs w:val="24"/>
          <w:lang w:eastAsia="ru-RU"/>
        </w:rPr>
        <w:t xml:space="preserve">уемых ресурсов. Эту подфункцию оказывают </w:t>
      </w:r>
      <w:r w:rsidRPr="00EC35A4">
        <w:rPr>
          <w:rFonts w:ascii="Times New Roman" w:eastAsia="Times New Roman" w:hAnsi="Times New Roman" w:cs="Arial"/>
          <w:color w:val="000000"/>
          <w:sz w:val="28"/>
          <w:szCs w:val="24"/>
          <w:lang w:eastAsia="ru-RU"/>
        </w:rPr>
        <w:t xml:space="preserve">отчисления на воспроизводство </w:t>
      </w:r>
      <w:r>
        <w:rPr>
          <w:rFonts w:ascii="Times New Roman" w:eastAsia="Times New Roman" w:hAnsi="Times New Roman" w:cs="Arial"/>
          <w:color w:val="000000"/>
          <w:sz w:val="28"/>
          <w:szCs w:val="24"/>
          <w:lang w:eastAsia="ru-RU"/>
        </w:rPr>
        <w:t xml:space="preserve">  </w:t>
      </w:r>
      <w:r w:rsidRPr="00EC35A4">
        <w:rPr>
          <w:rFonts w:ascii="Times New Roman" w:eastAsia="Times New Roman" w:hAnsi="Times New Roman" w:cs="Arial"/>
          <w:color w:val="000000"/>
          <w:sz w:val="28"/>
          <w:szCs w:val="24"/>
          <w:lang w:eastAsia="ru-RU"/>
        </w:rPr>
        <w:t>сырьевой базы</w:t>
      </w:r>
      <w:r>
        <w:rPr>
          <w:rFonts w:ascii="Times New Roman" w:eastAsia="Times New Roman" w:hAnsi="Times New Roman" w:cs="Arial"/>
          <w:color w:val="000000"/>
          <w:sz w:val="28"/>
          <w:szCs w:val="24"/>
          <w:lang w:eastAsia="ru-RU"/>
        </w:rPr>
        <w:t xml:space="preserve"> общества, плата за воду и. т. д.</w:t>
      </w:r>
    </w:p>
    <w:p w:rsidR="006D4073" w:rsidRPr="005E7E1F" w:rsidRDefault="006D4073" w:rsidP="006D4073">
      <w:pPr>
        <w:spacing w:after="0" w:line="360" w:lineRule="auto"/>
        <w:ind w:firstLine="709"/>
        <w:jc w:val="both"/>
        <w:rPr>
          <w:rStyle w:val="a5"/>
          <w:rFonts w:ascii="Times New Roman" w:hAnsi="Times New Roman" w:cs="Times New Roman"/>
          <w:b w:val="0"/>
          <w:bCs w:val="0"/>
          <w:color w:val="000000"/>
          <w:sz w:val="28"/>
          <w:szCs w:val="28"/>
        </w:rPr>
      </w:pPr>
      <w:r>
        <w:rPr>
          <w:rFonts w:ascii="Times New Roman" w:hAnsi="Times New Roman" w:cs="Times New Roman"/>
          <w:color w:val="000000"/>
          <w:sz w:val="28"/>
          <w:szCs w:val="28"/>
        </w:rPr>
        <w:t>Однако стоит уточнить тот факт,</w:t>
      </w:r>
      <w:r w:rsidRPr="005561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 налог сам по себе является установочным,</w:t>
      </w:r>
      <w:r w:rsidRPr="005561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след</w:t>
      </w:r>
      <w:r w:rsidR="00574FC6">
        <w:rPr>
          <w:rFonts w:ascii="Times New Roman" w:hAnsi="Times New Roman" w:cs="Times New Roman"/>
          <w:color w:val="000000"/>
          <w:sz w:val="28"/>
          <w:szCs w:val="28"/>
        </w:rPr>
        <w:t>овательно, его существование не</w:t>
      </w:r>
      <w:r>
        <w:rPr>
          <w:rFonts w:ascii="Times New Roman" w:hAnsi="Times New Roman" w:cs="Times New Roman"/>
          <w:color w:val="000000"/>
          <w:sz w:val="28"/>
          <w:szCs w:val="28"/>
        </w:rPr>
        <w:t>возможно без налогоплательщика и элемента налогообложения,</w:t>
      </w:r>
      <w:r w:rsidRPr="005561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именно</w:t>
      </w:r>
      <w:r w:rsidRPr="005561CC">
        <w:rPr>
          <w:rFonts w:ascii="Times New Roman" w:hAnsi="Times New Roman" w:cs="Times New Roman"/>
          <w:color w:val="000000"/>
          <w:sz w:val="28"/>
          <w:szCs w:val="28"/>
        </w:rPr>
        <w:t xml:space="preserve">: </w:t>
      </w:r>
      <w:r w:rsidRPr="005561CC">
        <w:rPr>
          <w:rFonts w:ascii="Times New Roman" w:hAnsi="Times New Roman" w:cs="Times New Roman"/>
          <w:color w:val="212121"/>
          <w:sz w:val="28"/>
          <w:szCs w:val="28"/>
          <w:shd w:val="clear" w:color="auto" w:fill="FFFFFF"/>
        </w:rPr>
        <w:t>объект налогообложения; налоговая база; налоговый период; налоговая ставка; порядок исчисления налога; порядок и сроки уплаты налога</w:t>
      </w:r>
      <w:r>
        <w:rPr>
          <w:rFonts w:ascii="Times New Roman" w:hAnsi="Times New Roman" w:cs="Times New Roman"/>
          <w:color w:val="000000"/>
          <w:sz w:val="28"/>
          <w:szCs w:val="28"/>
        </w:rPr>
        <w:t xml:space="preserve">. </w:t>
      </w:r>
      <w:r w:rsidRPr="003A7324">
        <w:rPr>
          <w:rStyle w:val="w"/>
          <w:rFonts w:ascii="Times New Roman" w:hAnsi="Times New Roman" w:cs="Times New Roman"/>
          <w:bCs/>
          <w:color w:val="000000"/>
          <w:sz w:val="28"/>
          <w:szCs w:val="28"/>
          <w:shd w:val="clear" w:color="auto" w:fill="FFFFFF"/>
        </w:rPr>
        <w:t>Налоговая</w:t>
      </w:r>
      <w:r w:rsidRPr="003A7324">
        <w:rPr>
          <w:rStyle w:val="a5"/>
          <w:rFonts w:ascii="Times New Roman" w:hAnsi="Times New Roman" w:cs="Times New Roman"/>
          <w:color w:val="000000"/>
          <w:sz w:val="28"/>
          <w:szCs w:val="28"/>
          <w:shd w:val="clear" w:color="auto" w:fill="FFFFFF"/>
        </w:rPr>
        <w:t> </w:t>
      </w:r>
      <w:r w:rsidRPr="003A7324">
        <w:rPr>
          <w:rStyle w:val="w"/>
          <w:rFonts w:ascii="Times New Roman" w:hAnsi="Times New Roman" w:cs="Times New Roman"/>
          <w:bCs/>
          <w:color w:val="000000"/>
          <w:sz w:val="28"/>
          <w:szCs w:val="28"/>
          <w:shd w:val="clear" w:color="auto" w:fill="FFFFFF"/>
        </w:rPr>
        <w:t>база</w:t>
      </w:r>
      <w:r>
        <w:rPr>
          <w:rStyle w:val="a5"/>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физическая</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или</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иная</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характеристика</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объекта</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налогообложения</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Является</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одним</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из</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обязательных</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элементов</w:t>
      </w:r>
      <w:r w:rsidRPr="005561CC">
        <w:rPr>
          <w:rFonts w:ascii="Times New Roman" w:hAnsi="Times New Roman" w:cs="Times New Roman"/>
          <w:color w:val="000000"/>
          <w:sz w:val="28"/>
          <w:szCs w:val="28"/>
          <w:shd w:val="clear" w:color="auto" w:fill="FFFFFF"/>
        </w:rPr>
        <w:t> </w:t>
      </w:r>
      <w:r w:rsidRPr="005561CC">
        <w:rPr>
          <w:rStyle w:val="w"/>
          <w:rFonts w:ascii="Times New Roman" w:hAnsi="Times New Roman" w:cs="Times New Roman"/>
          <w:color w:val="000000"/>
          <w:sz w:val="28"/>
          <w:szCs w:val="28"/>
          <w:shd w:val="clear" w:color="auto" w:fill="FFFFFF"/>
        </w:rPr>
        <w:t>налога</w:t>
      </w:r>
      <w:r w:rsidRPr="005561CC">
        <w:rPr>
          <w:rFonts w:ascii="Times New Roman" w:hAnsi="Times New Roman" w:cs="Times New Roman"/>
          <w:color w:val="000000"/>
          <w:sz w:val="28"/>
          <w:szCs w:val="28"/>
          <w:shd w:val="clear" w:color="auto" w:fill="FFFFFF"/>
        </w:rPr>
        <w:t>.</w:t>
      </w:r>
    </w:p>
    <w:p w:rsidR="006D4073" w:rsidRPr="005561CC" w:rsidRDefault="006D4073" w:rsidP="006D4073">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bdr w:val="none" w:sz="0" w:space="0" w:color="auto" w:frame="1"/>
          <w:shd w:val="clear" w:color="auto" w:fill="FFFFFF"/>
        </w:rPr>
        <w:t xml:space="preserve">Налоговая база – </w:t>
      </w:r>
      <w:r>
        <w:rPr>
          <w:rFonts w:ascii="Times New Roman" w:hAnsi="Times New Roman" w:cs="Times New Roman"/>
          <w:color w:val="000000"/>
          <w:sz w:val="28"/>
          <w:szCs w:val="28"/>
          <w:shd w:val="clear" w:color="auto" w:fill="FFFFFF"/>
        </w:rPr>
        <w:t xml:space="preserve">объект, </w:t>
      </w:r>
      <w:r w:rsidRPr="005561CC">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опадающий под налогообложение по   количеству, стоимости, физических условий   или других присущих ему характеристик.</w:t>
      </w:r>
      <w:r w:rsidRPr="005561CC">
        <w:rPr>
          <w:rFonts w:ascii="Times New Roman" w:hAnsi="Times New Roman" w:cs="Times New Roman"/>
          <w:color w:val="000000"/>
          <w:sz w:val="28"/>
          <w:szCs w:val="28"/>
          <w:shd w:val="clear" w:color="auto" w:fill="FFFFFF"/>
        </w:rPr>
        <w:t xml:space="preserve"> Другими словами, налоговая база </w:t>
      </w:r>
      <w:r>
        <w:rPr>
          <w:rFonts w:ascii="Times New Roman" w:hAnsi="Times New Roman" w:cs="Times New Roman"/>
          <w:color w:val="000000"/>
          <w:sz w:val="28"/>
          <w:szCs w:val="28"/>
          <w:shd w:val="clear" w:color="auto" w:fill="FFFFFF"/>
        </w:rPr>
        <w:t>устанавливает</w:t>
      </w:r>
      <w:r w:rsidRPr="005561CC">
        <w:rPr>
          <w:rFonts w:ascii="Times New Roman" w:hAnsi="Times New Roman" w:cs="Times New Roman"/>
          <w:color w:val="000000"/>
          <w:sz w:val="28"/>
          <w:szCs w:val="28"/>
          <w:shd w:val="clear" w:color="auto" w:fill="FFFFFF"/>
        </w:rPr>
        <w:t xml:space="preserve"> единицы, в которых можно «измерить» объект налогообложения. Поэтому чтобы понять, что такое налоговая база, нужно сначала выяснить, что представляет собой </w:t>
      </w:r>
      <w:r w:rsidRPr="005561CC">
        <w:rPr>
          <w:rStyle w:val="a5"/>
          <w:rFonts w:ascii="Times New Roman" w:hAnsi="Times New Roman" w:cs="Times New Roman"/>
          <w:color w:val="000000"/>
          <w:sz w:val="28"/>
          <w:szCs w:val="28"/>
          <w:bdr w:val="none" w:sz="0" w:space="0" w:color="auto" w:frame="1"/>
          <w:shd w:val="clear" w:color="auto" w:fill="FFFFFF"/>
        </w:rPr>
        <w:t>объект налогообложения</w:t>
      </w:r>
      <w:r w:rsidRPr="005561CC">
        <w:rPr>
          <w:rFonts w:ascii="Times New Roman" w:hAnsi="Times New Roman" w:cs="Times New Roman"/>
          <w:color w:val="000000"/>
          <w:sz w:val="28"/>
          <w:szCs w:val="28"/>
          <w:shd w:val="clear" w:color="auto" w:fill="FFFFFF"/>
        </w:rPr>
        <w:t>.</w:t>
      </w:r>
    </w:p>
    <w:p w:rsidR="006D4073" w:rsidRPr="009A7887" w:rsidRDefault="006D4073" w:rsidP="006D4073">
      <w:pPr>
        <w:shd w:val="clear" w:color="auto" w:fill="FFFFFF"/>
        <w:spacing w:after="0" w:line="360" w:lineRule="auto"/>
        <w:ind w:firstLine="709"/>
        <w:jc w:val="both"/>
        <w:textAlignment w:val="baseline"/>
        <w:rPr>
          <w:rFonts w:ascii="Times New Roman" w:eastAsia="Times New Roman" w:hAnsi="Times New Roman" w:cs="Times New Roman"/>
          <w:color w:val="212121"/>
          <w:sz w:val="28"/>
          <w:szCs w:val="28"/>
          <w:u w:val="single"/>
          <w:bdr w:val="none" w:sz="0" w:space="0" w:color="auto" w:frame="1"/>
          <w:lang w:eastAsia="ru-RU"/>
        </w:rPr>
      </w:pPr>
      <w:r w:rsidRPr="006F1C1D">
        <w:rPr>
          <w:rFonts w:ascii="Times New Roman" w:eastAsia="Times New Roman" w:hAnsi="Times New Roman" w:cs="Times New Roman"/>
          <w:color w:val="212121"/>
          <w:sz w:val="28"/>
          <w:szCs w:val="28"/>
          <w:bdr w:val="none" w:sz="0" w:space="0" w:color="auto" w:frame="1"/>
          <w:lang w:eastAsia="ru-RU"/>
        </w:rPr>
        <w:t>Объектами налогообложения являются</w:t>
      </w:r>
      <w:r w:rsidR="00574FC6" w:rsidRPr="009A7887">
        <w:rPr>
          <w:rFonts w:ascii="Times New Roman" w:eastAsia="Times New Roman" w:hAnsi="Times New Roman" w:cs="Times New Roman"/>
          <w:color w:val="212121"/>
          <w:sz w:val="28"/>
          <w:szCs w:val="28"/>
          <w:bdr w:val="none" w:sz="0" w:space="0" w:color="auto" w:frame="1"/>
          <w:lang w:eastAsia="ru-RU"/>
        </w:rPr>
        <w:t>:</w:t>
      </w:r>
    </w:p>
    <w:p w:rsidR="006D4073" w:rsidRDefault="006D4073" w:rsidP="006D4073">
      <w:pPr>
        <w:shd w:val="clear" w:color="auto" w:fill="FFFFFF"/>
        <w:spacing w:after="0" w:line="360" w:lineRule="auto"/>
        <w:ind w:firstLine="709"/>
        <w:jc w:val="both"/>
        <w:textAlignment w:val="baseline"/>
        <w:rPr>
          <w:rFonts w:ascii="Times New Roman" w:eastAsia="Times New Roman" w:hAnsi="Times New Roman" w:cs="Times New Roman"/>
          <w:color w:val="212121"/>
          <w:sz w:val="28"/>
          <w:szCs w:val="28"/>
          <w:lang w:eastAsia="ru-RU"/>
        </w:rPr>
      </w:pPr>
      <w:r w:rsidRPr="00D203EB">
        <w:rPr>
          <w:rFonts w:ascii="Times New Roman" w:eastAsia="Times New Roman" w:hAnsi="Times New Roman" w:cs="Times New Roman"/>
          <w:color w:val="212121"/>
          <w:sz w:val="28"/>
          <w:szCs w:val="28"/>
          <w:bdr w:val="none" w:sz="0" w:space="0" w:color="auto" w:frame="1"/>
          <w:lang w:eastAsia="ru-RU"/>
        </w:rPr>
        <w:lastRenderedPageBreak/>
        <w:t xml:space="preserve">1) </w:t>
      </w:r>
      <w:r w:rsidRPr="005561CC">
        <w:rPr>
          <w:rFonts w:ascii="Times New Roman" w:eastAsia="Times New Roman" w:hAnsi="Times New Roman" w:cs="Times New Roman"/>
          <w:color w:val="212121"/>
          <w:sz w:val="28"/>
          <w:szCs w:val="28"/>
          <w:lang w:eastAsia="ru-RU"/>
        </w:rPr>
        <w:t>прибыль (доход, включая дивиденды, процент</w:t>
      </w:r>
      <w:r>
        <w:rPr>
          <w:rFonts w:ascii="Times New Roman" w:eastAsia="Times New Roman" w:hAnsi="Times New Roman" w:cs="Times New Roman"/>
          <w:color w:val="212121"/>
          <w:sz w:val="28"/>
          <w:szCs w:val="28"/>
          <w:lang w:eastAsia="ru-RU"/>
        </w:rPr>
        <w:t>ы по долговым обязательствам),</w:t>
      </w:r>
      <w:r w:rsidRPr="005561CC">
        <w:rPr>
          <w:rFonts w:ascii="Times New Roman" w:eastAsia="Times New Roman" w:hAnsi="Times New Roman" w:cs="Times New Roman"/>
          <w:color w:val="212121"/>
          <w:sz w:val="28"/>
          <w:szCs w:val="28"/>
          <w:lang w:eastAsia="ru-RU"/>
        </w:rPr>
        <w:t xml:space="preserve"> </w:t>
      </w:r>
    </w:p>
    <w:p w:rsidR="006D4073" w:rsidRDefault="006D4073" w:rsidP="00DF07C8">
      <w:pPr>
        <w:shd w:val="clear" w:color="auto" w:fill="FFFFFF"/>
        <w:spacing w:after="0" w:line="360" w:lineRule="auto"/>
        <w:ind w:firstLine="709"/>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2</w:t>
      </w:r>
      <w:r w:rsidRPr="003059D5">
        <w:rPr>
          <w:rFonts w:ascii="Times New Roman" w:eastAsia="Times New Roman" w:hAnsi="Times New Roman" w:cs="Times New Roman"/>
          <w:color w:val="212121"/>
          <w:sz w:val="28"/>
          <w:szCs w:val="28"/>
          <w:lang w:eastAsia="ru-RU"/>
        </w:rPr>
        <w:t>)</w:t>
      </w:r>
      <w:r>
        <w:rPr>
          <w:rFonts w:ascii="Times New Roman" w:eastAsia="Times New Roman" w:hAnsi="Times New Roman" w:cs="Times New Roman"/>
          <w:color w:val="212121"/>
          <w:sz w:val="28"/>
          <w:szCs w:val="28"/>
          <w:lang w:eastAsia="ru-RU"/>
        </w:rPr>
        <w:t xml:space="preserve"> </w:t>
      </w:r>
      <w:r w:rsidRPr="005561CC">
        <w:rPr>
          <w:rFonts w:ascii="Times New Roman" w:eastAsia="Times New Roman" w:hAnsi="Times New Roman" w:cs="Times New Roman"/>
          <w:color w:val="212121"/>
          <w:sz w:val="28"/>
          <w:szCs w:val="28"/>
          <w:lang w:eastAsia="ru-RU"/>
        </w:rPr>
        <w:t>им</w:t>
      </w:r>
      <w:r>
        <w:rPr>
          <w:rFonts w:ascii="Times New Roman" w:eastAsia="Times New Roman" w:hAnsi="Times New Roman" w:cs="Times New Roman"/>
          <w:color w:val="212121"/>
          <w:sz w:val="28"/>
          <w:szCs w:val="28"/>
          <w:lang w:eastAsia="ru-RU"/>
        </w:rPr>
        <w:t xml:space="preserve">ущество (деньги, ценные бумаги, результат умственной </w:t>
      </w:r>
      <w:r w:rsidRPr="005561CC">
        <w:rPr>
          <w:rFonts w:ascii="Times New Roman" w:eastAsia="Times New Roman" w:hAnsi="Times New Roman" w:cs="Times New Roman"/>
          <w:color w:val="212121"/>
          <w:sz w:val="28"/>
          <w:szCs w:val="28"/>
          <w:lang w:eastAsia="ru-RU"/>
        </w:rPr>
        <w:t>деятел</w:t>
      </w:r>
      <w:r>
        <w:rPr>
          <w:rFonts w:ascii="Times New Roman" w:eastAsia="Times New Roman" w:hAnsi="Times New Roman" w:cs="Times New Roman"/>
          <w:color w:val="212121"/>
          <w:sz w:val="28"/>
          <w:szCs w:val="28"/>
          <w:lang w:eastAsia="ru-RU"/>
        </w:rPr>
        <w:t>ьности; нематериальные блага),</w:t>
      </w:r>
    </w:p>
    <w:p w:rsidR="006D4073" w:rsidRDefault="00DF07C8" w:rsidP="006D4073">
      <w:pPr>
        <w:shd w:val="clear" w:color="auto" w:fill="FFFFFF"/>
        <w:spacing w:after="0" w:line="360" w:lineRule="auto"/>
        <w:ind w:firstLine="709"/>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w:t>
      </w:r>
      <w:r w:rsidR="006D4073">
        <w:rPr>
          <w:rFonts w:ascii="Times New Roman" w:eastAsia="Times New Roman" w:hAnsi="Times New Roman" w:cs="Times New Roman"/>
          <w:color w:val="212121"/>
          <w:sz w:val="28"/>
          <w:szCs w:val="28"/>
          <w:lang w:eastAsia="ru-RU"/>
        </w:rPr>
        <w:t xml:space="preserve"> </w:t>
      </w:r>
      <w:r w:rsidR="006D4073" w:rsidRPr="005561CC">
        <w:rPr>
          <w:rFonts w:ascii="Times New Roman" w:eastAsia="Times New Roman" w:hAnsi="Times New Roman" w:cs="Times New Roman"/>
          <w:color w:val="212121"/>
          <w:sz w:val="28"/>
          <w:szCs w:val="28"/>
          <w:lang w:eastAsia="ru-RU"/>
        </w:rPr>
        <w:t>стоимость реализованных товаров, выполненных работ, оказанных услуг.</w:t>
      </w:r>
    </w:p>
    <w:p w:rsidR="006D4073" w:rsidRPr="00574FC6" w:rsidRDefault="006D4073" w:rsidP="00DF07C8">
      <w:pPr>
        <w:shd w:val="clear" w:color="auto" w:fill="FFFFFF"/>
        <w:spacing w:after="0" w:line="360" w:lineRule="auto"/>
        <w:ind w:firstLine="709"/>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Основными течениями налоговой базы, которым стоит уделить огромное </w:t>
      </w:r>
      <w:r w:rsidR="009A7887">
        <w:rPr>
          <w:rFonts w:ascii="Times New Roman" w:eastAsia="Times New Roman" w:hAnsi="Times New Roman" w:cs="Times New Roman"/>
          <w:color w:val="212121"/>
          <w:sz w:val="28"/>
          <w:szCs w:val="28"/>
          <w:lang w:eastAsia="ru-RU"/>
        </w:rPr>
        <w:t>внимание представлены на рисунке</w:t>
      </w:r>
      <w:r w:rsidR="00C23E27">
        <w:rPr>
          <w:rFonts w:ascii="Times New Roman" w:eastAsia="Times New Roman" w:hAnsi="Times New Roman" w:cs="Times New Roman"/>
          <w:color w:val="212121"/>
          <w:sz w:val="28"/>
          <w:szCs w:val="28"/>
          <w:lang w:eastAsia="ru-RU"/>
        </w:rPr>
        <w:t xml:space="preserve"> </w:t>
      </w:r>
      <w:r w:rsidR="00574FC6">
        <w:rPr>
          <w:rFonts w:ascii="Times New Roman" w:eastAsia="Times New Roman" w:hAnsi="Times New Roman" w:cs="Times New Roman"/>
          <w:color w:val="212121"/>
          <w:sz w:val="28"/>
          <w:szCs w:val="28"/>
          <w:lang w:eastAsia="ru-RU"/>
        </w:rPr>
        <w:t>2.</w:t>
      </w:r>
    </w:p>
    <w:p w:rsidR="006D4073" w:rsidRPr="005561CC" w:rsidRDefault="006D4073" w:rsidP="006D4073">
      <w:pPr>
        <w:shd w:val="clear" w:color="auto" w:fill="FFFFFF"/>
        <w:spacing w:after="0" w:line="360" w:lineRule="auto"/>
        <w:ind w:firstLine="709"/>
        <w:jc w:val="both"/>
        <w:textAlignment w:val="baseline"/>
        <w:rPr>
          <w:rFonts w:ascii="Times New Roman" w:eastAsia="Times New Roman" w:hAnsi="Times New Roman" w:cs="Times New Roman"/>
          <w:color w:val="212121"/>
          <w:sz w:val="28"/>
          <w:szCs w:val="28"/>
          <w:lang w:eastAsia="ru-RU"/>
        </w:rPr>
      </w:pPr>
    </w:p>
    <w:p w:rsidR="006D4073" w:rsidRDefault="006D4073" w:rsidP="006D4073">
      <w:pPr>
        <w:shd w:val="clear" w:color="auto" w:fill="FFFFFF"/>
        <w:spacing w:after="0" w:line="360" w:lineRule="auto"/>
        <w:ind w:firstLine="709"/>
        <w:jc w:val="both"/>
        <w:textAlignment w:val="baseline"/>
        <w:rPr>
          <w:rFonts w:ascii="Arial" w:eastAsia="Times New Roman" w:hAnsi="Arial" w:cs="Arial"/>
          <w:color w:val="212121"/>
          <w:sz w:val="24"/>
          <w:szCs w:val="24"/>
          <w:lang w:eastAsia="ru-RU"/>
        </w:rPr>
      </w:pPr>
      <w:r>
        <w:rPr>
          <w:rFonts w:ascii="Times New Roman" w:eastAsia="Times New Roman" w:hAnsi="Times New Roman" w:cs="Times New Roman"/>
          <w:noProof/>
          <w:color w:val="212121"/>
          <w:sz w:val="28"/>
          <w:szCs w:val="28"/>
          <w:lang w:eastAsia="ru-RU"/>
        </w:rPr>
        <mc:AlternateContent>
          <mc:Choice Requires="wps">
            <w:drawing>
              <wp:anchor distT="0" distB="0" distL="114300" distR="114300" simplePos="0" relativeHeight="251672576" behindDoc="0" locked="0" layoutInCell="1" allowOverlap="1" wp14:anchorId="10E6C98C" wp14:editId="00CEC985">
                <wp:simplePos x="0" y="0"/>
                <wp:positionH relativeFrom="page">
                  <wp:align>center</wp:align>
                </wp:positionH>
                <wp:positionV relativeFrom="paragraph">
                  <wp:posOffset>105410</wp:posOffset>
                </wp:positionV>
                <wp:extent cx="2887980" cy="320040"/>
                <wp:effectExtent l="0" t="0" r="26670" b="22860"/>
                <wp:wrapNone/>
                <wp:docPr id="17" name="Прямоугольник 17"/>
                <wp:cNvGraphicFramePr/>
                <a:graphic xmlns:a="http://schemas.openxmlformats.org/drawingml/2006/main">
                  <a:graphicData uri="http://schemas.microsoft.com/office/word/2010/wordprocessingShape">
                    <wps:wsp>
                      <wps:cNvSpPr/>
                      <wps:spPr>
                        <a:xfrm>
                          <a:off x="0" y="0"/>
                          <a:ext cx="28879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676E43" w:rsidRDefault="008B2CF6" w:rsidP="006D4073">
                            <w:pPr>
                              <w:jc w:val="center"/>
                              <w:rPr>
                                <w:rFonts w:ascii="Times New Roman" w:hAnsi="Times New Roman" w:cs="Times New Roman"/>
                                <w:b/>
                                <w:sz w:val="36"/>
                              </w:rPr>
                            </w:pPr>
                            <w:r w:rsidRPr="00676E43">
                              <w:rPr>
                                <w:rFonts w:ascii="Times New Roman" w:hAnsi="Times New Roman" w:cs="Times New Roman"/>
                                <w:b/>
                                <w:sz w:val="28"/>
                              </w:rPr>
                              <w:t>Налоговая база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6C98C" id="Прямоугольник 17" o:spid="_x0000_s1033" style="position:absolute;left:0;text-align:left;margin-left:0;margin-top:8.3pt;width:227.4pt;height:25.2pt;z-index:25167257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" fillcolor="white [3201]" strokecolor="black [3213]" strokeweight="1pt">
                <v:textbox>
                  <w:txbxContent>
                    <w:p w:rsidR="008B2CF6" w:rsidRPr="00676E43" w:rsidRDefault="008B2CF6" w:rsidP="006D4073">
                      <w:pPr>
                        <w:jc w:val="center"/>
                        <w:rPr>
                          <w:rFonts w:ascii="Times New Roman" w:hAnsi="Times New Roman" w:cs="Times New Roman"/>
                          <w:b/>
                          <w:sz w:val="36"/>
                        </w:rPr>
                      </w:pPr>
                      <w:r w:rsidRPr="00676E43">
                        <w:rPr>
                          <w:rFonts w:ascii="Times New Roman" w:hAnsi="Times New Roman" w:cs="Times New Roman"/>
                          <w:b/>
                          <w:sz w:val="28"/>
                        </w:rPr>
                        <w:t>Налоговая база</w:t>
                      </w:r>
                    </w:p>
                  </w:txbxContent>
                </v:textbox>
                <w10:wrap anchorx="page"/>
              </v:rect>
            </w:pict>
          </mc:Fallback>
        </mc:AlternateContent>
      </w:r>
      <w:r w:rsidRPr="00EC6061">
        <w:rPr>
          <w:rFonts w:ascii="Times New Roman" w:eastAsia="Times New Roman" w:hAnsi="Times New Roman" w:cs="Times New Roman"/>
          <w:color w:val="212121"/>
          <w:sz w:val="28"/>
          <w:szCs w:val="28"/>
          <w:lang w:eastAsia="ru-RU"/>
        </w:rPr>
        <w:t xml:space="preserve">  </w:t>
      </w:r>
    </w:p>
    <w:p w:rsidR="006D4073" w:rsidRDefault="006D4073" w:rsidP="006D4073">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1"/>
          <w:lang w:eastAsia="ru-RU"/>
        </w:rPr>
      </w:pPr>
      <w:r>
        <w:rPr>
          <w:rFonts w:ascii="Times New Roman" w:eastAsia="Times New Roman" w:hAnsi="Times New Roman" w:cs="Times New Roman"/>
          <w:noProof/>
          <w:color w:val="212121"/>
          <w:sz w:val="28"/>
          <w:szCs w:val="28"/>
          <w:lang w:eastAsia="ru-RU"/>
        </w:rPr>
        <mc:AlternateContent>
          <mc:Choice Requires="wps">
            <w:drawing>
              <wp:anchor distT="0" distB="0" distL="114300" distR="114300" simplePos="0" relativeHeight="251674624" behindDoc="0" locked="0" layoutInCell="1" allowOverlap="1" wp14:anchorId="181595A3" wp14:editId="0F1A490A">
                <wp:simplePos x="0" y="0"/>
                <wp:positionH relativeFrom="column">
                  <wp:posOffset>879294</wp:posOffset>
                </wp:positionH>
                <wp:positionV relativeFrom="paragraph">
                  <wp:posOffset>22679</wp:posOffset>
                </wp:positionV>
                <wp:extent cx="7684" cy="1821116"/>
                <wp:effectExtent l="0" t="0" r="30480" b="2730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7684" cy="18211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6AF63" id="Прямая соединительная линия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1.8pt" to="69.8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" strokecolor="black [3200]" strokeweight=".5pt">
                <v:stroke joinstyle="miter"/>
              </v:line>
            </w:pict>
          </mc:Fallback>
        </mc:AlternateContent>
      </w:r>
      <w:r>
        <w:rPr>
          <w:rFonts w:ascii="Times New Roman" w:eastAsia="Times New Roman" w:hAnsi="Times New Roman" w:cs="Times New Roman"/>
          <w:noProof/>
          <w:color w:val="212121"/>
          <w:sz w:val="28"/>
          <w:szCs w:val="28"/>
          <w:lang w:eastAsia="ru-RU"/>
        </w:rPr>
        <mc:AlternateContent>
          <mc:Choice Requires="wps">
            <w:drawing>
              <wp:anchor distT="0" distB="0" distL="114300" distR="114300" simplePos="0" relativeHeight="251673600" behindDoc="0" locked="0" layoutInCell="1" allowOverlap="1" wp14:anchorId="7E70B3CC" wp14:editId="44AE9348">
                <wp:simplePos x="0" y="0"/>
                <wp:positionH relativeFrom="column">
                  <wp:posOffset>885825</wp:posOffset>
                </wp:positionH>
                <wp:positionV relativeFrom="paragraph">
                  <wp:posOffset>10160</wp:posOffset>
                </wp:positionV>
                <wp:extent cx="373380" cy="7620"/>
                <wp:effectExtent l="0" t="0" r="26670" b="3048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373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B20C7" id="Прямая соединительная линия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8pt" to="9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" strokecolor="black [3200]" strokeweight=".5pt">
                <v:stroke joinstyle="miter"/>
              </v:line>
            </w:pict>
          </mc:Fallback>
        </mc:AlternateContent>
      </w:r>
    </w:p>
    <w:p w:rsidR="006D4073" w:rsidRDefault="006D4073" w:rsidP="006D4073">
      <w:pPr>
        <w:shd w:val="clear" w:color="auto" w:fill="FFFFFF"/>
        <w:spacing w:after="0" w:line="360" w:lineRule="auto"/>
        <w:ind w:firstLine="709"/>
        <w:jc w:val="center"/>
        <w:textAlignment w:val="baseline"/>
        <w:rPr>
          <w:rFonts w:ascii="Times New Roman" w:eastAsia="Times New Roman" w:hAnsi="Times New Roman" w:cs="Times New Roman"/>
          <w:bCs/>
          <w:color w:val="000000"/>
          <w:sz w:val="28"/>
          <w:szCs w:val="21"/>
          <w:lang w:eastAsia="ru-RU"/>
        </w:rPr>
      </w:pPr>
      <w:r>
        <w:rPr>
          <w:rFonts w:ascii="Times New Roman" w:eastAsia="Times New Roman" w:hAnsi="Times New Roman" w:cs="Times New Roman"/>
          <w:bCs/>
          <w:noProof/>
          <w:color w:val="000000"/>
          <w:sz w:val="28"/>
          <w:szCs w:val="21"/>
          <w:lang w:eastAsia="ru-RU"/>
        </w:rPr>
        <mc:AlternateContent>
          <mc:Choice Requires="wps">
            <w:drawing>
              <wp:anchor distT="0" distB="0" distL="114300" distR="114300" simplePos="0" relativeHeight="251676672" behindDoc="0" locked="0" layoutInCell="1" allowOverlap="1" wp14:anchorId="7854FE41" wp14:editId="6FAB004B">
                <wp:simplePos x="0" y="0"/>
                <wp:positionH relativeFrom="column">
                  <wp:posOffset>1251585</wp:posOffset>
                </wp:positionH>
                <wp:positionV relativeFrom="paragraph">
                  <wp:posOffset>99695</wp:posOffset>
                </wp:positionV>
                <wp:extent cx="3268980" cy="1059180"/>
                <wp:effectExtent l="0" t="0" r="26670" b="2667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3268980" cy="10591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676E43" w:rsidRDefault="008B2CF6" w:rsidP="006D4073">
                            <w:pPr>
                              <w:shd w:val="clear" w:color="auto" w:fill="FFFFFF" w:themeFill="background1"/>
                              <w:jc w:val="center"/>
                              <w:rPr>
                                <w:rFonts w:ascii="Times New Roman" w:hAnsi="Times New Roman" w:cs="Times New Roman"/>
                                <w:sz w:val="28"/>
                              </w:rPr>
                            </w:pPr>
                            <w:r w:rsidRPr="00676E43">
                              <w:rPr>
                                <w:rFonts w:ascii="Times New Roman" w:hAnsi="Times New Roman" w:cs="Times New Roman"/>
                                <w:sz w:val="28"/>
                              </w:rPr>
                              <w:t>В отношении транспортных средств,</w:t>
                            </w:r>
                            <w:r>
                              <w:rPr>
                                <w:rFonts w:ascii="Times New Roman" w:hAnsi="Times New Roman" w:cs="Times New Roman"/>
                                <w:sz w:val="28"/>
                              </w:rPr>
                              <w:t xml:space="preserve"> </w:t>
                            </w:r>
                            <w:r w:rsidRPr="00676E43">
                              <w:rPr>
                                <w:rFonts w:ascii="Times New Roman" w:hAnsi="Times New Roman" w:cs="Times New Roman"/>
                                <w:sz w:val="28"/>
                              </w:rPr>
                              <w:t>имеющ</w:t>
                            </w:r>
                            <w:r>
                              <w:rPr>
                                <w:rFonts w:ascii="Times New Roman" w:hAnsi="Times New Roman" w:cs="Times New Roman"/>
                                <w:sz w:val="28"/>
                              </w:rPr>
                              <w:t>и</w:t>
                            </w:r>
                            <w:r w:rsidRPr="00676E43">
                              <w:rPr>
                                <w:rFonts w:ascii="Times New Roman" w:hAnsi="Times New Roman" w:cs="Times New Roman"/>
                                <w:sz w:val="28"/>
                              </w:rPr>
                              <w:t>е двигатели-мощность двигателя транспортного средства в лошадиных силах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4FE41" id="Скругленный прямоугольник 21" o:spid="_x0000_s1034" style="position:absolute;left:0;text-align:left;margin-left:98.55pt;margin-top:7.85pt;width:257.4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" fillcolor="white [3201]" strokecolor="black [3213]" strokeweight="1pt">
                <v:stroke joinstyle="miter"/>
                <v:textbox>
                  <w:txbxContent>
                    <w:p w:rsidR="008B2CF6" w:rsidRPr="00676E43" w:rsidRDefault="008B2CF6" w:rsidP="006D4073">
                      <w:pPr>
                        <w:shd w:val="clear" w:color="auto" w:fill="FFFFFF" w:themeFill="background1"/>
                        <w:jc w:val="center"/>
                        <w:rPr>
                          <w:rFonts w:ascii="Times New Roman" w:hAnsi="Times New Roman" w:cs="Times New Roman"/>
                          <w:sz w:val="28"/>
                        </w:rPr>
                      </w:pPr>
                      <w:r w:rsidRPr="00676E43">
                        <w:rPr>
                          <w:rFonts w:ascii="Times New Roman" w:hAnsi="Times New Roman" w:cs="Times New Roman"/>
                          <w:sz w:val="28"/>
                        </w:rPr>
                        <w:t>В отношении транспортных средств,</w:t>
                      </w:r>
                      <w:r>
                        <w:rPr>
                          <w:rFonts w:ascii="Times New Roman" w:hAnsi="Times New Roman" w:cs="Times New Roman"/>
                          <w:sz w:val="28"/>
                        </w:rPr>
                        <w:t xml:space="preserve"> </w:t>
                      </w:r>
                      <w:r w:rsidRPr="00676E43">
                        <w:rPr>
                          <w:rFonts w:ascii="Times New Roman" w:hAnsi="Times New Roman" w:cs="Times New Roman"/>
                          <w:sz w:val="28"/>
                        </w:rPr>
                        <w:t>имеющ</w:t>
                      </w:r>
                      <w:r>
                        <w:rPr>
                          <w:rFonts w:ascii="Times New Roman" w:hAnsi="Times New Roman" w:cs="Times New Roman"/>
                          <w:sz w:val="28"/>
                        </w:rPr>
                        <w:t>и</w:t>
                      </w:r>
                      <w:r w:rsidRPr="00676E43">
                        <w:rPr>
                          <w:rFonts w:ascii="Times New Roman" w:hAnsi="Times New Roman" w:cs="Times New Roman"/>
                          <w:sz w:val="28"/>
                        </w:rPr>
                        <w:t>е двигатели-мощность двигателя транспортного средства в лошадиных силах</w:t>
                      </w:r>
                    </w:p>
                  </w:txbxContent>
                </v:textbox>
              </v:roundrect>
            </w:pict>
          </mc:Fallback>
        </mc:AlternateContent>
      </w:r>
      <w:r>
        <w:rPr>
          <w:rFonts w:ascii="Times New Roman" w:eastAsia="Times New Roman" w:hAnsi="Times New Roman" w:cs="Times New Roman"/>
          <w:bCs/>
          <w:noProof/>
          <w:color w:val="000000"/>
          <w:sz w:val="28"/>
          <w:szCs w:val="21"/>
          <w:lang w:eastAsia="ru-RU"/>
        </w:rPr>
        <mc:AlternateContent>
          <mc:Choice Requires="wps">
            <w:drawing>
              <wp:anchor distT="0" distB="0" distL="114300" distR="114300" simplePos="0" relativeHeight="251675648" behindDoc="0" locked="0" layoutInCell="1" allowOverlap="1" wp14:anchorId="0E3720AE" wp14:editId="73ED682F">
                <wp:simplePos x="0" y="0"/>
                <wp:positionH relativeFrom="column">
                  <wp:posOffset>901065</wp:posOffset>
                </wp:positionH>
                <wp:positionV relativeFrom="paragraph">
                  <wp:posOffset>274955</wp:posOffset>
                </wp:positionV>
                <wp:extent cx="312420" cy="0"/>
                <wp:effectExtent l="0" t="0" r="3048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31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3F053" id="Прямая соединительная линия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95pt,21.65pt" to="95.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" strokecolor="black [3200]" strokeweight=".5pt">
                <v:stroke joinstyle="miter"/>
              </v:line>
            </w:pict>
          </mc:Fallback>
        </mc:AlternateContent>
      </w:r>
    </w:p>
    <w:p w:rsidR="006D4073" w:rsidRDefault="006D4073" w:rsidP="006D4073">
      <w:pPr>
        <w:shd w:val="clear" w:color="auto" w:fill="FFFFFF"/>
        <w:spacing w:after="0" w:line="360" w:lineRule="auto"/>
        <w:ind w:firstLine="709"/>
        <w:jc w:val="center"/>
        <w:textAlignment w:val="baseline"/>
        <w:rPr>
          <w:rFonts w:ascii="Times New Roman" w:eastAsia="Times New Roman" w:hAnsi="Times New Roman" w:cs="Times New Roman"/>
          <w:bCs/>
          <w:color w:val="000000"/>
          <w:sz w:val="28"/>
          <w:szCs w:val="21"/>
          <w:lang w:eastAsia="ru-RU"/>
        </w:rPr>
      </w:pPr>
    </w:p>
    <w:p w:rsidR="006D4073" w:rsidRDefault="006D4073" w:rsidP="006D4073">
      <w:pPr>
        <w:shd w:val="clear" w:color="auto" w:fill="FFFFFF"/>
        <w:spacing w:after="0" w:line="360" w:lineRule="auto"/>
        <w:ind w:firstLine="709"/>
        <w:jc w:val="center"/>
        <w:textAlignment w:val="baseline"/>
        <w:rPr>
          <w:rFonts w:ascii="Times New Roman" w:eastAsia="Times New Roman" w:hAnsi="Times New Roman" w:cs="Times New Roman"/>
          <w:bCs/>
          <w:color w:val="000000"/>
          <w:sz w:val="28"/>
          <w:szCs w:val="21"/>
          <w:lang w:eastAsia="ru-RU"/>
        </w:rPr>
      </w:pPr>
    </w:p>
    <w:p w:rsidR="006D4073" w:rsidRDefault="006D4073" w:rsidP="006D4073">
      <w:pPr>
        <w:shd w:val="clear" w:color="auto" w:fill="FFFFFF"/>
        <w:spacing w:after="0" w:line="360" w:lineRule="auto"/>
        <w:ind w:firstLine="709"/>
        <w:jc w:val="center"/>
        <w:textAlignment w:val="baseline"/>
        <w:rPr>
          <w:rFonts w:ascii="Times New Roman" w:eastAsia="Times New Roman" w:hAnsi="Times New Roman" w:cs="Times New Roman"/>
          <w:bCs/>
          <w:color w:val="000000"/>
          <w:sz w:val="28"/>
          <w:szCs w:val="21"/>
          <w:lang w:eastAsia="ru-RU"/>
        </w:rPr>
      </w:pPr>
    </w:p>
    <w:p w:rsidR="006D4073" w:rsidRDefault="006D4073" w:rsidP="006D4073">
      <w:pPr>
        <w:shd w:val="clear" w:color="auto" w:fill="FFFFFF"/>
        <w:spacing w:after="0" w:line="360" w:lineRule="auto"/>
        <w:ind w:firstLine="709"/>
        <w:jc w:val="center"/>
        <w:textAlignment w:val="baseline"/>
        <w:rPr>
          <w:rFonts w:ascii="Times New Roman" w:eastAsia="Times New Roman" w:hAnsi="Times New Roman" w:cs="Times New Roman"/>
          <w:bCs/>
          <w:color w:val="000000"/>
          <w:sz w:val="28"/>
          <w:szCs w:val="21"/>
          <w:lang w:eastAsia="ru-RU"/>
        </w:rPr>
      </w:pPr>
      <w:r>
        <w:rPr>
          <w:rFonts w:ascii="Times New Roman" w:eastAsia="Times New Roman" w:hAnsi="Times New Roman" w:cs="Times New Roman"/>
          <w:bCs/>
          <w:noProof/>
          <w:color w:val="000000"/>
          <w:sz w:val="28"/>
          <w:szCs w:val="21"/>
          <w:lang w:eastAsia="ru-RU"/>
        </w:rPr>
        <mc:AlternateContent>
          <mc:Choice Requires="wps">
            <w:drawing>
              <wp:anchor distT="0" distB="0" distL="114300" distR="114300" simplePos="0" relativeHeight="251678720" behindDoc="0" locked="0" layoutInCell="1" allowOverlap="1" wp14:anchorId="75C2BD05" wp14:editId="4ADA6306">
                <wp:simplePos x="0" y="0"/>
                <wp:positionH relativeFrom="margin">
                  <wp:posOffset>1274445</wp:posOffset>
                </wp:positionH>
                <wp:positionV relativeFrom="paragraph">
                  <wp:posOffset>140970</wp:posOffset>
                </wp:positionV>
                <wp:extent cx="3223260" cy="937260"/>
                <wp:effectExtent l="0" t="0" r="15240" b="1524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3223260" cy="9372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C14D16" w:rsidRDefault="008B2CF6" w:rsidP="006D4073">
                            <w:pPr>
                              <w:jc w:val="center"/>
                              <w:rPr>
                                <w:rFonts w:ascii="Times New Roman" w:hAnsi="Times New Roman" w:cs="Times New Roman"/>
                                <w:sz w:val="28"/>
                              </w:rPr>
                            </w:pPr>
                            <w:r w:rsidRPr="00C14D16">
                              <w:rPr>
                                <w:rFonts w:ascii="Times New Roman" w:hAnsi="Times New Roman" w:cs="Times New Roman"/>
                                <w:sz w:val="28"/>
                              </w:rPr>
                              <w:t>Для некоторых водных и воздушных транспортных средств–единица транспортного средства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2BD05" id="Скругленный прямоугольник 23" o:spid="_x0000_s1035" style="position:absolute;left:0;text-align:left;margin-left:100.35pt;margin-top:11.1pt;width:253.8pt;height:73.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" fillcolor="white [3201]" strokecolor="black [3213]" strokeweight="1pt">
                <v:stroke joinstyle="miter"/>
                <v:textbox>
                  <w:txbxContent>
                    <w:p w:rsidR="008B2CF6" w:rsidRPr="00C14D16" w:rsidRDefault="008B2CF6" w:rsidP="006D4073">
                      <w:pPr>
                        <w:jc w:val="center"/>
                        <w:rPr>
                          <w:rFonts w:ascii="Times New Roman" w:hAnsi="Times New Roman" w:cs="Times New Roman"/>
                          <w:sz w:val="28"/>
                        </w:rPr>
                      </w:pPr>
                      <w:r w:rsidRPr="00C14D16">
                        <w:rPr>
                          <w:rFonts w:ascii="Times New Roman" w:hAnsi="Times New Roman" w:cs="Times New Roman"/>
                          <w:sz w:val="28"/>
                        </w:rPr>
                        <w:t>Для некоторых водных и воздушных транспортных средств–единица транспортного средства</w:t>
                      </w:r>
                    </w:p>
                  </w:txbxContent>
                </v:textbox>
                <w10:wrap anchorx="margin"/>
              </v:roundrect>
            </w:pict>
          </mc:Fallback>
        </mc:AlternateContent>
      </w:r>
    </w:p>
    <w:p w:rsidR="006D4073" w:rsidRDefault="006D4073" w:rsidP="00DF07C8">
      <w:pPr>
        <w:shd w:val="clear" w:color="auto" w:fill="FFFFFF"/>
        <w:spacing w:after="0" w:line="360" w:lineRule="auto"/>
        <w:textAlignment w:val="baseline"/>
        <w:rPr>
          <w:rFonts w:ascii="Times New Roman" w:eastAsia="Times New Roman" w:hAnsi="Times New Roman" w:cs="Times New Roman"/>
          <w:bCs/>
          <w:color w:val="000000"/>
          <w:sz w:val="28"/>
          <w:szCs w:val="21"/>
          <w:lang w:eastAsia="ru-RU"/>
        </w:rPr>
      </w:pPr>
      <w:r>
        <w:rPr>
          <w:rFonts w:ascii="Times New Roman" w:eastAsia="Times New Roman" w:hAnsi="Times New Roman" w:cs="Times New Roman"/>
          <w:bCs/>
          <w:noProof/>
          <w:color w:val="000000"/>
          <w:sz w:val="28"/>
          <w:szCs w:val="21"/>
          <w:lang w:eastAsia="ru-RU"/>
        </w:rPr>
        <mc:AlternateContent>
          <mc:Choice Requires="wps">
            <w:drawing>
              <wp:anchor distT="0" distB="0" distL="114300" distR="114300" simplePos="0" relativeHeight="251677696" behindDoc="0" locked="0" layoutInCell="1" allowOverlap="1" wp14:anchorId="3715C0E9" wp14:editId="58967B6B">
                <wp:simplePos x="0" y="0"/>
                <wp:positionH relativeFrom="column">
                  <wp:posOffset>901065</wp:posOffset>
                </wp:positionH>
                <wp:positionV relativeFrom="paragraph">
                  <wp:posOffset>4445</wp:posOffset>
                </wp:positionV>
                <wp:extent cx="426720" cy="0"/>
                <wp:effectExtent l="0" t="0" r="3048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426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40100"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35pt" to="10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" strokecolor="black [3200]" strokeweight=".5pt">
                <v:stroke joinstyle="miter"/>
              </v:line>
            </w:pict>
          </mc:Fallback>
        </mc:AlternateContent>
      </w:r>
    </w:p>
    <w:p w:rsidR="006D4073" w:rsidRDefault="006D4073" w:rsidP="006D4073">
      <w:pPr>
        <w:shd w:val="clear" w:color="auto" w:fill="FFFFFF"/>
        <w:spacing w:after="0" w:line="360" w:lineRule="auto"/>
        <w:ind w:firstLine="709"/>
        <w:jc w:val="center"/>
        <w:textAlignment w:val="baseline"/>
        <w:rPr>
          <w:rFonts w:ascii="Times New Roman" w:eastAsia="Times New Roman" w:hAnsi="Times New Roman" w:cs="Times New Roman"/>
          <w:bCs/>
          <w:color w:val="000000"/>
          <w:sz w:val="28"/>
          <w:szCs w:val="21"/>
          <w:lang w:eastAsia="ru-RU"/>
        </w:rPr>
      </w:pPr>
    </w:p>
    <w:p w:rsidR="009A7887" w:rsidRDefault="009A7887" w:rsidP="006D4073">
      <w:pPr>
        <w:shd w:val="clear" w:color="auto" w:fill="FFFFFF"/>
        <w:spacing w:after="0" w:line="360" w:lineRule="auto"/>
        <w:ind w:firstLine="709"/>
        <w:jc w:val="center"/>
        <w:textAlignment w:val="baseline"/>
        <w:rPr>
          <w:rFonts w:ascii="Times New Roman" w:eastAsia="Times New Roman" w:hAnsi="Times New Roman" w:cs="Times New Roman"/>
          <w:bCs/>
          <w:color w:val="000000"/>
          <w:sz w:val="28"/>
          <w:szCs w:val="21"/>
          <w:lang w:eastAsia="ru-RU"/>
        </w:rPr>
      </w:pPr>
    </w:p>
    <w:p w:rsidR="006D4073" w:rsidRPr="00C14D16" w:rsidRDefault="009A7887" w:rsidP="009A7887">
      <w:pPr>
        <w:shd w:val="clear" w:color="auto" w:fill="FFFFFF"/>
        <w:spacing w:after="0" w:line="360" w:lineRule="auto"/>
        <w:ind w:firstLine="284"/>
        <w:jc w:val="center"/>
        <w:textAlignment w:val="baseline"/>
        <w:rPr>
          <w:rFonts w:ascii="Times New Roman" w:eastAsia="Times New Roman" w:hAnsi="Times New Roman" w:cs="Times New Roman"/>
          <w:bCs/>
          <w:color w:val="000000"/>
          <w:sz w:val="28"/>
          <w:szCs w:val="21"/>
          <w:lang w:eastAsia="ru-RU"/>
        </w:rPr>
      </w:pPr>
      <w:r>
        <w:rPr>
          <w:rFonts w:ascii="Times New Roman" w:eastAsia="Times New Roman" w:hAnsi="Times New Roman" w:cs="Times New Roman"/>
          <w:bCs/>
          <w:color w:val="000000"/>
          <w:sz w:val="28"/>
          <w:szCs w:val="21"/>
          <w:lang w:eastAsia="ru-RU"/>
        </w:rPr>
        <w:t>Рисунок</w:t>
      </w:r>
      <w:r w:rsidR="00574FC6">
        <w:rPr>
          <w:rFonts w:ascii="Times New Roman" w:eastAsia="Times New Roman" w:hAnsi="Times New Roman" w:cs="Times New Roman"/>
          <w:bCs/>
          <w:color w:val="000000"/>
          <w:sz w:val="28"/>
          <w:szCs w:val="21"/>
          <w:lang w:eastAsia="ru-RU"/>
        </w:rPr>
        <w:t xml:space="preserve"> 2</w:t>
      </w:r>
      <w:r w:rsidR="006D4073">
        <w:rPr>
          <w:rFonts w:ascii="Times New Roman" w:eastAsia="Times New Roman" w:hAnsi="Times New Roman" w:cs="Times New Roman"/>
          <w:bCs/>
          <w:color w:val="000000"/>
          <w:sz w:val="28"/>
          <w:szCs w:val="21"/>
          <w:lang w:eastAsia="ru-RU"/>
        </w:rPr>
        <w:t xml:space="preserve"> – </w:t>
      </w:r>
      <w:r>
        <w:rPr>
          <w:rFonts w:ascii="Times New Roman" w:eastAsia="Times New Roman" w:hAnsi="Times New Roman" w:cs="Times New Roman"/>
          <w:bCs/>
          <w:color w:val="000000"/>
          <w:sz w:val="28"/>
          <w:szCs w:val="21"/>
          <w:lang w:eastAsia="ru-RU"/>
        </w:rPr>
        <w:t>О</w:t>
      </w:r>
      <w:r w:rsidR="006D4073">
        <w:rPr>
          <w:rFonts w:ascii="Times New Roman" w:eastAsia="Times New Roman" w:hAnsi="Times New Roman" w:cs="Times New Roman"/>
          <w:bCs/>
          <w:color w:val="000000"/>
          <w:sz w:val="28"/>
          <w:szCs w:val="21"/>
          <w:lang w:eastAsia="ru-RU"/>
        </w:rPr>
        <w:t>сновные течения</w:t>
      </w:r>
      <w:r w:rsidR="00FF1CBB">
        <w:rPr>
          <w:rFonts w:ascii="Times New Roman" w:eastAsia="Times New Roman" w:hAnsi="Times New Roman" w:cs="Times New Roman"/>
          <w:bCs/>
          <w:color w:val="000000"/>
          <w:sz w:val="28"/>
          <w:szCs w:val="21"/>
          <w:lang w:eastAsia="ru-RU"/>
        </w:rPr>
        <w:t xml:space="preserve"> налоговой базы в РФ (составлен</w:t>
      </w:r>
      <w:r w:rsidR="006D4073">
        <w:rPr>
          <w:rFonts w:ascii="Times New Roman" w:eastAsia="Times New Roman" w:hAnsi="Times New Roman" w:cs="Times New Roman"/>
          <w:bCs/>
          <w:color w:val="000000"/>
          <w:sz w:val="28"/>
          <w:szCs w:val="21"/>
          <w:lang w:eastAsia="ru-RU"/>
        </w:rPr>
        <w:t xml:space="preserve"> автором на основе </w:t>
      </w:r>
      <w:r w:rsidR="008B2CF6">
        <w:rPr>
          <w:rFonts w:ascii="Times New Roman" w:eastAsia="Times New Roman" w:hAnsi="Times New Roman" w:cs="Times New Roman"/>
          <w:bCs/>
          <w:color w:val="000000"/>
          <w:sz w:val="28"/>
          <w:szCs w:val="21"/>
          <w:lang w:eastAsia="ru-RU"/>
        </w:rPr>
        <w:t>[5</w:t>
      </w:r>
      <w:r w:rsidR="006D4073">
        <w:rPr>
          <w:rFonts w:ascii="Times New Roman" w:eastAsia="Times New Roman" w:hAnsi="Times New Roman" w:cs="Times New Roman"/>
          <w:bCs/>
          <w:color w:val="000000"/>
          <w:sz w:val="28"/>
          <w:szCs w:val="21"/>
          <w:lang w:eastAsia="ru-RU"/>
        </w:rPr>
        <w:t>]</w:t>
      </w:r>
      <w:r w:rsidR="006D4073" w:rsidRPr="00C14D16">
        <w:rPr>
          <w:rFonts w:ascii="Times New Roman" w:eastAsia="Times New Roman" w:hAnsi="Times New Roman" w:cs="Times New Roman"/>
          <w:bCs/>
          <w:color w:val="000000"/>
          <w:sz w:val="28"/>
          <w:szCs w:val="21"/>
          <w:lang w:eastAsia="ru-RU"/>
        </w:rPr>
        <w:t>)</w:t>
      </w:r>
    </w:p>
    <w:p w:rsidR="006D4073" w:rsidRPr="006F1C1D" w:rsidRDefault="006D4073" w:rsidP="006D4073">
      <w:pPr>
        <w:shd w:val="clear" w:color="auto" w:fill="FFFFFF"/>
        <w:spacing w:after="0" w:line="360" w:lineRule="auto"/>
        <w:ind w:firstLine="709"/>
        <w:jc w:val="center"/>
        <w:textAlignment w:val="baseline"/>
        <w:rPr>
          <w:rFonts w:ascii="Arial" w:eastAsia="Times New Roman" w:hAnsi="Arial" w:cs="Arial"/>
          <w:color w:val="212121"/>
          <w:sz w:val="24"/>
          <w:szCs w:val="24"/>
          <w:lang w:eastAsia="ru-RU"/>
        </w:rPr>
      </w:pPr>
    </w:p>
    <w:p w:rsidR="006D4073" w:rsidRPr="003A7324" w:rsidRDefault="006D4073" w:rsidP="006D4073">
      <w:pPr>
        <w:shd w:val="clear" w:color="auto" w:fill="FFFFFF"/>
        <w:spacing w:after="0" w:line="360" w:lineRule="auto"/>
        <w:ind w:firstLine="709"/>
        <w:jc w:val="both"/>
        <w:textAlignment w:val="baseline"/>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000000"/>
          <w:sz w:val="28"/>
          <w:szCs w:val="21"/>
          <w:lang w:eastAsia="ru-RU"/>
        </w:rPr>
        <w:t xml:space="preserve">   Общие принципы</w:t>
      </w:r>
      <w:r w:rsidRPr="003A7324">
        <w:rPr>
          <w:rFonts w:ascii="Times New Roman" w:eastAsia="Times New Roman" w:hAnsi="Times New Roman" w:cs="Times New Roman"/>
          <w:bCs/>
          <w:color w:val="000000"/>
          <w:sz w:val="28"/>
          <w:szCs w:val="21"/>
          <w:lang w:eastAsia="ru-RU"/>
        </w:rPr>
        <w:t> исчисления налоговой базы</w:t>
      </w:r>
      <w:r>
        <w:rPr>
          <w:rFonts w:ascii="Times New Roman" w:eastAsia="Times New Roman" w:hAnsi="Times New Roman" w:cs="Times New Roman"/>
          <w:bCs/>
          <w:color w:val="000000"/>
          <w:sz w:val="28"/>
          <w:szCs w:val="21"/>
          <w:lang w:eastAsia="ru-RU"/>
        </w:rPr>
        <w:t xml:space="preserve"> являются важными и эффективными, так как именно на них строится вся система налоговой базы РФ.</w:t>
      </w:r>
    </w:p>
    <w:p w:rsidR="006D4073" w:rsidRPr="00B26BF6" w:rsidRDefault="006D4073" w:rsidP="006D4073">
      <w:pPr>
        <w:shd w:val="clear" w:color="auto" w:fill="FFFFFF"/>
        <w:spacing w:after="0" w:line="360" w:lineRule="auto"/>
        <w:ind w:firstLine="709"/>
        <w:jc w:val="both"/>
        <w:rPr>
          <w:rFonts w:ascii="Times New Roman" w:eastAsia="Times New Roman" w:hAnsi="Times New Roman" w:cs="Times New Roman"/>
          <w:b/>
          <w:color w:val="000000"/>
          <w:sz w:val="28"/>
          <w:szCs w:val="21"/>
          <w:lang w:eastAsia="ru-RU"/>
        </w:rPr>
      </w:pPr>
      <w:r w:rsidRPr="00B26BF6">
        <w:rPr>
          <w:rFonts w:ascii="Times New Roman" w:eastAsia="Times New Roman" w:hAnsi="Times New Roman" w:cs="Times New Roman"/>
          <w:b/>
          <w:color w:val="000000"/>
          <w:sz w:val="28"/>
          <w:szCs w:val="21"/>
          <w:lang w:eastAsia="ru-RU"/>
        </w:rPr>
        <w:t>Принципы исчисления налоговой базы</w:t>
      </w:r>
    </w:p>
    <w:p w:rsidR="006D4073" w:rsidRPr="00FF1CBB" w:rsidRDefault="00FF1CBB" w:rsidP="00FF1CBB">
      <w:pPr>
        <w:shd w:val="clear" w:color="auto" w:fill="FFFFFF" w:themeFill="background1"/>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r w:rsidR="006D4073" w:rsidRPr="000C2C16">
        <w:rPr>
          <w:rFonts w:ascii="Times New Roman" w:eastAsia="Times New Roman" w:hAnsi="Times New Roman" w:cs="Times New Roman"/>
          <w:color w:val="000000"/>
          <w:sz w:val="28"/>
          <w:szCs w:val="21"/>
          <w:lang w:eastAsia="ru-RU"/>
        </w:rPr>
        <w:t> </w:t>
      </w:r>
      <w:r w:rsidR="006D4073" w:rsidRPr="00FF1CBB">
        <w:rPr>
          <w:rFonts w:ascii="Times New Roman" w:eastAsia="Times New Roman" w:hAnsi="Times New Roman" w:cs="Times New Roman"/>
          <w:color w:val="000000"/>
          <w:sz w:val="28"/>
          <w:szCs w:val="21"/>
          <w:lang w:eastAsia="ru-RU"/>
        </w:rPr>
        <w:t>Налоговая база и порядок ее определения устанавливаются Налоговым кодексом России (НК </w:t>
      </w:r>
      <w:r w:rsidR="006D4073" w:rsidRPr="00FF1CBB">
        <w:rPr>
          <w:rFonts w:ascii="Times New Roman" w:eastAsia="Times New Roman" w:hAnsi="Times New Roman" w:cs="Times New Roman"/>
          <w:b/>
          <w:bCs/>
          <w:color w:val="000000"/>
          <w:sz w:val="28"/>
          <w:szCs w:val="21"/>
          <w:lang w:eastAsia="ru-RU"/>
        </w:rPr>
        <w:t>РФ</w:t>
      </w:r>
      <w:r w:rsidR="006D4073" w:rsidRPr="00FF1CBB">
        <w:rPr>
          <w:rFonts w:ascii="Times New Roman" w:eastAsia="Times New Roman" w:hAnsi="Times New Roman" w:cs="Times New Roman"/>
          <w:color w:val="000000"/>
          <w:sz w:val="28"/>
          <w:szCs w:val="21"/>
          <w:lang w:eastAsia="ru-RU"/>
        </w:rPr>
        <w:t>).</w:t>
      </w:r>
    </w:p>
    <w:p w:rsidR="006D4073" w:rsidRPr="002F0301" w:rsidRDefault="006D4073" w:rsidP="00FF1CBB">
      <w:pPr>
        <w:shd w:val="clear" w:color="auto" w:fill="FFFFFF" w:themeFill="background1"/>
        <w:spacing w:after="0" w:line="360" w:lineRule="auto"/>
        <w:ind w:firstLine="709"/>
        <w:jc w:val="both"/>
        <w:rPr>
          <w:rFonts w:ascii="Times New Roman" w:hAnsi="Times New Roman" w:cs="Times New Roman"/>
          <w:color w:val="000000"/>
          <w:sz w:val="28"/>
          <w:szCs w:val="28"/>
        </w:rPr>
      </w:pPr>
      <w:r w:rsidRPr="00FF1CBB">
        <w:rPr>
          <w:rStyle w:val="w"/>
          <w:rFonts w:ascii="Times New Roman" w:hAnsi="Times New Roman" w:cs="Times New Roman"/>
          <w:color w:val="000000"/>
          <w:sz w:val="28"/>
          <w:szCs w:val="28"/>
          <w:shd w:val="clear" w:color="auto" w:fill="FFFFFF"/>
        </w:rPr>
        <w:t>2</w:t>
      </w:r>
      <w:r w:rsidRPr="00FF1CBB">
        <w:rPr>
          <w:rFonts w:ascii="Times New Roman" w:hAnsi="Times New Roman" w:cs="Times New Roman"/>
          <w:color w:val="000000"/>
          <w:sz w:val="28"/>
          <w:szCs w:val="28"/>
          <w:shd w:val="clear" w:color="auto" w:fill="FFFFFF"/>
        </w:rPr>
        <w:t> Налогоплательщики</w:t>
      </w:r>
      <w:r>
        <w:rPr>
          <w:rFonts w:ascii="Times New Roman" w:hAnsi="Times New Roman" w:cs="Times New Roman"/>
          <w:color w:val="000000"/>
          <w:sz w:val="28"/>
          <w:szCs w:val="28"/>
          <w:shd w:val="clear" w:color="auto" w:fill="FFFFFF"/>
        </w:rPr>
        <w:t xml:space="preserve"> исчисляют налоговую базу за счет данных регистров бухгалтерского учета или на основе документально </w:t>
      </w:r>
      <w:r>
        <w:rPr>
          <w:rFonts w:ascii="Times New Roman" w:hAnsi="Times New Roman" w:cs="Times New Roman"/>
          <w:color w:val="000000"/>
          <w:sz w:val="28"/>
          <w:szCs w:val="28"/>
          <w:shd w:val="clear" w:color="auto" w:fill="FFFFFF"/>
        </w:rPr>
        <w:lastRenderedPageBreak/>
        <w:t>подтвержденных данных об объектах, к</w:t>
      </w:r>
      <w:r w:rsidR="009439AB">
        <w:rPr>
          <w:rFonts w:ascii="Times New Roman" w:hAnsi="Times New Roman" w:cs="Times New Roman"/>
          <w:color w:val="000000"/>
          <w:sz w:val="28"/>
          <w:szCs w:val="28"/>
          <w:shd w:val="clear" w:color="auto" w:fill="FFFFFF"/>
        </w:rPr>
        <w:t>оторые подтверждаются налогообло</w:t>
      </w:r>
      <w:r>
        <w:rPr>
          <w:rFonts w:ascii="Times New Roman" w:hAnsi="Times New Roman" w:cs="Times New Roman"/>
          <w:color w:val="000000"/>
          <w:sz w:val="28"/>
          <w:szCs w:val="28"/>
          <w:shd w:val="clear" w:color="auto" w:fill="FFFFFF"/>
        </w:rPr>
        <w:t>жения.</w: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r w:rsidRPr="002F0301">
        <w:rPr>
          <w:rFonts w:ascii="Times New Roman" w:eastAsia="Times New Roman" w:hAnsi="Times New Roman" w:cs="Times New Roman"/>
          <w:b/>
          <w:bCs/>
          <w:color w:val="000000"/>
          <w:sz w:val="28"/>
          <w:szCs w:val="28"/>
          <w:lang w:eastAsia="ru-RU"/>
        </w:rPr>
        <w:t>Налоговый период</w:t>
      </w:r>
      <w:r w:rsidRPr="002F030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календарный год или иной другой период времени существующий в рамках отдельных налогов</w:t>
      </w:r>
      <w:r w:rsidRPr="002F0301">
        <w:rPr>
          <w:rFonts w:ascii="Times New Roman" w:eastAsia="Times New Roman" w:hAnsi="Times New Roman" w:cs="Times New Roman"/>
          <w:color w:val="000000"/>
          <w:sz w:val="28"/>
          <w:szCs w:val="28"/>
          <w:lang w:eastAsia="ru-RU"/>
        </w:rPr>
        <w:t>, по</w:t>
      </w:r>
      <w:r>
        <w:rPr>
          <w:rFonts w:ascii="Times New Roman" w:eastAsia="Times New Roman" w:hAnsi="Times New Roman" w:cs="Times New Roman"/>
          <w:color w:val="000000"/>
          <w:sz w:val="28"/>
          <w:szCs w:val="28"/>
          <w:lang w:eastAsia="ru-RU"/>
        </w:rPr>
        <w:t xml:space="preserve"> окончании</w:t>
      </w:r>
      <w:r w:rsidR="009439AB">
        <w:rPr>
          <w:rFonts w:ascii="Times New Roman" w:eastAsia="Times New Roman" w:hAnsi="Times New Roman" w:cs="Times New Roman"/>
          <w:color w:val="000000"/>
          <w:sz w:val="28"/>
          <w:szCs w:val="28"/>
          <w:lang w:eastAsia="ru-RU"/>
        </w:rPr>
        <w:t xml:space="preserve"> которого выполняется выражение</w:t>
      </w:r>
      <w:r w:rsidRPr="002F030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налоговой базы,</w:t>
      </w:r>
      <w:r w:rsidRPr="002F0301">
        <w:rPr>
          <w:rFonts w:ascii="Times New Roman" w:eastAsia="Times New Roman" w:hAnsi="Times New Roman" w:cs="Times New Roman"/>
          <w:color w:val="000000"/>
          <w:sz w:val="28"/>
          <w:szCs w:val="28"/>
          <w:lang w:eastAsia="ru-RU"/>
        </w:rPr>
        <w:t xml:space="preserve"> исчисляется сумма налога, подлежащая уплате, и </w:t>
      </w:r>
      <w:r>
        <w:rPr>
          <w:rFonts w:ascii="Times New Roman" w:eastAsia="Times New Roman" w:hAnsi="Times New Roman" w:cs="Times New Roman"/>
          <w:color w:val="000000"/>
          <w:sz w:val="28"/>
          <w:szCs w:val="28"/>
          <w:lang w:eastAsia="ru-RU"/>
        </w:rPr>
        <w:t xml:space="preserve">дается во владение </w:t>
      </w:r>
      <w:r w:rsidRPr="002F0301">
        <w:rPr>
          <w:rFonts w:ascii="Times New Roman" w:eastAsia="Times New Roman" w:hAnsi="Times New Roman" w:cs="Times New Roman"/>
          <w:color w:val="000000"/>
          <w:sz w:val="28"/>
          <w:szCs w:val="28"/>
          <w:lang w:eastAsia="ru-RU"/>
        </w:rPr>
        <w:t>декларация по налогу.</w:t>
      </w:r>
      <w:r>
        <w:rPr>
          <w:rFonts w:ascii="Times New Roman" w:eastAsia="Times New Roman" w:hAnsi="Times New Roman" w:cs="Times New Roman"/>
          <w:color w:val="000000"/>
          <w:sz w:val="28"/>
          <w:szCs w:val="28"/>
          <w:lang w:eastAsia="ru-RU"/>
        </w:rPr>
        <w:t xml:space="preserve">  Налоговый период есть один из обязательных и основных элементов налоговой политики</w:t>
      </w:r>
      <w:r w:rsidRPr="002F030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F0301">
        <w:rPr>
          <w:rFonts w:ascii="Times New Roman" w:eastAsia="Times New Roman" w:hAnsi="Times New Roman" w:cs="Times New Roman"/>
          <w:color w:val="000000"/>
          <w:sz w:val="28"/>
          <w:szCs w:val="28"/>
          <w:lang w:eastAsia="ru-RU"/>
        </w:rPr>
        <w:t>Налоговый</w:t>
      </w:r>
      <w:r>
        <w:rPr>
          <w:rFonts w:ascii="Times New Roman" w:eastAsia="Times New Roman" w:hAnsi="Times New Roman" w:cs="Times New Roman"/>
          <w:color w:val="000000"/>
          <w:sz w:val="28"/>
          <w:szCs w:val="28"/>
          <w:lang w:eastAsia="ru-RU"/>
        </w:rPr>
        <w:t xml:space="preserve"> период </w:t>
      </w:r>
      <w:r w:rsidRPr="002F0301">
        <w:rPr>
          <w:rFonts w:ascii="Times New Roman" w:eastAsia="Times New Roman" w:hAnsi="Times New Roman" w:cs="Times New Roman"/>
          <w:color w:val="000000"/>
          <w:sz w:val="28"/>
          <w:szCs w:val="28"/>
          <w:lang w:eastAsia="ru-RU"/>
        </w:rPr>
        <w:t xml:space="preserve">устанавливаются Налоговым кодексом Российской Федерации. </w:t>
      </w:r>
      <w:r>
        <w:rPr>
          <w:rFonts w:ascii="Times New Roman" w:eastAsia="Times New Roman" w:hAnsi="Times New Roman" w:cs="Times New Roman"/>
          <w:color w:val="000000"/>
          <w:sz w:val="28"/>
          <w:szCs w:val="28"/>
          <w:lang w:eastAsia="ru-RU"/>
        </w:rPr>
        <w:t>Стоит отметить,</w:t>
      </w:r>
      <w:r w:rsidRPr="002F0301">
        <w:rPr>
          <w:rFonts w:ascii="Times New Roman" w:eastAsia="Times New Roman" w:hAnsi="Times New Roman" w:cs="Times New Roman"/>
          <w:color w:val="000000"/>
          <w:sz w:val="28"/>
          <w:szCs w:val="28"/>
          <w:lang w:eastAsia="ru-RU"/>
        </w:rPr>
        <w:t xml:space="preserve"> каждому </w:t>
      </w:r>
      <w:r>
        <w:rPr>
          <w:rFonts w:ascii="Times New Roman" w:eastAsia="Times New Roman" w:hAnsi="Times New Roman" w:cs="Times New Roman"/>
          <w:color w:val="000000"/>
          <w:sz w:val="28"/>
          <w:szCs w:val="28"/>
          <w:lang w:eastAsia="ru-RU"/>
        </w:rPr>
        <w:t xml:space="preserve">отдельному </w:t>
      </w:r>
      <w:r w:rsidRPr="002F0301">
        <w:rPr>
          <w:rFonts w:ascii="Times New Roman" w:eastAsia="Times New Roman" w:hAnsi="Times New Roman" w:cs="Times New Roman"/>
          <w:color w:val="000000"/>
          <w:sz w:val="28"/>
          <w:szCs w:val="28"/>
          <w:lang w:eastAsia="ru-RU"/>
        </w:rPr>
        <w:t>налогу посвящена отдельная глава налогового кодекса РФ, в которой так</w:t>
      </w:r>
      <w:r>
        <w:rPr>
          <w:rFonts w:ascii="Times New Roman" w:eastAsia="Times New Roman" w:hAnsi="Times New Roman" w:cs="Times New Roman"/>
          <w:color w:val="000000"/>
          <w:sz w:val="28"/>
          <w:szCs w:val="28"/>
          <w:lang w:eastAsia="ru-RU"/>
        </w:rPr>
        <w:t>же указывается налоговый период</w:t>
      </w:r>
      <w:r w:rsidRPr="002F030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F0301">
        <w:rPr>
          <w:rFonts w:ascii="Times New Roman" w:eastAsia="Times New Roman" w:hAnsi="Times New Roman" w:cs="Times New Roman"/>
          <w:color w:val="000000"/>
          <w:sz w:val="28"/>
          <w:szCs w:val="28"/>
          <w:lang w:eastAsia="ru-RU"/>
        </w:rPr>
        <w:t>Налоговый период может составлять календарный месяц, квартал, календарный год или иной период времени.</w:t>
      </w:r>
      <w:r>
        <w:rPr>
          <w:rFonts w:ascii="Times New Roman" w:eastAsia="Times New Roman" w:hAnsi="Times New Roman" w:cs="Times New Roman"/>
          <w:color w:val="000000"/>
          <w:sz w:val="28"/>
          <w:szCs w:val="28"/>
          <w:lang w:eastAsia="ru-RU"/>
        </w:rPr>
        <w:t xml:space="preserve"> Данный про</w:t>
      </w:r>
      <w:r w:rsidR="00C23E27">
        <w:rPr>
          <w:rFonts w:ascii="Times New Roman" w:eastAsia="Times New Roman" w:hAnsi="Times New Roman" w:cs="Times New Roman"/>
          <w:color w:val="000000"/>
          <w:sz w:val="28"/>
          <w:szCs w:val="28"/>
          <w:lang w:eastAsia="ru-RU"/>
        </w:rPr>
        <w:t xml:space="preserve">цесс может быть описан в схеме </w:t>
      </w:r>
      <w:r w:rsidR="00574FC6">
        <w:rPr>
          <w:rFonts w:ascii="Times New Roman" w:eastAsia="Times New Roman" w:hAnsi="Times New Roman" w:cs="Times New Roman"/>
          <w:color w:val="000000"/>
          <w:sz w:val="28"/>
          <w:szCs w:val="28"/>
          <w:lang w:eastAsia="ru-RU"/>
        </w:rPr>
        <w:t>3</w:t>
      </w:r>
      <w:r w:rsidR="00C23E27">
        <w:rPr>
          <w:rFonts w:ascii="Times New Roman" w:eastAsia="Times New Roman" w:hAnsi="Times New Roman" w:cs="Times New Roman"/>
          <w:color w:val="000000"/>
          <w:sz w:val="28"/>
          <w:szCs w:val="28"/>
          <w:lang w:val="en-US" w:eastAsia="ru-RU"/>
        </w:rPr>
        <w:t xml:space="preserve"> [8</w:t>
      </w:r>
      <w:r>
        <w:rPr>
          <w:rFonts w:ascii="Times New Roman" w:eastAsia="Times New Roman" w:hAnsi="Times New Roman" w:cs="Times New Roman"/>
          <w:color w:val="000000"/>
          <w:sz w:val="28"/>
          <w:szCs w:val="28"/>
          <w:lang w:val="en-US" w:eastAsia="ru-RU"/>
        </w:rPr>
        <w:t>].</w:t>
      </w:r>
    </w:p>
    <w:p w:rsidR="00A913C6" w:rsidRDefault="00A913C6" w:rsidP="006D407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6D4073" w:rsidRPr="00BE2043" w:rsidRDefault="006D4073" w:rsidP="006D40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C6ABC">
        <w:rPr>
          <w:rFonts w:ascii="Times New Roman" w:eastAsia="Times New Roman" w:hAnsi="Times New Roman" w:cs="Times New Roman"/>
          <w:noProof/>
          <w:color w:val="000000"/>
          <w:sz w:val="28"/>
          <w:szCs w:val="28"/>
          <w:shd w:val="clear" w:color="auto" w:fill="FFFFFF" w:themeFill="background1"/>
          <w:lang w:eastAsia="ru-RU"/>
        </w:rPr>
        <w:drawing>
          <wp:inline distT="0" distB="0" distL="0" distR="0" wp14:anchorId="20098A5F" wp14:editId="290E1177">
            <wp:extent cx="4693920" cy="1402080"/>
            <wp:effectExtent l="0" t="0" r="0" b="45720"/>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913C6" w:rsidRDefault="00A913C6" w:rsidP="006D4073">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6D4073" w:rsidRPr="00BE2043" w:rsidRDefault="009A7887" w:rsidP="009A7887">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w:t>
      </w:r>
      <w:r w:rsidR="00574FC6">
        <w:rPr>
          <w:rFonts w:ascii="Times New Roman" w:eastAsia="Times New Roman" w:hAnsi="Times New Roman" w:cs="Times New Roman"/>
          <w:color w:val="000000"/>
          <w:sz w:val="28"/>
          <w:szCs w:val="28"/>
          <w:lang w:eastAsia="ru-RU"/>
        </w:rPr>
        <w:t xml:space="preserve"> 3</w:t>
      </w:r>
      <w:r>
        <w:rPr>
          <w:rFonts w:ascii="Times New Roman" w:eastAsia="Times New Roman" w:hAnsi="Times New Roman" w:cs="Times New Roman"/>
          <w:color w:val="000000"/>
          <w:sz w:val="28"/>
          <w:szCs w:val="28"/>
          <w:lang w:eastAsia="ru-RU"/>
        </w:rPr>
        <w:t xml:space="preserve"> – С</w:t>
      </w:r>
      <w:r w:rsidR="006D4073">
        <w:rPr>
          <w:rFonts w:ascii="Times New Roman" w:eastAsia="Times New Roman" w:hAnsi="Times New Roman" w:cs="Times New Roman"/>
          <w:color w:val="000000"/>
          <w:sz w:val="28"/>
          <w:szCs w:val="28"/>
          <w:lang w:eastAsia="ru-RU"/>
        </w:rPr>
        <w:t>рок</w:t>
      </w:r>
      <w:r w:rsidR="00FF1CBB">
        <w:rPr>
          <w:rFonts w:ascii="Times New Roman" w:eastAsia="Times New Roman" w:hAnsi="Times New Roman" w:cs="Times New Roman"/>
          <w:color w:val="000000"/>
          <w:sz w:val="28"/>
          <w:szCs w:val="28"/>
          <w:lang w:eastAsia="ru-RU"/>
        </w:rPr>
        <w:t>и налогового периода (составлен</w:t>
      </w:r>
      <w:r w:rsidR="006D4073">
        <w:rPr>
          <w:rFonts w:ascii="Times New Roman" w:eastAsia="Times New Roman" w:hAnsi="Times New Roman" w:cs="Times New Roman"/>
          <w:color w:val="000000"/>
          <w:sz w:val="28"/>
          <w:szCs w:val="28"/>
          <w:lang w:eastAsia="ru-RU"/>
        </w:rPr>
        <w:t xml:space="preserve"> автором на основе </w:t>
      </w:r>
      <w:r w:rsidR="008B2CF6">
        <w:rPr>
          <w:rFonts w:ascii="Times New Roman" w:eastAsia="Times New Roman" w:hAnsi="Times New Roman" w:cs="Times New Roman"/>
          <w:color w:val="000000"/>
          <w:sz w:val="28"/>
          <w:szCs w:val="28"/>
          <w:lang w:eastAsia="ru-RU"/>
        </w:rPr>
        <w:t>[14</w:t>
      </w:r>
      <w:r w:rsidR="006D4073">
        <w:rPr>
          <w:rFonts w:ascii="Times New Roman" w:eastAsia="Times New Roman" w:hAnsi="Times New Roman" w:cs="Times New Roman"/>
          <w:color w:val="000000"/>
          <w:sz w:val="28"/>
          <w:szCs w:val="28"/>
          <w:lang w:eastAsia="ru-RU"/>
        </w:rPr>
        <w:t>]</w:t>
      </w:r>
      <w:r w:rsidR="006D4073" w:rsidRPr="00BE2043">
        <w:rPr>
          <w:rFonts w:ascii="Times New Roman" w:eastAsia="Times New Roman" w:hAnsi="Times New Roman" w:cs="Times New Roman"/>
          <w:color w:val="000000"/>
          <w:sz w:val="28"/>
          <w:szCs w:val="28"/>
          <w:lang w:eastAsia="ru-RU"/>
        </w:rPr>
        <w:t>)</w:t>
      </w:r>
    </w:p>
    <w:p w:rsidR="006D4073" w:rsidRPr="00BE2043" w:rsidRDefault="006D4073" w:rsidP="006D40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D4073" w:rsidRDefault="006D4073" w:rsidP="006D4073">
      <w:pPr>
        <w:spacing w:after="0" w:line="360" w:lineRule="auto"/>
        <w:ind w:firstLine="709"/>
        <w:jc w:val="both"/>
        <w:rPr>
          <w:rFonts w:ascii="Times New Roman" w:hAnsi="Times New Roman" w:cs="Times New Roman"/>
          <w:color w:val="000000"/>
          <w:sz w:val="28"/>
          <w:szCs w:val="28"/>
        </w:rPr>
      </w:pPr>
      <w:r w:rsidRPr="002F0301">
        <w:rPr>
          <w:rFonts w:ascii="Times New Roman" w:hAnsi="Times New Roman" w:cs="Times New Roman"/>
          <w:b/>
          <w:color w:val="000000"/>
          <w:sz w:val="28"/>
          <w:szCs w:val="28"/>
        </w:rPr>
        <w:t>Налоговая ставка</w:t>
      </w:r>
      <w:r>
        <w:rPr>
          <w:rFonts w:ascii="Times New Roman" w:hAnsi="Times New Roman" w:cs="Times New Roman"/>
          <w:color w:val="000000"/>
          <w:sz w:val="28"/>
          <w:szCs w:val="28"/>
        </w:rPr>
        <w:t xml:space="preserve"> есть объем величины</w:t>
      </w:r>
      <w:r w:rsidRPr="002F0301">
        <w:rPr>
          <w:rFonts w:ascii="Times New Roman" w:hAnsi="Times New Roman" w:cs="Times New Roman"/>
          <w:color w:val="000000"/>
          <w:sz w:val="28"/>
          <w:szCs w:val="28"/>
        </w:rPr>
        <w:t xml:space="preserve"> налоговых начислений на единицу измерения налоговой базы (</w:t>
      </w:r>
      <w:hyperlink r:id="rId14" w:tgtFrame="_blank" w:history="1">
        <w:r w:rsidRPr="002A1191">
          <w:rPr>
            <w:rStyle w:val="a6"/>
            <w:rFonts w:ascii="Times New Roman" w:hAnsi="Times New Roman" w:cs="Times New Roman"/>
            <w:color w:val="000000" w:themeColor="text1"/>
            <w:sz w:val="28"/>
            <w:szCs w:val="28"/>
            <w:bdr w:val="none" w:sz="0" w:space="0" w:color="auto" w:frame="1"/>
          </w:rPr>
          <w:t>п. 1 ст. 53 НК РФ</w:t>
        </w:r>
      </w:hyperlink>
      <w:r w:rsidRPr="002A1191">
        <w:rPr>
          <w:rFonts w:ascii="Times New Roman" w:hAnsi="Times New Roman" w:cs="Times New Roman"/>
          <w:color w:val="000000" w:themeColor="text1"/>
          <w:sz w:val="28"/>
          <w:szCs w:val="28"/>
        </w:rPr>
        <w:t xml:space="preserve">). </w:t>
      </w:r>
      <w:r w:rsidRPr="002F0301">
        <w:rPr>
          <w:rFonts w:ascii="Times New Roman" w:hAnsi="Times New Roman" w:cs="Times New Roman"/>
          <w:color w:val="000000"/>
          <w:sz w:val="28"/>
          <w:szCs w:val="28"/>
        </w:rPr>
        <w:t xml:space="preserve">Это значит, что налоговая ставка – это по НК РФ показатель, связывающий между собой величину исчисленного налога и налоговую базу, исходя из которой налог рассчитывается. </w:t>
      </w:r>
      <w:r>
        <w:rPr>
          <w:rFonts w:ascii="Times New Roman" w:hAnsi="Times New Roman" w:cs="Times New Roman"/>
          <w:color w:val="000000"/>
          <w:sz w:val="28"/>
          <w:szCs w:val="28"/>
        </w:rPr>
        <w:t xml:space="preserve">Она устанавливается как в рублях, так и в процентах </w:t>
      </w:r>
    </w:p>
    <w:p w:rsidR="006D4073" w:rsidRPr="003059D5" w:rsidRDefault="006D4073" w:rsidP="006D407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333333"/>
          <w:sz w:val="28"/>
          <w:szCs w:val="28"/>
          <w:shd w:val="clear" w:color="auto" w:fill="FFFFFF"/>
        </w:rPr>
        <w:t>Порядок исчисления налога</w:t>
      </w:r>
      <w:r w:rsidRPr="002F0301">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w:t>
      </w:r>
      <w:r w:rsidRPr="002F0301">
        <w:rPr>
          <w:rFonts w:ascii="Times New Roman" w:hAnsi="Times New Roman" w:cs="Times New Roman"/>
          <w:color w:val="333333"/>
          <w:sz w:val="28"/>
          <w:szCs w:val="28"/>
          <w:shd w:val="clear" w:color="auto" w:fill="FFFFFF"/>
        </w:rPr>
        <w:t xml:space="preserve"> налогоплательщик самостоятельно исчисляет сумму </w:t>
      </w:r>
      <w:r w:rsidRPr="002F0301">
        <w:rPr>
          <w:rFonts w:ascii="Times New Roman" w:hAnsi="Times New Roman" w:cs="Times New Roman"/>
          <w:bCs/>
          <w:color w:val="333333"/>
          <w:sz w:val="28"/>
          <w:szCs w:val="28"/>
          <w:shd w:val="clear" w:color="auto" w:fill="FFFFFF"/>
        </w:rPr>
        <w:t>налога</w:t>
      </w:r>
      <w:r w:rsidRPr="002F0301">
        <w:rPr>
          <w:rFonts w:ascii="Times New Roman" w:hAnsi="Times New Roman" w:cs="Times New Roman"/>
          <w:color w:val="333333"/>
          <w:sz w:val="28"/>
          <w:szCs w:val="28"/>
          <w:shd w:val="clear" w:color="auto" w:fill="FFFFFF"/>
        </w:rPr>
        <w:t xml:space="preserve">, подлежащую уплате за налоговый период, исходя из </w:t>
      </w:r>
      <w:r w:rsidRPr="002F0301">
        <w:rPr>
          <w:rFonts w:ascii="Times New Roman" w:hAnsi="Times New Roman" w:cs="Times New Roman"/>
          <w:color w:val="333333"/>
          <w:sz w:val="28"/>
          <w:szCs w:val="28"/>
          <w:shd w:val="clear" w:color="auto" w:fill="FFFFFF"/>
        </w:rPr>
        <w:lastRenderedPageBreak/>
        <w:t>налоговой базы, налоговой ставки и налоговых льгот.</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000000"/>
          <w:sz w:val="28"/>
          <w:szCs w:val="28"/>
          <w:lang w:eastAsia="ru-RU"/>
        </w:rPr>
        <w:t>Сперва</w:t>
      </w:r>
      <w:r w:rsidRPr="002F0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процедура </w:t>
      </w:r>
      <w:r w:rsidRPr="002F0301">
        <w:rPr>
          <w:rFonts w:ascii="Times New Roman" w:eastAsia="Times New Roman" w:hAnsi="Times New Roman" w:cs="Times New Roman"/>
          <w:color w:val="000000"/>
          <w:sz w:val="28"/>
          <w:szCs w:val="28"/>
          <w:lang w:eastAsia="ru-RU"/>
        </w:rPr>
        <w:t xml:space="preserve">исчисления налога зависит от </w:t>
      </w:r>
      <w:r>
        <w:rPr>
          <w:rFonts w:ascii="Times New Roman" w:eastAsia="Times New Roman" w:hAnsi="Times New Roman" w:cs="Times New Roman"/>
          <w:color w:val="000000"/>
          <w:sz w:val="28"/>
          <w:szCs w:val="28"/>
          <w:lang w:eastAsia="ru-RU"/>
        </w:rPr>
        <w:t xml:space="preserve">установленных налоговым кодексом </w:t>
      </w:r>
      <w:r w:rsidRPr="002F0301">
        <w:rPr>
          <w:rFonts w:ascii="Times New Roman" w:eastAsia="Times New Roman" w:hAnsi="Times New Roman" w:cs="Times New Roman"/>
          <w:color w:val="000000"/>
          <w:sz w:val="28"/>
          <w:szCs w:val="28"/>
          <w:lang w:eastAsia="ru-RU"/>
        </w:rPr>
        <w:t xml:space="preserve">законов, где дано </w:t>
      </w:r>
      <w:r>
        <w:rPr>
          <w:rFonts w:ascii="Times New Roman" w:eastAsia="Times New Roman" w:hAnsi="Times New Roman" w:cs="Times New Roman"/>
          <w:color w:val="000000"/>
          <w:sz w:val="28"/>
          <w:szCs w:val="28"/>
          <w:lang w:eastAsia="ru-RU"/>
        </w:rPr>
        <w:t>точная установка</w:t>
      </w:r>
      <w:r w:rsidRPr="002F0301">
        <w:rPr>
          <w:rFonts w:ascii="Times New Roman" w:eastAsia="Times New Roman" w:hAnsi="Times New Roman" w:cs="Times New Roman"/>
          <w:color w:val="000000"/>
          <w:sz w:val="28"/>
          <w:szCs w:val="28"/>
          <w:lang w:eastAsia="ru-RU"/>
        </w:rPr>
        <w:t xml:space="preserve"> налогооблагаемой базы, исходящ</w:t>
      </w:r>
      <w:r>
        <w:rPr>
          <w:rFonts w:ascii="Times New Roman" w:eastAsia="Times New Roman" w:hAnsi="Times New Roman" w:cs="Times New Roman"/>
          <w:color w:val="000000"/>
          <w:sz w:val="28"/>
          <w:szCs w:val="28"/>
          <w:lang w:eastAsia="ru-RU"/>
        </w:rPr>
        <w:t>ей из состава затрат, расходов,</w:t>
      </w:r>
      <w:r w:rsidRPr="002F0301">
        <w:rPr>
          <w:rFonts w:ascii="Times New Roman" w:eastAsia="Times New Roman" w:hAnsi="Times New Roman" w:cs="Times New Roman"/>
          <w:color w:val="000000"/>
          <w:sz w:val="28"/>
          <w:szCs w:val="28"/>
          <w:lang w:eastAsia="ru-RU"/>
        </w:rPr>
        <w:t xml:space="preserve"> льгот и иных</w:t>
      </w:r>
      <w:r>
        <w:rPr>
          <w:rFonts w:ascii="Times New Roman" w:eastAsia="Times New Roman" w:hAnsi="Times New Roman" w:cs="Times New Roman"/>
          <w:color w:val="000000"/>
          <w:sz w:val="28"/>
          <w:szCs w:val="28"/>
          <w:lang w:eastAsia="ru-RU"/>
        </w:rPr>
        <w:t xml:space="preserve"> экономических вещей</w:t>
      </w:r>
      <w:r w:rsidRPr="002F0301">
        <w:rPr>
          <w:rFonts w:ascii="Times New Roman" w:eastAsia="Times New Roman" w:hAnsi="Times New Roman" w:cs="Times New Roman"/>
          <w:color w:val="000000"/>
          <w:sz w:val="28"/>
          <w:szCs w:val="28"/>
          <w:lang w:eastAsia="ru-RU"/>
        </w:rPr>
        <w:t xml:space="preserve">, которые </w:t>
      </w:r>
      <w:r>
        <w:rPr>
          <w:rFonts w:ascii="Times New Roman" w:eastAsia="Times New Roman" w:hAnsi="Times New Roman" w:cs="Times New Roman"/>
          <w:color w:val="000000"/>
          <w:sz w:val="28"/>
          <w:szCs w:val="28"/>
          <w:lang w:eastAsia="ru-RU"/>
        </w:rPr>
        <w:t>определяют выражение реального</w:t>
      </w:r>
      <w:r w:rsidRPr="002F0301">
        <w:rPr>
          <w:rFonts w:ascii="Times New Roman" w:eastAsia="Times New Roman" w:hAnsi="Times New Roman" w:cs="Times New Roman"/>
          <w:color w:val="000000"/>
          <w:sz w:val="28"/>
          <w:szCs w:val="28"/>
          <w:lang w:eastAsia="ru-RU"/>
        </w:rPr>
        <w:t xml:space="preserve"> доход</w:t>
      </w:r>
      <w:r>
        <w:rPr>
          <w:rFonts w:ascii="Times New Roman" w:eastAsia="Times New Roman" w:hAnsi="Times New Roman" w:cs="Times New Roman"/>
          <w:color w:val="000000"/>
          <w:sz w:val="28"/>
          <w:szCs w:val="28"/>
          <w:lang w:eastAsia="ru-RU"/>
        </w:rPr>
        <w:t>а, а также другие предметы налогообложения.</w: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0301">
        <w:rPr>
          <w:rFonts w:ascii="Times New Roman" w:eastAsia="Times New Roman" w:hAnsi="Times New Roman" w:cs="Times New Roman"/>
          <w:color w:val="000000"/>
          <w:sz w:val="28"/>
          <w:szCs w:val="28"/>
          <w:lang w:eastAsia="ru-RU"/>
        </w:rPr>
        <w:t>Налогоплательщик самостоятельно исчисляет сумму налога, которая подлежит уплате за налоговый период, исходя из сложившейся по данным учета налоговой базы, существующей налоговой ставки и имеющихся налоговых льгот.</w: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color w:val="424242"/>
          <w:sz w:val="28"/>
          <w:szCs w:val="28"/>
          <w:lang w:eastAsia="ru-RU"/>
        </w:rPr>
      </w:pPr>
      <w:r w:rsidRPr="002F0301">
        <w:rPr>
          <w:rFonts w:ascii="Times New Roman" w:eastAsia="Times New Roman" w:hAnsi="Times New Roman" w:cs="Times New Roman"/>
          <w:b/>
          <w:bCs/>
          <w:color w:val="424242"/>
          <w:sz w:val="28"/>
          <w:szCs w:val="28"/>
          <w:lang w:eastAsia="ru-RU"/>
        </w:rPr>
        <w:t>Порядок уплаты налога</w:t>
      </w:r>
      <w:r>
        <w:rPr>
          <w:rFonts w:ascii="Times New Roman" w:eastAsia="Times New Roman" w:hAnsi="Times New Roman" w:cs="Times New Roman"/>
          <w:color w:val="424242"/>
          <w:sz w:val="28"/>
          <w:szCs w:val="28"/>
          <w:lang w:eastAsia="ru-RU"/>
        </w:rPr>
        <w:t> – это вариант уплаты</w:t>
      </w:r>
      <w:r w:rsidRPr="002F0301">
        <w:rPr>
          <w:rFonts w:ascii="Times New Roman" w:eastAsia="Times New Roman" w:hAnsi="Times New Roman" w:cs="Times New Roman"/>
          <w:color w:val="424242"/>
          <w:sz w:val="28"/>
          <w:szCs w:val="28"/>
          <w:lang w:eastAsia="ru-RU"/>
        </w:rPr>
        <w:t xml:space="preserve"> суммы налога в</w:t>
      </w:r>
      <w:r>
        <w:rPr>
          <w:rFonts w:ascii="Times New Roman" w:eastAsia="Times New Roman" w:hAnsi="Times New Roman" w:cs="Times New Roman"/>
          <w:color w:val="424242"/>
          <w:sz w:val="28"/>
          <w:szCs w:val="28"/>
          <w:lang w:eastAsia="ru-RU"/>
        </w:rPr>
        <w:t xml:space="preserve"> </w:t>
      </w:r>
      <w:r w:rsidRPr="002F0301">
        <w:rPr>
          <w:rFonts w:ascii="Times New Roman" w:eastAsia="Times New Roman" w:hAnsi="Times New Roman" w:cs="Times New Roman"/>
          <w:color w:val="424242"/>
          <w:sz w:val="28"/>
          <w:szCs w:val="28"/>
          <w:lang w:eastAsia="ru-RU"/>
        </w:rPr>
        <w:t xml:space="preserve"> </w:t>
      </w:r>
      <w:r>
        <w:rPr>
          <w:rFonts w:ascii="Times New Roman" w:eastAsia="Times New Roman" w:hAnsi="Times New Roman" w:cs="Times New Roman"/>
          <w:color w:val="424242"/>
          <w:sz w:val="28"/>
          <w:szCs w:val="28"/>
          <w:lang w:eastAsia="ru-RU"/>
        </w:rPr>
        <w:t xml:space="preserve"> определенный</w:t>
      </w:r>
      <w:r w:rsidRPr="002F0301">
        <w:rPr>
          <w:rFonts w:ascii="Times New Roman" w:eastAsia="Times New Roman" w:hAnsi="Times New Roman" w:cs="Times New Roman"/>
          <w:color w:val="424242"/>
          <w:sz w:val="28"/>
          <w:szCs w:val="28"/>
          <w:lang w:eastAsia="ru-RU"/>
        </w:rPr>
        <w:t xml:space="preserve"> бюджет.</w:t>
      </w:r>
      <w:r>
        <w:rPr>
          <w:rFonts w:ascii="Times New Roman" w:eastAsia="Times New Roman" w:hAnsi="Times New Roman" w:cs="Times New Roman"/>
          <w:color w:val="424242"/>
          <w:sz w:val="28"/>
          <w:szCs w:val="28"/>
          <w:lang w:eastAsia="ru-RU"/>
        </w:rPr>
        <w:t xml:space="preserve"> </w:t>
      </w:r>
      <w:r w:rsidRPr="002F0301">
        <w:rPr>
          <w:rFonts w:ascii="Times New Roman" w:eastAsia="Times New Roman" w:hAnsi="Times New Roman" w:cs="Times New Roman"/>
          <w:color w:val="424242"/>
          <w:sz w:val="28"/>
          <w:szCs w:val="28"/>
          <w:lang w:eastAsia="ru-RU"/>
        </w:rPr>
        <w:t>Порядок уплаты налога или сбора предполагает:</w: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color w:val="424242"/>
          <w:sz w:val="28"/>
          <w:szCs w:val="28"/>
          <w:lang w:eastAsia="ru-RU"/>
        </w:rPr>
      </w:pPr>
      <w:r w:rsidRPr="002F0301">
        <w:rPr>
          <w:rFonts w:ascii="Times New Roman" w:eastAsia="Times New Roman" w:hAnsi="Times New Roman" w:cs="Times New Roman"/>
          <w:color w:val="424242"/>
          <w:sz w:val="28"/>
          <w:szCs w:val="28"/>
          <w:lang w:eastAsia="ru-RU"/>
        </w:rPr>
        <w:t>1</w:t>
      </w:r>
      <w:r>
        <w:rPr>
          <w:rFonts w:ascii="Times New Roman" w:eastAsia="Times New Roman" w:hAnsi="Times New Roman" w:cs="Times New Roman"/>
          <w:color w:val="424242"/>
          <w:sz w:val="28"/>
          <w:szCs w:val="28"/>
          <w:lang w:eastAsia="ru-RU"/>
        </w:rPr>
        <w:t>)</w:t>
      </w:r>
      <w:r w:rsidRPr="002F0301">
        <w:rPr>
          <w:rFonts w:ascii="Times New Roman" w:eastAsia="Times New Roman" w:hAnsi="Times New Roman" w:cs="Times New Roman"/>
          <w:color w:val="424242"/>
          <w:sz w:val="28"/>
          <w:szCs w:val="28"/>
          <w:lang w:eastAsia="ru-RU"/>
        </w:rPr>
        <w:t xml:space="preserve"> у</w:t>
      </w:r>
      <w:r>
        <w:rPr>
          <w:rFonts w:ascii="Times New Roman" w:eastAsia="Times New Roman" w:hAnsi="Times New Roman" w:cs="Times New Roman"/>
          <w:color w:val="424242"/>
          <w:sz w:val="28"/>
          <w:szCs w:val="28"/>
          <w:lang w:eastAsia="ru-RU"/>
        </w:rPr>
        <w:t>становление механизм платежа,</w:t>
      </w:r>
      <w:r w:rsidRPr="002F0301">
        <w:rPr>
          <w:rFonts w:ascii="Times New Roman" w:eastAsia="Times New Roman" w:hAnsi="Times New Roman" w:cs="Times New Roman"/>
          <w:color w:val="424242"/>
          <w:sz w:val="28"/>
          <w:szCs w:val="28"/>
          <w:lang w:eastAsia="ru-RU"/>
        </w:rPr>
        <w:t xml:space="preserve"> безналичной или наличной форме, </w:t>
      </w:r>
      <w:r>
        <w:rPr>
          <w:rFonts w:ascii="Times New Roman" w:eastAsia="Times New Roman" w:hAnsi="Times New Roman" w:cs="Times New Roman"/>
          <w:color w:val="424242"/>
          <w:sz w:val="28"/>
          <w:szCs w:val="28"/>
          <w:lang w:eastAsia="ru-RU"/>
        </w:rPr>
        <w:t>с помощью налоговых агентов и т.д.,</w:t>
      </w:r>
    </w:p>
    <w:p w:rsidR="006D4073" w:rsidRPr="00D203EB" w:rsidRDefault="006D4073" w:rsidP="009A7887">
      <w:pPr>
        <w:shd w:val="clear" w:color="auto" w:fill="FFFFFF"/>
        <w:spacing w:after="0" w:line="360" w:lineRule="auto"/>
        <w:ind w:firstLine="709"/>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2)</w:t>
      </w:r>
      <w:r w:rsidRPr="002F0301">
        <w:rPr>
          <w:rFonts w:ascii="Times New Roman" w:eastAsia="Times New Roman" w:hAnsi="Times New Roman" w:cs="Times New Roman"/>
          <w:color w:val="424242"/>
          <w:sz w:val="28"/>
          <w:szCs w:val="28"/>
          <w:lang w:eastAsia="ru-RU"/>
        </w:rPr>
        <w:t xml:space="preserve"> направление налогового плат</w:t>
      </w:r>
      <w:r>
        <w:rPr>
          <w:rFonts w:ascii="Times New Roman" w:eastAsia="Times New Roman" w:hAnsi="Times New Roman" w:cs="Times New Roman"/>
          <w:color w:val="424242"/>
          <w:sz w:val="28"/>
          <w:szCs w:val="28"/>
          <w:lang w:eastAsia="ru-RU"/>
        </w:rPr>
        <w:t>ежа (бюджет, внебюджетный фонд).</w:t>
      </w:r>
    </w:p>
    <w:p w:rsidR="006D4073" w:rsidRPr="002F0301" w:rsidRDefault="006D4073" w:rsidP="006D4073">
      <w:pPr>
        <w:spacing w:after="0" w:line="360" w:lineRule="auto"/>
        <w:ind w:firstLine="709"/>
        <w:jc w:val="both"/>
        <w:rPr>
          <w:rFonts w:ascii="Times New Roman" w:eastAsia="Times New Roman" w:hAnsi="Times New Roman" w:cs="Times New Roman"/>
          <w:color w:val="424242"/>
          <w:sz w:val="28"/>
          <w:szCs w:val="28"/>
          <w:lang w:eastAsia="ru-RU"/>
        </w:rPr>
      </w:pPr>
      <w:r w:rsidRPr="002F0301">
        <w:rPr>
          <w:rFonts w:ascii="Times New Roman" w:eastAsia="Times New Roman" w:hAnsi="Times New Roman" w:cs="Times New Roman"/>
          <w:b/>
          <w:bCs/>
          <w:color w:val="424242"/>
          <w:sz w:val="28"/>
          <w:szCs w:val="28"/>
          <w:lang w:eastAsia="ru-RU"/>
        </w:rPr>
        <w:t>Сроки уплаты налогов</w:t>
      </w:r>
      <w:r w:rsidRPr="002F0301">
        <w:rPr>
          <w:rFonts w:ascii="Times New Roman" w:eastAsia="Times New Roman" w:hAnsi="Times New Roman" w:cs="Times New Roman"/>
          <w:color w:val="424242"/>
          <w:sz w:val="28"/>
          <w:szCs w:val="28"/>
          <w:lang w:eastAsia="ru-RU"/>
        </w:rPr>
        <w:t xml:space="preserve"> – это дата или период времени, в течение которого налогоплательщик обязан перечислить налог </w:t>
      </w:r>
      <w:r>
        <w:rPr>
          <w:rFonts w:ascii="Times New Roman" w:eastAsia="Times New Roman" w:hAnsi="Times New Roman" w:cs="Times New Roman"/>
          <w:color w:val="424242"/>
          <w:sz w:val="28"/>
          <w:szCs w:val="28"/>
          <w:lang w:eastAsia="ru-RU"/>
        </w:rPr>
        <w:t>в зависимости от устоявшихся принципов налогового кодекса.</w:t>
      </w:r>
      <w:r w:rsidR="00574FC6" w:rsidRPr="00574FC6">
        <w:rPr>
          <w:rFonts w:ascii="Times New Roman" w:eastAsia="Times New Roman" w:hAnsi="Times New Roman" w:cs="Times New Roman"/>
          <w:color w:val="424242"/>
          <w:sz w:val="28"/>
          <w:szCs w:val="28"/>
          <w:lang w:eastAsia="ru-RU"/>
        </w:rPr>
        <w:t xml:space="preserve"> </w:t>
      </w:r>
      <w:r w:rsidRPr="002F0301">
        <w:rPr>
          <w:rFonts w:ascii="Times New Roman" w:eastAsia="Times New Roman" w:hAnsi="Times New Roman" w:cs="Times New Roman"/>
          <w:color w:val="424242"/>
          <w:sz w:val="28"/>
          <w:szCs w:val="28"/>
          <w:lang w:eastAsia="ru-RU"/>
        </w:rPr>
        <w:t>В зависимости от сроков уплаты налогов принято различать:</w:t>
      </w:r>
    </w:p>
    <w:p w:rsidR="006D4073" w:rsidRDefault="006D4073" w:rsidP="006D4073">
      <w:pPr>
        <w:spacing w:after="0" w:line="360" w:lineRule="auto"/>
        <w:ind w:firstLine="709"/>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1</w:t>
      </w:r>
      <w:r w:rsidRPr="003059D5">
        <w:rPr>
          <w:rFonts w:ascii="Times New Roman" w:eastAsia="Times New Roman" w:hAnsi="Times New Roman" w:cs="Times New Roman"/>
          <w:color w:val="424242"/>
          <w:sz w:val="28"/>
          <w:szCs w:val="28"/>
          <w:lang w:eastAsia="ru-RU"/>
        </w:rPr>
        <w:t>)</w:t>
      </w:r>
      <w:r w:rsidR="00574FC6">
        <w:rPr>
          <w:rFonts w:ascii="Times New Roman" w:eastAsia="Times New Roman" w:hAnsi="Times New Roman" w:cs="Times New Roman"/>
          <w:color w:val="424242"/>
          <w:sz w:val="28"/>
          <w:szCs w:val="28"/>
          <w:lang w:eastAsia="ru-RU"/>
        </w:rPr>
        <w:t xml:space="preserve"> </w:t>
      </w:r>
      <w:r>
        <w:rPr>
          <w:rFonts w:ascii="Times New Roman" w:eastAsia="Times New Roman" w:hAnsi="Times New Roman" w:cs="Times New Roman"/>
          <w:color w:val="424242"/>
          <w:sz w:val="28"/>
          <w:szCs w:val="28"/>
          <w:lang w:val="en-US" w:eastAsia="ru-RU"/>
        </w:rPr>
        <w:t>C</w:t>
      </w:r>
      <w:r>
        <w:rPr>
          <w:rFonts w:ascii="Times New Roman" w:eastAsia="Times New Roman" w:hAnsi="Times New Roman" w:cs="Times New Roman"/>
          <w:color w:val="424242"/>
          <w:sz w:val="28"/>
          <w:szCs w:val="28"/>
          <w:lang w:eastAsia="ru-RU"/>
        </w:rPr>
        <w:t xml:space="preserve">рочные </w:t>
      </w:r>
      <w:r w:rsidRPr="002F0301">
        <w:rPr>
          <w:rFonts w:ascii="Times New Roman" w:eastAsia="Times New Roman" w:hAnsi="Times New Roman" w:cs="Times New Roman"/>
          <w:color w:val="424242"/>
          <w:sz w:val="28"/>
          <w:szCs w:val="28"/>
          <w:lang w:eastAsia="ru-RU"/>
        </w:rPr>
        <w:t xml:space="preserve">налоги, то есть налоги, </w:t>
      </w:r>
      <w:r>
        <w:rPr>
          <w:rFonts w:ascii="Times New Roman" w:eastAsia="Times New Roman" w:hAnsi="Times New Roman" w:cs="Times New Roman"/>
          <w:color w:val="424242"/>
          <w:sz w:val="28"/>
          <w:szCs w:val="28"/>
          <w:lang w:eastAsia="ru-RU"/>
        </w:rPr>
        <w:t>уплачиваемые в конкретные и обязательные сроки.</w:t>
      </w:r>
    </w:p>
    <w:p w:rsidR="006D4073" w:rsidRDefault="006D4073" w:rsidP="00574FC6">
      <w:pPr>
        <w:spacing w:after="0" w:line="360" w:lineRule="auto"/>
        <w:ind w:firstLine="709"/>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2</w:t>
      </w:r>
      <w:r w:rsidRPr="003059D5">
        <w:rPr>
          <w:rFonts w:ascii="Times New Roman" w:eastAsia="Times New Roman" w:hAnsi="Times New Roman" w:cs="Times New Roman"/>
          <w:color w:val="424242"/>
          <w:sz w:val="28"/>
          <w:szCs w:val="28"/>
          <w:lang w:eastAsia="ru-RU"/>
        </w:rPr>
        <w:t>)</w:t>
      </w:r>
      <w:r>
        <w:rPr>
          <w:rFonts w:ascii="Times New Roman" w:eastAsia="Times New Roman" w:hAnsi="Times New Roman" w:cs="Times New Roman"/>
          <w:color w:val="424242"/>
          <w:sz w:val="28"/>
          <w:szCs w:val="28"/>
          <w:lang w:eastAsia="ru-RU"/>
        </w:rPr>
        <w:t xml:space="preserve"> П</w:t>
      </w:r>
      <w:r w:rsidRPr="002F0301">
        <w:rPr>
          <w:rFonts w:ascii="Times New Roman" w:eastAsia="Times New Roman" w:hAnsi="Times New Roman" w:cs="Times New Roman"/>
          <w:color w:val="424242"/>
          <w:sz w:val="28"/>
          <w:szCs w:val="28"/>
          <w:lang w:eastAsia="ru-RU"/>
        </w:rPr>
        <w:t>ериодически-календарные налог</w:t>
      </w:r>
      <w:r>
        <w:rPr>
          <w:rFonts w:ascii="Times New Roman" w:eastAsia="Times New Roman" w:hAnsi="Times New Roman" w:cs="Times New Roman"/>
          <w:color w:val="424242"/>
          <w:sz w:val="28"/>
          <w:szCs w:val="28"/>
          <w:lang w:eastAsia="ru-RU"/>
        </w:rPr>
        <w:t>и, то есть налоги, уплачиваемые в определенный календарный период времени</w:t>
      </w:r>
      <w:r w:rsidRPr="002F0301">
        <w:rPr>
          <w:rFonts w:ascii="Times New Roman" w:eastAsia="Times New Roman" w:hAnsi="Times New Roman" w:cs="Times New Roman"/>
          <w:color w:val="424242"/>
          <w:sz w:val="28"/>
          <w:szCs w:val="28"/>
          <w:lang w:eastAsia="ru-RU"/>
        </w:rPr>
        <w:t xml:space="preserve"> (месячные, квартальные, полугодовые, годовые, 1 раз в квартал).</w:t>
      </w:r>
    </w:p>
    <w:p w:rsidR="006D4073" w:rsidRPr="003059D5" w:rsidRDefault="006D4073" w:rsidP="006D4073">
      <w:pPr>
        <w:spacing w:after="0" w:line="360" w:lineRule="auto"/>
        <w:ind w:firstLine="709"/>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Pr>
          <w:rFonts w:ascii="Times New Roman" w:hAnsi="Times New Roman" w:cs="Times New Roman"/>
          <w:color w:val="424242"/>
          <w:sz w:val="28"/>
          <w:szCs w:val="21"/>
        </w:rPr>
        <w:t>Вместе</w:t>
      </w:r>
      <w:r w:rsidRPr="003059D5">
        <w:rPr>
          <w:rFonts w:ascii="Times New Roman" w:hAnsi="Times New Roman" w:cs="Times New Roman"/>
          <w:color w:val="424242"/>
          <w:sz w:val="28"/>
          <w:szCs w:val="21"/>
        </w:rPr>
        <w:t xml:space="preserve"> с обязательной группой элементов, определяющих налог, существует и вторая группа элементов, которая содержит в себе так называемые факультативные элементы налогообложения.</w:t>
      </w:r>
    </w:p>
    <w:p w:rsidR="006D4073" w:rsidRPr="003059D5" w:rsidRDefault="006D4073" w:rsidP="006D4073">
      <w:pPr>
        <w:pStyle w:val="a7"/>
        <w:spacing w:before="0" w:beforeAutospacing="0" w:after="0" w:afterAutospacing="0" w:line="360" w:lineRule="auto"/>
        <w:ind w:firstLine="709"/>
        <w:jc w:val="both"/>
        <w:rPr>
          <w:rFonts w:cs="Tahoma"/>
          <w:color w:val="424242"/>
          <w:sz w:val="28"/>
          <w:szCs w:val="21"/>
        </w:rPr>
      </w:pPr>
      <w:r w:rsidRPr="006C30A2">
        <w:rPr>
          <w:rStyle w:val="a5"/>
          <w:rFonts w:cs="Tahoma"/>
          <w:color w:val="424242"/>
          <w:sz w:val="28"/>
          <w:szCs w:val="21"/>
        </w:rPr>
        <w:t>Факультативные элементы системы налогообложения</w:t>
      </w:r>
      <w:r w:rsidRPr="006C30A2">
        <w:rPr>
          <w:rFonts w:cs="Tahoma"/>
          <w:color w:val="424242"/>
          <w:sz w:val="28"/>
          <w:szCs w:val="21"/>
        </w:rPr>
        <w:t xml:space="preserve"> − это элементы, которые </w:t>
      </w:r>
      <w:r>
        <w:rPr>
          <w:rFonts w:cs="Tahoma"/>
          <w:color w:val="424242"/>
          <w:sz w:val="28"/>
          <w:szCs w:val="21"/>
        </w:rPr>
        <w:t xml:space="preserve">  имеют косвенный (необязательный) характер , </w:t>
      </w:r>
      <w:r w:rsidRPr="006C30A2">
        <w:rPr>
          <w:rFonts w:cs="Tahoma"/>
          <w:color w:val="424242"/>
          <w:sz w:val="28"/>
          <w:szCs w:val="21"/>
        </w:rPr>
        <w:t xml:space="preserve"> но могут быть определены законодательным актом по налогу. Например, это может быть порядок удержания и возврата неправильно изъятых налогов, </w:t>
      </w:r>
      <w:r w:rsidRPr="006C30A2">
        <w:rPr>
          <w:rFonts w:cs="Tahoma"/>
          <w:color w:val="424242"/>
          <w:sz w:val="28"/>
          <w:szCs w:val="21"/>
        </w:rPr>
        <w:lastRenderedPageBreak/>
        <w:t>ответственность за неправильное налогообложение, налоговые льготы. Наличие факультативных элементов системы налогообложения предусмотрено п.2 ст. 17 НК.</w:t>
      </w:r>
      <w:r>
        <w:rPr>
          <w:rFonts w:cs="Tahoma"/>
          <w:color w:val="424242"/>
          <w:sz w:val="28"/>
          <w:szCs w:val="21"/>
        </w:rPr>
        <w:t>К.К ним относятся</w:t>
      </w:r>
      <w:r w:rsidRPr="006C30A2">
        <w:rPr>
          <w:rFonts w:cs="Tahoma"/>
          <w:color w:val="424242"/>
          <w:sz w:val="28"/>
          <w:szCs w:val="21"/>
        </w:rPr>
        <w:t xml:space="preserve">: </w:t>
      </w:r>
      <w:r w:rsidRPr="00EC6061">
        <w:rPr>
          <w:rFonts w:cs="Tahoma"/>
          <w:color w:val="424242"/>
          <w:sz w:val="28"/>
          <w:szCs w:val="21"/>
        </w:rPr>
        <w:t>налоговая льгота</w:t>
      </w:r>
      <w:r w:rsidRPr="006C30A2">
        <w:rPr>
          <w:rFonts w:cs="Tahoma"/>
          <w:color w:val="424242"/>
          <w:sz w:val="28"/>
          <w:szCs w:val="21"/>
        </w:rPr>
        <w:t>-</w:t>
      </w:r>
      <w:r>
        <w:rPr>
          <w:rFonts w:cs="Tahoma"/>
          <w:color w:val="424242"/>
          <w:sz w:val="28"/>
          <w:szCs w:val="21"/>
          <w:shd w:val="clear" w:color="auto" w:fill="FFFFFF"/>
        </w:rPr>
        <w:t xml:space="preserve">представленная исключительно налоговым </w:t>
      </w:r>
      <w:r w:rsidRPr="006C30A2">
        <w:rPr>
          <w:rFonts w:cs="Tahoma"/>
          <w:color w:val="424242"/>
          <w:sz w:val="28"/>
          <w:szCs w:val="21"/>
          <w:shd w:val="clear" w:color="auto" w:fill="FFFFFF"/>
        </w:rPr>
        <w:t>законодательством</w:t>
      </w:r>
      <w:r>
        <w:rPr>
          <w:rFonts w:cs="Tahoma"/>
          <w:color w:val="424242"/>
          <w:sz w:val="28"/>
          <w:szCs w:val="21"/>
          <w:shd w:val="clear" w:color="auto" w:fill="FFFFFF"/>
        </w:rPr>
        <w:t>,</w:t>
      </w:r>
      <w:r w:rsidR="00574FC6" w:rsidRPr="00574FC6">
        <w:rPr>
          <w:rFonts w:cs="Tahoma"/>
          <w:color w:val="424242"/>
          <w:sz w:val="28"/>
          <w:szCs w:val="21"/>
          <w:shd w:val="clear" w:color="auto" w:fill="FFFFFF"/>
        </w:rPr>
        <w:t xml:space="preserve"> </w:t>
      </w:r>
      <w:r w:rsidRPr="006C30A2">
        <w:rPr>
          <w:rFonts w:cs="Tahoma"/>
          <w:color w:val="424242"/>
          <w:sz w:val="28"/>
          <w:szCs w:val="21"/>
          <w:shd w:val="clear" w:color="auto" w:fill="FFFFFF"/>
        </w:rPr>
        <w:t xml:space="preserve"> </w:t>
      </w:r>
      <w:r>
        <w:rPr>
          <w:rFonts w:cs="Tahoma"/>
          <w:color w:val="424242"/>
          <w:sz w:val="28"/>
          <w:szCs w:val="21"/>
          <w:shd w:val="clear" w:color="auto" w:fill="FFFFFF"/>
        </w:rPr>
        <w:t xml:space="preserve">        </w:t>
      </w:r>
      <w:r w:rsidRPr="006C30A2">
        <w:rPr>
          <w:rFonts w:cs="Tahoma"/>
          <w:color w:val="424242"/>
          <w:sz w:val="28"/>
          <w:szCs w:val="21"/>
          <w:shd w:val="clear" w:color="auto" w:fill="FFFFFF"/>
        </w:rPr>
        <w:t>возможность смягчения налогового</w:t>
      </w:r>
      <w:r>
        <w:rPr>
          <w:rFonts w:cs="Tahoma"/>
          <w:color w:val="424242"/>
          <w:sz w:val="28"/>
          <w:szCs w:val="21"/>
          <w:shd w:val="clear" w:color="auto" w:fill="FFFFFF"/>
        </w:rPr>
        <w:t xml:space="preserve"> бремени для     налогоплательщика. </w:t>
      </w:r>
      <w:r w:rsidRPr="00EC6061">
        <w:rPr>
          <w:rStyle w:val="a5"/>
          <w:rFonts w:cs="Tahoma"/>
          <w:color w:val="424242"/>
          <w:sz w:val="28"/>
          <w:szCs w:val="21"/>
          <w:shd w:val="clear" w:color="auto" w:fill="FFFFFF"/>
        </w:rPr>
        <w:t>Налоговые каникулы</w:t>
      </w:r>
      <w:r>
        <w:rPr>
          <w:rFonts w:cs="Tahoma"/>
          <w:color w:val="424242"/>
          <w:sz w:val="28"/>
          <w:szCs w:val="21"/>
          <w:shd w:val="clear" w:color="auto" w:fill="FFFFFF"/>
        </w:rPr>
        <w:t> – полное отчуждение налогоплательщика от уплаты налога.</w:t>
      </w:r>
    </w:p>
    <w:p w:rsidR="006D4073" w:rsidRPr="00EC6061" w:rsidRDefault="006D4073" w:rsidP="006D4073">
      <w:pPr>
        <w:pStyle w:val="a7"/>
        <w:spacing w:before="0" w:beforeAutospacing="0" w:after="0" w:afterAutospacing="0" w:line="360" w:lineRule="auto"/>
        <w:ind w:firstLine="709"/>
        <w:jc w:val="both"/>
        <w:rPr>
          <w:rFonts w:cs="Tahoma"/>
          <w:color w:val="424242"/>
          <w:sz w:val="28"/>
          <w:szCs w:val="21"/>
          <w:shd w:val="clear" w:color="auto" w:fill="FFFFFF"/>
        </w:rPr>
      </w:pPr>
      <w:r w:rsidRPr="00EC6061">
        <w:rPr>
          <w:rStyle w:val="a5"/>
          <w:rFonts w:cs="Tahoma"/>
          <w:color w:val="424242"/>
          <w:sz w:val="28"/>
          <w:szCs w:val="21"/>
          <w:shd w:val="clear" w:color="auto" w:fill="FFFFFF"/>
        </w:rPr>
        <w:t>Отсрочка</w:t>
      </w:r>
      <w:r>
        <w:rPr>
          <w:rStyle w:val="a5"/>
          <w:rFonts w:cs="Tahoma"/>
          <w:color w:val="424242"/>
          <w:sz w:val="28"/>
          <w:szCs w:val="21"/>
          <w:shd w:val="clear" w:color="auto" w:fill="FFFFFF"/>
        </w:rPr>
        <w:t xml:space="preserve"> </w:t>
      </w:r>
      <w:r w:rsidRPr="006C30A2">
        <w:rPr>
          <w:rFonts w:cs="Tahoma"/>
          <w:color w:val="424242"/>
          <w:sz w:val="28"/>
          <w:szCs w:val="21"/>
          <w:shd w:val="clear" w:color="auto" w:fill="FFFFFF"/>
        </w:rPr>
        <w:t>– это перенесение срока уплаты налога на срок от 1 до 6 месяцев с единовременной или поэтапной уплатой налогоплательщиком суммы задолженности.</w:t>
      </w:r>
      <w:r w:rsidRPr="006C30A2">
        <w:rPr>
          <w:rFonts w:cs="Tahoma"/>
          <w:color w:val="424242"/>
          <w:sz w:val="28"/>
          <w:szCs w:val="21"/>
        </w:rPr>
        <w:t xml:space="preserve"> 1. нанесение налогоплательщику значительного материального ущерба в результате стихийных бедствий, катастроф;2. задержка финансирования из бюджета;3. задержка оплаты выполненного государственного заказа. </w:t>
      </w:r>
    </w:p>
    <w:p w:rsidR="00937E56" w:rsidRPr="00FF1CBB" w:rsidRDefault="006D4073" w:rsidP="006D4073">
      <w:pPr>
        <w:pStyle w:val="a7"/>
        <w:spacing w:before="0" w:beforeAutospacing="0" w:after="0" w:afterAutospacing="0" w:line="360" w:lineRule="auto"/>
        <w:ind w:firstLine="709"/>
        <w:jc w:val="both"/>
        <w:rPr>
          <w:rFonts w:cs="Tahoma"/>
          <w:color w:val="424242"/>
          <w:sz w:val="28"/>
          <w:szCs w:val="21"/>
        </w:rPr>
      </w:pPr>
      <w:r w:rsidRPr="00EC6061">
        <w:rPr>
          <w:rStyle w:val="a5"/>
          <w:rFonts w:cs="Tahoma"/>
          <w:color w:val="424242"/>
          <w:sz w:val="28"/>
          <w:szCs w:val="21"/>
        </w:rPr>
        <w:t>Целевой налоговый кредит</w:t>
      </w:r>
      <w:r w:rsidRPr="006C30A2">
        <w:rPr>
          <w:rStyle w:val="a5"/>
          <w:rFonts w:cs="Tahoma"/>
          <w:color w:val="424242"/>
          <w:sz w:val="28"/>
          <w:szCs w:val="21"/>
        </w:rPr>
        <w:t xml:space="preserve"> –</w:t>
      </w:r>
      <w:r w:rsidRPr="006C30A2">
        <w:rPr>
          <w:rFonts w:cs="Tahoma"/>
          <w:color w:val="424242"/>
          <w:sz w:val="28"/>
          <w:szCs w:val="21"/>
        </w:rPr>
        <w:t xml:space="preserve"> изменение срока уплаты налога, на срок от 1 до 5 лет. Целевой налоговый кредит предоставляется при наличии </w:t>
      </w:r>
      <w:r w:rsidRPr="00FF1CBB">
        <w:rPr>
          <w:rFonts w:cs="Tahoma"/>
          <w:color w:val="424242"/>
          <w:sz w:val="28"/>
          <w:szCs w:val="21"/>
        </w:rPr>
        <w:t>следующих оснований:</w:t>
      </w:r>
    </w:p>
    <w:p w:rsidR="00937E56" w:rsidRPr="00FF1CBB" w:rsidRDefault="00FF1CBB" w:rsidP="006D4073">
      <w:pPr>
        <w:pStyle w:val="a7"/>
        <w:spacing w:before="0" w:beforeAutospacing="0" w:after="0" w:afterAutospacing="0" w:line="360" w:lineRule="auto"/>
        <w:ind w:firstLine="709"/>
        <w:jc w:val="both"/>
        <w:rPr>
          <w:rFonts w:cs="Tahoma"/>
          <w:color w:val="424242"/>
          <w:sz w:val="28"/>
          <w:szCs w:val="21"/>
        </w:rPr>
      </w:pPr>
      <w:r w:rsidRPr="00FF1CBB">
        <w:rPr>
          <w:rFonts w:cs="Tahoma"/>
          <w:color w:val="424242"/>
          <w:sz w:val="28"/>
          <w:szCs w:val="21"/>
        </w:rPr>
        <w:t>1</w:t>
      </w:r>
      <w:r w:rsidR="006D4073" w:rsidRPr="00FF1CBB">
        <w:rPr>
          <w:rFonts w:cs="Tahoma"/>
          <w:color w:val="424242"/>
          <w:sz w:val="28"/>
          <w:szCs w:val="21"/>
        </w:rPr>
        <w:t xml:space="preserve"> выделяется организации, проводящей НИОКР, либо техническое перевоору</w:t>
      </w:r>
      <w:r w:rsidR="00937E56" w:rsidRPr="00FF1CBB">
        <w:rPr>
          <w:rFonts w:cs="Tahoma"/>
          <w:color w:val="424242"/>
          <w:sz w:val="28"/>
          <w:szCs w:val="21"/>
        </w:rPr>
        <w:t>жение собственного производства,</w:t>
      </w:r>
    </w:p>
    <w:p w:rsidR="006D4073" w:rsidRDefault="00FF1CBB" w:rsidP="006D4073">
      <w:pPr>
        <w:pStyle w:val="a7"/>
        <w:spacing w:before="0" w:beforeAutospacing="0" w:after="0" w:afterAutospacing="0" w:line="360" w:lineRule="auto"/>
        <w:ind w:firstLine="709"/>
        <w:jc w:val="both"/>
        <w:rPr>
          <w:rFonts w:ascii="Tahoma" w:hAnsi="Tahoma" w:cs="Tahoma"/>
          <w:color w:val="424242"/>
          <w:sz w:val="21"/>
          <w:szCs w:val="21"/>
        </w:rPr>
      </w:pPr>
      <w:r w:rsidRPr="00FF1CBB">
        <w:rPr>
          <w:rFonts w:cs="Tahoma"/>
          <w:color w:val="424242"/>
          <w:sz w:val="28"/>
          <w:szCs w:val="21"/>
        </w:rPr>
        <w:t>2</w:t>
      </w:r>
      <w:r w:rsidR="006D4073" w:rsidRPr="00FF1CBB">
        <w:rPr>
          <w:rFonts w:cs="Tahoma"/>
          <w:color w:val="424242"/>
          <w:sz w:val="28"/>
          <w:szCs w:val="21"/>
        </w:rPr>
        <w:t xml:space="preserve"> осуществление</w:t>
      </w:r>
      <w:r w:rsidR="006D4073" w:rsidRPr="006C30A2">
        <w:rPr>
          <w:rFonts w:cs="Tahoma"/>
          <w:color w:val="424242"/>
          <w:sz w:val="28"/>
          <w:szCs w:val="21"/>
        </w:rPr>
        <w:t xml:space="preserve"> внедренческой или инновационной деятельности;3. выполнение особо важного заказа по социально-экономическому развитию региона.</w:t>
      </w:r>
    </w:p>
    <w:p w:rsidR="006D4073" w:rsidRPr="00FF1CBB" w:rsidRDefault="00FF1CBB" w:rsidP="006D4073">
      <w:pPr>
        <w:pStyle w:val="a7"/>
        <w:spacing w:before="0" w:beforeAutospacing="0" w:after="0" w:afterAutospacing="0" w:line="360" w:lineRule="auto"/>
        <w:ind w:firstLine="709"/>
        <w:jc w:val="both"/>
        <w:rPr>
          <w:color w:val="424242"/>
          <w:sz w:val="28"/>
          <w:szCs w:val="28"/>
        </w:rPr>
      </w:pPr>
      <w:r w:rsidRPr="00FF1CBB">
        <w:rPr>
          <w:color w:val="424242"/>
          <w:sz w:val="28"/>
          <w:szCs w:val="28"/>
        </w:rPr>
        <w:t>Таким образом,</w:t>
      </w:r>
      <w:r>
        <w:rPr>
          <w:color w:val="424242"/>
          <w:sz w:val="28"/>
          <w:szCs w:val="28"/>
        </w:rPr>
        <w:t xml:space="preserve"> </w:t>
      </w:r>
      <w:r w:rsidRPr="00FF1CBB">
        <w:rPr>
          <w:color w:val="424242"/>
          <w:sz w:val="28"/>
          <w:szCs w:val="28"/>
        </w:rPr>
        <w:t>мы можем сказать что сущность налогообложения крайне велика и для того,чтобы иметь какое-либо представление о данном процессе мы должны изучить все способы и элементы налоговой системы,ведь именно они являются важным фактором в описании сущности налогов.</w:t>
      </w:r>
    </w:p>
    <w:p w:rsidR="009A7887" w:rsidRPr="009A7887" w:rsidRDefault="009A7887" w:rsidP="006D4073">
      <w:pPr>
        <w:pStyle w:val="a7"/>
        <w:spacing w:before="0" w:beforeAutospacing="0" w:after="0" w:afterAutospacing="0" w:line="360" w:lineRule="auto"/>
        <w:ind w:firstLine="709"/>
        <w:jc w:val="both"/>
        <w:rPr>
          <w:b/>
          <w:color w:val="424242"/>
          <w:sz w:val="21"/>
          <w:szCs w:val="21"/>
        </w:rPr>
      </w:pPr>
    </w:p>
    <w:p w:rsidR="006D4073" w:rsidRDefault="006D4073" w:rsidP="006D4073">
      <w:pPr>
        <w:pStyle w:val="a7"/>
        <w:spacing w:before="0" w:beforeAutospacing="0" w:after="0" w:afterAutospacing="0" w:line="360" w:lineRule="auto"/>
        <w:ind w:firstLine="709"/>
        <w:jc w:val="both"/>
        <w:rPr>
          <w:b/>
          <w:color w:val="424242"/>
          <w:sz w:val="28"/>
          <w:szCs w:val="28"/>
        </w:rPr>
      </w:pPr>
      <w:r w:rsidRPr="000771E4">
        <w:rPr>
          <w:b/>
          <w:color w:val="424242"/>
          <w:sz w:val="28"/>
          <w:szCs w:val="28"/>
        </w:rPr>
        <w:t>1.2</w:t>
      </w:r>
      <w:r w:rsidR="009A7887">
        <w:rPr>
          <w:b/>
          <w:color w:val="424242"/>
          <w:sz w:val="28"/>
          <w:szCs w:val="28"/>
        </w:rPr>
        <w:t xml:space="preserve"> </w:t>
      </w:r>
      <w:r w:rsidRPr="003A7324">
        <w:rPr>
          <w:b/>
          <w:color w:val="424242"/>
          <w:sz w:val="28"/>
          <w:szCs w:val="28"/>
        </w:rPr>
        <w:t>Основные виды налогов</w:t>
      </w:r>
    </w:p>
    <w:p w:rsidR="006D4073" w:rsidRPr="000771E4" w:rsidRDefault="006D4073" w:rsidP="006D4073">
      <w:pPr>
        <w:pStyle w:val="a7"/>
        <w:spacing w:before="0" w:beforeAutospacing="0" w:after="0" w:afterAutospacing="0" w:line="360" w:lineRule="auto"/>
        <w:ind w:firstLine="709"/>
        <w:jc w:val="both"/>
        <w:rPr>
          <w:b/>
          <w:color w:val="424242"/>
          <w:sz w:val="28"/>
          <w:szCs w:val="28"/>
        </w:rPr>
      </w:pPr>
    </w:p>
    <w:p w:rsidR="00937E56" w:rsidRDefault="006D4073" w:rsidP="00937E56">
      <w:pPr>
        <w:pStyle w:val="a7"/>
        <w:spacing w:before="0" w:beforeAutospacing="0" w:after="0" w:afterAutospacing="0" w:line="360" w:lineRule="auto"/>
        <w:ind w:firstLine="709"/>
        <w:jc w:val="both"/>
        <w:rPr>
          <w:color w:val="424242"/>
          <w:sz w:val="28"/>
          <w:szCs w:val="28"/>
        </w:rPr>
      </w:pPr>
      <w:r>
        <w:rPr>
          <w:color w:val="000000"/>
          <w:sz w:val="28"/>
          <w:szCs w:val="28"/>
        </w:rPr>
        <w:t>Налоги являются ключевым инструментом государственной политики,</w:t>
      </w:r>
      <w:r w:rsidRPr="00B26BF6">
        <w:rPr>
          <w:color w:val="000000"/>
          <w:sz w:val="28"/>
          <w:szCs w:val="28"/>
        </w:rPr>
        <w:t xml:space="preserve"> </w:t>
      </w:r>
      <w:r>
        <w:rPr>
          <w:color w:val="000000"/>
          <w:sz w:val="28"/>
          <w:szCs w:val="28"/>
        </w:rPr>
        <w:t>так как они охватывают все сферы жизни общества</w:t>
      </w:r>
      <w:r w:rsidRPr="00D90F22">
        <w:rPr>
          <w:color w:val="000000"/>
          <w:sz w:val="28"/>
          <w:szCs w:val="28"/>
        </w:rPr>
        <w:t xml:space="preserve">, а процесс разработки </w:t>
      </w:r>
      <w:r w:rsidRPr="00D90F22">
        <w:rPr>
          <w:color w:val="000000"/>
          <w:sz w:val="28"/>
          <w:szCs w:val="28"/>
        </w:rPr>
        <w:lastRenderedPageBreak/>
        <w:t>налогового законодательства и его применения неразрывно связаны с острыми про</w:t>
      </w:r>
      <w:r w:rsidR="009A7887">
        <w:rPr>
          <w:color w:val="000000"/>
          <w:sz w:val="28"/>
          <w:szCs w:val="28"/>
        </w:rPr>
        <w:t xml:space="preserve">тиворечиями и компромиссами. С </w:t>
      </w:r>
      <w:r w:rsidRPr="00D90F22">
        <w:rPr>
          <w:color w:val="000000"/>
          <w:sz w:val="28"/>
          <w:szCs w:val="28"/>
        </w:rPr>
        <w:t>одной стороны</w:t>
      </w:r>
      <w:r w:rsidR="009A7887">
        <w:rPr>
          <w:color w:val="000000"/>
          <w:sz w:val="28"/>
          <w:szCs w:val="28"/>
        </w:rPr>
        <w:t>,</w:t>
      </w:r>
      <w:r w:rsidRPr="00D90F22">
        <w:rPr>
          <w:color w:val="000000"/>
          <w:sz w:val="28"/>
          <w:szCs w:val="28"/>
        </w:rPr>
        <w:t xml:space="preserve"> у государства должно быть достаточно средств для осуществления своих неотъемлемых функций (оборона, наука, </w:t>
      </w:r>
      <w:r>
        <w:rPr>
          <w:color w:val="000000"/>
          <w:sz w:val="28"/>
          <w:szCs w:val="28"/>
        </w:rPr>
        <w:t>образование и др.), а с другой –</w:t>
      </w:r>
      <w:r w:rsidRPr="00D90F22">
        <w:rPr>
          <w:color w:val="000000"/>
          <w:sz w:val="28"/>
          <w:szCs w:val="28"/>
        </w:rPr>
        <w:t xml:space="preserve"> налоговое бремя предприятий и граждан не может быть слишком велико, поскольку результатом может стать снижение стимулов к труду и сде</w:t>
      </w:r>
      <w:r>
        <w:rPr>
          <w:color w:val="000000"/>
          <w:sz w:val="28"/>
          <w:szCs w:val="28"/>
        </w:rPr>
        <w:t>рживание экономического роста в</w:t>
      </w:r>
      <w:r w:rsidR="009439AB">
        <w:rPr>
          <w:color w:val="000000"/>
          <w:sz w:val="28"/>
          <w:szCs w:val="28"/>
        </w:rPr>
        <w:t xml:space="preserve"> </w:t>
      </w:r>
      <w:r w:rsidRPr="00D90F22">
        <w:rPr>
          <w:color w:val="000000"/>
          <w:sz w:val="28"/>
          <w:szCs w:val="28"/>
        </w:rPr>
        <w:t>целом</w:t>
      </w:r>
      <w:r>
        <w:rPr>
          <w:color w:val="000000"/>
          <w:sz w:val="28"/>
          <w:szCs w:val="28"/>
        </w:rPr>
        <w:t>. На данный момент, в современном мире классификация видов налогов очень велика, поэтому я попытаюсь перечислить одни из ключевых</w:t>
      </w:r>
      <w:r w:rsidRPr="00D90F22">
        <w:rPr>
          <w:color w:val="000000"/>
          <w:sz w:val="28"/>
          <w:szCs w:val="28"/>
        </w:rPr>
        <w:t>:</w:t>
      </w:r>
      <w:r>
        <w:rPr>
          <w:color w:val="000000"/>
          <w:sz w:val="28"/>
          <w:szCs w:val="28"/>
        </w:rPr>
        <w:t xml:space="preserve"> </w:t>
      </w:r>
      <w:r w:rsidRPr="00EC6061">
        <w:rPr>
          <w:b/>
          <w:bCs/>
          <w:color w:val="424242"/>
          <w:sz w:val="28"/>
          <w:szCs w:val="28"/>
        </w:rPr>
        <w:t>По методу взимания</w:t>
      </w:r>
      <w:r w:rsidRPr="00EC6061">
        <w:rPr>
          <w:color w:val="424242"/>
          <w:sz w:val="28"/>
          <w:szCs w:val="28"/>
        </w:rPr>
        <w:t> налоги делятся на </w:t>
      </w:r>
      <w:r w:rsidRPr="00EC6061">
        <w:rPr>
          <w:b/>
          <w:bCs/>
          <w:color w:val="424242"/>
          <w:sz w:val="28"/>
          <w:szCs w:val="28"/>
        </w:rPr>
        <w:t xml:space="preserve">прямые </w:t>
      </w:r>
      <w:r w:rsidRPr="00EC6061">
        <w:rPr>
          <w:color w:val="424242"/>
          <w:sz w:val="28"/>
          <w:szCs w:val="28"/>
        </w:rPr>
        <w:t xml:space="preserve">и </w:t>
      </w:r>
      <w:r w:rsidRPr="00EC6061">
        <w:rPr>
          <w:b/>
          <w:bCs/>
          <w:color w:val="424242"/>
          <w:sz w:val="28"/>
          <w:szCs w:val="28"/>
        </w:rPr>
        <w:t>косвенные</w:t>
      </w:r>
      <w:r w:rsidR="00937E56">
        <w:rPr>
          <w:color w:val="424242"/>
          <w:sz w:val="28"/>
          <w:szCs w:val="28"/>
        </w:rPr>
        <w:t>.</w:t>
      </w:r>
    </w:p>
    <w:p w:rsidR="006D4073" w:rsidRPr="00EC6061" w:rsidRDefault="006D4073" w:rsidP="00937E56">
      <w:pPr>
        <w:pStyle w:val="a7"/>
        <w:spacing w:before="0" w:beforeAutospacing="0" w:after="0" w:afterAutospacing="0" w:line="360" w:lineRule="auto"/>
        <w:rPr>
          <w:color w:val="000000"/>
          <w:sz w:val="28"/>
          <w:szCs w:val="28"/>
        </w:rPr>
      </w:pPr>
      <w:r>
        <w:rPr>
          <w:noProof/>
          <w:color w:val="000000"/>
          <w:sz w:val="28"/>
          <w:szCs w:val="28"/>
        </w:rPr>
        <mc:AlternateContent>
          <mc:Choice Requires="wps">
            <w:drawing>
              <wp:anchor distT="0" distB="0" distL="114300" distR="114300" simplePos="0" relativeHeight="251679744" behindDoc="0" locked="0" layoutInCell="1" allowOverlap="1" wp14:anchorId="1BC0C97D" wp14:editId="4DFE9048">
                <wp:simplePos x="0" y="0"/>
                <wp:positionH relativeFrom="column">
                  <wp:posOffset>1419225</wp:posOffset>
                </wp:positionH>
                <wp:positionV relativeFrom="paragraph">
                  <wp:posOffset>32385</wp:posOffset>
                </wp:positionV>
                <wp:extent cx="2849880" cy="441960"/>
                <wp:effectExtent l="0" t="0" r="26670" b="1524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849880" cy="4419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DC7098" w:rsidRDefault="008B2CF6" w:rsidP="006D4073">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098">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 характеру взимания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0C97D" id="Скругленный прямоугольник 24" o:spid="_x0000_s1036" style="position:absolute;margin-left:111.75pt;margin-top:2.55pt;width:224.4pt;height:34.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" fillcolor="white [3201]" strokecolor="black [3213]" strokeweight="1pt">
                <v:stroke joinstyle="miter"/>
                <v:textbox>
                  <w:txbxContent>
                    <w:p w:rsidR="008B2CF6" w:rsidRPr="00DC7098" w:rsidRDefault="008B2CF6" w:rsidP="006D4073">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098">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 характеру взимания</w:t>
                      </w:r>
                    </w:p>
                  </w:txbxContent>
                </v:textbox>
              </v:roundrect>
            </w:pict>
          </mc:Fallback>
        </mc:AlternateConten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r>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0768" behindDoc="0" locked="0" layoutInCell="1" allowOverlap="1" wp14:anchorId="39F20C1F" wp14:editId="15C7E5AB">
                <wp:simplePos x="0" y="0"/>
                <wp:positionH relativeFrom="column">
                  <wp:posOffset>1510665</wp:posOffset>
                </wp:positionH>
                <wp:positionV relativeFrom="paragraph">
                  <wp:posOffset>175260</wp:posOffset>
                </wp:positionV>
                <wp:extent cx="7620" cy="327660"/>
                <wp:effectExtent l="0" t="0" r="30480" b="3429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762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917E2" id="Прямая соединительная линия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3.8pt" to="119.5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" strokecolor="black [3200]" strokeweight=".5pt">
                <v:stroke joinstyle="miter"/>
              </v:line>
            </w:pict>
          </mc:Fallback>
        </mc:AlternateContent>
      </w:r>
      <w:r>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1792" behindDoc="0" locked="0" layoutInCell="1" allowOverlap="1" wp14:anchorId="30C293E2" wp14:editId="33B018DF">
                <wp:simplePos x="0" y="0"/>
                <wp:positionH relativeFrom="column">
                  <wp:posOffset>3933825</wp:posOffset>
                </wp:positionH>
                <wp:positionV relativeFrom="paragraph">
                  <wp:posOffset>160020</wp:posOffset>
                </wp:positionV>
                <wp:extent cx="0" cy="388620"/>
                <wp:effectExtent l="0" t="0" r="19050" b="3048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DDAAE" id="Прямая соединительная линия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12.6pt" to="309.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" strokecolor="black [3200]" strokeweight=".5pt">
                <v:stroke joinstyle="miter"/>
              </v:line>
            </w:pict>
          </mc:Fallback>
        </mc:AlternateContent>
      </w:r>
    </w:p>
    <w:p w:rsidR="006D4073" w:rsidRDefault="009439AB" w:rsidP="006D4073">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r>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2816" behindDoc="0" locked="0" layoutInCell="1" allowOverlap="1" wp14:anchorId="3247BDE2" wp14:editId="054C6391">
                <wp:simplePos x="0" y="0"/>
                <wp:positionH relativeFrom="column">
                  <wp:posOffset>128733</wp:posOffset>
                </wp:positionH>
                <wp:positionV relativeFrom="paragraph">
                  <wp:posOffset>235897</wp:posOffset>
                </wp:positionV>
                <wp:extent cx="2341406" cy="548640"/>
                <wp:effectExtent l="0" t="0" r="20955" b="22860"/>
                <wp:wrapNone/>
                <wp:docPr id="27" name="Прямоугольник 27"/>
                <wp:cNvGraphicFramePr/>
                <a:graphic xmlns:a="http://schemas.openxmlformats.org/drawingml/2006/main">
                  <a:graphicData uri="http://schemas.microsoft.com/office/word/2010/wordprocessingShape">
                    <wps:wsp>
                      <wps:cNvSpPr/>
                      <wps:spPr>
                        <a:xfrm>
                          <a:off x="0" y="0"/>
                          <a:ext cx="2341406"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DC7098" w:rsidRDefault="008B2CF6" w:rsidP="006D4073">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098">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Прямые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7BDE2" id="Прямоугольник 27" o:spid="_x0000_s1037" style="position:absolute;left:0;text-align:left;margin-left:10.15pt;margin-top:18.55pt;width:184.35pt;height:43.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" fillcolor="white [3201]" strokecolor="black [3213]" strokeweight="1pt">
                <v:textbox>
                  <w:txbxContent>
                    <w:p w:rsidR="008B2CF6" w:rsidRPr="00DC7098" w:rsidRDefault="008B2CF6" w:rsidP="006D4073">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098">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Прямые </w:t>
                      </w:r>
                    </w:p>
                  </w:txbxContent>
                </v:textbox>
              </v:rect>
            </w:pict>
          </mc:Fallback>
        </mc:AlternateContent>
      </w:r>
      <w:r w:rsidR="006D4073">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3840" behindDoc="0" locked="0" layoutInCell="1" allowOverlap="1" wp14:anchorId="05B6FFB4" wp14:editId="587C43F4">
                <wp:simplePos x="0" y="0"/>
                <wp:positionH relativeFrom="column">
                  <wp:posOffset>3110865</wp:posOffset>
                </wp:positionH>
                <wp:positionV relativeFrom="paragraph">
                  <wp:posOffset>241935</wp:posOffset>
                </wp:positionV>
                <wp:extent cx="2308860" cy="548640"/>
                <wp:effectExtent l="0" t="0" r="15240" b="22860"/>
                <wp:wrapNone/>
                <wp:docPr id="28" name="Прямоугольник 28"/>
                <wp:cNvGraphicFramePr/>
                <a:graphic xmlns:a="http://schemas.openxmlformats.org/drawingml/2006/main">
                  <a:graphicData uri="http://schemas.microsoft.com/office/word/2010/wordprocessingShape">
                    <wps:wsp>
                      <wps:cNvSpPr/>
                      <wps:spPr>
                        <a:xfrm>
                          <a:off x="0" y="0"/>
                          <a:ext cx="2308860"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C14D16" w:rsidRDefault="008B2CF6" w:rsidP="006D4073">
                            <w:pPr>
                              <w:jc w:val="center"/>
                              <w:rPr>
                                <w:rFonts w:ascii="Times New Roman" w:hAnsi="Times New Roman" w:cs="Times New Roman"/>
                                <w:sz w:val="28"/>
                              </w:rPr>
                            </w:pPr>
                            <w:r w:rsidRPr="00DC7098">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Косвенные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6FFB4" id="Прямоугольник 28" o:spid="_x0000_s1038" style="position:absolute;left:0;text-align:left;margin-left:244.95pt;margin-top:19.05pt;width:181.8pt;height:43.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" fillcolor="white [3201]" strokecolor="black [3213]" strokeweight="1pt">
                <v:textbox>
                  <w:txbxContent>
                    <w:p w:rsidR="008B2CF6" w:rsidRPr="00C14D16" w:rsidRDefault="008B2CF6" w:rsidP="006D4073">
                      <w:pPr>
                        <w:jc w:val="center"/>
                        <w:rPr>
                          <w:rFonts w:ascii="Times New Roman" w:hAnsi="Times New Roman" w:cs="Times New Roman"/>
                          <w:sz w:val="28"/>
                        </w:rPr>
                      </w:pPr>
                      <w:r w:rsidRPr="00DC7098">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Косвенные</w:t>
                      </w:r>
                    </w:p>
                  </w:txbxContent>
                </v:textbox>
              </v:rect>
            </w:pict>
          </mc:Fallback>
        </mc:AlternateConten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6D4073" w:rsidRDefault="009439AB" w:rsidP="006D4073">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r>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4864" behindDoc="0" locked="0" layoutInCell="1" allowOverlap="1" wp14:anchorId="42795F67" wp14:editId="454DDC71">
                <wp:simplePos x="0" y="0"/>
                <wp:positionH relativeFrom="column">
                  <wp:posOffset>120984</wp:posOffset>
                </wp:positionH>
                <wp:positionV relativeFrom="paragraph">
                  <wp:posOffset>180426</wp:posOffset>
                </wp:positionV>
                <wp:extent cx="2356646" cy="1478280"/>
                <wp:effectExtent l="0" t="0" r="24765" b="26670"/>
                <wp:wrapNone/>
                <wp:docPr id="29" name="Прямоугольник 29"/>
                <wp:cNvGraphicFramePr/>
                <a:graphic xmlns:a="http://schemas.openxmlformats.org/drawingml/2006/main">
                  <a:graphicData uri="http://schemas.microsoft.com/office/word/2010/wordprocessingShape">
                    <wps:wsp>
                      <wps:cNvSpPr/>
                      <wps:spPr>
                        <a:xfrm>
                          <a:off x="0" y="0"/>
                          <a:ext cx="2356646" cy="1478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DC7098" w:rsidRDefault="008B2CF6" w:rsidP="006D4073">
                            <w:pPr>
                              <w:jc w:val="center"/>
                              <w:rPr>
                                <w:rFonts w:ascii="Times New Roman" w:hAnsi="Times New Roman" w:cs="Times New Roman"/>
                                <w:sz w:val="28"/>
                                <w:szCs w:val="28"/>
                              </w:rPr>
                            </w:pPr>
                            <w:r w:rsidRPr="00DC7098">
                              <w:rPr>
                                <w:rFonts w:ascii="Times New Roman" w:hAnsi="Times New Roman" w:cs="Times New Roman"/>
                                <w:sz w:val="28"/>
                                <w:szCs w:val="28"/>
                              </w:rPr>
                              <w:t>Взимаются пр</w:t>
                            </w:r>
                            <w:r>
                              <w:rPr>
                                <w:rFonts w:ascii="Times New Roman" w:hAnsi="Times New Roman" w:cs="Times New Roman"/>
                                <w:sz w:val="28"/>
                                <w:szCs w:val="28"/>
                              </w:rPr>
                              <w:t xml:space="preserve">и </w:t>
                            </w:r>
                            <w:r w:rsidRPr="00DC7098">
                              <w:rPr>
                                <w:rFonts w:ascii="Times New Roman" w:hAnsi="Times New Roman" w:cs="Times New Roman"/>
                                <w:sz w:val="28"/>
                                <w:szCs w:val="28"/>
                              </w:rPr>
                              <w:t>образовании материальных благ.</w:t>
                            </w:r>
                            <w:r>
                              <w:rPr>
                                <w:rFonts w:ascii="Times New Roman" w:hAnsi="Times New Roman" w:cs="Times New Roman"/>
                                <w:sz w:val="28"/>
                                <w:szCs w:val="28"/>
                              </w:rPr>
                              <w:t xml:space="preserve"> </w:t>
                            </w:r>
                            <w:r w:rsidRPr="00DC7098">
                              <w:rPr>
                                <w:rFonts w:ascii="Times New Roman" w:hAnsi="Times New Roman" w:cs="Times New Roman"/>
                                <w:sz w:val="28"/>
                                <w:szCs w:val="28"/>
                              </w:rPr>
                              <w:t xml:space="preserve">Платит налогоплательщик, производитель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95F67" id="Прямоугольник 29" o:spid="_x0000_s1039" style="position:absolute;left:0;text-align:left;margin-left:9.55pt;margin-top:14.2pt;width:185.55pt;height:11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" fillcolor="white [3201]" strokecolor="black [3213]" strokeweight="1pt">
                <v:textbox>
                  <w:txbxContent>
                    <w:p w:rsidR="008B2CF6" w:rsidRPr="00DC7098" w:rsidRDefault="008B2CF6" w:rsidP="006D4073">
                      <w:pPr>
                        <w:jc w:val="center"/>
                        <w:rPr>
                          <w:rFonts w:ascii="Times New Roman" w:hAnsi="Times New Roman" w:cs="Times New Roman"/>
                          <w:sz w:val="28"/>
                          <w:szCs w:val="28"/>
                        </w:rPr>
                      </w:pPr>
                      <w:r w:rsidRPr="00DC7098">
                        <w:rPr>
                          <w:rFonts w:ascii="Times New Roman" w:hAnsi="Times New Roman" w:cs="Times New Roman"/>
                          <w:sz w:val="28"/>
                          <w:szCs w:val="28"/>
                        </w:rPr>
                        <w:t>Взимаются пр</w:t>
                      </w:r>
                      <w:r>
                        <w:rPr>
                          <w:rFonts w:ascii="Times New Roman" w:hAnsi="Times New Roman" w:cs="Times New Roman"/>
                          <w:sz w:val="28"/>
                          <w:szCs w:val="28"/>
                        </w:rPr>
                        <w:t xml:space="preserve">и </w:t>
                      </w:r>
                      <w:r w:rsidRPr="00DC7098">
                        <w:rPr>
                          <w:rFonts w:ascii="Times New Roman" w:hAnsi="Times New Roman" w:cs="Times New Roman"/>
                          <w:sz w:val="28"/>
                          <w:szCs w:val="28"/>
                        </w:rPr>
                        <w:t>образовании материальных благ.</w:t>
                      </w:r>
                      <w:r>
                        <w:rPr>
                          <w:rFonts w:ascii="Times New Roman" w:hAnsi="Times New Roman" w:cs="Times New Roman"/>
                          <w:sz w:val="28"/>
                          <w:szCs w:val="28"/>
                        </w:rPr>
                        <w:t xml:space="preserve"> </w:t>
                      </w:r>
                      <w:r w:rsidRPr="00DC7098">
                        <w:rPr>
                          <w:rFonts w:ascii="Times New Roman" w:hAnsi="Times New Roman" w:cs="Times New Roman"/>
                          <w:sz w:val="28"/>
                          <w:szCs w:val="28"/>
                        </w:rPr>
                        <w:t xml:space="preserve">Платит налогоплательщик, производитель </w:t>
                      </w:r>
                    </w:p>
                  </w:txbxContent>
                </v:textbox>
              </v:rect>
            </w:pict>
          </mc:Fallback>
        </mc:AlternateContent>
      </w:r>
      <w:r w:rsidR="006D4073">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5888" behindDoc="0" locked="0" layoutInCell="1" allowOverlap="1" wp14:anchorId="5E946AB2" wp14:editId="7ECE1144">
                <wp:simplePos x="0" y="0"/>
                <wp:positionH relativeFrom="column">
                  <wp:posOffset>3118485</wp:posOffset>
                </wp:positionH>
                <wp:positionV relativeFrom="paragraph">
                  <wp:posOffset>177165</wp:posOffset>
                </wp:positionV>
                <wp:extent cx="2308860" cy="1463040"/>
                <wp:effectExtent l="0" t="0" r="15240" b="22860"/>
                <wp:wrapNone/>
                <wp:docPr id="30" name="Прямоугольник 30"/>
                <wp:cNvGraphicFramePr/>
                <a:graphic xmlns:a="http://schemas.openxmlformats.org/drawingml/2006/main">
                  <a:graphicData uri="http://schemas.microsoft.com/office/word/2010/wordprocessingShape">
                    <wps:wsp>
                      <wps:cNvSpPr/>
                      <wps:spPr>
                        <a:xfrm>
                          <a:off x="0" y="0"/>
                          <a:ext cx="2308860" cy="146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DC7098" w:rsidRDefault="008B2CF6" w:rsidP="006D4073">
                            <w:pPr>
                              <w:jc w:val="center"/>
                              <w:rPr>
                                <w:rFonts w:ascii="Times New Roman" w:hAnsi="Times New Roman" w:cs="Times New Roman"/>
                                <w:sz w:val="28"/>
                              </w:rPr>
                            </w:pPr>
                            <w:r w:rsidRPr="00DC7098">
                              <w:rPr>
                                <w:rFonts w:ascii="Times New Roman" w:hAnsi="Times New Roman" w:cs="Times New Roman"/>
                                <w:sz w:val="28"/>
                              </w:rPr>
                              <w:t>Взимаются при приобретении материальных благ и входят в цену покупки. Платит потребитель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46AB2" id="Прямоугольник 30" o:spid="_x0000_s1040" style="position:absolute;left:0;text-align:left;margin-left:245.55pt;margin-top:13.95pt;width:181.8pt;height:11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" fillcolor="white [3201]" strokecolor="black [3213]" strokeweight="1pt">
                <v:textbox>
                  <w:txbxContent>
                    <w:p w:rsidR="008B2CF6" w:rsidRPr="00DC7098" w:rsidRDefault="008B2CF6" w:rsidP="006D4073">
                      <w:pPr>
                        <w:jc w:val="center"/>
                        <w:rPr>
                          <w:rFonts w:ascii="Times New Roman" w:hAnsi="Times New Roman" w:cs="Times New Roman"/>
                          <w:sz w:val="28"/>
                        </w:rPr>
                      </w:pPr>
                      <w:r w:rsidRPr="00DC7098">
                        <w:rPr>
                          <w:rFonts w:ascii="Times New Roman" w:hAnsi="Times New Roman" w:cs="Times New Roman"/>
                          <w:sz w:val="28"/>
                        </w:rPr>
                        <w:t>Взимаются при приобретении материальных благ и входят в цену покупки. Платит потребитель</w:t>
                      </w:r>
                    </w:p>
                  </w:txbxContent>
                </v:textbox>
              </v:rect>
            </w:pict>
          </mc:Fallback>
        </mc:AlternateConten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6D4073" w:rsidRDefault="006D4073" w:rsidP="006D4073">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937E56"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937E56"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r>
        <w:rPr>
          <w:rFonts w:ascii="Times New Roman" w:eastAsia="Times New Roman" w:hAnsi="Times New Roman" w:cs="Times New Roman"/>
          <w:bCs/>
          <w:color w:val="424242"/>
          <w:sz w:val="28"/>
          <w:szCs w:val="28"/>
          <w:lang w:eastAsia="ru-RU"/>
        </w:rPr>
        <w:t>Продолжение рисунка 3.</w:t>
      </w:r>
    </w:p>
    <w:p w:rsidR="006D4073"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r>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7936" behindDoc="0" locked="0" layoutInCell="1" allowOverlap="1" wp14:anchorId="570EB5B7" wp14:editId="6A5DFF13">
                <wp:simplePos x="0" y="0"/>
                <wp:positionH relativeFrom="column">
                  <wp:posOffset>3115347</wp:posOffset>
                </wp:positionH>
                <wp:positionV relativeFrom="paragraph">
                  <wp:posOffset>113067</wp:posOffset>
                </wp:positionV>
                <wp:extent cx="2308860" cy="1375442"/>
                <wp:effectExtent l="0" t="0" r="15240" b="15240"/>
                <wp:wrapNone/>
                <wp:docPr id="32" name="Прямоугольник 32"/>
                <wp:cNvGraphicFramePr/>
                <a:graphic xmlns:a="http://schemas.openxmlformats.org/drawingml/2006/main">
                  <a:graphicData uri="http://schemas.microsoft.com/office/word/2010/wordprocessingShape">
                    <wps:wsp>
                      <wps:cNvSpPr/>
                      <wps:spPr>
                        <a:xfrm>
                          <a:off x="0" y="0"/>
                          <a:ext cx="2308860" cy="1375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1) Налог на добавленную стоймость.</w:t>
                            </w:r>
                          </w:p>
                          <w:p w:rsidR="008B2CF6" w:rsidRPr="00DC7098" w:rsidRDefault="008B2CF6" w:rsidP="006D4073">
                            <w:pPr>
                              <w:rPr>
                                <w:rFonts w:ascii="Times New Roman" w:hAnsi="Times New Roman" w:cs="Times New Roman"/>
                                <w:sz w:val="28"/>
                              </w:rPr>
                            </w:pPr>
                            <w:r>
                              <w:rPr>
                                <w:rFonts w:ascii="Times New Roman" w:hAnsi="Times New Roman" w:cs="Times New Roman"/>
                                <w:sz w:val="28"/>
                              </w:rPr>
                              <w:t xml:space="preserve">2) </w:t>
                            </w:r>
                            <w:r w:rsidRPr="00DC7098">
                              <w:rPr>
                                <w:rFonts w:ascii="Times New Roman" w:hAnsi="Times New Roman" w:cs="Times New Roman"/>
                                <w:sz w:val="28"/>
                              </w:rPr>
                              <w:t>Таможенные пошлины.</w:t>
                            </w:r>
                          </w:p>
                          <w:p w:rsidR="008B2CF6" w:rsidRDefault="008B2CF6" w:rsidP="006D4073">
                            <w:pPr>
                              <w:rPr>
                                <w:rFonts w:ascii="Times New Roman" w:hAnsi="Times New Roman" w:cs="Times New Roman"/>
                                <w:sz w:val="28"/>
                              </w:rPr>
                            </w:pPr>
                            <w:r>
                              <w:rPr>
                                <w:rFonts w:ascii="Times New Roman" w:hAnsi="Times New Roman" w:cs="Times New Roman"/>
                                <w:sz w:val="28"/>
                              </w:rPr>
                              <w:t>3</w:t>
                            </w:r>
                            <w:r w:rsidRPr="00DC7098">
                              <w:rPr>
                                <w:rFonts w:ascii="Times New Roman" w:hAnsi="Times New Roman" w:cs="Times New Roman"/>
                                <w:sz w:val="28"/>
                              </w:rPr>
                              <w:t>)</w:t>
                            </w:r>
                            <w:r>
                              <w:rPr>
                                <w:rFonts w:ascii="Times New Roman" w:hAnsi="Times New Roman" w:cs="Times New Roman"/>
                                <w:sz w:val="28"/>
                              </w:rPr>
                              <w:t xml:space="preserve"> </w:t>
                            </w:r>
                            <w:r w:rsidRPr="00DC7098">
                              <w:rPr>
                                <w:rFonts w:ascii="Times New Roman" w:hAnsi="Times New Roman" w:cs="Times New Roman"/>
                                <w:sz w:val="28"/>
                              </w:rPr>
                              <w:t>Акцизы.</w:t>
                            </w:r>
                          </w:p>
                          <w:p w:rsidR="008B2CF6" w:rsidRPr="00DC7098" w:rsidRDefault="008B2CF6" w:rsidP="006D4073">
                            <w:pP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EB5B7" id="Прямоугольник 32" o:spid="_x0000_s1041" style="position:absolute;left:0;text-align:left;margin-left:245.3pt;margin-top:8.9pt;width:181.8pt;height:108.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" fillcolor="white [3201]" strokecolor="black [3213]" strokeweight="1pt">
                <v:textbox>
                  <w:txbxContent>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1) Налог на добавленную стоймость.</w:t>
                      </w:r>
                    </w:p>
                    <w:p w:rsidR="008B2CF6" w:rsidRPr="00DC7098" w:rsidRDefault="008B2CF6" w:rsidP="006D4073">
                      <w:pPr>
                        <w:rPr>
                          <w:rFonts w:ascii="Times New Roman" w:hAnsi="Times New Roman" w:cs="Times New Roman"/>
                          <w:sz w:val="28"/>
                        </w:rPr>
                      </w:pPr>
                      <w:r>
                        <w:rPr>
                          <w:rFonts w:ascii="Times New Roman" w:hAnsi="Times New Roman" w:cs="Times New Roman"/>
                          <w:sz w:val="28"/>
                        </w:rPr>
                        <w:t xml:space="preserve">2) </w:t>
                      </w:r>
                      <w:r w:rsidRPr="00DC7098">
                        <w:rPr>
                          <w:rFonts w:ascii="Times New Roman" w:hAnsi="Times New Roman" w:cs="Times New Roman"/>
                          <w:sz w:val="28"/>
                        </w:rPr>
                        <w:t>Таможенные пошлины.</w:t>
                      </w:r>
                    </w:p>
                    <w:p w:rsidR="008B2CF6" w:rsidRDefault="008B2CF6" w:rsidP="006D4073">
                      <w:pPr>
                        <w:rPr>
                          <w:rFonts w:ascii="Times New Roman" w:hAnsi="Times New Roman" w:cs="Times New Roman"/>
                          <w:sz w:val="28"/>
                        </w:rPr>
                      </w:pPr>
                      <w:r>
                        <w:rPr>
                          <w:rFonts w:ascii="Times New Roman" w:hAnsi="Times New Roman" w:cs="Times New Roman"/>
                          <w:sz w:val="28"/>
                        </w:rPr>
                        <w:t>3</w:t>
                      </w:r>
                      <w:r w:rsidRPr="00DC7098">
                        <w:rPr>
                          <w:rFonts w:ascii="Times New Roman" w:hAnsi="Times New Roman" w:cs="Times New Roman"/>
                          <w:sz w:val="28"/>
                        </w:rPr>
                        <w:t>)</w:t>
                      </w:r>
                      <w:r>
                        <w:rPr>
                          <w:rFonts w:ascii="Times New Roman" w:hAnsi="Times New Roman" w:cs="Times New Roman"/>
                          <w:sz w:val="28"/>
                        </w:rPr>
                        <w:t xml:space="preserve"> </w:t>
                      </w:r>
                      <w:r w:rsidRPr="00DC7098">
                        <w:rPr>
                          <w:rFonts w:ascii="Times New Roman" w:hAnsi="Times New Roman" w:cs="Times New Roman"/>
                          <w:sz w:val="28"/>
                        </w:rPr>
                        <w:t>Акцизы.</w:t>
                      </w:r>
                    </w:p>
                    <w:p w:rsidR="008B2CF6" w:rsidRPr="00DC7098" w:rsidRDefault="008B2CF6" w:rsidP="006D4073">
                      <w:pPr>
                        <w:rPr>
                          <w:rFonts w:ascii="Times New Roman" w:hAnsi="Times New Roman" w:cs="Times New Roman"/>
                          <w:sz w:val="28"/>
                        </w:rPr>
                      </w:pPr>
                    </w:p>
                  </w:txbxContent>
                </v:textbox>
              </v:rect>
            </w:pict>
          </mc:Fallback>
        </mc:AlternateContent>
      </w:r>
      <w:r w:rsidR="009439AB">
        <w:rPr>
          <w:rFonts w:ascii="Times New Roman" w:eastAsia="Times New Roman" w:hAnsi="Times New Roman" w:cs="Times New Roman"/>
          <w:bCs/>
          <w:noProof/>
          <w:color w:val="424242"/>
          <w:sz w:val="28"/>
          <w:szCs w:val="28"/>
          <w:lang w:eastAsia="ru-RU"/>
        </w:rPr>
        <mc:AlternateContent>
          <mc:Choice Requires="wps">
            <w:drawing>
              <wp:anchor distT="0" distB="0" distL="114300" distR="114300" simplePos="0" relativeHeight="251686912" behindDoc="0" locked="0" layoutInCell="1" allowOverlap="1" wp14:anchorId="330F74B0" wp14:editId="72FC5648">
                <wp:simplePos x="0" y="0"/>
                <wp:positionH relativeFrom="column">
                  <wp:posOffset>118574</wp:posOffset>
                </wp:positionH>
                <wp:positionV relativeFrom="paragraph">
                  <wp:posOffset>128435</wp:posOffset>
                </wp:positionV>
                <wp:extent cx="2371757" cy="1383126"/>
                <wp:effectExtent l="0" t="0" r="28575" b="26670"/>
                <wp:wrapNone/>
                <wp:docPr id="31" name="Прямоугольник 31"/>
                <wp:cNvGraphicFramePr/>
                <a:graphic xmlns:a="http://schemas.openxmlformats.org/drawingml/2006/main">
                  <a:graphicData uri="http://schemas.microsoft.com/office/word/2010/wordprocessingShape">
                    <wps:wsp>
                      <wps:cNvSpPr/>
                      <wps:spPr>
                        <a:xfrm>
                          <a:off x="0" y="0"/>
                          <a:ext cx="2371757" cy="13831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1)</w:t>
                            </w:r>
                            <w:r>
                              <w:rPr>
                                <w:rFonts w:ascii="Times New Roman" w:hAnsi="Times New Roman" w:cs="Times New Roman"/>
                                <w:sz w:val="28"/>
                              </w:rPr>
                              <w:t xml:space="preserve"> </w:t>
                            </w:r>
                            <w:r w:rsidRPr="00DC7098">
                              <w:rPr>
                                <w:rFonts w:ascii="Times New Roman" w:hAnsi="Times New Roman" w:cs="Times New Roman"/>
                                <w:sz w:val="28"/>
                              </w:rPr>
                              <w:t>Налог на доходы физических лиц.</w:t>
                            </w:r>
                          </w:p>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2)</w:t>
                            </w:r>
                            <w:r>
                              <w:rPr>
                                <w:rFonts w:ascii="Times New Roman" w:hAnsi="Times New Roman" w:cs="Times New Roman"/>
                                <w:sz w:val="28"/>
                              </w:rPr>
                              <w:t xml:space="preserve"> </w:t>
                            </w:r>
                            <w:r w:rsidRPr="00DC7098">
                              <w:rPr>
                                <w:rFonts w:ascii="Times New Roman" w:hAnsi="Times New Roman" w:cs="Times New Roman"/>
                                <w:sz w:val="28"/>
                              </w:rPr>
                              <w:t>Налог на прибыль организации.</w:t>
                            </w:r>
                          </w:p>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3)</w:t>
                            </w:r>
                            <w:r>
                              <w:rPr>
                                <w:rFonts w:ascii="Times New Roman" w:hAnsi="Times New Roman" w:cs="Times New Roman"/>
                                <w:sz w:val="28"/>
                              </w:rPr>
                              <w:t xml:space="preserve"> </w:t>
                            </w:r>
                            <w:r w:rsidRPr="00DC7098">
                              <w:rPr>
                                <w:rFonts w:ascii="Times New Roman" w:hAnsi="Times New Roman" w:cs="Times New Roman"/>
                                <w:sz w:val="28"/>
                              </w:rPr>
                              <w:t>Налог на имущество</w:t>
                            </w:r>
                          </w:p>
                          <w:p w:rsidR="008B2CF6" w:rsidRPr="009A4EFD" w:rsidRDefault="008B2CF6" w:rsidP="006D4073">
                            <w:pPr>
                              <w:rPr>
                                <w:rFonts w:ascii="Times New Roman" w:hAnsi="Times New Roman" w:cs="Times New Roman"/>
                                <w:sz w:val="28"/>
                              </w:rPr>
                            </w:pPr>
                          </w:p>
                          <w:p w:rsidR="008B2CF6" w:rsidRDefault="008B2CF6" w:rsidP="006D40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F74B0" id="Прямоугольник 31" o:spid="_x0000_s1042" style="position:absolute;left:0;text-align:left;margin-left:9.35pt;margin-top:10.1pt;width:186.75pt;height:10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" fillcolor="white [3201]" strokecolor="black [3213]" strokeweight="1pt">
                <v:textbox>
                  <w:txbxContent>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1)</w:t>
                      </w:r>
                      <w:r>
                        <w:rPr>
                          <w:rFonts w:ascii="Times New Roman" w:hAnsi="Times New Roman" w:cs="Times New Roman"/>
                          <w:sz w:val="28"/>
                        </w:rPr>
                        <w:t xml:space="preserve"> </w:t>
                      </w:r>
                      <w:r w:rsidRPr="00DC7098">
                        <w:rPr>
                          <w:rFonts w:ascii="Times New Roman" w:hAnsi="Times New Roman" w:cs="Times New Roman"/>
                          <w:sz w:val="28"/>
                        </w:rPr>
                        <w:t>Налог на доходы физических лиц.</w:t>
                      </w:r>
                    </w:p>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2)</w:t>
                      </w:r>
                      <w:r>
                        <w:rPr>
                          <w:rFonts w:ascii="Times New Roman" w:hAnsi="Times New Roman" w:cs="Times New Roman"/>
                          <w:sz w:val="28"/>
                        </w:rPr>
                        <w:t xml:space="preserve"> </w:t>
                      </w:r>
                      <w:r w:rsidRPr="00DC7098">
                        <w:rPr>
                          <w:rFonts w:ascii="Times New Roman" w:hAnsi="Times New Roman" w:cs="Times New Roman"/>
                          <w:sz w:val="28"/>
                        </w:rPr>
                        <w:t>Налог на прибыль организации.</w:t>
                      </w:r>
                    </w:p>
                    <w:p w:rsidR="008B2CF6" w:rsidRPr="00DC7098" w:rsidRDefault="008B2CF6" w:rsidP="006D4073">
                      <w:pPr>
                        <w:rPr>
                          <w:rFonts w:ascii="Times New Roman" w:hAnsi="Times New Roman" w:cs="Times New Roman"/>
                          <w:sz w:val="28"/>
                        </w:rPr>
                      </w:pPr>
                      <w:r w:rsidRPr="00DC7098">
                        <w:rPr>
                          <w:rFonts w:ascii="Times New Roman" w:hAnsi="Times New Roman" w:cs="Times New Roman"/>
                          <w:sz w:val="28"/>
                        </w:rPr>
                        <w:t>3)</w:t>
                      </w:r>
                      <w:r>
                        <w:rPr>
                          <w:rFonts w:ascii="Times New Roman" w:hAnsi="Times New Roman" w:cs="Times New Roman"/>
                          <w:sz w:val="28"/>
                        </w:rPr>
                        <w:t xml:space="preserve"> </w:t>
                      </w:r>
                      <w:r w:rsidRPr="00DC7098">
                        <w:rPr>
                          <w:rFonts w:ascii="Times New Roman" w:hAnsi="Times New Roman" w:cs="Times New Roman"/>
                          <w:sz w:val="28"/>
                        </w:rPr>
                        <w:t>Налог на имущество</w:t>
                      </w:r>
                    </w:p>
                    <w:p w:rsidR="008B2CF6" w:rsidRPr="009A4EFD" w:rsidRDefault="008B2CF6" w:rsidP="006D4073">
                      <w:pPr>
                        <w:rPr>
                          <w:rFonts w:ascii="Times New Roman" w:hAnsi="Times New Roman" w:cs="Times New Roman"/>
                          <w:sz w:val="28"/>
                        </w:rPr>
                      </w:pPr>
                    </w:p>
                    <w:p w:rsidR="008B2CF6" w:rsidRDefault="008B2CF6" w:rsidP="006D4073">
                      <w:pPr>
                        <w:jc w:val="center"/>
                      </w:pPr>
                    </w:p>
                  </w:txbxContent>
                </v:textbox>
              </v:rect>
            </w:pict>
          </mc:Fallback>
        </mc:AlternateContent>
      </w:r>
    </w:p>
    <w:p w:rsidR="00937E56"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937E56"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937E56"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937E56"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937E56" w:rsidRDefault="00937E56" w:rsidP="00937E56">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6D4073" w:rsidRDefault="006D4073" w:rsidP="006D4073">
      <w:pPr>
        <w:shd w:val="clear" w:color="auto" w:fill="FFFFFF"/>
        <w:spacing w:after="0" w:line="360" w:lineRule="auto"/>
        <w:jc w:val="center"/>
        <w:rPr>
          <w:rFonts w:ascii="Times New Roman" w:eastAsia="Times New Roman" w:hAnsi="Times New Roman" w:cs="Times New Roman"/>
          <w:bCs/>
          <w:color w:val="424242"/>
          <w:sz w:val="28"/>
          <w:szCs w:val="28"/>
          <w:lang w:eastAsia="ru-RU"/>
        </w:rPr>
      </w:pPr>
    </w:p>
    <w:p w:rsidR="006D4073" w:rsidRPr="009A4EFD" w:rsidRDefault="00FF1CBB" w:rsidP="006D4073">
      <w:pPr>
        <w:shd w:val="clear" w:color="auto" w:fill="FFFFFF"/>
        <w:spacing w:after="0" w:line="360" w:lineRule="auto"/>
        <w:jc w:val="center"/>
        <w:rPr>
          <w:rFonts w:ascii="Times New Roman" w:eastAsia="Times New Roman" w:hAnsi="Times New Roman" w:cs="Times New Roman"/>
          <w:bCs/>
          <w:color w:val="424242"/>
          <w:sz w:val="28"/>
          <w:szCs w:val="28"/>
          <w:lang w:eastAsia="ru-RU"/>
        </w:rPr>
      </w:pPr>
      <w:r>
        <w:rPr>
          <w:rFonts w:ascii="Times New Roman" w:eastAsia="Times New Roman" w:hAnsi="Times New Roman" w:cs="Times New Roman"/>
          <w:bCs/>
          <w:color w:val="424242"/>
          <w:sz w:val="28"/>
          <w:szCs w:val="28"/>
          <w:lang w:eastAsia="ru-RU"/>
        </w:rPr>
        <w:t>Рисунок 4</w:t>
      </w:r>
      <w:r w:rsidR="006D4073">
        <w:rPr>
          <w:rFonts w:ascii="Times New Roman" w:eastAsia="Times New Roman" w:hAnsi="Times New Roman" w:cs="Times New Roman"/>
          <w:bCs/>
          <w:color w:val="424242"/>
          <w:sz w:val="28"/>
          <w:szCs w:val="28"/>
          <w:lang w:eastAsia="ru-RU"/>
        </w:rPr>
        <w:t xml:space="preserve"> – </w:t>
      </w:r>
      <w:r>
        <w:rPr>
          <w:rFonts w:ascii="Times New Roman" w:eastAsia="Times New Roman" w:hAnsi="Times New Roman" w:cs="Times New Roman"/>
          <w:bCs/>
          <w:color w:val="424242"/>
          <w:sz w:val="28"/>
          <w:szCs w:val="28"/>
          <w:lang w:eastAsia="ru-RU"/>
        </w:rPr>
        <w:t>О</w:t>
      </w:r>
      <w:r w:rsidR="006D4073" w:rsidRPr="00312D8B">
        <w:rPr>
          <w:rFonts w:ascii="Times New Roman" w:eastAsia="Times New Roman" w:hAnsi="Times New Roman" w:cs="Times New Roman"/>
          <w:bCs/>
          <w:color w:val="424242"/>
          <w:sz w:val="28"/>
          <w:szCs w:val="28"/>
          <w:lang w:eastAsia="ru-RU"/>
        </w:rPr>
        <w:t>сновные виды налогов по характеру взимания</w:t>
      </w:r>
      <w:r w:rsidR="006D4073" w:rsidRPr="009A4EFD">
        <w:rPr>
          <w:rFonts w:ascii="Times New Roman" w:eastAsia="Times New Roman" w:hAnsi="Times New Roman" w:cs="Times New Roman"/>
          <w:bCs/>
          <w:color w:val="424242"/>
          <w:sz w:val="28"/>
          <w:szCs w:val="28"/>
          <w:lang w:eastAsia="ru-RU"/>
        </w:rPr>
        <w:t xml:space="preserve"> </w:t>
      </w:r>
      <w:r w:rsidR="006D4073">
        <w:rPr>
          <w:rFonts w:ascii="Times New Roman" w:eastAsia="Times New Roman" w:hAnsi="Times New Roman" w:cs="Times New Roman"/>
          <w:bCs/>
          <w:color w:val="424242"/>
          <w:sz w:val="28"/>
          <w:szCs w:val="28"/>
          <w:lang w:eastAsia="ru-RU"/>
        </w:rPr>
        <w:t xml:space="preserve">(составлен автором на основе </w:t>
      </w:r>
      <w:r w:rsidR="008B2CF6">
        <w:rPr>
          <w:rFonts w:ascii="Times New Roman" w:eastAsia="Times New Roman" w:hAnsi="Times New Roman" w:cs="Times New Roman"/>
          <w:bCs/>
          <w:color w:val="424242"/>
          <w:sz w:val="28"/>
          <w:szCs w:val="28"/>
          <w:lang w:eastAsia="ru-RU"/>
        </w:rPr>
        <w:t>[5</w:t>
      </w:r>
      <w:r w:rsidR="006D4073">
        <w:rPr>
          <w:rFonts w:ascii="Times New Roman" w:eastAsia="Times New Roman" w:hAnsi="Times New Roman" w:cs="Times New Roman"/>
          <w:bCs/>
          <w:color w:val="424242"/>
          <w:sz w:val="28"/>
          <w:szCs w:val="28"/>
          <w:lang w:eastAsia="ru-RU"/>
        </w:rPr>
        <w:t>]</w:t>
      </w:r>
      <w:r w:rsidR="006D4073" w:rsidRPr="009A4EFD">
        <w:rPr>
          <w:rFonts w:ascii="Times New Roman" w:eastAsia="Times New Roman" w:hAnsi="Times New Roman" w:cs="Times New Roman"/>
          <w:bCs/>
          <w:color w:val="424242"/>
          <w:sz w:val="28"/>
          <w:szCs w:val="28"/>
          <w:lang w:eastAsia="ru-RU"/>
        </w:rPr>
        <w:t>)</w:t>
      </w:r>
    </w:p>
    <w:p w:rsidR="006D4073" w:rsidRPr="00312D8B" w:rsidRDefault="006D4073" w:rsidP="006D4073">
      <w:pPr>
        <w:shd w:val="clear" w:color="auto" w:fill="FFFFFF"/>
        <w:spacing w:after="0" w:line="360" w:lineRule="auto"/>
        <w:ind w:firstLine="709"/>
        <w:jc w:val="both"/>
        <w:rPr>
          <w:rFonts w:ascii="Times New Roman" w:eastAsia="Times New Roman" w:hAnsi="Times New Roman" w:cs="Times New Roman"/>
          <w:bCs/>
          <w:color w:val="424242"/>
          <w:sz w:val="28"/>
          <w:szCs w:val="28"/>
          <w:lang w:eastAsia="ru-RU"/>
        </w:rPr>
      </w:pPr>
    </w:p>
    <w:p w:rsidR="006D4073" w:rsidRPr="00D90F22" w:rsidRDefault="006D4073" w:rsidP="006D4073">
      <w:pPr>
        <w:shd w:val="clear" w:color="auto" w:fill="FFFFFF"/>
        <w:spacing w:after="0" w:line="360" w:lineRule="auto"/>
        <w:ind w:firstLine="709"/>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bCs/>
          <w:color w:val="424242"/>
          <w:sz w:val="28"/>
          <w:szCs w:val="28"/>
          <w:lang w:eastAsia="ru-RU"/>
        </w:rPr>
        <w:t xml:space="preserve">Прямые </w:t>
      </w:r>
      <w:r w:rsidRPr="00EC6061">
        <w:rPr>
          <w:rFonts w:ascii="Times New Roman" w:eastAsia="Times New Roman" w:hAnsi="Times New Roman" w:cs="Times New Roman"/>
          <w:b/>
          <w:bCs/>
          <w:color w:val="424242"/>
          <w:sz w:val="28"/>
          <w:szCs w:val="28"/>
          <w:lang w:eastAsia="ru-RU"/>
        </w:rPr>
        <w:t>налоги</w:t>
      </w:r>
      <w:r w:rsidRPr="00D90F22">
        <w:rPr>
          <w:rFonts w:ascii="Times New Roman" w:eastAsia="Times New Roman" w:hAnsi="Times New Roman" w:cs="Times New Roman"/>
          <w:color w:val="424242"/>
          <w:sz w:val="28"/>
          <w:szCs w:val="28"/>
          <w:lang w:eastAsia="ru-RU"/>
        </w:rPr>
        <w:t> взимаются с доходов или имущества налогоплательщика (физических или юридических лиц).</w:t>
      </w:r>
    </w:p>
    <w:p w:rsidR="006D4073" w:rsidRPr="00312D8B" w:rsidRDefault="006D4073" w:rsidP="006D4073">
      <w:pPr>
        <w:pStyle w:val="paragraph"/>
        <w:spacing w:before="0" w:beforeAutospacing="0" w:after="0" w:afterAutospacing="0" w:line="360" w:lineRule="auto"/>
        <w:ind w:firstLine="709"/>
        <w:jc w:val="both"/>
        <w:textAlignment w:val="baseline"/>
        <w:rPr>
          <w:color w:val="000000"/>
          <w:sz w:val="28"/>
          <w:szCs w:val="28"/>
        </w:rPr>
      </w:pPr>
      <w:r w:rsidRPr="00D90F22">
        <w:rPr>
          <w:color w:val="424242"/>
          <w:sz w:val="28"/>
          <w:szCs w:val="28"/>
        </w:rPr>
        <w:lastRenderedPageBreak/>
        <w:t>К пр</w:t>
      </w:r>
      <w:r w:rsidRPr="006F1C1D">
        <w:rPr>
          <w:color w:val="424242"/>
          <w:sz w:val="28"/>
          <w:szCs w:val="28"/>
        </w:rPr>
        <w:t>ямым налогам в России относятся подоходный налог (13%),</w:t>
      </w:r>
      <w:r>
        <w:rPr>
          <w:color w:val="424242"/>
          <w:sz w:val="28"/>
          <w:szCs w:val="28"/>
        </w:rPr>
        <w:t xml:space="preserve"> </w:t>
      </w:r>
      <w:r w:rsidRPr="00D90F22">
        <w:rPr>
          <w:color w:val="424242"/>
          <w:sz w:val="28"/>
          <w:szCs w:val="28"/>
        </w:rPr>
        <w:t>налог на прибыль организаций (20 %),</w:t>
      </w:r>
      <w:r>
        <w:rPr>
          <w:color w:val="424242"/>
          <w:sz w:val="28"/>
          <w:szCs w:val="28"/>
        </w:rPr>
        <w:t xml:space="preserve"> </w:t>
      </w:r>
      <w:r w:rsidRPr="00D90F22">
        <w:rPr>
          <w:color w:val="424242"/>
          <w:sz w:val="28"/>
          <w:szCs w:val="28"/>
        </w:rPr>
        <w:t>налог на добычу полезных ископаемых, транспортный налог,</w:t>
      </w:r>
      <w:r>
        <w:rPr>
          <w:color w:val="424242"/>
          <w:sz w:val="28"/>
          <w:szCs w:val="28"/>
        </w:rPr>
        <w:t xml:space="preserve"> </w:t>
      </w:r>
      <w:r w:rsidRPr="00D90F22">
        <w:rPr>
          <w:color w:val="424242"/>
          <w:sz w:val="28"/>
          <w:szCs w:val="28"/>
        </w:rPr>
        <w:t>налог на имущество организаций и физических лиц.</w:t>
      </w:r>
      <w:r w:rsidRPr="00312D8B">
        <w:rPr>
          <w:color w:val="424242"/>
          <w:sz w:val="28"/>
          <w:szCs w:val="28"/>
        </w:rPr>
        <w:t xml:space="preserve"> </w:t>
      </w:r>
      <w:r w:rsidRPr="00D90F22">
        <w:rPr>
          <w:color w:val="424242"/>
          <w:sz w:val="28"/>
          <w:szCs w:val="28"/>
        </w:rPr>
        <w:t xml:space="preserve">Особенностью прямого налога является то, что налогоплательщиком </w:t>
      </w:r>
      <w:r w:rsidRPr="00EC6061">
        <w:rPr>
          <w:color w:val="424242"/>
          <w:sz w:val="28"/>
          <w:szCs w:val="28"/>
        </w:rPr>
        <w:t xml:space="preserve"> </w:t>
      </w:r>
      <w:r w:rsidRPr="00D90F22">
        <w:rPr>
          <w:color w:val="424242"/>
          <w:sz w:val="28"/>
          <w:szCs w:val="28"/>
        </w:rPr>
        <w:t xml:space="preserve"> и </w:t>
      </w:r>
      <w:r>
        <w:rPr>
          <w:color w:val="424242"/>
          <w:sz w:val="28"/>
          <w:szCs w:val="28"/>
        </w:rPr>
        <w:t xml:space="preserve">   налого</w:t>
      </w:r>
      <w:r w:rsidRPr="00D90F22">
        <w:rPr>
          <w:color w:val="424242"/>
          <w:sz w:val="28"/>
          <w:szCs w:val="28"/>
        </w:rPr>
        <w:t>носителем</w:t>
      </w:r>
      <w:r w:rsidRPr="00EC6061">
        <w:rPr>
          <w:color w:val="424242"/>
          <w:sz w:val="28"/>
          <w:szCs w:val="28"/>
        </w:rPr>
        <w:t xml:space="preserve"> </w:t>
      </w:r>
      <w:r>
        <w:rPr>
          <w:color w:val="424242"/>
          <w:sz w:val="28"/>
          <w:szCs w:val="28"/>
        </w:rPr>
        <w:t>выступает один и тот же человек.</w:t>
      </w:r>
    </w:p>
    <w:p w:rsidR="006D4073" w:rsidRPr="009A7887" w:rsidRDefault="006D4073" w:rsidP="006D4073">
      <w:pPr>
        <w:shd w:val="clear" w:color="auto" w:fill="FFFFFF"/>
        <w:spacing w:after="0" w:line="360" w:lineRule="auto"/>
        <w:ind w:firstLine="709"/>
        <w:jc w:val="both"/>
        <w:rPr>
          <w:rFonts w:ascii="Times New Roman" w:hAnsi="Times New Roman" w:cs="Times New Roman"/>
          <w:color w:val="333333"/>
          <w:sz w:val="28"/>
          <w:szCs w:val="28"/>
          <w:shd w:val="clear" w:color="auto" w:fill="FFFFFF"/>
        </w:rPr>
      </w:pPr>
      <w:r w:rsidRPr="00EC6061">
        <w:rPr>
          <w:rFonts w:ascii="Times New Roman" w:hAnsi="Times New Roman" w:cs="Times New Roman"/>
          <w:b/>
          <w:bCs/>
          <w:color w:val="333333"/>
          <w:sz w:val="28"/>
          <w:szCs w:val="28"/>
          <w:shd w:val="clear" w:color="auto" w:fill="FFFFFF"/>
        </w:rPr>
        <w:t>Подоходный</w:t>
      </w:r>
      <w:r w:rsidRPr="00EC6061">
        <w:rPr>
          <w:rFonts w:ascii="Times New Roman" w:hAnsi="Times New Roman" w:cs="Times New Roman"/>
          <w:color w:val="333333"/>
          <w:sz w:val="28"/>
          <w:szCs w:val="28"/>
          <w:shd w:val="clear" w:color="auto" w:fill="FFFFFF"/>
        </w:rPr>
        <w:t> </w:t>
      </w:r>
      <w:r w:rsidRPr="00EC6061">
        <w:rPr>
          <w:rFonts w:ascii="Times New Roman" w:hAnsi="Times New Roman" w:cs="Times New Roman"/>
          <w:b/>
          <w:bCs/>
          <w:color w:val="333333"/>
          <w:sz w:val="28"/>
          <w:szCs w:val="28"/>
          <w:shd w:val="clear" w:color="auto" w:fill="FFFFFF"/>
        </w:rPr>
        <w:t>налог</w:t>
      </w:r>
      <w:r>
        <w:rPr>
          <w:rFonts w:ascii="Times New Roman" w:hAnsi="Times New Roman" w:cs="Times New Roman"/>
          <w:color w:val="333333"/>
          <w:sz w:val="28"/>
          <w:szCs w:val="28"/>
          <w:shd w:val="clear" w:color="auto" w:fill="FFFFFF"/>
        </w:rPr>
        <w:t> –</w:t>
      </w:r>
      <w:r w:rsidRPr="00EC6061">
        <w:rPr>
          <w:rFonts w:ascii="Times New Roman" w:hAnsi="Times New Roman" w:cs="Times New Roman"/>
          <w:color w:val="333333"/>
          <w:sz w:val="28"/>
          <w:szCs w:val="28"/>
          <w:shd w:val="clear" w:color="auto" w:fill="FFFFFF"/>
        </w:rPr>
        <w:t xml:space="preserve"> основной вид прямых </w:t>
      </w:r>
      <w:r w:rsidRPr="00EC6061">
        <w:rPr>
          <w:rFonts w:ascii="Times New Roman" w:hAnsi="Times New Roman" w:cs="Times New Roman"/>
          <w:b/>
          <w:bCs/>
          <w:color w:val="333333"/>
          <w:sz w:val="28"/>
          <w:szCs w:val="28"/>
          <w:shd w:val="clear" w:color="auto" w:fill="FFFFFF"/>
        </w:rPr>
        <w:t>налогов</w:t>
      </w:r>
      <w:r w:rsidRPr="00EC6061">
        <w:rPr>
          <w:rFonts w:ascii="Times New Roman" w:hAnsi="Times New Roman" w:cs="Times New Roman"/>
          <w:color w:val="333333"/>
          <w:sz w:val="28"/>
          <w:szCs w:val="28"/>
          <w:shd w:val="clear" w:color="auto" w:fill="FFFFFF"/>
        </w:rPr>
        <w:t>. Исчисляется в процентах от совокупного дохода физических или юридических лиц за вычетом документально подтверждённых расходов, в соответствии с действующим законодательством</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Если говорить простыми словами</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то это сумма вычитаемая из доходов человека.</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Данный сбор обязуется платить каждый гражданин,</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получающий какого-либо рода прибыль.</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В 209 статье упоминается,</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что каждый</w:t>
      </w:r>
      <w:r>
        <w:rPr>
          <w:rFonts w:ascii="Times New Roman" w:hAnsi="Times New Roman" w:cs="Times New Roman"/>
          <w:color w:val="333333"/>
          <w:sz w:val="28"/>
          <w:szCs w:val="28"/>
          <w:shd w:val="clear" w:color="auto" w:fill="FFFFFF"/>
        </w:rPr>
        <w:t xml:space="preserve"> ч</w:t>
      </w:r>
      <w:r w:rsidRPr="00EC6061">
        <w:rPr>
          <w:rFonts w:ascii="Times New Roman" w:hAnsi="Times New Roman" w:cs="Times New Roman"/>
          <w:color w:val="333333"/>
          <w:sz w:val="28"/>
          <w:szCs w:val="28"/>
          <w:shd w:val="clear" w:color="auto" w:fill="FFFFFF"/>
        </w:rPr>
        <w:t>еловек являющийся резидентом РФ обязывается платить данный вид налога,</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даже за пределами страны,</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так же его уплачивают и не резиденты РФ,</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которые получают прибыль на территории данной страны.</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Стоит уточнить что НДФЛ в России составляет 13%.</w:t>
      </w:r>
      <w:r w:rsidRPr="00191598">
        <w:rPr>
          <w:rFonts w:ascii="Times New Roman" w:hAnsi="Times New Roman" w:cs="Times New Roman"/>
          <w:color w:val="333333"/>
          <w:sz w:val="28"/>
          <w:szCs w:val="28"/>
          <w:shd w:val="clear" w:color="auto" w:fill="FFFFFF"/>
        </w:rPr>
        <w:t xml:space="preserve"> </w:t>
      </w:r>
      <w:r w:rsidR="009439AB" w:rsidRPr="009A7887">
        <w:rPr>
          <w:rFonts w:ascii="Times New Roman" w:hAnsi="Times New Roman" w:cs="Times New Roman"/>
          <w:color w:val="333333"/>
          <w:sz w:val="28"/>
          <w:szCs w:val="28"/>
          <w:shd w:val="clear" w:color="auto" w:fill="FFFFFF"/>
        </w:rPr>
        <w:t>[11].</w:t>
      </w:r>
    </w:p>
    <w:p w:rsidR="006D4073" w:rsidRPr="00EC6061" w:rsidRDefault="006D4073" w:rsidP="006D4073">
      <w:pPr>
        <w:shd w:val="clear" w:color="auto" w:fill="FFFFFF"/>
        <w:spacing w:after="0" w:line="360" w:lineRule="auto"/>
        <w:ind w:firstLine="709"/>
        <w:jc w:val="both"/>
        <w:rPr>
          <w:rFonts w:ascii="Times New Roman" w:hAnsi="Times New Roman" w:cs="Times New Roman"/>
          <w:color w:val="333333"/>
          <w:sz w:val="28"/>
          <w:szCs w:val="28"/>
          <w:shd w:val="clear" w:color="auto" w:fill="FFFFFF"/>
        </w:rPr>
      </w:pPr>
      <w:r w:rsidRPr="00EC6061">
        <w:rPr>
          <w:rFonts w:ascii="Times New Roman" w:hAnsi="Times New Roman" w:cs="Times New Roman"/>
          <w:color w:val="333333"/>
          <w:sz w:val="28"/>
          <w:szCs w:val="28"/>
          <w:shd w:val="clear" w:color="auto" w:fill="FFFFFF"/>
        </w:rPr>
        <w:t>При этом не следует забывать о том, что помимо этого налога, применяются еще 4 ставки, каждая из них применяется в зависимости от вида дохода и категории, к которой относится плательщик. Стоит отметить, что НДФЛ распространяется как на заработную плату гражданина, так и на прочие получаемые им средства. К категориям граждан, обязанных платить НДФЛ, относятся также предприниматели и само</w:t>
      </w:r>
      <w:r>
        <w:rPr>
          <w:rFonts w:ascii="Times New Roman" w:hAnsi="Times New Roman" w:cs="Times New Roman"/>
          <w:color w:val="333333"/>
          <w:sz w:val="28"/>
          <w:szCs w:val="28"/>
          <w:shd w:val="clear" w:color="auto" w:fill="FFFFFF"/>
        </w:rPr>
        <w:t xml:space="preserve"> занятые –</w:t>
      </w:r>
      <w:r w:rsidRPr="00EC6061">
        <w:rPr>
          <w:rFonts w:ascii="Times New Roman" w:hAnsi="Times New Roman" w:cs="Times New Roman"/>
          <w:color w:val="333333"/>
          <w:sz w:val="28"/>
          <w:szCs w:val="28"/>
          <w:shd w:val="clear" w:color="auto" w:fill="FFFFFF"/>
        </w:rPr>
        <w:t xml:space="preserve"> им необходимо каждый год подавать в ФНС соответствующую декларацию. Неуплата данного налога может повлечь за собой серьезные последствия в виде достаточно крупных штрафов.</w:t>
      </w:r>
    </w:p>
    <w:p w:rsidR="009439AB" w:rsidRPr="00EC6061" w:rsidRDefault="006D4073" w:rsidP="009439AB">
      <w:pPr>
        <w:shd w:val="clear" w:color="auto" w:fill="FFFFFF"/>
        <w:spacing w:after="0" w:line="360" w:lineRule="auto"/>
        <w:ind w:firstLine="709"/>
        <w:jc w:val="both"/>
        <w:rPr>
          <w:rFonts w:ascii="Times New Roman" w:hAnsi="Times New Roman" w:cs="Times New Roman"/>
          <w:color w:val="000000"/>
          <w:sz w:val="28"/>
          <w:szCs w:val="28"/>
        </w:rPr>
      </w:pPr>
      <w:r w:rsidRPr="00EC6061">
        <w:rPr>
          <w:rFonts w:ascii="Times New Roman" w:hAnsi="Times New Roman" w:cs="Times New Roman"/>
          <w:color w:val="333333"/>
          <w:sz w:val="28"/>
          <w:szCs w:val="28"/>
          <w:shd w:val="clear" w:color="auto" w:fill="FFFFFF"/>
        </w:rPr>
        <w:t>Далее</w:t>
      </w:r>
      <w:r>
        <w:rPr>
          <w:rFonts w:ascii="Times New Roman" w:hAnsi="Times New Roman" w:cs="Times New Roman"/>
          <w:color w:val="333333"/>
          <w:sz w:val="28"/>
          <w:szCs w:val="28"/>
          <w:shd w:val="clear" w:color="auto" w:fill="FFFFFF"/>
        </w:rPr>
        <w:t>,</w:t>
      </w:r>
      <w:r w:rsidRPr="00EC6061">
        <w:rPr>
          <w:rFonts w:ascii="Times New Roman" w:hAnsi="Times New Roman" w:cs="Times New Roman"/>
          <w:color w:val="333333"/>
          <w:sz w:val="28"/>
          <w:szCs w:val="28"/>
          <w:shd w:val="clear" w:color="auto" w:fill="FFFFFF"/>
        </w:rPr>
        <w:t xml:space="preserve"> стоит рассказать об одном виде платы,</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с которым сталкивается каждая организация,</w:t>
      </w:r>
      <w:r>
        <w:rPr>
          <w:rFonts w:ascii="Times New Roman" w:hAnsi="Times New Roman" w:cs="Times New Roman"/>
          <w:color w:val="333333"/>
          <w:sz w:val="28"/>
          <w:szCs w:val="28"/>
          <w:shd w:val="clear" w:color="auto" w:fill="FFFFFF"/>
        </w:rPr>
        <w:t xml:space="preserve"> </w:t>
      </w:r>
      <w:r w:rsidRPr="00EC6061">
        <w:rPr>
          <w:rFonts w:ascii="Times New Roman" w:hAnsi="Times New Roman" w:cs="Times New Roman"/>
          <w:color w:val="333333"/>
          <w:sz w:val="28"/>
          <w:szCs w:val="28"/>
          <w:shd w:val="clear" w:color="auto" w:fill="FFFFFF"/>
        </w:rPr>
        <w:t>а именно Налог н</w:t>
      </w:r>
      <w:r>
        <w:rPr>
          <w:rFonts w:ascii="Times New Roman" w:hAnsi="Times New Roman" w:cs="Times New Roman"/>
          <w:color w:val="333333"/>
          <w:sz w:val="28"/>
          <w:szCs w:val="28"/>
          <w:shd w:val="clear" w:color="auto" w:fill="FFFFFF"/>
        </w:rPr>
        <w:t>а прибыль организа</w:t>
      </w:r>
      <w:r w:rsidRPr="00EC6061">
        <w:rPr>
          <w:rFonts w:ascii="Times New Roman" w:hAnsi="Times New Roman" w:cs="Times New Roman"/>
          <w:color w:val="333333"/>
          <w:sz w:val="28"/>
          <w:szCs w:val="28"/>
          <w:shd w:val="clear" w:color="auto" w:fill="FFFFFF"/>
        </w:rPr>
        <w:t>ции</w:t>
      </w:r>
      <w:r>
        <w:rPr>
          <w:rFonts w:ascii="Times New Roman" w:hAnsi="Times New Roman" w:cs="Times New Roman"/>
          <w:color w:val="333333"/>
          <w:sz w:val="28"/>
          <w:szCs w:val="28"/>
          <w:shd w:val="clear" w:color="auto" w:fill="FFFFFF"/>
        </w:rPr>
        <w:t xml:space="preserve"> – </w:t>
      </w:r>
      <w:r w:rsidRPr="00EC6061">
        <w:rPr>
          <w:rFonts w:ascii="Times New Roman" w:hAnsi="Times New Roman" w:cs="Times New Roman"/>
          <w:color w:val="000000"/>
          <w:sz w:val="28"/>
          <w:szCs w:val="28"/>
        </w:rPr>
        <w:t>обязательная статья расходов для компаний, работающих на территории России по общей системе налогообложения. Налог на прибыль платят только юридические лица. Индивидуальные предприниматели платят НДФЛ. На</w:t>
      </w:r>
      <w:r>
        <w:rPr>
          <w:rFonts w:ascii="Times New Roman" w:hAnsi="Times New Roman" w:cs="Times New Roman"/>
          <w:color w:val="000000"/>
          <w:sz w:val="28"/>
          <w:szCs w:val="28"/>
        </w:rPr>
        <w:t xml:space="preserve">лог на прибыль считают из базы – </w:t>
      </w:r>
      <w:r w:rsidRPr="00EC6061">
        <w:rPr>
          <w:rFonts w:ascii="Times New Roman" w:hAnsi="Times New Roman" w:cs="Times New Roman"/>
          <w:color w:val="000000"/>
          <w:sz w:val="28"/>
          <w:szCs w:val="28"/>
        </w:rPr>
        <w:t xml:space="preserve">налогооблагаемой прибыли. Если предприятие только </w:t>
      </w:r>
      <w:r w:rsidRPr="00EC6061">
        <w:rPr>
          <w:rFonts w:ascii="Times New Roman" w:hAnsi="Times New Roman" w:cs="Times New Roman"/>
          <w:color w:val="000000"/>
          <w:sz w:val="28"/>
          <w:szCs w:val="28"/>
        </w:rPr>
        <w:lastRenderedPageBreak/>
        <w:t>начинает работать и не получает прибыли, то и облагать налогом нечего.</w:t>
      </w:r>
      <w:r>
        <w:rPr>
          <w:rFonts w:ascii="Times New Roman" w:hAnsi="Times New Roman" w:cs="Times New Roman"/>
          <w:color w:val="000000"/>
          <w:sz w:val="28"/>
          <w:szCs w:val="28"/>
        </w:rPr>
        <w:t xml:space="preserve"> </w:t>
      </w:r>
      <w:r w:rsidRPr="00EC6061">
        <w:rPr>
          <w:rFonts w:ascii="Times New Roman" w:hAnsi="Times New Roman" w:cs="Times New Roman"/>
          <w:color w:val="000000"/>
          <w:sz w:val="28"/>
          <w:szCs w:val="28"/>
        </w:rPr>
        <w:t>НПО выплачивают российские и иностранные компании,</w:t>
      </w:r>
      <w:r>
        <w:rPr>
          <w:rFonts w:ascii="Times New Roman" w:hAnsi="Times New Roman" w:cs="Times New Roman"/>
          <w:color w:val="000000"/>
          <w:sz w:val="28"/>
          <w:szCs w:val="28"/>
        </w:rPr>
        <w:t xml:space="preserve"> </w:t>
      </w:r>
      <w:r w:rsidRPr="00EC6061">
        <w:rPr>
          <w:rFonts w:ascii="Times New Roman" w:hAnsi="Times New Roman" w:cs="Times New Roman"/>
          <w:color w:val="000000"/>
          <w:sz w:val="28"/>
          <w:szCs w:val="28"/>
        </w:rPr>
        <w:t>которые выполняют свою деятельность на территории РФ. Стандартной ставкой считается 20% от чистой прибыли организации. С 2017 по 2024 год</w:t>
      </w:r>
      <w:r>
        <w:rPr>
          <w:rFonts w:ascii="Times New Roman" w:hAnsi="Times New Roman" w:cs="Times New Roman"/>
          <w:color w:val="000000"/>
          <w:sz w:val="28"/>
          <w:szCs w:val="28"/>
        </w:rPr>
        <w:t>а</w:t>
      </w:r>
      <w:r w:rsidRPr="00EC6061">
        <w:rPr>
          <w:rFonts w:ascii="Times New Roman" w:hAnsi="Times New Roman" w:cs="Times New Roman"/>
          <w:color w:val="000000"/>
          <w:sz w:val="28"/>
          <w:szCs w:val="28"/>
        </w:rPr>
        <w:t xml:space="preserve"> 17% от суммы будут </w:t>
      </w:r>
      <w:r>
        <w:rPr>
          <w:rFonts w:ascii="Times New Roman" w:hAnsi="Times New Roman" w:cs="Times New Roman"/>
          <w:color w:val="000000"/>
          <w:sz w:val="28"/>
          <w:szCs w:val="28"/>
        </w:rPr>
        <w:t>идти в региональный бюджет, 3% –</w:t>
      </w:r>
      <w:r w:rsidRPr="00EC6061">
        <w:rPr>
          <w:rFonts w:ascii="Times New Roman" w:hAnsi="Times New Roman" w:cs="Times New Roman"/>
          <w:color w:val="000000"/>
          <w:sz w:val="28"/>
          <w:szCs w:val="28"/>
        </w:rPr>
        <w:t xml:space="preserve"> в федеральный.</w:t>
      </w:r>
      <w:r>
        <w:rPr>
          <w:rFonts w:ascii="Times New Roman" w:hAnsi="Times New Roman" w:cs="Times New Roman"/>
          <w:color w:val="000000"/>
          <w:sz w:val="28"/>
          <w:szCs w:val="28"/>
        </w:rPr>
        <w:t xml:space="preserve"> </w:t>
      </w:r>
      <w:r w:rsidRPr="00EC6061">
        <w:rPr>
          <w:rFonts w:ascii="Times New Roman" w:hAnsi="Times New Roman" w:cs="Times New Roman"/>
          <w:color w:val="000000"/>
          <w:sz w:val="28"/>
          <w:szCs w:val="28"/>
        </w:rPr>
        <w:t>Однако можно и добавить</w:t>
      </w:r>
      <w:r>
        <w:rPr>
          <w:rFonts w:ascii="Times New Roman" w:hAnsi="Times New Roman" w:cs="Times New Roman"/>
          <w:color w:val="000000"/>
          <w:sz w:val="28"/>
          <w:szCs w:val="28"/>
        </w:rPr>
        <w:t>,</w:t>
      </w:r>
      <w:r w:rsidRPr="00EC60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что прибыль иностранных граждан </w:t>
      </w:r>
      <w:r w:rsidRPr="00EC6061">
        <w:rPr>
          <w:rFonts w:ascii="Times New Roman" w:hAnsi="Times New Roman" w:cs="Times New Roman"/>
          <w:color w:val="000000"/>
          <w:sz w:val="28"/>
          <w:szCs w:val="28"/>
        </w:rPr>
        <w:t>ра</w:t>
      </w:r>
      <w:r>
        <w:rPr>
          <w:rFonts w:ascii="Times New Roman" w:hAnsi="Times New Roman" w:cs="Times New Roman"/>
          <w:color w:val="000000"/>
          <w:sz w:val="28"/>
          <w:szCs w:val="28"/>
        </w:rPr>
        <w:t>с</w:t>
      </w:r>
      <w:r w:rsidRPr="00EC6061">
        <w:rPr>
          <w:rFonts w:ascii="Times New Roman" w:hAnsi="Times New Roman" w:cs="Times New Roman"/>
          <w:color w:val="000000"/>
          <w:sz w:val="28"/>
          <w:szCs w:val="28"/>
        </w:rPr>
        <w:t>считывается иным путем,</w:t>
      </w:r>
      <w:r>
        <w:rPr>
          <w:rFonts w:ascii="Times New Roman" w:hAnsi="Times New Roman" w:cs="Times New Roman"/>
          <w:color w:val="000000"/>
          <w:sz w:val="28"/>
          <w:szCs w:val="28"/>
        </w:rPr>
        <w:t xml:space="preserve"> </w:t>
      </w:r>
      <w:r w:rsidRPr="00EC6061">
        <w:rPr>
          <w:rFonts w:ascii="Times New Roman" w:hAnsi="Times New Roman" w:cs="Times New Roman"/>
          <w:color w:val="000000"/>
          <w:sz w:val="28"/>
          <w:szCs w:val="28"/>
        </w:rPr>
        <w:t>то есть в случае РФ прибыль учитывается в зависимости получения прибавочной стоймости,</w:t>
      </w:r>
      <w:r>
        <w:rPr>
          <w:rFonts w:ascii="Times New Roman" w:hAnsi="Times New Roman" w:cs="Times New Roman"/>
          <w:color w:val="000000"/>
          <w:sz w:val="28"/>
          <w:szCs w:val="28"/>
        </w:rPr>
        <w:t xml:space="preserve"> </w:t>
      </w:r>
      <w:r w:rsidRPr="00EC6061">
        <w:rPr>
          <w:rFonts w:ascii="Times New Roman" w:hAnsi="Times New Roman" w:cs="Times New Roman"/>
          <w:color w:val="000000"/>
          <w:sz w:val="28"/>
          <w:szCs w:val="28"/>
        </w:rPr>
        <w:t>то в случае иностранных граждан существуют определенные привилегии. У этих компаний облагаются налогом только некоторые виды доходов.</w:t>
      </w:r>
    </w:p>
    <w:p w:rsidR="006D4073" w:rsidRPr="00EC6061" w:rsidRDefault="006D4073" w:rsidP="006D4073">
      <w:pPr>
        <w:pStyle w:val="paragraph"/>
        <w:spacing w:before="0" w:beforeAutospacing="0" w:after="0" w:afterAutospacing="0" w:line="360" w:lineRule="auto"/>
        <w:ind w:firstLine="709"/>
        <w:jc w:val="both"/>
        <w:textAlignment w:val="baseline"/>
        <w:rPr>
          <w:color w:val="000000"/>
          <w:sz w:val="28"/>
          <w:szCs w:val="28"/>
        </w:rPr>
      </w:pPr>
      <w:r w:rsidRPr="00EC6061">
        <w:rPr>
          <w:b/>
          <w:color w:val="000000"/>
          <w:sz w:val="28"/>
          <w:szCs w:val="28"/>
        </w:rPr>
        <w:t>Налог на имущество физический и юридических организации</w:t>
      </w:r>
      <w:r w:rsidRPr="00EC6061">
        <w:rPr>
          <w:color w:val="000000"/>
          <w:sz w:val="28"/>
          <w:szCs w:val="28"/>
        </w:rPr>
        <w:t xml:space="preserve"> является налогом которые платят субъекты за владение,</w:t>
      </w:r>
      <w:r>
        <w:rPr>
          <w:color w:val="000000"/>
          <w:sz w:val="28"/>
          <w:szCs w:val="28"/>
        </w:rPr>
        <w:t xml:space="preserve"> </w:t>
      </w:r>
      <w:r w:rsidRPr="00EC6061">
        <w:rPr>
          <w:color w:val="000000"/>
          <w:sz w:val="28"/>
          <w:szCs w:val="28"/>
        </w:rPr>
        <w:t>пользование,</w:t>
      </w:r>
      <w:r>
        <w:rPr>
          <w:color w:val="000000"/>
          <w:sz w:val="28"/>
          <w:szCs w:val="28"/>
        </w:rPr>
        <w:t xml:space="preserve"> </w:t>
      </w:r>
      <w:r w:rsidRPr="00EC6061">
        <w:rPr>
          <w:color w:val="000000"/>
          <w:sz w:val="28"/>
          <w:szCs w:val="28"/>
        </w:rPr>
        <w:t>распоряжение недвижимым имуществом.</w:t>
      </w:r>
      <w:r>
        <w:rPr>
          <w:color w:val="000000"/>
          <w:sz w:val="28"/>
          <w:szCs w:val="28"/>
        </w:rPr>
        <w:t xml:space="preserve"> </w:t>
      </w:r>
      <w:r w:rsidRPr="00EC6061">
        <w:rPr>
          <w:color w:val="000000"/>
          <w:sz w:val="28"/>
          <w:szCs w:val="28"/>
        </w:rPr>
        <w:t>Одними из основных субъектов могут быть российские организации, коммерческие и некоммерческие, у которых есть недвижимость, учтенная на балансе в качестве основных средств. Обычно это недвижимость, которая принадлежит организации на праве собственности и изначально приобреталась не для перепродажи.</w:t>
      </w:r>
      <w:r>
        <w:rPr>
          <w:color w:val="000000"/>
          <w:sz w:val="28"/>
          <w:szCs w:val="28"/>
        </w:rPr>
        <w:t xml:space="preserve"> </w:t>
      </w:r>
      <w:r w:rsidRPr="00EC6061">
        <w:rPr>
          <w:color w:val="000000"/>
          <w:sz w:val="28"/>
          <w:szCs w:val="28"/>
        </w:rPr>
        <w:t>Его также обязуются платить иностранные граждане,</w:t>
      </w:r>
      <w:r>
        <w:rPr>
          <w:color w:val="000000"/>
          <w:sz w:val="28"/>
          <w:szCs w:val="28"/>
        </w:rPr>
        <w:t xml:space="preserve"> </w:t>
      </w:r>
      <w:r w:rsidRPr="00EC6061">
        <w:rPr>
          <w:color w:val="000000"/>
          <w:sz w:val="28"/>
          <w:szCs w:val="28"/>
        </w:rPr>
        <w:t>которые имеют имущество на территории РФ или постоянное представительство РФ.</w:t>
      </w:r>
      <w:r>
        <w:rPr>
          <w:color w:val="000000"/>
          <w:sz w:val="28"/>
          <w:szCs w:val="28"/>
        </w:rPr>
        <w:t xml:space="preserve"> </w:t>
      </w:r>
      <w:r w:rsidRPr="00EC6061">
        <w:rPr>
          <w:color w:val="000000"/>
          <w:sz w:val="28"/>
          <w:szCs w:val="28"/>
        </w:rPr>
        <w:t>Налог на имущество организаций не платят компании, у которых на балансе учтено только движимое имущество: транспорт, оборудование </w:t>
      </w:r>
      <w:r w:rsidRPr="00EC6061">
        <w:rPr>
          <w:color w:val="000000"/>
          <w:sz w:val="28"/>
          <w:szCs w:val="28"/>
          <w:bdr w:val="none" w:sz="0" w:space="0" w:color="auto" w:frame="1"/>
        </w:rPr>
        <w:t>и т. д.</w:t>
      </w:r>
      <w:r w:rsidRPr="006F1C1D">
        <w:rPr>
          <w:color w:val="000000"/>
          <w:sz w:val="28"/>
          <w:szCs w:val="28"/>
        </w:rPr>
        <w:t xml:space="preserve"> </w:t>
      </w:r>
      <w:r w:rsidRPr="00EC6061">
        <w:rPr>
          <w:color w:val="000000"/>
          <w:sz w:val="28"/>
          <w:szCs w:val="28"/>
        </w:rPr>
        <w:t>Объектом налогообложения могло выступать как движимое,</w:t>
      </w:r>
      <w:r w:rsidRPr="00B26BF6">
        <w:rPr>
          <w:color w:val="000000"/>
          <w:sz w:val="28"/>
          <w:szCs w:val="28"/>
        </w:rPr>
        <w:t xml:space="preserve"> </w:t>
      </w:r>
      <w:r w:rsidRPr="00EC6061">
        <w:rPr>
          <w:color w:val="000000"/>
          <w:sz w:val="28"/>
          <w:szCs w:val="28"/>
        </w:rPr>
        <w:t>так и недвижимое имущество,</w:t>
      </w:r>
      <w:r w:rsidRPr="002A6096">
        <w:rPr>
          <w:color w:val="000000"/>
          <w:sz w:val="28"/>
          <w:szCs w:val="28"/>
        </w:rPr>
        <w:t xml:space="preserve"> </w:t>
      </w:r>
      <w:r w:rsidRPr="00EC6061">
        <w:rPr>
          <w:color w:val="000000"/>
          <w:sz w:val="28"/>
          <w:szCs w:val="28"/>
        </w:rPr>
        <w:t>однако,</w:t>
      </w:r>
      <w:r>
        <w:rPr>
          <w:color w:val="000000"/>
          <w:sz w:val="28"/>
          <w:szCs w:val="28"/>
        </w:rPr>
        <w:t xml:space="preserve"> </w:t>
      </w:r>
      <w:r w:rsidRPr="00EC6061">
        <w:rPr>
          <w:color w:val="000000"/>
          <w:sz w:val="28"/>
          <w:szCs w:val="28"/>
        </w:rPr>
        <w:t>в соответствии с Налоговым кодексом РФ,31.12.2018</w:t>
      </w:r>
      <w:r>
        <w:rPr>
          <w:color w:val="000000"/>
          <w:sz w:val="28"/>
          <w:szCs w:val="28"/>
        </w:rPr>
        <w:t xml:space="preserve"> года</w:t>
      </w:r>
      <w:r w:rsidRPr="00EC6061">
        <w:rPr>
          <w:color w:val="000000"/>
          <w:sz w:val="28"/>
          <w:szCs w:val="28"/>
        </w:rPr>
        <w:t xml:space="preserve"> была внесена поправка,</w:t>
      </w:r>
      <w:r>
        <w:rPr>
          <w:color w:val="000000"/>
          <w:sz w:val="28"/>
          <w:szCs w:val="28"/>
        </w:rPr>
        <w:t xml:space="preserve"> </w:t>
      </w:r>
      <w:r w:rsidRPr="00EC6061">
        <w:rPr>
          <w:color w:val="000000"/>
          <w:sz w:val="28"/>
          <w:szCs w:val="28"/>
        </w:rPr>
        <w:t>в которой утверждается что на данный мо</w:t>
      </w:r>
      <w:r>
        <w:rPr>
          <w:color w:val="000000"/>
          <w:sz w:val="28"/>
          <w:szCs w:val="28"/>
        </w:rPr>
        <w:t>мент времени объектом налогообло</w:t>
      </w:r>
      <w:r w:rsidRPr="00EC6061">
        <w:rPr>
          <w:color w:val="000000"/>
          <w:sz w:val="28"/>
          <w:szCs w:val="28"/>
        </w:rPr>
        <w:t>жения выступает только недвижимое имущество.</w:t>
      </w:r>
      <w:r>
        <w:rPr>
          <w:color w:val="000000"/>
          <w:sz w:val="28"/>
          <w:szCs w:val="28"/>
        </w:rPr>
        <w:t xml:space="preserve"> </w:t>
      </w:r>
      <w:r w:rsidRPr="00EC6061">
        <w:rPr>
          <w:color w:val="000000"/>
          <w:sz w:val="28"/>
          <w:szCs w:val="28"/>
        </w:rPr>
        <w:t>Н</w:t>
      </w:r>
      <w:r>
        <w:rPr>
          <w:color w:val="000000"/>
          <w:sz w:val="28"/>
          <w:szCs w:val="28"/>
        </w:rPr>
        <w:t>е признается объектом налогообло</w:t>
      </w:r>
      <w:r w:rsidRPr="00EC6061">
        <w:rPr>
          <w:color w:val="000000"/>
          <w:sz w:val="28"/>
          <w:szCs w:val="28"/>
        </w:rPr>
        <w:t>жения земельные участки,</w:t>
      </w:r>
      <w:r>
        <w:rPr>
          <w:color w:val="000000"/>
          <w:sz w:val="28"/>
          <w:szCs w:val="28"/>
        </w:rPr>
        <w:t xml:space="preserve"> </w:t>
      </w:r>
      <w:r w:rsidRPr="00EC6061">
        <w:rPr>
          <w:color w:val="000000"/>
          <w:sz w:val="28"/>
          <w:szCs w:val="28"/>
        </w:rPr>
        <w:t>водоемы и другие природные ресурсы,</w:t>
      </w:r>
      <w:r>
        <w:rPr>
          <w:color w:val="000000"/>
          <w:sz w:val="28"/>
          <w:szCs w:val="28"/>
        </w:rPr>
        <w:t xml:space="preserve"> </w:t>
      </w:r>
      <w:r w:rsidRPr="00EC6061">
        <w:rPr>
          <w:color w:val="000000"/>
          <w:sz w:val="28"/>
          <w:szCs w:val="28"/>
        </w:rPr>
        <w:t>памятники истории и культуры,</w:t>
      </w:r>
      <w:r>
        <w:rPr>
          <w:color w:val="000000"/>
          <w:sz w:val="28"/>
          <w:szCs w:val="28"/>
        </w:rPr>
        <w:t xml:space="preserve"> </w:t>
      </w:r>
      <w:r w:rsidRPr="00EC6061">
        <w:rPr>
          <w:color w:val="000000"/>
          <w:sz w:val="28"/>
          <w:szCs w:val="28"/>
        </w:rPr>
        <w:t>суда, зарегистрированные в Российском международном реестре судов.</w:t>
      </w:r>
    </w:p>
    <w:p w:rsidR="006D4073" w:rsidRPr="00EC6061" w:rsidRDefault="006D4073" w:rsidP="006D4073">
      <w:pPr>
        <w:shd w:val="clear" w:color="auto" w:fill="FFFFFF"/>
        <w:spacing w:after="0" w:line="360" w:lineRule="auto"/>
        <w:ind w:firstLine="709"/>
        <w:jc w:val="both"/>
        <w:rPr>
          <w:rFonts w:ascii="Times New Roman" w:hAnsi="Times New Roman" w:cs="Times New Roman"/>
          <w:color w:val="424242"/>
          <w:sz w:val="28"/>
          <w:szCs w:val="28"/>
          <w:shd w:val="clear" w:color="auto" w:fill="FFFFFF"/>
        </w:rPr>
      </w:pPr>
      <w:r w:rsidRPr="00EC6061">
        <w:rPr>
          <w:rStyle w:val="a5"/>
          <w:rFonts w:ascii="Times New Roman" w:hAnsi="Times New Roman" w:cs="Times New Roman"/>
          <w:color w:val="424242"/>
          <w:sz w:val="28"/>
          <w:szCs w:val="28"/>
          <w:shd w:val="clear" w:color="auto" w:fill="FFFFFF"/>
        </w:rPr>
        <w:t>Косвенные налоги</w:t>
      </w:r>
      <w:r w:rsidRPr="00EC6061">
        <w:rPr>
          <w:rFonts w:ascii="Times New Roman" w:hAnsi="Times New Roman" w:cs="Times New Roman"/>
          <w:color w:val="424242"/>
          <w:sz w:val="28"/>
          <w:szCs w:val="28"/>
          <w:shd w:val="clear" w:color="auto" w:fill="FFFFFF"/>
        </w:rPr>
        <w:t> взимаются с товаров и услуг, включаются в цену продукции и оплачивается ее потребителями.</w:t>
      </w:r>
      <w:r>
        <w:rPr>
          <w:rFonts w:ascii="Times New Roman" w:hAnsi="Times New Roman" w:cs="Times New Roman"/>
          <w:color w:val="424242"/>
          <w:sz w:val="28"/>
          <w:szCs w:val="28"/>
          <w:shd w:val="clear" w:color="auto" w:fill="FFFFFF"/>
        </w:rPr>
        <w:t xml:space="preserve"> </w:t>
      </w:r>
      <w:r w:rsidR="009439AB">
        <w:rPr>
          <w:rFonts w:ascii="Times New Roman" w:hAnsi="Times New Roman" w:cs="Times New Roman"/>
          <w:color w:val="424242"/>
          <w:sz w:val="28"/>
          <w:szCs w:val="28"/>
          <w:shd w:val="clear" w:color="auto" w:fill="FFFFFF"/>
        </w:rPr>
        <w:t>К ним мы можем отнести</w:t>
      </w:r>
      <w:r w:rsidRPr="00EC6061">
        <w:rPr>
          <w:rFonts w:ascii="Times New Roman" w:hAnsi="Times New Roman" w:cs="Times New Roman"/>
          <w:color w:val="424242"/>
          <w:sz w:val="28"/>
          <w:szCs w:val="28"/>
          <w:shd w:val="clear" w:color="auto" w:fill="FFFFFF"/>
        </w:rPr>
        <w:t xml:space="preserve">: </w:t>
      </w:r>
      <w:r w:rsidRPr="00EC6061">
        <w:rPr>
          <w:rFonts w:ascii="Times New Roman" w:hAnsi="Times New Roman" w:cs="Times New Roman"/>
          <w:color w:val="424242"/>
          <w:sz w:val="28"/>
          <w:szCs w:val="28"/>
          <w:shd w:val="clear" w:color="auto" w:fill="FFFFFF"/>
        </w:rPr>
        <w:lastRenderedPageBreak/>
        <w:t>таможенные пошлины,</w:t>
      </w:r>
      <w:r>
        <w:rPr>
          <w:rFonts w:ascii="Times New Roman" w:hAnsi="Times New Roman" w:cs="Times New Roman"/>
          <w:color w:val="424242"/>
          <w:sz w:val="28"/>
          <w:szCs w:val="28"/>
          <w:shd w:val="clear" w:color="auto" w:fill="FFFFFF"/>
        </w:rPr>
        <w:t xml:space="preserve"> </w:t>
      </w:r>
      <w:r w:rsidRPr="00EC6061">
        <w:rPr>
          <w:rFonts w:ascii="Times New Roman" w:hAnsi="Times New Roman" w:cs="Times New Roman"/>
          <w:color w:val="424242"/>
          <w:sz w:val="28"/>
          <w:szCs w:val="28"/>
          <w:shd w:val="clear" w:color="auto" w:fill="FFFFFF"/>
        </w:rPr>
        <w:t>налог на добавленную стоймость,</w:t>
      </w:r>
      <w:r>
        <w:rPr>
          <w:rFonts w:ascii="Times New Roman" w:hAnsi="Times New Roman" w:cs="Times New Roman"/>
          <w:color w:val="424242"/>
          <w:sz w:val="28"/>
          <w:szCs w:val="28"/>
          <w:shd w:val="clear" w:color="auto" w:fill="FFFFFF"/>
        </w:rPr>
        <w:t xml:space="preserve"> </w:t>
      </w:r>
      <w:r w:rsidRPr="00EC6061">
        <w:rPr>
          <w:rFonts w:ascii="Times New Roman" w:hAnsi="Times New Roman" w:cs="Times New Roman"/>
          <w:color w:val="424242"/>
          <w:sz w:val="28"/>
          <w:szCs w:val="28"/>
          <w:shd w:val="clear" w:color="auto" w:fill="FFFFFF"/>
        </w:rPr>
        <w:t>акцизы на отдельные виды товаров.</w:t>
      </w:r>
      <w:r>
        <w:rPr>
          <w:rFonts w:ascii="Times New Roman" w:hAnsi="Times New Roman" w:cs="Times New Roman"/>
          <w:color w:val="424242"/>
          <w:sz w:val="28"/>
          <w:szCs w:val="28"/>
          <w:shd w:val="clear" w:color="auto" w:fill="FFFFFF"/>
        </w:rPr>
        <w:t xml:space="preserve"> </w:t>
      </w:r>
      <w:r w:rsidRPr="00EC6061">
        <w:rPr>
          <w:rFonts w:ascii="Times New Roman" w:hAnsi="Times New Roman" w:cs="Times New Roman"/>
          <w:color w:val="424242"/>
          <w:sz w:val="28"/>
          <w:szCs w:val="28"/>
          <w:shd w:val="clear" w:color="auto" w:fill="FFFFFF"/>
        </w:rPr>
        <w:t>Предлагаю подробнее описать подвиды данных налогов,</w:t>
      </w:r>
      <w:r>
        <w:rPr>
          <w:rFonts w:ascii="Times New Roman" w:hAnsi="Times New Roman" w:cs="Times New Roman"/>
          <w:color w:val="424242"/>
          <w:sz w:val="28"/>
          <w:szCs w:val="28"/>
          <w:shd w:val="clear" w:color="auto" w:fill="FFFFFF"/>
        </w:rPr>
        <w:t xml:space="preserve"> </w:t>
      </w:r>
      <w:r w:rsidRPr="00EC6061">
        <w:rPr>
          <w:rFonts w:ascii="Times New Roman" w:hAnsi="Times New Roman" w:cs="Times New Roman"/>
          <w:color w:val="424242"/>
          <w:sz w:val="28"/>
          <w:szCs w:val="28"/>
          <w:shd w:val="clear" w:color="auto" w:fill="FFFFFF"/>
        </w:rPr>
        <w:t>так как они полностью охватывают тему моей работы.</w:t>
      </w:r>
    </w:p>
    <w:p w:rsidR="006D4073" w:rsidRPr="00C14D16" w:rsidRDefault="006D4073" w:rsidP="006D4073">
      <w:pPr>
        <w:shd w:val="clear" w:color="auto" w:fill="FFFFFF"/>
        <w:spacing w:after="0" w:line="360" w:lineRule="auto"/>
        <w:ind w:firstLine="709"/>
        <w:jc w:val="both"/>
        <w:rPr>
          <w:rFonts w:ascii="Times New Roman" w:hAnsi="Times New Roman" w:cs="Times New Roman"/>
          <w:color w:val="000000"/>
          <w:sz w:val="28"/>
          <w:szCs w:val="28"/>
          <w:shd w:val="clear" w:color="auto" w:fill="F7F7FA"/>
        </w:rPr>
      </w:pPr>
      <w:r w:rsidRPr="00EC6061">
        <w:rPr>
          <w:rFonts w:ascii="Times New Roman" w:hAnsi="Times New Roman" w:cs="Times New Roman"/>
          <w:b/>
          <w:color w:val="424242"/>
          <w:sz w:val="28"/>
          <w:szCs w:val="28"/>
          <w:shd w:val="clear" w:color="auto" w:fill="FFFFFF"/>
        </w:rPr>
        <w:t>Таможенная пошлина</w:t>
      </w:r>
      <w:r>
        <w:rPr>
          <w:rFonts w:ascii="Times New Roman" w:hAnsi="Times New Roman" w:cs="Times New Roman"/>
          <w:b/>
          <w:color w:val="424242"/>
          <w:sz w:val="28"/>
          <w:szCs w:val="28"/>
          <w:shd w:val="clear" w:color="auto" w:fill="FFFFFF"/>
        </w:rPr>
        <w:t xml:space="preserve"> </w:t>
      </w:r>
      <w:r w:rsidRPr="009A4EFD">
        <w:rPr>
          <w:rFonts w:ascii="Times New Roman" w:hAnsi="Times New Roman" w:cs="Times New Roman"/>
          <w:b/>
          <w:color w:val="424242"/>
          <w:sz w:val="28"/>
          <w:szCs w:val="28"/>
          <w:shd w:val="clear" w:color="auto" w:fill="FFFFFF"/>
        </w:rPr>
        <w:t xml:space="preserve">– </w:t>
      </w:r>
      <w:r w:rsidRPr="00EC6061">
        <w:rPr>
          <w:rFonts w:ascii="Times New Roman" w:hAnsi="Times New Roman" w:cs="Times New Roman"/>
          <w:color w:val="000000"/>
          <w:sz w:val="28"/>
          <w:szCs w:val="28"/>
          <w:shd w:val="clear" w:color="auto" w:fill="F7F7FA"/>
        </w:rPr>
        <w:t>это обязательный платеж в федеральный бюджет, взимаемый таможенными органами в связи с перемещением товаров через таможенную границу Таможенного союза и в иных случаях, определенных в соответствии с международными договорами государств – членов Таможенного союза и (или) законодательством Российской Федерации.</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Данное определение мы можем наблюдать из Налогового кодекса РФ.</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Однако,</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если говорить простыми словами,</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то это платеж,</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который обязывается платить каждое физическое или юридическое лицо за перевозку товара через границы страны. При этом ввозится ли товар или вывозится, каждое из перечисленных передвижений отражается только на формуле расчета этого платежа. В любом случает, он выплачивается государству.</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Так как способов перевозки товара очень много</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(способ перевоза,</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сроки и.т.д),то ежегодно правительством РФ принимаются определенные меры по изменению и поправке определенных сторон таможенного кодекса для установления более благоприятных путей развития данного вида перевозок.</w:t>
      </w:r>
      <w:r>
        <w:rPr>
          <w:rFonts w:ascii="Times New Roman" w:hAnsi="Times New Roman" w:cs="Times New Roman"/>
          <w:color w:val="000000"/>
          <w:sz w:val="28"/>
          <w:szCs w:val="28"/>
          <w:shd w:val="clear" w:color="auto" w:fill="F7F7FA"/>
        </w:rPr>
        <w:t xml:space="preserve"> </w:t>
      </w:r>
      <w:r w:rsidRPr="00EC6061">
        <w:rPr>
          <w:rFonts w:ascii="Times New Roman" w:hAnsi="Times New Roman" w:cs="Times New Roman"/>
          <w:color w:val="000000"/>
          <w:sz w:val="28"/>
          <w:szCs w:val="28"/>
          <w:shd w:val="clear" w:color="auto" w:fill="F7F7FA"/>
        </w:rPr>
        <w:t>Далее мы поговорим об одном из основных подтипов налогов,</w:t>
      </w:r>
      <w:r>
        <w:rPr>
          <w:rFonts w:ascii="Times New Roman" w:hAnsi="Times New Roman" w:cs="Times New Roman"/>
          <w:color w:val="000000"/>
          <w:sz w:val="28"/>
          <w:szCs w:val="28"/>
          <w:shd w:val="clear" w:color="auto" w:fill="F7F7FA"/>
        </w:rPr>
        <w:t xml:space="preserve"> с которым сталкивается кажд</w:t>
      </w:r>
      <w:r w:rsidRPr="00EC6061">
        <w:rPr>
          <w:rFonts w:ascii="Times New Roman" w:hAnsi="Times New Roman" w:cs="Times New Roman"/>
          <w:color w:val="000000"/>
          <w:sz w:val="28"/>
          <w:szCs w:val="28"/>
          <w:shd w:val="clear" w:color="auto" w:fill="F7F7FA"/>
        </w:rPr>
        <w:t>ый экономический субъект-налог на добавочную стоймость.</w:t>
      </w:r>
    </w:p>
    <w:p w:rsidR="006D4073" w:rsidRPr="00EC6061" w:rsidRDefault="006D4073" w:rsidP="006D4073">
      <w:pPr>
        <w:shd w:val="clear" w:color="auto" w:fill="FFFFFF"/>
        <w:spacing w:after="0" w:line="360" w:lineRule="auto"/>
        <w:ind w:firstLine="709"/>
        <w:jc w:val="both"/>
        <w:rPr>
          <w:rFonts w:ascii="Times New Roman" w:hAnsi="Times New Roman" w:cs="Times New Roman"/>
          <w:color w:val="000000"/>
          <w:sz w:val="28"/>
          <w:szCs w:val="28"/>
          <w:shd w:val="clear" w:color="auto" w:fill="F7F7FA"/>
        </w:rPr>
      </w:pPr>
      <w:r w:rsidRPr="00EC6061">
        <w:rPr>
          <w:rFonts w:ascii="Times New Roman" w:hAnsi="Times New Roman" w:cs="Times New Roman"/>
          <w:color w:val="000000"/>
          <w:sz w:val="28"/>
          <w:szCs w:val="28"/>
          <w:shd w:val="clear" w:color="auto" w:fill="F7F7FA"/>
        </w:rPr>
        <w:t>Сперва,</w:t>
      </w:r>
      <w:r>
        <w:rPr>
          <w:rFonts w:ascii="Times New Roman" w:hAnsi="Times New Roman" w:cs="Times New Roman"/>
          <w:color w:val="000000"/>
          <w:sz w:val="28"/>
          <w:szCs w:val="28"/>
          <w:shd w:val="clear" w:color="auto" w:fill="F7F7FA"/>
        </w:rPr>
        <w:t xml:space="preserve"> мы уточним, </w:t>
      </w:r>
      <w:r w:rsidRPr="00EC6061">
        <w:rPr>
          <w:rFonts w:ascii="Times New Roman" w:hAnsi="Times New Roman" w:cs="Times New Roman"/>
          <w:color w:val="000000"/>
          <w:sz w:val="28"/>
          <w:szCs w:val="28"/>
          <w:shd w:val="clear" w:color="auto" w:fill="F7F7FA"/>
        </w:rPr>
        <w:t xml:space="preserve">что </w:t>
      </w:r>
      <w:r w:rsidRPr="00EC6061">
        <w:rPr>
          <w:rFonts w:ascii="Times New Roman" w:hAnsi="Times New Roman" w:cs="Times New Roman"/>
          <w:b/>
          <w:color w:val="000000"/>
          <w:sz w:val="28"/>
          <w:szCs w:val="28"/>
          <w:shd w:val="clear" w:color="auto" w:fill="F7F7FA"/>
        </w:rPr>
        <w:t>НДС</w:t>
      </w:r>
      <w:r>
        <w:rPr>
          <w:rFonts w:ascii="Times New Roman" w:hAnsi="Times New Roman" w:cs="Times New Roman"/>
          <w:b/>
          <w:color w:val="000000"/>
          <w:sz w:val="28"/>
          <w:szCs w:val="28"/>
          <w:shd w:val="clear" w:color="auto" w:fill="F7F7FA"/>
        </w:rPr>
        <w:t xml:space="preserve"> </w:t>
      </w:r>
      <w:r>
        <w:rPr>
          <w:rFonts w:ascii="Times New Roman" w:hAnsi="Times New Roman" w:cs="Times New Roman"/>
          <w:color w:val="000000" w:themeColor="text1"/>
          <w:sz w:val="28"/>
          <w:szCs w:val="28"/>
          <w:shd w:val="clear" w:color="auto" w:fill="F7F7FA"/>
        </w:rPr>
        <w:t xml:space="preserve">– </w:t>
      </w:r>
      <w:hyperlink r:id="rId15" w:tooltip="Косвенный налог" w:history="1">
        <w:r w:rsidRPr="00312D8B">
          <w:rPr>
            <w:rStyle w:val="a6"/>
            <w:rFonts w:ascii="Times New Roman" w:hAnsi="Times New Roman" w:cs="Times New Roman"/>
            <w:color w:val="000000" w:themeColor="text1"/>
            <w:sz w:val="28"/>
            <w:szCs w:val="28"/>
            <w:u w:val="none"/>
            <w:shd w:val="clear" w:color="auto" w:fill="FFFFFF"/>
          </w:rPr>
          <w:t>косвенный налог</w:t>
        </w:r>
      </w:hyperlink>
      <w:r w:rsidRPr="00EC6061">
        <w:rPr>
          <w:rFonts w:ascii="Times New Roman" w:hAnsi="Times New Roman" w:cs="Times New Roman"/>
          <w:color w:val="222222"/>
          <w:sz w:val="28"/>
          <w:szCs w:val="28"/>
          <w:shd w:val="clear" w:color="auto" w:fill="FFFFFF"/>
        </w:rPr>
        <w:t>, форма изъятия в </w:t>
      </w:r>
      <w:hyperlink r:id="rId16" w:tooltip="Бюджет" w:history="1">
        <w:r w:rsidRPr="00312D8B">
          <w:rPr>
            <w:rStyle w:val="a6"/>
            <w:rFonts w:ascii="Times New Roman" w:hAnsi="Times New Roman" w:cs="Times New Roman"/>
            <w:color w:val="000000" w:themeColor="text1"/>
            <w:sz w:val="28"/>
            <w:szCs w:val="28"/>
            <w:u w:val="none"/>
            <w:shd w:val="clear" w:color="auto" w:fill="FFFFFF"/>
          </w:rPr>
          <w:t>бюджет</w:t>
        </w:r>
      </w:hyperlink>
      <w:r w:rsidRPr="00312D8B">
        <w:rPr>
          <w:rFonts w:ascii="Times New Roman" w:hAnsi="Times New Roman" w:cs="Times New Roman"/>
          <w:color w:val="000000" w:themeColor="text1"/>
          <w:sz w:val="28"/>
          <w:szCs w:val="28"/>
          <w:shd w:val="clear" w:color="auto" w:fill="FFFFFF"/>
        </w:rPr>
        <w:t> г</w:t>
      </w:r>
      <w:r w:rsidRPr="00EC6061">
        <w:rPr>
          <w:rFonts w:ascii="Times New Roman" w:hAnsi="Times New Roman" w:cs="Times New Roman"/>
          <w:color w:val="222222"/>
          <w:sz w:val="28"/>
          <w:szCs w:val="28"/>
          <w:shd w:val="clear" w:color="auto" w:fill="FFFFFF"/>
        </w:rPr>
        <w:t>осударства части стоимости товара, работы или услуги, которая создаётся на всех стадиях процесса производства товаров, работ и услуг и вносится в бюджет по мере реализации.</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В нашей стране НДС был введен в 1992 году для того чтобы упрос</w:t>
      </w:r>
      <w:r>
        <w:rPr>
          <w:rFonts w:ascii="Times New Roman" w:hAnsi="Times New Roman" w:cs="Times New Roman"/>
          <w:color w:val="222222"/>
          <w:sz w:val="28"/>
          <w:szCs w:val="28"/>
          <w:shd w:val="clear" w:color="auto" w:fill="FFFFFF"/>
        </w:rPr>
        <w:t>тить сложную систему налогообло</w:t>
      </w:r>
      <w:r w:rsidRPr="00EC6061">
        <w:rPr>
          <w:rFonts w:ascii="Times New Roman" w:hAnsi="Times New Roman" w:cs="Times New Roman"/>
          <w:color w:val="222222"/>
          <w:sz w:val="28"/>
          <w:szCs w:val="28"/>
          <w:shd w:val="clear" w:color="auto" w:fill="FFFFFF"/>
        </w:rPr>
        <w:t>жения в России,</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а именно с целью того чтобы предприниматель не чувствовал себя так,</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что он платит налог за налог.</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Один из основных фактов данного подвида налога может служить то,</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что процентная ставка данного устанавливается в зависимости от типа продукта,</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 xml:space="preserve">но на данный момент существует самый </w:t>
      </w:r>
      <w:r w:rsidRPr="00EC6061">
        <w:rPr>
          <w:rFonts w:ascii="Times New Roman" w:hAnsi="Times New Roman" w:cs="Times New Roman"/>
          <w:color w:val="222222"/>
          <w:sz w:val="28"/>
          <w:szCs w:val="28"/>
          <w:shd w:val="clear" w:color="auto" w:fill="FFFFFF"/>
        </w:rPr>
        <w:lastRenderedPageBreak/>
        <w:t>максимальный процент равный 18%,</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но точно мы это утверждать опять же не можем.В Австралии и США данного типа платы не существует,</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rPr>
        <w:t xml:space="preserve">так как у них существует эквивалент называемый </w:t>
      </w:r>
      <w:r w:rsidRPr="00EC6061">
        <w:rPr>
          <w:rFonts w:ascii="Times New Roman" w:hAnsi="Times New Roman" w:cs="Times New Roman"/>
          <w:color w:val="222222"/>
          <w:sz w:val="28"/>
          <w:szCs w:val="28"/>
          <w:shd w:val="clear" w:color="auto" w:fill="FFFFFF"/>
          <w:lang w:val="en-US"/>
        </w:rPr>
        <w:t>Sale</w:t>
      </w:r>
      <w:r w:rsidRPr="00EC6061">
        <w:rPr>
          <w:rFonts w:ascii="Times New Roman" w:hAnsi="Times New Roman" w:cs="Times New Roman"/>
          <w:color w:val="222222"/>
          <w:sz w:val="28"/>
          <w:szCs w:val="28"/>
          <w:shd w:val="clear" w:color="auto" w:fill="FFFFFF"/>
        </w:rPr>
        <w:t>’</w:t>
      </w:r>
      <w:r w:rsidRPr="00EC6061">
        <w:rPr>
          <w:rFonts w:ascii="Times New Roman" w:hAnsi="Times New Roman" w:cs="Times New Roman"/>
          <w:color w:val="222222"/>
          <w:sz w:val="28"/>
          <w:szCs w:val="28"/>
          <w:shd w:val="clear" w:color="auto" w:fill="FFFFFF"/>
          <w:lang w:val="en-US"/>
        </w:rPr>
        <w:t>s</w:t>
      </w:r>
      <w:r>
        <w:rPr>
          <w:rFonts w:ascii="Times New Roman" w:hAnsi="Times New Roman" w:cs="Times New Roman"/>
          <w:color w:val="222222"/>
          <w:sz w:val="28"/>
          <w:szCs w:val="28"/>
          <w:shd w:val="clear" w:color="auto" w:fill="FFFFFF"/>
        </w:rPr>
        <w:t xml:space="preserve"> </w:t>
      </w:r>
      <w:r w:rsidRPr="00EC6061">
        <w:rPr>
          <w:rFonts w:ascii="Times New Roman" w:hAnsi="Times New Roman" w:cs="Times New Roman"/>
          <w:color w:val="222222"/>
          <w:sz w:val="28"/>
          <w:szCs w:val="28"/>
          <w:shd w:val="clear" w:color="auto" w:fill="FFFFFF"/>
          <w:lang w:val="en-US"/>
        </w:rPr>
        <w:t>tax</w:t>
      </w:r>
      <w:r w:rsidRPr="00EC6061">
        <w:rPr>
          <w:rFonts w:ascii="Times New Roman" w:hAnsi="Times New Roman" w:cs="Times New Roman"/>
          <w:color w:val="222222"/>
          <w:sz w:val="28"/>
          <w:szCs w:val="28"/>
          <w:shd w:val="clear" w:color="auto" w:fill="FFFFFF"/>
        </w:rPr>
        <w:t>.</w:t>
      </w:r>
      <w:r w:rsidRPr="00EC6061">
        <w:rPr>
          <w:rFonts w:ascii="Times New Roman" w:hAnsi="Times New Roman" w:cs="Times New Roman"/>
          <w:color w:val="000000"/>
          <w:sz w:val="28"/>
          <w:szCs w:val="28"/>
          <w:shd w:val="clear" w:color="auto" w:fill="FFFFFF"/>
        </w:rPr>
        <w:t xml:space="preserve"> Хотя теоретически НДС является налогом на добавленную стоимость, на практике он похож на налог с оборота, когда каждый торговец добавляет в выписываемые им счета-фактуры этот налог и ведёт учёт собранного налога для последующего представления информации в налоговые органы. Однако покупатель имеет право вычитать сумму налога, который он, согласно выписанным ему счетам-фактурам, уплатил за товары и услуги (но не в виде заработной платы или жалованья). Таким образом, этот налог является косвенным, а его бремя ложится в итоге не на торговцев, а на конечных потребителей товаров и услуг.</w: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52B0">
        <w:rPr>
          <w:rFonts w:ascii="Times New Roman" w:eastAsia="Times New Roman" w:hAnsi="Times New Roman" w:cs="Times New Roman"/>
          <w:b/>
          <w:color w:val="000000"/>
          <w:sz w:val="28"/>
          <w:szCs w:val="28"/>
          <w:lang w:eastAsia="ru-RU"/>
        </w:rPr>
        <w:t>Акциз</w:t>
      </w:r>
      <w:r>
        <w:rPr>
          <w:rFonts w:ascii="Times New Roman" w:eastAsia="Times New Roman" w:hAnsi="Times New Roman" w:cs="Times New Roman"/>
          <w:color w:val="000000"/>
          <w:sz w:val="28"/>
          <w:szCs w:val="28"/>
          <w:lang w:eastAsia="ru-RU"/>
        </w:rPr>
        <w:t xml:space="preserve"> – </w:t>
      </w:r>
      <w:r w:rsidRPr="001752B0">
        <w:rPr>
          <w:rFonts w:ascii="Times New Roman" w:eastAsia="Times New Roman" w:hAnsi="Times New Roman" w:cs="Times New Roman"/>
          <w:color w:val="000000"/>
          <w:sz w:val="28"/>
          <w:szCs w:val="28"/>
          <w:lang w:eastAsia="ru-RU"/>
        </w:rPr>
        <w:t>это налог, который добавляют к цене товаров, произведенных в стране. По сути его предназначение такое же, как и у таможенных сборов при вво</w:t>
      </w:r>
      <w:r>
        <w:rPr>
          <w:rFonts w:ascii="Times New Roman" w:eastAsia="Times New Roman" w:hAnsi="Times New Roman" w:cs="Times New Roman"/>
          <w:color w:val="000000"/>
          <w:sz w:val="28"/>
          <w:szCs w:val="28"/>
          <w:lang w:eastAsia="ru-RU"/>
        </w:rPr>
        <w:t>зе зарубежных товаров в страну –</w:t>
      </w:r>
      <w:r w:rsidRPr="001752B0">
        <w:rPr>
          <w:rFonts w:ascii="Times New Roman" w:eastAsia="Times New Roman" w:hAnsi="Times New Roman" w:cs="Times New Roman"/>
          <w:color w:val="000000"/>
          <w:sz w:val="28"/>
          <w:szCs w:val="28"/>
          <w:lang w:eastAsia="ru-RU"/>
        </w:rPr>
        <w:t xml:space="preserve"> пополнение государственного бюджета.</w:t>
      </w:r>
      <w:r>
        <w:rPr>
          <w:rFonts w:ascii="Times New Roman" w:eastAsia="Times New Roman" w:hAnsi="Times New Roman" w:cs="Times New Roman"/>
          <w:color w:val="000000"/>
          <w:sz w:val="28"/>
          <w:szCs w:val="28"/>
          <w:lang w:eastAsia="ru-RU"/>
        </w:rPr>
        <w:t xml:space="preserve"> </w:t>
      </w:r>
      <w:r w:rsidRPr="001752B0">
        <w:rPr>
          <w:rFonts w:ascii="Times New Roman" w:eastAsia="Times New Roman" w:hAnsi="Times New Roman" w:cs="Times New Roman"/>
          <w:color w:val="000000"/>
          <w:sz w:val="28"/>
          <w:szCs w:val="28"/>
          <w:lang w:eastAsia="ru-RU"/>
        </w:rPr>
        <w:t>Так как акциз включён в цену товара, фактически его платит потребитель. Величина акциза устанавливается государством и может составлять до половины цены товара.</w:t>
      </w:r>
      <w:r>
        <w:rPr>
          <w:rFonts w:ascii="Times New Roman" w:eastAsia="Times New Roman" w:hAnsi="Times New Roman" w:cs="Times New Roman"/>
          <w:color w:val="000000"/>
          <w:sz w:val="28"/>
          <w:szCs w:val="28"/>
          <w:lang w:eastAsia="ru-RU"/>
        </w:rPr>
        <w:t xml:space="preserve"> </w:t>
      </w:r>
      <w:r w:rsidRPr="001752B0">
        <w:rPr>
          <w:rFonts w:ascii="Times New Roman" w:eastAsia="Times New Roman" w:hAnsi="Times New Roman" w:cs="Times New Roman"/>
          <w:color w:val="000000"/>
          <w:sz w:val="28"/>
          <w:szCs w:val="28"/>
          <w:lang w:eastAsia="ru-RU"/>
        </w:rPr>
        <w:t>Налоговым кодексом РФ предусмотрен перечень товаров, на которые начисляется акциз. Эти товары называют подакцизными. Туда входит спиртосодержащая продукция, алкогольные напитки, табак, топливо и некоторые другие товары.</w:t>
      </w:r>
    </w:p>
    <w:p w:rsidR="006D4073" w:rsidRDefault="006D4073" w:rsidP="006D40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6D4073" w:rsidRDefault="006D4073" w:rsidP="006D407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6D4073" w:rsidRDefault="006D4073" w:rsidP="006D4073">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6C7190">
        <w:rPr>
          <w:rFonts w:ascii="Times New Roman" w:eastAsia="Times New Roman" w:hAnsi="Times New Roman" w:cs="Times New Roman"/>
          <w:b/>
          <w:color w:val="000000"/>
          <w:sz w:val="28"/>
          <w:szCs w:val="28"/>
          <w:lang w:eastAsia="ru-RU"/>
        </w:rPr>
        <w:t>1.3</w:t>
      </w:r>
      <w:r>
        <w:rPr>
          <w:rFonts w:ascii="Times New Roman" w:eastAsia="Times New Roman" w:hAnsi="Times New Roman" w:cs="Times New Roman"/>
          <w:b/>
          <w:color w:val="000000"/>
          <w:sz w:val="28"/>
          <w:szCs w:val="28"/>
          <w:lang w:eastAsia="ru-RU"/>
        </w:rPr>
        <w:t xml:space="preserve"> </w:t>
      </w:r>
      <w:r w:rsidRPr="006C7190">
        <w:rPr>
          <w:rFonts w:ascii="Times New Roman" w:eastAsia="Times New Roman" w:hAnsi="Times New Roman" w:cs="Times New Roman"/>
          <w:b/>
          <w:color w:val="000000"/>
          <w:sz w:val="28"/>
          <w:szCs w:val="28"/>
          <w:lang w:eastAsia="ru-RU"/>
        </w:rPr>
        <w:t>М</w:t>
      </w:r>
      <w:r>
        <w:rPr>
          <w:rFonts w:ascii="Times New Roman" w:eastAsia="Times New Roman" w:hAnsi="Times New Roman" w:cs="Times New Roman"/>
          <w:b/>
          <w:color w:val="000000"/>
          <w:sz w:val="28"/>
          <w:szCs w:val="28"/>
          <w:lang w:eastAsia="ru-RU"/>
        </w:rPr>
        <w:t>есто и роли налогов в социально–</w:t>
      </w:r>
      <w:r w:rsidRPr="006C7190">
        <w:rPr>
          <w:rFonts w:ascii="Times New Roman" w:eastAsia="Times New Roman" w:hAnsi="Times New Roman" w:cs="Times New Roman"/>
          <w:b/>
          <w:color w:val="000000"/>
          <w:sz w:val="28"/>
          <w:szCs w:val="28"/>
          <w:lang w:eastAsia="ru-RU"/>
        </w:rPr>
        <w:t>экономическом развитии России</w:t>
      </w:r>
    </w:p>
    <w:p w:rsidR="006D4073" w:rsidRDefault="006D4073" w:rsidP="006D4073">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6D4073" w:rsidRPr="009439AB"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sidRPr="0071640A">
        <w:rPr>
          <w:rFonts w:cs="Arial"/>
          <w:color w:val="000000"/>
          <w:sz w:val="28"/>
          <w:szCs w:val="23"/>
        </w:rPr>
        <w:t>На разных формах   развития общественных отношений менялись цели и направления государственного управления налогообложением, а на определенной стадии социально-экономического развития госу</w:t>
      </w:r>
      <w:r>
        <w:rPr>
          <w:rFonts w:cs="Arial"/>
          <w:color w:val="000000"/>
          <w:sz w:val="28"/>
          <w:szCs w:val="23"/>
        </w:rPr>
        <w:t>дарства выделилась определенная</w:t>
      </w:r>
      <w:r w:rsidRPr="0071640A">
        <w:rPr>
          <w:rFonts w:cs="Arial"/>
          <w:color w:val="000000"/>
          <w:sz w:val="28"/>
          <w:szCs w:val="23"/>
        </w:rPr>
        <w:t xml:space="preserve"> об</w:t>
      </w:r>
      <w:r>
        <w:rPr>
          <w:rFonts w:cs="Arial"/>
          <w:color w:val="000000"/>
          <w:sz w:val="28"/>
          <w:szCs w:val="23"/>
        </w:rPr>
        <w:t>ласть государственной политики –</w:t>
      </w:r>
      <w:r w:rsidRPr="0071640A">
        <w:rPr>
          <w:rFonts w:cs="Arial"/>
          <w:color w:val="000000"/>
          <w:sz w:val="28"/>
          <w:szCs w:val="23"/>
        </w:rPr>
        <w:t xml:space="preserve"> налоговая </w:t>
      </w:r>
      <w:r w:rsidRPr="0071640A">
        <w:rPr>
          <w:rFonts w:cs="Arial"/>
          <w:color w:val="000000"/>
          <w:sz w:val="28"/>
          <w:szCs w:val="23"/>
        </w:rPr>
        <w:lastRenderedPageBreak/>
        <w:t>политика, направленная на регулирование социально-экономических процессов и максимальную реализацию фискальной функции налогов.</w:t>
      </w:r>
      <w:r>
        <w:rPr>
          <w:rFonts w:cs="Arial"/>
          <w:color w:val="000000"/>
          <w:sz w:val="28"/>
          <w:szCs w:val="23"/>
        </w:rPr>
        <w:t xml:space="preserve"> На протяжении всей истории</w:t>
      </w:r>
      <w:r w:rsidRPr="0071640A">
        <w:rPr>
          <w:rFonts w:cs="Arial"/>
          <w:color w:val="000000"/>
          <w:sz w:val="28"/>
          <w:szCs w:val="23"/>
        </w:rPr>
        <w:t xml:space="preserve"> было довольно много трактовок и учений,</w:t>
      </w:r>
      <w:r>
        <w:rPr>
          <w:rFonts w:cs="Arial"/>
          <w:color w:val="000000"/>
          <w:sz w:val="28"/>
          <w:szCs w:val="23"/>
        </w:rPr>
        <w:t xml:space="preserve"> </w:t>
      </w:r>
      <w:r w:rsidRPr="0071640A">
        <w:rPr>
          <w:rFonts w:cs="Arial"/>
          <w:color w:val="000000"/>
          <w:sz w:val="28"/>
          <w:szCs w:val="23"/>
        </w:rPr>
        <w:t>но одним из самых более раскрывающих данное определение является теория Дж.Кейса. предполагающего,</w:t>
      </w:r>
      <w:r>
        <w:rPr>
          <w:rFonts w:cs="Arial"/>
          <w:color w:val="000000"/>
          <w:sz w:val="28"/>
          <w:szCs w:val="23"/>
        </w:rPr>
        <w:t xml:space="preserve"> </w:t>
      </w:r>
      <w:r w:rsidRPr="0071640A">
        <w:rPr>
          <w:rFonts w:cs="Arial"/>
          <w:color w:val="000000"/>
          <w:sz w:val="28"/>
          <w:szCs w:val="23"/>
        </w:rPr>
        <w:t>что экономический успех отдельно взятого хозяйствующего субъекта отнюдь не иденти</w:t>
      </w:r>
      <w:r>
        <w:rPr>
          <w:rFonts w:cs="Arial"/>
          <w:color w:val="000000"/>
          <w:sz w:val="28"/>
          <w:szCs w:val="23"/>
        </w:rPr>
        <w:t>чен развитию экономики</w:t>
      </w:r>
      <w:r w:rsidR="009439AB">
        <w:rPr>
          <w:rFonts w:cs="Arial"/>
          <w:color w:val="000000"/>
          <w:sz w:val="28"/>
          <w:szCs w:val="23"/>
        </w:rPr>
        <w:t xml:space="preserve"> в целом</w:t>
      </w:r>
      <w:r w:rsidR="00937E56">
        <w:rPr>
          <w:rFonts w:cs="Arial"/>
          <w:color w:val="000000"/>
          <w:sz w:val="28"/>
          <w:szCs w:val="23"/>
        </w:rPr>
        <w:t xml:space="preserve"> [14</w:t>
      </w:r>
      <w:r w:rsidR="009439AB" w:rsidRPr="009439AB">
        <w:rPr>
          <w:rFonts w:cs="Arial"/>
          <w:color w:val="000000"/>
          <w:sz w:val="28"/>
          <w:szCs w:val="23"/>
        </w:rPr>
        <w:t>].</w:t>
      </w:r>
    </w:p>
    <w:p w:rsidR="006D4073" w:rsidRPr="009439AB"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sidRPr="0071640A">
        <w:rPr>
          <w:rFonts w:cs="Arial"/>
          <w:color w:val="000000"/>
          <w:sz w:val="28"/>
          <w:szCs w:val="23"/>
        </w:rPr>
        <w:t>Между этими двумя фактами возможны противоречия, разрешение которых состоит в восстановлении пропорций в экономике и соответствия спроса и предложения.</w:t>
      </w:r>
      <w:r>
        <w:rPr>
          <w:rFonts w:cs="Arial"/>
          <w:color w:val="000000"/>
          <w:sz w:val="28"/>
          <w:szCs w:val="23"/>
        </w:rPr>
        <w:t xml:space="preserve"> </w:t>
      </w:r>
      <w:r w:rsidRPr="0071640A">
        <w:rPr>
          <w:rFonts w:cs="Arial"/>
          <w:color w:val="000000"/>
          <w:sz w:val="28"/>
          <w:szCs w:val="23"/>
        </w:rPr>
        <w:t>Далее в 80-ые годы была выведена мысль А.Смита при увеличении налоговой ставки</w:t>
      </w:r>
      <w:r>
        <w:rPr>
          <w:rFonts w:cs="Arial"/>
          <w:color w:val="000000"/>
          <w:sz w:val="28"/>
          <w:szCs w:val="23"/>
        </w:rPr>
        <w:t xml:space="preserve"> </w:t>
      </w:r>
      <w:r w:rsidRPr="0071640A">
        <w:rPr>
          <w:rFonts w:cs="Arial"/>
          <w:color w:val="000000"/>
          <w:sz w:val="28"/>
          <w:szCs w:val="23"/>
        </w:rPr>
        <w:t>(как например произош</w:t>
      </w:r>
      <w:r>
        <w:rPr>
          <w:rFonts w:cs="Arial"/>
          <w:color w:val="000000"/>
          <w:sz w:val="28"/>
          <w:szCs w:val="23"/>
        </w:rPr>
        <w:t>л</w:t>
      </w:r>
      <w:r w:rsidRPr="0071640A">
        <w:rPr>
          <w:rFonts w:cs="Arial"/>
          <w:color w:val="000000"/>
          <w:sz w:val="28"/>
          <w:szCs w:val="23"/>
        </w:rPr>
        <w:t>о в США),</w:t>
      </w:r>
      <w:r>
        <w:rPr>
          <w:rFonts w:cs="Arial"/>
          <w:color w:val="000000"/>
          <w:sz w:val="28"/>
          <w:szCs w:val="23"/>
        </w:rPr>
        <w:t xml:space="preserve"> </w:t>
      </w:r>
      <w:r w:rsidRPr="0071640A">
        <w:rPr>
          <w:rFonts w:cs="Arial"/>
          <w:color w:val="000000"/>
          <w:sz w:val="28"/>
          <w:szCs w:val="23"/>
        </w:rPr>
        <w:t>приводят к увеличению роста цен, эффективности производства, снижению инвестиций. Такие негативные последствия вызвала теория предложения, которая предусматривала снижение налогов и увеличение налоговых льго</w:t>
      </w:r>
      <w:r>
        <w:rPr>
          <w:rFonts w:cs="Arial"/>
          <w:color w:val="000000"/>
          <w:sz w:val="28"/>
          <w:szCs w:val="23"/>
        </w:rPr>
        <w:t>т</w:t>
      </w:r>
      <w:r w:rsidR="009439AB">
        <w:rPr>
          <w:rFonts w:cs="Arial"/>
          <w:color w:val="000000"/>
          <w:sz w:val="28"/>
          <w:szCs w:val="23"/>
        </w:rPr>
        <w:t>[</w:t>
      </w:r>
      <w:r w:rsidR="009439AB" w:rsidRPr="009439AB">
        <w:rPr>
          <w:rFonts w:cs="Arial"/>
          <w:color w:val="000000"/>
          <w:sz w:val="28"/>
          <w:szCs w:val="23"/>
        </w:rPr>
        <w:t>13].</w:t>
      </w:r>
    </w:p>
    <w:p w:rsidR="00FF1CBB" w:rsidRDefault="006D4073" w:rsidP="006D4073">
      <w:pPr>
        <w:pStyle w:val="a7"/>
        <w:spacing w:before="150" w:beforeAutospacing="0" w:after="0" w:afterAutospacing="0" w:line="360" w:lineRule="auto"/>
        <w:ind w:firstLine="709"/>
        <w:jc w:val="both"/>
        <w:textAlignment w:val="top"/>
        <w:rPr>
          <w:rFonts w:cs="Arial"/>
          <w:noProof/>
          <w:color w:val="000000"/>
          <w:sz w:val="28"/>
          <w:szCs w:val="23"/>
        </w:rPr>
      </w:pPr>
      <w:r>
        <w:rPr>
          <w:rFonts w:cs="Arial"/>
          <w:color w:val="000000"/>
          <w:sz w:val="28"/>
          <w:szCs w:val="23"/>
        </w:rPr>
        <w:t xml:space="preserve"> </w:t>
      </w:r>
      <w:r w:rsidRPr="0071640A">
        <w:rPr>
          <w:rFonts w:cs="Arial"/>
          <w:color w:val="000000"/>
          <w:sz w:val="28"/>
          <w:szCs w:val="23"/>
        </w:rPr>
        <w:t>В России в 80-ые года из-за формирования экономики появилась нужда в создании налоговой системы,</w:t>
      </w:r>
      <w:r>
        <w:rPr>
          <w:rFonts w:cs="Arial"/>
          <w:color w:val="000000"/>
          <w:sz w:val="28"/>
          <w:szCs w:val="23"/>
        </w:rPr>
        <w:t xml:space="preserve"> </w:t>
      </w:r>
      <w:r w:rsidRPr="0071640A">
        <w:rPr>
          <w:rFonts w:cs="Arial"/>
          <w:color w:val="000000"/>
          <w:sz w:val="28"/>
          <w:szCs w:val="23"/>
        </w:rPr>
        <w:t>отвечающей условиям рыночной экономики.</w:t>
      </w:r>
      <w:r>
        <w:rPr>
          <w:rFonts w:cs="Arial"/>
          <w:color w:val="000000"/>
          <w:sz w:val="28"/>
          <w:szCs w:val="23"/>
        </w:rPr>
        <w:t xml:space="preserve"> </w:t>
      </w:r>
      <w:r w:rsidRPr="0071640A">
        <w:rPr>
          <w:rFonts w:cs="Arial"/>
          <w:color w:val="000000"/>
          <w:sz w:val="28"/>
          <w:szCs w:val="23"/>
        </w:rPr>
        <w:t xml:space="preserve">Так, </w:t>
      </w:r>
      <w:r>
        <w:rPr>
          <w:rFonts w:cs="Arial"/>
          <w:color w:val="000000"/>
          <w:sz w:val="28"/>
          <w:szCs w:val="23"/>
        </w:rPr>
        <w:t>27.12.1991 году был разработан закон</w:t>
      </w:r>
      <w:r w:rsidRPr="0071640A">
        <w:rPr>
          <w:rFonts w:cs="Arial"/>
          <w:color w:val="000000"/>
          <w:sz w:val="28"/>
          <w:szCs w:val="23"/>
        </w:rPr>
        <w:t> «Об основах налоговой системы»,</w:t>
      </w:r>
      <w:r>
        <w:rPr>
          <w:rFonts w:cs="Arial"/>
          <w:color w:val="000000"/>
          <w:sz w:val="28"/>
          <w:szCs w:val="23"/>
        </w:rPr>
        <w:t xml:space="preserve"> </w:t>
      </w:r>
      <w:r w:rsidRPr="0071640A">
        <w:rPr>
          <w:rFonts w:cs="Arial"/>
          <w:color w:val="000000"/>
          <w:sz w:val="28"/>
          <w:szCs w:val="23"/>
        </w:rPr>
        <w:t>одновременно с этим было утвержденного положение о Государственной налоговой службе как органу, на которого возлагалась обязанность по контролю за соблюдением налогового законодательства.</w:t>
      </w:r>
      <w:r>
        <w:rPr>
          <w:rFonts w:cs="Arial"/>
          <w:color w:val="000000"/>
          <w:sz w:val="28"/>
          <w:szCs w:val="23"/>
        </w:rPr>
        <w:t xml:space="preserve"> </w:t>
      </w:r>
      <w:r w:rsidRPr="0071640A">
        <w:rPr>
          <w:rFonts w:cs="Arial"/>
          <w:color w:val="000000"/>
          <w:sz w:val="28"/>
          <w:szCs w:val="23"/>
        </w:rPr>
        <w:t>Опираясь на анализ и статистические данные,</w:t>
      </w:r>
      <w:r>
        <w:rPr>
          <w:rFonts w:cs="Arial"/>
          <w:color w:val="000000"/>
          <w:sz w:val="28"/>
          <w:szCs w:val="23"/>
        </w:rPr>
        <w:t xml:space="preserve"> </w:t>
      </w:r>
      <w:r w:rsidRPr="0071640A">
        <w:rPr>
          <w:rFonts w:cs="Arial"/>
          <w:color w:val="000000"/>
          <w:sz w:val="28"/>
          <w:szCs w:val="23"/>
        </w:rPr>
        <w:t>мы можем сказать,</w:t>
      </w:r>
      <w:r>
        <w:rPr>
          <w:rFonts w:cs="Arial"/>
          <w:color w:val="000000"/>
          <w:sz w:val="28"/>
          <w:szCs w:val="23"/>
        </w:rPr>
        <w:t xml:space="preserve"> </w:t>
      </w:r>
      <w:r w:rsidRPr="0071640A">
        <w:rPr>
          <w:rFonts w:cs="Arial"/>
          <w:color w:val="000000"/>
          <w:sz w:val="28"/>
          <w:szCs w:val="23"/>
        </w:rPr>
        <w:t>что на протяжении с 1991</w:t>
      </w:r>
      <w:r>
        <w:rPr>
          <w:rFonts w:cs="Arial"/>
          <w:color w:val="000000"/>
          <w:sz w:val="28"/>
          <w:szCs w:val="23"/>
        </w:rPr>
        <w:t xml:space="preserve"> года</w:t>
      </w:r>
      <w:r w:rsidRPr="0071640A">
        <w:rPr>
          <w:rFonts w:cs="Arial"/>
          <w:color w:val="000000"/>
          <w:sz w:val="28"/>
          <w:szCs w:val="23"/>
        </w:rPr>
        <w:t xml:space="preserve"> в России произошло 5 этапов по развитию налоговой системы с точки зрения улучшения п</w:t>
      </w:r>
      <w:r>
        <w:rPr>
          <w:rFonts w:cs="Arial"/>
          <w:color w:val="000000"/>
          <w:sz w:val="28"/>
          <w:szCs w:val="23"/>
        </w:rPr>
        <w:t>риоритетных задач государства: 1</w:t>
      </w:r>
      <w:r w:rsidRPr="0071640A">
        <w:rPr>
          <w:rFonts w:cs="Arial"/>
          <w:color w:val="000000"/>
          <w:sz w:val="28"/>
          <w:szCs w:val="23"/>
        </w:rPr>
        <w:t>)</w:t>
      </w:r>
      <w:r>
        <w:rPr>
          <w:rFonts w:cs="Arial"/>
          <w:color w:val="000000"/>
          <w:sz w:val="28"/>
          <w:szCs w:val="23"/>
        </w:rPr>
        <w:t xml:space="preserve"> 2001-2004 года. 2</w:t>
      </w:r>
      <w:r w:rsidRPr="0071640A">
        <w:rPr>
          <w:rFonts w:cs="Arial"/>
          <w:color w:val="000000"/>
          <w:sz w:val="28"/>
          <w:szCs w:val="23"/>
        </w:rPr>
        <w:t>)</w:t>
      </w:r>
      <w:r w:rsidRPr="00F6554E">
        <w:rPr>
          <w:rFonts w:cs="Arial"/>
          <w:color w:val="000000"/>
          <w:sz w:val="28"/>
          <w:szCs w:val="23"/>
        </w:rPr>
        <w:t xml:space="preserve"> 2006-2</w:t>
      </w:r>
      <w:r>
        <w:rPr>
          <w:rFonts w:cs="Arial"/>
          <w:color w:val="000000"/>
          <w:sz w:val="28"/>
          <w:szCs w:val="23"/>
        </w:rPr>
        <w:t>008года. 3</w:t>
      </w:r>
      <w:r w:rsidRPr="0071640A">
        <w:rPr>
          <w:rFonts w:cs="Arial"/>
          <w:color w:val="000000"/>
          <w:sz w:val="28"/>
          <w:szCs w:val="23"/>
        </w:rPr>
        <w:t>)</w:t>
      </w:r>
      <w:r>
        <w:rPr>
          <w:rFonts w:cs="Arial"/>
          <w:color w:val="000000"/>
          <w:sz w:val="28"/>
          <w:szCs w:val="23"/>
        </w:rPr>
        <w:t xml:space="preserve"> Конец 2008-2010 года. 4</w:t>
      </w:r>
      <w:r w:rsidRPr="0071640A">
        <w:rPr>
          <w:rFonts w:cs="Arial"/>
          <w:color w:val="000000"/>
          <w:sz w:val="28"/>
          <w:szCs w:val="23"/>
        </w:rPr>
        <w:t>)</w:t>
      </w:r>
      <w:r>
        <w:rPr>
          <w:rFonts w:cs="Arial"/>
          <w:color w:val="000000"/>
          <w:sz w:val="28"/>
          <w:szCs w:val="23"/>
        </w:rPr>
        <w:t>2011 года по настоящее время.</w:t>
      </w:r>
      <w:r w:rsidR="00FF1CBB">
        <w:rPr>
          <w:rFonts w:cs="Arial"/>
          <w:color w:val="000000"/>
          <w:sz w:val="28"/>
          <w:szCs w:val="23"/>
        </w:rPr>
        <w:t>Для описания каждых из них мы будем использовать различную методологическую базу,а именно дедукцию, анализ и синтез.</w:t>
      </w:r>
    </w:p>
    <w:p w:rsidR="006D4073" w:rsidRPr="00F6554E"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Pr>
          <w:rFonts w:cs="Arial"/>
          <w:noProof/>
          <w:color w:val="000000"/>
          <w:sz w:val="28"/>
          <w:szCs w:val="23"/>
        </w:rPr>
        <w:lastRenderedPageBreak/>
        <w:drawing>
          <wp:inline distT="0" distB="0" distL="0" distR="0" wp14:anchorId="5586F9E5" wp14:editId="362DBC34">
            <wp:extent cx="5641975" cy="1585609"/>
            <wp:effectExtent l="19050" t="0" r="349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D4073" w:rsidRPr="00EB3AA4" w:rsidRDefault="00937E56" w:rsidP="009A7887">
      <w:pPr>
        <w:spacing w:line="360" w:lineRule="auto"/>
        <w:ind w:firstLine="709"/>
        <w:jc w:val="center"/>
        <w:rPr>
          <w:rFonts w:ascii="Times New Roman" w:eastAsia="Times New Roman" w:hAnsi="Times New Roman" w:cs="Arial"/>
          <w:color w:val="000000"/>
          <w:sz w:val="28"/>
          <w:szCs w:val="23"/>
          <w:lang w:eastAsia="ru-RU"/>
        </w:rPr>
      </w:pPr>
      <w:r>
        <w:rPr>
          <w:rFonts w:ascii="Times New Roman" w:eastAsia="Times New Roman" w:hAnsi="Times New Roman" w:cs="Arial"/>
          <w:color w:val="000000"/>
          <w:sz w:val="28"/>
          <w:szCs w:val="23"/>
          <w:lang w:eastAsia="ru-RU"/>
        </w:rPr>
        <w:t>Р</w:t>
      </w:r>
      <w:r w:rsidR="00FF1CBB">
        <w:rPr>
          <w:rFonts w:ascii="Times New Roman" w:eastAsia="Times New Roman" w:hAnsi="Times New Roman" w:cs="Arial"/>
          <w:color w:val="000000"/>
          <w:sz w:val="28"/>
          <w:szCs w:val="23"/>
          <w:lang w:eastAsia="ru-RU"/>
        </w:rPr>
        <w:t>исунок 5</w:t>
      </w:r>
      <w:r>
        <w:rPr>
          <w:rFonts w:ascii="Times New Roman" w:eastAsia="Times New Roman" w:hAnsi="Times New Roman" w:cs="Arial"/>
          <w:color w:val="000000"/>
          <w:sz w:val="28"/>
          <w:szCs w:val="23"/>
          <w:lang w:eastAsia="ru-RU"/>
        </w:rPr>
        <w:t xml:space="preserve"> –</w:t>
      </w:r>
      <w:r w:rsidR="009A7887">
        <w:rPr>
          <w:rFonts w:ascii="Times New Roman" w:eastAsia="Times New Roman" w:hAnsi="Times New Roman" w:cs="Arial"/>
          <w:color w:val="000000"/>
          <w:sz w:val="28"/>
          <w:szCs w:val="23"/>
          <w:lang w:eastAsia="ru-RU"/>
        </w:rPr>
        <w:t xml:space="preserve"> О</w:t>
      </w:r>
      <w:r w:rsidR="006D4073">
        <w:rPr>
          <w:rFonts w:ascii="Times New Roman" w:eastAsia="Times New Roman" w:hAnsi="Times New Roman" w:cs="Arial"/>
          <w:color w:val="000000"/>
          <w:sz w:val="28"/>
          <w:szCs w:val="23"/>
          <w:lang w:eastAsia="ru-RU"/>
        </w:rPr>
        <w:t>сновных этапов развития налоговой системы</w:t>
      </w:r>
      <w:r w:rsidR="009A7887">
        <w:rPr>
          <w:rFonts w:ascii="Times New Roman" w:eastAsia="Times New Roman" w:hAnsi="Times New Roman" w:cs="Arial"/>
          <w:color w:val="000000"/>
          <w:sz w:val="28"/>
          <w:szCs w:val="23"/>
          <w:lang w:eastAsia="ru-RU"/>
        </w:rPr>
        <w:t xml:space="preserve"> (с</w:t>
      </w:r>
      <w:r w:rsidR="00EB3AA4">
        <w:rPr>
          <w:rFonts w:ascii="Times New Roman" w:eastAsia="Times New Roman" w:hAnsi="Times New Roman" w:cs="Arial"/>
          <w:color w:val="000000"/>
          <w:sz w:val="28"/>
          <w:szCs w:val="23"/>
          <w:lang w:eastAsia="ru-RU"/>
        </w:rPr>
        <w:t xml:space="preserve">оставлено автором на основе </w:t>
      </w:r>
      <w:r w:rsidR="008B2CF6">
        <w:rPr>
          <w:rFonts w:ascii="Times New Roman" w:eastAsia="Times New Roman" w:hAnsi="Times New Roman" w:cs="Arial"/>
          <w:color w:val="000000"/>
          <w:sz w:val="28"/>
          <w:szCs w:val="23"/>
          <w:lang w:eastAsia="ru-RU"/>
        </w:rPr>
        <w:t>[18</w:t>
      </w:r>
      <w:r w:rsidR="00EB3AA4">
        <w:rPr>
          <w:rFonts w:ascii="Times New Roman" w:eastAsia="Times New Roman" w:hAnsi="Times New Roman" w:cs="Arial"/>
          <w:color w:val="000000"/>
          <w:sz w:val="28"/>
          <w:szCs w:val="23"/>
          <w:lang w:eastAsia="ru-RU"/>
        </w:rPr>
        <w:t>])</w:t>
      </w:r>
    </w:p>
    <w:p w:rsidR="006D4073" w:rsidRPr="0087267B" w:rsidRDefault="006D4073" w:rsidP="006D4073">
      <w:pPr>
        <w:spacing w:line="360" w:lineRule="auto"/>
        <w:ind w:firstLine="709"/>
        <w:jc w:val="both"/>
        <w:rPr>
          <w:rFonts w:ascii="Arial" w:hAnsi="Arial" w:cs="Arial"/>
          <w:color w:val="000000"/>
          <w:sz w:val="28"/>
          <w:szCs w:val="23"/>
        </w:rPr>
      </w:pPr>
      <w:r w:rsidRPr="0071640A">
        <w:rPr>
          <w:rFonts w:ascii="Times New Roman" w:eastAsia="Times New Roman" w:hAnsi="Times New Roman" w:cs="Arial"/>
          <w:color w:val="000000"/>
          <w:sz w:val="28"/>
          <w:szCs w:val="23"/>
          <w:lang w:eastAsia="ru-RU"/>
        </w:rPr>
        <w:t>Говоря о первом этапе,</w:t>
      </w:r>
      <w:r>
        <w:rPr>
          <w:rFonts w:ascii="Times New Roman" w:eastAsia="Times New Roman" w:hAnsi="Times New Roman" w:cs="Arial"/>
          <w:color w:val="000000"/>
          <w:sz w:val="28"/>
          <w:szCs w:val="23"/>
          <w:lang w:eastAsia="ru-RU"/>
        </w:rPr>
        <w:t xml:space="preserve"> </w:t>
      </w:r>
      <w:r w:rsidRPr="0071640A">
        <w:rPr>
          <w:rFonts w:ascii="Times New Roman" w:eastAsia="Times New Roman" w:hAnsi="Times New Roman" w:cs="Arial"/>
          <w:color w:val="000000"/>
          <w:sz w:val="28"/>
          <w:szCs w:val="23"/>
          <w:lang w:eastAsia="ru-RU"/>
        </w:rPr>
        <w:t>мы можем сказать,</w:t>
      </w:r>
      <w:r>
        <w:rPr>
          <w:rFonts w:ascii="Times New Roman" w:eastAsia="Times New Roman" w:hAnsi="Times New Roman" w:cs="Arial"/>
          <w:color w:val="000000"/>
          <w:sz w:val="28"/>
          <w:szCs w:val="23"/>
          <w:lang w:eastAsia="ru-RU"/>
        </w:rPr>
        <w:t xml:space="preserve"> </w:t>
      </w:r>
      <w:r w:rsidRPr="0071640A">
        <w:rPr>
          <w:rFonts w:ascii="Times New Roman" w:eastAsia="Times New Roman" w:hAnsi="Times New Roman" w:cs="Arial"/>
          <w:color w:val="000000"/>
          <w:sz w:val="28"/>
          <w:szCs w:val="23"/>
          <w:lang w:eastAsia="ru-RU"/>
        </w:rPr>
        <w:t>что основной задачей было с</w:t>
      </w:r>
      <w:r w:rsidRPr="0071640A">
        <w:rPr>
          <w:rFonts w:ascii="Times New Roman" w:hAnsi="Times New Roman" w:cs="Arial"/>
          <w:color w:val="000000"/>
          <w:sz w:val="28"/>
          <w:szCs w:val="23"/>
        </w:rPr>
        <w:t>оздание правовых, экономических и институциональных основ фу</w:t>
      </w:r>
      <w:r>
        <w:rPr>
          <w:rFonts w:ascii="Times New Roman" w:hAnsi="Times New Roman" w:cs="Arial"/>
          <w:color w:val="000000"/>
          <w:sz w:val="28"/>
          <w:szCs w:val="23"/>
        </w:rPr>
        <w:t>нкционирования налоговой системы</w:t>
      </w:r>
      <w:r w:rsidRPr="0071640A">
        <w:rPr>
          <w:rFonts w:ascii="Times New Roman" w:hAnsi="Times New Roman" w:cs="Arial"/>
          <w:color w:val="000000"/>
          <w:sz w:val="28"/>
          <w:szCs w:val="23"/>
        </w:rPr>
        <w:t>.</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В данный момент так такого налогового законодательства не было,</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поэтому сложно было реализовывать регулирую</w:t>
      </w:r>
      <w:r>
        <w:rPr>
          <w:rFonts w:ascii="Times New Roman" w:hAnsi="Times New Roman" w:cs="Arial"/>
          <w:color w:val="000000"/>
          <w:sz w:val="28"/>
          <w:szCs w:val="23"/>
        </w:rPr>
        <w:t xml:space="preserve">щую функцию налогов.  Значимое влияние на </w:t>
      </w:r>
      <w:r w:rsidRPr="0071640A">
        <w:rPr>
          <w:rFonts w:ascii="Times New Roman" w:hAnsi="Times New Roman" w:cs="Arial"/>
          <w:color w:val="000000"/>
          <w:sz w:val="28"/>
          <w:szCs w:val="23"/>
        </w:rPr>
        <w:t>становление</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 xml:space="preserve"> налоговой системы того времени оказывал  затяжной экономический кризис, который сгенерировал социальный кризис, выразившийся в утрате доверия и преданности  населения к правительству и проводимым реформам. Налоговая система начала 90-х гг. по форме во многом соответствовала налоговым системам зарубежных стран.</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Но при введении новой налоговой политики не был учтет факт кризиса,</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что не позволил установить четкий фундамент самой системы отношений между людьми и государством. Налоговая система того времени спровоцировала появление таких проблем, как развитие теневой экономики, бегство капитала за границу, формирование отрицательного инвестиционного климата в стране и, как следствие, снижение темпов экономического роста.</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На основе анализа,</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мы можем сделать вывод,</w:t>
      </w:r>
      <w:r>
        <w:rPr>
          <w:rFonts w:ascii="Times New Roman" w:hAnsi="Times New Roman" w:cs="Arial"/>
          <w:color w:val="000000"/>
          <w:sz w:val="28"/>
          <w:szCs w:val="23"/>
        </w:rPr>
        <w:t xml:space="preserve"> </w:t>
      </w:r>
      <w:r w:rsidRPr="0071640A">
        <w:rPr>
          <w:rFonts w:ascii="Times New Roman" w:hAnsi="Times New Roman" w:cs="Arial"/>
          <w:color w:val="000000"/>
          <w:sz w:val="28"/>
          <w:szCs w:val="23"/>
        </w:rPr>
        <w:t>что данный этап был не так удачен для нашей страны в целом.</w:t>
      </w:r>
      <w:r w:rsidRPr="007A6274">
        <w:rPr>
          <w:rFonts w:ascii="Arial" w:hAnsi="Arial" w:cs="Arial"/>
          <w:color w:val="000000"/>
          <w:sz w:val="23"/>
          <w:szCs w:val="23"/>
        </w:rPr>
        <w:t xml:space="preserve"> </w:t>
      </w:r>
      <w:r w:rsidRPr="004C1C38">
        <w:rPr>
          <w:rFonts w:ascii="Times New Roman" w:hAnsi="Times New Roman" w:cs="Times New Roman"/>
          <w:color w:val="000000"/>
          <w:sz w:val="28"/>
          <w:szCs w:val="23"/>
        </w:rPr>
        <w:t>Государственная налоговая политика</w:t>
      </w:r>
      <w:r>
        <w:rPr>
          <w:rFonts w:ascii="Times New Roman" w:hAnsi="Times New Roman" w:cs="Times New Roman"/>
          <w:color w:val="000000"/>
          <w:sz w:val="28"/>
          <w:szCs w:val="23"/>
        </w:rPr>
        <w:t xml:space="preserve"> в период 2001-2004 года</w:t>
      </w:r>
      <w:r w:rsidRPr="004C1C38">
        <w:rPr>
          <w:rFonts w:ascii="Times New Roman" w:hAnsi="Times New Roman" w:cs="Times New Roman"/>
          <w:color w:val="000000"/>
          <w:sz w:val="28"/>
          <w:szCs w:val="23"/>
        </w:rPr>
        <w:t xml:space="preserve"> может быть описана в данной таблице</w:t>
      </w:r>
      <w:r>
        <w:rPr>
          <w:rFonts w:ascii="Arial" w:hAnsi="Arial" w:cs="Arial"/>
          <w:color w:val="000000"/>
          <w:sz w:val="28"/>
          <w:szCs w:val="23"/>
        </w:rPr>
        <w:t>.</w:t>
      </w:r>
    </w:p>
    <w:p w:rsidR="00FF1CBB" w:rsidRDefault="00FF1CBB" w:rsidP="009A7887">
      <w:pPr>
        <w:pStyle w:val="a7"/>
        <w:spacing w:before="150" w:beforeAutospacing="0" w:after="0" w:afterAutospacing="0" w:line="360" w:lineRule="auto"/>
        <w:jc w:val="both"/>
        <w:textAlignment w:val="top"/>
        <w:rPr>
          <w:color w:val="000000"/>
          <w:sz w:val="28"/>
          <w:szCs w:val="23"/>
        </w:rPr>
      </w:pPr>
    </w:p>
    <w:p w:rsidR="006D4073" w:rsidRPr="004175B6" w:rsidRDefault="006D4073" w:rsidP="009A7887">
      <w:pPr>
        <w:pStyle w:val="a7"/>
        <w:spacing w:before="150" w:beforeAutospacing="0" w:after="0" w:afterAutospacing="0" w:line="360" w:lineRule="auto"/>
        <w:jc w:val="both"/>
        <w:textAlignment w:val="top"/>
        <w:rPr>
          <w:color w:val="000000"/>
          <w:sz w:val="28"/>
          <w:szCs w:val="23"/>
        </w:rPr>
      </w:pPr>
      <w:r>
        <w:rPr>
          <w:color w:val="000000"/>
          <w:sz w:val="28"/>
          <w:szCs w:val="23"/>
        </w:rPr>
        <w:lastRenderedPageBreak/>
        <w:t>Таблица 2</w:t>
      </w:r>
      <w:r w:rsidR="004175B6">
        <w:rPr>
          <w:color w:val="000000"/>
          <w:sz w:val="28"/>
          <w:szCs w:val="23"/>
        </w:rPr>
        <w:t xml:space="preserve"> </w:t>
      </w:r>
      <w:r w:rsidR="009A7887">
        <w:rPr>
          <w:color w:val="000000"/>
          <w:sz w:val="28"/>
          <w:szCs w:val="23"/>
        </w:rPr>
        <w:t>– К</w:t>
      </w:r>
      <w:r>
        <w:rPr>
          <w:color w:val="000000"/>
          <w:sz w:val="28"/>
          <w:szCs w:val="23"/>
        </w:rPr>
        <w:t>лючевые периоды</w:t>
      </w:r>
      <w:r w:rsidR="00EB3AA4">
        <w:rPr>
          <w:color w:val="000000"/>
          <w:sz w:val="28"/>
          <w:szCs w:val="23"/>
        </w:rPr>
        <w:t xml:space="preserve"> в</w:t>
      </w:r>
      <w:r>
        <w:rPr>
          <w:color w:val="000000"/>
          <w:sz w:val="28"/>
          <w:szCs w:val="23"/>
        </w:rPr>
        <w:t xml:space="preserve"> государственной налоговой политике РФ</w:t>
      </w:r>
      <w:r w:rsidR="004175B6">
        <w:rPr>
          <w:color w:val="000000"/>
          <w:sz w:val="28"/>
          <w:szCs w:val="23"/>
        </w:rPr>
        <w:t xml:space="preserve"> </w:t>
      </w:r>
      <w:r w:rsidR="008B2CF6">
        <w:rPr>
          <w:color w:val="000000"/>
          <w:sz w:val="28"/>
          <w:szCs w:val="23"/>
        </w:rPr>
        <w:t>[14</w:t>
      </w:r>
      <w:r w:rsidR="004175B6">
        <w:rPr>
          <w:color w:val="000000"/>
          <w:sz w:val="28"/>
          <w:szCs w:val="23"/>
        </w:rPr>
        <w:t>]</w:t>
      </w:r>
    </w:p>
    <w:tbl>
      <w:tblPr>
        <w:tblpPr w:leftFromText="180" w:rightFromText="180" w:vertAnchor="text" w:horzAnchor="margin" w:tblpY="4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650"/>
        <w:gridCol w:w="1785"/>
        <w:gridCol w:w="1854"/>
        <w:gridCol w:w="1338"/>
      </w:tblGrid>
      <w:tr w:rsidR="006D4073" w:rsidTr="009A7887">
        <w:tc>
          <w:tcPr>
            <w:tcW w:w="2440" w:type="dxa"/>
            <w:shd w:val="clear" w:color="auto" w:fill="F7CAAC" w:themeFill="accent2" w:themeFillTint="66"/>
          </w:tcPr>
          <w:p w:rsidR="006D4073" w:rsidRDefault="006D4073" w:rsidP="00067651">
            <w:pPr>
              <w:spacing w:line="360" w:lineRule="auto"/>
              <w:jc w:val="both"/>
              <w:rPr>
                <w:rFonts w:ascii="Arial" w:hAnsi="Arial" w:cs="Arial"/>
                <w:color w:val="000000"/>
                <w:sz w:val="23"/>
                <w:szCs w:val="23"/>
              </w:rPr>
            </w:pPr>
            <w:r>
              <w:rPr>
                <w:rFonts w:ascii="Arial" w:hAnsi="Arial" w:cs="Arial"/>
                <w:color w:val="000000"/>
                <w:sz w:val="23"/>
                <w:szCs w:val="23"/>
              </w:rPr>
              <w:t>Основные года</w:t>
            </w:r>
          </w:p>
        </w:tc>
        <w:tc>
          <w:tcPr>
            <w:tcW w:w="1650"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2001</w:t>
            </w:r>
          </w:p>
        </w:tc>
        <w:tc>
          <w:tcPr>
            <w:tcW w:w="1785"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2002</w:t>
            </w:r>
          </w:p>
        </w:tc>
        <w:tc>
          <w:tcPr>
            <w:tcW w:w="1854"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2003</w:t>
            </w:r>
          </w:p>
        </w:tc>
        <w:tc>
          <w:tcPr>
            <w:tcW w:w="1338"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2004</w:t>
            </w:r>
          </w:p>
        </w:tc>
      </w:tr>
      <w:tr w:rsidR="006D4073" w:rsidTr="009A7887">
        <w:tc>
          <w:tcPr>
            <w:tcW w:w="2440" w:type="dxa"/>
            <w:shd w:val="clear" w:color="auto" w:fill="F7CAAC" w:themeFill="accent2" w:themeFillTint="66"/>
          </w:tcPr>
          <w:p w:rsidR="006D4073" w:rsidRDefault="006D4073" w:rsidP="00067651">
            <w:pPr>
              <w:spacing w:line="360" w:lineRule="auto"/>
              <w:jc w:val="both"/>
              <w:rPr>
                <w:rFonts w:ascii="Arial" w:hAnsi="Arial" w:cs="Arial"/>
                <w:color w:val="000000"/>
                <w:sz w:val="23"/>
                <w:szCs w:val="23"/>
              </w:rPr>
            </w:pPr>
            <w:r>
              <w:rPr>
                <w:rFonts w:ascii="Arial" w:hAnsi="Arial" w:cs="Arial"/>
                <w:color w:val="000000"/>
                <w:sz w:val="23"/>
                <w:szCs w:val="23"/>
              </w:rPr>
              <w:t>ВВП, млрд. руб.</w:t>
            </w:r>
          </w:p>
        </w:tc>
        <w:tc>
          <w:tcPr>
            <w:tcW w:w="1650"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2629,6</w:t>
            </w:r>
          </w:p>
        </w:tc>
        <w:tc>
          <w:tcPr>
            <w:tcW w:w="1785"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2629,6</w:t>
            </w:r>
          </w:p>
        </w:tc>
        <w:tc>
          <w:tcPr>
            <w:tcW w:w="1854"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7305,6</w:t>
            </w:r>
          </w:p>
        </w:tc>
        <w:tc>
          <w:tcPr>
            <w:tcW w:w="1338"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8943,6</w:t>
            </w:r>
          </w:p>
        </w:tc>
      </w:tr>
      <w:tr w:rsidR="006D4073" w:rsidTr="009A7887">
        <w:trPr>
          <w:trHeight w:val="706"/>
        </w:trPr>
        <w:tc>
          <w:tcPr>
            <w:tcW w:w="2440" w:type="dxa"/>
            <w:shd w:val="clear" w:color="auto" w:fill="F7CAAC" w:themeFill="accent2" w:themeFillTint="66"/>
          </w:tcPr>
          <w:p w:rsidR="006D4073" w:rsidRDefault="006D4073" w:rsidP="00067651">
            <w:pPr>
              <w:spacing w:line="360" w:lineRule="auto"/>
              <w:jc w:val="both"/>
              <w:rPr>
                <w:rFonts w:ascii="Arial" w:hAnsi="Arial" w:cs="Arial"/>
                <w:color w:val="000000"/>
                <w:sz w:val="23"/>
                <w:szCs w:val="23"/>
              </w:rPr>
            </w:pPr>
            <w:r>
              <w:rPr>
                <w:rFonts w:ascii="Arial" w:hAnsi="Arial" w:cs="Arial"/>
                <w:color w:val="000000"/>
                <w:sz w:val="23"/>
                <w:szCs w:val="23"/>
              </w:rPr>
              <w:t>Темпы экономического роста, %</w:t>
            </w:r>
          </w:p>
        </w:tc>
        <w:tc>
          <w:tcPr>
            <w:tcW w:w="1650"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94,7</w:t>
            </w:r>
          </w:p>
        </w:tc>
        <w:tc>
          <w:tcPr>
            <w:tcW w:w="1785"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106,4</w:t>
            </w:r>
          </w:p>
        </w:tc>
        <w:tc>
          <w:tcPr>
            <w:tcW w:w="1854"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110,0</w:t>
            </w:r>
          </w:p>
        </w:tc>
        <w:tc>
          <w:tcPr>
            <w:tcW w:w="1338"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105,1</w:t>
            </w:r>
          </w:p>
        </w:tc>
      </w:tr>
      <w:tr w:rsidR="006D4073" w:rsidTr="009A7887">
        <w:tc>
          <w:tcPr>
            <w:tcW w:w="2440" w:type="dxa"/>
            <w:shd w:val="clear" w:color="auto" w:fill="F7CAAC" w:themeFill="accent2" w:themeFillTint="66"/>
          </w:tcPr>
          <w:p w:rsidR="006D4073" w:rsidRDefault="006D4073" w:rsidP="00067651">
            <w:pPr>
              <w:spacing w:line="360" w:lineRule="auto"/>
              <w:jc w:val="both"/>
              <w:rPr>
                <w:rFonts w:ascii="Arial" w:hAnsi="Arial" w:cs="Arial"/>
                <w:color w:val="000000"/>
                <w:sz w:val="23"/>
                <w:szCs w:val="23"/>
              </w:rPr>
            </w:pPr>
            <w:r>
              <w:rPr>
                <w:rFonts w:ascii="Arial" w:hAnsi="Arial" w:cs="Arial"/>
                <w:color w:val="000000"/>
                <w:sz w:val="23"/>
                <w:szCs w:val="23"/>
              </w:rPr>
              <w:t>Дефицит\профицит консолидированного бюджета РФ, млрд руб.</w:t>
            </w:r>
          </w:p>
        </w:tc>
        <w:tc>
          <w:tcPr>
            <w:tcW w:w="1650"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-155,3</w:t>
            </w:r>
          </w:p>
        </w:tc>
        <w:tc>
          <w:tcPr>
            <w:tcW w:w="1785"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-44,4</w:t>
            </w:r>
          </w:p>
        </w:tc>
        <w:tc>
          <w:tcPr>
            <w:tcW w:w="1854"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137,6</w:t>
            </w:r>
          </w:p>
        </w:tc>
        <w:tc>
          <w:tcPr>
            <w:tcW w:w="1338"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264,3</w:t>
            </w:r>
          </w:p>
        </w:tc>
      </w:tr>
      <w:tr w:rsidR="006D4073" w:rsidTr="009A7887">
        <w:tc>
          <w:tcPr>
            <w:tcW w:w="2440" w:type="dxa"/>
            <w:shd w:val="clear" w:color="auto" w:fill="F7CAAC" w:themeFill="accent2" w:themeFillTint="66"/>
          </w:tcPr>
          <w:p w:rsidR="006D4073" w:rsidRDefault="006D4073" w:rsidP="00067651">
            <w:pPr>
              <w:spacing w:line="360" w:lineRule="auto"/>
              <w:jc w:val="both"/>
              <w:rPr>
                <w:rFonts w:ascii="Arial" w:hAnsi="Arial" w:cs="Arial"/>
                <w:color w:val="000000"/>
                <w:sz w:val="23"/>
                <w:szCs w:val="23"/>
              </w:rPr>
            </w:pPr>
            <w:r>
              <w:rPr>
                <w:rFonts w:ascii="Arial" w:hAnsi="Arial" w:cs="Arial"/>
                <w:color w:val="000000"/>
                <w:sz w:val="23"/>
                <w:szCs w:val="23"/>
              </w:rPr>
              <w:t xml:space="preserve">  Задолженность по налогам и сборам, млрд руб.</w:t>
            </w:r>
          </w:p>
        </w:tc>
        <w:tc>
          <w:tcPr>
            <w:tcW w:w="1650"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181,8</w:t>
            </w:r>
          </w:p>
        </w:tc>
        <w:tc>
          <w:tcPr>
            <w:tcW w:w="1785"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259,3</w:t>
            </w:r>
          </w:p>
        </w:tc>
        <w:tc>
          <w:tcPr>
            <w:tcW w:w="1854"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371,6</w:t>
            </w:r>
          </w:p>
        </w:tc>
        <w:tc>
          <w:tcPr>
            <w:tcW w:w="1338"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461,7</w:t>
            </w:r>
          </w:p>
        </w:tc>
      </w:tr>
      <w:tr w:rsidR="006D4073" w:rsidTr="009A7887">
        <w:tc>
          <w:tcPr>
            <w:tcW w:w="2440" w:type="dxa"/>
            <w:shd w:val="clear" w:color="auto" w:fill="F7CAAC" w:themeFill="accent2" w:themeFillTint="66"/>
          </w:tcPr>
          <w:p w:rsidR="006D4073" w:rsidRDefault="006D4073" w:rsidP="00067651">
            <w:pPr>
              <w:spacing w:line="360" w:lineRule="auto"/>
              <w:jc w:val="both"/>
              <w:rPr>
                <w:rFonts w:ascii="Arial" w:hAnsi="Arial" w:cs="Arial"/>
                <w:color w:val="000000"/>
                <w:sz w:val="23"/>
                <w:szCs w:val="23"/>
              </w:rPr>
            </w:pPr>
            <w:r>
              <w:rPr>
                <w:rFonts w:ascii="Arial" w:hAnsi="Arial" w:cs="Arial"/>
                <w:color w:val="000000"/>
                <w:sz w:val="23"/>
                <w:szCs w:val="23"/>
              </w:rPr>
              <w:t>Удельный вес убыточных организаций, % </w:t>
            </w:r>
          </w:p>
        </w:tc>
        <w:tc>
          <w:tcPr>
            <w:tcW w:w="1650"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53,2</w:t>
            </w:r>
          </w:p>
        </w:tc>
        <w:tc>
          <w:tcPr>
            <w:tcW w:w="1785"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40,8</w:t>
            </w:r>
          </w:p>
        </w:tc>
        <w:tc>
          <w:tcPr>
            <w:tcW w:w="1854"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39,8</w:t>
            </w:r>
          </w:p>
        </w:tc>
        <w:tc>
          <w:tcPr>
            <w:tcW w:w="1338" w:type="dxa"/>
            <w:shd w:val="clear" w:color="auto" w:fill="F7CAAC" w:themeFill="accent2" w:themeFillTint="66"/>
          </w:tcPr>
          <w:p w:rsidR="006D4073" w:rsidRDefault="006D4073" w:rsidP="009A7887">
            <w:pPr>
              <w:spacing w:line="360" w:lineRule="auto"/>
              <w:jc w:val="center"/>
              <w:rPr>
                <w:rFonts w:ascii="Arial" w:hAnsi="Arial" w:cs="Arial"/>
                <w:color w:val="000000"/>
                <w:sz w:val="23"/>
                <w:szCs w:val="23"/>
              </w:rPr>
            </w:pPr>
            <w:r>
              <w:rPr>
                <w:rFonts w:ascii="Arial" w:hAnsi="Arial" w:cs="Arial"/>
                <w:color w:val="000000"/>
                <w:sz w:val="23"/>
                <w:szCs w:val="23"/>
              </w:rPr>
              <w:t>37,9</w:t>
            </w:r>
          </w:p>
        </w:tc>
      </w:tr>
    </w:tbl>
    <w:p w:rsidR="004175B6" w:rsidRDefault="004175B6" w:rsidP="009A7887">
      <w:pPr>
        <w:pStyle w:val="a7"/>
        <w:spacing w:before="150" w:beforeAutospacing="0" w:after="0" w:afterAutospacing="0" w:line="360" w:lineRule="auto"/>
        <w:jc w:val="both"/>
        <w:textAlignment w:val="top"/>
        <w:rPr>
          <w:color w:val="000000"/>
          <w:sz w:val="28"/>
          <w:szCs w:val="23"/>
        </w:rPr>
      </w:pPr>
    </w:p>
    <w:p w:rsidR="006D4073" w:rsidRPr="005431F8" w:rsidRDefault="006D4073" w:rsidP="006D4073">
      <w:pPr>
        <w:pStyle w:val="a7"/>
        <w:spacing w:before="150" w:beforeAutospacing="0" w:after="0" w:afterAutospacing="0" w:line="360" w:lineRule="auto"/>
        <w:ind w:firstLine="709"/>
        <w:jc w:val="both"/>
        <w:textAlignment w:val="top"/>
        <w:rPr>
          <w:color w:val="000000"/>
          <w:sz w:val="28"/>
          <w:szCs w:val="23"/>
        </w:rPr>
      </w:pPr>
      <w:r w:rsidRPr="00D40D67">
        <w:rPr>
          <w:color w:val="000000"/>
          <w:sz w:val="28"/>
          <w:szCs w:val="23"/>
        </w:rPr>
        <w:t>На основе данной таблицы мы делаем вывод,</w:t>
      </w:r>
      <w:r>
        <w:rPr>
          <w:color w:val="000000"/>
          <w:sz w:val="28"/>
          <w:szCs w:val="23"/>
        </w:rPr>
        <w:t xml:space="preserve"> </w:t>
      </w:r>
      <w:r w:rsidRPr="00D40D67">
        <w:rPr>
          <w:color w:val="000000"/>
          <w:sz w:val="28"/>
          <w:szCs w:val="23"/>
        </w:rPr>
        <w:t>что происходит улучшение налоговой системы на макроэкономическом уровне к 2001 году.</w:t>
      </w:r>
      <w:r>
        <w:rPr>
          <w:color w:val="000000"/>
          <w:sz w:val="28"/>
          <w:szCs w:val="23"/>
        </w:rPr>
        <w:t xml:space="preserve"> </w:t>
      </w:r>
      <w:r w:rsidRPr="00D40D67">
        <w:rPr>
          <w:color w:val="000000"/>
          <w:sz w:val="28"/>
          <w:szCs w:val="23"/>
        </w:rPr>
        <w:t>Главным результатом и достижением со стороны Правительства РФ стало увеличение консолидированного бюджета РФ во время кризисного периода. Россия стала демонстрировать достаточно высокие темпы экономического роста.</w:t>
      </w:r>
      <w:r>
        <w:rPr>
          <w:color w:val="000000"/>
          <w:sz w:val="28"/>
          <w:szCs w:val="23"/>
        </w:rPr>
        <w:t xml:space="preserve"> </w:t>
      </w:r>
      <w:r w:rsidRPr="00D40D67">
        <w:rPr>
          <w:color w:val="000000"/>
          <w:sz w:val="28"/>
          <w:szCs w:val="23"/>
        </w:rPr>
        <w:t>Отрицательным моментом стало само качество экономического роста,</w:t>
      </w:r>
      <w:r>
        <w:rPr>
          <w:color w:val="000000"/>
          <w:sz w:val="28"/>
          <w:szCs w:val="23"/>
        </w:rPr>
        <w:t xml:space="preserve"> </w:t>
      </w:r>
      <w:r w:rsidRPr="00D40D67">
        <w:rPr>
          <w:color w:val="000000"/>
          <w:sz w:val="28"/>
          <w:szCs w:val="23"/>
        </w:rPr>
        <w:t>так как основным фактором улучшения экономической ситуации стал не внутренний потенциал госуд</w:t>
      </w:r>
      <w:r>
        <w:rPr>
          <w:color w:val="000000"/>
          <w:sz w:val="28"/>
          <w:szCs w:val="23"/>
        </w:rPr>
        <w:t>арства, а установление к 2000 году</w:t>
      </w:r>
      <w:r w:rsidRPr="00D40D67">
        <w:rPr>
          <w:color w:val="000000"/>
          <w:sz w:val="28"/>
          <w:szCs w:val="23"/>
        </w:rPr>
        <w:t xml:space="preserve"> благоприятной конъюнктуры на рынке нефти. Именно данный факто</w:t>
      </w:r>
      <w:r>
        <w:rPr>
          <w:color w:val="000000"/>
          <w:sz w:val="28"/>
          <w:szCs w:val="23"/>
        </w:rPr>
        <w:t>р повлиял на формирование профицитного</w:t>
      </w:r>
      <w:r w:rsidRPr="00D40D67">
        <w:rPr>
          <w:color w:val="000000"/>
          <w:sz w:val="28"/>
          <w:szCs w:val="23"/>
        </w:rPr>
        <w:t xml:space="preserve"> консолидированного бюджета впервые за годы рыночных преобразований.</w:t>
      </w:r>
      <w:r>
        <w:rPr>
          <w:color w:val="000000"/>
          <w:sz w:val="28"/>
          <w:szCs w:val="23"/>
        </w:rPr>
        <w:t xml:space="preserve"> </w:t>
      </w:r>
      <w:r w:rsidRPr="00D40D67">
        <w:rPr>
          <w:color w:val="000000"/>
          <w:sz w:val="28"/>
          <w:szCs w:val="23"/>
        </w:rPr>
        <w:t xml:space="preserve">Налоговая система носит сложности в области </w:t>
      </w:r>
      <w:r w:rsidRPr="00D40D67">
        <w:rPr>
          <w:color w:val="000000"/>
          <w:sz w:val="28"/>
          <w:szCs w:val="23"/>
        </w:rPr>
        <w:lastRenderedPageBreak/>
        <w:t>предприятий промышленной сферы,</w:t>
      </w:r>
      <w:r>
        <w:rPr>
          <w:color w:val="000000"/>
          <w:sz w:val="28"/>
          <w:szCs w:val="23"/>
        </w:rPr>
        <w:t xml:space="preserve"> </w:t>
      </w:r>
      <w:r w:rsidRPr="00D40D67">
        <w:rPr>
          <w:color w:val="000000"/>
          <w:sz w:val="28"/>
          <w:szCs w:val="23"/>
        </w:rPr>
        <w:t>а именно было отсутствие механизма, в частности, отсутствовал механизм стимулирования малого бизнеса, инвестиционной деятельности.</w:t>
      </w:r>
      <w:r>
        <w:rPr>
          <w:color w:val="000000"/>
          <w:sz w:val="28"/>
          <w:szCs w:val="23"/>
        </w:rPr>
        <w:t xml:space="preserve"> </w:t>
      </w:r>
      <w:r w:rsidRPr="00D40D67">
        <w:rPr>
          <w:color w:val="000000"/>
          <w:sz w:val="28"/>
          <w:szCs w:val="23"/>
        </w:rPr>
        <w:t>Было проведено огромное число налоговых платежей, запутанность налогового законодательства.</w:t>
      </w:r>
      <w:r>
        <w:rPr>
          <w:color w:val="000000"/>
          <w:sz w:val="28"/>
          <w:szCs w:val="23"/>
        </w:rPr>
        <w:t xml:space="preserve"> Однако скаже</w:t>
      </w:r>
      <w:r w:rsidRPr="00D40D67">
        <w:rPr>
          <w:color w:val="000000"/>
          <w:sz w:val="28"/>
          <w:szCs w:val="23"/>
        </w:rPr>
        <w:t>м о положительных аспектах данного процесса,</w:t>
      </w:r>
      <w:r>
        <w:rPr>
          <w:color w:val="000000"/>
          <w:sz w:val="28"/>
          <w:szCs w:val="23"/>
        </w:rPr>
        <w:t xml:space="preserve"> а </w:t>
      </w:r>
      <w:r w:rsidRPr="005431F8">
        <w:rPr>
          <w:i/>
          <w:color w:val="000000"/>
          <w:sz w:val="28"/>
          <w:szCs w:val="23"/>
        </w:rPr>
        <w:t>именно</w:t>
      </w:r>
      <w:r w:rsidRPr="005431F8">
        <w:rPr>
          <w:color w:val="000000"/>
          <w:sz w:val="28"/>
          <w:szCs w:val="23"/>
        </w:rPr>
        <w:t>:</w:t>
      </w:r>
    </w:p>
    <w:p w:rsidR="006D4073" w:rsidRDefault="006D4073" w:rsidP="006D4073">
      <w:pPr>
        <w:pStyle w:val="a7"/>
        <w:spacing w:before="150" w:beforeAutospacing="0" w:after="0" w:afterAutospacing="0" w:line="360" w:lineRule="auto"/>
        <w:ind w:firstLine="709"/>
        <w:jc w:val="both"/>
        <w:textAlignment w:val="top"/>
        <w:rPr>
          <w:color w:val="000000"/>
          <w:sz w:val="28"/>
          <w:szCs w:val="23"/>
        </w:rPr>
      </w:pPr>
      <w:r>
        <w:rPr>
          <w:color w:val="000000"/>
          <w:sz w:val="28"/>
          <w:szCs w:val="23"/>
        </w:rPr>
        <w:t>1</w:t>
      </w:r>
      <w:r w:rsidRPr="00D40D67">
        <w:rPr>
          <w:color w:val="000000"/>
          <w:sz w:val="28"/>
          <w:szCs w:val="23"/>
        </w:rPr>
        <w:t>)</w:t>
      </w:r>
      <w:r>
        <w:rPr>
          <w:color w:val="000000"/>
          <w:sz w:val="28"/>
          <w:szCs w:val="23"/>
        </w:rPr>
        <w:t xml:space="preserve"> П</w:t>
      </w:r>
      <w:r w:rsidRPr="00D40D67">
        <w:rPr>
          <w:color w:val="000000"/>
          <w:sz w:val="28"/>
          <w:szCs w:val="23"/>
        </w:rPr>
        <w:t>роизошло Снижени</w:t>
      </w:r>
      <w:r>
        <w:rPr>
          <w:color w:val="000000"/>
          <w:sz w:val="28"/>
          <w:szCs w:val="23"/>
        </w:rPr>
        <w:t>е нагрузки на фонд оплаты труда.</w:t>
      </w:r>
    </w:p>
    <w:p w:rsidR="006D4073" w:rsidRDefault="006D4073" w:rsidP="006D4073">
      <w:pPr>
        <w:pStyle w:val="a7"/>
        <w:spacing w:before="150" w:beforeAutospacing="0" w:after="0" w:afterAutospacing="0" w:line="360" w:lineRule="auto"/>
        <w:ind w:firstLine="709"/>
        <w:jc w:val="both"/>
        <w:textAlignment w:val="top"/>
        <w:rPr>
          <w:color w:val="000000"/>
          <w:sz w:val="28"/>
          <w:szCs w:val="23"/>
        </w:rPr>
      </w:pPr>
      <w:r>
        <w:rPr>
          <w:color w:val="000000"/>
          <w:sz w:val="28"/>
          <w:szCs w:val="23"/>
        </w:rPr>
        <w:t>2</w:t>
      </w:r>
      <w:r w:rsidRPr="00D40D67">
        <w:rPr>
          <w:color w:val="000000"/>
          <w:sz w:val="28"/>
          <w:szCs w:val="23"/>
        </w:rPr>
        <w:t>)</w:t>
      </w:r>
      <w:r w:rsidRPr="005431F8">
        <w:rPr>
          <w:color w:val="000000"/>
          <w:sz w:val="28"/>
          <w:szCs w:val="23"/>
        </w:rPr>
        <w:t xml:space="preserve"> </w:t>
      </w:r>
      <w:r>
        <w:rPr>
          <w:color w:val="000000"/>
          <w:sz w:val="28"/>
          <w:szCs w:val="23"/>
        </w:rPr>
        <w:t>Ставка ЕСН была снижена до 26%.</w:t>
      </w:r>
    </w:p>
    <w:p w:rsidR="006D4073" w:rsidRDefault="006D4073" w:rsidP="006D4073">
      <w:pPr>
        <w:pStyle w:val="a7"/>
        <w:spacing w:before="150" w:beforeAutospacing="0" w:after="0" w:afterAutospacing="0" w:line="360" w:lineRule="auto"/>
        <w:ind w:firstLine="709"/>
        <w:jc w:val="both"/>
        <w:textAlignment w:val="top"/>
        <w:rPr>
          <w:color w:val="000000"/>
          <w:sz w:val="28"/>
          <w:szCs w:val="23"/>
        </w:rPr>
      </w:pPr>
      <w:r>
        <w:rPr>
          <w:color w:val="000000"/>
          <w:sz w:val="28"/>
          <w:szCs w:val="23"/>
        </w:rPr>
        <w:t>3</w:t>
      </w:r>
      <w:r w:rsidRPr="00D40D67">
        <w:rPr>
          <w:color w:val="000000"/>
          <w:sz w:val="28"/>
          <w:szCs w:val="23"/>
        </w:rPr>
        <w:t>)</w:t>
      </w:r>
      <w:r w:rsidRPr="005431F8">
        <w:rPr>
          <w:color w:val="000000"/>
          <w:sz w:val="28"/>
          <w:szCs w:val="23"/>
        </w:rPr>
        <w:t xml:space="preserve"> </w:t>
      </w:r>
      <w:r w:rsidRPr="00D40D67">
        <w:rPr>
          <w:color w:val="000000"/>
          <w:sz w:val="28"/>
          <w:szCs w:val="23"/>
        </w:rPr>
        <w:t>Снижение налоговых ставок по</w:t>
      </w:r>
      <w:r>
        <w:rPr>
          <w:color w:val="000000"/>
          <w:sz w:val="28"/>
          <w:szCs w:val="23"/>
        </w:rPr>
        <w:t xml:space="preserve"> налогу на прибыль с 35 до 24%.</w:t>
      </w:r>
    </w:p>
    <w:p w:rsidR="006D4073" w:rsidRDefault="006D4073" w:rsidP="006D4073">
      <w:pPr>
        <w:pStyle w:val="a7"/>
        <w:spacing w:before="150" w:beforeAutospacing="0" w:after="0" w:afterAutospacing="0" w:line="360" w:lineRule="auto"/>
        <w:ind w:firstLine="709"/>
        <w:jc w:val="both"/>
        <w:textAlignment w:val="top"/>
        <w:rPr>
          <w:color w:val="000000"/>
          <w:sz w:val="28"/>
          <w:szCs w:val="23"/>
        </w:rPr>
      </w:pPr>
      <w:r>
        <w:rPr>
          <w:color w:val="000000"/>
          <w:sz w:val="28"/>
          <w:szCs w:val="23"/>
        </w:rPr>
        <w:t>4</w:t>
      </w:r>
      <w:r w:rsidRPr="00D40D67">
        <w:rPr>
          <w:color w:val="000000"/>
          <w:sz w:val="28"/>
          <w:szCs w:val="23"/>
        </w:rPr>
        <w:t>)</w:t>
      </w:r>
      <w:r w:rsidRPr="005431F8">
        <w:rPr>
          <w:color w:val="000000"/>
          <w:sz w:val="28"/>
          <w:szCs w:val="23"/>
        </w:rPr>
        <w:t xml:space="preserve"> </w:t>
      </w:r>
      <w:r w:rsidRPr="00D40D67">
        <w:rPr>
          <w:color w:val="000000"/>
          <w:sz w:val="28"/>
          <w:szCs w:val="23"/>
        </w:rPr>
        <w:t>Пере</w:t>
      </w:r>
      <w:r>
        <w:rPr>
          <w:color w:val="000000"/>
          <w:sz w:val="28"/>
          <w:szCs w:val="23"/>
        </w:rPr>
        <w:t>ход к плоской шкале НДФЛ - 13%.</w:t>
      </w:r>
    </w:p>
    <w:p w:rsidR="006D4073" w:rsidRDefault="006D4073" w:rsidP="006D4073">
      <w:pPr>
        <w:pStyle w:val="a7"/>
        <w:spacing w:before="150" w:beforeAutospacing="0" w:after="0" w:afterAutospacing="0" w:line="360" w:lineRule="auto"/>
        <w:ind w:firstLine="709"/>
        <w:jc w:val="both"/>
        <w:textAlignment w:val="top"/>
        <w:rPr>
          <w:color w:val="000000"/>
          <w:sz w:val="28"/>
          <w:szCs w:val="23"/>
        </w:rPr>
      </w:pPr>
      <w:r>
        <w:rPr>
          <w:color w:val="000000"/>
          <w:sz w:val="28"/>
          <w:szCs w:val="23"/>
        </w:rPr>
        <w:t>5)</w:t>
      </w:r>
      <w:r w:rsidRPr="005431F8">
        <w:rPr>
          <w:color w:val="000000"/>
          <w:sz w:val="28"/>
          <w:szCs w:val="23"/>
        </w:rPr>
        <w:t xml:space="preserve"> </w:t>
      </w:r>
      <w:r>
        <w:rPr>
          <w:color w:val="000000"/>
          <w:sz w:val="28"/>
          <w:szCs w:val="23"/>
        </w:rPr>
        <w:t>Снижение налоговой ставки по НДС с 20 до 18%.</w:t>
      </w:r>
    </w:p>
    <w:p w:rsidR="006D4073" w:rsidRPr="002A3489" w:rsidRDefault="006D4073" w:rsidP="006D4073">
      <w:pPr>
        <w:pStyle w:val="a7"/>
        <w:spacing w:before="150" w:beforeAutospacing="0" w:after="0" w:afterAutospacing="0" w:line="360" w:lineRule="auto"/>
        <w:jc w:val="both"/>
        <w:textAlignment w:val="top"/>
        <w:rPr>
          <w:color w:val="000000"/>
          <w:sz w:val="28"/>
          <w:szCs w:val="28"/>
        </w:rPr>
      </w:pPr>
      <w:r w:rsidRPr="009B6F09">
        <w:rPr>
          <w:color w:val="000000"/>
          <w:sz w:val="28"/>
          <w:szCs w:val="23"/>
        </w:rPr>
        <w:t>Основная задача третьего этапа было создание условий для стимулирования инновационной деятельности и совершенствование налогового администрирования.</w:t>
      </w:r>
      <w:r>
        <w:rPr>
          <w:color w:val="000000"/>
          <w:sz w:val="28"/>
          <w:szCs w:val="23"/>
        </w:rPr>
        <w:t xml:space="preserve"> </w:t>
      </w:r>
      <w:r w:rsidRPr="009B6F09">
        <w:rPr>
          <w:color w:val="000000"/>
          <w:sz w:val="28"/>
          <w:szCs w:val="23"/>
        </w:rPr>
        <w:t>Русское законодательство стало опираться на зарубежный опыт и совместно с ФНС были выработаны основные направления совершенствования налогового администрирования в России. С принятием данного закона в налоговой системе РФ в стране начали осуществляться реформы,</w:t>
      </w:r>
      <w:r>
        <w:rPr>
          <w:color w:val="000000"/>
          <w:sz w:val="28"/>
          <w:szCs w:val="23"/>
        </w:rPr>
        <w:t xml:space="preserve"> </w:t>
      </w:r>
      <w:r w:rsidRPr="009B6F09">
        <w:rPr>
          <w:color w:val="000000"/>
          <w:sz w:val="28"/>
          <w:szCs w:val="23"/>
        </w:rPr>
        <w:t>направленные на развитие функций налоговых органов.</w:t>
      </w:r>
      <w:r>
        <w:rPr>
          <w:color w:val="000000"/>
          <w:sz w:val="28"/>
          <w:szCs w:val="23"/>
        </w:rPr>
        <w:t xml:space="preserve"> </w:t>
      </w:r>
      <w:r w:rsidRPr="009B6F09">
        <w:rPr>
          <w:color w:val="000000"/>
          <w:sz w:val="28"/>
          <w:szCs w:val="23"/>
        </w:rPr>
        <w:t xml:space="preserve">Благодаря внесенным изменениям экономика страны стала иметь </w:t>
      </w:r>
      <w:r w:rsidRPr="002A3489">
        <w:rPr>
          <w:color w:val="000000"/>
          <w:sz w:val="28"/>
          <w:szCs w:val="28"/>
        </w:rPr>
        <w:t>стабильный характер.</w:t>
      </w:r>
      <w:r>
        <w:rPr>
          <w:color w:val="000000"/>
          <w:sz w:val="28"/>
          <w:szCs w:val="28"/>
        </w:rPr>
        <w:t xml:space="preserve"> </w:t>
      </w:r>
      <w:r w:rsidRPr="002A3489">
        <w:rPr>
          <w:color w:val="000000"/>
          <w:sz w:val="28"/>
          <w:szCs w:val="28"/>
        </w:rPr>
        <w:t>Влечение этого инструмента послужило развитию налоговой политики РФ,</w:t>
      </w:r>
      <w:r>
        <w:rPr>
          <w:color w:val="000000"/>
          <w:sz w:val="28"/>
          <w:szCs w:val="28"/>
        </w:rPr>
        <w:t xml:space="preserve"> </w:t>
      </w:r>
      <w:r w:rsidRPr="002A3489">
        <w:rPr>
          <w:color w:val="000000"/>
          <w:sz w:val="28"/>
          <w:szCs w:val="28"/>
        </w:rPr>
        <w:t>что послужило фундаментом для улучшения качества налогового администрирования;</w:t>
      </w:r>
      <w:r>
        <w:rPr>
          <w:color w:val="000000"/>
          <w:sz w:val="28"/>
          <w:szCs w:val="28"/>
        </w:rPr>
        <w:t xml:space="preserve"> </w:t>
      </w:r>
      <w:r w:rsidRPr="002A3489">
        <w:rPr>
          <w:color w:val="000000"/>
          <w:sz w:val="28"/>
          <w:szCs w:val="28"/>
        </w:rPr>
        <w:t xml:space="preserve">совершенствование исчисления и администрирования некоторых </w:t>
      </w:r>
      <w:r>
        <w:rPr>
          <w:color w:val="000000"/>
          <w:sz w:val="28"/>
          <w:szCs w:val="28"/>
        </w:rPr>
        <w:t>налогов (в частности, в 2006 году</w:t>
      </w:r>
      <w:r w:rsidRPr="002A3489">
        <w:rPr>
          <w:color w:val="000000"/>
          <w:sz w:val="28"/>
          <w:szCs w:val="28"/>
        </w:rPr>
        <w:t xml:space="preserve"> ставились условия по совершенствованию налога на прибыль, НДС),</w:t>
      </w:r>
      <w:r>
        <w:rPr>
          <w:color w:val="000000"/>
          <w:sz w:val="28"/>
          <w:szCs w:val="28"/>
        </w:rPr>
        <w:t xml:space="preserve"> </w:t>
      </w:r>
      <w:r w:rsidRPr="002A3489">
        <w:rPr>
          <w:color w:val="000000"/>
          <w:sz w:val="28"/>
          <w:szCs w:val="28"/>
        </w:rPr>
        <w:t>а также было внесено множество изменений, направленных на обеспечение оптимального баланса прав и обязанностей налогоплательщиков и налоговых органов.</w:t>
      </w:r>
    </w:p>
    <w:p w:rsidR="006D4073" w:rsidRDefault="006D4073" w:rsidP="006D4073">
      <w:pPr>
        <w:pStyle w:val="a7"/>
        <w:spacing w:before="150" w:beforeAutospacing="0" w:after="0" w:afterAutospacing="0" w:line="360" w:lineRule="auto"/>
        <w:jc w:val="both"/>
        <w:textAlignment w:val="top"/>
        <w:rPr>
          <w:color w:val="000000"/>
          <w:sz w:val="28"/>
          <w:szCs w:val="28"/>
        </w:rPr>
      </w:pPr>
      <w:r>
        <w:rPr>
          <w:color w:val="000000"/>
          <w:sz w:val="28"/>
          <w:szCs w:val="28"/>
        </w:rPr>
        <w:t>Период с 2008-2010 года имеет</w:t>
      </w:r>
      <w:r w:rsidRPr="002A3489">
        <w:rPr>
          <w:color w:val="000000"/>
          <w:sz w:val="28"/>
          <w:szCs w:val="28"/>
        </w:rPr>
        <w:t xml:space="preserve"> антикризисный характер.</w:t>
      </w:r>
      <w:r>
        <w:rPr>
          <w:color w:val="000000"/>
          <w:sz w:val="28"/>
          <w:szCs w:val="28"/>
        </w:rPr>
        <w:t xml:space="preserve"> </w:t>
      </w:r>
      <w:r w:rsidRPr="002A3489">
        <w:rPr>
          <w:color w:val="000000"/>
          <w:sz w:val="28"/>
          <w:szCs w:val="28"/>
        </w:rPr>
        <w:t>Во всем мире происходит мировой финансовый кризис,</w:t>
      </w:r>
      <w:r>
        <w:rPr>
          <w:color w:val="000000"/>
          <w:sz w:val="28"/>
          <w:szCs w:val="28"/>
        </w:rPr>
        <w:t xml:space="preserve"> </w:t>
      </w:r>
      <w:r w:rsidRPr="002A3489">
        <w:rPr>
          <w:color w:val="000000"/>
          <w:sz w:val="28"/>
          <w:szCs w:val="28"/>
        </w:rPr>
        <w:t xml:space="preserve">который неблагоприятно повлиял на работу хозяйствующих субъектов и финансовом положении домашних </w:t>
      </w:r>
      <w:r w:rsidRPr="002A3489">
        <w:rPr>
          <w:color w:val="000000"/>
          <w:sz w:val="28"/>
          <w:szCs w:val="28"/>
        </w:rPr>
        <w:lastRenderedPageBreak/>
        <w:t>хозяйств, потребовал от правительства создания мер антикризисного характера, направленных на поддержание финансовой устойчивости предприятий и обеспечение финансового благосостояния граждан.</w:t>
      </w:r>
      <w:r>
        <w:rPr>
          <w:color w:val="000000"/>
          <w:sz w:val="28"/>
          <w:szCs w:val="28"/>
        </w:rPr>
        <w:t xml:space="preserve"> </w:t>
      </w:r>
      <w:r w:rsidRPr="002A3489">
        <w:rPr>
          <w:color w:val="000000"/>
          <w:sz w:val="28"/>
          <w:szCs w:val="28"/>
        </w:rPr>
        <w:t>Происходит снижение налоговой ставки с 24% по 20%.</w:t>
      </w:r>
      <w:r>
        <w:rPr>
          <w:color w:val="000000"/>
          <w:sz w:val="28"/>
          <w:szCs w:val="28"/>
        </w:rPr>
        <w:t xml:space="preserve"> </w:t>
      </w:r>
      <w:r w:rsidRPr="002A3489">
        <w:rPr>
          <w:color w:val="000000"/>
          <w:sz w:val="28"/>
          <w:szCs w:val="28"/>
        </w:rPr>
        <w:t>Однако снижение налоговой ставки никак не смогло помочь гражданам стабилизировать уровень своих доходов,</w:t>
      </w:r>
      <w:r>
        <w:rPr>
          <w:color w:val="000000"/>
          <w:sz w:val="28"/>
          <w:szCs w:val="28"/>
        </w:rPr>
        <w:t xml:space="preserve"> </w:t>
      </w:r>
      <w:r w:rsidRPr="002A3489">
        <w:rPr>
          <w:color w:val="000000"/>
          <w:sz w:val="28"/>
          <w:szCs w:val="28"/>
        </w:rPr>
        <w:t>в силу этого государство было вынужденно создать комплекс мер по поддержанию граждан,</w:t>
      </w:r>
      <w:r>
        <w:rPr>
          <w:color w:val="000000"/>
          <w:sz w:val="28"/>
          <w:szCs w:val="28"/>
        </w:rPr>
        <w:t xml:space="preserve"> </w:t>
      </w:r>
      <w:r w:rsidRPr="002A3489">
        <w:rPr>
          <w:color w:val="000000"/>
          <w:sz w:val="28"/>
          <w:szCs w:val="28"/>
        </w:rPr>
        <w:t>а именно были увеличены социальные и имущественные налоговые вычеты по налогу на доходы физических лиц. Кроме того, в данный период были внесены такие изменения, как: разрешение списывать расходы на НИОКР в течение одного года независимо от их результата, разрешение списывать убытки прошлых лет в полном размере в течение года.</w:t>
      </w:r>
    </w:p>
    <w:p w:rsidR="006D4073" w:rsidRPr="009439AB" w:rsidRDefault="006D4073" w:rsidP="006D4073">
      <w:pPr>
        <w:pStyle w:val="a7"/>
        <w:spacing w:before="150" w:beforeAutospacing="0" w:after="0" w:afterAutospacing="0" w:line="360" w:lineRule="auto"/>
        <w:ind w:firstLine="709"/>
        <w:jc w:val="both"/>
        <w:textAlignment w:val="top"/>
        <w:rPr>
          <w:color w:val="000000"/>
          <w:sz w:val="28"/>
          <w:szCs w:val="23"/>
        </w:rPr>
      </w:pPr>
      <w:r>
        <w:rPr>
          <w:color w:val="000000"/>
          <w:sz w:val="28"/>
          <w:szCs w:val="28"/>
        </w:rPr>
        <w:t>Последний период, начинающийся с 2011 года и продолжающийся по сей день несет в себе более положительный характер по сравнению с предыдущими годами. Так, с 1 января 2012 года</w:t>
      </w:r>
      <w:r w:rsidRPr="00005ADF">
        <w:rPr>
          <w:color w:val="000000"/>
          <w:sz w:val="28"/>
          <w:szCs w:val="23"/>
        </w:rPr>
        <w:t> вступил в силу раздел V1 Налогового кодекса, которым установлены принципы определения цен для целей налогообложения в связи с совершением сделок между взаимозависимыми лицами</w:t>
      </w:r>
      <w:r w:rsidR="009439AB">
        <w:rPr>
          <w:color w:val="000000"/>
          <w:sz w:val="28"/>
          <w:szCs w:val="23"/>
        </w:rPr>
        <w:t xml:space="preserve"> [15].</w:t>
      </w:r>
    </w:p>
    <w:p w:rsidR="006D4073" w:rsidRPr="004175B6"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Pr>
          <w:color w:val="000000"/>
          <w:sz w:val="28"/>
          <w:szCs w:val="23"/>
        </w:rPr>
        <w:t xml:space="preserve"> В данном положении было возведена защита и обеспечение экономического распределения налоговой базы между субъектами РФ, а также лишения возможности получения налоговой прибыли лицам, которые получали налоговую прибыль путем манипулирования цен в сделках между налогоплательщиками. По этой причине, в стране стал происходить контроль всех налоговых операций в пределах страны, что послужило развитию глобализации бизнеса,</w:t>
      </w:r>
      <w:r w:rsidRPr="00E0791E">
        <w:rPr>
          <w:rFonts w:ascii="Arial" w:hAnsi="Arial" w:cs="Arial"/>
          <w:color w:val="000000"/>
          <w:sz w:val="23"/>
          <w:szCs w:val="23"/>
        </w:rPr>
        <w:t xml:space="preserve"> </w:t>
      </w:r>
      <w:r w:rsidRPr="00E0791E">
        <w:rPr>
          <w:color w:val="000000"/>
          <w:sz w:val="28"/>
          <w:szCs w:val="23"/>
        </w:rPr>
        <w:t>возможностью по-разному структурировать сложные сделки, используя нематериальные активы и финансовые инструменты в различных юрисдикциях</w:t>
      </w:r>
      <w:r>
        <w:rPr>
          <w:rFonts w:ascii="Arial" w:hAnsi="Arial" w:cs="Arial"/>
          <w:color w:val="000000"/>
          <w:sz w:val="23"/>
          <w:szCs w:val="23"/>
        </w:rPr>
        <w:t>.</w:t>
      </w:r>
      <w:r w:rsidRPr="000A02AA">
        <w:rPr>
          <w:color w:val="000000"/>
          <w:sz w:val="28"/>
          <w:szCs w:val="23"/>
        </w:rPr>
        <w:t>1 января 2013 года отменили выплату двойного налога всем юридическим лицами,</w:t>
      </w:r>
      <w:r>
        <w:rPr>
          <w:color w:val="000000"/>
          <w:sz w:val="28"/>
          <w:szCs w:val="23"/>
        </w:rPr>
        <w:t xml:space="preserve"> </w:t>
      </w:r>
      <w:r w:rsidRPr="000A02AA">
        <w:rPr>
          <w:color w:val="000000"/>
          <w:sz w:val="28"/>
          <w:szCs w:val="23"/>
        </w:rPr>
        <w:t>за</w:t>
      </w:r>
      <w:r>
        <w:rPr>
          <w:color w:val="000000"/>
          <w:sz w:val="28"/>
          <w:szCs w:val="23"/>
        </w:rPr>
        <w:t xml:space="preserve"> </w:t>
      </w:r>
      <w:r w:rsidRPr="000A02AA">
        <w:rPr>
          <w:color w:val="000000"/>
          <w:sz w:val="28"/>
          <w:szCs w:val="23"/>
        </w:rPr>
        <w:t>счет чего юридические лица перестали уплату налога на транспортное имущество.</w:t>
      </w:r>
      <w:r w:rsidRPr="000A02AA">
        <w:rPr>
          <w:rFonts w:ascii="Arial" w:hAnsi="Arial" w:cs="Arial"/>
          <w:color w:val="000000"/>
          <w:sz w:val="23"/>
          <w:szCs w:val="23"/>
        </w:rPr>
        <w:t xml:space="preserve"> </w:t>
      </w:r>
      <w:r w:rsidRPr="00F44A26">
        <w:rPr>
          <w:color w:val="000000"/>
          <w:sz w:val="28"/>
          <w:szCs w:val="23"/>
        </w:rPr>
        <w:t xml:space="preserve">Инфраструктура российской </w:t>
      </w:r>
      <w:r w:rsidRPr="00F44A26">
        <w:rPr>
          <w:color w:val="000000"/>
          <w:sz w:val="28"/>
          <w:szCs w:val="23"/>
        </w:rPr>
        <w:lastRenderedPageBreak/>
        <w:t>экономики</w:t>
      </w:r>
      <w:r w:rsidRPr="00F44A26">
        <w:rPr>
          <w:rFonts w:ascii="Arial" w:hAnsi="Arial" w:cs="Arial"/>
          <w:color w:val="000000"/>
          <w:sz w:val="28"/>
          <w:szCs w:val="23"/>
        </w:rPr>
        <w:t xml:space="preserve"> </w:t>
      </w:r>
      <w:r w:rsidRPr="00F44A26">
        <w:rPr>
          <w:color w:val="000000"/>
          <w:sz w:val="28"/>
          <w:szCs w:val="23"/>
        </w:rPr>
        <w:t>уже</w:t>
      </w:r>
      <w:r w:rsidRPr="00F44A26">
        <w:rPr>
          <w:rFonts w:ascii="Arial" w:hAnsi="Arial" w:cs="Arial"/>
          <w:color w:val="000000"/>
          <w:sz w:val="28"/>
          <w:szCs w:val="23"/>
        </w:rPr>
        <w:t xml:space="preserve"> </w:t>
      </w:r>
      <w:r w:rsidRPr="00E707F3">
        <w:rPr>
          <w:rFonts w:cs="Arial"/>
          <w:color w:val="000000"/>
          <w:sz w:val="28"/>
          <w:szCs w:val="23"/>
        </w:rPr>
        <w:t>не соответствует</w:t>
      </w:r>
      <w:r>
        <w:rPr>
          <w:rFonts w:cs="Arial"/>
          <w:color w:val="000000"/>
          <w:sz w:val="28"/>
          <w:szCs w:val="23"/>
        </w:rPr>
        <w:t xml:space="preserve"> и не удовлетворяет </w:t>
      </w:r>
      <w:r w:rsidRPr="00E707F3">
        <w:rPr>
          <w:rFonts w:cs="Arial"/>
          <w:color w:val="000000"/>
          <w:sz w:val="28"/>
          <w:szCs w:val="23"/>
        </w:rPr>
        <w:t xml:space="preserve">современным условиям, требованиям и тенденциям развития экономики. Объяснением этому </w:t>
      </w:r>
      <w:r>
        <w:rPr>
          <w:rFonts w:cs="Arial"/>
          <w:color w:val="000000"/>
          <w:sz w:val="28"/>
          <w:szCs w:val="23"/>
        </w:rPr>
        <w:t>является затяжной кризис 90-х года</w:t>
      </w:r>
      <w:r w:rsidRPr="00E707F3">
        <w:rPr>
          <w:rFonts w:cs="Arial"/>
          <w:color w:val="000000"/>
          <w:sz w:val="28"/>
          <w:szCs w:val="23"/>
        </w:rPr>
        <w:t>.</w:t>
      </w:r>
      <w:r>
        <w:rPr>
          <w:rFonts w:cs="Arial"/>
          <w:color w:val="000000"/>
          <w:sz w:val="28"/>
          <w:szCs w:val="23"/>
        </w:rPr>
        <w:t xml:space="preserve"> В следствие чего инфра</w:t>
      </w:r>
      <w:r w:rsidRPr="00E707F3">
        <w:rPr>
          <w:rFonts w:cs="Arial"/>
          <w:color w:val="000000"/>
          <w:sz w:val="28"/>
          <w:szCs w:val="23"/>
        </w:rPr>
        <w:t>структура нашей страны стала иметь более низкий уровень по сравнению с другими странами,</w:t>
      </w:r>
      <w:r>
        <w:rPr>
          <w:rFonts w:cs="Arial"/>
          <w:color w:val="000000"/>
          <w:sz w:val="28"/>
          <w:szCs w:val="23"/>
        </w:rPr>
        <w:t xml:space="preserve"> </w:t>
      </w:r>
      <w:r w:rsidRPr="00E707F3">
        <w:rPr>
          <w:rFonts w:cs="Arial"/>
          <w:color w:val="000000"/>
          <w:sz w:val="28"/>
          <w:szCs w:val="23"/>
        </w:rPr>
        <w:t>причиной такого положения является то,</w:t>
      </w:r>
      <w:r>
        <w:rPr>
          <w:rFonts w:cs="Arial"/>
          <w:color w:val="000000"/>
          <w:sz w:val="28"/>
          <w:szCs w:val="23"/>
        </w:rPr>
        <w:t xml:space="preserve"> что уровень </w:t>
      </w:r>
      <w:r w:rsidRPr="00E707F3">
        <w:rPr>
          <w:rFonts w:cs="Arial"/>
          <w:color w:val="000000"/>
          <w:sz w:val="28"/>
          <w:szCs w:val="23"/>
        </w:rPr>
        <w:t>ин</w:t>
      </w:r>
      <w:r>
        <w:rPr>
          <w:rFonts w:cs="Arial"/>
          <w:color w:val="000000"/>
          <w:sz w:val="28"/>
          <w:szCs w:val="23"/>
        </w:rPr>
        <w:t>н</w:t>
      </w:r>
      <w:r w:rsidRPr="00E707F3">
        <w:rPr>
          <w:rFonts w:cs="Arial"/>
          <w:color w:val="000000"/>
          <w:sz w:val="28"/>
          <w:szCs w:val="23"/>
        </w:rPr>
        <w:t>оваций в нашей стране очень низок.</w:t>
      </w:r>
      <w:r>
        <w:rPr>
          <w:rFonts w:cs="Arial"/>
          <w:color w:val="000000"/>
          <w:sz w:val="28"/>
          <w:szCs w:val="23"/>
        </w:rPr>
        <w:t xml:space="preserve"> Далее, перечислим элементы воздействующие развитию инноваци</w:t>
      </w:r>
      <w:r w:rsidR="009439AB">
        <w:rPr>
          <w:rFonts w:cs="Arial"/>
          <w:color w:val="000000"/>
          <w:sz w:val="28"/>
          <w:szCs w:val="23"/>
        </w:rPr>
        <w:t>й [5]</w:t>
      </w:r>
      <w:r w:rsidR="009439AB" w:rsidRPr="004175B6">
        <w:rPr>
          <w:rFonts w:cs="Arial"/>
          <w:color w:val="000000"/>
          <w:sz w:val="28"/>
          <w:szCs w:val="23"/>
        </w:rPr>
        <w:t>.</w:t>
      </w:r>
    </w:p>
    <w:p w:rsidR="006D4073"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sidRPr="00E707F3">
        <w:rPr>
          <w:rFonts w:cs="Arial"/>
          <w:color w:val="000000"/>
          <w:sz w:val="28"/>
          <w:szCs w:val="23"/>
        </w:rPr>
        <w:t>1) прямых государственных субс</w:t>
      </w:r>
      <w:r w:rsidR="004175B6">
        <w:rPr>
          <w:rFonts w:cs="Arial"/>
          <w:color w:val="000000"/>
          <w:sz w:val="28"/>
          <w:szCs w:val="23"/>
        </w:rPr>
        <w:t>идий инновационным предприятиям,</w:t>
      </w:r>
    </w:p>
    <w:p w:rsidR="006D4073"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sidRPr="00E707F3">
        <w:rPr>
          <w:rFonts w:cs="Arial"/>
          <w:color w:val="000000"/>
          <w:sz w:val="28"/>
          <w:szCs w:val="23"/>
        </w:rPr>
        <w:t>2) субсидирования при уплате процентов по долгосрочных кредитам, полученным в рамках</w:t>
      </w:r>
      <w:r w:rsidR="004175B6">
        <w:rPr>
          <w:rFonts w:cs="Arial"/>
          <w:color w:val="000000"/>
          <w:sz w:val="28"/>
          <w:szCs w:val="23"/>
        </w:rPr>
        <w:t xml:space="preserve"> инновационных проектов,</w:t>
      </w:r>
    </w:p>
    <w:p w:rsidR="006D4073"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sidRPr="00E707F3">
        <w:rPr>
          <w:rFonts w:cs="Arial"/>
          <w:color w:val="000000"/>
          <w:sz w:val="28"/>
          <w:szCs w:val="23"/>
        </w:rPr>
        <w:t xml:space="preserve">3) налоговых льгот. </w:t>
      </w:r>
    </w:p>
    <w:p w:rsidR="006D4073" w:rsidRPr="00E707F3" w:rsidRDefault="006D4073" w:rsidP="006D4073">
      <w:pPr>
        <w:pStyle w:val="a7"/>
        <w:spacing w:before="150" w:beforeAutospacing="0" w:after="0" w:afterAutospacing="0" w:line="360" w:lineRule="auto"/>
        <w:ind w:firstLine="709"/>
        <w:jc w:val="both"/>
        <w:textAlignment w:val="top"/>
        <w:rPr>
          <w:rFonts w:cs="Arial"/>
          <w:color w:val="000000"/>
          <w:sz w:val="28"/>
          <w:szCs w:val="23"/>
        </w:rPr>
      </w:pPr>
      <w:r w:rsidRPr="00E707F3">
        <w:rPr>
          <w:rFonts w:cs="Arial"/>
          <w:color w:val="000000"/>
          <w:sz w:val="28"/>
          <w:szCs w:val="23"/>
        </w:rPr>
        <w:t>Результатом данного действия</w:t>
      </w:r>
      <w:r>
        <w:rPr>
          <w:rFonts w:cs="Arial"/>
          <w:color w:val="000000"/>
          <w:sz w:val="28"/>
          <w:szCs w:val="23"/>
        </w:rPr>
        <w:t xml:space="preserve"> было то, что к 2017 году   инфра</w:t>
      </w:r>
      <w:r w:rsidRPr="00E707F3">
        <w:rPr>
          <w:rFonts w:cs="Arial"/>
          <w:color w:val="000000"/>
          <w:sz w:val="28"/>
          <w:szCs w:val="23"/>
        </w:rPr>
        <w:t>структура нашей страны увеличилась на 15%.</w:t>
      </w:r>
      <w:r>
        <w:rPr>
          <w:rFonts w:cs="Arial"/>
          <w:color w:val="000000"/>
          <w:sz w:val="28"/>
          <w:szCs w:val="23"/>
        </w:rPr>
        <w:t xml:space="preserve"> </w:t>
      </w:r>
      <w:r w:rsidRPr="00E707F3">
        <w:rPr>
          <w:rFonts w:cs="Arial"/>
          <w:color w:val="000000"/>
          <w:sz w:val="28"/>
          <w:szCs w:val="23"/>
        </w:rPr>
        <w:t>Число больн</w:t>
      </w:r>
      <w:r>
        <w:rPr>
          <w:rFonts w:cs="Arial"/>
          <w:color w:val="000000"/>
          <w:sz w:val="28"/>
          <w:szCs w:val="23"/>
        </w:rPr>
        <w:t>иц стало увеличиваться в 2 раза</w:t>
      </w:r>
      <w:r w:rsidRPr="00E707F3">
        <w:rPr>
          <w:rFonts w:cs="Arial"/>
          <w:color w:val="000000"/>
          <w:sz w:val="28"/>
          <w:szCs w:val="23"/>
        </w:rPr>
        <w:t>.</w:t>
      </w:r>
      <w:r>
        <w:rPr>
          <w:rFonts w:cs="Arial"/>
          <w:color w:val="000000"/>
          <w:sz w:val="28"/>
          <w:szCs w:val="23"/>
        </w:rPr>
        <w:t xml:space="preserve"> </w:t>
      </w:r>
      <w:r w:rsidRPr="00E707F3">
        <w:rPr>
          <w:rFonts w:cs="Arial"/>
          <w:color w:val="000000"/>
          <w:sz w:val="28"/>
          <w:szCs w:val="23"/>
        </w:rPr>
        <w:t xml:space="preserve">А значит налоговый бюджет страны увеличился почти в 3 раза. Период с 2019-2020 </w:t>
      </w:r>
      <w:r>
        <w:rPr>
          <w:rFonts w:cs="Arial"/>
          <w:color w:val="000000"/>
          <w:sz w:val="28"/>
          <w:szCs w:val="23"/>
        </w:rPr>
        <w:t xml:space="preserve">годах </w:t>
      </w:r>
      <w:r w:rsidRPr="00E707F3">
        <w:rPr>
          <w:rFonts w:cs="Arial"/>
          <w:color w:val="000000"/>
          <w:sz w:val="28"/>
          <w:szCs w:val="23"/>
        </w:rPr>
        <w:t xml:space="preserve">будет включать в себя ряд нововведений </w:t>
      </w:r>
      <w:r>
        <w:rPr>
          <w:rFonts w:cs="Arial"/>
          <w:color w:val="000000"/>
          <w:sz w:val="28"/>
          <w:szCs w:val="23"/>
        </w:rPr>
        <w:t xml:space="preserve">для улучшения жизни всех людей, </w:t>
      </w:r>
      <w:r w:rsidRPr="00E707F3">
        <w:rPr>
          <w:rFonts w:cs="Arial"/>
          <w:color w:val="000000"/>
          <w:sz w:val="28"/>
          <w:szCs w:val="23"/>
        </w:rPr>
        <w:t>например</w:t>
      </w:r>
      <w:r w:rsidR="00EB3AA4">
        <w:rPr>
          <w:rFonts w:cs="Arial"/>
          <w:color w:val="000000"/>
          <w:sz w:val="28"/>
          <w:szCs w:val="23"/>
        </w:rPr>
        <w:t xml:space="preserve"> </w:t>
      </w:r>
      <w:r w:rsidRPr="00E707F3">
        <w:rPr>
          <w:rFonts w:cs="Arial"/>
          <w:color w:val="000000"/>
          <w:sz w:val="28"/>
          <w:szCs w:val="23"/>
        </w:rPr>
        <w:t>: переход на онлайн-кассы в розничной торговле, за счет чего продавцы лишатся возможности скрывать свои продажи. Также страна будет стремится уменьшить число н</w:t>
      </w:r>
      <w:r>
        <w:rPr>
          <w:rFonts w:cs="Arial"/>
          <w:color w:val="000000"/>
          <w:sz w:val="28"/>
          <w:szCs w:val="23"/>
        </w:rPr>
        <w:t>еофициально трудоустроенных лиц</w:t>
      </w:r>
      <w:r w:rsidRPr="00E707F3">
        <w:rPr>
          <w:rFonts w:cs="Arial"/>
          <w:color w:val="000000"/>
          <w:sz w:val="28"/>
          <w:szCs w:val="23"/>
        </w:rPr>
        <w:t>,</w:t>
      </w:r>
      <w:r>
        <w:rPr>
          <w:rFonts w:cs="Arial"/>
          <w:color w:val="000000"/>
          <w:sz w:val="28"/>
          <w:szCs w:val="23"/>
        </w:rPr>
        <w:t xml:space="preserve"> </w:t>
      </w:r>
      <w:r w:rsidRPr="00E707F3">
        <w:rPr>
          <w:rFonts w:cs="Arial"/>
          <w:color w:val="000000"/>
          <w:sz w:val="28"/>
          <w:szCs w:val="23"/>
        </w:rPr>
        <w:t>не имея при этом регистрации в налоговом органе.</w:t>
      </w:r>
    </w:p>
    <w:p w:rsidR="006D2451" w:rsidRPr="00FF1CBB" w:rsidRDefault="00937E56" w:rsidP="00FF1CBB">
      <w:pPr>
        <w:pStyle w:val="a7"/>
        <w:spacing w:before="150" w:beforeAutospacing="0" w:after="0" w:afterAutospacing="0" w:line="360" w:lineRule="auto"/>
        <w:ind w:firstLine="709"/>
        <w:jc w:val="both"/>
        <w:textAlignment w:val="top"/>
        <w:rPr>
          <w:rFonts w:cs="Arial"/>
          <w:color w:val="000000"/>
          <w:sz w:val="28"/>
          <w:szCs w:val="23"/>
        </w:rPr>
      </w:pPr>
      <w:r>
        <w:rPr>
          <w:rFonts w:cs="Arial"/>
          <w:color w:val="000000"/>
          <w:sz w:val="28"/>
          <w:szCs w:val="23"/>
        </w:rPr>
        <w:t>По</w:t>
      </w:r>
      <w:r w:rsidR="006D4073" w:rsidRPr="00E707F3">
        <w:rPr>
          <w:rFonts w:cs="Arial"/>
          <w:color w:val="000000"/>
          <w:sz w:val="28"/>
          <w:szCs w:val="23"/>
        </w:rPr>
        <w:t xml:space="preserve"> мнению</w:t>
      </w:r>
      <w:r>
        <w:rPr>
          <w:rFonts w:cs="Arial"/>
          <w:color w:val="000000"/>
          <w:sz w:val="28"/>
          <w:szCs w:val="23"/>
        </w:rPr>
        <w:t xml:space="preserve"> ученных</w:t>
      </w:r>
      <w:r w:rsidR="006D4073" w:rsidRPr="00E707F3">
        <w:rPr>
          <w:rFonts w:cs="Arial"/>
          <w:color w:val="000000"/>
          <w:sz w:val="28"/>
          <w:szCs w:val="23"/>
        </w:rPr>
        <w:t>, начиная с первог</w:t>
      </w:r>
      <w:r w:rsidR="006D4073">
        <w:rPr>
          <w:rFonts w:cs="Arial"/>
          <w:color w:val="000000"/>
          <w:sz w:val="28"/>
          <w:szCs w:val="23"/>
        </w:rPr>
        <w:t>о период и заканчивая последним</w:t>
      </w:r>
      <w:r w:rsidR="006D4073" w:rsidRPr="00E707F3">
        <w:rPr>
          <w:rFonts w:cs="Arial"/>
          <w:color w:val="000000"/>
          <w:sz w:val="28"/>
          <w:szCs w:val="23"/>
        </w:rPr>
        <w:t>,</w:t>
      </w:r>
      <w:r w:rsidR="006D4073">
        <w:rPr>
          <w:rFonts w:cs="Arial"/>
          <w:color w:val="000000"/>
          <w:sz w:val="28"/>
          <w:szCs w:val="23"/>
        </w:rPr>
        <w:t xml:space="preserve"> </w:t>
      </w:r>
      <w:r w:rsidR="006D4073" w:rsidRPr="00E707F3">
        <w:rPr>
          <w:rFonts w:cs="Arial"/>
          <w:color w:val="000000"/>
          <w:sz w:val="28"/>
          <w:szCs w:val="23"/>
        </w:rPr>
        <w:t>я могу сделать вывод, что налоговая политика РФ постепенно прогрессировала. Кризис 90-ых годов оказал огромное влияние на становление экономики, однако мы можем сказать, что с каждым годом наша страна более профессиональнее стала бороться с последствием данного явления и уровень развития налоговой политики РФ с каждым годом становится все лучше и лучше.</w:t>
      </w:r>
    </w:p>
    <w:p w:rsidR="006D2451" w:rsidRDefault="006D2451" w:rsidP="006D4073">
      <w:pPr>
        <w:pStyle w:val="a7"/>
        <w:spacing w:before="150" w:beforeAutospacing="0" w:after="0" w:afterAutospacing="0" w:line="360" w:lineRule="auto"/>
        <w:ind w:firstLine="709"/>
        <w:jc w:val="both"/>
        <w:textAlignment w:val="top"/>
        <w:rPr>
          <w:color w:val="000000"/>
          <w:sz w:val="32"/>
          <w:szCs w:val="32"/>
        </w:rPr>
      </w:pPr>
    </w:p>
    <w:p w:rsidR="006D2451" w:rsidRDefault="006D2451" w:rsidP="006D4073">
      <w:pPr>
        <w:pStyle w:val="a7"/>
        <w:spacing w:before="150" w:beforeAutospacing="0" w:after="0" w:afterAutospacing="0" w:line="360" w:lineRule="auto"/>
        <w:ind w:firstLine="709"/>
        <w:jc w:val="both"/>
        <w:textAlignment w:val="top"/>
        <w:rPr>
          <w:color w:val="000000"/>
          <w:sz w:val="32"/>
          <w:szCs w:val="32"/>
        </w:rPr>
      </w:pPr>
    </w:p>
    <w:p w:rsidR="006D2451" w:rsidRDefault="006D2451" w:rsidP="006D4073">
      <w:pPr>
        <w:pStyle w:val="a7"/>
        <w:spacing w:before="150" w:beforeAutospacing="0" w:after="0" w:afterAutospacing="0" w:line="360" w:lineRule="auto"/>
        <w:ind w:firstLine="709"/>
        <w:jc w:val="both"/>
        <w:textAlignment w:val="top"/>
        <w:rPr>
          <w:color w:val="000000"/>
          <w:sz w:val="32"/>
          <w:szCs w:val="32"/>
        </w:rPr>
      </w:pPr>
    </w:p>
    <w:p w:rsidR="006D4073" w:rsidRPr="005F6DAB" w:rsidRDefault="006D4073" w:rsidP="006D4073">
      <w:pPr>
        <w:spacing w:line="360" w:lineRule="auto"/>
        <w:ind w:firstLine="709"/>
        <w:jc w:val="both"/>
        <w:rPr>
          <w:rFonts w:ascii="Times New Roman" w:hAnsi="Times New Roman" w:cs="Times New Roman"/>
          <w:b/>
          <w:color w:val="000000" w:themeColor="text1"/>
          <w:sz w:val="32"/>
          <w:szCs w:val="32"/>
          <w:shd w:val="clear" w:color="auto" w:fill="FFFFFF"/>
        </w:rPr>
      </w:pPr>
      <w:r w:rsidRPr="005F6DAB">
        <w:rPr>
          <w:rFonts w:ascii="Times New Roman" w:hAnsi="Times New Roman" w:cs="Times New Roman"/>
          <w:b/>
          <w:color w:val="000000" w:themeColor="text1"/>
          <w:sz w:val="32"/>
          <w:szCs w:val="32"/>
          <w:shd w:val="clear" w:color="auto" w:fill="FFFFFF"/>
        </w:rPr>
        <w:t>2 Особенности налоговой системы России в период перехода к рыночным отношениям</w:t>
      </w:r>
    </w:p>
    <w:p w:rsidR="006D4073" w:rsidRPr="003F0347" w:rsidRDefault="006D4073" w:rsidP="006D4073">
      <w:pPr>
        <w:spacing w:line="360" w:lineRule="auto"/>
        <w:ind w:firstLine="709"/>
        <w:jc w:val="both"/>
        <w:rPr>
          <w:rFonts w:ascii="Times New Roman" w:hAnsi="Times New Roman" w:cs="Times New Roman"/>
          <w:b/>
          <w:color w:val="000000" w:themeColor="text1"/>
          <w:sz w:val="28"/>
          <w:szCs w:val="28"/>
          <w:shd w:val="clear" w:color="auto" w:fill="FFFFFF"/>
        </w:rPr>
      </w:pPr>
    </w:p>
    <w:p w:rsidR="006D4073" w:rsidRDefault="006D4073" w:rsidP="006D4073">
      <w:pPr>
        <w:spacing w:line="360" w:lineRule="auto"/>
        <w:ind w:firstLine="709"/>
        <w:jc w:val="both"/>
        <w:rPr>
          <w:rFonts w:ascii="Times New Roman" w:eastAsia="Calibri" w:hAnsi="Times New Roman" w:cs="Times New Roman"/>
          <w:b/>
          <w:color w:val="000000"/>
          <w:sz w:val="28"/>
          <w:szCs w:val="28"/>
        </w:rPr>
      </w:pPr>
      <w:r w:rsidRPr="007865F2">
        <w:rPr>
          <w:rFonts w:ascii="Times New Roman" w:eastAsia="Calibri" w:hAnsi="Times New Roman" w:cs="Times New Roman"/>
          <w:b/>
          <w:color w:val="000000"/>
          <w:sz w:val="28"/>
          <w:szCs w:val="28"/>
        </w:rPr>
        <w:t>2.1</w:t>
      </w:r>
      <w:r>
        <w:rPr>
          <w:rFonts w:ascii="Times New Roman" w:eastAsia="Calibri" w:hAnsi="Times New Roman" w:cs="Times New Roman"/>
          <w:b/>
          <w:color w:val="000000"/>
          <w:sz w:val="28"/>
          <w:szCs w:val="28"/>
        </w:rPr>
        <w:t xml:space="preserve"> </w:t>
      </w:r>
      <w:r w:rsidRPr="007865F2">
        <w:rPr>
          <w:rFonts w:ascii="Times New Roman" w:eastAsia="Calibri" w:hAnsi="Times New Roman" w:cs="Times New Roman"/>
          <w:b/>
          <w:color w:val="000000"/>
          <w:sz w:val="28"/>
          <w:szCs w:val="28"/>
        </w:rPr>
        <w:t>Общая характеристика налоговой системы в РФ</w:t>
      </w:r>
    </w:p>
    <w:p w:rsidR="006D4073" w:rsidRDefault="006D4073" w:rsidP="006D4073">
      <w:pPr>
        <w:spacing w:line="360" w:lineRule="auto"/>
        <w:ind w:firstLine="709"/>
        <w:jc w:val="both"/>
        <w:rPr>
          <w:rFonts w:ascii="Times New Roman" w:eastAsia="Calibri" w:hAnsi="Times New Roman" w:cs="Times New Roman"/>
          <w:b/>
          <w:color w:val="000000"/>
          <w:sz w:val="28"/>
          <w:szCs w:val="28"/>
        </w:rPr>
      </w:pPr>
    </w:p>
    <w:p w:rsidR="006D4073" w:rsidRPr="009439AB" w:rsidRDefault="006D4073" w:rsidP="006D4073">
      <w:pPr>
        <w:spacing w:after="0" w:line="360" w:lineRule="auto"/>
        <w:ind w:firstLine="709"/>
        <w:jc w:val="both"/>
        <w:rPr>
          <w:rFonts w:ascii="Times New Roman" w:hAnsi="Times New Roman"/>
          <w:color w:val="000000"/>
          <w:sz w:val="28"/>
          <w:szCs w:val="23"/>
          <w:shd w:val="clear" w:color="auto" w:fill="FFFFFF"/>
        </w:rPr>
      </w:pPr>
      <w:r w:rsidRPr="00AD0A73">
        <w:rPr>
          <w:rFonts w:ascii="Times New Roman" w:hAnsi="Times New Roman" w:cs="Times New Roman"/>
          <w:sz w:val="28"/>
          <w:szCs w:val="28"/>
        </w:rPr>
        <w:t>В действительном налоговом кодексе точного опре</w:t>
      </w:r>
      <w:r>
        <w:rPr>
          <w:rFonts w:ascii="Times New Roman" w:hAnsi="Times New Roman" w:cs="Times New Roman"/>
          <w:sz w:val="28"/>
          <w:szCs w:val="28"/>
        </w:rPr>
        <w:t>деления налоговой системы не ра</w:t>
      </w:r>
      <w:r w:rsidRPr="00AD0A73">
        <w:rPr>
          <w:rFonts w:ascii="Times New Roman" w:hAnsi="Times New Roman" w:cs="Times New Roman"/>
          <w:sz w:val="28"/>
          <w:szCs w:val="28"/>
        </w:rPr>
        <w:t>скрывается.</w:t>
      </w:r>
      <w:r w:rsidRPr="00AD0A73">
        <w:rPr>
          <w:rFonts w:ascii="Times New Roman" w:hAnsi="Times New Roman"/>
          <w:color w:val="000000"/>
          <w:sz w:val="28"/>
          <w:szCs w:val="23"/>
          <w:shd w:val="clear" w:color="auto" w:fill="FFFFFF"/>
        </w:rPr>
        <w:t xml:space="preserve"> Во многих источниках, очевидно, по инерции заимствуется ее понятие, данное в ст.2 ФЗ "Об основах налоговой системы в Российской Федерации", в которой она представлена совокупностью налогов, пошлин и других платежей, взимаемых в установленном порядке с плательщиков - юридических и физических лиц на </w:t>
      </w:r>
      <w:r w:rsidR="009439AB">
        <w:rPr>
          <w:rFonts w:ascii="Times New Roman" w:hAnsi="Times New Roman"/>
          <w:color w:val="000000"/>
          <w:sz w:val="28"/>
          <w:szCs w:val="23"/>
          <w:shd w:val="clear" w:color="auto" w:fill="FFFFFF"/>
        </w:rPr>
        <w:t>территории Российской Федерации</w:t>
      </w:r>
      <w:r w:rsidR="009439AB" w:rsidRPr="009439AB">
        <w:rPr>
          <w:rFonts w:ascii="Times New Roman" w:hAnsi="Times New Roman"/>
          <w:color w:val="000000"/>
          <w:sz w:val="28"/>
          <w:szCs w:val="23"/>
          <w:shd w:val="clear" w:color="auto" w:fill="FFFFFF"/>
        </w:rPr>
        <w:t>[2].</w:t>
      </w:r>
    </w:p>
    <w:p w:rsidR="006D4073" w:rsidRPr="006D2451"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lang w:val="en-US"/>
        </w:rPr>
      </w:pPr>
      <w:r>
        <w:rPr>
          <w:color w:val="000000"/>
          <w:sz w:val="28"/>
          <w:szCs w:val="28"/>
          <w:shd w:val="clear" w:color="auto" w:fill="FFFFFF"/>
        </w:rPr>
        <w:t xml:space="preserve">Далее, стоит сказать об основных факторах характеризующих налоговую систему РФ. Данные положения мы можем </w:t>
      </w:r>
      <w:r w:rsidR="00FF1CBB">
        <w:rPr>
          <w:color w:val="000000"/>
          <w:sz w:val="28"/>
          <w:szCs w:val="28"/>
          <w:shd w:val="clear" w:color="auto" w:fill="FFFFFF"/>
        </w:rPr>
        <w:t>увидеть графически в виде рисунка</w:t>
      </w:r>
      <w:r w:rsidR="006D2451">
        <w:rPr>
          <w:color w:val="000000"/>
          <w:sz w:val="28"/>
          <w:szCs w:val="28"/>
          <w:shd w:val="clear" w:color="auto" w:fill="FFFFFF"/>
        </w:rPr>
        <w:t xml:space="preserve"> </w:t>
      </w:r>
      <w:r w:rsidR="006D2451">
        <w:rPr>
          <w:color w:val="000000"/>
          <w:sz w:val="28"/>
          <w:szCs w:val="28"/>
          <w:shd w:val="clear" w:color="auto" w:fill="FFFFFF"/>
          <w:lang w:val="en-US"/>
        </w:rPr>
        <w:t>[16].</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Pr>
          <w:noProof/>
          <w:color w:val="000000"/>
          <w:sz w:val="28"/>
          <w:szCs w:val="28"/>
          <w:shd w:val="clear" w:color="auto" w:fill="FFFFFF"/>
        </w:rPr>
        <w:drawing>
          <wp:inline distT="0" distB="0" distL="0" distR="0" wp14:anchorId="1399F3F4" wp14:editId="1430A20C">
            <wp:extent cx="5074920" cy="2232660"/>
            <wp:effectExtent l="0" t="0" r="0" b="1524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D4073" w:rsidRPr="004175B6" w:rsidRDefault="004175B6"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4175B6">
        <w:rPr>
          <w:color w:val="000000"/>
          <w:sz w:val="28"/>
          <w:szCs w:val="28"/>
          <w:shd w:val="clear" w:color="auto" w:fill="FFFFFF"/>
        </w:rPr>
        <w:t xml:space="preserve"> </w:t>
      </w:r>
      <w:r>
        <w:rPr>
          <w:color w:val="000000"/>
          <w:sz w:val="28"/>
          <w:szCs w:val="28"/>
          <w:shd w:val="clear" w:color="auto" w:fill="FFFFFF"/>
        </w:rPr>
        <w:t>Рисунок</w:t>
      </w:r>
      <w:r w:rsidR="00FF1CBB">
        <w:rPr>
          <w:color w:val="000000"/>
          <w:sz w:val="28"/>
          <w:szCs w:val="28"/>
          <w:shd w:val="clear" w:color="auto" w:fill="FFFFFF"/>
        </w:rPr>
        <w:t xml:space="preserve"> 6</w:t>
      </w:r>
      <w:r w:rsidRPr="004175B6">
        <w:rPr>
          <w:color w:val="000000"/>
          <w:sz w:val="28"/>
          <w:szCs w:val="28"/>
          <w:shd w:val="clear" w:color="auto" w:fill="FFFFFF"/>
        </w:rPr>
        <w:t xml:space="preserve"> – </w:t>
      </w:r>
      <w:r w:rsidR="00937E56">
        <w:rPr>
          <w:color w:val="000000"/>
          <w:sz w:val="28"/>
          <w:szCs w:val="28"/>
          <w:shd w:val="clear" w:color="auto" w:fill="FFFFFF"/>
        </w:rPr>
        <w:t>Факторы, характеризующие налоговую систему РФ</w:t>
      </w:r>
      <w:r>
        <w:rPr>
          <w:color w:val="000000"/>
          <w:sz w:val="28"/>
          <w:szCs w:val="28"/>
          <w:shd w:val="clear" w:color="auto" w:fill="FFFFFF"/>
        </w:rPr>
        <w:t xml:space="preserve"> </w:t>
      </w:r>
      <w:r w:rsidRPr="004175B6">
        <w:rPr>
          <w:color w:val="000000"/>
          <w:sz w:val="28"/>
          <w:szCs w:val="28"/>
          <w:shd w:val="clear" w:color="auto" w:fill="FFFFFF"/>
        </w:rPr>
        <w:t>[16]</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Pr="00AD0A73" w:rsidRDefault="006D4073" w:rsidP="006D4073">
      <w:pPr>
        <w:pStyle w:val="a7"/>
        <w:shd w:val="clear" w:color="auto" w:fill="FFFFFF"/>
        <w:spacing w:before="0" w:beforeAutospacing="0" w:after="0" w:afterAutospacing="0" w:line="360" w:lineRule="auto"/>
        <w:ind w:firstLine="709"/>
        <w:jc w:val="both"/>
        <w:rPr>
          <w:color w:val="000000"/>
          <w:sz w:val="28"/>
          <w:szCs w:val="23"/>
        </w:rPr>
      </w:pPr>
      <w:r w:rsidRPr="00AD0A73">
        <w:rPr>
          <w:color w:val="000000"/>
          <w:sz w:val="28"/>
          <w:szCs w:val="28"/>
          <w:shd w:val="clear" w:color="auto" w:fill="FFFFFF"/>
        </w:rPr>
        <w:lastRenderedPageBreak/>
        <w:t>Проведя анализ положения ст.1 НК РФ мы приходим к мысли о том,</w:t>
      </w:r>
      <w:r>
        <w:rPr>
          <w:color w:val="000000"/>
          <w:sz w:val="28"/>
          <w:szCs w:val="28"/>
          <w:shd w:val="clear" w:color="auto" w:fill="FFFFFF"/>
        </w:rPr>
        <w:t xml:space="preserve"> </w:t>
      </w:r>
      <w:r w:rsidRPr="00AD0A73">
        <w:rPr>
          <w:color w:val="000000"/>
          <w:sz w:val="28"/>
          <w:szCs w:val="28"/>
          <w:shd w:val="clear" w:color="auto" w:fill="FFFFFF"/>
        </w:rPr>
        <w:t>что федеральное законодательство понимает существующую налоговую систему как многовариантный социально-экономический элемент,который решает вопросы касательно форм и методов налогового контроля,</w:t>
      </w:r>
      <w:r w:rsidRPr="00AD0A73">
        <w:rPr>
          <w:color w:val="000000"/>
          <w:sz w:val="28"/>
          <w:szCs w:val="23"/>
          <w:shd w:val="clear" w:color="auto" w:fill="FFFFFF"/>
        </w:rPr>
        <w:t xml:space="preserve"> ответственность за совершение налоговых правонарушений, порядок обжалования актов налоговых органов и действий (бездействия) их должностных лиц.</w:t>
      </w:r>
      <w:r w:rsidRPr="00AD0A73">
        <w:rPr>
          <w:color w:val="000000"/>
          <w:sz w:val="28"/>
          <w:szCs w:val="23"/>
        </w:rPr>
        <w:t xml:space="preserve"> </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3"/>
        </w:rPr>
      </w:pPr>
      <w:r w:rsidRPr="00AD0A73">
        <w:rPr>
          <w:color w:val="000000"/>
          <w:sz w:val="28"/>
          <w:szCs w:val="23"/>
        </w:rPr>
        <w:t>Налоговая система РФ,</w:t>
      </w:r>
      <w:r>
        <w:rPr>
          <w:color w:val="000000"/>
          <w:sz w:val="28"/>
          <w:szCs w:val="23"/>
        </w:rPr>
        <w:t xml:space="preserve"> </w:t>
      </w:r>
      <w:r w:rsidRPr="00AD0A73">
        <w:rPr>
          <w:color w:val="000000"/>
          <w:sz w:val="28"/>
          <w:szCs w:val="23"/>
        </w:rPr>
        <w:t>также как и налоговые сис</w:t>
      </w:r>
      <w:r>
        <w:rPr>
          <w:color w:val="000000"/>
          <w:sz w:val="28"/>
          <w:szCs w:val="23"/>
        </w:rPr>
        <w:t xml:space="preserve">темы других стран </w:t>
      </w:r>
    </w:p>
    <w:p w:rsidR="006D4073" w:rsidRPr="00AD0A73" w:rsidRDefault="006D4073" w:rsidP="006D4073">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3"/>
        </w:rPr>
        <w:t xml:space="preserve">формировалась </w:t>
      </w:r>
      <w:r w:rsidRPr="00AD0A73">
        <w:rPr>
          <w:color w:val="000000"/>
          <w:sz w:val="28"/>
          <w:szCs w:val="23"/>
        </w:rPr>
        <w:t>под воздействием политических,</w:t>
      </w:r>
      <w:r>
        <w:rPr>
          <w:color w:val="000000"/>
          <w:sz w:val="28"/>
          <w:szCs w:val="23"/>
        </w:rPr>
        <w:t xml:space="preserve"> </w:t>
      </w:r>
      <w:r w:rsidRPr="00AD0A73">
        <w:rPr>
          <w:color w:val="000000"/>
          <w:sz w:val="28"/>
          <w:szCs w:val="23"/>
        </w:rPr>
        <w:t>социальных,</w:t>
      </w:r>
      <w:r>
        <w:rPr>
          <w:color w:val="000000"/>
          <w:sz w:val="28"/>
          <w:szCs w:val="23"/>
        </w:rPr>
        <w:t xml:space="preserve"> </w:t>
      </w:r>
      <w:r w:rsidRPr="00AD0A73">
        <w:rPr>
          <w:color w:val="000000"/>
          <w:sz w:val="28"/>
          <w:szCs w:val="23"/>
        </w:rPr>
        <w:t>экономических условий.</w:t>
      </w:r>
      <w:r>
        <w:rPr>
          <w:color w:val="000000"/>
          <w:sz w:val="28"/>
          <w:szCs w:val="23"/>
        </w:rPr>
        <w:t xml:space="preserve"> </w:t>
      </w:r>
      <w:r w:rsidRPr="00AD0A73">
        <w:rPr>
          <w:color w:val="000000"/>
          <w:sz w:val="28"/>
          <w:szCs w:val="23"/>
        </w:rPr>
        <w:t>На данный момент она развивается предельно быстро,</w:t>
      </w:r>
      <w:r>
        <w:rPr>
          <w:color w:val="000000"/>
          <w:sz w:val="28"/>
          <w:szCs w:val="23"/>
        </w:rPr>
        <w:t xml:space="preserve"> </w:t>
      </w:r>
      <w:r w:rsidRPr="00AD0A73">
        <w:rPr>
          <w:color w:val="000000"/>
          <w:sz w:val="28"/>
          <w:szCs w:val="23"/>
        </w:rPr>
        <w:t>так как за последние 10 лет ее эффективность непрерывно выросла,</w:t>
      </w:r>
      <w:r>
        <w:rPr>
          <w:color w:val="000000"/>
          <w:sz w:val="28"/>
          <w:szCs w:val="23"/>
        </w:rPr>
        <w:t xml:space="preserve"> </w:t>
      </w:r>
      <w:r w:rsidRPr="00AD0A73">
        <w:rPr>
          <w:color w:val="000000"/>
          <w:sz w:val="28"/>
          <w:szCs w:val="23"/>
        </w:rPr>
        <w:t xml:space="preserve">ведь именно </w:t>
      </w:r>
      <w:r w:rsidRPr="00AD0A73">
        <w:rPr>
          <w:color w:val="000000"/>
          <w:sz w:val="28"/>
          <w:szCs w:val="28"/>
        </w:rPr>
        <w:t>она о</w:t>
      </w:r>
      <w:r w:rsidRPr="00AD0A73">
        <w:rPr>
          <w:color w:val="000000"/>
          <w:sz w:val="28"/>
          <w:szCs w:val="28"/>
          <w:shd w:val="clear" w:color="auto" w:fill="FFFFFF"/>
        </w:rPr>
        <w:t>тразила в себе многие негативные последствия политических баталий 90-х годов прошлого века</w:t>
      </w:r>
      <w:r w:rsidRPr="00AD0A73">
        <w:rPr>
          <w:color w:val="000000"/>
          <w:sz w:val="28"/>
          <w:szCs w:val="23"/>
        </w:rPr>
        <w:t>.</w:t>
      </w:r>
      <w:r>
        <w:rPr>
          <w:color w:val="000000"/>
          <w:sz w:val="28"/>
          <w:szCs w:val="23"/>
        </w:rPr>
        <w:t xml:space="preserve"> </w:t>
      </w:r>
      <w:r w:rsidRPr="00AD0A73">
        <w:rPr>
          <w:color w:val="000000"/>
          <w:sz w:val="28"/>
          <w:szCs w:val="23"/>
        </w:rPr>
        <w:t>Налоговая система РФ является тем документом,</w:t>
      </w:r>
      <w:r>
        <w:rPr>
          <w:color w:val="000000"/>
          <w:sz w:val="28"/>
          <w:szCs w:val="23"/>
        </w:rPr>
        <w:t xml:space="preserve"> </w:t>
      </w:r>
      <w:r w:rsidRPr="00AD0A73">
        <w:rPr>
          <w:color w:val="000000"/>
          <w:sz w:val="28"/>
          <w:szCs w:val="23"/>
        </w:rPr>
        <w:t>который привел Рос</w:t>
      </w:r>
      <w:r>
        <w:rPr>
          <w:color w:val="000000"/>
          <w:sz w:val="28"/>
          <w:szCs w:val="23"/>
        </w:rPr>
        <w:t>с</w:t>
      </w:r>
      <w:r w:rsidRPr="00AD0A73">
        <w:rPr>
          <w:color w:val="000000"/>
          <w:sz w:val="28"/>
          <w:szCs w:val="23"/>
        </w:rPr>
        <w:t>ию к некому политическому консенсусу</w:t>
      </w:r>
      <w:r>
        <w:rPr>
          <w:color w:val="000000"/>
          <w:sz w:val="28"/>
          <w:szCs w:val="23"/>
        </w:rPr>
        <w:t xml:space="preserve"> </w:t>
      </w:r>
      <w:r w:rsidRPr="00AD0A73">
        <w:rPr>
          <w:color w:val="000000"/>
          <w:sz w:val="28"/>
          <w:szCs w:val="23"/>
        </w:rPr>
        <w:t>,то есть она явилась регулятором общественных отношений</w:t>
      </w:r>
      <w:r>
        <w:rPr>
          <w:color w:val="000000"/>
          <w:sz w:val="28"/>
          <w:szCs w:val="23"/>
        </w:rPr>
        <w:t xml:space="preserve"> </w:t>
      </w:r>
      <w:r w:rsidRPr="00AD0A73">
        <w:rPr>
          <w:color w:val="000000"/>
          <w:sz w:val="28"/>
          <w:szCs w:val="23"/>
        </w:rPr>
        <w:t>.</w:t>
      </w:r>
      <w:r>
        <w:rPr>
          <w:color w:val="000000"/>
          <w:sz w:val="28"/>
          <w:szCs w:val="28"/>
          <w:shd w:val="clear" w:color="auto" w:fill="FFFFFF"/>
        </w:rPr>
        <w:t>Отсюда –</w:t>
      </w:r>
      <w:r w:rsidRPr="00AD0A73">
        <w:rPr>
          <w:color w:val="000000"/>
          <w:sz w:val="28"/>
          <w:szCs w:val="28"/>
          <w:shd w:val="clear" w:color="auto" w:fill="FFFFFF"/>
        </w:rPr>
        <w:t xml:space="preserve"> множество "болезней", которыми страдает наша налоговая система, о чем пишут и говорят экономисты, юристы, политики и особенно главные действующие лица – налогоплательщики</w:t>
      </w:r>
      <w:r>
        <w:rPr>
          <w:color w:val="000000"/>
          <w:sz w:val="28"/>
          <w:szCs w:val="28"/>
          <w:shd w:val="clear" w:color="auto" w:fill="FFFFFF"/>
        </w:rPr>
        <w:t xml:space="preserve"> </w:t>
      </w:r>
      <w:r w:rsidRPr="00AD0A73">
        <w:rPr>
          <w:color w:val="000000"/>
          <w:sz w:val="28"/>
          <w:szCs w:val="28"/>
          <w:shd w:val="clear" w:color="auto" w:fill="FFFFFF"/>
        </w:rPr>
        <w:t>.По мнению экспертов,</w:t>
      </w:r>
      <w:r>
        <w:rPr>
          <w:color w:val="000000"/>
          <w:sz w:val="28"/>
          <w:szCs w:val="28"/>
          <w:shd w:val="clear" w:color="auto" w:fill="FFFFFF"/>
        </w:rPr>
        <w:t xml:space="preserve"> </w:t>
      </w:r>
      <w:r w:rsidRPr="00AD0A73">
        <w:rPr>
          <w:color w:val="000000"/>
          <w:sz w:val="28"/>
          <w:szCs w:val="28"/>
          <w:shd w:val="clear" w:color="auto" w:fill="FFFFFF"/>
        </w:rPr>
        <w:t>существующая налоговая система имеет свои недостатки,</w:t>
      </w:r>
      <w:r>
        <w:rPr>
          <w:color w:val="000000"/>
          <w:sz w:val="28"/>
          <w:szCs w:val="28"/>
          <w:shd w:val="clear" w:color="auto" w:fill="FFFFFF"/>
        </w:rPr>
        <w:t xml:space="preserve"> </w:t>
      </w:r>
      <w:r w:rsidRPr="00AD0A73">
        <w:rPr>
          <w:color w:val="000000"/>
          <w:sz w:val="28"/>
          <w:szCs w:val="28"/>
          <w:shd w:val="clear" w:color="auto" w:fill="FFFFFF"/>
        </w:rPr>
        <w:t>такие как:</w:t>
      </w:r>
      <w:r w:rsidRPr="00AD0A73">
        <w:rPr>
          <w:color w:val="000000"/>
          <w:sz w:val="28"/>
          <w:szCs w:val="23"/>
          <w:shd w:val="clear" w:color="auto" w:fill="FFFFFF"/>
        </w:rPr>
        <w:t xml:space="preserve"> высокая налоговая нагрузка, особенно на прибыль в сфере производства; нестабильность, непредсказуемость и противоречивость;</w:t>
      </w:r>
      <w:r>
        <w:rPr>
          <w:color w:val="000000"/>
          <w:sz w:val="28"/>
          <w:szCs w:val="23"/>
          <w:shd w:val="clear" w:color="auto" w:fill="FFFFFF"/>
        </w:rPr>
        <w:t xml:space="preserve"> </w:t>
      </w:r>
      <w:r w:rsidRPr="00AD0A73">
        <w:rPr>
          <w:color w:val="000000"/>
          <w:sz w:val="28"/>
          <w:szCs w:val="23"/>
          <w:shd w:val="clear" w:color="auto" w:fill="FFFFFF"/>
        </w:rPr>
        <w:t>огромное число налогов и их многовариативность;</w:t>
      </w:r>
      <w:r>
        <w:rPr>
          <w:color w:val="000000"/>
          <w:sz w:val="28"/>
          <w:szCs w:val="23"/>
          <w:shd w:val="clear" w:color="auto" w:fill="FFFFFF"/>
        </w:rPr>
        <w:t xml:space="preserve"> </w:t>
      </w:r>
      <w:r w:rsidRPr="00AD0A73">
        <w:rPr>
          <w:color w:val="000000"/>
          <w:sz w:val="28"/>
          <w:szCs w:val="23"/>
          <w:shd w:val="clear" w:color="auto" w:fill="FFFFFF"/>
        </w:rPr>
        <w:t>огромное число налоговых льгот,</w:t>
      </w:r>
      <w:r>
        <w:rPr>
          <w:color w:val="000000"/>
          <w:sz w:val="28"/>
          <w:szCs w:val="23"/>
          <w:shd w:val="clear" w:color="auto" w:fill="FFFFFF"/>
        </w:rPr>
        <w:t xml:space="preserve"> </w:t>
      </w:r>
      <w:r w:rsidRPr="00AD0A73">
        <w:rPr>
          <w:color w:val="000000"/>
          <w:sz w:val="28"/>
          <w:szCs w:val="23"/>
          <w:shd w:val="clear" w:color="auto" w:fill="FFFFFF"/>
        </w:rPr>
        <w:t>их не обоснованность и нередко направленность на определенное лицо.</w:t>
      </w:r>
      <w:r>
        <w:rPr>
          <w:color w:val="000000"/>
          <w:sz w:val="28"/>
          <w:szCs w:val="23"/>
          <w:shd w:val="clear" w:color="auto" w:fill="FFFFFF"/>
        </w:rPr>
        <w:t xml:space="preserve"> </w:t>
      </w:r>
      <w:r w:rsidRPr="00AD0A73">
        <w:rPr>
          <w:color w:val="000000"/>
          <w:sz w:val="28"/>
          <w:szCs w:val="23"/>
          <w:shd w:val="clear" w:color="auto" w:fill="FFFFFF"/>
        </w:rPr>
        <w:t>Данная проблема имеет столько отрицательный характер,</w:t>
      </w:r>
      <w:r>
        <w:rPr>
          <w:color w:val="000000"/>
          <w:sz w:val="28"/>
          <w:szCs w:val="23"/>
          <w:shd w:val="clear" w:color="auto" w:fill="FFFFFF"/>
        </w:rPr>
        <w:t xml:space="preserve"> </w:t>
      </w:r>
      <w:r w:rsidRPr="00AD0A73">
        <w:rPr>
          <w:color w:val="000000"/>
          <w:sz w:val="28"/>
          <w:szCs w:val="23"/>
          <w:shd w:val="clear" w:color="auto" w:fill="FFFFFF"/>
        </w:rPr>
        <w:t>так как в нашей стране отсутствуют высококвалифицированные специалисты в области налогооблажения,</w:t>
      </w:r>
      <w:r>
        <w:rPr>
          <w:color w:val="000000"/>
          <w:sz w:val="28"/>
          <w:szCs w:val="23"/>
          <w:shd w:val="clear" w:color="auto" w:fill="FFFFFF"/>
        </w:rPr>
        <w:t xml:space="preserve"> </w:t>
      </w:r>
      <w:r w:rsidRPr="00AD0A73">
        <w:rPr>
          <w:color w:val="000000"/>
          <w:sz w:val="28"/>
          <w:szCs w:val="23"/>
          <w:shd w:val="clear" w:color="auto" w:fill="FFFFFF"/>
        </w:rPr>
        <w:t xml:space="preserve">а также малая </w:t>
      </w:r>
      <w:r w:rsidRPr="00AD0A73">
        <w:rPr>
          <w:color w:val="000000"/>
          <w:sz w:val="28"/>
          <w:szCs w:val="28"/>
          <w:shd w:val="clear" w:color="auto" w:fill="FFFFFF"/>
        </w:rPr>
        <w:t>Ответственность депутатов и других ответственных работников законодательных, административных и муниципальных органов власти.</w:t>
      </w:r>
    </w:p>
    <w:p w:rsidR="006D4073" w:rsidRPr="009439AB"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AD0A73">
        <w:rPr>
          <w:color w:val="000000"/>
          <w:sz w:val="28"/>
          <w:szCs w:val="23"/>
          <w:shd w:val="clear" w:color="auto" w:fill="FFFFFF"/>
        </w:rPr>
        <w:t xml:space="preserve"> </w:t>
      </w:r>
      <w:r w:rsidRPr="00AD0A73">
        <w:rPr>
          <w:color w:val="000000"/>
          <w:sz w:val="28"/>
          <w:szCs w:val="28"/>
          <w:shd w:val="clear" w:color="auto" w:fill="FFFFFF"/>
        </w:rPr>
        <w:t>На данный момент система налогов Российской Федерации   включает в себя около 50 их видов (ст. ст.18-21 ФЗ "Об основах налоговой системы в Российской Федерации").</w:t>
      </w:r>
      <w:r>
        <w:rPr>
          <w:color w:val="000000"/>
          <w:sz w:val="28"/>
          <w:szCs w:val="28"/>
          <w:shd w:val="clear" w:color="auto" w:fill="FFFFFF"/>
        </w:rPr>
        <w:t xml:space="preserve"> </w:t>
      </w:r>
      <w:r w:rsidRPr="00AD0A73">
        <w:rPr>
          <w:color w:val="000000"/>
          <w:sz w:val="28"/>
          <w:szCs w:val="28"/>
          <w:shd w:val="clear" w:color="auto" w:fill="FFFFFF"/>
        </w:rPr>
        <w:t xml:space="preserve">Однако недавно были совершены меры по </w:t>
      </w:r>
      <w:r w:rsidRPr="00AD0A73">
        <w:rPr>
          <w:color w:val="000000"/>
          <w:sz w:val="28"/>
          <w:szCs w:val="28"/>
          <w:shd w:val="clear" w:color="auto" w:fill="FFFFFF"/>
        </w:rPr>
        <w:lastRenderedPageBreak/>
        <w:t>сокращению их до 28 (ст. ст.13-15 НК РФ).</w:t>
      </w:r>
      <w:r w:rsidR="009439AB" w:rsidRPr="009439AB">
        <w:rPr>
          <w:color w:val="000000"/>
          <w:sz w:val="28"/>
          <w:szCs w:val="28"/>
          <w:shd w:val="clear" w:color="auto" w:fill="FFFFFF"/>
        </w:rPr>
        <w:t xml:space="preserve"> </w:t>
      </w:r>
      <w:r>
        <w:rPr>
          <w:color w:val="000000"/>
          <w:sz w:val="28"/>
          <w:szCs w:val="28"/>
          <w:shd w:val="clear" w:color="auto" w:fill="FFFFFF"/>
        </w:rPr>
        <w:t>Далее стоит систематически изо</w:t>
      </w:r>
      <w:r w:rsidR="009439AB">
        <w:rPr>
          <w:color w:val="000000"/>
          <w:sz w:val="28"/>
          <w:szCs w:val="28"/>
          <w:shd w:val="clear" w:color="auto" w:fill="FFFFFF"/>
        </w:rPr>
        <w:t>бразить одни из основных систем</w:t>
      </w:r>
      <w:r w:rsidR="009439AB" w:rsidRPr="009439AB">
        <w:rPr>
          <w:color w:val="000000"/>
          <w:sz w:val="28"/>
          <w:szCs w:val="28"/>
          <w:shd w:val="clear" w:color="auto" w:fill="FFFFFF"/>
        </w:rPr>
        <w:t xml:space="preserve"> </w:t>
      </w:r>
      <w:r w:rsidR="009439AB">
        <w:rPr>
          <w:color w:val="000000"/>
          <w:sz w:val="28"/>
          <w:szCs w:val="28"/>
          <w:shd w:val="clear" w:color="auto" w:fill="FFFFFF"/>
        </w:rPr>
        <w:t>[</w:t>
      </w:r>
      <w:r w:rsidR="008B2CF6">
        <w:rPr>
          <w:color w:val="000000"/>
          <w:sz w:val="28"/>
          <w:szCs w:val="28"/>
          <w:shd w:val="clear" w:color="auto" w:fill="FFFFFF"/>
        </w:rPr>
        <w:t>19</w:t>
      </w:r>
      <w:r w:rsidR="009439AB" w:rsidRPr="009439AB">
        <w:rPr>
          <w:color w:val="000000"/>
          <w:sz w:val="28"/>
          <w:szCs w:val="28"/>
          <w:shd w:val="clear" w:color="auto" w:fill="FFFFFF"/>
        </w:rPr>
        <w:t>].</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Pr>
          <w:noProof/>
          <w:color w:val="000000"/>
          <w:sz w:val="28"/>
          <w:szCs w:val="28"/>
          <w:shd w:val="clear" w:color="auto" w:fill="FFFFFF"/>
        </w:rPr>
        <w:drawing>
          <wp:inline distT="0" distB="0" distL="0" distR="0" wp14:anchorId="28C56800" wp14:editId="38337FF9">
            <wp:extent cx="4603806" cy="2528515"/>
            <wp:effectExtent l="0" t="57150" r="0" b="4381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D2451" w:rsidRDefault="006D2451"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Pr="004B6D44" w:rsidRDefault="00937E56"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Ри</w:t>
      </w:r>
      <w:r w:rsidR="00FF1CBB">
        <w:rPr>
          <w:color w:val="000000"/>
          <w:sz w:val="28"/>
          <w:szCs w:val="28"/>
          <w:shd w:val="clear" w:color="auto" w:fill="FFFFFF"/>
        </w:rPr>
        <w:t>сунок 7</w:t>
      </w:r>
      <w:r w:rsidR="006D4073" w:rsidRPr="004B6D44">
        <w:rPr>
          <w:color w:val="000000"/>
          <w:sz w:val="28"/>
          <w:szCs w:val="28"/>
          <w:shd w:val="clear" w:color="auto" w:fill="FFFFFF"/>
        </w:rPr>
        <w:t xml:space="preserve"> –</w:t>
      </w:r>
      <w:r w:rsidR="00FF1CBB">
        <w:rPr>
          <w:color w:val="000000"/>
          <w:sz w:val="28"/>
          <w:szCs w:val="28"/>
          <w:shd w:val="clear" w:color="auto" w:fill="FFFFFF"/>
        </w:rPr>
        <w:t xml:space="preserve"> О</w:t>
      </w:r>
      <w:r w:rsidR="006D4073">
        <w:rPr>
          <w:color w:val="000000"/>
          <w:sz w:val="28"/>
          <w:szCs w:val="28"/>
          <w:shd w:val="clear" w:color="auto" w:fill="FFFFFF"/>
        </w:rPr>
        <w:t>дни из основных видов налоговой системы</w:t>
      </w:r>
      <w:r w:rsidR="006D4073" w:rsidRPr="004B6D44">
        <w:rPr>
          <w:color w:val="000000"/>
          <w:sz w:val="28"/>
          <w:szCs w:val="28"/>
          <w:shd w:val="clear" w:color="auto" w:fill="FFFFFF"/>
        </w:rPr>
        <w:t xml:space="preserve"> </w:t>
      </w:r>
      <w:r w:rsidR="006D4073">
        <w:rPr>
          <w:color w:val="000000"/>
          <w:sz w:val="28"/>
          <w:szCs w:val="28"/>
          <w:shd w:val="clear" w:color="auto" w:fill="FFFFFF"/>
        </w:rPr>
        <w:t xml:space="preserve">(составлено автором на основе </w:t>
      </w:r>
      <w:r w:rsidR="006D4073" w:rsidRPr="004B6D44">
        <w:rPr>
          <w:color w:val="000000"/>
          <w:sz w:val="28"/>
          <w:szCs w:val="28"/>
          <w:shd w:val="clear" w:color="auto" w:fill="FFFFFF"/>
        </w:rPr>
        <w:t>[</w:t>
      </w:r>
      <w:r w:rsidR="006D2451">
        <w:rPr>
          <w:color w:val="000000"/>
          <w:sz w:val="28"/>
          <w:szCs w:val="28"/>
          <w:shd w:val="clear" w:color="auto" w:fill="FFFFFF"/>
        </w:rPr>
        <w:t>17</w:t>
      </w:r>
      <w:r w:rsidR="006D4073" w:rsidRPr="004B6D44">
        <w:rPr>
          <w:color w:val="000000"/>
          <w:sz w:val="28"/>
          <w:szCs w:val="28"/>
          <w:shd w:val="clear" w:color="auto" w:fill="FFFFFF"/>
        </w:rPr>
        <w:t>])</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Pr="00AD0A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w:t>
      </w:r>
      <w:r w:rsidRPr="00AD0A73">
        <w:rPr>
          <w:color w:val="000000"/>
          <w:sz w:val="28"/>
          <w:szCs w:val="28"/>
          <w:shd w:val="clear" w:color="auto" w:fill="FFFFFF"/>
        </w:rPr>
        <w:t>Причиной являлось огромное число и непонятность изложения и чрезмерная повторность. Основными налогами в развитых странах, как и в России, являются: подоходные налоги с физических лиц и организаций; налоги с оборота (НДС и акцизы); социальные взносы; имущественные налоги и таможенные пошлины.</w:t>
      </w:r>
      <w:r>
        <w:rPr>
          <w:color w:val="000000"/>
          <w:sz w:val="28"/>
          <w:szCs w:val="28"/>
          <w:shd w:val="clear" w:color="auto" w:fill="FFFFFF"/>
        </w:rPr>
        <w:t xml:space="preserve"> </w:t>
      </w:r>
      <w:r w:rsidRPr="00AD0A73">
        <w:rPr>
          <w:color w:val="000000"/>
          <w:sz w:val="28"/>
          <w:szCs w:val="28"/>
          <w:shd w:val="clear" w:color="auto" w:fill="FFFFFF"/>
        </w:rPr>
        <w:t>налоговая система РФ строится за счет налоговой базы,</w:t>
      </w:r>
      <w:r>
        <w:rPr>
          <w:color w:val="000000"/>
          <w:sz w:val="28"/>
          <w:szCs w:val="28"/>
          <w:shd w:val="clear" w:color="auto" w:fill="FFFFFF"/>
        </w:rPr>
        <w:t xml:space="preserve"> </w:t>
      </w:r>
      <w:r w:rsidRPr="00AD0A73">
        <w:rPr>
          <w:color w:val="000000"/>
          <w:sz w:val="28"/>
          <w:szCs w:val="28"/>
          <w:shd w:val="clear" w:color="auto" w:fill="FFFFFF"/>
        </w:rPr>
        <w:t xml:space="preserve">которая в свою очередь осуществляется за счет налоговой структуры. По структуре налогов налоговая система РФ наиболее существенно отличается от системы налогообложения большинства развитых стран. В Российской Федерации сформирована преимущественно косвенная система налогообложения, в то время как в большинстве развитых </w:t>
      </w:r>
      <w:r>
        <w:rPr>
          <w:color w:val="000000"/>
          <w:sz w:val="28"/>
          <w:szCs w:val="28"/>
          <w:shd w:val="clear" w:color="auto" w:fill="FFFFFF"/>
        </w:rPr>
        <w:t>стран (за исключением Франции –</w:t>
      </w:r>
      <w:r w:rsidRPr="00AD0A73">
        <w:rPr>
          <w:color w:val="000000"/>
          <w:sz w:val="28"/>
          <w:szCs w:val="28"/>
          <w:shd w:val="clear" w:color="auto" w:fill="FFFFFF"/>
        </w:rPr>
        <w:t>родины НДС) преобладает подоходно-имущественное налогообложение.</w:t>
      </w:r>
      <w:r>
        <w:rPr>
          <w:color w:val="000000"/>
          <w:sz w:val="28"/>
          <w:szCs w:val="28"/>
          <w:shd w:val="clear" w:color="auto" w:fill="FFFFFF"/>
        </w:rPr>
        <w:t xml:space="preserve"> </w:t>
      </w:r>
      <w:r w:rsidRPr="00AD0A73">
        <w:rPr>
          <w:color w:val="000000"/>
          <w:sz w:val="28"/>
          <w:szCs w:val="28"/>
          <w:shd w:val="clear" w:color="auto" w:fill="FFFFFF"/>
        </w:rPr>
        <w:t>Исходя из характеристики ВВП,</w:t>
      </w:r>
      <w:r>
        <w:rPr>
          <w:color w:val="000000"/>
          <w:sz w:val="28"/>
          <w:szCs w:val="28"/>
          <w:shd w:val="clear" w:color="auto" w:fill="FFFFFF"/>
        </w:rPr>
        <w:t xml:space="preserve"> </w:t>
      </w:r>
      <w:r w:rsidRPr="00AD0A73">
        <w:rPr>
          <w:color w:val="000000"/>
          <w:sz w:val="28"/>
          <w:szCs w:val="28"/>
          <w:shd w:val="clear" w:color="auto" w:fill="FFFFFF"/>
        </w:rPr>
        <w:t>то число косвенных налогов значительно преобладает над прямыми,</w:t>
      </w:r>
      <w:r>
        <w:rPr>
          <w:color w:val="000000"/>
          <w:sz w:val="28"/>
          <w:szCs w:val="28"/>
          <w:shd w:val="clear" w:color="auto" w:fill="FFFFFF"/>
        </w:rPr>
        <w:t xml:space="preserve"> </w:t>
      </w:r>
      <w:r w:rsidRPr="00AD0A73">
        <w:rPr>
          <w:color w:val="000000"/>
          <w:sz w:val="28"/>
          <w:szCs w:val="28"/>
          <w:shd w:val="clear" w:color="auto" w:fill="FFFFFF"/>
        </w:rPr>
        <w:t xml:space="preserve">то есть имеет </w:t>
      </w:r>
      <w:r w:rsidRPr="00AD0A73">
        <w:rPr>
          <w:color w:val="000000"/>
          <w:sz w:val="28"/>
          <w:szCs w:val="28"/>
          <w:shd w:val="clear" w:color="auto" w:fill="FFFFFF"/>
        </w:rPr>
        <w:lastRenderedPageBreak/>
        <w:t>большую эффективность для государства. Причем наблюдается тенденция снижения доли прямых налогов, что не соответствует мировым налоговым тенденциям. Косвенные налоги более "удобны" для государства по причине относительно более легкой собираемости и наличия более объемной их базы, что позволяет увеличивать доходную часть бюджетов (фискальная направленность) именно за счет расширения сферы их применения и податного состава. Рост доходной части бюджетов за счет косвенных налогов создает предпосылки для увеличения в их расходной части инвестиционной составляющей, т.е. возврата части собранных средств обратно в производство, что повлечет сглаживание или полное снятие негативных тенденций в экономике вызываемых системой косвенного налогообложения за счет последующего роста производства, доходов и т.п. Однако в сегодняшних посланиях Президента РФ и бюджетных проектах Правительства России одним из главных бюджетных приоритетов заявлено обслуживание внешнего и отчасти внутреннего долга государства, поэтому расчеты на существенное возрастание инвестиционных усилий государства пока явно преждевременны. Налоговая система России построена так, что налоговые платежи возрастают по мере роста цен. Создается иллюзия роста доходности бюджета, тогда как на самом деле увеличивается его дефицитность, поскольку инфляционный фактор еще в большей степени влияет на его расходы. Сравнение доли прямых и косвенных налогов в сумме налоговых поступлений с мировыми тенденциями показывает, что в отличие от ведущих стран мира налоговые поступления в Российской Федерации определяются преимущественно косвенными налогами, и эта тенденция устойчиво сохраняется.</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AD0A73">
        <w:rPr>
          <w:rFonts w:hint="eastAsia"/>
          <w:b/>
          <w:color w:val="000000"/>
          <w:sz w:val="28"/>
          <w:szCs w:val="28"/>
          <w:shd w:val="clear" w:color="auto" w:fill="FFFFFF"/>
        </w:rPr>
        <w:t xml:space="preserve">Налоговая система РФ </w:t>
      </w:r>
      <w:r w:rsidRPr="00AD0A73">
        <w:rPr>
          <w:rFonts w:hint="eastAsia"/>
          <w:color w:val="000000"/>
          <w:sz w:val="28"/>
          <w:szCs w:val="28"/>
          <w:shd w:val="clear" w:color="auto" w:fill="FFFFFF"/>
        </w:rPr>
        <w:t>имеет свой налоговый режим.</w:t>
      </w:r>
      <w:r>
        <w:rPr>
          <w:color w:val="000000"/>
          <w:sz w:val="28"/>
          <w:szCs w:val="28"/>
          <w:shd w:val="clear" w:color="auto" w:fill="FFFFFF"/>
        </w:rPr>
        <w:t xml:space="preserve"> </w:t>
      </w:r>
      <w:r w:rsidRPr="00AD0A73">
        <w:rPr>
          <w:rFonts w:hint="eastAsia"/>
          <w:color w:val="000000"/>
          <w:sz w:val="28"/>
          <w:szCs w:val="28"/>
          <w:shd w:val="clear" w:color="auto" w:fill="FFFFFF"/>
        </w:rPr>
        <w:t>В</w:t>
      </w:r>
      <w:r w:rsidR="009439AB">
        <w:rPr>
          <w:color w:val="000000"/>
          <w:sz w:val="28"/>
          <w:szCs w:val="28"/>
          <w:shd w:val="clear" w:color="auto" w:fill="FFFFFF"/>
        </w:rPr>
        <w:t xml:space="preserve"> Соответсвие</w:t>
      </w:r>
      <w:r>
        <w:rPr>
          <w:color w:val="000000"/>
          <w:sz w:val="28"/>
          <w:szCs w:val="28"/>
          <w:shd w:val="clear" w:color="auto" w:fill="FFFFFF"/>
        </w:rPr>
        <w:t xml:space="preserve"> со статьей 18 НК РФ </w:t>
      </w:r>
      <w:r w:rsidRPr="00AD0A73">
        <w:rPr>
          <w:rFonts w:hint="eastAsia"/>
          <w:color w:val="000000"/>
          <w:sz w:val="28"/>
          <w:szCs w:val="28"/>
          <w:shd w:val="clear" w:color="auto" w:fill="FFFFFF"/>
        </w:rPr>
        <w:t xml:space="preserve">Налоговый режим представляет собой </w:t>
      </w:r>
      <w:r w:rsidRPr="00AD0A73">
        <w:rPr>
          <w:color w:val="000000"/>
          <w:sz w:val="28"/>
          <w:szCs w:val="28"/>
          <w:shd w:val="clear" w:color="auto" w:fill="FFFFFF"/>
        </w:rPr>
        <w:t>особый порядок исчисления и уплаты налогов и сборов в течение определенного периода времени, применяемый в случаях и в порядке, установленных НК РФ и принимаемыми в соответствии с ним федеральными законами.</w:t>
      </w:r>
      <w:r>
        <w:rPr>
          <w:color w:val="000000"/>
          <w:sz w:val="28"/>
          <w:szCs w:val="28"/>
          <w:shd w:val="clear" w:color="auto" w:fill="FFFFFF"/>
        </w:rPr>
        <w:t xml:space="preserve"> </w:t>
      </w:r>
      <w:r w:rsidRPr="00AD0A73">
        <w:rPr>
          <w:color w:val="000000"/>
          <w:sz w:val="28"/>
          <w:szCs w:val="28"/>
          <w:shd w:val="clear" w:color="auto" w:fill="FFFFFF"/>
        </w:rPr>
        <w:t>Он создан для того,</w:t>
      </w:r>
      <w:r>
        <w:rPr>
          <w:color w:val="000000"/>
          <w:sz w:val="28"/>
          <w:szCs w:val="28"/>
          <w:shd w:val="clear" w:color="auto" w:fill="FFFFFF"/>
        </w:rPr>
        <w:t xml:space="preserve"> </w:t>
      </w:r>
      <w:r w:rsidRPr="00AD0A73">
        <w:rPr>
          <w:color w:val="000000"/>
          <w:sz w:val="28"/>
          <w:szCs w:val="28"/>
          <w:shd w:val="clear" w:color="auto" w:fill="FFFFFF"/>
        </w:rPr>
        <w:t xml:space="preserve">чтобы привлечь инвестиции дать "толчок" развитию экономической </w:t>
      </w:r>
      <w:r w:rsidRPr="00AD0A73">
        <w:rPr>
          <w:color w:val="000000"/>
          <w:sz w:val="28"/>
          <w:szCs w:val="28"/>
          <w:shd w:val="clear" w:color="auto" w:fill="FFFFFF"/>
        </w:rPr>
        <w:lastRenderedPageBreak/>
        <w:t>активности предпринимателей. Цель создания режима налогового акцизного склада несколько иная и состоит в том, чтобы ужесточить налоговый контроль и контроль качества алкогольной продукции.</w:t>
      </w:r>
      <w:r>
        <w:rPr>
          <w:color w:val="000000"/>
          <w:sz w:val="28"/>
          <w:szCs w:val="28"/>
          <w:shd w:val="clear" w:color="auto" w:fill="FFFFFF"/>
        </w:rPr>
        <w:t xml:space="preserve"> </w:t>
      </w:r>
      <w:r w:rsidRPr="00AD0A73">
        <w:rPr>
          <w:color w:val="000000"/>
          <w:sz w:val="28"/>
          <w:szCs w:val="28"/>
          <w:shd w:val="clear" w:color="auto" w:fill="FFFFFF"/>
        </w:rPr>
        <w:t>В налоговой и юридической литературе не так часто используют понятие налоговый режим,</w:t>
      </w:r>
      <w:r>
        <w:rPr>
          <w:color w:val="000000"/>
          <w:sz w:val="28"/>
          <w:szCs w:val="28"/>
          <w:shd w:val="clear" w:color="auto" w:fill="FFFFFF"/>
        </w:rPr>
        <w:t xml:space="preserve"> </w:t>
      </w:r>
      <w:r w:rsidRPr="00AD0A73">
        <w:rPr>
          <w:color w:val="000000"/>
          <w:sz w:val="28"/>
          <w:szCs w:val="28"/>
          <w:shd w:val="clear" w:color="auto" w:fill="FFFFFF"/>
        </w:rPr>
        <w:t>вместо этого существует определение ''О</w:t>
      </w:r>
      <w:r w:rsidRPr="00AD0A73">
        <w:rPr>
          <w:color w:val="000000"/>
          <w:sz w:val="28"/>
          <w:szCs w:val="28"/>
          <w:shd w:val="clear" w:color="auto" w:fill="FFFFFF"/>
          <w:lang w:val="en-US"/>
        </w:rPr>
        <w:t>ff</w:t>
      </w:r>
      <w:r w:rsidRPr="00AD0A73">
        <w:rPr>
          <w:color w:val="000000"/>
          <w:sz w:val="28"/>
          <w:szCs w:val="28"/>
          <w:shd w:val="clear" w:color="auto" w:fill="FFFFFF"/>
        </w:rPr>
        <w:t>-</w:t>
      </w:r>
      <w:r w:rsidRPr="00AD0A73">
        <w:rPr>
          <w:color w:val="000000"/>
          <w:sz w:val="28"/>
          <w:szCs w:val="28"/>
          <w:shd w:val="clear" w:color="auto" w:fill="FFFFFF"/>
          <w:lang w:val="en-US"/>
        </w:rPr>
        <w:t>shore</w:t>
      </w:r>
      <w:r w:rsidRPr="00AD0A73">
        <w:rPr>
          <w:color w:val="000000"/>
          <w:sz w:val="28"/>
          <w:szCs w:val="28"/>
          <w:shd w:val="clear" w:color="auto" w:fill="FFFFFF"/>
        </w:rPr>
        <w:t>''(за рубежом,</w:t>
      </w:r>
      <w:r>
        <w:rPr>
          <w:color w:val="000000"/>
          <w:sz w:val="28"/>
          <w:szCs w:val="28"/>
          <w:shd w:val="clear" w:color="auto" w:fill="FFFFFF"/>
        </w:rPr>
        <w:t xml:space="preserve"> </w:t>
      </w:r>
      <w:r w:rsidRPr="00AD0A73">
        <w:rPr>
          <w:color w:val="000000"/>
          <w:sz w:val="28"/>
          <w:szCs w:val="28"/>
          <w:shd w:val="clear" w:color="auto" w:fill="FFFFFF"/>
        </w:rPr>
        <w:t>за границей).</w:t>
      </w:r>
      <w:r>
        <w:rPr>
          <w:color w:val="000000"/>
          <w:sz w:val="28"/>
          <w:szCs w:val="28"/>
          <w:shd w:val="clear" w:color="auto" w:fill="FFFFFF"/>
        </w:rPr>
        <w:t xml:space="preserve"> </w:t>
      </w:r>
      <w:r w:rsidRPr="00AD0A73">
        <w:rPr>
          <w:color w:val="000000"/>
          <w:sz w:val="28"/>
          <w:szCs w:val="28"/>
          <w:shd w:val="clear" w:color="auto" w:fill="FFFFFF"/>
        </w:rPr>
        <w:t>Оффшором называется любое государство или любой юридически обособленный субъект(ЗАТО),</w:t>
      </w:r>
      <w:r>
        <w:rPr>
          <w:color w:val="000000"/>
          <w:sz w:val="28"/>
          <w:szCs w:val="28"/>
          <w:shd w:val="clear" w:color="auto" w:fill="FFFFFF"/>
        </w:rPr>
        <w:t xml:space="preserve"> </w:t>
      </w:r>
      <w:r w:rsidRPr="00AD0A73">
        <w:rPr>
          <w:color w:val="000000"/>
          <w:sz w:val="28"/>
          <w:szCs w:val="28"/>
          <w:shd w:val="clear" w:color="auto" w:fill="FFFFFF"/>
        </w:rPr>
        <w:t>привлекающий иностранных предпринимателей посредством установления максимально удобных налоговых льгот.</w:t>
      </w:r>
      <w:r w:rsidRPr="00AD0A73">
        <w:rPr>
          <w:color w:val="000000"/>
          <w:sz w:val="28"/>
          <w:szCs w:val="23"/>
          <w:shd w:val="clear" w:color="auto" w:fill="FFFFFF"/>
        </w:rPr>
        <w:t xml:space="preserve">  </w:t>
      </w:r>
      <w:r w:rsidRPr="00AD0A73">
        <w:rPr>
          <w:color w:val="000000"/>
          <w:sz w:val="28"/>
          <w:szCs w:val="28"/>
          <w:shd w:val="clear" w:color="auto" w:fill="FFFFFF"/>
        </w:rPr>
        <w:t>За счет привлечения иностранных капиталов, взимания регистрационных и ежегодных сборов с нерезидентских компаний страны-оффшоры имеют немалые доходы. Российские оффшоры (свободная экономическая зона) получили распространение в 90-х годах прошлого века в различных организационно-правовых формах:</w:t>
      </w:r>
      <w:r w:rsidRPr="00AD0A73">
        <w:rPr>
          <w:color w:val="000000"/>
          <w:sz w:val="28"/>
          <w:szCs w:val="28"/>
        </w:rPr>
        <w:t xml:space="preserve"> зона льготного налогообложения "Калмыкия";</w:t>
      </w:r>
      <w:r>
        <w:rPr>
          <w:color w:val="000000"/>
          <w:sz w:val="28"/>
          <w:szCs w:val="28"/>
        </w:rPr>
        <w:t xml:space="preserve"> </w:t>
      </w:r>
      <w:r w:rsidRPr="00AD0A73">
        <w:rPr>
          <w:color w:val="000000"/>
          <w:sz w:val="28"/>
          <w:szCs w:val="28"/>
        </w:rPr>
        <w:t>эколого-экономический регион "Алтай";</w:t>
      </w:r>
      <w:r>
        <w:rPr>
          <w:color w:val="000000"/>
          <w:sz w:val="28"/>
          <w:szCs w:val="28"/>
        </w:rPr>
        <w:t xml:space="preserve"> </w:t>
      </w:r>
      <w:r w:rsidRPr="00AD0A73">
        <w:rPr>
          <w:color w:val="000000"/>
          <w:sz w:val="28"/>
          <w:szCs w:val="28"/>
        </w:rPr>
        <w:t>центр международного бизнеса "Ингушетия";</w:t>
      </w:r>
      <w:r>
        <w:rPr>
          <w:color w:val="000000"/>
          <w:sz w:val="28"/>
          <w:szCs w:val="28"/>
        </w:rPr>
        <w:t xml:space="preserve"> </w:t>
      </w:r>
      <w:r w:rsidRPr="00AD0A73">
        <w:rPr>
          <w:color w:val="000000"/>
          <w:sz w:val="28"/>
          <w:szCs w:val="28"/>
        </w:rPr>
        <w:t>и.т.д.</w:t>
      </w:r>
      <w:r w:rsidRPr="00AD0A73">
        <w:rPr>
          <w:color w:val="000000"/>
          <w:sz w:val="28"/>
          <w:szCs w:val="28"/>
          <w:shd w:val="clear" w:color="auto" w:fill="FFFFFF"/>
        </w:rPr>
        <w:t xml:space="preserve"> Многие из них со времен</w:t>
      </w:r>
      <w:r>
        <w:rPr>
          <w:color w:val="000000"/>
          <w:sz w:val="28"/>
          <w:szCs w:val="28"/>
          <w:shd w:val="clear" w:color="auto" w:fill="FFFFFF"/>
        </w:rPr>
        <w:t>ем превратились в квазиоффшоры –</w:t>
      </w:r>
      <w:r w:rsidRPr="00AD0A73">
        <w:rPr>
          <w:color w:val="000000"/>
          <w:sz w:val="28"/>
          <w:szCs w:val="28"/>
          <w:shd w:val="clear" w:color="auto" w:fill="FFFFFF"/>
        </w:rPr>
        <w:t xml:space="preserve"> место осуществления незаконного бизнеса, отмывания теневых капиталов, коррупции и были закрыты.</w:t>
      </w:r>
      <w:r>
        <w:rPr>
          <w:color w:val="000000"/>
          <w:sz w:val="28"/>
          <w:szCs w:val="28"/>
          <w:shd w:val="clear" w:color="auto" w:fill="FFFFFF"/>
        </w:rPr>
        <w:t xml:space="preserve"> Далее, изобразим зависимость прямых и косвенных инвестиций России в офшорные предприятия на 2018-2019 года.</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Pr="004B6D44"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Pr>
          <w:noProof/>
          <w:color w:val="000000"/>
          <w:sz w:val="28"/>
          <w:szCs w:val="28"/>
          <w:shd w:val="clear" w:color="auto" w:fill="FFFFFF"/>
        </w:rPr>
        <w:drawing>
          <wp:inline distT="0" distB="0" distL="0" distR="0" wp14:anchorId="2AC1413C" wp14:editId="52F0631A">
            <wp:extent cx="5105400" cy="2407920"/>
            <wp:effectExtent l="0" t="0" r="0" b="114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D4073" w:rsidRDefault="006D4073" w:rsidP="006D4073">
      <w:pPr>
        <w:pStyle w:val="a7"/>
        <w:shd w:val="clear" w:color="auto" w:fill="FFFFFF"/>
        <w:spacing w:before="0" w:beforeAutospacing="0" w:after="0" w:afterAutospacing="0" w:line="360" w:lineRule="auto"/>
        <w:ind w:firstLine="709"/>
        <w:jc w:val="both"/>
        <w:rPr>
          <w:b/>
          <w:color w:val="000000"/>
          <w:sz w:val="28"/>
          <w:szCs w:val="28"/>
          <w:shd w:val="clear" w:color="auto" w:fill="FFFFFF"/>
        </w:rPr>
      </w:pPr>
    </w:p>
    <w:p w:rsidR="006D4073" w:rsidRDefault="009A7887" w:rsidP="009A7887">
      <w:pPr>
        <w:pStyle w:val="a7"/>
        <w:shd w:val="clear" w:color="auto" w:fill="FFFFFF"/>
        <w:spacing w:before="0" w:beforeAutospacing="0" w:after="0" w:afterAutospacing="0" w:line="360" w:lineRule="auto"/>
        <w:ind w:firstLine="709"/>
        <w:jc w:val="center"/>
        <w:rPr>
          <w:color w:val="000000"/>
          <w:sz w:val="28"/>
          <w:szCs w:val="28"/>
          <w:shd w:val="clear" w:color="auto" w:fill="FFFFFF"/>
        </w:rPr>
      </w:pPr>
      <w:r>
        <w:rPr>
          <w:color w:val="000000"/>
          <w:sz w:val="28"/>
          <w:szCs w:val="28"/>
          <w:shd w:val="clear" w:color="auto" w:fill="FFFFFF"/>
        </w:rPr>
        <w:t>Рисунок</w:t>
      </w:r>
      <w:r w:rsidR="00FF1CBB">
        <w:rPr>
          <w:color w:val="000000"/>
          <w:sz w:val="28"/>
          <w:szCs w:val="28"/>
          <w:shd w:val="clear" w:color="auto" w:fill="FFFFFF"/>
        </w:rPr>
        <w:t xml:space="preserve"> 8 </w:t>
      </w:r>
      <w:r w:rsidR="00FF1CBB">
        <w:rPr>
          <w:color w:val="000000"/>
          <w:sz w:val="28"/>
          <w:szCs w:val="28"/>
          <w:shd w:val="clear" w:color="auto" w:fill="FFFFFF"/>
        </w:rPr>
        <w:softHyphen/>
        <w:t>– О</w:t>
      </w:r>
      <w:r w:rsidR="006D4073">
        <w:rPr>
          <w:color w:val="000000"/>
          <w:sz w:val="28"/>
          <w:szCs w:val="28"/>
          <w:shd w:val="clear" w:color="auto" w:fill="FFFFFF"/>
        </w:rPr>
        <w:t>сновой оборот прямых и косвенных налогов в офшорные предприятия на 2018-2019 года</w:t>
      </w:r>
      <w:r w:rsidR="006D4073" w:rsidRPr="00D90F72">
        <w:rPr>
          <w:color w:val="000000"/>
          <w:sz w:val="28"/>
          <w:szCs w:val="28"/>
          <w:shd w:val="clear" w:color="auto" w:fill="FFFFFF"/>
        </w:rPr>
        <w:t xml:space="preserve"> </w:t>
      </w:r>
      <w:r w:rsidR="006D4073">
        <w:rPr>
          <w:color w:val="000000"/>
          <w:sz w:val="28"/>
          <w:szCs w:val="28"/>
          <w:shd w:val="clear" w:color="auto" w:fill="FFFFFF"/>
        </w:rPr>
        <w:t xml:space="preserve">(составлено автором на основе </w:t>
      </w:r>
      <w:r w:rsidR="006D4073" w:rsidRPr="005C0EF8">
        <w:rPr>
          <w:color w:val="000000"/>
          <w:sz w:val="28"/>
          <w:szCs w:val="28"/>
          <w:shd w:val="clear" w:color="auto" w:fill="FFFFFF"/>
        </w:rPr>
        <w:t>[</w:t>
      </w:r>
      <w:r w:rsidR="008B2CF6">
        <w:rPr>
          <w:color w:val="000000"/>
          <w:sz w:val="28"/>
          <w:szCs w:val="28"/>
          <w:shd w:val="clear" w:color="auto" w:fill="FFFFFF"/>
        </w:rPr>
        <w:t>21</w:t>
      </w:r>
      <w:r w:rsidR="006D4073" w:rsidRPr="005C0EF8">
        <w:rPr>
          <w:color w:val="000000"/>
          <w:sz w:val="28"/>
          <w:szCs w:val="28"/>
          <w:shd w:val="clear" w:color="auto" w:fill="FFFFFF"/>
        </w:rPr>
        <w:t>])</w:t>
      </w:r>
    </w:p>
    <w:p w:rsidR="006D4073" w:rsidRPr="005C0EF8"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8"/>
          <w:shd w:val="clear" w:color="auto" w:fill="FFFFFF"/>
        </w:rPr>
      </w:pPr>
      <w:r>
        <w:rPr>
          <w:b/>
          <w:color w:val="000000"/>
          <w:sz w:val="28"/>
          <w:szCs w:val="28"/>
          <w:shd w:val="clear" w:color="auto" w:fill="FFFFFF"/>
        </w:rPr>
        <w:t>Стимулирующее налогообло</w:t>
      </w:r>
      <w:r w:rsidRPr="00AD0A73">
        <w:rPr>
          <w:b/>
          <w:color w:val="000000"/>
          <w:sz w:val="28"/>
          <w:szCs w:val="28"/>
          <w:shd w:val="clear" w:color="auto" w:fill="FFFFFF"/>
        </w:rPr>
        <w:t>жение</w:t>
      </w:r>
      <w:r w:rsidRPr="00D90F72">
        <w:rPr>
          <w:b/>
          <w:color w:val="000000"/>
          <w:sz w:val="28"/>
          <w:szCs w:val="28"/>
          <w:shd w:val="clear" w:color="auto" w:fill="FFFFFF"/>
        </w:rPr>
        <w:t xml:space="preserve"> –</w:t>
      </w:r>
      <w:r w:rsidRPr="00AD0A73">
        <w:rPr>
          <w:color w:val="000000"/>
          <w:sz w:val="28"/>
          <w:szCs w:val="28"/>
          <w:shd w:val="clear" w:color="auto" w:fill="FFFFFF"/>
        </w:rPr>
        <w:t>налоговый режим,</w:t>
      </w:r>
      <w:r w:rsidR="004175B6" w:rsidRPr="004175B6">
        <w:rPr>
          <w:color w:val="000000"/>
          <w:sz w:val="28"/>
          <w:szCs w:val="28"/>
          <w:shd w:val="clear" w:color="auto" w:fill="FFFFFF"/>
        </w:rPr>
        <w:t xml:space="preserve"> </w:t>
      </w:r>
      <w:r w:rsidRPr="00AD0A73">
        <w:rPr>
          <w:color w:val="000000"/>
          <w:sz w:val="28"/>
          <w:szCs w:val="28"/>
          <w:shd w:val="clear" w:color="auto" w:fill="FFFFFF"/>
        </w:rPr>
        <w:t>при котором средства бюджета округа выступают в качестве инвестиций,</w:t>
      </w:r>
      <w:r>
        <w:rPr>
          <w:color w:val="000000"/>
          <w:sz w:val="28"/>
          <w:szCs w:val="28"/>
          <w:shd w:val="clear" w:color="auto" w:fill="FFFFFF"/>
        </w:rPr>
        <w:t xml:space="preserve"> </w:t>
      </w:r>
      <w:r w:rsidRPr="00AD0A73">
        <w:rPr>
          <w:color w:val="000000"/>
          <w:sz w:val="28"/>
          <w:szCs w:val="28"/>
          <w:shd w:val="clear" w:color="auto" w:fill="FFFFFF"/>
        </w:rPr>
        <w:t>учитываемые в доходной и расходной части, но остающиеся в распоряжении налогоплательщика для того чтобы фиксирования освоения новых месторождений, развития старых и других инвестиционных проектов, обеспечивающих прирост добычи нефти (но</w:t>
      </w:r>
      <w:r>
        <w:rPr>
          <w:color w:val="000000"/>
          <w:sz w:val="28"/>
          <w:szCs w:val="28"/>
          <w:shd w:val="clear" w:color="auto" w:fill="FFFFFF"/>
        </w:rPr>
        <w:t>вой нефти).Данный вид налогообло</w:t>
      </w:r>
      <w:r w:rsidRPr="00AD0A73">
        <w:rPr>
          <w:color w:val="000000"/>
          <w:sz w:val="28"/>
          <w:szCs w:val="28"/>
          <w:shd w:val="clear" w:color="auto" w:fill="FFFFFF"/>
        </w:rPr>
        <w:t>жения используют предприниматели,</w:t>
      </w:r>
      <w:r>
        <w:rPr>
          <w:color w:val="000000"/>
          <w:sz w:val="28"/>
          <w:szCs w:val="28"/>
          <w:shd w:val="clear" w:color="auto" w:fill="FFFFFF"/>
        </w:rPr>
        <w:t xml:space="preserve"> </w:t>
      </w:r>
      <w:r w:rsidRPr="00AD0A73">
        <w:rPr>
          <w:color w:val="000000"/>
          <w:sz w:val="28"/>
          <w:szCs w:val="28"/>
          <w:shd w:val="clear" w:color="auto" w:fill="FFFFFF"/>
        </w:rPr>
        <w:t>которые выполняют свою деятельность  на вводимых и введенных в разработку месторождениях в пределах лицензионных участков недр. Стимулирующее налогообложение распространяется только на налоговые отношения, возникающие у Недропользователя в связи с производственной деятельностью, на вводимых и введенных в разработку месторождениях в пределах лицензионных участков недр. Специальный налоговый режим имеет свое действие  на все вводимые и введенные в разработку месторождениях в пределах лицензионных участков недр, по которым период д</w:t>
      </w:r>
      <w:r>
        <w:rPr>
          <w:color w:val="000000"/>
          <w:sz w:val="28"/>
          <w:szCs w:val="28"/>
          <w:shd w:val="clear" w:color="auto" w:fill="FFFFFF"/>
        </w:rPr>
        <w:t xml:space="preserve">обычи "новой нефти" не превышающее </w:t>
      </w:r>
      <w:r w:rsidRPr="00AD0A73">
        <w:rPr>
          <w:color w:val="000000"/>
          <w:sz w:val="28"/>
          <w:szCs w:val="28"/>
          <w:shd w:val="clear" w:color="auto" w:fill="FFFFFF"/>
        </w:rPr>
        <w:t>лимита  шестидесяти месяцев с начала добычи первой тонны "новой нефти".</w:t>
      </w:r>
    </w:p>
    <w:p w:rsidR="006D4073" w:rsidRDefault="006D4073" w:rsidP="006D4073">
      <w:pPr>
        <w:pStyle w:val="a7"/>
        <w:shd w:val="clear" w:color="auto" w:fill="FFFFFF"/>
        <w:spacing w:before="0" w:beforeAutospacing="0" w:after="0" w:afterAutospacing="0" w:line="360" w:lineRule="auto"/>
        <w:ind w:firstLine="709"/>
        <w:jc w:val="both"/>
        <w:rPr>
          <w:color w:val="000000"/>
          <w:sz w:val="28"/>
          <w:szCs w:val="23"/>
        </w:rPr>
      </w:pPr>
    </w:p>
    <w:p w:rsidR="00CC14DB" w:rsidRPr="00AD0A73" w:rsidRDefault="00CC14DB" w:rsidP="006D4073">
      <w:pPr>
        <w:pStyle w:val="a7"/>
        <w:shd w:val="clear" w:color="auto" w:fill="FFFFFF"/>
        <w:spacing w:before="0" w:beforeAutospacing="0" w:after="0" w:afterAutospacing="0" w:line="360" w:lineRule="auto"/>
        <w:ind w:firstLine="709"/>
        <w:jc w:val="both"/>
        <w:rPr>
          <w:color w:val="000000"/>
          <w:sz w:val="28"/>
          <w:szCs w:val="23"/>
        </w:rPr>
      </w:pPr>
    </w:p>
    <w:p w:rsidR="006D4073" w:rsidRPr="003F0347" w:rsidRDefault="006D4073" w:rsidP="009A7887">
      <w:pPr>
        <w:pStyle w:val="a7"/>
        <w:shd w:val="clear" w:color="auto" w:fill="FFFFFF"/>
        <w:spacing w:before="0" w:beforeAutospacing="0" w:after="285" w:afterAutospacing="0" w:line="360" w:lineRule="auto"/>
        <w:ind w:firstLine="709"/>
        <w:jc w:val="both"/>
        <w:rPr>
          <w:b/>
          <w:color w:val="000000" w:themeColor="text1"/>
          <w:sz w:val="28"/>
          <w:szCs w:val="28"/>
          <w:shd w:val="clear" w:color="auto" w:fill="FFFFFF"/>
        </w:rPr>
      </w:pPr>
      <w:r w:rsidRPr="003F0347">
        <w:rPr>
          <w:rStyle w:val="a6"/>
          <w:b/>
          <w:color w:val="000000" w:themeColor="text1"/>
          <w:sz w:val="28"/>
          <w:szCs w:val="28"/>
          <w:u w:val="none"/>
        </w:rPr>
        <w:t>2.2</w:t>
      </w:r>
      <w:r>
        <w:rPr>
          <w:rStyle w:val="a6"/>
          <w:b/>
          <w:color w:val="000000" w:themeColor="text1"/>
          <w:sz w:val="28"/>
          <w:szCs w:val="28"/>
          <w:u w:val="none"/>
        </w:rPr>
        <w:t xml:space="preserve"> </w:t>
      </w:r>
      <w:r w:rsidRPr="003F0347">
        <w:rPr>
          <w:b/>
          <w:color w:val="000000" w:themeColor="text1"/>
          <w:sz w:val="28"/>
          <w:szCs w:val="28"/>
          <w:shd w:val="clear" w:color="auto" w:fill="FFFFFF"/>
        </w:rPr>
        <w:t>Налоговая политика как инструмент государственного регулирования экономики</w:t>
      </w:r>
    </w:p>
    <w:p w:rsidR="00CC14DB" w:rsidRDefault="00CC14DB" w:rsidP="006D4073">
      <w:pPr>
        <w:pStyle w:val="a7"/>
        <w:spacing w:before="150" w:beforeAutospacing="0" w:after="0" w:afterAutospacing="0" w:line="360" w:lineRule="auto"/>
        <w:ind w:firstLine="709"/>
        <w:jc w:val="both"/>
        <w:textAlignment w:val="top"/>
        <w:rPr>
          <w:color w:val="000000" w:themeColor="text1"/>
          <w:sz w:val="28"/>
          <w:szCs w:val="28"/>
          <w:shd w:val="clear" w:color="auto" w:fill="FFFFFF"/>
        </w:rPr>
      </w:pPr>
    </w:p>
    <w:p w:rsidR="006D4073" w:rsidRPr="009439AB" w:rsidRDefault="006D4073" w:rsidP="006D4073">
      <w:pPr>
        <w:pStyle w:val="a7"/>
        <w:spacing w:before="150" w:beforeAutospacing="0" w:after="0" w:afterAutospacing="0" w:line="360" w:lineRule="auto"/>
        <w:ind w:firstLine="709"/>
        <w:jc w:val="both"/>
        <w:textAlignment w:val="top"/>
        <w:rPr>
          <w:color w:val="000000"/>
          <w:sz w:val="28"/>
          <w:szCs w:val="28"/>
        </w:rPr>
      </w:pPr>
      <w:r w:rsidRPr="00D632DF">
        <w:rPr>
          <w:color w:val="000000" w:themeColor="text1"/>
          <w:sz w:val="28"/>
          <w:szCs w:val="28"/>
          <w:shd w:val="clear" w:color="auto" w:fill="FFFFFF"/>
        </w:rPr>
        <w:t>С точки зрения,</w:t>
      </w:r>
      <w:r>
        <w:rPr>
          <w:color w:val="000000" w:themeColor="text1"/>
          <w:sz w:val="28"/>
          <w:szCs w:val="28"/>
          <w:shd w:val="clear" w:color="auto" w:fill="FFFFFF"/>
        </w:rPr>
        <w:t xml:space="preserve"> </w:t>
      </w:r>
      <w:r w:rsidRPr="00D632DF">
        <w:rPr>
          <w:color w:val="000000" w:themeColor="text1"/>
          <w:sz w:val="28"/>
          <w:szCs w:val="28"/>
          <w:shd w:val="clear" w:color="auto" w:fill="FFFFFF"/>
        </w:rPr>
        <w:t>актуальность данной проблемой вызвана тем,</w:t>
      </w:r>
      <w:r>
        <w:rPr>
          <w:color w:val="000000" w:themeColor="text1"/>
          <w:sz w:val="28"/>
          <w:szCs w:val="28"/>
          <w:shd w:val="clear" w:color="auto" w:fill="FFFFFF"/>
        </w:rPr>
        <w:t xml:space="preserve"> </w:t>
      </w:r>
      <w:r w:rsidRPr="00D632DF">
        <w:rPr>
          <w:color w:val="000000" w:themeColor="text1"/>
          <w:sz w:val="28"/>
          <w:szCs w:val="28"/>
          <w:shd w:val="clear" w:color="auto" w:fill="FFFFFF"/>
        </w:rPr>
        <w:t>что действующие в Российской Федерации инструменты налогового регулирования имеют крайне слабый социальный и экономический характер и эффективность.</w:t>
      </w:r>
      <w:r>
        <w:rPr>
          <w:color w:val="000000" w:themeColor="text1"/>
          <w:sz w:val="28"/>
          <w:szCs w:val="28"/>
          <w:shd w:val="clear" w:color="auto" w:fill="FFFFFF"/>
        </w:rPr>
        <w:t xml:space="preserve"> В данной части статьи будет проведен</w:t>
      </w:r>
      <w:r w:rsidRPr="00D632DF">
        <w:rPr>
          <w:color w:val="000000"/>
          <w:sz w:val="28"/>
          <w:szCs w:val="28"/>
        </w:rPr>
        <w:t xml:space="preserve"> анализ прямого и косвенного методов налогового регулирования экономики, а также форм их применения разработать рекомендации по повышению роли налоговых инструментов в регулировании экономики, росту темпов ее развития. </w:t>
      </w:r>
      <w:r w:rsidRPr="00D632DF">
        <w:rPr>
          <w:color w:val="000000"/>
          <w:sz w:val="28"/>
          <w:szCs w:val="28"/>
        </w:rPr>
        <w:lastRenderedPageBreak/>
        <w:t>Рассчитаю плюсы использования налоговых инструментов, «привязанных» к расходам налогоплательщика, по сравнению с инструментами, нацеленными на снижение его доходов. Крайнее внимание нацелено на косвенный метод налогового регулирования, с помощью которого можно решать не только проблемы темпов роста экономики, но и социальные вопросы. На мой взгляд,</w:t>
      </w:r>
      <w:r>
        <w:rPr>
          <w:color w:val="000000"/>
          <w:sz w:val="28"/>
          <w:szCs w:val="28"/>
        </w:rPr>
        <w:t xml:space="preserve"> </w:t>
      </w:r>
      <w:r w:rsidRPr="00D632DF">
        <w:rPr>
          <w:color w:val="000000"/>
          <w:sz w:val="28"/>
          <w:szCs w:val="28"/>
        </w:rPr>
        <w:t>одним из важнейших методов государственного воздействия на развитие социально-экономических процессов является налоговое регулирование, которое в настоящее время прочно заняло ведущее место в арсенале средств проведения государственной социально-экономической политики</w:t>
      </w:r>
      <w:r w:rsidRPr="00D632DF">
        <w:rPr>
          <w:sz w:val="28"/>
          <w:szCs w:val="28"/>
        </w:rPr>
        <w:t>.</w:t>
      </w:r>
      <w:r>
        <w:rPr>
          <w:sz w:val="28"/>
          <w:szCs w:val="28"/>
        </w:rPr>
        <w:t xml:space="preserve"> </w:t>
      </w:r>
      <w:r w:rsidRPr="00D632DF">
        <w:rPr>
          <w:sz w:val="28"/>
          <w:szCs w:val="28"/>
        </w:rPr>
        <w:t>Концепция налогов</w:t>
      </w:r>
      <w:r>
        <w:rPr>
          <w:sz w:val="28"/>
          <w:szCs w:val="28"/>
        </w:rPr>
        <w:t>ого регулирования была выявлена</w:t>
      </w:r>
      <w:r w:rsidRPr="00D632DF">
        <w:rPr>
          <w:sz w:val="28"/>
          <w:szCs w:val="28"/>
        </w:rPr>
        <w:t xml:space="preserve"> А.Маршалом.</w:t>
      </w:r>
      <w:r>
        <w:rPr>
          <w:sz w:val="28"/>
          <w:szCs w:val="28"/>
        </w:rPr>
        <w:t xml:space="preserve"> </w:t>
      </w:r>
      <w:r w:rsidRPr="00D632DF">
        <w:rPr>
          <w:sz w:val="28"/>
          <w:szCs w:val="28"/>
        </w:rPr>
        <w:t>В своей теории он давал роль налогам фискальную функцию и считал их средством государственного регулирования экономики.</w:t>
      </w:r>
      <w:r>
        <w:rPr>
          <w:sz w:val="28"/>
          <w:szCs w:val="28"/>
        </w:rPr>
        <w:t xml:space="preserve"> </w:t>
      </w:r>
      <w:r w:rsidRPr="00D632DF">
        <w:rPr>
          <w:sz w:val="28"/>
          <w:szCs w:val="28"/>
        </w:rPr>
        <w:t>Также,</w:t>
      </w:r>
      <w:r>
        <w:rPr>
          <w:sz w:val="28"/>
          <w:szCs w:val="28"/>
        </w:rPr>
        <w:t xml:space="preserve"> </w:t>
      </w:r>
      <w:r w:rsidRPr="00D632DF">
        <w:rPr>
          <w:sz w:val="28"/>
          <w:szCs w:val="28"/>
        </w:rPr>
        <w:t>он утверждал о том,</w:t>
      </w:r>
      <w:r>
        <w:rPr>
          <w:sz w:val="28"/>
          <w:szCs w:val="28"/>
        </w:rPr>
        <w:t xml:space="preserve"> </w:t>
      </w:r>
      <w:r w:rsidRPr="00D632DF">
        <w:rPr>
          <w:sz w:val="28"/>
          <w:szCs w:val="28"/>
        </w:rPr>
        <w:t xml:space="preserve">что </w:t>
      </w:r>
      <w:r w:rsidRPr="00D632DF">
        <w:rPr>
          <w:color w:val="000000"/>
          <w:sz w:val="28"/>
          <w:szCs w:val="28"/>
        </w:rPr>
        <w:t>взятие налогов «уменьшает покупательную способность граждан и снижает инвестиционные возможности предпринимателей, а косвенные налоги повышают цены на товары и воздействуют на потребление, что само по себе влияет на многие экономические процессы в</w:t>
      </w:r>
      <w:r w:rsidR="009439AB">
        <w:rPr>
          <w:color w:val="000000"/>
          <w:sz w:val="28"/>
          <w:szCs w:val="28"/>
        </w:rPr>
        <w:t xml:space="preserve"> обществе»</w:t>
      </w:r>
      <w:r w:rsidR="004175B6" w:rsidRPr="004175B6">
        <w:rPr>
          <w:color w:val="000000"/>
          <w:sz w:val="28"/>
          <w:szCs w:val="28"/>
        </w:rPr>
        <w:t xml:space="preserve"> </w:t>
      </w:r>
      <w:r w:rsidR="009439AB" w:rsidRPr="009439AB">
        <w:rPr>
          <w:color w:val="000000"/>
          <w:sz w:val="28"/>
          <w:szCs w:val="28"/>
        </w:rPr>
        <w:t>[19].</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sidRPr="00D632DF">
        <w:rPr>
          <w:color w:val="000000"/>
          <w:sz w:val="28"/>
          <w:szCs w:val="28"/>
        </w:rPr>
        <w:t>В современной науке понятия налогового регулирования нет,</w:t>
      </w:r>
      <w:r>
        <w:rPr>
          <w:color w:val="000000"/>
          <w:sz w:val="28"/>
          <w:szCs w:val="28"/>
        </w:rPr>
        <w:t xml:space="preserve"> </w:t>
      </w:r>
      <w:r w:rsidRPr="00D632DF">
        <w:rPr>
          <w:color w:val="000000"/>
          <w:sz w:val="28"/>
          <w:szCs w:val="28"/>
        </w:rPr>
        <w:t>точнее будет сказать о механизмах реализации налоговой политики, важнейшим звеном которых выступают инструменты налогового регулирования. Действительно, налоговое регулирование представляет собой процесс, направленный на реализацию концепции налоговой политики государства, в ходе которой используются соответствующие инструменты.</w:t>
      </w:r>
      <w:r>
        <w:rPr>
          <w:color w:val="000000"/>
          <w:sz w:val="28"/>
          <w:szCs w:val="28"/>
        </w:rPr>
        <w:t xml:space="preserve"> Налоговое регулирование оказывает свое существование за счет налогового бремени, которое начисляется каждый раз по-разному.</w:t>
      </w:r>
      <w:r w:rsidR="004175B6" w:rsidRPr="004175B6">
        <w:rPr>
          <w:color w:val="000000"/>
          <w:sz w:val="28"/>
          <w:szCs w:val="28"/>
        </w:rPr>
        <w:t xml:space="preserve"> </w:t>
      </w:r>
      <w:r>
        <w:rPr>
          <w:color w:val="000000"/>
          <w:sz w:val="28"/>
          <w:szCs w:val="28"/>
        </w:rPr>
        <w:t xml:space="preserve">Далее, мы можем увидеть результаты расчета налогового бремени на период с </w:t>
      </w:r>
      <w:r w:rsidR="009439AB">
        <w:rPr>
          <w:color w:val="000000"/>
          <w:sz w:val="28"/>
          <w:szCs w:val="28"/>
        </w:rPr>
        <w:t>2014-2019 в приведенной таблице</w:t>
      </w:r>
    </w:p>
    <w:p w:rsidR="004175B6" w:rsidRDefault="004175B6" w:rsidP="006D4073">
      <w:pPr>
        <w:pStyle w:val="a7"/>
        <w:spacing w:before="150" w:beforeAutospacing="0" w:after="0" w:afterAutospacing="0" w:line="360" w:lineRule="auto"/>
        <w:ind w:firstLine="709"/>
        <w:jc w:val="both"/>
        <w:textAlignment w:val="top"/>
        <w:rPr>
          <w:color w:val="000000"/>
          <w:sz w:val="28"/>
          <w:szCs w:val="28"/>
        </w:rPr>
      </w:pPr>
    </w:p>
    <w:p w:rsidR="00FF1CBB" w:rsidRDefault="00FF1CBB" w:rsidP="00FF1CBB">
      <w:pPr>
        <w:pStyle w:val="a7"/>
        <w:spacing w:before="150" w:beforeAutospacing="0" w:after="0" w:afterAutospacing="0" w:line="360" w:lineRule="auto"/>
        <w:ind w:firstLine="709"/>
        <w:jc w:val="both"/>
        <w:textAlignment w:val="top"/>
        <w:rPr>
          <w:color w:val="000000"/>
          <w:sz w:val="28"/>
          <w:szCs w:val="28"/>
        </w:rPr>
      </w:pPr>
    </w:p>
    <w:p w:rsidR="00FF1CBB" w:rsidRPr="00C5183E" w:rsidRDefault="00FF1CBB" w:rsidP="00FF1CBB">
      <w:pPr>
        <w:pStyle w:val="a7"/>
        <w:spacing w:before="150" w:beforeAutospacing="0" w:after="0" w:afterAutospacing="0" w:line="360" w:lineRule="auto"/>
        <w:ind w:firstLine="709"/>
        <w:jc w:val="both"/>
        <w:textAlignment w:val="top"/>
        <w:rPr>
          <w:color w:val="000000"/>
          <w:sz w:val="28"/>
          <w:szCs w:val="28"/>
        </w:rPr>
      </w:pPr>
      <w:r>
        <w:rPr>
          <w:color w:val="000000"/>
          <w:sz w:val="28"/>
          <w:szCs w:val="28"/>
        </w:rPr>
        <w:lastRenderedPageBreak/>
        <w:t>Таблица 3 – Налоговое бремя РФ на период 2014–2019 года</w:t>
      </w:r>
      <w:r w:rsidRPr="00C5183E">
        <w:rPr>
          <w:color w:val="000000"/>
          <w:sz w:val="28"/>
          <w:szCs w:val="28"/>
        </w:rPr>
        <w:t xml:space="preserve"> </w:t>
      </w:r>
      <w:r>
        <w:rPr>
          <w:color w:val="000000"/>
          <w:sz w:val="28"/>
          <w:szCs w:val="28"/>
        </w:rPr>
        <w:t xml:space="preserve">(составлено автором на основе </w:t>
      </w:r>
      <w:r w:rsidR="008B2CF6">
        <w:rPr>
          <w:color w:val="000000"/>
          <w:sz w:val="28"/>
          <w:szCs w:val="28"/>
        </w:rPr>
        <w:t>[11</w:t>
      </w:r>
      <w:r>
        <w:rPr>
          <w:color w:val="000000"/>
          <w:sz w:val="28"/>
          <w:szCs w:val="28"/>
        </w:rPr>
        <w:t>]</w:t>
      </w:r>
      <w:r w:rsidRPr="00C5183E">
        <w:rPr>
          <w:color w:val="000000"/>
          <w:sz w:val="28"/>
          <w:szCs w:val="28"/>
        </w:rPr>
        <w:t>)</w:t>
      </w:r>
    </w:p>
    <w:p w:rsidR="00FF1CBB" w:rsidRDefault="00FF1CBB" w:rsidP="006D4073">
      <w:pPr>
        <w:pStyle w:val="a7"/>
        <w:spacing w:before="150" w:beforeAutospacing="0" w:after="0" w:afterAutospacing="0" w:line="360" w:lineRule="auto"/>
        <w:ind w:firstLine="709"/>
        <w:jc w:val="both"/>
        <w:textAlignment w:val="top"/>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6D4073" w:rsidTr="00FF1CBB">
        <w:tc>
          <w:tcPr>
            <w:tcW w:w="3114" w:type="dxa"/>
            <w:shd w:val="clear" w:color="auto" w:fill="F7CAAC" w:themeFill="accent2" w:themeFillTint="66"/>
          </w:tcPr>
          <w:p w:rsidR="006D4073" w:rsidRDefault="006D4073" w:rsidP="00067651">
            <w:pPr>
              <w:pStyle w:val="a7"/>
              <w:spacing w:before="150" w:beforeAutospacing="0" w:after="0" w:afterAutospacing="0" w:line="360" w:lineRule="auto"/>
              <w:jc w:val="both"/>
              <w:textAlignment w:val="top"/>
              <w:rPr>
                <w:color w:val="000000"/>
                <w:sz w:val="28"/>
                <w:szCs w:val="28"/>
              </w:rPr>
            </w:pPr>
            <w:r>
              <w:rPr>
                <w:color w:val="000000"/>
                <w:sz w:val="28"/>
                <w:szCs w:val="28"/>
              </w:rPr>
              <w:t>Года</w:t>
            </w:r>
          </w:p>
        </w:tc>
        <w:tc>
          <w:tcPr>
            <w:tcW w:w="3115" w:type="dxa"/>
            <w:shd w:val="clear" w:color="auto" w:fill="F7CAAC" w:themeFill="accent2" w:themeFillTint="66"/>
          </w:tcPr>
          <w:p w:rsidR="006D4073" w:rsidRDefault="006D4073" w:rsidP="00067651">
            <w:pPr>
              <w:pStyle w:val="a7"/>
              <w:spacing w:before="150" w:beforeAutospacing="0" w:after="0" w:afterAutospacing="0" w:line="360" w:lineRule="auto"/>
              <w:textAlignment w:val="top"/>
              <w:rPr>
                <w:color w:val="000000"/>
                <w:sz w:val="28"/>
                <w:szCs w:val="28"/>
              </w:rPr>
            </w:pPr>
            <w:r>
              <w:rPr>
                <w:color w:val="000000"/>
                <w:sz w:val="28"/>
                <w:szCs w:val="28"/>
              </w:rPr>
              <w:t>ВВП, миллиардов рублей</w:t>
            </w:r>
          </w:p>
        </w:tc>
        <w:tc>
          <w:tcPr>
            <w:tcW w:w="3115" w:type="dxa"/>
            <w:shd w:val="clear" w:color="auto" w:fill="F7CAAC" w:themeFill="accent2" w:themeFillTint="66"/>
          </w:tcPr>
          <w:p w:rsidR="006D4073" w:rsidRDefault="006D4073" w:rsidP="00067651">
            <w:pPr>
              <w:pStyle w:val="a7"/>
              <w:spacing w:before="150" w:beforeAutospacing="0" w:after="0" w:afterAutospacing="0" w:line="360" w:lineRule="auto"/>
              <w:jc w:val="both"/>
              <w:textAlignment w:val="top"/>
              <w:rPr>
                <w:color w:val="000000"/>
                <w:sz w:val="28"/>
                <w:szCs w:val="28"/>
              </w:rPr>
            </w:pPr>
            <w:r>
              <w:rPr>
                <w:color w:val="000000"/>
                <w:sz w:val="28"/>
                <w:szCs w:val="28"/>
              </w:rPr>
              <w:t>Налоговое бремя,%</w:t>
            </w:r>
          </w:p>
        </w:tc>
      </w:tr>
      <w:tr w:rsidR="006D4073" w:rsidTr="00FF1CBB">
        <w:tc>
          <w:tcPr>
            <w:tcW w:w="3114"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2014</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38807,2</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35,5</w:t>
            </w:r>
          </w:p>
        </w:tc>
      </w:tr>
      <w:tr w:rsidR="006D4073" w:rsidTr="00FF1CBB">
        <w:tc>
          <w:tcPr>
            <w:tcW w:w="3114"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2015</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46308,5</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34,6</w:t>
            </w:r>
          </w:p>
        </w:tc>
      </w:tr>
      <w:tr w:rsidR="006D4073" w:rsidTr="00FF1CBB">
        <w:tc>
          <w:tcPr>
            <w:tcW w:w="3114"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2016</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55967,2</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37,2</w:t>
            </w:r>
          </w:p>
        </w:tc>
      </w:tr>
      <w:tr w:rsidR="006D4073" w:rsidTr="00FF1CBB">
        <w:tc>
          <w:tcPr>
            <w:tcW w:w="3114"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2017</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62176,5</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36,3</w:t>
            </w:r>
          </w:p>
        </w:tc>
      </w:tr>
      <w:tr w:rsidR="006D4073" w:rsidTr="00FF1CBB">
        <w:tc>
          <w:tcPr>
            <w:tcW w:w="3114"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2018</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66190,1</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36,9</w:t>
            </w:r>
          </w:p>
        </w:tc>
      </w:tr>
      <w:tr w:rsidR="006D4073" w:rsidTr="00FF1CBB">
        <w:tc>
          <w:tcPr>
            <w:tcW w:w="3114"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2019</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71406,4</w:t>
            </w:r>
          </w:p>
        </w:tc>
        <w:tc>
          <w:tcPr>
            <w:tcW w:w="3115" w:type="dxa"/>
            <w:shd w:val="clear" w:color="auto" w:fill="F7CAAC" w:themeFill="accent2" w:themeFillTint="66"/>
          </w:tcPr>
          <w:p w:rsidR="006D4073" w:rsidRDefault="006D4073" w:rsidP="00FF1CBB">
            <w:pPr>
              <w:pStyle w:val="a7"/>
              <w:spacing w:before="150" w:beforeAutospacing="0" w:after="0" w:afterAutospacing="0" w:line="360" w:lineRule="auto"/>
              <w:jc w:val="center"/>
              <w:textAlignment w:val="top"/>
              <w:rPr>
                <w:color w:val="000000"/>
                <w:sz w:val="28"/>
                <w:szCs w:val="28"/>
              </w:rPr>
            </w:pPr>
            <w:r>
              <w:rPr>
                <w:color w:val="000000"/>
                <w:sz w:val="28"/>
                <w:szCs w:val="28"/>
              </w:rPr>
              <w:t>35,5</w:t>
            </w:r>
          </w:p>
        </w:tc>
      </w:tr>
    </w:tbl>
    <w:p w:rsidR="006D4073" w:rsidRPr="00C5183E" w:rsidRDefault="006D4073" w:rsidP="00FF1CBB">
      <w:pPr>
        <w:pStyle w:val="a7"/>
        <w:spacing w:before="150" w:beforeAutospacing="0" w:after="0" w:afterAutospacing="0" w:line="360" w:lineRule="auto"/>
        <w:jc w:val="both"/>
        <w:textAlignment w:val="top"/>
        <w:rPr>
          <w:color w:val="000000"/>
          <w:sz w:val="28"/>
          <w:szCs w:val="28"/>
        </w:rPr>
      </w:pP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 xml:space="preserve"> </w:t>
      </w:r>
      <w:r w:rsidRPr="00D632DF">
        <w:rPr>
          <w:color w:val="000000"/>
          <w:sz w:val="28"/>
          <w:szCs w:val="28"/>
        </w:rPr>
        <w:t>Стоит сказать,</w:t>
      </w:r>
      <w:r>
        <w:rPr>
          <w:color w:val="000000"/>
          <w:sz w:val="28"/>
          <w:szCs w:val="28"/>
        </w:rPr>
        <w:t xml:space="preserve"> </w:t>
      </w:r>
      <w:r w:rsidRPr="00D632DF">
        <w:rPr>
          <w:color w:val="000000"/>
          <w:sz w:val="28"/>
          <w:szCs w:val="28"/>
        </w:rPr>
        <w:t>что ему присуще ряд признаков признаков:</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sidRPr="00D632DF">
        <w:rPr>
          <w:color w:val="000000"/>
          <w:sz w:val="28"/>
          <w:szCs w:val="28"/>
        </w:rPr>
        <w:t xml:space="preserve"> Во-первых, налоговое регулирование представляет собой один из элементов государственного регулирования экономики. </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 xml:space="preserve">Во-вторых, оно </w:t>
      </w:r>
      <w:r w:rsidRPr="00D632DF">
        <w:rPr>
          <w:color w:val="000000"/>
          <w:sz w:val="28"/>
          <w:szCs w:val="28"/>
        </w:rPr>
        <w:t xml:space="preserve">используется как экономический рычаг целенаправленного воздействия государства на участников экономических отношений для достижения поставленных задач в рамках проводимой налоговой политики. </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 xml:space="preserve">В-третьих, </w:t>
      </w:r>
      <w:r w:rsidRPr="00D632DF">
        <w:rPr>
          <w:color w:val="000000"/>
          <w:sz w:val="28"/>
          <w:szCs w:val="28"/>
        </w:rPr>
        <w:t>налоговое регулирование является процессом, оказывающим воздействие на экономическое и социальное состояние общества и государства в целом в целях достижения желаемых социально-экономических результатов.</w:t>
      </w:r>
      <w:r>
        <w:rPr>
          <w:color w:val="000000"/>
          <w:sz w:val="28"/>
          <w:szCs w:val="28"/>
        </w:rPr>
        <w:t xml:space="preserve"> </w:t>
      </w:r>
      <w:r w:rsidRPr="00D632DF">
        <w:rPr>
          <w:sz w:val="28"/>
          <w:szCs w:val="28"/>
        </w:rPr>
        <w:t>Для того,</w:t>
      </w:r>
      <w:r>
        <w:rPr>
          <w:sz w:val="28"/>
          <w:szCs w:val="28"/>
        </w:rPr>
        <w:t xml:space="preserve"> </w:t>
      </w:r>
      <w:r w:rsidRPr="00D632DF">
        <w:rPr>
          <w:sz w:val="28"/>
          <w:szCs w:val="28"/>
        </w:rPr>
        <w:t>чтобы государством достичь концепции налоговой политики оно обязано использовать три важных направления:</w:t>
      </w:r>
      <w:r>
        <w:rPr>
          <w:color w:val="000000"/>
          <w:sz w:val="28"/>
          <w:szCs w:val="28"/>
        </w:rPr>
        <w:t xml:space="preserve"> стимулирование, поддержка и </w:t>
      </w:r>
      <w:r w:rsidRPr="00D632DF">
        <w:rPr>
          <w:color w:val="000000"/>
          <w:sz w:val="28"/>
          <w:szCs w:val="28"/>
        </w:rPr>
        <w:t>дестимулирование действий налогоплательщиков</w:t>
      </w:r>
      <w:r w:rsidRPr="00D632DF">
        <w:rPr>
          <w:sz w:val="28"/>
          <w:szCs w:val="28"/>
        </w:rPr>
        <w:t>.</w:t>
      </w:r>
      <w:r>
        <w:rPr>
          <w:sz w:val="28"/>
          <w:szCs w:val="28"/>
        </w:rPr>
        <w:t xml:space="preserve"> </w:t>
      </w:r>
      <w:r w:rsidRPr="00D632DF">
        <w:rPr>
          <w:sz w:val="28"/>
          <w:szCs w:val="28"/>
        </w:rPr>
        <w:t>На основе</w:t>
      </w:r>
      <w:r>
        <w:rPr>
          <w:sz w:val="28"/>
          <w:szCs w:val="28"/>
        </w:rPr>
        <w:t xml:space="preserve"> опыта предшествующих поколений</w:t>
      </w:r>
      <w:r w:rsidRPr="00D632DF">
        <w:rPr>
          <w:sz w:val="28"/>
          <w:szCs w:val="28"/>
        </w:rPr>
        <w:t>,</w:t>
      </w:r>
      <w:r>
        <w:rPr>
          <w:sz w:val="28"/>
          <w:szCs w:val="28"/>
        </w:rPr>
        <w:t xml:space="preserve"> </w:t>
      </w:r>
      <w:r w:rsidRPr="00D632DF">
        <w:rPr>
          <w:sz w:val="28"/>
          <w:szCs w:val="28"/>
        </w:rPr>
        <w:t xml:space="preserve">что </w:t>
      </w:r>
      <w:r w:rsidRPr="00D632DF">
        <w:rPr>
          <w:sz w:val="28"/>
          <w:szCs w:val="28"/>
        </w:rPr>
        <w:lastRenderedPageBreak/>
        <w:t xml:space="preserve">государств стремится использовать данные инструменты для </w:t>
      </w:r>
      <w:r w:rsidRPr="00D632DF">
        <w:rPr>
          <w:color w:val="000000"/>
          <w:sz w:val="28"/>
          <w:szCs w:val="28"/>
        </w:rPr>
        <w:t>повышения заинтересованности налогоплательщиков в осуществлении приоритетных, с точки зрения общественных интересов, действий. В этом случае направленность воздействия таких инструментов носит стимулирующий характер.</w:t>
      </w:r>
      <w:r>
        <w:rPr>
          <w:color w:val="000000"/>
          <w:sz w:val="28"/>
          <w:szCs w:val="28"/>
        </w:rPr>
        <w:t xml:space="preserve"> </w:t>
      </w:r>
      <w:r w:rsidRPr="00D632DF">
        <w:rPr>
          <w:sz w:val="28"/>
          <w:szCs w:val="28"/>
        </w:rPr>
        <w:t>Государство обладает огромным рядом таких инструментов,</w:t>
      </w:r>
      <w:r>
        <w:rPr>
          <w:sz w:val="28"/>
          <w:szCs w:val="28"/>
        </w:rPr>
        <w:t xml:space="preserve"> </w:t>
      </w:r>
      <w:r w:rsidRPr="00D632DF">
        <w:rPr>
          <w:sz w:val="28"/>
          <w:szCs w:val="28"/>
        </w:rPr>
        <w:t xml:space="preserve">называемых </w:t>
      </w:r>
      <w:r w:rsidRPr="00D632DF">
        <w:rPr>
          <w:color w:val="000000"/>
          <w:sz w:val="28"/>
          <w:szCs w:val="28"/>
        </w:rPr>
        <w:t>«налоговая льгота» или «налоговая преференция». </w:t>
      </w:r>
    </w:p>
    <w:p w:rsidR="006D4073" w:rsidRDefault="006D4073" w:rsidP="00FF1CBB">
      <w:pPr>
        <w:pStyle w:val="a7"/>
        <w:spacing w:before="150" w:beforeAutospacing="0" w:after="0" w:afterAutospacing="0" w:line="360" w:lineRule="auto"/>
        <w:ind w:firstLine="709"/>
        <w:jc w:val="both"/>
        <w:textAlignment w:val="top"/>
        <w:rPr>
          <w:color w:val="000000"/>
          <w:sz w:val="28"/>
          <w:szCs w:val="28"/>
        </w:rPr>
      </w:pPr>
      <w:r w:rsidRPr="00D632DF">
        <w:rPr>
          <w:color w:val="000000"/>
          <w:sz w:val="28"/>
          <w:szCs w:val="28"/>
        </w:rPr>
        <w:t>Инструменты налогового регулирования, являясь рыночным механизмом, с одной стороны, оказывают влияние на поведение как производителей, так и потребителей, а также позволяют им осуществлять деятельность в соответствии со своими возможностями и структурой. С другой стороны, государство применяет указанные инструменты в целях использования налогов в системе других мер государственного регулирования экономики и обеспечения общественного прогресса.</w:t>
      </w:r>
      <w:r>
        <w:rPr>
          <w:color w:val="000000"/>
          <w:sz w:val="28"/>
          <w:szCs w:val="28"/>
        </w:rPr>
        <w:t xml:space="preserve"> </w:t>
      </w:r>
      <w:hyperlink r:id="rId33" w:history="1"/>
      <w:r w:rsidRPr="00D632DF">
        <w:rPr>
          <w:sz w:val="28"/>
          <w:szCs w:val="28"/>
        </w:rPr>
        <w:t>Государство само выбирает собственную налоговую политику.</w:t>
      </w:r>
      <w:r w:rsidRPr="00D632DF">
        <w:rPr>
          <w:color w:val="000000"/>
          <w:sz w:val="28"/>
          <w:szCs w:val="28"/>
        </w:rPr>
        <w:t xml:space="preserve"> При этом стоит подчеркнуть, что процесс налогового регулирования может быть выгодным тогда и только тогда,</w:t>
      </w:r>
      <w:r>
        <w:rPr>
          <w:color w:val="000000"/>
          <w:sz w:val="28"/>
          <w:szCs w:val="28"/>
        </w:rPr>
        <w:t xml:space="preserve"> когда происходит создание </w:t>
      </w:r>
      <w:r w:rsidRPr="00595A43">
        <w:rPr>
          <w:color w:val="000000"/>
          <w:sz w:val="28"/>
          <w:szCs w:val="28"/>
        </w:rPr>
        <w:t>четких стратегических направлений государственной налоговой политики в рамках общей макроэкономической стратегии при обеспечении взаимосвязи всех экономических, финансовых и налоговых методов государственного регулирования. Только при выполнении этих условий может быть обеспечена результативность каждого метода регулирования в отдельности.</w:t>
      </w:r>
      <w:r w:rsidRPr="00D632DF">
        <w:rPr>
          <w:color w:val="000000"/>
          <w:sz w:val="28"/>
          <w:szCs w:val="28"/>
        </w:rPr>
        <w:t xml:space="preserve"> Применение государством таких инструментов, как пониженная налоговая ставк</w:t>
      </w:r>
      <w:r>
        <w:rPr>
          <w:color w:val="000000"/>
          <w:sz w:val="28"/>
          <w:szCs w:val="28"/>
        </w:rPr>
        <w:t>а, вычет из налоговой базы есть</w:t>
      </w:r>
      <w:r w:rsidRPr="00D632DF">
        <w:rPr>
          <w:color w:val="000000"/>
          <w:sz w:val="28"/>
          <w:szCs w:val="28"/>
        </w:rPr>
        <w:t xml:space="preserve"> прямой метод налогового регулирования экономики. Прямому методу использования налоговых инструментов регулирования экономики существенное место отведено и в российской налоговой системе. Вместе с тем, на наш взгляд, они используются недостаточно эффективно вследствие как недостаточной экономической обоснованности использования и условий применения отдельных налоговых инструментов, так и в связи с неполным учетом особенностей российских методов ведения бизнеса и менталитета </w:t>
      </w:r>
      <w:r w:rsidRPr="00D632DF">
        <w:rPr>
          <w:color w:val="000000"/>
          <w:sz w:val="28"/>
          <w:szCs w:val="28"/>
        </w:rPr>
        <w:lastRenderedPageBreak/>
        <w:t>налогоплательщиков.</w:t>
      </w:r>
      <w:r>
        <w:rPr>
          <w:color w:val="000000"/>
          <w:sz w:val="28"/>
          <w:szCs w:val="28"/>
        </w:rPr>
        <w:t xml:space="preserve"> </w:t>
      </w:r>
      <w:r w:rsidRPr="00D632DF">
        <w:rPr>
          <w:color w:val="000000"/>
          <w:sz w:val="28"/>
          <w:szCs w:val="28"/>
        </w:rPr>
        <w:t>Как мы знаем,</w:t>
      </w:r>
      <w:r>
        <w:rPr>
          <w:color w:val="000000"/>
          <w:sz w:val="28"/>
          <w:szCs w:val="28"/>
        </w:rPr>
        <w:t xml:space="preserve"> </w:t>
      </w:r>
      <w:r w:rsidRPr="00D632DF">
        <w:rPr>
          <w:color w:val="000000"/>
          <w:sz w:val="28"/>
          <w:szCs w:val="28"/>
        </w:rPr>
        <w:t>налоговые льготы могут предоставляться в форме дохода и расхода. Льготы, касающиеся доходов, предоставляются, как правило, в виде снижения ставок налогов.</w:t>
      </w:r>
      <w:r>
        <w:rPr>
          <w:color w:val="000000"/>
          <w:sz w:val="28"/>
          <w:szCs w:val="28"/>
        </w:rPr>
        <w:t xml:space="preserve"> </w:t>
      </w:r>
      <w:r w:rsidRPr="00D632DF">
        <w:rPr>
          <w:color w:val="000000"/>
          <w:sz w:val="28"/>
          <w:szCs w:val="28"/>
        </w:rPr>
        <w:t>То</w:t>
      </w:r>
      <w:r>
        <w:rPr>
          <w:color w:val="000000"/>
          <w:sz w:val="28"/>
          <w:szCs w:val="28"/>
        </w:rPr>
        <w:t xml:space="preserve"> </w:t>
      </w:r>
      <w:r w:rsidRPr="00D632DF">
        <w:rPr>
          <w:color w:val="000000"/>
          <w:sz w:val="28"/>
          <w:szCs w:val="28"/>
        </w:rPr>
        <w:t>есть,</w:t>
      </w:r>
      <w:r>
        <w:rPr>
          <w:color w:val="000000"/>
          <w:sz w:val="28"/>
          <w:szCs w:val="28"/>
        </w:rPr>
        <w:t xml:space="preserve"> </w:t>
      </w:r>
      <w:r w:rsidRPr="00D632DF">
        <w:rPr>
          <w:color w:val="000000"/>
          <w:sz w:val="28"/>
          <w:szCs w:val="28"/>
        </w:rPr>
        <w:t>государство увеличивает заинтересованность налогоплательщика за счет дополнительного финансового стимулирования,</w:t>
      </w:r>
      <w:r>
        <w:rPr>
          <w:color w:val="000000"/>
          <w:sz w:val="28"/>
          <w:szCs w:val="28"/>
        </w:rPr>
        <w:t xml:space="preserve"> </w:t>
      </w:r>
      <w:r w:rsidRPr="00D632DF">
        <w:rPr>
          <w:color w:val="000000"/>
          <w:sz w:val="28"/>
          <w:szCs w:val="28"/>
        </w:rPr>
        <w:t>а также го</w:t>
      </w:r>
      <w:r>
        <w:rPr>
          <w:color w:val="000000"/>
          <w:sz w:val="28"/>
          <w:szCs w:val="28"/>
        </w:rPr>
        <w:t>сударство не накладывает на субьекта</w:t>
      </w:r>
      <w:r w:rsidRPr="00D632DF">
        <w:rPr>
          <w:color w:val="000000"/>
          <w:sz w:val="28"/>
          <w:szCs w:val="28"/>
        </w:rPr>
        <w:t xml:space="preserve"> налого</w:t>
      </w:r>
      <w:r>
        <w:rPr>
          <w:color w:val="000000"/>
          <w:sz w:val="28"/>
          <w:szCs w:val="28"/>
        </w:rPr>
        <w:t>в</w:t>
      </w:r>
      <w:r w:rsidRPr="00D632DF">
        <w:rPr>
          <w:color w:val="000000"/>
          <w:sz w:val="28"/>
          <w:szCs w:val="28"/>
        </w:rPr>
        <w:t xml:space="preserve"> определенных обязательств. Как показывает мировая практика, при предоставлении налоговых льгот в отношении доходов добропорядочные западные налогоплательщики направляют на цели, определенные при предоставлении льготы, в среднем около трети полученной экономии на налогах. Что же касается значительной части российских налогоплательщиков, то они, как правило, используют дополнительные средства на иные цели. Результатом может быть тот факт,</w:t>
      </w:r>
      <w:r>
        <w:rPr>
          <w:color w:val="000000"/>
          <w:sz w:val="28"/>
          <w:szCs w:val="28"/>
        </w:rPr>
        <w:t xml:space="preserve"> </w:t>
      </w:r>
      <w:r w:rsidRPr="00D632DF">
        <w:rPr>
          <w:color w:val="000000"/>
          <w:sz w:val="28"/>
          <w:szCs w:val="28"/>
        </w:rPr>
        <w:t>что при увеличении налоговых льгот,</w:t>
      </w:r>
      <w:r>
        <w:rPr>
          <w:color w:val="000000"/>
          <w:sz w:val="28"/>
          <w:szCs w:val="28"/>
        </w:rPr>
        <w:t xml:space="preserve"> </w:t>
      </w:r>
      <w:r w:rsidRPr="00D632DF">
        <w:rPr>
          <w:color w:val="000000"/>
          <w:sz w:val="28"/>
          <w:szCs w:val="28"/>
        </w:rPr>
        <w:t>налогоплательщики стараются уменьшать число вложений финансовых ресурсов.</w:t>
      </w:r>
      <w:r>
        <w:rPr>
          <w:color w:val="000000"/>
          <w:sz w:val="28"/>
          <w:szCs w:val="28"/>
        </w:rPr>
        <w:t xml:space="preserve"> </w:t>
      </w:r>
      <w:r w:rsidRPr="00D632DF">
        <w:rPr>
          <w:color w:val="000000"/>
          <w:sz w:val="28"/>
          <w:szCs w:val="28"/>
        </w:rPr>
        <w:t>Ярким примером может служить ситуация с 2015 года,</w:t>
      </w:r>
      <w:r>
        <w:rPr>
          <w:color w:val="000000"/>
          <w:sz w:val="28"/>
          <w:szCs w:val="28"/>
        </w:rPr>
        <w:t xml:space="preserve"> </w:t>
      </w:r>
      <w:r w:rsidRPr="00D632DF">
        <w:rPr>
          <w:color w:val="000000"/>
          <w:sz w:val="28"/>
          <w:szCs w:val="28"/>
        </w:rPr>
        <w:t>когда на 20%увеличился налог на прибыль организации</w:t>
      </w:r>
      <w:r>
        <w:rPr>
          <w:color w:val="000000"/>
          <w:sz w:val="28"/>
          <w:szCs w:val="28"/>
        </w:rPr>
        <w:t>,</w:t>
      </w:r>
      <w:r w:rsidRPr="00D632DF">
        <w:rPr>
          <w:color w:val="000000"/>
          <w:sz w:val="28"/>
          <w:szCs w:val="28"/>
        </w:rPr>
        <w:t xml:space="preserve"> в результате которого налогоплательщики получили в свое расп</w:t>
      </w:r>
      <w:r>
        <w:rPr>
          <w:color w:val="000000"/>
          <w:sz w:val="28"/>
          <w:szCs w:val="28"/>
        </w:rPr>
        <w:t xml:space="preserve">оряжение дополнительно 400 миллиардов </w:t>
      </w:r>
      <w:r w:rsidRPr="00D632DF">
        <w:rPr>
          <w:color w:val="000000"/>
          <w:sz w:val="28"/>
          <w:szCs w:val="28"/>
        </w:rPr>
        <w:t>рублей в расчете на год. За четыре следующих года существенно укрепилось финансовое положение российских организаций: они сумели существенно нарастить сумму прибыли, размер котор</w:t>
      </w:r>
      <w:r>
        <w:rPr>
          <w:color w:val="000000"/>
          <w:sz w:val="28"/>
          <w:szCs w:val="28"/>
        </w:rPr>
        <w:t xml:space="preserve">ой в 2019 году составил 7,8 триллионов </w:t>
      </w:r>
      <w:r w:rsidRPr="00D632DF">
        <w:rPr>
          <w:color w:val="000000"/>
          <w:sz w:val="28"/>
          <w:szCs w:val="28"/>
        </w:rPr>
        <w:t>рублей, увеличившись против 2008 года в 2,1 раза.</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noProof/>
          <w:color w:val="000000"/>
          <w:sz w:val="28"/>
          <w:szCs w:val="28"/>
        </w:rPr>
        <w:drawing>
          <wp:inline distT="0" distB="0" distL="0" distR="0" wp14:anchorId="6B16C126" wp14:editId="62FCAD70">
            <wp:extent cx="5021580" cy="1760220"/>
            <wp:effectExtent l="0" t="0" r="7620" b="1143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37E56" w:rsidRDefault="00937E56" w:rsidP="006D4073">
      <w:pPr>
        <w:pStyle w:val="a7"/>
        <w:spacing w:before="150" w:beforeAutospacing="0" w:after="0" w:afterAutospacing="0" w:line="360" w:lineRule="auto"/>
        <w:ind w:firstLine="709"/>
        <w:jc w:val="both"/>
        <w:textAlignment w:val="top"/>
        <w:rPr>
          <w:color w:val="000000"/>
          <w:sz w:val="28"/>
          <w:szCs w:val="28"/>
        </w:rPr>
      </w:pPr>
    </w:p>
    <w:p w:rsidR="00937E56" w:rsidRDefault="00FF1CBB" w:rsidP="00FF1CBB">
      <w:pPr>
        <w:pStyle w:val="a7"/>
        <w:spacing w:before="150" w:beforeAutospacing="0" w:after="0" w:afterAutospacing="0" w:line="360" w:lineRule="auto"/>
        <w:ind w:firstLine="709"/>
        <w:jc w:val="center"/>
        <w:textAlignment w:val="top"/>
        <w:rPr>
          <w:color w:val="000000"/>
          <w:sz w:val="28"/>
          <w:szCs w:val="28"/>
        </w:rPr>
      </w:pPr>
      <w:r>
        <w:rPr>
          <w:color w:val="000000"/>
          <w:sz w:val="28"/>
          <w:szCs w:val="28"/>
        </w:rPr>
        <w:t xml:space="preserve"> Рисунок 9 – О</w:t>
      </w:r>
      <w:r w:rsidR="006D4073">
        <w:rPr>
          <w:color w:val="000000"/>
          <w:sz w:val="28"/>
          <w:szCs w:val="28"/>
        </w:rPr>
        <w:t>сновное увеличение государственного бюджета на 2015-2019 года</w:t>
      </w:r>
      <w:r w:rsidR="004175B6">
        <w:rPr>
          <w:color w:val="000000"/>
          <w:sz w:val="28"/>
          <w:szCs w:val="28"/>
        </w:rPr>
        <w:t xml:space="preserve"> (составлено автором на основе </w:t>
      </w:r>
      <w:r w:rsidR="008B2CF6">
        <w:rPr>
          <w:color w:val="000000"/>
          <w:sz w:val="28"/>
          <w:szCs w:val="28"/>
        </w:rPr>
        <w:t>[8</w:t>
      </w:r>
      <w:r w:rsidR="004175B6">
        <w:rPr>
          <w:color w:val="000000"/>
          <w:sz w:val="28"/>
          <w:szCs w:val="28"/>
        </w:rPr>
        <w:t>]</w:t>
      </w:r>
      <w:r>
        <w:rPr>
          <w:color w:val="000000"/>
          <w:sz w:val="28"/>
          <w:szCs w:val="28"/>
        </w:rPr>
        <w:t>)</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lastRenderedPageBreak/>
        <w:t xml:space="preserve"> По-</w:t>
      </w:r>
      <w:r w:rsidRPr="00D632DF">
        <w:rPr>
          <w:color w:val="000000"/>
          <w:sz w:val="28"/>
          <w:szCs w:val="28"/>
        </w:rPr>
        <w:t>другому обстоят дела,</w:t>
      </w:r>
      <w:r>
        <w:rPr>
          <w:color w:val="000000"/>
          <w:sz w:val="28"/>
          <w:szCs w:val="28"/>
        </w:rPr>
        <w:t xml:space="preserve"> </w:t>
      </w:r>
      <w:r w:rsidRPr="00D632DF">
        <w:rPr>
          <w:color w:val="000000"/>
          <w:sz w:val="28"/>
          <w:szCs w:val="28"/>
        </w:rPr>
        <w:t>если речь пойдет о расходной части налоговой льготы. В данном случае государство получает абсолютную гарантию целевого использования выделенных налогоплательщику финансовых ресурсов.</w:t>
      </w:r>
      <w:r>
        <w:rPr>
          <w:color w:val="000000"/>
          <w:sz w:val="28"/>
          <w:szCs w:val="28"/>
        </w:rPr>
        <w:t xml:space="preserve"> </w:t>
      </w:r>
      <w:r w:rsidRPr="00D632DF">
        <w:rPr>
          <w:color w:val="000000"/>
          <w:sz w:val="28"/>
          <w:szCs w:val="28"/>
        </w:rPr>
        <w:t>Его преимуществом является то,</w:t>
      </w:r>
      <w:r>
        <w:rPr>
          <w:color w:val="000000"/>
          <w:sz w:val="28"/>
          <w:szCs w:val="28"/>
        </w:rPr>
        <w:t xml:space="preserve"> </w:t>
      </w:r>
      <w:r w:rsidRPr="00D632DF">
        <w:rPr>
          <w:color w:val="000000"/>
          <w:sz w:val="28"/>
          <w:szCs w:val="28"/>
        </w:rPr>
        <w:t xml:space="preserve">что налоговые льготы могут предоставляться не по экономике в целом, а по отдельным, приоритетным, ее отраслям. При этом государство, законодательно не вводя специальных условий использования налогоплательщиком налоговых льгот, имеет реальную возможность установить конкретный срок действия той или иной налоговой льготы, в </w:t>
      </w:r>
      <w:r w:rsidRPr="00D147E9">
        <w:rPr>
          <w:color w:val="000000"/>
          <w:sz w:val="28"/>
          <w:szCs w:val="28"/>
        </w:rPr>
        <w:t>зависимости от достижения предусмотренной при ее введении цели. Одновременно с данной ситуацией,</w:t>
      </w:r>
      <w:r>
        <w:rPr>
          <w:color w:val="000000"/>
          <w:sz w:val="28"/>
          <w:szCs w:val="28"/>
        </w:rPr>
        <w:t xml:space="preserve"> </w:t>
      </w:r>
      <w:r w:rsidRPr="00D147E9">
        <w:rPr>
          <w:color w:val="000000"/>
          <w:sz w:val="28"/>
          <w:szCs w:val="28"/>
        </w:rPr>
        <w:t>государство обязано использовать инструменты и методы косвенного меха</w:t>
      </w:r>
      <w:r>
        <w:rPr>
          <w:color w:val="000000"/>
          <w:sz w:val="28"/>
          <w:szCs w:val="28"/>
        </w:rPr>
        <w:t>низма воздействия на экономичес</w:t>
      </w:r>
      <w:r w:rsidRPr="00D147E9">
        <w:rPr>
          <w:color w:val="000000"/>
          <w:sz w:val="28"/>
          <w:szCs w:val="28"/>
        </w:rPr>
        <w:t>кую систему общества,</w:t>
      </w:r>
      <w:r>
        <w:rPr>
          <w:color w:val="000000"/>
          <w:sz w:val="28"/>
          <w:szCs w:val="28"/>
        </w:rPr>
        <w:t xml:space="preserve"> </w:t>
      </w:r>
      <w:r w:rsidRPr="00D147E9">
        <w:rPr>
          <w:color w:val="000000"/>
          <w:sz w:val="28"/>
          <w:szCs w:val="28"/>
        </w:rPr>
        <w:t>затрагивающее внимание иных экономических рычагов и позволяющее достичь стабильного экономического роста.  Указанные методы призваны стимулировать принятие экономическими субъектами решений, необходимых обществу и обеспечивающих инновационный путь развития экономики.</w:t>
      </w:r>
      <w:r>
        <w:rPr>
          <w:color w:val="000000"/>
          <w:sz w:val="28"/>
          <w:szCs w:val="28"/>
        </w:rPr>
        <w:t xml:space="preserve"> </w:t>
      </w:r>
      <w:r w:rsidRPr="00D147E9">
        <w:rPr>
          <w:color w:val="000000"/>
          <w:sz w:val="28"/>
          <w:szCs w:val="28"/>
        </w:rPr>
        <w:t>Говоря об одном из элементов косвенного регулирования можно сконцентрировать наше внимание на увеличении совокупного покупательского спроса населения на товары и услуги. На данный показатель оказывает влияние множество факторов, в числе которых далеко не последнюю роль играет проводимая государством налоговая политика.</w:t>
      </w:r>
      <w:r>
        <w:rPr>
          <w:color w:val="000000"/>
          <w:sz w:val="28"/>
          <w:szCs w:val="28"/>
        </w:rPr>
        <w:t xml:space="preserve"> </w:t>
      </w:r>
      <w:r w:rsidRPr="00D147E9">
        <w:rPr>
          <w:color w:val="000000"/>
          <w:sz w:val="28"/>
          <w:szCs w:val="28"/>
        </w:rPr>
        <w:t>Ее целью является обеспечение материального благосостояния общества,</w:t>
      </w:r>
      <w:r>
        <w:rPr>
          <w:color w:val="000000"/>
          <w:sz w:val="28"/>
          <w:szCs w:val="28"/>
        </w:rPr>
        <w:t xml:space="preserve"> </w:t>
      </w:r>
      <w:r w:rsidRPr="00D147E9">
        <w:rPr>
          <w:color w:val="000000"/>
          <w:sz w:val="28"/>
          <w:szCs w:val="28"/>
        </w:rPr>
        <w:t>понижении налоговой ставки.</w:t>
      </w:r>
      <w:r w:rsidRPr="00B26BF6">
        <w:rPr>
          <w:color w:val="000000"/>
          <w:sz w:val="28"/>
          <w:szCs w:val="28"/>
        </w:rPr>
        <w:t xml:space="preserve"> </w:t>
      </w:r>
      <w:r w:rsidRPr="00D147E9">
        <w:rPr>
          <w:color w:val="000000"/>
          <w:sz w:val="28"/>
          <w:szCs w:val="28"/>
        </w:rPr>
        <w:t>Следовательно,</w:t>
      </w:r>
      <w:r w:rsidRPr="00B26BF6">
        <w:rPr>
          <w:color w:val="000000"/>
          <w:sz w:val="28"/>
          <w:szCs w:val="28"/>
        </w:rPr>
        <w:t xml:space="preserve"> </w:t>
      </w:r>
      <w:r w:rsidRPr="00D147E9">
        <w:rPr>
          <w:color w:val="000000"/>
          <w:sz w:val="28"/>
          <w:szCs w:val="28"/>
        </w:rPr>
        <w:t>с помощью налоговых механизмов мы можем увеличить рост потребления, что должно помочь избежать не только рецессии экономики, но и обеспечить ее развитие.</w:t>
      </w:r>
      <w:r>
        <w:rPr>
          <w:color w:val="000000"/>
          <w:sz w:val="28"/>
          <w:szCs w:val="28"/>
        </w:rPr>
        <w:t xml:space="preserve"> </w:t>
      </w:r>
      <w:r w:rsidRPr="00D147E9">
        <w:rPr>
          <w:color w:val="000000"/>
          <w:sz w:val="28"/>
          <w:szCs w:val="28"/>
        </w:rPr>
        <w:t>Параллельно этому,</w:t>
      </w:r>
      <w:r>
        <w:rPr>
          <w:color w:val="000000"/>
          <w:sz w:val="28"/>
          <w:szCs w:val="28"/>
        </w:rPr>
        <w:t xml:space="preserve"> </w:t>
      </w:r>
      <w:r w:rsidRPr="00D147E9">
        <w:rPr>
          <w:color w:val="000000"/>
          <w:sz w:val="28"/>
          <w:szCs w:val="28"/>
        </w:rPr>
        <w:t>неправильно пр</w:t>
      </w:r>
      <w:r>
        <w:rPr>
          <w:color w:val="000000"/>
          <w:sz w:val="28"/>
          <w:szCs w:val="28"/>
        </w:rPr>
        <w:t>оработанная налоговая политика,</w:t>
      </w:r>
      <w:r w:rsidRPr="00D147E9">
        <w:rPr>
          <w:color w:val="000000"/>
          <w:sz w:val="28"/>
          <w:szCs w:val="28"/>
        </w:rPr>
        <w:t> направленная на снижение доходов населения, может привести к замедлению потребления с соответствующим падением темпов роста экономики.</w:t>
      </w:r>
      <w:r>
        <w:rPr>
          <w:color w:val="000000"/>
          <w:sz w:val="28"/>
          <w:szCs w:val="28"/>
        </w:rPr>
        <w:t xml:space="preserve"> </w:t>
      </w:r>
      <w:r w:rsidRPr="00D147E9">
        <w:rPr>
          <w:color w:val="000000"/>
          <w:sz w:val="28"/>
          <w:szCs w:val="28"/>
        </w:rPr>
        <w:t>Ярким примером может служить си</w:t>
      </w:r>
      <w:r>
        <w:rPr>
          <w:color w:val="000000"/>
          <w:sz w:val="28"/>
          <w:szCs w:val="28"/>
        </w:rPr>
        <w:t xml:space="preserve">туация, </w:t>
      </w:r>
      <w:r w:rsidRPr="00D147E9">
        <w:rPr>
          <w:color w:val="000000"/>
          <w:sz w:val="28"/>
          <w:szCs w:val="28"/>
        </w:rPr>
        <w:t xml:space="preserve">происходящая на сегодняшний день в России.  течение последних лет принят ряд решений, направленных на существенный рост налоговой нагрузки на население. В </w:t>
      </w:r>
      <w:r w:rsidRPr="00D147E9">
        <w:rPr>
          <w:color w:val="000000"/>
          <w:sz w:val="28"/>
          <w:szCs w:val="28"/>
        </w:rPr>
        <w:lastRenderedPageBreak/>
        <w:t>частности, резко повышена налоговая база по налогу на имущество населения, а также ставки акцизов на бензин, табачные изделия и алкоголь.</w:t>
      </w:r>
      <w:r>
        <w:rPr>
          <w:color w:val="000000"/>
          <w:sz w:val="28"/>
          <w:szCs w:val="28"/>
        </w:rPr>
        <w:t xml:space="preserve"> </w:t>
      </w:r>
      <w:r w:rsidRPr="00D147E9">
        <w:rPr>
          <w:color w:val="000000"/>
          <w:sz w:val="28"/>
          <w:szCs w:val="28"/>
        </w:rPr>
        <w:t>Особое влияние на снижение реальных доходов населения послужил рост НДС до 20%.</w:t>
      </w:r>
      <w:r>
        <w:rPr>
          <w:color w:val="000000"/>
          <w:sz w:val="28"/>
          <w:szCs w:val="28"/>
        </w:rPr>
        <w:t xml:space="preserve"> </w:t>
      </w:r>
      <w:r w:rsidRPr="00D147E9">
        <w:rPr>
          <w:color w:val="000000"/>
          <w:sz w:val="28"/>
          <w:szCs w:val="28"/>
        </w:rPr>
        <w:t>В следствие этого,</w:t>
      </w:r>
      <w:r>
        <w:rPr>
          <w:color w:val="000000"/>
          <w:sz w:val="28"/>
          <w:szCs w:val="28"/>
        </w:rPr>
        <w:t xml:space="preserve"> </w:t>
      </w:r>
      <w:r w:rsidRPr="00D147E9">
        <w:rPr>
          <w:color w:val="000000"/>
          <w:sz w:val="28"/>
          <w:szCs w:val="28"/>
        </w:rPr>
        <w:t>экономический рост в дан</w:t>
      </w:r>
      <w:r>
        <w:rPr>
          <w:color w:val="000000"/>
          <w:sz w:val="28"/>
          <w:szCs w:val="28"/>
        </w:rPr>
        <w:t xml:space="preserve">ной стране уменьшился. По предварительной </w:t>
      </w:r>
      <w:r w:rsidRPr="00D147E9">
        <w:rPr>
          <w:color w:val="000000"/>
          <w:sz w:val="28"/>
          <w:szCs w:val="28"/>
        </w:rPr>
        <w:t>оценке Росстата динамики ВВП за первый квартал экономический рост составил только 0,5% в годовом выражении после роста в четве</w:t>
      </w:r>
      <w:r>
        <w:rPr>
          <w:color w:val="000000"/>
          <w:sz w:val="28"/>
          <w:szCs w:val="28"/>
        </w:rPr>
        <w:t xml:space="preserve">ртом квартале 2018 года на 2,7%. </w:t>
      </w:r>
    </w:p>
    <w:p w:rsidR="006D4073" w:rsidRDefault="006D4073" w:rsidP="00FF1CBB">
      <w:pPr>
        <w:pStyle w:val="a7"/>
        <w:spacing w:before="150" w:beforeAutospacing="0" w:after="0" w:afterAutospacing="0" w:line="360" w:lineRule="auto"/>
        <w:ind w:firstLine="709"/>
        <w:jc w:val="both"/>
        <w:textAlignment w:val="top"/>
        <w:rPr>
          <w:color w:val="000000"/>
          <w:sz w:val="28"/>
          <w:szCs w:val="28"/>
        </w:rPr>
      </w:pPr>
      <w:r>
        <w:rPr>
          <w:noProof/>
          <w:color w:val="000000"/>
          <w:sz w:val="28"/>
          <w:szCs w:val="28"/>
        </w:rPr>
        <w:drawing>
          <wp:inline distT="0" distB="0" distL="0" distR="0" wp14:anchorId="12968B6A" wp14:editId="346F204C">
            <wp:extent cx="5469890" cy="2874010"/>
            <wp:effectExtent l="0" t="0" r="16510" b="254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D4073" w:rsidRPr="004175B6" w:rsidRDefault="00FF1CBB" w:rsidP="006D2451">
      <w:pPr>
        <w:spacing w:before="150" w:after="0" w:line="360" w:lineRule="auto"/>
        <w:ind w:firstLine="709"/>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10</w:t>
      </w:r>
      <w:r w:rsidR="006D4073">
        <w:rPr>
          <w:rFonts w:ascii="Times New Roman" w:eastAsia="Times New Roman" w:hAnsi="Times New Roman" w:cs="Times New Roman"/>
          <w:color w:val="000000"/>
          <w:sz w:val="28"/>
          <w:szCs w:val="28"/>
          <w:lang w:eastAsia="ru-RU"/>
        </w:rPr>
        <w:t xml:space="preserve"> – Структура сбора НДС по отраслям экономики на 2017 год</w:t>
      </w:r>
      <w:r w:rsidR="006D2451">
        <w:rPr>
          <w:rFonts w:ascii="Times New Roman" w:eastAsia="Times New Roman" w:hAnsi="Times New Roman" w:cs="Times New Roman"/>
          <w:color w:val="000000"/>
          <w:sz w:val="28"/>
          <w:szCs w:val="28"/>
          <w:lang w:eastAsia="ru-RU"/>
        </w:rPr>
        <w:t xml:space="preserve"> [23</w:t>
      </w:r>
      <w:r w:rsidR="004175B6">
        <w:rPr>
          <w:rFonts w:ascii="Times New Roman" w:eastAsia="Times New Roman" w:hAnsi="Times New Roman" w:cs="Times New Roman"/>
          <w:color w:val="000000"/>
          <w:sz w:val="28"/>
          <w:szCs w:val="28"/>
          <w:lang w:eastAsia="ru-RU"/>
        </w:rPr>
        <w:t>]</w:t>
      </w:r>
    </w:p>
    <w:p w:rsidR="006D4073" w:rsidRPr="00D147E9" w:rsidRDefault="006D4073" w:rsidP="006D4073">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D147E9">
        <w:rPr>
          <w:rFonts w:ascii="Times New Roman" w:eastAsia="Times New Roman" w:hAnsi="Times New Roman" w:cs="Times New Roman"/>
          <w:color w:val="000000"/>
          <w:sz w:val="28"/>
          <w:szCs w:val="28"/>
          <w:lang w:eastAsia="ru-RU"/>
        </w:rPr>
        <w:t>Таким образом, резюмируя вышеизложенное, следует отметить, что по своему предназначению инструменты налогового регулирования экономики могут иметь как стимулирующий и дестимулирующий, так и сдерживающий характер.</w:t>
      </w:r>
    </w:p>
    <w:p w:rsidR="006D4073" w:rsidRPr="002B4237" w:rsidRDefault="006D4073" w:rsidP="006D4073">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D147E9">
        <w:rPr>
          <w:rFonts w:ascii="Times New Roman" w:eastAsia="Times New Roman" w:hAnsi="Times New Roman" w:cs="Times New Roman"/>
          <w:color w:val="000000"/>
          <w:sz w:val="28"/>
          <w:szCs w:val="28"/>
          <w:lang w:eastAsia="ru-RU"/>
        </w:rPr>
        <w:t xml:space="preserve">Исходя из этого при разработке налоговой политики государство должно учитывать мнение всех сторон налоговых отношений: как стремление субъектов экономики к минимизации налогов, так и необходимость полной реализации государством своих функций. Одним из важнейших моментов продуманной налоговой политики является обоснованное определение оптимального размера налогового бремени, что требует проведения серьезной </w:t>
      </w:r>
      <w:r w:rsidRPr="00D147E9">
        <w:rPr>
          <w:rFonts w:ascii="Times New Roman" w:eastAsia="Times New Roman" w:hAnsi="Times New Roman" w:cs="Times New Roman"/>
          <w:color w:val="000000"/>
          <w:sz w:val="28"/>
          <w:szCs w:val="28"/>
          <w:lang w:eastAsia="ru-RU"/>
        </w:rPr>
        <w:lastRenderedPageBreak/>
        <w:t>аналитической работы по достижению компромисса между государством и налогоплательщиками. Применяемые в настоящее время в российской налоговой системе методы и формы использования инструментов налогового регулирования показали свою недостаточную эффективность. Повышения эффективности системы налогового регулирования можно добиться, на наш взгляд, только при условии разработки и внедрения четкой макроэкономической стратегии в рамках государственного регулирования экономики, при обеспечении тесной взаимосвязи всей совокупности экономических, финансовых и налоговых методов. Действующая российская налоговая система способна генерировать рост экономики и увеличение на этой основе доходов государства. Но для достижения данной цели нужны соответствующие решения исполнительной и законодательной ветвей власти.</w:t>
      </w:r>
    </w:p>
    <w:p w:rsidR="006D4073" w:rsidRDefault="006D4073" w:rsidP="006D4073">
      <w:pPr>
        <w:pStyle w:val="a7"/>
        <w:shd w:val="clear" w:color="auto" w:fill="FFFFFF"/>
        <w:tabs>
          <w:tab w:val="right" w:pos="9026"/>
        </w:tabs>
        <w:spacing w:before="0" w:beforeAutospacing="0" w:after="285" w:afterAutospacing="0" w:line="360" w:lineRule="auto"/>
        <w:ind w:firstLine="709"/>
        <w:jc w:val="both"/>
        <w:rPr>
          <w:color w:val="000000" w:themeColor="text1"/>
          <w:sz w:val="28"/>
          <w:szCs w:val="28"/>
        </w:rPr>
      </w:pPr>
    </w:p>
    <w:p w:rsidR="00FF1CBB" w:rsidRDefault="006D4073" w:rsidP="00FF1CBB">
      <w:pPr>
        <w:pStyle w:val="a7"/>
        <w:shd w:val="clear" w:color="auto" w:fill="FFFFFF"/>
        <w:tabs>
          <w:tab w:val="right" w:pos="9026"/>
        </w:tabs>
        <w:spacing w:before="0" w:beforeAutospacing="0" w:after="285" w:afterAutospacing="0" w:line="360" w:lineRule="auto"/>
        <w:ind w:firstLine="709"/>
        <w:jc w:val="both"/>
        <w:rPr>
          <w:b/>
          <w:color w:val="000000" w:themeColor="text1"/>
          <w:sz w:val="28"/>
          <w:szCs w:val="28"/>
          <w:shd w:val="clear" w:color="auto" w:fill="FFFFFF"/>
        </w:rPr>
      </w:pPr>
      <w:r w:rsidRPr="003F0347">
        <w:rPr>
          <w:b/>
          <w:sz w:val="28"/>
          <w:szCs w:val="28"/>
        </w:rPr>
        <w:t>2.</w:t>
      </w:r>
      <w:r w:rsidRPr="003F0347">
        <w:rPr>
          <w:b/>
          <w:color w:val="000000" w:themeColor="text1"/>
          <w:sz w:val="28"/>
          <w:szCs w:val="28"/>
        </w:rPr>
        <w:t>3</w:t>
      </w:r>
      <w:r w:rsidRPr="003F0347">
        <w:rPr>
          <w:b/>
          <w:color w:val="000000" w:themeColor="text1"/>
          <w:sz w:val="28"/>
          <w:szCs w:val="28"/>
          <w:shd w:val="clear" w:color="auto" w:fill="FFFFFF"/>
        </w:rPr>
        <w:t>Пути и методы сове</w:t>
      </w:r>
      <w:r>
        <w:rPr>
          <w:b/>
          <w:color w:val="000000" w:themeColor="text1"/>
          <w:sz w:val="28"/>
          <w:szCs w:val="28"/>
          <w:shd w:val="clear" w:color="auto" w:fill="FFFFFF"/>
        </w:rPr>
        <w:t>ршенствования налоговой системы</w:t>
      </w:r>
      <w:r w:rsidRPr="003F0347">
        <w:rPr>
          <w:b/>
          <w:color w:val="000000" w:themeColor="text1"/>
          <w:sz w:val="28"/>
          <w:szCs w:val="28"/>
          <w:shd w:val="clear" w:color="auto" w:fill="FFFFFF"/>
        </w:rPr>
        <w:t> современной России</w:t>
      </w:r>
    </w:p>
    <w:p w:rsidR="006D4073" w:rsidRPr="004175B6" w:rsidRDefault="006D4073" w:rsidP="006D4073">
      <w:pPr>
        <w:pStyle w:val="a7"/>
        <w:shd w:val="clear" w:color="auto" w:fill="FFFFFF"/>
        <w:tabs>
          <w:tab w:val="right" w:pos="9026"/>
        </w:tabs>
        <w:spacing w:before="0" w:beforeAutospacing="0" w:after="285" w:afterAutospacing="0" w:line="360" w:lineRule="auto"/>
        <w:ind w:firstLine="709"/>
        <w:jc w:val="both"/>
        <w:rPr>
          <w:color w:val="000000"/>
          <w:sz w:val="28"/>
          <w:szCs w:val="28"/>
        </w:rPr>
      </w:pPr>
      <w:r w:rsidRPr="0028198E">
        <w:rPr>
          <w:color w:val="000000" w:themeColor="text1"/>
          <w:sz w:val="28"/>
          <w:szCs w:val="28"/>
          <w:shd w:val="clear" w:color="auto" w:fill="FFFFFF"/>
        </w:rPr>
        <w:t>Любая налоговая система для своего оптимального развития располагает собственной налоговой стратегией.</w:t>
      </w:r>
      <w:r w:rsidR="00937E56">
        <w:rPr>
          <w:color w:val="000000" w:themeColor="text1"/>
          <w:sz w:val="28"/>
          <w:szCs w:val="28"/>
          <w:shd w:val="clear" w:color="auto" w:fill="FFFFFF"/>
        </w:rPr>
        <w:t xml:space="preserve"> </w:t>
      </w:r>
      <w:r w:rsidRPr="0028198E">
        <w:rPr>
          <w:color w:val="000000" w:themeColor="text1"/>
          <w:sz w:val="28"/>
          <w:szCs w:val="28"/>
          <w:shd w:val="clear" w:color="auto" w:fill="FFFFFF"/>
        </w:rPr>
        <w:t>Она строится на основе принципов налогооблаже</w:t>
      </w:r>
      <w:r w:rsidR="004175B6">
        <w:rPr>
          <w:color w:val="000000" w:themeColor="text1"/>
          <w:sz w:val="28"/>
          <w:szCs w:val="28"/>
          <w:shd w:val="clear" w:color="auto" w:fill="FFFFFF"/>
        </w:rPr>
        <w:t>ния, а именно 1)</w:t>
      </w:r>
      <w:r w:rsidR="004175B6" w:rsidRPr="004175B6">
        <w:rPr>
          <w:color w:val="000000" w:themeColor="text1"/>
          <w:sz w:val="28"/>
          <w:szCs w:val="28"/>
          <w:shd w:val="clear" w:color="auto" w:fill="FFFFFF"/>
        </w:rPr>
        <w:t xml:space="preserve"> </w:t>
      </w:r>
      <w:r w:rsidR="004175B6">
        <w:rPr>
          <w:color w:val="000000" w:themeColor="text1"/>
          <w:sz w:val="28"/>
          <w:szCs w:val="28"/>
          <w:shd w:val="clear" w:color="auto" w:fill="FFFFFF"/>
          <w:lang w:val="en-US"/>
        </w:rPr>
        <w:t>C</w:t>
      </w:r>
      <w:r w:rsidR="004175B6">
        <w:rPr>
          <w:color w:val="000000" w:themeColor="text1"/>
          <w:sz w:val="28"/>
          <w:szCs w:val="28"/>
          <w:shd w:val="clear" w:color="auto" w:fill="FFFFFF"/>
        </w:rPr>
        <w:t>праведливость. 2</w:t>
      </w:r>
      <w:r w:rsidRPr="0028198E">
        <w:rPr>
          <w:color w:val="000000" w:themeColor="text1"/>
          <w:sz w:val="28"/>
          <w:szCs w:val="28"/>
          <w:shd w:val="clear" w:color="auto" w:fill="FFFFFF"/>
        </w:rPr>
        <w:t>)</w:t>
      </w:r>
      <w:r w:rsidR="004175B6" w:rsidRPr="004175B6">
        <w:rPr>
          <w:color w:val="000000" w:themeColor="text1"/>
          <w:sz w:val="28"/>
          <w:szCs w:val="28"/>
          <w:shd w:val="clear" w:color="auto" w:fill="FFFFFF"/>
        </w:rPr>
        <w:t xml:space="preserve"> </w:t>
      </w:r>
      <w:r w:rsidR="004175B6">
        <w:rPr>
          <w:color w:val="000000" w:themeColor="text1"/>
          <w:sz w:val="28"/>
          <w:szCs w:val="28"/>
          <w:shd w:val="clear" w:color="auto" w:fill="FFFFFF"/>
        </w:rPr>
        <w:t>Ясность. 3</w:t>
      </w:r>
      <w:r w:rsidRPr="0028198E">
        <w:rPr>
          <w:color w:val="000000" w:themeColor="text1"/>
          <w:sz w:val="28"/>
          <w:szCs w:val="28"/>
          <w:shd w:val="clear" w:color="auto" w:fill="FFFFFF"/>
        </w:rPr>
        <w:t>)</w:t>
      </w:r>
      <w:r w:rsidR="004175B6">
        <w:rPr>
          <w:color w:val="000000" w:themeColor="text1"/>
          <w:sz w:val="28"/>
          <w:szCs w:val="28"/>
          <w:shd w:val="clear" w:color="auto" w:fill="FFFFFF"/>
        </w:rPr>
        <w:t xml:space="preserve"> </w:t>
      </w:r>
      <w:r w:rsidR="004175B6">
        <w:rPr>
          <w:color w:val="000000"/>
          <w:sz w:val="28"/>
          <w:szCs w:val="28"/>
        </w:rPr>
        <w:t>Р</w:t>
      </w:r>
      <w:r w:rsidRPr="0028198E">
        <w:rPr>
          <w:color w:val="000000"/>
          <w:sz w:val="28"/>
          <w:szCs w:val="28"/>
        </w:rPr>
        <w:t>ав</w:t>
      </w:r>
      <w:r>
        <w:rPr>
          <w:color w:val="000000"/>
          <w:sz w:val="28"/>
          <w:szCs w:val="28"/>
        </w:rPr>
        <w:t>номерность (равнонапряженность)</w:t>
      </w:r>
      <w:r w:rsidR="004175B6" w:rsidRPr="004175B6">
        <w:rPr>
          <w:color w:val="000000"/>
          <w:sz w:val="28"/>
          <w:szCs w:val="28"/>
        </w:rPr>
        <w:t>.</w:t>
      </w:r>
    </w:p>
    <w:p w:rsidR="006D2451" w:rsidRDefault="006D4073" w:rsidP="006D2451">
      <w:pPr>
        <w:pStyle w:val="a7"/>
        <w:shd w:val="clear" w:color="auto" w:fill="FFFFFF"/>
        <w:tabs>
          <w:tab w:val="right" w:pos="9026"/>
        </w:tabs>
        <w:spacing w:before="0" w:beforeAutospacing="0" w:after="285" w:afterAutospacing="0" w:line="360" w:lineRule="auto"/>
        <w:ind w:firstLine="709"/>
        <w:jc w:val="center"/>
        <w:rPr>
          <w:color w:val="000000"/>
          <w:sz w:val="28"/>
          <w:szCs w:val="28"/>
        </w:rPr>
      </w:pPr>
      <w:r>
        <w:rPr>
          <w:noProof/>
          <w:color w:val="000000"/>
          <w:sz w:val="28"/>
          <w:szCs w:val="28"/>
        </w:rPr>
        <w:drawing>
          <wp:inline distT="0" distB="0" distL="0" distR="0" wp14:anchorId="2636E5B1" wp14:editId="2316883A">
            <wp:extent cx="4861560" cy="1714500"/>
            <wp:effectExtent l="0" t="0" r="0" b="0"/>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6D4073" w:rsidRDefault="006D4073" w:rsidP="006D4073">
      <w:pPr>
        <w:pStyle w:val="a7"/>
        <w:shd w:val="clear" w:color="auto" w:fill="FFFFFF"/>
        <w:tabs>
          <w:tab w:val="right" w:pos="9026"/>
        </w:tabs>
        <w:spacing w:before="0" w:beforeAutospacing="0" w:after="285" w:afterAutospacing="0" w:line="360" w:lineRule="auto"/>
        <w:ind w:firstLine="709"/>
        <w:jc w:val="center"/>
        <w:rPr>
          <w:color w:val="000000"/>
          <w:sz w:val="28"/>
          <w:szCs w:val="28"/>
        </w:rPr>
      </w:pPr>
      <w:r>
        <w:rPr>
          <w:color w:val="000000"/>
          <w:sz w:val="28"/>
          <w:szCs w:val="28"/>
        </w:rPr>
        <w:t xml:space="preserve">Рисунок </w:t>
      </w:r>
      <w:r w:rsidR="00FF1CBB">
        <w:rPr>
          <w:color w:val="000000"/>
          <w:sz w:val="28"/>
          <w:szCs w:val="28"/>
        </w:rPr>
        <w:t>11–О</w:t>
      </w:r>
      <w:r>
        <w:rPr>
          <w:color w:val="000000"/>
          <w:sz w:val="28"/>
          <w:szCs w:val="28"/>
        </w:rPr>
        <w:t>сновные принципы налогообложения</w:t>
      </w:r>
      <w:r w:rsidR="004175B6">
        <w:rPr>
          <w:color w:val="000000"/>
          <w:sz w:val="28"/>
          <w:szCs w:val="28"/>
        </w:rPr>
        <w:t xml:space="preserve"> </w:t>
      </w:r>
      <w:r w:rsidR="004175B6" w:rsidRPr="004175B6">
        <w:rPr>
          <w:color w:val="000000"/>
          <w:sz w:val="28"/>
          <w:szCs w:val="28"/>
        </w:rPr>
        <w:t>[6]</w:t>
      </w:r>
    </w:p>
    <w:p w:rsidR="006D4073" w:rsidRDefault="006D4073" w:rsidP="00FF1CBB">
      <w:pPr>
        <w:pStyle w:val="a7"/>
        <w:shd w:val="clear" w:color="auto" w:fill="FFFFFF"/>
        <w:tabs>
          <w:tab w:val="right" w:pos="9026"/>
        </w:tabs>
        <w:spacing w:before="0" w:beforeAutospacing="0" w:after="285" w:afterAutospacing="0" w:line="360" w:lineRule="auto"/>
        <w:jc w:val="both"/>
        <w:rPr>
          <w:color w:val="000000"/>
          <w:sz w:val="28"/>
          <w:szCs w:val="28"/>
        </w:rPr>
      </w:pPr>
    </w:p>
    <w:p w:rsidR="006D4073" w:rsidRPr="00DF07C8" w:rsidRDefault="006D4073" w:rsidP="006D4073">
      <w:pPr>
        <w:pStyle w:val="a7"/>
        <w:shd w:val="clear" w:color="auto" w:fill="FFFFFF"/>
        <w:tabs>
          <w:tab w:val="right" w:pos="9026"/>
        </w:tabs>
        <w:spacing w:before="0" w:beforeAutospacing="0" w:after="285" w:afterAutospacing="0" w:line="360" w:lineRule="auto"/>
        <w:ind w:firstLine="709"/>
        <w:jc w:val="both"/>
        <w:rPr>
          <w:color w:val="000000"/>
          <w:sz w:val="28"/>
          <w:szCs w:val="28"/>
        </w:rPr>
      </w:pPr>
      <w:r w:rsidRPr="0028198E">
        <w:rPr>
          <w:color w:val="000000"/>
          <w:sz w:val="28"/>
          <w:szCs w:val="28"/>
        </w:rPr>
        <w:lastRenderedPageBreak/>
        <w:t>Это,</w:t>
      </w:r>
      <w:r>
        <w:rPr>
          <w:color w:val="000000"/>
          <w:sz w:val="28"/>
          <w:szCs w:val="28"/>
        </w:rPr>
        <w:t xml:space="preserve"> </w:t>
      </w:r>
      <w:r w:rsidR="00DF07C8">
        <w:rPr>
          <w:color w:val="000000"/>
          <w:sz w:val="28"/>
          <w:szCs w:val="28"/>
        </w:rPr>
        <w:t>можно</w:t>
      </w:r>
      <w:r w:rsidR="00DF07C8" w:rsidRPr="00DF07C8">
        <w:rPr>
          <w:color w:val="000000"/>
          <w:sz w:val="28"/>
          <w:szCs w:val="28"/>
        </w:rPr>
        <w:t xml:space="preserve"> </w:t>
      </w:r>
      <w:r w:rsidR="00DF07C8">
        <w:rPr>
          <w:color w:val="000000"/>
          <w:sz w:val="28"/>
          <w:szCs w:val="28"/>
        </w:rPr>
        <w:t>c</w:t>
      </w:r>
      <w:r w:rsidRPr="0028198E">
        <w:rPr>
          <w:color w:val="000000"/>
          <w:sz w:val="28"/>
          <w:szCs w:val="28"/>
        </w:rPr>
        <w:t>казать</w:t>
      </w:r>
      <w:r w:rsidR="00DF07C8">
        <w:rPr>
          <w:color w:val="000000"/>
          <w:sz w:val="28"/>
          <w:szCs w:val="28"/>
        </w:rPr>
        <w:t>,</w:t>
      </w:r>
      <w:r w:rsidRPr="0028198E">
        <w:rPr>
          <w:color w:val="000000"/>
          <w:sz w:val="28"/>
          <w:szCs w:val="28"/>
        </w:rPr>
        <w:t xml:space="preserve"> ориентиры, к которым должна стремится любая налоговая стратегия.</w:t>
      </w:r>
      <w:r>
        <w:rPr>
          <w:color w:val="000000"/>
          <w:sz w:val="28"/>
          <w:szCs w:val="28"/>
        </w:rPr>
        <w:t xml:space="preserve"> </w:t>
      </w:r>
      <w:r w:rsidRPr="0028198E">
        <w:rPr>
          <w:color w:val="000000"/>
          <w:sz w:val="28"/>
          <w:szCs w:val="28"/>
        </w:rPr>
        <w:t>В добавок с этим, также должен соблюдаться принцип экономического смысла. Принципиальные подходы к организации налогового производства есть принципы построения государственной налоговой системы, развивающие нормы конституции применительно к конкретному периоду развития общества. Современная налоговая система в Российской Федерации крайне слаба,</w:t>
      </w:r>
      <w:r>
        <w:rPr>
          <w:color w:val="000000"/>
          <w:sz w:val="28"/>
          <w:szCs w:val="28"/>
        </w:rPr>
        <w:t xml:space="preserve"> </w:t>
      </w:r>
      <w:r w:rsidRPr="0028198E">
        <w:rPr>
          <w:color w:val="000000"/>
          <w:sz w:val="28"/>
          <w:szCs w:val="28"/>
        </w:rPr>
        <w:t>причиной может быть то,</w:t>
      </w:r>
      <w:r>
        <w:rPr>
          <w:color w:val="000000"/>
          <w:sz w:val="28"/>
          <w:szCs w:val="28"/>
        </w:rPr>
        <w:t xml:space="preserve"> ч</w:t>
      </w:r>
      <w:r w:rsidRPr="0028198E">
        <w:rPr>
          <w:color w:val="000000"/>
          <w:sz w:val="28"/>
          <w:szCs w:val="28"/>
        </w:rPr>
        <w:t>то в стране не осуществляется никаких мер по обеспечению стабильного ее развития,</w:t>
      </w:r>
      <w:r>
        <w:rPr>
          <w:color w:val="000000"/>
          <w:sz w:val="28"/>
          <w:szCs w:val="28"/>
        </w:rPr>
        <w:t xml:space="preserve"> </w:t>
      </w:r>
      <w:r w:rsidRPr="0028198E">
        <w:rPr>
          <w:color w:val="000000"/>
          <w:sz w:val="28"/>
          <w:szCs w:val="28"/>
        </w:rPr>
        <w:t>она носит регулирующий характер и не имеет ориентиров для дальнейшего развития.</w:t>
      </w:r>
      <w:r>
        <w:rPr>
          <w:color w:val="000000"/>
          <w:sz w:val="28"/>
          <w:szCs w:val="28"/>
        </w:rPr>
        <w:t xml:space="preserve"> </w:t>
      </w:r>
      <w:r w:rsidRPr="0028198E">
        <w:rPr>
          <w:color w:val="000000"/>
          <w:sz w:val="28"/>
          <w:szCs w:val="28"/>
        </w:rPr>
        <w:t>Стоит еще добавить,</w:t>
      </w:r>
      <w:r>
        <w:rPr>
          <w:color w:val="000000"/>
          <w:sz w:val="28"/>
          <w:szCs w:val="28"/>
        </w:rPr>
        <w:t xml:space="preserve"> </w:t>
      </w:r>
      <w:r w:rsidRPr="0028198E">
        <w:rPr>
          <w:color w:val="000000"/>
          <w:sz w:val="28"/>
          <w:szCs w:val="28"/>
        </w:rPr>
        <w:t>что она несет в себе ряд противоречий,</w:t>
      </w:r>
      <w:r>
        <w:rPr>
          <w:color w:val="000000"/>
          <w:sz w:val="28"/>
          <w:szCs w:val="28"/>
        </w:rPr>
        <w:t xml:space="preserve"> которые имеют прямую зависимость между друг другом, а значит , мы можем описать их с помощью схе</w:t>
      </w:r>
      <w:r w:rsidR="00DF07C8">
        <w:rPr>
          <w:color w:val="000000"/>
          <w:sz w:val="28"/>
          <w:szCs w:val="28"/>
        </w:rPr>
        <w:t>мы</w:t>
      </w:r>
      <w:r w:rsidR="006D2451">
        <w:rPr>
          <w:color w:val="000000"/>
          <w:sz w:val="28"/>
          <w:szCs w:val="28"/>
        </w:rPr>
        <w:t>[24</w:t>
      </w:r>
      <w:r w:rsidR="00DF07C8" w:rsidRPr="00DF07C8">
        <w:rPr>
          <w:color w:val="000000"/>
          <w:sz w:val="28"/>
          <w:szCs w:val="28"/>
        </w:rPr>
        <w:t>].</w:t>
      </w:r>
    </w:p>
    <w:p w:rsidR="006D4073" w:rsidRPr="00F0702B" w:rsidRDefault="006D4073" w:rsidP="006D4073">
      <w:pPr>
        <w:pStyle w:val="a7"/>
        <w:shd w:val="clear" w:color="auto" w:fill="FFFFFF"/>
        <w:tabs>
          <w:tab w:val="right" w:pos="9026"/>
        </w:tabs>
        <w:spacing w:before="0" w:beforeAutospacing="0" w:after="285" w:afterAutospacing="0" w:line="360" w:lineRule="auto"/>
        <w:ind w:firstLine="709"/>
        <w:jc w:val="both"/>
        <w:rPr>
          <w:b/>
          <w:color w:val="000000" w:themeColor="text1"/>
          <w:sz w:val="28"/>
          <w:szCs w:val="28"/>
          <w:shd w:val="clear" w:color="auto" w:fill="FFFFFF"/>
        </w:rPr>
      </w:pPr>
      <w:r>
        <w:rPr>
          <w:b/>
          <w:noProof/>
          <w:color w:val="000000" w:themeColor="text1"/>
          <w:sz w:val="28"/>
          <w:szCs w:val="28"/>
          <w:shd w:val="clear" w:color="auto" w:fill="FFFFFF"/>
        </w:rPr>
        <w:drawing>
          <wp:inline distT="0" distB="0" distL="0" distR="0" wp14:anchorId="3274D324" wp14:editId="46D4DD27">
            <wp:extent cx="5486400" cy="3200400"/>
            <wp:effectExtent l="38100" t="0" r="19050" b="0"/>
            <wp:docPr id="41" name="Схема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6D2451" w:rsidRPr="00CA1051" w:rsidRDefault="00FF1CBB" w:rsidP="00FF1CBB">
      <w:pPr>
        <w:pStyle w:val="a7"/>
        <w:spacing w:before="150" w:beforeAutospacing="0" w:after="0" w:afterAutospacing="0" w:line="360" w:lineRule="auto"/>
        <w:ind w:firstLine="709"/>
        <w:jc w:val="center"/>
        <w:textAlignment w:val="top"/>
        <w:rPr>
          <w:color w:val="000000"/>
          <w:sz w:val="28"/>
          <w:szCs w:val="28"/>
        </w:rPr>
      </w:pPr>
      <w:r>
        <w:rPr>
          <w:color w:val="000000"/>
          <w:sz w:val="28"/>
          <w:szCs w:val="28"/>
        </w:rPr>
        <w:t>Рисунок 12</w:t>
      </w:r>
      <w:r w:rsidR="006D4073">
        <w:rPr>
          <w:color w:val="000000"/>
          <w:sz w:val="28"/>
          <w:szCs w:val="28"/>
        </w:rPr>
        <w:t xml:space="preserve"> – Основные противоречия действующей налоговой системы РФ</w:t>
      </w:r>
      <w:r w:rsidR="00CA1051">
        <w:rPr>
          <w:color w:val="000000"/>
          <w:sz w:val="28"/>
          <w:szCs w:val="28"/>
        </w:rPr>
        <w:t xml:space="preserve"> (составлено автором на основе </w:t>
      </w:r>
      <w:r w:rsidR="006D2451">
        <w:rPr>
          <w:color w:val="000000"/>
          <w:sz w:val="28"/>
          <w:szCs w:val="28"/>
        </w:rPr>
        <w:t>[24</w:t>
      </w:r>
      <w:r w:rsidR="00CA1051">
        <w:rPr>
          <w:color w:val="000000"/>
          <w:sz w:val="28"/>
          <w:szCs w:val="28"/>
        </w:rPr>
        <w:t>]</w:t>
      </w:r>
      <w:r w:rsidR="00CA1051" w:rsidRPr="00CA1051">
        <w:rPr>
          <w:color w:val="000000"/>
          <w:sz w:val="28"/>
          <w:szCs w:val="28"/>
        </w:rPr>
        <w:t>)</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 xml:space="preserve">Однако для того, чтобы достичь оптимального развития налоговой системы РФ прежде всего страна должна провести налоговую реформу, которая будет ключем спасения нашей страны от столь не развитой налоговой </w:t>
      </w:r>
      <w:r>
        <w:rPr>
          <w:color w:val="000000"/>
          <w:sz w:val="28"/>
          <w:szCs w:val="28"/>
        </w:rPr>
        <w:lastRenderedPageBreak/>
        <w:t>дестабильности.По мнению экспертов, при проведении налоговой реформы должны будут улучшены ряд направлений</w:t>
      </w:r>
    </w:p>
    <w:p w:rsidR="006D4073" w:rsidRDefault="00CC14DB"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1</w:t>
      </w:r>
      <w:r w:rsidR="006D4073">
        <w:rPr>
          <w:color w:val="000000"/>
          <w:sz w:val="28"/>
          <w:szCs w:val="28"/>
        </w:rPr>
        <w:t>)</w:t>
      </w:r>
      <w:r>
        <w:rPr>
          <w:color w:val="000000"/>
          <w:sz w:val="28"/>
          <w:szCs w:val="28"/>
        </w:rPr>
        <w:t xml:space="preserve"> </w:t>
      </w:r>
      <w:r w:rsidR="006D4073">
        <w:rPr>
          <w:color w:val="000000"/>
          <w:sz w:val="28"/>
          <w:szCs w:val="28"/>
        </w:rPr>
        <w:t xml:space="preserve">Налоговая реформа должна быть комплексной,все её механизмы должны действовать слаженно и одновременно,для этого обязаны выполняться два условия </w:t>
      </w:r>
      <w:r w:rsidR="006D4073" w:rsidRPr="008F0F44">
        <w:rPr>
          <w:color w:val="000000"/>
          <w:sz w:val="28"/>
          <w:szCs w:val="28"/>
        </w:rPr>
        <w:t>:</w:t>
      </w:r>
      <w:r w:rsidR="006D4073">
        <w:rPr>
          <w:color w:val="000000"/>
          <w:sz w:val="28"/>
          <w:szCs w:val="28"/>
        </w:rPr>
        <w:t xml:space="preserve"> 1.1)снижение налоговой нагрузки, посредством снижения налоговых ставок-в первую очередь товаропроизводителей.1.2)А также осуществить уплату налогов всем налогоплательщикам в соостветсвии с</w:t>
      </w:r>
      <w:r w:rsidR="004175B6">
        <w:rPr>
          <w:color w:val="000000"/>
          <w:sz w:val="28"/>
          <w:szCs w:val="28"/>
        </w:rPr>
        <w:t xml:space="preserve"> законом.</w:t>
      </w:r>
    </w:p>
    <w:p w:rsidR="006D4073" w:rsidRDefault="00CC14DB"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2</w:t>
      </w:r>
      <w:r w:rsidR="006D4073" w:rsidRPr="008F0F44">
        <w:rPr>
          <w:color w:val="000000"/>
          <w:sz w:val="28"/>
          <w:szCs w:val="28"/>
        </w:rPr>
        <w:t>)</w:t>
      </w:r>
      <w:r>
        <w:rPr>
          <w:color w:val="000000"/>
          <w:sz w:val="28"/>
          <w:szCs w:val="28"/>
        </w:rPr>
        <w:t xml:space="preserve"> </w:t>
      </w:r>
      <w:r w:rsidR="006D4073" w:rsidRPr="008F0F44">
        <w:rPr>
          <w:color w:val="000000"/>
          <w:sz w:val="28"/>
          <w:szCs w:val="28"/>
        </w:rPr>
        <w:t xml:space="preserve">Обеспечить усиление </w:t>
      </w:r>
      <w:r w:rsidR="006D4073" w:rsidRPr="00E45B0E">
        <w:rPr>
          <w:color w:val="000000"/>
          <w:sz w:val="28"/>
          <w:szCs w:val="28"/>
        </w:rPr>
        <w:t>справедливости налоговой системы за счет отмены неэффективных и оказывающих наиболее негативное влияние на хозяйственную деятельность налогов и сборов;</w:t>
      </w:r>
      <w:r w:rsidR="006D4073">
        <w:rPr>
          <w:color w:val="000000"/>
          <w:sz w:val="28"/>
          <w:szCs w:val="28"/>
        </w:rPr>
        <w:t xml:space="preserve"> </w:t>
      </w:r>
      <w:r w:rsidR="006D4073" w:rsidRPr="00E45B0E">
        <w:rPr>
          <w:color w:val="000000"/>
          <w:sz w:val="28"/>
          <w:szCs w:val="28"/>
        </w:rPr>
        <w:t>а также исключения из самих механизмов применения налогов и сборов тех норм, которые искажают их экономическое содержание.</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3</w:t>
      </w:r>
      <w:r w:rsidRPr="00E45B0E">
        <w:rPr>
          <w:color w:val="000000"/>
          <w:sz w:val="28"/>
          <w:szCs w:val="28"/>
        </w:rPr>
        <w:t>)  Сокращение числа налоговых льгот,</w:t>
      </w:r>
      <w:r>
        <w:rPr>
          <w:color w:val="000000"/>
          <w:sz w:val="28"/>
          <w:szCs w:val="28"/>
        </w:rPr>
        <w:t xml:space="preserve"> </w:t>
      </w:r>
      <w:r w:rsidRPr="00E45B0E">
        <w:rPr>
          <w:color w:val="000000"/>
          <w:sz w:val="28"/>
          <w:szCs w:val="28"/>
        </w:rPr>
        <w:t>что сделает налоговую систему более оптимальной,</w:t>
      </w:r>
      <w:r>
        <w:rPr>
          <w:color w:val="000000"/>
          <w:sz w:val="28"/>
          <w:szCs w:val="28"/>
        </w:rPr>
        <w:t xml:space="preserve"> </w:t>
      </w:r>
      <w:r w:rsidRPr="00E45B0E">
        <w:rPr>
          <w:color w:val="000000"/>
          <w:sz w:val="28"/>
          <w:szCs w:val="28"/>
        </w:rPr>
        <w:t xml:space="preserve">но и установит </w:t>
      </w:r>
      <w:r w:rsidR="004175B6">
        <w:rPr>
          <w:color w:val="000000"/>
          <w:sz w:val="28"/>
          <w:szCs w:val="28"/>
        </w:rPr>
        <w:t>барьеры коррупционным процессам.</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4</w:t>
      </w:r>
      <w:r w:rsidRPr="00E45B0E">
        <w:rPr>
          <w:color w:val="000000"/>
          <w:sz w:val="28"/>
          <w:szCs w:val="28"/>
        </w:rPr>
        <w:t>) Изменение структуры налогов.</w:t>
      </w:r>
      <w:r>
        <w:rPr>
          <w:color w:val="000000"/>
          <w:sz w:val="28"/>
          <w:szCs w:val="28"/>
        </w:rPr>
        <w:t xml:space="preserve"> </w:t>
      </w:r>
      <w:r w:rsidRPr="00E45B0E">
        <w:rPr>
          <w:color w:val="000000"/>
          <w:sz w:val="28"/>
          <w:szCs w:val="28"/>
        </w:rPr>
        <w:t>Постепенно попытаться избавится от налогов,</w:t>
      </w:r>
      <w:r>
        <w:rPr>
          <w:color w:val="000000"/>
          <w:sz w:val="28"/>
          <w:szCs w:val="28"/>
        </w:rPr>
        <w:t xml:space="preserve"> </w:t>
      </w:r>
      <w:r w:rsidRPr="00E45B0E">
        <w:rPr>
          <w:color w:val="000000"/>
          <w:sz w:val="28"/>
          <w:szCs w:val="28"/>
        </w:rPr>
        <w:t>дающих дополнительное бремя на увеличение прибыли,</w:t>
      </w:r>
      <w:r>
        <w:rPr>
          <w:color w:val="000000"/>
          <w:sz w:val="28"/>
          <w:szCs w:val="28"/>
        </w:rPr>
        <w:t xml:space="preserve"> </w:t>
      </w:r>
      <w:r w:rsidRPr="00E45B0E">
        <w:rPr>
          <w:color w:val="000000"/>
          <w:sz w:val="28"/>
          <w:szCs w:val="28"/>
        </w:rPr>
        <w:t>заработной платы,</w:t>
      </w:r>
      <w:r>
        <w:rPr>
          <w:color w:val="000000"/>
          <w:sz w:val="28"/>
          <w:szCs w:val="28"/>
        </w:rPr>
        <w:t xml:space="preserve"> </w:t>
      </w:r>
      <w:r w:rsidRPr="00E45B0E">
        <w:rPr>
          <w:color w:val="000000"/>
          <w:sz w:val="28"/>
          <w:szCs w:val="28"/>
        </w:rPr>
        <w:t>увеличения капитала.</w:t>
      </w:r>
      <w:r>
        <w:rPr>
          <w:color w:val="000000"/>
          <w:sz w:val="28"/>
          <w:szCs w:val="28"/>
        </w:rPr>
        <w:t xml:space="preserve"> </w:t>
      </w:r>
      <w:r w:rsidRPr="00E45B0E">
        <w:rPr>
          <w:color w:val="000000"/>
          <w:sz w:val="28"/>
          <w:szCs w:val="28"/>
        </w:rPr>
        <w:t>Данный вид деятельности может обеспечить модернизацию производства,</w:t>
      </w:r>
      <w:r>
        <w:rPr>
          <w:color w:val="000000"/>
          <w:sz w:val="28"/>
          <w:szCs w:val="28"/>
        </w:rPr>
        <w:t xml:space="preserve"> </w:t>
      </w:r>
      <w:r w:rsidRPr="00E45B0E">
        <w:rPr>
          <w:color w:val="000000"/>
          <w:sz w:val="28"/>
          <w:szCs w:val="28"/>
        </w:rPr>
        <w:t>увеличение роста зарубежных инвестиций.</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 xml:space="preserve">5) </w:t>
      </w:r>
      <w:r w:rsidRPr="00E45B0E">
        <w:rPr>
          <w:color w:val="000000"/>
          <w:sz w:val="28"/>
          <w:szCs w:val="28"/>
        </w:rPr>
        <w:t>Ликвидация всех налогов, прямо или косвенн</w:t>
      </w:r>
      <w:r w:rsidR="004175B6">
        <w:rPr>
          <w:color w:val="000000"/>
          <w:sz w:val="28"/>
          <w:szCs w:val="28"/>
        </w:rPr>
        <w:t>о связанных с заработной платой.</w:t>
      </w:r>
    </w:p>
    <w:p w:rsidR="006D4073"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6</w:t>
      </w:r>
      <w:r w:rsidRPr="00E45B0E">
        <w:rPr>
          <w:color w:val="000000"/>
          <w:sz w:val="28"/>
          <w:szCs w:val="28"/>
        </w:rPr>
        <w:t>)</w:t>
      </w:r>
      <w:r>
        <w:rPr>
          <w:color w:val="000000"/>
          <w:sz w:val="28"/>
          <w:szCs w:val="28"/>
        </w:rPr>
        <w:t xml:space="preserve"> </w:t>
      </w:r>
      <w:r w:rsidRPr="00E45B0E">
        <w:rPr>
          <w:color w:val="000000"/>
          <w:sz w:val="28"/>
          <w:szCs w:val="28"/>
        </w:rPr>
        <w:t>Отказ от идей налогообложения малого бизнеса.</w:t>
      </w:r>
      <w:r>
        <w:rPr>
          <w:color w:val="000000"/>
          <w:sz w:val="28"/>
          <w:szCs w:val="28"/>
        </w:rPr>
        <w:t xml:space="preserve"> </w:t>
      </w:r>
      <w:r w:rsidRPr="00E45B0E">
        <w:rPr>
          <w:color w:val="000000"/>
          <w:sz w:val="28"/>
          <w:szCs w:val="28"/>
        </w:rPr>
        <w:t>Государство не должно взимать деньги граждан за то,</w:t>
      </w:r>
      <w:r>
        <w:rPr>
          <w:color w:val="000000"/>
          <w:sz w:val="28"/>
          <w:szCs w:val="28"/>
        </w:rPr>
        <w:t xml:space="preserve"> </w:t>
      </w:r>
      <w:r w:rsidRPr="00E45B0E">
        <w:rPr>
          <w:color w:val="000000"/>
          <w:sz w:val="28"/>
          <w:szCs w:val="28"/>
        </w:rPr>
        <w:t xml:space="preserve">что они стремятся только усилить инфраструктуру государства </w:t>
      </w:r>
      <w:r w:rsidR="004175B6">
        <w:rPr>
          <w:color w:val="000000"/>
          <w:sz w:val="28"/>
          <w:szCs w:val="28"/>
        </w:rPr>
        <w:t>и обеспечить число рабочих мест.</w:t>
      </w:r>
    </w:p>
    <w:p w:rsidR="006D4073" w:rsidRPr="007F3FAC" w:rsidRDefault="006D4073" w:rsidP="006D4073">
      <w:pPr>
        <w:pStyle w:val="a7"/>
        <w:spacing w:before="150" w:beforeAutospacing="0" w:after="0" w:afterAutospacing="0" w:line="360" w:lineRule="auto"/>
        <w:ind w:firstLine="709"/>
        <w:jc w:val="both"/>
        <w:textAlignment w:val="top"/>
        <w:rPr>
          <w:color w:val="000000"/>
          <w:sz w:val="28"/>
          <w:szCs w:val="28"/>
        </w:rPr>
      </w:pPr>
      <w:r>
        <w:rPr>
          <w:color w:val="000000"/>
          <w:sz w:val="28"/>
          <w:szCs w:val="28"/>
        </w:rPr>
        <w:t>7</w:t>
      </w:r>
      <w:r w:rsidRPr="00E45B0E">
        <w:rPr>
          <w:color w:val="000000"/>
          <w:sz w:val="28"/>
          <w:szCs w:val="28"/>
        </w:rPr>
        <w:t>) Обеспечение стабильности налоговой системы. Реализации этой цели, в частности, должно способствовать установление на федеральном уровне жесткого исчерпывающего</w:t>
      </w:r>
      <w:r>
        <w:rPr>
          <w:rFonts w:ascii="Arial" w:hAnsi="Arial" w:cs="Arial"/>
          <w:color w:val="000000"/>
          <w:sz w:val="23"/>
          <w:szCs w:val="23"/>
        </w:rPr>
        <w:t xml:space="preserve"> </w:t>
      </w:r>
      <w:r w:rsidRPr="00E45B0E">
        <w:rPr>
          <w:color w:val="000000"/>
          <w:sz w:val="28"/>
          <w:szCs w:val="23"/>
        </w:rPr>
        <w:t>перечня региональных и местных налогов и сборов.</w:t>
      </w:r>
    </w:p>
    <w:p w:rsidR="006D4073" w:rsidRDefault="006D4073" w:rsidP="006D4073">
      <w:pPr>
        <w:pStyle w:val="a7"/>
        <w:spacing w:before="150" w:beforeAutospacing="0" w:after="0" w:afterAutospacing="0" w:line="360" w:lineRule="auto"/>
        <w:ind w:firstLine="709"/>
        <w:jc w:val="both"/>
        <w:textAlignment w:val="top"/>
        <w:rPr>
          <w:color w:val="000000"/>
          <w:sz w:val="28"/>
          <w:szCs w:val="23"/>
        </w:rPr>
      </w:pPr>
      <w:r>
        <w:rPr>
          <w:color w:val="000000"/>
          <w:sz w:val="28"/>
          <w:szCs w:val="23"/>
        </w:rPr>
        <w:lastRenderedPageBreak/>
        <w:t>Делая вывод из выше сказанного, мы можем сказать ,что  при установке и реализации данных методов налоговая система нашей страны будет нести исключительно благоприятный характер, а именно уменьшится рост теневой экономики,в результате чего государственный бюджет будет распределяться равномерно и уровень жизни граждан увеличится в 2 а то и в 3 раза.</w:t>
      </w:r>
      <w:r w:rsidR="004175B6">
        <w:rPr>
          <w:color w:val="000000"/>
          <w:sz w:val="28"/>
          <w:szCs w:val="23"/>
        </w:rPr>
        <w:t xml:space="preserve"> </w:t>
      </w:r>
      <w:r>
        <w:rPr>
          <w:color w:val="000000"/>
          <w:sz w:val="28"/>
          <w:szCs w:val="23"/>
        </w:rPr>
        <w:t>Число предпринимателей ,ведущих легальный вид бизнеса начнет расти ,тем самым число рабочих мест будет увеличиваться и проблема безработицы в нашей стране будет решена.</w:t>
      </w:r>
    </w:p>
    <w:p w:rsidR="006D4073" w:rsidRPr="006D4073" w:rsidRDefault="006D4073" w:rsidP="006D4073">
      <w:pPr>
        <w:pStyle w:val="a7"/>
        <w:spacing w:before="150" w:beforeAutospacing="0" w:after="0" w:afterAutospacing="0" w:line="360" w:lineRule="auto"/>
        <w:ind w:firstLine="709"/>
        <w:jc w:val="both"/>
        <w:textAlignment w:val="top"/>
        <w:rPr>
          <w:color w:val="000000"/>
          <w:sz w:val="28"/>
          <w:szCs w:val="23"/>
        </w:rPr>
      </w:pPr>
    </w:p>
    <w:p w:rsidR="00A913C6" w:rsidRDefault="00A913C6" w:rsidP="00A913C6">
      <w:pPr>
        <w:pStyle w:val="a3"/>
        <w:spacing w:line="360" w:lineRule="auto"/>
        <w:ind w:left="0"/>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6D2451" w:rsidRDefault="006D2451"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4175B6" w:rsidRDefault="004175B6" w:rsidP="00A913C6">
      <w:pPr>
        <w:pStyle w:val="a3"/>
        <w:spacing w:line="360" w:lineRule="auto"/>
        <w:ind w:left="0"/>
        <w:jc w:val="center"/>
        <w:rPr>
          <w:b/>
          <w:bCs/>
          <w:sz w:val="32"/>
          <w:szCs w:val="32"/>
        </w:rPr>
      </w:pPr>
    </w:p>
    <w:p w:rsidR="00FF1CBB" w:rsidRDefault="00FF1CBB" w:rsidP="00A913C6">
      <w:pPr>
        <w:pStyle w:val="a3"/>
        <w:spacing w:line="360" w:lineRule="auto"/>
        <w:ind w:left="0"/>
        <w:jc w:val="center"/>
        <w:rPr>
          <w:b/>
          <w:bCs/>
          <w:sz w:val="32"/>
          <w:szCs w:val="32"/>
        </w:rPr>
      </w:pPr>
    </w:p>
    <w:p w:rsidR="00FF1CBB" w:rsidRDefault="00FF1CBB" w:rsidP="00A913C6">
      <w:pPr>
        <w:pStyle w:val="a3"/>
        <w:spacing w:line="360" w:lineRule="auto"/>
        <w:ind w:left="0"/>
        <w:jc w:val="center"/>
        <w:rPr>
          <w:b/>
          <w:bCs/>
          <w:sz w:val="32"/>
          <w:szCs w:val="32"/>
        </w:rPr>
      </w:pPr>
    </w:p>
    <w:p w:rsidR="00FF1CBB" w:rsidRDefault="00FF1CBB" w:rsidP="00A913C6">
      <w:pPr>
        <w:pStyle w:val="a3"/>
        <w:spacing w:line="360" w:lineRule="auto"/>
        <w:ind w:left="0"/>
        <w:jc w:val="center"/>
        <w:rPr>
          <w:b/>
          <w:bCs/>
          <w:sz w:val="32"/>
          <w:szCs w:val="32"/>
        </w:rPr>
      </w:pPr>
    </w:p>
    <w:p w:rsidR="00FF1CBB" w:rsidRDefault="00FF1CBB" w:rsidP="00A913C6">
      <w:pPr>
        <w:pStyle w:val="a3"/>
        <w:spacing w:line="360" w:lineRule="auto"/>
        <w:ind w:left="0"/>
        <w:jc w:val="center"/>
        <w:rPr>
          <w:b/>
          <w:bCs/>
          <w:sz w:val="32"/>
          <w:szCs w:val="32"/>
        </w:rPr>
      </w:pPr>
    </w:p>
    <w:p w:rsidR="006D4073" w:rsidRDefault="006D4073" w:rsidP="00A913C6">
      <w:pPr>
        <w:pStyle w:val="a3"/>
        <w:spacing w:line="360" w:lineRule="auto"/>
        <w:ind w:left="0"/>
        <w:jc w:val="center"/>
        <w:rPr>
          <w:b/>
          <w:bCs/>
          <w:sz w:val="32"/>
          <w:szCs w:val="32"/>
        </w:rPr>
      </w:pPr>
      <w:r w:rsidRPr="005F6DAB">
        <w:rPr>
          <w:b/>
          <w:bCs/>
          <w:sz w:val="32"/>
          <w:szCs w:val="32"/>
        </w:rPr>
        <w:lastRenderedPageBreak/>
        <w:t>ЗАКЛЮЧЕНИЕ</w:t>
      </w:r>
    </w:p>
    <w:p w:rsidR="004175B6" w:rsidRPr="005F6DAB" w:rsidRDefault="004175B6" w:rsidP="00A913C6">
      <w:pPr>
        <w:pStyle w:val="a3"/>
        <w:spacing w:line="360" w:lineRule="auto"/>
        <w:ind w:left="0"/>
        <w:jc w:val="center"/>
        <w:rPr>
          <w:color w:val="000000"/>
          <w:sz w:val="32"/>
          <w:szCs w:val="32"/>
        </w:rPr>
      </w:pPr>
    </w:p>
    <w:p w:rsidR="006D4073" w:rsidRDefault="00CC14DB" w:rsidP="00A913C6">
      <w:pPr>
        <w:pStyle w:val="a7"/>
        <w:shd w:val="clear" w:color="auto" w:fill="FFFFFF"/>
        <w:tabs>
          <w:tab w:val="right" w:pos="9026"/>
        </w:tabs>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r>
      <w:r w:rsidR="006D4073" w:rsidRPr="00E45B0E">
        <w:rPr>
          <w:color w:val="000000"/>
          <w:sz w:val="28"/>
          <w:szCs w:val="28"/>
          <w:shd w:val="clear" w:color="auto" w:fill="FFFFFF"/>
        </w:rPr>
        <w:t>Проанализировав теоретические основы налоговой системы, рассмотрев ее основные проблемы и возможные пути совершенствования, можно сделать следующие выводы. Налоговая система РФ - совокупность императивных форм участия совокупного дохода корпораций и граждан, структурированных подоходных, потребительских, ресурсных и имуществ</w:t>
      </w:r>
      <w:r w:rsidR="006D4073">
        <w:rPr>
          <w:color w:val="000000"/>
          <w:sz w:val="28"/>
          <w:szCs w:val="28"/>
          <w:shd w:val="clear" w:color="auto" w:fill="FFFFFF"/>
        </w:rPr>
        <w:t>енных налогов, а так</w:t>
      </w:r>
      <w:r w:rsidR="006D4073" w:rsidRPr="00E45B0E">
        <w:rPr>
          <w:color w:val="000000"/>
          <w:sz w:val="28"/>
          <w:szCs w:val="28"/>
          <w:shd w:val="clear" w:color="auto" w:fill="FFFFFF"/>
        </w:rPr>
        <w:t>же комплекс экономико-правовых методико-функциональных принципов налогообложения. Как мировой, так и отечественный опыт свидетельствуют о преимуществах налоговой системы перед любой другой формой изъятия части доходов граждан и предприятий в государственный бюджет. Одно из этих преимуществ - правовой характер налогов. Их состав, ставки и санкции определяются не министерствами и ведомствами, даже не правительствами, а принятыми парламентами Законами. Ставка налога может зависеть от категории, к которой относится плательщик, от того, к какой социальной группе относится гражданин или к какой по размерам группе относится предприятие, но она не зависит и в принципе не может зависеть от того, кто именно непосредственно платит. А фиксированный размер ставок и их относите</w:t>
      </w:r>
      <w:r w:rsidR="006D4073">
        <w:rPr>
          <w:color w:val="000000"/>
          <w:sz w:val="28"/>
          <w:szCs w:val="28"/>
          <w:shd w:val="clear" w:color="auto" w:fill="FFFFFF"/>
        </w:rPr>
        <w:t xml:space="preserve">льная стабильность способствует </w:t>
      </w:r>
      <w:r w:rsidR="006D4073" w:rsidRPr="00E45B0E">
        <w:rPr>
          <w:color w:val="000000"/>
          <w:sz w:val="28"/>
          <w:szCs w:val="28"/>
          <w:shd w:val="clear" w:color="auto" w:fill="FFFFFF"/>
        </w:rPr>
        <w:t xml:space="preserve">развитию предпринимательской деятельности, так как облегчают прогнозирование ее результатов. В условиях современной экономики Российской Федерации возрастает значение регулирующей функции налогов, влияния государственной налоговой политики на развитие предпринимательства и повышение деловой активности в России. Основными принципами современные налоговой системы являются: стабильность, устойчивость, запрет обратной силы закона, стремление к универсальному налогообложению, однократность взимания налогов, нейтральность, прозрачность, дискретность налогообложения, равнонапряженность налогового бремени для всех субъектов налогообложения, стремление к достижению равновесия между налоговыми </w:t>
      </w:r>
      <w:r w:rsidR="006D4073" w:rsidRPr="00E45B0E">
        <w:rPr>
          <w:color w:val="000000"/>
          <w:sz w:val="28"/>
          <w:szCs w:val="28"/>
          <w:shd w:val="clear" w:color="auto" w:fill="FFFFFF"/>
        </w:rPr>
        <w:lastRenderedPageBreak/>
        <w:t>функциями, недопущение репрессивного характера действий со стороны налоговых администраций. 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а, следовательно, налоговая система России должна постоянно развиваться и совершенствоваться. Для совершенствования налоговой системы основные направления дальнейшего ее реформирования, прежде всего, должны состоять в следующем: стимулирование развития экономической деятельности и, прежде всего, производство материальных благ, обеспечение бюджетными ресурсами покрытие общегосударственных нужд в области экономики, обороны и международных обязательств, обеспечение финансирования из государственного бюджета субъектов Российской Федерации, которые нуждаются в дотациях. При этом особенность реформирования экономики в России такова, что налоги и налоговая система не смогут эффективно функционировать без действующего правового обеспечения. При этом речь идет не только о защите бюджетных интересов, но и об обеспечении конституционных прав и законных интересов каждого налогоплательщика</w:t>
      </w:r>
      <w:r w:rsidR="006D4073">
        <w:rPr>
          <w:color w:val="000000"/>
          <w:sz w:val="28"/>
          <w:szCs w:val="28"/>
          <w:shd w:val="clear" w:color="auto" w:fill="FFFFFF"/>
        </w:rPr>
        <w:t>.</w:t>
      </w:r>
    </w:p>
    <w:p w:rsidR="006D4073" w:rsidRDefault="006D4073" w:rsidP="006D4073">
      <w:pPr>
        <w:pStyle w:val="a7"/>
        <w:shd w:val="clear" w:color="auto" w:fill="FFFFFF"/>
        <w:tabs>
          <w:tab w:val="right" w:pos="9026"/>
        </w:tabs>
        <w:spacing w:before="0" w:beforeAutospacing="0" w:after="0" w:afterAutospacing="0" w:line="360" w:lineRule="auto"/>
        <w:ind w:firstLine="709"/>
        <w:jc w:val="both"/>
        <w:rPr>
          <w:color w:val="000000"/>
          <w:sz w:val="28"/>
          <w:szCs w:val="28"/>
          <w:shd w:val="clear" w:color="auto" w:fill="FFFFFF"/>
        </w:rPr>
      </w:pPr>
    </w:p>
    <w:p w:rsidR="006D4073" w:rsidRDefault="006D4073" w:rsidP="006D4073">
      <w:pPr>
        <w:pStyle w:val="a7"/>
        <w:shd w:val="clear" w:color="auto" w:fill="FFFFFF"/>
        <w:tabs>
          <w:tab w:val="right" w:pos="9026"/>
        </w:tabs>
        <w:spacing w:before="0" w:beforeAutospacing="0" w:after="0" w:afterAutospacing="0" w:line="360" w:lineRule="auto"/>
        <w:ind w:firstLine="709"/>
        <w:jc w:val="both"/>
        <w:rPr>
          <w:color w:val="000000"/>
          <w:sz w:val="28"/>
          <w:szCs w:val="28"/>
          <w:shd w:val="clear" w:color="auto" w:fill="FFFFFF"/>
        </w:rPr>
      </w:pPr>
    </w:p>
    <w:p w:rsidR="00574FC6" w:rsidRDefault="00574FC6" w:rsidP="00882B34">
      <w:pPr>
        <w:pStyle w:val="a3"/>
        <w:spacing w:line="360" w:lineRule="auto"/>
        <w:ind w:left="0" w:firstLine="709"/>
        <w:jc w:val="center"/>
        <w:rPr>
          <w:rFonts w:eastAsia="Times New Roman"/>
          <w:color w:val="000000"/>
          <w:sz w:val="28"/>
          <w:szCs w:val="28"/>
          <w:shd w:val="clear" w:color="auto" w:fill="FFFFFF"/>
        </w:rPr>
      </w:pPr>
    </w:p>
    <w:p w:rsidR="004175B6" w:rsidRDefault="004175B6" w:rsidP="00574FC6">
      <w:pPr>
        <w:pStyle w:val="a3"/>
        <w:spacing w:line="360" w:lineRule="auto"/>
        <w:ind w:left="0" w:firstLine="709"/>
        <w:jc w:val="center"/>
        <w:rPr>
          <w:b/>
          <w:bCs/>
          <w:sz w:val="28"/>
          <w:szCs w:val="28"/>
        </w:rPr>
      </w:pPr>
    </w:p>
    <w:p w:rsidR="004175B6" w:rsidRDefault="004175B6" w:rsidP="00574FC6">
      <w:pPr>
        <w:pStyle w:val="a3"/>
        <w:spacing w:line="360" w:lineRule="auto"/>
        <w:ind w:left="0" w:firstLine="709"/>
        <w:jc w:val="center"/>
        <w:rPr>
          <w:b/>
          <w:bCs/>
          <w:sz w:val="28"/>
          <w:szCs w:val="28"/>
        </w:rPr>
      </w:pPr>
    </w:p>
    <w:p w:rsidR="004175B6" w:rsidRDefault="004175B6" w:rsidP="00574FC6">
      <w:pPr>
        <w:pStyle w:val="a3"/>
        <w:spacing w:line="360" w:lineRule="auto"/>
        <w:ind w:left="0" w:firstLine="709"/>
        <w:jc w:val="center"/>
        <w:rPr>
          <w:b/>
          <w:bCs/>
          <w:sz w:val="28"/>
          <w:szCs w:val="28"/>
        </w:rPr>
      </w:pPr>
    </w:p>
    <w:p w:rsidR="004175B6" w:rsidRDefault="004175B6" w:rsidP="00574FC6">
      <w:pPr>
        <w:pStyle w:val="a3"/>
        <w:spacing w:line="360" w:lineRule="auto"/>
        <w:ind w:left="0" w:firstLine="709"/>
        <w:jc w:val="center"/>
        <w:rPr>
          <w:b/>
          <w:bCs/>
          <w:sz w:val="28"/>
          <w:szCs w:val="28"/>
        </w:rPr>
      </w:pPr>
    </w:p>
    <w:p w:rsidR="004175B6" w:rsidRDefault="004175B6" w:rsidP="00574FC6">
      <w:pPr>
        <w:pStyle w:val="a3"/>
        <w:spacing w:line="360" w:lineRule="auto"/>
        <w:ind w:left="0" w:firstLine="709"/>
        <w:jc w:val="center"/>
        <w:rPr>
          <w:b/>
          <w:bCs/>
          <w:sz w:val="28"/>
          <w:szCs w:val="28"/>
        </w:rPr>
      </w:pPr>
    </w:p>
    <w:p w:rsidR="004175B6" w:rsidRDefault="004175B6" w:rsidP="00574FC6">
      <w:pPr>
        <w:pStyle w:val="a3"/>
        <w:spacing w:line="360" w:lineRule="auto"/>
        <w:ind w:left="0" w:firstLine="709"/>
        <w:jc w:val="center"/>
        <w:rPr>
          <w:b/>
          <w:bCs/>
          <w:sz w:val="28"/>
          <w:szCs w:val="28"/>
        </w:rPr>
      </w:pPr>
    </w:p>
    <w:p w:rsidR="004175B6" w:rsidRDefault="004175B6" w:rsidP="00574FC6">
      <w:pPr>
        <w:pStyle w:val="a3"/>
        <w:spacing w:line="360" w:lineRule="auto"/>
        <w:ind w:left="0" w:firstLine="709"/>
        <w:jc w:val="center"/>
        <w:rPr>
          <w:b/>
          <w:bCs/>
          <w:sz w:val="28"/>
          <w:szCs w:val="28"/>
        </w:rPr>
      </w:pPr>
    </w:p>
    <w:p w:rsidR="004175B6" w:rsidRDefault="004175B6" w:rsidP="00574FC6">
      <w:pPr>
        <w:pStyle w:val="a3"/>
        <w:spacing w:line="360" w:lineRule="auto"/>
        <w:ind w:left="0" w:firstLine="709"/>
        <w:jc w:val="center"/>
        <w:rPr>
          <w:b/>
          <w:bCs/>
          <w:sz w:val="28"/>
          <w:szCs w:val="28"/>
        </w:rPr>
      </w:pPr>
    </w:p>
    <w:p w:rsidR="00574FC6" w:rsidRDefault="007356BB" w:rsidP="00574FC6">
      <w:pPr>
        <w:pStyle w:val="a3"/>
        <w:spacing w:line="360" w:lineRule="auto"/>
        <w:ind w:left="0" w:firstLine="709"/>
        <w:jc w:val="center"/>
        <w:rPr>
          <w:b/>
          <w:bCs/>
          <w:sz w:val="28"/>
          <w:szCs w:val="28"/>
        </w:rPr>
      </w:pPr>
      <w:r w:rsidRPr="00882B34">
        <w:rPr>
          <w:b/>
          <w:bCs/>
          <w:sz w:val="28"/>
          <w:szCs w:val="28"/>
        </w:rPr>
        <w:t>СПИСОК ИСПОЛЬЗОВАННЫХ ИСТОЧНИКОВ</w:t>
      </w:r>
    </w:p>
    <w:p w:rsidR="004175B6" w:rsidRPr="00574FC6" w:rsidRDefault="004175B6" w:rsidP="00574FC6">
      <w:pPr>
        <w:pStyle w:val="a3"/>
        <w:spacing w:line="360" w:lineRule="auto"/>
        <w:ind w:left="0" w:firstLine="709"/>
        <w:jc w:val="center"/>
        <w:rPr>
          <w:b/>
          <w:bCs/>
          <w:sz w:val="28"/>
          <w:szCs w:val="28"/>
        </w:rPr>
      </w:pPr>
    </w:p>
    <w:p w:rsidR="008B2CF6" w:rsidRPr="008B2CF6" w:rsidRDefault="008B2CF6" w:rsidP="00882B34">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B2CF6">
        <w:rPr>
          <w:rFonts w:ascii="Times New Roman" w:eastAsia="Malgun Gothic" w:hAnsi="Times New Roman" w:cs="Times New Roman"/>
          <w:bCs/>
          <w:color w:val="000000" w:themeColor="text1"/>
          <w:sz w:val="28"/>
          <w:szCs w:val="28"/>
          <w:lang w:eastAsia="ru-RU"/>
        </w:rPr>
        <w:t xml:space="preserve">1 </w:t>
      </w:r>
      <w:r w:rsidRPr="008B2CF6">
        <w:rPr>
          <w:rFonts w:ascii="Times New Roman" w:eastAsia="Times New Roman" w:hAnsi="Times New Roman" w:cs="Times New Roman"/>
          <w:color w:val="000000" w:themeColor="text1"/>
          <w:sz w:val="28"/>
          <w:szCs w:val="28"/>
        </w:rPr>
        <w:t xml:space="preserve">Налоговый Кодекс Российской Федерации. Часть 1 и 2. [Электронный ресурс]. </w:t>
      </w:r>
      <w:r w:rsidRPr="008B2CF6">
        <w:rPr>
          <w:rFonts w:ascii="Times New Roman" w:eastAsia="Times New Roman" w:hAnsi="Times New Roman" w:cs="Times New Roman"/>
          <w:color w:val="000000" w:themeColor="text1"/>
          <w:sz w:val="28"/>
          <w:szCs w:val="28"/>
        </w:rPr>
        <w:softHyphen/>
        <w:t xml:space="preserve">– Режим доступа: </w:t>
      </w:r>
      <w:r w:rsidRPr="008B2CF6">
        <w:rPr>
          <w:rFonts w:ascii="Times New Roman" w:eastAsia="Times New Roman" w:hAnsi="Times New Roman" w:cs="Times New Roman"/>
          <w:color w:val="000000" w:themeColor="text1"/>
          <w:sz w:val="28"/>
          <w:szCs w:val="28"/>
          <w:lang w:val="en-US"/>
        </w:rPr>
        <w:t>consultant</w:t>
      </w:r>
      <w:r w:rsidRPr="008B2CF6">
        <w:rPr>
          <w:rFonts w:ascii="Times New Roman" w:eastAsia="Times New Roman" w:hAnsi="Times New Roman" w:cs="Times New Roman"/>
          <w:color w:val="000000" w:themeColor="text1"/>
          <w:sz w:val="28"/>
          <w:szCs w:val="28"/>
        </w:rPr>
        <w:t>.</w:t>
      </w:r>
      <w:r w:rsidRPr="008B2CF6">
        <w:rPr>
          <w:rFonts w:ascii="Times New Roman" w:eastAsia="Times New Roman" w:hAnsi="Times New Roman" w:cs="Times New Roman"/>
          <w:color w:val="000000" w:themeColor="text1"/>
          <w:sz w:val="28"/>
          <w:szCs w:val="28"/>
          <w:lang w:val="en-US"/>
        </w:rPr>
        <w:t>ru</w:t>
      </w:r>
      <w:r w:rsidRPr="008B2CF6">
        <w:rPr>
          <w:rFonts w:ascii="Times New Roman" w:eastAsia="Times New Roman" w:hAnsi="Times New Roman" w:cs="Times New Roman"/>
          <w:color w:val="000000" w:themeColor="text1"/>
          <w:sz w:val="28"/>
          <w:szCs w:val="28"/>
        </w:rPr>
        <w:t>/</w:t>
      </w:r>
      <w:r w:rsidRPr="008B2CF6">
        <w:rPr>
          <w:rFonts w:ascii="Times New Roman" w:eastAsia="Times New Roman" w:hAnsi="Times New Roman" w:cs="Times New Roman"/>
          <w:color w:val="000000" w:themeColor="text1"/>
          <w:sz w:val="28"/>
          <w:szCs w:val="28"/>
          <w:lang w:val="en-US"/>
        </w:rPr>
        <w:t>document</w:t>
      </w:r>
      <w:r w:rsidRPr="008B2CF6">
        <w:rPr>
          <w:rFonts w:ascii="Times New Roman" w:eastAsia="Times New Roman" w:hAnsi="Times New Roman" w:cs="Times New Roman"/>
          <w:color w:val="000000" w:themeColor="text1"/>
          <w:sz w:val="28"/>
          <w:szCs w:val="28"/>
        </w:rPr>
        <w:t>/</w:t>
      </w:r>
      <w:r w:rsidRPr="008B2CF6">
        <w:rPr>
          <w:rFonts w:ascii="Times New Roman" w:eastAsia="Times New Roman" w:hAnsi="Times New Roman" w:cs="Times New Roman"/>
          <w:color w:val="000000" w:themeColor="text1"/>
          <w:sz w:val="28"/>
          <w:szCs w:val="28"/>
          <w:lang w:val="en-US"/>
        </w:rPr>
        <w:t>cons</w:t>
      </w:r>
      <w:r w:rsidRPr="008B2CF6">
        <w:rPr>
          <w:rFonts w:ascii="Times New Roman" w:eastAsia="Times New Roman" w:hAnsi="Times New Roman" w:cs="Times New Roman"/>
          <w:color w:val="000000" w:themeColor="text1"/>
          <w:sz w:val="28"/>
          <w:szCs w:val="28"/>
        </w:rPr>
        <w:t>_</w:t>
      </w:r>
      <w:r w:rsidRPr="008B2CF6">
        <w:rPr>
          <w:rFonts w:ascii="Times New Roman" w:eastAsia="Times New Roman" w:hAnsi="Times New Roman" w:cs="Times New Roman"/>
          <w:color w:val="000000" w:themeColor="text1"/>
          <w:sz w:val="28"/>
          <w:szCs w:val="28"/>
          <w:lang w:val="en-US"/>
        </w:rPr>
        <w:t>doc</w:t>
      </w:r>
      <w:r w:rsidRPr="008B2CF6">
        <w:rPr>
          <w:rFonts w:ascii="Times New Roman" w:eastAsia="Times New Roman" w:hAnsi="Times New Roman" w:cs="Times New Roman"/>
          <w:color w:val="000000" w:themeColor="text1"/>
          <w:sz w:val="28"/>
          <w:szCs w:val="28"/>
        </w:rPr>
        <w:t>_</w:t>
      </w:r>
      <w:r w:rsidRPr="008B2CF6">
        <w:rPr>
          <w:rFonts w:ascii="Times New Roman" w:eastAsia="Times New Roman" w:hAnsi="Times New Roman" w:cs="Times New Roman"/>
          <w:color w:val="000000" w:themeColor="text1"/>
          <w:sz w:val="28"/>
          <w:szCs w:val="28"/>
          <w:lang w:val="en-US"/>
        </w:rPr>
        <w:t>LAW</w:t>
      </w:r>
      <w:r w:rsidRPr="008B2CF6">
        <w:rPr>
          <w:rFonts w:ascii="Times New Roman" w:eastAsia="Times New Roman" w:hAnsi="Times New Roman" w:cs="Times New Roman"/>
          <w:color w:val="000000" w:themeColor="text1"/>
          <w:sz w:val="28"/>
          <w:szCs w:val="28"/>
        </w:rPr>
        <w:t xml:space="preserve">_19671/. </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2 Кутузова, К.Ю. Инновационная экономика /К.Ю Кутузова // Понятие налогов, их виды и функции на современном этапе. – 2015. №2(7). – С. 163-165.</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3 Евсеева, И.В. Вестник Московского финансово-юридического университета / И.В. Евсеева, М.Р. Мирзоев // Влияние механизма взимания налога на доходы с физических лиц на себестоймость продукции. – 2018.№3. – С. 51-53.</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 xml:space="preserve">4 Роль акциза в РФ. Ресурс для пользователей Интернет. [Электронный ресурс]. – Режим доступа: </w:t>
      </w:r>
      <w:hyperlink r:id="rId46" w:history="1">
        <w:r w:rsidRPr="008B2CF6">
          <w:rPr>
            <w:rStyle w:val="a6"/>
            <w:rFonts w:ascii="Times New Roman" w:hAnsi="Times New Roman" w:cs="Times New Roman"/>
            <w:color w:val="000000" w:themeColor="text1"/>
            <w:sz w:val="28"/>
            <w:szCs w:val="28"/>
          </w:rPr>
          <w:t xml:space="preserve">http://tic.tsu.ru/www/uploads/nalog/page27.html– </w:t>
        </w:r>
        <w:r w:rsidRPr="008B2CF6">
          <w:rPr>
            <w:rStyle w:val="a6"/>
            <w:rFonts w:ascii="Times New Roman" w:hAnsi="Times New Roman" w:cs="Times New Roman"/>
            <w:color w:val="000000" w:themeColor="text1"/>
            <w:sz w:val="28"/>
            <w:szCs w:val="28"/>
            <w:u w:val="none"/>
            <w:shd w:val="clear" w:color="auto" w:fill="FFFFFF" w:themeFill="background1"/>
          </w:rPr>
          <w:t>13.05.20</w:t>
        </w:r>
      </w:hyperlink>
      <w:r w:rsidRPr="008B2CF6">
        <w:rPr>
          <w:rFonts w:ascii="Times New Roman" w:hAnsi="Times New Roman" w:cs="Times New Roman"/>
          <w:color w:val="000000" w:themeColor="text1"/>
          <w:sz w:val="28"/>
          <w:szCs w:val="28"/>
        </w:rPr>
        <w:t>17.</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5 Куклина, Т.В. Экономика и бизнес /Т.В. Куклина // Государственная налоговая политика и ее роль в социально-экономическом развитии России.– 2017.№2(34).–С. 128-132.</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6 Разуваева, К.В. Налоговый учет и налоговое планирование / К.В Разуваева // Содержание этапов становления и развития налогового учёта в РФ. – 2015. №12. – С. 14-18.</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 xml:space="preserve">7 Васильев, С.В. </w:t>
      </w:r>
      <w:r w:rsidRPr="008B2CF6">
        <w:rPr>
          <w:rFonts w:ascii="Times New Roman" w:hAnsi="Times New Roman" w:cs="Times New Roman"/>
          <w:color w:val="000000" w:themeColor="text1"/>
          <w:sz w:val="28"/>
          <w:szCs w:val="28"/>
          <w:lang w:val="en-US"/>
        </w:rPr>
        <w:t>Economy</w:t>
      </w:r>
      <w:r w:rsidRPr="008B2CF6">
        <w:rPr>
          <w:rFonts w:ascii="Times New Roman" w:hAnsi="Times New Roman" w:cs="Times New Roman"/>
          <w:color w:val="000000" w:themeColor="text1"/>
          <w:sz w:val="28"/>
          <w:szCs w:val="28"/>
        </w:rPr>
        <w:t xml:space="preserve"> </w:t>
      </w:r>
      <w:r w:rsidRPr="008B2CF6">
        <w:rPr>
          <w:rFonts w:ascii="Times New Roman" w:hAnsi="Times New Roman" w:cs="Times New Roman"/>
          <w:color w:val="000000" w:themeColor="text1"/>
          <w:sz w:val="28"/>
          <w:szCs w:val="28"/>
          <w:lang w:val="en-US"/>
        </w:rPr>
        <w:t>and</w:t>
      </w:r>
      <w:r w:rsidRPr="008B2CF6">
        <w:rPr>
          <w:rFonts w:ascii="Times New Roman" w:hAnsi="Times New Roman" w:cs="Times New Roman"/>
          <w:color w:val="000000" w:themeColor="text1"/>
          <w:sz w:val="28"/>
          <w:szCs w:val="28"/>
        </w:rPr>
        <w:t xml:space="preserve"> </w:t>
      </w:r>
      <w:r w:rsidRPr="008B2CF6">
        <w:rPr>
          <w:rFonts w:ascii="Times New Roman" w:hAnsi="Times New Roman" w:cs="Times New Roman"/>
          <w:color w:val="000000" w:themeColor="text1"/>
          <w:sz w:val="28"/>
          <w:szCs w:val="28"/>
          <w:lang w:val="en-US"/>
        </w:rPr>
        <w:t>Business</w:t>
      </w:r>
      <w:r w:rsidRPr="008B2CF6">
        <w:rPr>
          <w:rFonts w:ascii="Times New Roman" w:hAnsi="Times New Roman" w:cs="Times New Roman"/>
          <w:color w:val="000000" w:themeColor="text1"/>
          <w:sz w:val="28"/>
          <w:szCs w:val="28"/>
        </w:rPr>
        <w:t xml:space="preserve"> / С.В. Васильев // Налогообложение в России в период перехода к рыночной экономике и налоги как инструмент государственного регулирования экономики в конце 20 века и начале 21 столетий. –2018.№10. –С. 32-37.</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lastRenderedPageBreak/>
        <w:t xml:space="preserve">8 Общая характеристика налоговой системы современной России. Ресурс для пользователей интернет. [Электронный ресурс]. </w:t>
      </w:r>
      <w:r w:rsidRPr="008B2CF6">
        <w:rPr>
          <w:rFonts w:ascii="Times New Roman" w:hAnsi="Times New Roman" w:cs="Times New Roman"/>
          <w:color w:val="000000" w:themeColor="text1"/>
          <w:sz w:val="28"/>
          <w:szCs w:val="28"/>
        </w:rPr>
        <w:softHyphen/>
        <w:t xml:space="preserve">– Режим доступа: </w:t>
      </w:r>
      <w:hyperlink r:id="rId47" w:history="1">
        <w:r w:rsidRPr="008B2CF6">
          <w:rPr>
            <w:rStyle w:val="a6"/>
            <w:rFonts w:ascii="Times New Roman" w:hAnsi="Times New Roman" w:cs="Times New Roman"/>
            <w:color w:val="000000" w:themeColor="text1"/>
            <w:sz w:val="28"/>
            <w:szCs w:val="28"/>
          </w:rPr>
          <w:t>https://studme.org/1566021221427/finansy/obschaya_harakteristika_nalogovoy_sistemy_sovremennoy_rossii</w:t>
        </w:r>
      </w:hyperlink>
      <w:r w:rsidRPr="008B2CF6">
        <w:rPr>
          <w:rStyle w:val="a6"/>
          <w:rFonts w:ascii="Times New Roman" w:hAnsi="Times New Roman" w:cs="Times New Roman"/>
          <w:color w:val="000000" w:themeColor="text1"/>
          <w:sz w:val="28"/>
          <w:szCs w:val="28"/>
        </w:rPr>
        <w:t>.</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 xml:space="preserve">9 Виды налоговых систем. Ресурс для пользователей интернет. [Электронный ресурс]. – Режим доступа: </w:t>
      </w:r>
      <w:hyperlink r:id="rId48" w:history="1">
        <w:r w:rsidRPr="008B2CF6">
          <w:rPr>
            <w:rStyle w:val="a6"/>
            <w:rFonts w:ascii="Times New Roman" w:hAnsi="Times New Roman" w:cs="Times New Roman"/>
            <w:color w:val="000000" w:themeColor="text1"/>
            <w:sz w:val="28"/>
            <w:szCs w:val="28"/>
          </w:rPr>
          <w:t>https://nalog-nalog.ru/nalogovaya_sistema_rf/nalogovaya_sistema_rf_ponyatie_elementy_i_struktura/</w:t>
        </w:r>
      </w:hyperlink>
      <w:r w:rsidRPr="008B2CF6">
        <w:rPr>
          <w:rStyle w:val="a6"/>
          <w:rFonts w:ascii="Times New Roman" w:hAnsi="Times New Roman" w:cs="Times New Roman"/>
          <w:color w:val="000000" w:themeColor="text1"/>
          <w:sz w:val="28"/>
          <w:szCs w:val="28"/>
        </w:rPr>
        <w:t>.</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10 Замалетдинова, Э.Н. Налогообложение /Э.Н. Замалетдинова //Косвенные налоги в России.2015. №7(157). – С.50-53.</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11 Басыр, А.Х. Вопросы структуризации экономики / А.Х. Басыр //Налоговая политика и её роль в регулировании экономики государства. 2016. №3. – С.53-55.</w:t>
      </w:r>
    </w:p>
    <w:p w:rsidR="008B2CF6" w:rsidRPr="008B2CF6" w:rsidRDefault="008B2CF6" w:rsidP="00882B34">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B2CF6">
        <w:rPr>
          <w:rFonts w:ascii="Times New Roman" w:eastAsia="Times New Roman" w:hAnsi="Times New Roman" w:cs="Times New Roman"/>
          <w:color w:val="000000" w:themeColor="text1"/>
          <w:sz w:val="28"/>
          <w:szCs w:val="28"/>
        </w:rPr>
        <w:t>12 Налоговый кодекс РФ. Часть II. Федеральный закон РФ от 05.08.2000 г. №147-ФЗ (с изменениями и дополнениями). [Электронный ресурс].Режим доступа:</w:t>
      </w:r>
      <w:r w:rsidRPr="008B2CF6">
        <w:rPr>
          <w:rFonts w:ascii="Times New Roman" w:eastAsia="Times New Roman" w:hAnsi="Times New Roman" w:cs="Times New Roman"/>
          <w:color w:val="000000" w:themeColor="text1"/>
          <w:sz w:val="28"/>
          <w:szCs w:val="28"/>
          <w:lang w:val="en-US"/>
        </w:rPr>
        <w:t>consultant</w:t>
      </w:r>
      <w:r w:rsidRPr="008B2CF6">
        <w:rPr>
          <w:rFonts w:ascii="Times New Roman" w:eastAsia="Times New Roman" w:hAnsi="Times New Roman" w:cs="Times New Roman"/>
          <w:color w:val="000000" w:themeColor="text1"/>
          <w:sz w:val="28"/>
          <w:szCs w:val="28"/>
        </w:rPr>
        <w:t>.</w:t>
      </w:r>
      <w:r w:rsidRPr="008B2CF6">
        <w:rPr>
          <w:rFonts w:ascii="Times New Roman" w:eastAsia="Times New Roman" w:hAnsi="Times New Roman" w:cs="Times New Roman"/>
          <w:color w:val="000000" w:themeColor="text1"/>
          <w:sz w:val="28"/>
          <w:szCs w:val="28"/>
          <w:lang w:val="en-US"/>
        </w:rPr>
        <w:t>ru</w:t>
      </w:r>
      <w:r w:rsidRPr="008B2CF6">
        <w:rPr>
          <w:rFonts w:ascii="Times New Roman" w:eastAsia="Times New Roman" w:hAnsi="Times New Roman" w:cs="Times New Roman"/>
          <w:color w:val="000000" w:themeColor="text1"/>
          <w:sz w:val="28"/>
          <w:szCs w:val="28"/>
        </w:rPr>
        <w:t>/</w:t>
      </w:r>
      <w:r w:rsidRPr="008B2CF6">
        <w:rPr>
          <w:rFonts w:ascii="Times New Roman" w:eastAsia="Times New Roman" w:hAnsi="Times New Roman" w:cs="Times New Roman"/>
          <w:color w:val="000000" w:themeColor="text1"/>
          <w:sz w:val="28"/>
          <w:szCs w:val="28"/>
          <w:lang w:val="en-US"/>
        </w:rPr>
        <w:t>document</w:t>
      </w:r>
      <w:r w:rsidRPr="008B2CF6">
        <w:rPr>
          <w:rFonts w:ascii="Times New Roman" w:eastAsia="Times New Roman" w:hAnsi="Times New Roman" w:cs="Times New Roman"/>
          <w:color w:val="000000" w:themeColor="text1"/>
          <w:sz w:val="28"/>
          <w:szCs w:val="28"/>
        </w:rPr>
        <w:t>/</w:t>
      </w:r>
      <w:r w:rsidRPr="008B2CF6">
        <w:rPr>
          <w:rFonts w:ascii="Times New Roman" w:eastAsia="Times New Roman" w:hAnsi="Times New Roman" w:cs="Times New Roman"/>
          <w:color w:val="000000" w:themeColor="text1"/>
          <w:sz w:val="28"/>
          <w:szCs w:val="28"/>
          <w:lang w:val="en-US"/>
        </w:rPr>
        <w:t>cons</w:t>
      </w:r>
      <w:r w:rsidRPr="008B2CF6">
        <w:rPr>
          <w:rFonts w:ascii="Times New Roman" w:eastAsia="Times New Roman" w:hAnsi="Times New Roman" w:cs="Times New Roman"/>
          <w:color w:val="000000" w:themeColor="text1"/>
          <w:sz w:val="28"/>
          <w:szCs w:val="28"/>
        </w:rPr>
        <w:t>_</w:t>
      </w:r>
      <w:r w:rsidRPr="008B2CF6">
        <w:rPr>
          <w:rFonts w:ascii="Times New Roman" w:eastAsia="Times New Roman" w:hAnsi="Times New Roman" w:cs="Times New Roman"/>
          <w:color w:val="000000" w:themeColor="text1"/>
          <w:sz w:val="28"/>
          <w:szCs w:val="28"/>
          <w:lang w:val="en-US"/>
        </w:rPr>
        <w:t>doc</w:t>
      </w:r>
      <w:r w:rsidRPr="008B2CF6">
        <w:rPr>
          <w:rFonts w:ascii="Times New Roman" w:eastAsia="Times New Roman" w:hAnsi="Times New Roman" w:cs="Times New Roman"/>
          <w:color w:val="000000" w:themeColor="text1"/>
          <w:sz w:val="28"/>
          <w:szCs w:val="28"/>
        </w:rPr>
        <w:t>_</w:t>
      </w:r>
      <w:r w:rsidRPr="008B2CF6">
        <w:rPr>
          <w:rFonts w:ascii="Times New Roman" w:eastAsia="Times New Roman" w:hAnsi="Times New Roman" w:cs="Times New Roman"/>
          <w:color w:val="000000" w:themeColor="text1"/>
          <w:sz w:val="28"/>
          <w:szCs w:val="28"/>
          <w:lang w:val="en-US"/>
        </w:rPr>
        <w:t>LAW</w:t>
      </w:r>
      <w:r w:rsidRPr="008B2CF6">
        <w:rPr>
          <w:rFonts w:ascii="Times New Roman" w:eastAsia="Times New Roman" w:hAnsi="Times New Roman" w:cs="Times New Roman"/>
          <w:color w:val="000000" w:themeColor="text1"/>
          <w:sz w:val="28"/>
          <w:szCs w:val="28"/>
        </w:rPr>
        <w:t>_28165/45</w:t>
      </w:r>
      <w:r w:rsidRPr="008B2CF6">
        <w:rPr>
          <w:rFonts w:ascii="Times New Roman" w:eastAsia="Times New Roman" w:hAnsi="Times New Roman" w:cs="Times New Roman"/>
          <w:color w:val="000000" w:themeColor="text1"/>
          <w:sz w:val="28"/>
          <w:szCs w:val="28"/>
          <w:lang w:val="en-US"/>
        </w:rPr>
        <w:t>b</w:t>
      </w:r>
      <w:r w:rsidRPr="008B2CF6">
        <w:rPr>
          <w:rFonts w:ascii="Times New Roman" w:eastAsia="Times New Roman" w:hAnsi="Times New Roman" w:cs="Times New Roman"/>
          <w:color w:val="000000" w:themeColor="text1"/>
          <w:sz w:val="28"/>
          <w:szCs w:val="28"/>
        </w:rPr>
        <w:t>71</w:t>
      </w:r>
      <w:r w:rsidRPr="008B2CF6">
        <w:rPr>
          <w:rFonts w:ascii="Times New Roman" w:eastAsia="Times New Roman" w:hAnsi="Times New Roman" w:cs="Times New Roman"/>
          <w:color w:val="000000" w:themeColor="text1"/>
          <w:sz w:val="28"/>
          <w:szCs w:val="28"/>
          <w:lang w:val="en-US"/>
        </w:rPr>
        <w:t>f</w:t>
      </w:r>
      <w:r w:rsidRPr="008B2CF6">
        <w:rPr>
          <w:rFonts w:ascii="Times New Roman" w:eastAsia="Times New Roman" w:hAnsi="Times New Roman" w:cs="Times New Roman"/>
          <w:color w:val="000000" w:themeColor="text1"/>
          <w:sz w:val="28"/>
          <w:szCs w:val="28"/>
        </w:rPr>
        <w:t>91</w:t>
      </w:r>
      <w:r w:rsidRPr="008B2CF6">
        <w:rPr>
          <w:rFonts w:ascii="Times New Roman" w:eastAsia="Times New Roman" w:hAnsi="Times New Roman" w:cs="Times New Roman"/>
          <w:color w:val="000000" w:themeColor="text1"/>
          <w:sz w:val="28"/>
          <w:szCs w:val="28"/>
          <w:lang w:val="en-US"/>
        </w:rPr>
        <w:t>f</w:t>
      </w:r>
      <w:r w:rsidRPr="008B2CF6">
        <w:rPr>
          <w:rFonts w:ascii="Times New Roman" w:eastAsia="Times New Roman" w:hAnsi="Times New Roman" w:cs="Times New Roman"/>
          <w:color w:val="000000" w:themeColor="text1"/>
          <w:sz w:val="28"/>
          <w:szCs w:val="28"/>
        </w:rPr>
        <w:t>6</w:t>
      </w:r>
      <w:r w:rsidRPr="008B2CF6">
        <w:rPr>
          <w:rFonts w:ascii="Times New Roman" w:eastAsia="Times New Roman" w:hAnsi="Times New Roman" w:cs="Times New Roman"/>
          <w:color w:val="000000" w:themeColor="text1"/>
          <w:sz w:val="28"/>
          <w:szCs w:val="28"/>
          <w:lang w:val="en-US"/>
        </w:rPr>
        <w:t>ca</w:t>
      </w:r>
      <w:r w:rsidRPr="008B2CF6">
        <w:rPr>
          <w:rFonts w:ascii="Times New Roman" w:eastAsia="Times New Roman" w:hAnsi="Times New Roman" w:cs="Times New Roman"/>
          <w:color w:val="000000" w:themeColor="text1"/>
          <w:sz w:val="28"/>
          <w:szCs w:val="28"/>
        </w:rPr>
        <w:t>44</w:t>
      </w:r>
      <w:r w:rsidRPr="008B2CF6">
        <w:rPr>
          <w:rFonts w:ascii="Times New Roman" w:eastAsia="Times New Roman" w:hAnsi="Times New Roman" w:cs="Times New Roman"/>
          <w:color w:val="000000" w:themeColor="text1"/>
          <w:sz w:val="28"/>
          <w:szCs w:val="28"/>
          <w:lang w:val="en-US"/>
        </w:rPr>
        <w:t>eb</w:t>
      </w:r>
      <w:r w:rsidRPr="008B2CF6">
        <w:rPr>
          <w:rFonts w:ascii="Times New Roman" w:eastAsia="Times New Roman" w:hAnsi="Times New Roman" w:cs="Times New Roman"/>
          <w:color w:val="000000" w:themeColor="text1"/>
          <w:sz w:val="28"/>
          <w:szCs w:val="28"/>
        </w:rPr>
        <w:t>1272308</w:t>
      </w:r>
      <w:r w:rsidRPr="008B2CF6">
        <w:rPr>
          <w:rFonts w:ascii="Times New Roman" w:eastAsia="Times New Roman" w:hAnsi="Times New Roman" w:cs="Times New Roman"/>
          <w:color w:val="000000" w:themeColor="text1"/>
          <w:sz w:val="28"/>
          <w:szCs w:val="28"/>
          <w:lang w:val="en-US"/>
        </w:rPr>
        <w:t>f</w:t>
      </w:r>
      <w:r w:rsidRPr="008B2CF6">
        <w:rPr>
          <w:rFonts w:ascii="Times New Roman" w:eastAsia="Times New Roman" w:hAnsi="Times New Roman" w:cs="Times New Roman"/>
          <w:color w:val="000000" w:themeColor="text1"/>
          <w:sz w:val="28"/>
          <w:szCs w:val="28"/>
        </w:rPr>
        <w:t>45</w:t>
      </w:r>
      <w:r w:rsidRPr="008B2CF6">
        <w:rPr>
          <w:rFonts w:ascii="Times New Roman" w:eastAsia="Times New Roman" w:hAnsi="Times New Roman" w:cs="Times New Roman"/>
          <w:color w:val="000000" w:themeColor="text1"/>
          <w:sz w:val="28"/>
          <w:szCs w:val="28"/>
          <w:lang w:val="en-US"/>
        </w:rPr>
        <w:t>bae</w:t>
      </w:r>
      <w:r w:rsidRPr="008B2CF6">
        <w:rPr>
          <w:rFonts w:ascii="Times New Roman" w:eastAsia="Times New Roman" w:hAnsi="Times New Roman" w:cs="Times New Roman"/>
          <w:color w:val="000000" w:themeColor="text1"/>
          <w:sz w:val="28"/>
          <w:szCs w:val="28"/>
        </w:rPr>
        <w:t>5877228</w:t>
      </w:r>
      <w:r w:rsidRPr="008B2CF6">
        <w:rPr>
          <w:rFonts w:ascii="Times New Roman" w:eastAsia="Times New Roman" w:hAnsi="Times New Roman" w:cs="Times New Roman"/>
          <w:color w:val="000000" w:themeColor="text1"/>
          <w:sz w:val="28"/>
          <w:szCs w:val="28"/>
          <w:lang w:val="en-US"/>
        </w:rPr>
        <w:t>bc</w:t>
      </w:r>
      <w:r w:rsidRPr="008B2CF6">
        <w:rPr>
          <w:rFonts w:ascii="Times New Roman" w:eastAsia="Times New Roman" w:hAnsi="Times New Roman" w:cs="Times New Roman"/>
          <w:color w:val="000000" w:themeColor="text1"/>
          <w:sz w:val="28"/>
          <w:szCs w:val="28"/>
        </w:rPr>
        <w:t>8</w:t>
      </w:r>
      <w:r w:rsidRPr="008B2CF6">
        <w:rPr>
          <w:rFonts w:ascii="Times New Roman" w:eastAsia="Times New Roman" w:hAnsi="Times New Roman" w:cs="Times New Roman"/>
          <w:color w:val="000000" w:themeColor="text1"/>
          <w:sz w:val="28"/>
          <w:szCs w:val="28"/>
          <w:lang w:val="en-US"/>
        </w:rPr>
        <w:t>f</w:t>
      </w:r>
      <w:r w:rsidRPr="008B2CF6">
        <w:rPr>
          <w:rFonts w:ascii="Times New Roman" w:eastAsia="Times New Roman" w:hAnsi="Times New Roman" w:cs="Times New Roman"/>
          <w:color w:val="000000" w:themeColor="text1"/>
          <w:sz w:val="28"/>
          <w:szCs w:val="28"/>
        </w:rPr>
        <w:t>/.</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13 Резвушкин, С.В. Международный научный журнал/ С.В. Резвушкин// Налоговое бремя и налоговая нагрузка.2016. №12. – С.174-175.</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 xml:space="preserve">14 Инструменты налогового регулирования. Ресурс для пользователей интернет. [Электронный ресурс]. </w:t>
      </w:r>
      <w:r w:rsidRPr="008B2CF6">
        <w:rPr>
          <w:rFonts w:ascii="Times New Roman" w:hAnsi="Times New Roman" w:cs="Times New Roman"/>
          <w:color w:val="000000" w:themeColor="text1"/>
          <w:sz w:val="28"/>
          <w:szCs w:val="28"/>
        </w:rPr>
        <w:softHyphen/>
        <w:t xml:space="preserve">– Режим доступа: </w:t>
      </w:r>
      <w:hyperlink r:id="rId49" w:history="1">
        <w:r w:rsidRPr="008B2CF6">
          <w:rPr>
            <w:rStyle w:val="a6"/>
            <w:rFonts w:ascii="Times New Roman" w:hAnsi="Times New Roman" w:cs="Times New Roman"/>
            <w:color w:val="000000" w:themeColor="text1"/>
            <w:sz w:val="28"/>
            <w:szCs w:val="28"/>
          </w:rPr>
          <w:t>https://megaobuchalka.ru/12/6486.html</w:t>
        </w:r>
      </w:hyperlink>
      <w:r w:rsidRPr="008B2CF6">
        <w:rPr>
          <w:rStyle w:val="a6"/>
          <w:rFonts w:ascii="Times New Roman" w:hAnsi="Times New Roman" w:cs="Times New Roman"/>
          <w:color w:val="000000" w:themeColor="text1"/>
          <w:sz w:val="28"/>
          <w:szCs w:val="28"/>
        </w:rPr>
        <w:t>.</w:t>
      </w:r>
    </w:p>
    <w:p w:rsidR="008B2CF6" w:rsidRPr="008B2CF6" w:rsidRDefault="008B2CF6" w:rsidP="00882B34">
      <w:pPr>
        <w:pStyle w:val="1"/>
        <w:spacing w:before="0" w:beforeAutospacing="0" w:after="0" w:afterAutospacing="0" w:line="360" w:lineRule="auto"/>
        <w:ind w:firstLine="709"/>
        <w:jc w:val="both"/>
        <w:textAlignment w:val="top"/>
        <w:rPr>
          <w:b w:val="0"/>
          <w:color w:val="000000" w:themeColor="text1"/>
          <w:sz w:val="28"/>
          <w:szCs w:val="28"/>
        </w:rPr>
      </w:pPr>
      <w:r w:rsidRPr="008B2CF6">
        <w:rPr>
          <w:b w:val="0"/>
          <w:color w:val="000000" w:themeColor="text1"/>
          <w:sz w:val="28"/>
          <w:szCs w:val="28"/>
        </w:rPr>
        <w:t>15 Швецов, Ю.Г. Финансовая аналитика: проблемы и решения / Ю.Г. Швецов // Основные направления совершенствования налоговой системы РФ.2017. №15. – С. 2-6.</w:t>
      </w:r>
    </w:p>
    <w:p w:rsidR="008B2CF6" w:rsidRPr="008B2CF6" w:rsidRDefault="008B2CF6" w:rsidP="00882B34">
      <w:pPr>
        <w:pStyle w:val="1"/>
        <w:spacing w:before="0" w:beforeAutospacing="0" w:after="0" w:afterAutospacing="0" w:line="360" w:lineRule="auto"/>
        <w:ind w:firstLine="709"/>
        <w:jc w:val="both"/>
        <w:textAlignment w:val="top"/>
        <w:rPr>
          <w:b w:val="0"/>
          <w:color w:val="000000" w:themeColor="text1"/>
          <w:sz w:val="28"/>
          <w:szCs w:val="28"/>
        </w:rPr>
      </w:pPr>
      <w:r w:rsidRPr="008B2CF6">
        <w:rPr>
          <w:b w:val="0"/>
          <w:color w:val="000000" w:themeColor="text1"/>
          <w:sz w:val="28"/>
          <w:szCs w:val="28"/>
        </w:rPr>
        <w:lastRenderedPageBreak/>
        <w:t>16 Магомадов, Ш.А. Экономика и бизнес / Ш.А Магомадов // Налоговая политика России на 2019-2020 годы. 2019.№8(67). – С. 14-15.</w:t>
      </w:r>
    </w:p>
    <w:p w:rsidR="008B2CF6" w:rsidRPr="008B2CF6" w:rsidRDefault="008B2CF6" w:rsidP="00882B34">
      <w:pPr>
        <w:pStyle w:val="1"/>
        <w:shd w:val="clear" w:color="auto" w:fill="FFFFFF" w:themeFill="background1"/>
        <w:spacing w:before="0" w:beforeAutospacing="0" w:after="0" w:afterAutospacing="0" w:line="360" w:lineRule="auto"/>
        <w:ind w:firstLine="709"/>
        <w:jc w:val="both"/>
        <w:textAlignment w:val="top"/>
        <w:rPr>
          <w:b w:val="0"/>
          <w:color w:val="000000" w:themeColor="text1"/>
          <w:sz w:val="28"/>
          <w:szCs w:val="28"/>
        </w:rPr>
      </w:pPr>
      <w:r w:rsidRPr="008B2CF6">
        <w:rPr>
          <w:b w:val="0"/>
          <w:color w:val="000000" w:themeColor="text1"/>
          <w:sz w:val="28"/>
          <w:szCs w:val="28"/>
        </w:rPr>
        <w:t>17 Федеральным законом «О бухгалтерском учете» N 129-ФЗ от 21.11.96 года.</w:t>
      </w:r>
    </w:p>
    <w:p w:rsidR="008B2CF6" w:rsidRPr="008B2CF6" w:rsidRDefault="008B2CF6" w:rsidP="00882B34">
      <w:pPr>
        <w:pStyle w:val="1"/>
        <w:shd w:val="clear" w:color="auto" w:fill="FFFFFF" w:themeFill="background1"/>
        <w:spacing w:before="0" w:beforeAutospacing="0" w:after="0" w:afterAutospacing="0" w:line="360" w:lineRule="auto"/>
        <w:ind w:firstLine="709"/>
        <w:jc w:val="both"/>
        <w:textAlignment w:val="top"/>
        <w:rPr>
          <w:b w:val="0"/>
          <w:color w:val="000000" w:themeColor="text1"/>
          <w:sz w:val="28"/>
          <w:szCs w:val="28"/>
        </w:rPr>
      </w:pPr>
      <w:r w:rsidRPr="008B2CF6">
        <w:rPr>
          <w:b w:val="0"/>
          <w:color w:val="000000" w:themeColor="text1"/>
          <w:sz w:val="28"/>
          <w:szCs w:val="28"/>
        </w:rPr>
        <w:t>18 Закон РФ «О валютном регулировании и валютном контроле» N 157-ФЗ от 13.10.95 года.</w:t>
      </w:r>
    </w:p>
    <w:p w:rsidR="008B2CF6" w:rsidRPr="008B2CF6" w:rsidRDefault="008B2CF6" w:rsidP="00882B34">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B2CF6">
        <w:rPr>
          <w:rFonts w:ascii="Times New Roman" w:eastAsia="Times New Roman" w:hAnsi="Times New Roman" w:cs="Times New Roman"/>
          <w:color w:val="000000" w:themeColor="text1"/>
          <w:sz w:val="28"/>
          <w:szCs w:val="28"/>
        </w:rPr>
        <w:t>19 Баатар, С.А Финансы налоги страхование / С.А Баатар // Основные налоговые теории и их интерпретации. – 2015. №10 .</w:t>
      </w:r>
      <w:r w:rsidRPr="008B2CF6">
        <w:rPr>
          <w:rFonts w:ascii="Times New Roman" w:eastAsia="Times New Roman" w:hAnsi="Times New Roman" w:cs="Times New Roman"/>
          <w:color w:val="000000" w:themeColor="text1"/>
          <w:sz w:val="28"/>
          <w:szCs w:val="28"/>
        </w:rPr>
        <w:softHyphen/>
        <w:t xml:space="preserve"> – С.14-18.</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eastAsia="Times New Roman" w:hAnsi="Times New Roman" w:cs="Times New Roman"/>
          <w:color w:val="000000" w:themeColor="text1"/>
          <w:sz w:val="28"/>
          <w:szCs w:val="28"/>
        </w:rPr>
        <w:t xml:space="preserve">20 Порядок и сроки уплаты налога. Ресурс для пользователей Интернет [Электронный ресурс]. – Режим доступа: </w:t>
      </w:r>
      <w:hyperlink r:id="rId50" w:history="1">
        <w:r w:rsidRPr="008B2CF6">
          <w:rPr>
            <w:rStyle w:val="a6"/>
            <w:rFonts w:ascii="Times New Roman" w:hAnsi="Times New Roman" w:cs="Times New Roman"/>
            <w:color w:val="000000" w:themeColor="text1"/>
            <w:sz w:val="28"/>
            <w:szCs w:val="28"/>
          </w:rPr>
          <w:t>https://helpiks.org/9-42737.html</w:t>
        </w:r>
      </w:hyperlink>
      <w:r w:rsidRPr="008B2CF6">
        <w:rPr>
          <w:rStyle w:val="a6"/>
          <w:rFonts w:ascii="Times New Roman" w:hAnsi="Times New Roman" w:cs="Times New Roman"/>
          <w:color w:val="000000" w:themeColor="text1"/>
          <w:sz w:val="28"/>
          <w:szCs w:val="28"/>
        </w:rPr>
        <w:t>.</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21 Бобринев, Р.Д Экономика и бизнес / Р.Д Бобринев // К вопросу о происхождении Налогов. –2015. №4(65) . – С.176-178.</w:t>
      </w:r>
    </w:p>
    <w:p w:rsidR="008B2CF6" w:rsidRPr="008B2CF6" w:rsidRDefault="008B2CF6" w:rsidP="00882B34">
      <w:pPr>
        <w:spacing w:before="100" w:beforeAutospacing="1" w:after="100" w:afterAutospacing="1" w:line="360" w:lineRule="auto"/>
        <w:ind w:firstLine="709"/>
        <w:jc w:val="both"/>
        <w:rPr>
          <w:rFonts w:ascii="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 xml:space="preserve">22 Григорян ,Е.А Налоги и финансы / </w:t>
      </w:r>
      <w:r w:rsidRPr="008B2CF6">
        <w:rPr>
          <w:rFonts w:ascii="Times New Roman" w:hAnsi="Times New Roman" w:cs="Times New Roman"/>
          <w:color w:val="000000" w:themeColor="text1"/>
          <w:sz w:val="28"/>
          <w:szCs w:val="28"/>
          <w:lang w:val="en-US"/>
        </w:rPr>
        <w:t>E</w:t>
      </w:r>
      <w:r w:rsidRPr="008B2CF6">
        <w:rPr>
          <w:rFonts w:ascii="Times New Roman" w:hAnsi="Times New Roman" w:cs="Times New Roman"/>
          <w:color w:val="000000" w:themeColor="text1"/>
          <w:sz w:val="28"/>
          <w:szCs w:val="28"/>
        </w:rPr>
        <w:t>.А Григорян // Влияние регулирующей функции на налогообложение.– 2015.№10.– С.29.</w:t>
      </w:r>
    </w:p>
    <w:p w:rsidR="008B2CF6" w:rsidRPr="00E674D4" w:rsidRDefault="008B2CF6" w:rsidP="00E674D4">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 xml:space="preserve">23 Налоговая база. Ресурс для пользователей Интернет [Электронный ресурс]. –Режим </w:t>
      </w:r>
      <w:r w:rsidRPr="008B2CF6">
        <w:rPr>
          <w:rFonts w:ascii="Times New Roman" w:hAnsi="Times New Roman" w:cs="Times New Roman"/>
          <w:color w:val="000000" w:themeColor="text1"/>
          <w:sz w:val="28"/>
          <w:szCs w:val="28"/>
        </w:rPr>
        <w:tab/>
        <w:t>доступа:</w:t>
      </w:r>
      <w:r w:rsidR="00E674D4" w:rsidRPr="00E674D4">
        <w:t xml:space="preserve">  </w:t>
      </w:r>
      <w:r w:rsidR="00E674D4" w:rsidRPr="008B2CF6">
        <w:rPr>
          <w:rFonts w:ascii="Times New Roman" w:eastAsia="Times New Roman" w:hAnsi="Times New Roman" w:cs="Times New Roman"/>
          <w:color w:val="000000" w:themeColor="text1"/>
          <w:sz w:val="28"/>
          <w:szCs w:val="28"/>
          <w:lang w:val="en-US"/>
        </w:rPr>
        <w:t>consultant</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ru</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document</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cons</w:t>
      </w:r>
      <w:r w:rsidR="00E674D4" w:rsidRPr="008B2CF6">
        <w:rPr>
          <w:rFonts w:ascii="Times New Roman" w:eastAsia="Times New Roman" w:hAnsi="Times New Roman" w:cs="Times New Roman"/>
          <w:color w:val="000000" w:themeColor="text1"/>
          <w:sz w:val="28"/>
          <w:szCs w:val="28"/>
        </w:rPr>
        <w:t>_</w:t>
      </w:r>
      <w:r w:rsidR="00E674D4" w:rsidRPr="008B2CF6">
        <w:rPr>
          <w:rFonts w:ascii="Times New Roman" w:eastAsia="Times New Roman" w:hAnsi="Times New Roman" w:cs="Times New Roman"/>
          <w:color w:val="000000" w:themeColor="text1"/>
          <w:sz w:val="28"/>
          <w:szCs w:val="28"/>
          <w:lang w:val="en-US"/>
        </w:rPr>
        <w:t>doc</w:t>
      </w:r>
      <w:r w:rsidR="00E674D4" w:rsidRPr="008B2CF6">
        <w:rPr>
          <w:rFonts w:ascii="Times New Roman" w:eastAsia="Times New Roman" w:hAnsi="Times New Roman" w:cs="Times New Roman"/>
          <w:color w:val="000000" w:themeColor="text1"/>
          <w:sz w:val="28"/>
          <w:szCs w:val="28"/>
        </w:rPr>
        <w:t>_</w:t>
      </w:r>
      <w:r w:rsidR="00E674D4" w:rsidRPr="008B2CF6">
        <w:rPr>
          <w:rFonts w:ascii="Times New Roman" w:eastAsia="Times New Roman" w:hAnsi="Times New Roman" w:cs="Times New Roman"/>
          <w:color w:val="000000" w:themeColor="text1"/>
          <w:sz w:val="28"/>
          <w:szCs w:val="28"/>
          <w:lang w:val="en-US"/>
        </w:rPr>
        <w:t>LAW</w:t>
      </w:r>
      <w:r w:rsidR="00E674D4">
        <w:rPr>
          <w:rFonts w:ascii="Times New Roman" w:eastAsia="Times New Roman" w:hAnsi="Times New Roman" w:cs="Times New Roman"/>
          <w:color w:val="000000" w:themeColor="text1"/>
          <w:sz w:val="28"/>
          <w:szCs w:val="28"/>
        </w:rPr>
        <w:t>_19671/.</w:t>
      </w:r>
      <w:r w:rsidRPr="008B2CF6">
        <w:rPr>
          <w:rFonts w:ascii="Times New Roman" w:hAnsi="Times New Roman" w:cs="Times New Roman"/>
          <w:color w:val="000000" w:themeColor="text1"/>
          <w:sz w:val="28"/>
          <w:szCs w:val="28"/>
        </w:rPr>
        <w:t>– 11.02.2017.</w:t>
      </w:r>
    </w:p>
    <w:p w:rsidR="008B2CF6" w:rsidRPr="00E674D4" w:rsidRDefault="008B2CF6" w:rsidP="00E674D4">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24 Налоговый кодекс Российской Федерации. Часть 2.Налоговый период. Отчетный период. Глава №25. НК РФ Статья 285.</w:t>
      </w:r>
      <w:r w:rsidR="00E674D4" w:rsidRPr="00E674D4">
        <w:rPr>
          <w:rFonts w:ascii="Times New Roman" w:hAnsi="Times New Roman" w:cs="Times New Roman"/>
          <w:color w:val="000000" w:themeColor="text1"/>
          <w:sz w:val="28"/>
          <w:szCs w:val="28"/>
        </w:rPr>
        <w:t xml:space="preserve"> </w:t>
      </w:r>
      <w:r w:rsidR="00E674D4" w:rsidRPr="008B2CF6">
        <w:rPr>
          <w:rFonts w:ascii="Times New Roman" w:hAnsi="Times New Roman" w:cs="Times New Roman"/>
          <w:color w:val="000000" w:themeColor="text1"/>
          <w:sz w:val="28"/>
          <w:szCs w:val="28"/>
        </w:rPr>
        <w:t>Ресурс для пользователей Интернет [Электронный ресурс]. –Режим доступа:</w:t>
      </w:r>
      <w:r w:rsidR="00E674D4" w:rsidRPr="00E674D4">
        <w:rPr>
          <w:rFonts w:ascii="Times New Roman" w:eastAsia="Times New Roman" w:hAnsi="Times New Roman" w:cs="Times New Roman"/>
          <w:color w:val="000000" w:themeColor="text1"/>
          <w:sz w:val="28"/>
          <w:szCs w:val="28"/>
        </w:rPr>
        <w:t xml:space="preserve"> </w:t>
      </w:r>
      <w:r w:rsidR="00E674D4" w:rsidRPr="008B2CF6">
        <w:rPr>
          <w:rFonts w:ascii="Times New Roman" w:eastAsia="Times New Roman" w:hAnsi="Times New Roman" w:cs="Times New Roman"/>
          <w:color w:val="000000" w:themeColor="text1"/>
          <w:sz w:val="28"/>
          <w:szCs w:val="28"/>
          <w:lang w:val="en-US"/>
        </w:rPr>
        <w:t>consultant</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ru</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document</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cons</w:t>
      </w:r>
      <w:r w:rsidR="00E674D4" w:rsidRPr="008B2CF6">
        <w:rPr>
          <w:rFonts w:ascii="Times New Roman" w:eastAsia="Times New Roman" w:hAnsi="Times New Roman" w:cs="Times New Roman"/>
          <w:color w:val="000000" w:themeColor="text1"/>
          <w:sz w:val="28"/>
          <w:szCs w:val="28"/>
        </w:rPr>
        <w:t>_</w:t>
      </w:r>
      <w:r w:rsidR="00E674D4" w:rsidRPr="008B2CF6">
        <w:rPr>
          <w:rFonts w:ascii="Times New Roman" w:eastAsia="Times New Roman" w:hAnsi="Times New Roman" w:cs="Times New Roman"/>
          <w:color w:val="000000" w:themeColor="text1"/>
          <w:sz w:val="28"/>
          <w:szCs w:val="28"/>
          <w:lang w:val="en-US"/>
        </w:rPr>
        <w:t>doc</w:t>
      </w:r>
      <w:r w:rsidR="00E674D4" w:rsidRPr="008B2CF6">
        <w:rPr>
          <w:rFonts w:ascii="Times New Roman" w:eastAsia="Times New Roman" w:hAnsi="Times New Roman" w:cs="Times New Roman"/>
          <w:color w:val="000000" w:themeColor="text1"/>
          <w:sz w:val="28"/>
          <w:szCs w:val="28"/>
        </w:rPr>
        <w:t>_</w:t>
      </w:r>
      <w:r w:rsidR="00E674D4" w:rsidRPr="008B2CF6">
        <w:rPr>
          <w:rFonts w:ascii="Times New Roman" w:eastAsia="Times New Roman" w:hAnsi="Times New Roman" w:cs="Times New Roman"/>
          <w:color w:val="000000" w:themeColor="text1"/>
          <w:sz w:val="28"/>
          <w:szCs w:val="28"/>
          <w:lang w:val="en-US"/>
        </w:rPr>
        <w:t>LAW</w:t>
      </w:r>
      <w:r w:rsidR="00E674D4">
        <w:rPr>
          <w:rFonts w:ascii="Times New Roman" w:eastAsia="Times New Roman" w:hAnsi="Times New Roman" w:cs="Times New Roman"/>
          <w:color w:val="000000" w:themeColor="text1"/>
          <w:sz w:val="28"/>
          <w:szCs w:val="28"/>
        </w:rPr>
        <w:t xml:space="preserve">_19671/. </w:t>
      </w:r>
    </w:p>
    <w:p w:rsidR="00E674D4" w:rsidRPr="00E674D4" w:rsidRDefault="008B2CF6" w:rsidP="00E674D4">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B2CF6">
        <w:rPr>
          <w:rFonts w:ascii="Times New Roman" w:hAnsi="Times New Roman" w:cs="Times New Roman"/>
          <w:color w:val="000000" w:themeColor="text1"/>
          <w:sz w:val="28"/>
          <w:szCs w:val="28"/>
        </w:rPr>
        <w:t>25 Налоговый кодекс Российской Федерации. Часть 2. Федеральный закон от 05.06.2000.</w:t>
      </w:r>
      <w:r w:rsidRPr="008B2CF6">
        <w:rPr>
          <w:rFonts w:ascii="Times New Roman" w:hAnsi="Times New Roman" w:cs="Times New Roman"/>
          <w:bCs/>
          <w:color w:val="000000" w:themeColor="text1"/>
          <w:sz w:val="28"/>
          <w:szCs w:val="28"/>
          <w:shd w:val="clear" w:color="auto" w:fill="FFFFFF"/>
        </w:rPr>
        <w:t>Особенности исчисления налога налоговыми агентами</w:t>
      </w:r>
      <w:r>
        <w:rPr>
          <w:rFonts w:ascii="Times New Roman" w:hAnsi="Times New Roman" w:cs="Times New Roman"/>
          <w:color w:val="000000" w:themeColor="text1"/>
          <w:sz w:val="28"/>
          <w:szCs w:val="28"/>
        </w:rPr>
        <w:t>.</w:t>
      </w:r>
      <w:r w:rsidRPr="008B2CF6">
        <w:rPr>
          <w:rFonts w:ascii="Times New Roman" w:hAnsi="Times New Roman" w:cs="Times New Roman"/>
          <w:color w:val="000000" w:themeColor="text1"/>
          <w:sz w:val="28"/>
          <w:szCs w:val="28"/>
        </w:rPr>
        <w:t xml:space="preserve"> Ресурс для пользователей Интернет [Электронный ресурс]. –Режим доступа:</w:t>
      </w:r>
      <w:r w:rsidRPr="008B2CF6">
        <w:rPr>
          <w:color w:val="000000" w:themeColor="text1"/>
        </w:rPr>
        <w:t xml:space="preserve"> </w:t>
      </w:r>
      <w:r w:rsidR="00E674D4" w:rsidRPr="008B2CF6">
        <w:rPr>
          <w:rFonts w:ascii="Times New Roman" w:eastAsia="Times New Roman" w:hAnsi="Times New Roman" w:cs="Times New Roman"/>
          <w:color w:val="000000" w:themeColor="text1"/>
          <w:sz w:val="28"/>
          <w:szCs w:val="28"/>
          <w:lang w:val="en-US"/>
        </w:rPr>
        <w:t>consultant</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ru</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document</w:t>
      </w:r>
      <w:r w:rsidR="00E674D4" w:rsidRPr="008B2CF6">
        <w:rPr>
          <w:rFonts w:ascii="Times New Roman" w:eastAsia="Times New Roman" w:hAnsi="Times New Roman" w:cs="Times New Roman"/>
          <w:color w:val="000000" w:themeColor="text1"/>
          <w:sz w:val="28"/>
          <w:szCs w:val="28"/>
        </w:rPr>
        <w:t>/</w:t>
      </w:r>
      <w:r w:rsidR="00E674D4" w:rsidRPr="008B2CF6">
        <w:rPr>
          <w:rFonts w:ascii="Times New Roman" w:eastAsia="Times New Roman" w:hAnsi="Times New Roman" w:cs="Times New Roman"/>
          <w:color w:val="000000" w:themeColor="text1"/>
          <w:sz w:val="28"/>
          <w:szCs w:val="28"/>
          <w:lang w:val="en-US"/>
        </w:rPr>
        <w:t>cons</w:t>
      </w:r>
      <w:r w:rsidR="00E674D4" w:rsidRPr="008B2CF6">
        <w:rPr>
          <w:rFonts w:ascii="Times New Roman" w:eastAsia="Times New Roman" w:hAnsi="Times New Roman" w:cs="Times New Roman"/>
          <w:color w:val="000000" w:themeColor="text1"/>
          <w:sz w:val="28"/>
          <w:szCs w:val="28"/>
        </w:rPr>
        <w:t>_</w:t>
      </w:r>
      <w:r w:rsidR="00E674D4" w:rsidRPr="008B2CF6">
        <w:rPr>
          <w:rFonts w:ascii="Times New Roman" w:eastAsia="Times New Roman" w:hAnsi="Times New Roman" w:cs="Times New Roman"/>
          <w:color w:val="000000" w:themeColor="text1"/>
          <w:sz w:val="28"/>
          <w:szCs w:val="28"/>
          <w:lang w:val="en-US"/>
        </w:rPr>
        <w:t>doc</w:t>
      </w:r>
      <w:r w:rsidR="00E674D4" w:rsidRPr="008B2CF6">
        <w:rPr>
          <w:rFonts w:ascii="Times New Roman" w:eastAsia="Times New Roman" w:hAnsi="Times New Roman" w:cs="Times New Roman"/>
          <w:color w:val="000000" w:themeColor="text1"/>
          <w:sz w:val="28"/>
          <w:szCs w:val="28"/>
        </w:rPr>
        <w:t>_</w:t>
      </w:r>
      <w:r w:rsidR="00E674D4" w:rsidRPr="008B2CF6">
        <w:rPr>
          <w:rFonts w:ascii="Times New Roman" w:eastAsia="Times New Roman" w:hAnsi="Times New Roman" w:cs="Times New Roman"/>
          <w:color w:val="000000" w:themeColor="text1"/>
          <w:sz w:val="28"/>
          <w:szCs w:val="28"/>
          <w:lang w:val="en-US"/>
        </w:rPr>
        <w:t>LAW</w:t>
      </w:r>
      <w:r w:rsidR="00E674D4">
        <w:rPr>
          <w:rFonts w:ascii="Times New Roman" w:eastAsia="Times New Roman" w:hAnsi="Times New Roman" w:cs="Times New Roman"/>
          <w:color w:val="000000" w:themeColor="text1"/>
          <w:sz w:val="28"/>
          <w:szCs w:val="28"/>
        </w:rPr>
        <w:t>_19671/.11.02.2017</w:t>
      </w:r>
    </w:p>
    <w:p w:rsidR="00952E70" w:rsidRPr="008B2CF6" w:rsidRDefault="00952E70" w:rsidP="008B2CF6">
      <w:pPr>
        <w:spacing w:before="100" w:beforeAutospacing="1" w:after="100" w:afterAutospacing="1" w:line="360" w:lineRule="auto"/>
        <w:ind w:firstLine="709"/>
        <w:jc w:val="both"/>
        <w:rPr>
          <w:rFonts w:ascii="Times New Roman" w:hAnsi="Times New Roman" w:cs="Times New Roman"/>
          <w:color w:val="000000" w:themeColor="text1"/>
          <w:sz w:val="28"/>
          <w:szCs w:val="28"/>
        </w:rPr>
      </w:pPr>
    </w:p>
    <w:p w:rsidR="00952E70" w:rsidRPr="00952E70" w:rsidRDefault="00917A57" w:rsidP="00952E70">
      <w:pPr>
        <w:pStyle w:val="1"/>
        <w:spacing w:before="0" w:beforeAutospacing="0" w:after="0" w:afterAutospacing="0" w:line="345" w:lineRule="atLeast"/>
        <w:textAlignment w:val="top"/>
        <w:rPr>
          <w:sz w:val="28"/>
          <w:szCs w:val="28"/>
        </w:rPr>
      </w:pPr>
      <w:r w:rsidRPr="00917A57">
        <w:rPr>
          <w:noProof/>
          <w:sz w:val="28"/>
          <w:szCs w:val="28"/>
        </w:rPr>
        <w:drawing>
          <wp:inline distT="0" distB="0" distL="0" distR="0" wp14:anchorId="59A95C64" wp14:editId="44162846">
            <wp:extent cx="5938993" cy="2895600"/>
            <wp:effectExtent l="0" t="0" r="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51"/>
                    <a:srcRect t="6613" r="-1883" b="52189"/>
                    <a:stretch/>
                  </pic:blipFill>
                  <pic:spPr>
                    <a:xfrm>
                      <a:off x="0" y="0"/>
                      <a:ext cx="5946698" cy="2899356"/>
                    </a:xfrm>
                    <a:prstGeom prst="rect">
                      <a:avLst/>
                    </a:prstGeom>
                  </pic:spPr>
                </pic:pic>
              </a:graphicData>
            </a:graphic>
          </wp:inline>
        </w:drawing>
      </w:r>
    </w:p>
    <w:p w:rsidR="00C23E27" w:rsidRPr="00DC53F3" w:rsidRDefault="00C23E27" w:rsidP="00352BF8">
      <w:pPr>
        <w:spacing w:before="100" w:beforeAutospacing="1" w:after="100" w:afterAutospacing="1" w:line="240" w:lineRule="auto"/>
        <w:rPr>
          <w:rFonts w:ascii="Times New Roman" w:hAnsi="Times New Roman" w:cs="Times New Roman"/>
          <w:sz w:val="28"/>
          <w:szCs w:val="28"/>
        </w:rPr>
      </w:pPr>
    </w:p>
    <w:p w:rsidR="00364F16" w:rsidRPr="00DC53F3" w:rsidRDefault="00364F16" w:rsidP="00352BF8">
      <w:pPr>
        <w:spacing w:before="100" w:beforeAutospacing="1" w:after="100" w:afterAutospacing="1" w:line="240" w:lineRule="auto"/>
      </w:pPr>
    </w:p>
    <w:p w:rsidR="00C50AAF" w:rsidRPr="00DC53F3" w:rsidRDefault="00C50AAF" w:rsidP="00352BF8">
      <w:pPr>
        <w:spacing w:before="100" w:beforeAutospacing="1" w:after="100" w:afterAutospacing="1" w:line="240" w:lineRule="auto"/>
        <w:rPr>
          <w:rFonts w:ascii="Times New Roman" w:hAnsi="Times New Roman" w:cs="Times New Roman"/>
          <w:sz w:val="28"/>
          <w:szCs w:val="28"/>
        </w:rPr>
      </w:pPr>
    </w:p>
    <w:p w:rsidR="00C50AAF" w:rsidRPr="00DC53F3" w:rsidRDefault="00C50AAF" w:rsidP="00352BF8">
      <w:pPr>
        <w:spacing w:before="100" w:beforeAutospacing="1" w:after="100" w:afterAutospacing="1" w:line="240" w:lineRule="auto"/>
        <w:rPr>
          <w:rFonts w:ascii="Times New Roman" w:eastAsia="Times New Roman" w:hAnsi="Times New Roman" w:cs="Times New Roman"/>
          <w:color w:val="000000"/>
          <w:sz w:val="28"/>
          <w:szCs w:val="28"/>
        </w:rPr>
      </w:pPr>
    </w:p>
    <w:p w:rsidR="007356BB" w:rsidRPr="00DC53F3" w:rsidRDefault="007356BB" w:rsidP="007356BB">
      <w:pPr>
        <w:spacing w:line="360" w:lineRule="auto"/>
        <w:rPr>
          <w:bCs/>
          <w:sz w:val="28"/>
          <w:szCs w:val="28"/>
        </w:rPr>
      </w:pPr>
    </w:p>
    <w:p w:rsidR="007356BB" w:rsidRPr="00DC53F3" w:rsidRDefault="007356BB" w:rsidP="007356BB">
      <w:pPr>
        <w:pStyle w:val="a3"/>
        <w:spacing w:line="360" w:lineRule="auto"/>
        <w:ind w:left="0" w:firstLine="709"/>
        <w:rPr>
          <w:b/>
          <w:bCs/>
          <w:sz w:val="28"/>
          <w:szCs w:val="28"/>
        </w:rPr>
      </w:pPr>
    </w:p>
    <w:p w:rsidR="007356BB" w:rsidRPr="00DC53F3" w:rsidRDefault="007356BB" w:rsidP="007356BB">
      <w:pPr>
        <w:pStyle w:val="a3"/>
        <w:spacing w:line="360" w:lineRule="auto"/>
        <w:ind w:left="0" w:firstLine="709"/>
        <w:rPr>
          <w:bCs/>
          <w:sz w:val="28"/>
          <w:szCs w:val="28"/>
        </w:rPr>
      </w:pPr>
    </w:p>
    <w:p w:rsidR="007356BB" w:rsidRPr="00DC53F3" w:rsidRDefault="007356BB" w:rsidP="007356BB">
      <w:pPr>
        <w:spacing w:line="360" w:lineRule="auto"/>
        <w:ind w:firstLine="709"/>
        <w:jc w:val="both"/>
        <w:rPr>
          <w:bCs/>
          <w:sz w:val="28"/>
          <w:szCs w:val="28"/>
        </w:rPr>
      </w:pPr>
    </w:p>
    <w:p w:rsidR="007356BB" w:rsidRPr="00DC53F3" w:rsidRDefault="007356BB" w:rsidP="007356BB">
      <w:pPr>
        <w:pStyle w:val="a3"/>
        <w:spacing w:line="360" w:lineRule="auto"/>
        <w:ind w:left="0" w:firstLine="709"/>
        <w:rPr>
          <w:b/>
          <w:bCs/>
          <w:sz w:val="28"/>
          <w:szCs w:val="28"/>
        </w:rPr>
      </w:pPr>
    </w:p>
    <w:p w:rsidR="006D4073" w:rsidRPr="00DC53F3" w:rsidRDefault="007356BB" w:rsidP="007356BB">
      <w:pPr>
        <w:pStyle w:val="a7"/>
        <w:shd w:val="clear" w:color="auto" w:fill="FFFFFF"/>
        <w:tabs>
          <w:tab w:val="right" w:pos="9026"/>
        </w:tabs>
        <w:spacing w:before="0" w:beforeAutospacing="0" w:after="0" w:afterAutospacing="0" w:line="360" w:lineRule="auto"/>
        <w:ind w:firstLine="709"/>
        <w:jc w:val="both"/>
        <w:rPr>
          <w:b/>
          <w:color w:val="000000"/>
          <w:sz w:val="28"/>
          <w:szCs w:val="28"/>
          <w:shd w:val="clear" w:color="auto" w:fill="FFFFFF"/>
        </w:rPr>
        <w:sectPr w:rsidR="006D4073" w:rsidRPr="00DC53F3" w:rsidSect="006D4073">
          <w:footerReference w:type="default" r:id="rId52"/>
          <w:pgSz w:w="11906" w:h="16838"/>
          <w:pgMar w:top="1134" w:right="851" w:bottom="1134" w:left="1701" w:header="709" w:footer="709" w:gutter="0"/>
          <w:pgNumType w:start="1"/>
          <w:cols w:space="708"/>
          <w:docGrid w:linePitch="360"/>
        </w:sectPr>
      </w:pPr>
      <w:r w:rsidRPr="00DC53F3">
        <w:rPr>
          <w:b/>
          <w:color w:val="000000"/>
          <w:sz w:val="28"/>
          <w:szCs w:val="28"/>
          <w:shd w:val="clear" w:color="auto" w:fill="FFFFFF"/>
        </w:rPr>
        <w:t xml:space="preserve"> </w:t>
      </w:r>
    </w:p>
    <w:p w:rsidR="006D4073" w:rsidRPr="00DC53F3" w:rsidRDefault="006D4073" w:rsidP="006D4073"/>
    <w:p w:rsidR="00FA4EBE" w:rsidRPr="00DC53F3" w:rsidRDefault="00FA4EBE"/>
    <w:sectPr w:rsidR="00FA4EBE" w:rsidRPr="00DC5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98" w:rsidRDefault="00522798" w:rsidP="006D4073">
      <w:pPr>
        <w:spacing w:after="0" w:line="240" w:lineRule="auto"/>
      </w:pPr>
      <w:r>
        <w:separator/>
      </w:r>
    </w:p>
  </w:endnote>
  <w:endnote w:type="continuationSeparator" w:id="0">
    <w:p w:rsidR="00522798" w:rsidRDefault="00522798" w:rsidP="006D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G">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irce-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81148"/>
      <w:docPartObj>
        <w:docPartGallery w:val="Page Numbers (Bottom of Page)"/>
        <w:docPartUnique/>
      </w:docPartObj>
    </w:sdtPr>
    <w:sdtEndPr/>
    <w:sdtContent>
      <w:p w:rsidR="008B2CF6" w:rsidRDefault="008B2CF6">
        <w:pPr>
          <w:pStyle w:val="ab"/>
          <w:jc w:val="center"/>
        </w:pPr>
        <w:r>
          <w:fldChar w:fldCharType="begin"/>
        </w:r>
        <w:r>
          <w:instrText>PAGE   \* MERGEFORMAT</w:instrText>
        </w:r>
        <w:r>
          <w:fldChar w:fldCharType="separate"/>
        </w:r>
        <w:r w:rsidR="00A66483">
          <w:rPr>
            <w:noProof/>
          </w:rPr>
          <w:t>2</w:t>
        </w:r>
        <w:r>
          <w:fldChar w:fldCharType="end"/>
        </w:r>
      </w:p>
    </w:sdtContent>
  </w:sdt>
  <w:p w:rsidR="008B2CF6" w:rsidRDefault="008B2C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98" w:rsidRDefault="00522798" w:rsidP="006D4073">
      <w:pPr>
        <w:spacing w:after="0" w:line="240" w:lineRule="auto"/>
      </w:pPr>
      <w:r>
        <w:separator/>
      </w:r>
    </w:p>
  </w:footnote>
  <w:footnote w:type="continuationSeparator" w:id="0">
    <w:p w:rsidR="00522798" w:rsidRDefault="00522798" w:rsidP="006D4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5A55"/>
    <w:multiLevelType w:val="hybridMultilevel"/>
    <w:tmpl w:val="F51E2074"/>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 w15:restartNumberingAfterBreak="0">
    <w:nsid w:val="45E0680A"/>
    <w:multiLevelType w:val="multilevel"/>
    <w:tmpl w:val="24F8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987D0F"/>
    <w:multiLevelType w:val="multilevel"/>
    <w:tmpl w:val="EB6E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730C6"/>
    <w:multiLevelType w:val="hybridMultilevel"/>
    <w:tmpl w:val="D3C85232"/>
    <w:lvl w:ilvl="0" w:tplc="288A8F4C">
      <w:start w:val="6"/>
      <w:numFmt w:val="decimal"/>
      <w:lvlText w:val="%1"/>
      <w:lvlJc w:val="left"/>
      <w:pPr>
        <w:ind w:left="720" w:hanging="360"/>
      </w:pPr>
      <w:rPr>
        <w:rFonts w:ascii="REG" w:hAnsi="REG"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BF6386"/>
    <w:multiLevelType w:val="hybridMultilevel"/>
    <w:tmpl w:val="326CCA8A"/>
    <w:lvl w:ilvl="0" w:tplc="8FA07F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73125C49"/>
    <w:multiLevelType w:val="multilevel"/>
    <w:tmpl w:val="321A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07"/>
    <w:rsid w:val="00033148"/>
    <w:rsid w:val="000479C8"/>
    <w:rsid w:val="00067651"/>
    <w:rsid w:val="000C083E"/>
    <w:rsid w:val="000E4F61"/>
    <w:rsid w:val="001043A1"/>
    <w:rsid w:val="001A75CC"/>
    <w:rsid w:val="00200551"/>
    <w:rsid w:val="0021607D"/>
    <w:rsid w:val="002A54FE"/>
    <w:rsid w:val="00352BF8"/>
    <w:rsid w:val="00364F16"/>
    <w:rsid w:val="003A5057"/>
    <w:rsid w:val="004175B6"/>
    <w:rsid w:val="004B4F71"/>
    <w:rsid w:val="005044DF"/>
    <w:rsid w:val="00522798"/>
    <w:rsid w:val="00545FFE"/>
    <w:rsid w:val="00574FC6"/>
    <w:rsid w:val="006858D2"/>
    <w:rsid w:val="006D2451"/>
    <w:rsid w:val="006D4073"/>
    <w:rsid w:val="006F199E"/>
    <w:rsid w:val="007356BB"/>
    <w:rsid w:val="00764AF7"/>
    <w:rsid w:val="00765524"/>
    <w:rsid w:val="00882B34"/>
    <w:rsid w:val="008A2449"/>
    <w:rsid w:val="008B2CF6"/>
    <w:rsid w:val="00917A57"/>
    <w:rsid w:val="00937E56"/>
    <w:rsid w:val="009439AB"/>
    <w:rsid w:val="00952E70"/>
    <w:rsid w:val="009A7887"/>
    <w:rsid w:val="00A25B2B"/>
    <w:rsid w:val="00A51DEB"/>
    <w:rsid w:val="00A66483"/>
    <w:rsid w:val="00A913C6"/>
    <w:rsid w:val="00B867C7"/>
    <w:rsid w:val="00C00CAB"/>
    <w:rsid w:val="00C23E27"/>
    <w:rsid w:val="00C50AAF"/>
    <w:rsid w:val="00C5183E"/>
    <w:rsid w:val="00C63E4E"/>
    <w:rsid w:val="00CA1051"/>
    <w:rsid w:val="00CC14DB"/>
    <w:rsid w:val="00D62007"/>
    <w:rsid w:val="00DC53F3"/>
    <w:rsid w:val="00DF07C8"/>
    <w:rsid w:val="00DF40EB"/>
    <w:rsid w:val="00E674D4"/>
    <w:rsid w:val="00EB3AA4"/>
    <w:rsid w:val="00EE5011"/>
    <w:rsid w:val="00FA4EBE"/>
    <w:rsid w:val="00FB0800"/>
    <w:rsid w:val="00FF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B5534-D7A2-4DE4-BF28-445F7B7F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3"/>
  </w:style>
  <w:style w:type="paragraph" w:styleId="1">
    <w:name w:val="heading 1"/>
    <w:basedOn w:val="a"/>
    <w:link w:val="10"/>
    <w:uiPriority w:val="9"/>
    <w:qFormat/>
    <w:rsid w:val="0095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4073"/>
    <w:pPr>
      <w:spacing w:after="0" w:line="240" w:lineRule="auto"/>
      <w:ind w:left="720"/>
      <w:contextualSpacing/>
      <w:jc w:val="both"/>
    </w:pPr>
    <w:rPr>
      <w:rFonts w:ascii="Times New Roman" w:eastAsia="Malgun Gothic" w:hAnsi="Times New Roman" w:cs="Times New Roman"/>
      <w:color w:val="000011"/>
      <w:sz w:val="20"/>
      <w:szCs w:val="20"/>
      <w:lang w:eastAsia="ru-RU"/>
    </w:rPr>
  </w:style>
  <w:style w:type="character" w:customStyle="1" w:styleId="a4">
    <w:name w:val="Абзац списка Знак"/>
    <w:link w:val="a3"/>
    <w:uiPriority w:val="34"/>
    <w:locked/>
    <w:rsid w:val="007356BB"/>
    <w:rPr>
      <w:rFonts w:ascii="Times New Roman" w:eastAsia="Malgun Gothic" w:hAnsi="Times New Roman" w:cs="Times New Roman"/>
      <w:color w:val="000011"/>
      <w:sz w:val="20"/>
      <w:szCs w:val="20"/>
      <w:lang w:eastAsia="ru-RU"/>
    </w:rPr>
  </w:style>
  <w:style w:type="character" w:styleId="a5">
    <w:name w:val="Strong"/>
    <w:basedOn w:val="a0"/>
    <w:uiPriority w:val="22"/>
    <w:qFormat/>
    <w:rsid w:val="006D4073"/>
    <w:rPr>
      <w:b/>
      <w:bCs/>
    </w:rPr>
  </w:style>
  <w:style w:type="character" w:styleId="a6">
    <w:name w:val="Hyperlink"/>
    <w:basedOn w:val="a0"/>
    <w:uiPriority w:val="99"/>
    <w:unhideWhenUsed/>
    <w:rsid w:val="006D4073"/>
    <w:rPr>
      <w:color w:val="0000FF"/>
      <w:u w:val="single"/>
    </w:rPr>
  </w:style>
  <w:style w:type="paragraph" w:styleId="a7">
    <w:name w:val="Normal (Web)"/>
    <w:basedOn w:val="a"/>
    <w:uiPriority w:val="99"/>
    <w:unhideWhenUsed/>
    <w:rsid w:val="006D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6D4073"/>
  </w:style>
  <w:style w:type="paragraph" w:customStyle="1" w:styleId="paragraph">
    <w:name w:val="paragraph"/>
    <w:basedOn w:val="a"/>
    <w:rsid w:val="006D40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6D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D4073"/>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6D4073"/>
  </w:style>
  <w:style w:type="paragraph" w:styleId="ab">
    <w:name w:val="footer"/>
    <w:basedOn w:val="a"/>
    <w:link w:val="ac"/>
    <w:uiPriority w:val="99"/>
    <w:unhideWhenUsed/>
    <w:rsid w:val="006D4073"/>
    <w:pPr>
      <w:tabs>
        <w:tab w:val="center" w:pos="4513"/>
        <w:tab w:val="right" w:pos="9026"/>
      </w:tabs>
      <w:spacing w:after="0" w:line="240" w:lineRule="auto"/>
    </w:pPr>
  </w:style>
  <w:style w:type="character" w:customStyle="1" w:styleId="ac">
    <w:name w:val="Нижний колонтитул Знак"/>
    <w:basedOn w:val="a0"/>
    <w:link w:val="ab"/>
    <w:uiPriority w:val="99"/>
    <w:rsid w:val="006D4073"/>
  </w:style>
  <w:style w:type="character" w:customStyle="1" w:styleId="10">
    <w:name w:val="Заголовок 1 Знак"/>
    <w:basedOn w:val="a0"/>
    <w:link w:val="1"/>
    <w:uiPriority w:val="9"/>
    <w:rsid w:val="00952E7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2933">
      <w:bodyDiv w:val="1"/>
      <w:marLeft w:val="0"/>
      <w:marRight w:val="0"/>
      <w:marTop w:val="0"/>
      <w:marBottom w:val="0"/>
      <w:divBdr>
        <w:top w:val="none" w:sz="0" w:space="0" w:color="auto"/>
        <w:left w:val="none" w:sz="0" w:space="0" w:color="auto"/>
        <w:bottom w:val="none" w:sz="0" w:space="0" w:color="auto"/>
        <w:right w:val="none" w:sz="0" w:space="0" w:color="auto"/>
      </w:divBdr>
    </w:div>
    <w:div w:id="182789798">
      <w:bodyDiv w:val="1"/>
      <w:marLeft w:val="0"/>
      <w:marRight w:val="0"/>
      <w:marTop w:val="0"/>
      <w:marBottom w:val="0"/>
      <w:divBdr>
        <w:top w:val="none" w:sz="0" w:space="0" w:color="auto"/>
        <w:left w:val="none" w:sz="0" w:space="0" w:color="auto"/>
        <w:bottom w:val="none" w:sz="0" w:space="0" w:color="auto"/>
        <w:right w:val="none" w:sz="0" w:space="0" w:color="auto"/>
      </w:divBdr>
    </w:div>
    <w:div w:id="7216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Colors" Target="diagrams/colors5.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chart" Target="charts/chart2.xml"/><Relationship Id="rId42" Type="http://schemas.openxmlformats.org/officeDocument/2006/relationships/diagramLayout" Target="diagrams/layout6.xml"/><Relationship Id="rId47" Type="http://schemas.openxmlformats.org/officeDocument/2006/relationships/hyperlink" Target="https://studme.org/1566021221427/finansy/obschaya_harakteristika_nalogovoy_sistemy_sovremennoy_rossii" TargetMode="External"/><Relationship Id="rId50" Type="http://schemas.openxmlformats.org/officeDocument/2006/relationships/hyperlink" Target="https://helpiks.org/9-42737.html"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https://cyberleninka.ru/article/n/nalogovoe-regulirovanie-kak-instrument-podema-ekonomiki/viewer" TargetMode="External"/><Relationship Id="rId38" Type="http://schemas.openxmlformats.org/officeDocument/2006/relationships/diagramQuickStyle" Target="diagrams/quickStyle5.xml"/><Relationship Id="rId46" Type="http://schemas.openxmlformats.org/officeDocument/2006/relationships/hyperlink" Target="http://tic.tsu.ru/www/uploads/nalog/page27.html&#8211;%2013.05.20" TargetMode="External"/><Relationship Id="rId2" Type="http://schemas.openxmlformats.org/officeDocument/2006/relationships/numbering" Target="numbering.xml"/><Relationship Id="rId16" Type="http://schemas.openxmlformats.org/officeDocument/2006/relationships/hyperlink" Target="https://ru.wikipedia.org/wiki/%D0%91%D1%8E%D0%B4%D0%B6%D0%B5%D1%82" TargetMode="Externa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diagramData" Target="diagrams/data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chart" Target="charts/chart1.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A%D0%BE%D1%81%D0%B2%D0%B5%D0%BD%D0%BD%D1%8B%D0%B9_%D0%BD%D0%B0%D0%BB%D0%BE%D0%B3" TargetMode="Externa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diagramData" Target="diagrams/data5.xml"/><Relationship Id="rId49" Type="http://schemas.openxmlformats.org/officeDocument/2006/relationships/hyperlink" Target="https://megaobuchalka.ru/12/6486.html" TargetMode="External"/><Relationship Id="rId10" Type="http://schemas.openxmlformats.org/officeDocument/2006/relationships/diagramLayout" Target="diagrams/layout1.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Colors" Target="diagrams/colors6.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login.consultant.ru/link/?req=doc&amp;base=LAW&amp;n=200341&amp;dst=106" TargetMode="Externa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chart" Target="charts/chart3.xml"/><Relationship Id="rId43" Type="http://schemas.openxmlformats.org/officeDocument/2006/relationships/diagramQuickStyle" Target="diagrams/quickStyle6.xml"/><Relationship Id="rId48" Type="http://schemas.openxmlformats.org/officeDocument/2006/relationships/hyperlink" Target="https://nalog-nalog.ru/nalogovaya_sistema_rf/nalogovaya_sistema_rf_ponyatie_elementy_i_struktura/" TargetMode="External"/><Relationship Id="rId8" Type="http://schemas.openxmlformats.org/officeDocument/2006/relationships/image" Target="media/image1.jpeg"/><Relationship Id="rId5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817833668884477"/>
          <c:y val="3.3441641805643858E-2"/>
          <c:w val="0.74150116652085152"/>
          <c:h val="0.76761311086114237"/>
        </c:manualLayout>
      </c:layout>
      <c:bar3DChart>
        <c:barDir val="col"/>
        <c:grouping val="standard"/>
        <c:varyColors val="0"/>
        <c:ser>
          <c:idx val="0"/>
          <c:order val="0"/>
          <c:tx>
            <c:strRef>
              <c:f>Лист1!$B$1</c:f>
              <c:strCache>
                <c:ptCount val="1"/>
                <c:pt idx="0">
                  <c:v>Прямые налоги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4"/>
                <c:pt idx="0">
                  <c:v>Квартал 1</c:v>
                </c:pt>
                <c:pt idx="1">
                  <c:v>Квартал  2</c:v>
                </c:pt>
                <c:pt idx="2">
                  <c:v>Квартал 3</c:v>
                </c:pt>
                <c:pt idx="3">
                  <c:v>Квартал 4</c:v>
                </c:pt>
              </c:strCache>
            </c:strRef>
          </c:cat>
          <c:val>
            <c:numRef>
              <c:f>Лист1!$B$2:$B$5</c:f>
              <c:numCache>
                <c:formatCode>General</c:formatCode>
                <c:ptCount val="4"/>
                <c:pt idx="0">
                  <c:v>4.9000000000000004</c:v>
                </c:pt>
                <c:pt idx="1">
                  <c:v>12.6</c:v>
                </c:pt>
                <c:pt idx="2">
                  <c:v>8.3000000000000007</c:v>
                </c:pt>
                <c:pt idx="3">
                  <c:v>1.3</c:v>
                </c:pt>
              </c:numCache>
            </c:numRef>
          </c:val>
        </c:ser>
        <c:ser>
          <c:idx val="1"/>
          <c:order val="1"/>
          <c:tx>
            <c:strRef>
              <c:f>Лист1!$C$1</c:f>
              <c:strCache>
                <c:ptCount val="1"/>
                <c:pt idx="0">
                  <c:v>Косвенные налоги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4"/>
                <c:pt idx="0">
                  <c:v>Квартал 1</c:v>
                </c:pt>
                <c:pt idx="1">
                  <c:v>Квартал  2</c:v>
                </c:pt>
                <c:pt idx="2">
                  <c:v>Квартал 3</c:v>
                </c:pt>
                <c:pt idx="3">
                  <c:v>Квартал 4</c:v>
                </c:pt>
              </c:strCache>
            </c:strRef>
          </c:cat>
          <c:val>
            <c:numRef>
              <c:f>Лист1!$C$2:$C$5</c:f>
              <c:numCache>
                <c:formatCode>General</c:formatCode>
                <c:ptCount val="4"/>
                <c:pt idx="0">
                  <c:v>7.5</c:v>
                </c:pt>
                <c:pt idx="1">
                  <c:v>7.6</c:v>
                </c:pt>
                <c:pt idx="2">
                  <c:v>9.1999999999999993</c:v>
                </c:pt>
                <c:pt idx="3">
                  <c:v>4.5</c:v>
                </c:pt>
              </c:numCache>
            </c:numRef>
          </c:val>
        </c:ser>
        <c:dLbls>
          <c:showLegendKey val="0"/>
          <c:showVal val="0"/>
          <c:showCatName val="0"/>
          <c:showSerName val="0"/>
          <c:showPercent val="0"/>
          <c:showBubbleSize val="0"/>
        </c:dLbls>
        <c:gapWidth val="150"/>
        <c:shape val="box"/>
        <c:axId val="507600192"/>
        <c:axId val="507600584"/>
        <c:axId val="449502400"/>
      </c:bar3DChart>
      <c:catAx>
        <c:axId val="5076001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600584"/>
        <c:crosses val="autoZero"/>
        <c:auto val="1"/>
        <c:lblAlgn val="ctr"/>
        <c:lblOffset val="100"/>
        <c:noMultiLvlLbl val="0"/>
      </c:catAx>
      <c:valAx>
        <c:axId val="507600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600192"/>
        <c:crosses val="autoZero"/>
        <c:crossBetween val="between"/>
      </c:valAx>
      <c:serAx>
        <c:axId val="44950240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600584"/>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1"/>
          <c:order val="0"/>
          <c:tx>
            <c:strRef>
              <c:f>Лист1!$C$1</c:f>
              <c:strCache>
                <c:ptCount val="1"/>
                <c:pt idx="0">
                  <c:v>Столбец1</c:v>
                </c:pt>
              </c:strCache>
            </c:strRef>
          </c:tx>
          <c:spPr>
            <a:solidFill>
              <a:schemeClr val="accent2"/>
            </a:solidFill>
            <a:ln>
              <a:noFill/>
            </a:ln>
            <a:effectLst/>
          </c:spPr>
          <c:cat>
            <c:numRef>
              <c:f>Лист1!$A$2:$A$6</c:f>
              <c:numCache>
                <c:formatCode>m/d/yyyy</c:formatCode>
                <c:ptCount val="5"/>
                <c:pt idx="0">
                  <c:v>42009</c:v>
                </c:pt>
                <c:pt idx="1">
                  <c:v>42375</c:v>
                </c:pt>
                <c:pt idx="2">
                  <c:v>42742</c:v>
                </c:pt>
                <c:pt idx="3">
                  <c:v>43108</c:v>
                </c:pt>
                <c:pt idx="4">
                  <c:v>43474</c:v>
                </c:pt>
              </c:numCache>
            </c:numRef>
          </c:cat>
          <c:val>
            <c:numRef>
              <c:f>Лист1!$C$2:$C$6</c:f>
              <c:numCache>
                <c:formatCode>General</c:formatCode>
                <c:ptCount val="5"/>
                <c:pt idx="0">
                  <c:v>400</c:v>
                </c:pt>
                <c:pt idx="1">
                  <c:v>330</c:v>
                </c:pt>
                <c:pt idx="2">
                  <c:v>250</c:v>
                </c:pt>
                <c:pt idx="3">
                  <c:v>270</c:v>
                </c:pt>
                <c:pt idx="4">
                  <c:v>275</c:v>
                </c:pt>
              </c:numCache>
            </c:numRef>
          </c:val>
        </c:ser>
        <c:dLbls>
          <c:showLegendKey val="0"/>
          <c:showVal val="0"/>
          <c:showCatName val="0"/>
          <c:showSerName val="0"/>
          <c:showPercent val="0"/>
          <c:showBubbleSize val="0"/>
        </c:dLbls>
        <c:axId val="507599408"/>
        <c:axId val="507601368"/>
      </c:areaChart>
      <c:dateAx>
        <c:axId val="50759940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601368"/>
        <c:crosses val="autoZero"/>
        <c:auto val="1"/>
        <c:lblOffset val="100"/>
        <c:baseTimeUnit val="years"/>
      </c:dateAx>
      <c:valAx>
        <c:axId val="507601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599408"/>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Обрабатывающая промышленность</c:v>
                </c:pt>
                <c:pt idx="1">
                  <c:v>торговля</c:v>
                </c:pt>
                <c:pt idx="2">
                  <c:v>Строительство</c:v>
                </c:pt>
                <c:pt idx="3">
                  <c:v>Телекомуникации</c:v>
                </c:pt>
                <c:pt idx="4">
                  <c:v>Транспорт </c:v>
                </c:pt>
                <c:pt idx="5">
                  <c:v>Финансы и страхование</c:v>
                </c:pt>
              </c:strCache>
            </c:strRef>
          </c:cat>
          <c:val>
            <c:numRef>
              <c:f>Лист1!$B$2:$B$7</c:f>
              <c:numCache>
                <c:formatCode>General</c:formatCode>
                <c:ptCount val="6"/>
                <c:pt idx="0">
                  <c:v>672.2</c:v>
                </c:pt>
                <c:pt idx="1">
                  <c:v>477.1</c:v>
                </c:pt>
                <c:pt idx="2">
                  <c:v>353.2</c:v>
                </c:pt>
                <c:pt idx="3">
                  <c:v>293.2</c:v>
                </c:pt>
                <c:pt idx="4">
                  <c:v>148.80000000000001</c:v>
                </c:pt>
              </c:numCache>
            </c:numRef>
          </c:val>
        </c:ser>
        <c:ser>
          <c:idx val="1"/>
          <c:order val="1"/>
          <c:tx>
            <c:strRef>
              <c:f>Лист1!$C$1</c:f>
              <c:strCache>
                <c:ptCount val="1"/>
                <c:pt idx="0">
                  <c:v>Столбец1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Обрабатывающая промышленность</c:v>
                </c:pt>
                <c:pt idx="1">
                  <c:v>торговля</c:v>
                </c:pt>
                <c:pt idx="2">
                  <c:v>Строительство</c:v>
                </c:pt>
                <c:pt idx="3">
                  <c:v>Телекомуникации</c:v>
                </c:pt>
                <c:pt idx="4">
                  <c:v>Транспорт </c:v>
                </c:pt>
                <c:pt idx="5">
                  <c:v>Финансы и страхование</c:v>
                </c:pt>
              </c:strCache>
            </c:strRef>
          </c:cat>
          <c:val>
            <c:numRef>
              <c:f>Лист1!$C$2:$C$7</c:f>
              <c:numCache>
                <c:formatCode>General</c:formatCode>
                <c:ptCount val="6"/>
              </c:numCache>
            </c:numRef>
          </c:val>
        </c:ser>
        <c:ser>
          <c:idx val="2"/>
          <c:order val="2"/>
          <c:tx>
            <c:strRef>
              <c:f>Лист1!$D$1</c:f>
              <c:strCache>
                <c:ptCount val="1"/>
                <c:pt idx="0">
                  <c:v>Столбец2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Обрабатывающая промышленность</c:v>
                </c:pt>
                <c:pt idx="1">
                  <c:v>торговля</c:v>
                </c:pt>
                <c:pt idx="2">
                  <c:v>Строительство</c:v>
                </c:pt>
                <c:pt idx="3">
                  <c:v>Телекомуникации</c:v>
                </c:pt>
                <c:pt idx="4">
                  <c:v>Транспорт </c:v>
                </c:pt>
                <c:pt idx="5">
                  <c:v>Финансы и страхование</c:v>
                </c:pt>
              </c:strCache>
            </c:strRef>
          </c:cat>
          <c:val>
            <c:numRef>
              <c:f>Лист1!$D$2:$D$7</c:f>
              <c:numCache>
                <c:formatCode>General</c:formatCode>
                <c:ptCount val="6"/>
              </c:numCache>
            </c:numRef>
          </c:val>
        </c:ser>
        <c:dLbls>
          <c:dLblPos val="inEnd"/>
          <c:showLegendKey val="0"/>
          <c:showVal val="1"/>
          <c:showCatName val="0"/>
          <c:showSerName val="0"/>
          <c:showPercent val="0"/>
          <c:showBubbleSize val="0"/>
        </c:dLbls>
        <c:gapWidth val="182"/>
        <c:axId val="507602152"/>
        <c:axId val="450978776"/>
      </c:barChart>
      <c:catAx>
        <c:axId val="507602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978776"/>
        <c:crosses val="autoZero"/>
        <c:auto val="1"/>
        <c:lblAlgn val="ctr"/>
        <c:lblOffset val="100"/>
        <c:noMultiLvlLbl val="0"/>
      </c:catAx>
      <c:valAx>
        <c:axId val="450978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602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5735F-8F24-49DF-9CBD-E68FC5F7E015}" type="doc">
      <dgm:prSet loTypeId="urn:microsoft.com/office/officeart/2005/8/layout/hierarchy2" loCatId="hierarchy" qsTypeId="urn:microsoft.com/office/officeart/2005/8/quickstyle/simple4" qsCatId="simple" csTypeId="urn:microsoft.com/office/officeart/2005/8/colors/colorful5" csCatId="colorful" phldr="1"/>
      <dgm:spPr/>
      <dgm:t>
        <a:bodyPr/>
        <a:lstStyle/>
        <a:p>
          <a:endParaRPr lang="ru-RU"/>
        </a:p>
      </dgm:t>
    </dgm:pt>
    <dgm:pt modelId="{0B4608E8-1096-4C37-B80C-FB95286ED2C2}">
      <dgm:prSet phldrT="[Текст]" custT="1"/>
      <dgm:spPr/>
      <dgm:t>
        <a:bodyPr/>
        <a:lstStyle/>
        <a:p>
          <a:r>
            <a:rPr lang="ru-RU" sz="1600"/>
            <a:t>Налоговый период</a:t>
          </a:r>
        </a:p>
      </dgm:t>
    </dgm:pt>
    <dgm:pt modelId="{1A6B932B-93E6-44D5-A027-7F13522A28E9}" type="parTrans" cxnId="{031BAFE9-EC77-4CBB-A4C7-AA7454DDC9CD}">
      <dgm:prSet/>
      <dgm:spPr/>
      <dgm:t>
        <a:bodyPr/>
        <a:lstStyle/>
        <a:p>
          <a:endParaRPr lang="ru-RU"/>
        </a:p>
      </dgm:t>
    </dgm:pt>
    <dgm:pt modelId="{F3B21695-16CA-4BE5-983F-9043E6286DB6}" type="sibTrans" cxnId="{031BAFE9-EC77-4CBB-A4C7-AA7454DDC9CD}">
      <dgm:prSet/>
      <dgm:spPr/>
      <dgm:t>
        <a:bodyPr/>
        <a:lstStyle/>
        <a:p>
          <a:endParaRPr lang="ru-RU"/>
        </a:p>
      </dgm:t>
    </dgm:pt>
    <dgm:pt modelId="{54FF771C-47C0-41B8-9B22-2577A3434DDB}">
      <dgm:prSet phldrT="[Текст]" custT="1"/>
      <dgm:spPr/>
      <dgm:t>
        <a:bodyPr/>
        <a:lstStyle/>
        <a:p>
          <a:r>
            <a:rPr lang="ru-RU" sz="1600"/>
            <a:t>Квартал</a:t>
          </a:r>
        </a:p>
      </dgm:t>
    </dgm:pt>
    <dgm:pt modelId="{8148DCDE-F2F7-43BD-A285-579E4630FAB1}" type="parTrans" cxnId="{94FA79B4-E93F-4EB0-9208-F777B7996EFB}">
      <dgm:prSet/>
      <dgm:spPr/>
      <dgm:t>
        <a:bodyPr/>
        <a:lstStyle/>
        <a:p>
          <a:endParaRPr lang="ru-RU"/>
        </a:p>
      </dgm:t>
    </dgm:pt>
    <dgm:pt modelId="{AB10DB07-C876-4C4D-8071-D53AA1B85D4D}" type="sibTrans" cxnId="{94FA79B4-E93F-4EB0-9208-F777B7996EFB}">
      <dgm:prSet/>
      <dgm:spPr/>
      <dgm:t>
        <a:bodyPr/>
        <a:lstStyle/>
        <a:p>
          <a:endParaRPr lang="ru-RU"/>
        </a:p>
      </dgm:t>
    </dgm:pt>
    <dgm:pt modelId="{5748B870-EB1D-4734-A3C9-81D632BA5CEF}">
      <dgm:prSet phldrT="[Текст]" custT="1"/>
      <dgm:spPr/>
      <dgm:t>
        <a:bodyPr/>
        <a:lstStyle/>
        <a:p>
          <a:r>
            <a:rPr lang="ru-RU" sz="1600"/>
            <a:t>Календарный месяц</a:t>
          </a:r>
        </a:p>
      </dgm:t>
    </dgm:pt>
    <dgm:pt modelId="{8B6D1E2A-5B6C-4F40-8464-F473C5DFC1CA}" type="parTrans" cxnId="{4B90A759-6787-416B-8265-7E0B79D16FCB}">
      <dgm:prSet/>
      <dgm:spPr/>
      <dgm:t>
        <a:bodyPr/>
        <a:lstStyle/>
        <a:p>
          <a:endParaRPr lang="ru-RU"/>
        </a:p>
      </dgm:t>
    </dgm:pt>
    <dgm:pt modelId="{E3C6ED92-6097-40D4-A2C1-D94173C6BB92}" type="sibTrans" cxnId="{4B90A759-6787-416B-8265-7E0B79D16FCB}">
      <dgm:prSet/>
      <dgm:spPr/>
      <dgm:t>
        <a:bodyPr/>
        <a:lstStyle/>
        <a:p>
          <a:endParaRPr lang="ru-RU"/>
        </a:p>
      </dgm:t>
    </dgm:pt>
    <dgm:pt modelId="{D75095FE-AA42-4D79-A426-F7728899B673}" type="pres">
      <dgm:prSet presAssocID="{6EC5735F-8F24-49DF-9CBD-E68FC5F7E015}" presName="diagram" presStyleCnt="0">
        <dgm:presLayoutVars>
          <dgm:chPref val="1"/>
          <dgm:dir/>
          <dgm:animOne val="branch"/>
          <dgm:animLvl val="lvl"/>
          <dgm:resizeHandles val="exact"/>
        </dgm:presLayoutVars>
      </dgm:prSet>
      <dgm:spPr/>
      <dgm:t>
        <a:bodyPr/>
        <a:lstStyle/>
        <a:p>
          <a:endParaRPr lang="ru-RU"/>
        </a:p>
      </dgm:t>
    </dgm:pt>
    <dgm:pt modelId="{21B5BBDE-7CFA-4FD9-A3E7-FFA011A3D0E4}" type="pres">
      <dgm:prSet presAssocID="{0B4608E8-1096-4C37-B80C-FB95286ED2C2}" presName="root1" presStyleCnt="0"/>
      <dgm:spPr/>
      <dgm:t>
        <a:bodyPr/>
        <a:lstStyle/>
        <a:p>
          <a:endParaRPr lang="ru-RU"/>
        </a:p>
      </dgm:t>
    </dgm:pt>
    <dgm:pt modelId="{DC78DCFF-C060-488D-9309-705CF6CB55EB}" type="pres">
      <dgm:prSet presAssocID="{0B4608E8-1096-4C37-B80C-FB95286ED2C2}" presName="LevelOneTextNode" presStyleLbl="node0" presStyleIdx="0" presStyleCnt="1" custLinFactNeighborX="-70" custLinFactNeighborY="-2554">
        <dgm:presLayoutVars>
          <dgm:chPref val="3"/>
        </dgm:presLayoutVars>
      </dgm:prSet>
      <dgm:spPr/>
      <dgm:t>
        <a:bodyPr/>
        <a:lstStyle/>
        <a:p>
          <a:endParaRPr lang="ru-RU"/>
        </a:p>
      </dgm:t>
    </dgm:pt>
    <dgm:pt modelId="{D0B5197D-B778-4263-B8AE-401EE89F2F15}" type="pres">
      <dgm:prSet presAssocID="{0B4608E8-1096-4C37-B80C-FB95286ED2C2}" presName="level2hierChild" presStyleCnt="0"/>
      <dgm:spPr/>
      <dgm:t>
        <a:bodyPr/>
        <a:lstStyle/>
        <a:p>
          <a:endParaRPr lang="ru-RU"/>
        </a:p>
      </dgm:t>
    </dgm:pt>
    <dgm:pt modelId="{3574CECF-2BDF-4065-9E03-BABC8B6219F1}" type="pres">
      <dgm:prSet presAssocID="{8148DCDE-F2F7-43BD-A285-579E4630FAB1}" presName="conn2-1" presStyleLbl="parChTrans1D2" presStyleIdx="0" presStyleCnt="2"/>
      <dgm:spPr/>
      <dgm:t>
        <a:bodyPr/>
        <a:lstStyle/>
        <a:p>
          <a:endParaRPr lang="ru-RU"/>
        </a:p>
      </dgm:t>
    </dgm:pt>
    <dgm:pt modelId="{351184E3-4E2F-43AF-A0A4-52EE498DD9CB}" type="pres">
      <dgm:prSet presAssocID="{8148DCDE-F2F7-43BD-A285-579E4630FAB1}" presName="connTx" presStyleLbl="parChTrans1D2" presStyleIdx="0" presStyleCnt="2"/>
      <dgm:spPr/>
      <dgm:t>
        <a:bodyPr/>
        <a:lstStyle/>
        <a:p>
          <a:endParaRPr lang="ru-RU"/>
        </a:p>
      </dgm:t>
    </dgm:pt>
    <dgm:pt modelId="{CAE7CA54-FA8F-4376-BBE5-A8713668A653}" type="pres">
      <dgm:prSet presAssocID="{54FF771C-47C0-41B8-9B22-2577A3434DDB}" presName="root2" presStyleCnt="0"/>
      <dgm:spPr/>
      <dgm:t>
        <a:bodyPr/>
        <a:lstStyle/>
        <a:p>
          <a:endParaRPr lang="ru-RU"/>
        </a:p>
      </dgm:t>
    </dgm:pt>
    <dgm:pt modelId="{4251D4BE-C61F-45C2-8FD4-9978BD58A609}" type="pres">
      <dgm:prSet presAssocID="{54FF771C-47C0-41B8-9B22-2577A3434DDB}" presName="LevelTwoTextNode" presStyleLbl="node2" presStyleIdx="0" presStyleCnt="2" custLinFactNeighborX="70" custLinFactNeighborY="2001">
        <dgm:presLayoutVars>
          <dgm:chPref val="3"/>
        </dgm:presLayoutVars>
      </dgm:prSet>
      <dgm:spPr/>
      <dgm:t>
        <a:bodyPr/>
        <a:lstStyle/>
        <a:p>
          <a:endParaRPr lang="ru-RU"/>
        </a:p>
      </dgm:t>
    </dgm:pt>
    <dgm:pt modelId="{2F7C5D82-8047-404F-8BBF-06046DCDA00F}" type="pres">
      <dgm:prSet presAssocID="{54FF771C-47C0-41B8-9B22-2577A3434DDB}" presName="level3hierChild" presStyleCnt="0"/>
      <dgm:spPr/>
      <dgm:t>
        <a:bodyPr/>
        <a:lstStyle/>
        <a:p>
          <a:endParaRPr lang="ru-RU"/>
        </a:p>
      </dgm:t>
    </dgm:pt>
    <dgm:pt modelId="{96521A97-B0A6-4C13-99C1-2EAA4F933574}" type="pres">
      <dgm:prSet presAssocID="{8B6D1E2A-5B6C-4F40-8464-F473C5DFC1CA}" presName="conn2-1" presStyleLbl="parChTrans1D2" presStyleIdx="1" presStyleCnt="2"/>
      <dgm:spPr/>
      <dgm:t>
        <a:bodyPr/>
        <a:lstStyle/>
        <a:p>
          <a:endParaRPr lang="ru-RU"/>
        </a:p>
      </dgm:t>
    </dgm:pt>
    <dgm:pt modelId="{1E9025E0-81EB-4B1A-BF61-E226457FDD12}" type="pres">
      <dgm:prSet presAssocID="{8B6D1E2A-5B6C-4F40-8464-F473C5DFC1CA}" presName="connTx" presStyleLbl="parChTrans1D2" presStyleIdx="1" presStyleCnt="2"/>
      <dgm:spPr/>
      <dgm:t>
        <a:bodyPr/>
        <a:lstStyle/>
        <a:p>
          <a:endParaRPr lang="ru-RU"/>
        </a:p>
      </dgm:t>
    </dgm:pt>
    <dgm:pt modelId="{187801F4-8B0D-4A3B-81B3-300CBBEBBA4D}" type="pres">
      <dgm:prSet presAssocID="{5748B870-EB1D-4734-A3C9-81D632BA5CEF}" presName="root2" presStyleCnt="0"/>
      <dgm:spPr/>
      <dgm:t>
        <a:bodyPr/>
        <a:lstStyle/>
        <a:p>
          <a:endParaRPr lang="ru-RU"/>
        </a:p>
      </dgm:t>
    </dgm:pt>
    <dgm:pt modelId="{00068F41-E484-49AC-A6E9-A2DFC4301701}" type="pres">
      <dgm:prSet presAssocID="{5748B870-EB1D-4734-A3C9-81D632BA5CEF}" presName="LevelTwoTextNode" presStyleLbl="node2" presStyleIdx="1" presStyleCnt="2">
        <dgm:presLayoutVars>
          <dgm:chPref val="3"/>
        </dgm:presLayoutVars>
      </dgm:prSet>
      <dgm:spPr/>
      <dgm:t>
        <a:bodyPr/>
        <a:lstStyle/>
        <a:p>
          <a:endParaRPr lang="ru-RU"/>
        </a:p>
      </dgm:t>
    </dgm:pt>
    <dgm:pt modelId="{3F7859CA-11E7-4649-B9EE-5F5B036E716D}" type="pres">
      <dgm:prSet presAssocID="{5748B870-EB1D-4734-A3C9-81D632BA5CEF}" presName="level3hierChild" presStyleCnt="0"/>
      <dgm:spPr/>
      <dgm:t>
        <a:bodyPr/>
        <a:lstStyle/>
        <a:p>
          <a:endParaRPr lang="ru-RU"/>
        </a:p>
      </dgm:t>
    </dgm:pt>
  </dgm:ptLst>
  <dgm:cxnLst>
    <dgm:cxn modelId="{C2FED162-1CBF-4442-9396-948673C664E1}" type="presOf" srcId="{8B6D1E2A-5B6C-4F40-8464-F473C5DFC1CA}" destId="{1E9025E0-81EB-4B1A-BF61-E226457FDD12}" srcOrd="1" destOrd="0" presId="urn:microsoft.com/office/officeart/2005/8/layout/hierarchy2"/>
    <dgm:cxn modelId="{031BAFE9-EC77-4CBB-A4C7-AA7454DDC9CD}" srcId="{6EC5735F-8F24-49DF-9CBD-E68FC5F7E015}" destId="{0B4608E8-1096-4C37-B80C-FB95286ED2C2}" srcOrd="0" destOrd="0" parTransId="{1A6B932B-93E6-44D5-A027-7F13522A28E9}" sibTransId="{F3B21695-16CA-4BE5-983F-9043E6286DB6}"/>
    <dgm:cxn modelId="{7AA32C7A-380A-4238-9AD4-F8FE80DBEFB7}" type="presOf" srcId="{54FF771C-47C0-41B8-9B22-2577A3434DDB}" destId="{4251D4BE-C61F-45C2-8FD4-9978BD58A609}" srcOrd="0" destOrd="0" presId="urn:microsoft.com/office/officeart/2005/8/layout/hierarchy2"/>
    <dgm:cxn modelId="{94FA79B4-E93F-4EB0-9208-F777B7996EFB}" srcId="{0B4608E8-1096-4C37-B80C-FB95286ED2C2}" destId="{54FF771C-47C0-41B8-9B22-2577A3434DDB}" srcOrd="0" destOrd="0" parTransId="{8148DCDE-F2F7-43BD-A285-579E4630FAB1}" sibTransId="{AB10DB07-C876-4C4D-8071-D53AA1B85D4D}"/>
    <dgm:cxn modelId="{C92E3700-26CF-453C-A217-5F49740A7DE2}" type="presOf" srcId="{5748B870-EB1D-4734-A3C9-81D632BA5CEF}" destId="{00068F41-E484-49AC-A6E9-A2DFC4301701}" srcOrd="0" destOrd="0" presId="urn:microsoft.com/office/officeart/2005/8/layout/hierarchy2"/>
    <dgm:cxn modelId="{B91E2B2D-5B13-4C7E-A33C-0326581B784A}" type="presOf" srcId="{0B4608E8-1096-4C37-B80C-FB95286ED2C2}" destId="{DC78DCFF-C060-488D-9309-705CF6CB55EB}" srcOrd="0" destOrd="0" presId="urn:microsoft.com/office/officeart/2005/8/layout/hierarchy2"/>
    <dgm:cxn modelId="{829A1ACA-82CE-490D-B051-0D1DFC6C3377}" type="presOf" srcId="{8148DCDE-F2F7-43BD-A285-579E4630FAB1}" destId="{3574CECF-2BDF-4065-9E03-BABC8B6219F1}" srcOrd="0" destOrd="0" presId="urn:microsoft.com/office/officeart/2005/8/layout/hierarchy2"/>
    <dgm:cxn modelId="{CE2465E7-95B1-4E04-A3A8-B877BD86A5C2}" type="presOf" srcId="{6EC5735F-8F24-49DF-9CBD-E68FC5F7E015}" destId="{D75095FE-AA42-4D79-A426-F7728899B673}" srcOrd="0" destOrd="0" presId="urn:microsoft.com/office/officeart/2005/8/layout/hierarchy2"/>
    <dgm:cxn modelId="{4B90A759-6787-416B-8265-7E0B79D16FCB}" srcId="{0B4608E8-1096-4C37-B80C-FB95286ED2C2}" destId="{5748B870-EB1D-4734-A3C9-81D632BA5CEF}" srcOrd="1" destOrd="0" parTransId="{8B6D1E2A-5B6C-4F40-8464-F473C5DFC1CA}" sibTransId="{E3C6ED92-6097-40D4-A2C1-D94173C6BB92}"/>
    <dgm:cxn modelId="{CB8829FA-B32A-496E-9A9E-8CB2B07BC58E}" type="presOf" srcId="{8148DCDE-F2F7-43BD-A285-579E4630FAB1}" destId="{351184E3-4E2F-43AF-A0A4-52EE498DD9CB}" srcOrd="1" destOrd="0" presId="urn:microsoft.com/office/officeart/2005/8/layout/hierarchy2"/>
    <dgm:cxn modelId="{437780E1-A55A-47EA-B8FF-A109C6EA9273}" type="presOf" srcId="{8B6D1E2A-5B6C-4F40-8464-F473C5DFC1CA}" destId="{96521A97-B0A6-4C13-99C1-2EAA4F933574}" srcOrd="0" destOrd="0" presId="urn:microsoft.com/office/officeart/2005/8/layout/hierarchy2"/>
    <dgm:cxn modelId="{9F3015DC-D574-45C3-B7D3-8D73F55BCB36}" type="presParOf" srcId="{D75095FE-AA42-4D79-A426-F7728899B673}" destId="{21B5BBDE-7CFA-4FD9-A3E7-FFA011A3D0E4}" srcOrd="0" destOrd="0" presId="urn:microsoft.com/office/officeart/2005/8/layout/hierarchy2"/>
    <dgm:cxn modelId="{76A17204-A546-4E6B-8F2F-A870D3725F99}" type="presParOf" srcId="{21B5BBDE-7CFA-4FD9-A3E7-FFA011A3D0E4}" destId="{DC78DCFF-C060-488D-9309-705CF6CB55EB}" srcOrd="0" destOrd="0" presId="urn:microsoft.com/office/officeart/2005/8/layout/hierarchy2"/>
    <dgm:cxn modelId="{61EB35E3-24C0-45FA-A093-D338D81FD9B0}" type="presParOf" srcId="{21B5BBDE-7CFA-4FD9-A3E7-FFA011A3D0E4}" destId="{D0B5197D-B778-4263-B8AE-401EE89F2F15}" srcOrd="1" destOrd="0" presId="urn:microsoft.com/office/officeart/2005/8/layout/hierarchy2"/>
    <dgm:cxn modelId="{65117117-6E31-4F79-A291-F7C8FDF77EE2}" type="presParOf" srcId="{D0B5197D-B778-4263-B8AE-401EE89F2F15}" destId="{3574CECF-2BDF-4065-9E03-BABC8B6219F1}" srcOrd="0" destOrd="0" presId="urn:microsoft.com/office/officeart/2005/8/layout/hierarchy2"/>
    <dgm:cxn modelId="{9743C9AB-27A8-4C20-A663-FBE5D7B57705}" type="presParOf" srcId="{3574CECF-2BDF-4065-9E03-BABC8B6219F1}" destId="{351184E3-4E2F-43AF-A0A4-52EE498DD9CB}" srcOrd="0" destOrd="0" presId="urn:microsoft.com/office/officeart/2005/8/layout/hierarchy2"/>
    <dgm:cxn modelId="{D413957D-33B0-4F57-91B6-00A356282273}" type="presParOf" srcId="{D0B5197D-B778-4263-B8AE-401EE89F2F15}" destId="{CAE7CA54-FA8F-4376-BBE5-A8713668A653}" srcOrd="1" destOrd="0" presId="urn:microsoft.com/office/officeart/2005/8/layout/hierarchy2"/>
    <dgm:cxn modelId="{80DD51E0-C6C5-4A49-9B0E-47D7C1B7082B}" type="presParOf" srcId="{CAE7CA54-FA8F-4376-BBE5-A8713668A653}" destId="{4251D4BE-C61F-45C2-8FD4-9978BD58A609}" srcOrd="0" destOrd="0" presId="urn:microsoft.com/office/officeart/2005/8/layout/hierarchy2"/>
    <dgm:cxn modelId="{9F8DDD9F-31CF-4870-85CC-DAF15449F403}" type="presParOf" srcId="{CAE7CA54-FA8F-4376-BBE5-A8713668A653}" destId="{2F7C5D82-8047-404F-8BBF-06046DCDA00F}" srcOrd="1" destOrd="0" presId="urn:microsoft.com/office/officeart/2005/8/layout/hierarchy2"/>
    <dgm:cxn modelId="{C550E879-7F97-4C76-891F-5DA8E7170197}" type="presParOf" srcId="{D0B5197D-B778-4263-B8AE-401EE89F2F15}" destId="{96521A97-B0A6-4C13-99C1-2EAA4F933574}" srcOrd="2" destOrd="0" presId="urn:microsoft.com/office/officeart/2005/8/layout/hierarchy2"/>
    <dgm:cxn modelId="{635EF5B7-6941-45E8-9841-575D434D98A7}" type="presParOf" srcId="{96521A97-B0A6-4C13-99C1-2EAA4F933574}" destId="{1E9025E0-81EB-4B1A-BF61-E226457FDD12}" srcOrd="0" destOrd="0" presId="urn:microsoft.com/office/officeart/2005/8/layout/hierarchy2"/>
    <dgm:cxn modelId="{36E032A1-6BB3-4CE8-B529-DEB07A317E97}" type="presParOf" srcId="{D0B5197D-B778-4263-B8AE-401EE89F2F15}" destId="{187801F4-8B0D-4A3B-81B3-300CBBEBBA4D}" srcOrd="3" destOrd="0" presId="urn:microsoft.com/office/officeart/2005/8/layout/hierarchy2"/>
    <dgm:cxn modelId="{F2AD130F-33F0-4DB9-84EA-03611F13F45D}" type="presParOf" srcId="{187801F4-8B0D-4A3B-81B3-300CBBEBBA4D}" destId="{00068F41-E484-49AC-A6E9-A2DFC4301701}" srcOrd="0" destOrd="0" presId="urn:microsoft.com/office/officeart/2005/8/layout/hierarchy2"/>
    <dgm:cxn modelId="{9AF89F06-CAC0-4592-84EF-F832E21F23EB}" type="presParOf" srcId="{187801F4-8B0D-4A3B-81B3-300CBBEBBA4D}" destId="{3F7859CA-11E7-4649-B9EE-5F5B036E716D}"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1A1DFF-2A61-40E5-A467-537DD2F84748}" type="doc">
      <dgm:prSet loTypeId="urn:microsoft.com/office/officeart/2005/8/layout/chevron1" loCatId="process" qsTypeId="urn:microsoft.com/office/officeart/2005/8/quickstyle/simple1" qsCatId="simple" csTypeId="urn:microsoft.com/office/officeart/2005/8/colors/colorful4" csCatId="colorful" phldr="1"/>
      <dgm:spPr/>
      <dgm:t>
        <a:bodyPr/>
        <a:lstStyle/>
        <a:p>
          <a:endParaRPr lang="ru-RU"/>
        </a:p>
      </dgm:t>
    </dgm:pt>
    <dgm:pt modelId="{9A3E6493-EF51-4B69-9456-7B595E0BDE6E}">
      <dgm:prSet phldrT="[Текст]"/>
      <dgm:spPr/>
      <dgm:t>
        <a:bodyPr/>
        <a:lstStyle/>
        <a:p>
          <a:r>
            <a:rPr lang="ru-RU"/>
            <a:t>2001-2004</a:t>
          </a:r>
        </a:p>
      </dgm:t>
    </dgm:pt>
    <dgm:pt modelId="{0FCD3103-6A97-461E-9FC3-08CCD990DBF1}" type="parTrans" cxnId="{B6218E63-2763-435A-933A-FC2A8654FE7E}">
      <dgm:prSet/>
      <dgm:spPr/>
      <dgm:t>
        <a:bodyPr/>
        <a:lstStyle/>
        <a:p>
          <a:endParaRPr lang="ru-RU"/>
        </a:p>
      </dgm:t>
    </dgm:pt>
    <dgm:pt modelId="{FB0B27D2-1522-46CC-8AAD-81F4A47E78A5}" type="sibTrans" cxnId="{B6218E63-2763-435A-933A-FC2A8654FE7E}">
      <dgm:prSet/>
      <dgm:spPr/>
      <dgm:t>
        <a:bodyPr/>
        <a:lstStyle/>
        <a:p>
          <a:endParaRPr lang="ru-RU"/>
        </a:p>
      </dgm:t>
    </dgm:pt>
    <dgm:pt modelId="{96759A1F-2CDC-4944-B6BE-FBE8FF34A8E2}">
      <dgm:prSet phldrT="[Текст]"/>
      <dgm:spPr/>
      <dgm:t>
        <a:bodyPr/>
        <a:lstStyle/>
        <a:p>
          <a:r>
            <a:rPr lang="ru-RU"/>
            <a:t>2006-2008</a:t>
          </a:r>
        </a:p>
      </dgm:t>
    </dgm:pt>
    <dgm:pt modelId="{113713FC-19E2-46D5-8B4A-7F3FEAD0F88B}" type="parTrans" cxnId="{2B08B6B6-C14C-4652-8FFC-E9C05DB3287A}">
      <dgm:prSet/>
      <dgm:spPr/>
      <dgm:t>
        <a:bodyPr/>
        <a:lstStyle/>
        <a:p>
          <a:endParaRPr lang="ru-RU"/>
        </a:p>
      </dgm:t>
    </dgm:pt>
    <dgm:pt modelId="{9A5C99E5-2599-4D34-B640-EA440F351E7E}" type="sibTrans" cxnId="{2B08B6B6-C14C-4652-8FFC-E9C05DB3287A}">
      <dgm:prSet/>
      <dgm:spPr/>
      <dgm:t>
        <a:bodyPr/>
        <a:lstStyle/>
        <a:p>
          <a:endParaRPr lang="ru-RU"/>
        </a:p>
      </dgm:t>
    </dgm:pt>
    <dgm:pt modelId="{2ECDB10F-BB79-43F6-9344-AE88612548D4}">
      <dgm:prSet phldrT="[Текст]"/>
      <dgm:spPr/>
      <dgm:t>
        <a:bodyPr/>
        <a:lstStyle/>
        <a:p>
          <a:r>
            <a:rPr lang="ru-RU"/>
            <a:t>2008-2010</a:t>
          </a:r>
        </a:p>
      </dgm:t>
    </dgm:pt>
    <dgm:pt modelId="{10B7B2C8-4082-4E9E-A279-08DA96D45B09}" type="parTrans" cxnId="{20D680C4-07D4-44F7-8C7A-5840157766E4}">
      <dgm:prSet/>
      <dgm:spPr/>
      <dgm:t>
        <a:bodyPr/>
        <a:lstStyle/>
        <a:p>
          <a:endParaRPr lang="ru-RU"/>
        </a:p>
      </dgm:t>
    </dgm:pt>
    <dgm:pt modelId="{99D4DEDC-84EB-4A44-8B35-15E239AE2B6E}" type="sibTrans" cxnId="{20D680C4-07D4-44F7-8C7A-5840157766E4}">
      <dgm:prSet/>
      <dgm:spPr/>
      <dgm:t>
        <a:bodyPr/>
        <a:lstStyle/>
        <a:p>
          <a:endParaRPr lang="ru-RU"/>
        </a:p>
      </dgm:t>
    </dgm:pt>
    <dgm:pt modelId="{CF2FADCD-5BEF-4BEB-BD67-40A627B9DDCB}">
      <dgm:prSet/>
      <dgm:spPr/>
      <dgm:t>
        <a:bodyPr/>
        <a:lstStyle/>
        <a:p>
          <a:r>
            <a:rPr lang="ru-RU"/>
            <a:t>2011 по настояще время</a:t>
          </a:r>
        </a:p>
      </dgm:t>
    </dgm:pt>
    <dgm:pt modelId="{C29054B0-3D7B-4165-88FA-CACC247DB825}" type="parTrans" cxnId="{55DB7F46-BF01-4F45-A98C-B38B6411AC8D}">
      <dgm:prSet/>
      <dgm:spPr/>
      <dgm:t>
        <a:bodyPr/>
        <a:lstStyle/>
        <a:p>
          <a:endParaRPr lang="ru-RU"/>
        </a:p>
      </dgm:t>
    </dgm:pt>
    <dgm:pt modelId="{45F5F084-C607-4AF0-9E30-09C917713F3B}" type="sibTrans" cxnId="{55DB7F46-BF01-4F45-A98C-B38B6411AC8D}">
      <dgm:prSet/>
      <dgm:spPr/>
      <dgm:t>
        <a:bodyPr/>
        <a:lstStyle/>
        <a:p>
          <a:endParaRPr lang="ru-RU"/>
        </a:p>
      </dgm:t>
    </dgm:pt>
    <dgm:pt modelId="{737655DE-C429-4E0B-9912-C481016CD59D}" type="pres">
      <dgm:prSet presAssocID="{A41A1DFF-2A61-40E5-A467-537DD2F84748}" presName="Name0" presStyleCnt="0">
        <dgm:presLayoutVars>
          <dgm:dir/>
          <dgm:animLvl val="lvl"/>
          <dgm:resizeHandles val="exact"/>
        </dgm:presLayoutVars>
      </dgm:prSet>
      <dgm:spPr/>
      <dgm:t>
        <a:bodyPr/>
        <a:lstStyle/>
        <a:p>
          <a:endParaRPr lang="ru-RU"/>
        </a:p>
      </dgm:t>
    </dgm:pt>
    <dgm:pt modelId="{16FBBAE8-F4D9-4FBC-B003-170A09E2E08F}" type="pres">
      <dgm:prSet presAssocID="{9A3E6493-EF51-4B69-9456-7B595E0BDE6E}" presName="parTxOnly" presStyleLbl="node1" presStyleIdx="0" presStyleCnt="4">
        <dgm:presLayoutVars>
          <dgm:chMax val="0"/>
          <dgm:chPref val="0"/>
          <dgm:bulletEnabled val="1"/>
        </dgm:presLayoutVars>
      </dgm:prSet>
      <dgm:spPr/>
      <dgm:t>
        <a:bodyPr/>
        <a:lstStyle/>
        <a:p>
          <a:endParaRPr lang="ru-RU"/>
        </a:p>
      </dgm:t>
    </dgm:pt>
    <dgm:pt modelId="{04AEC999-FA9B-408A-AEDE-842D2774F548}" type="pres">
      <dgm:prSet presAssocID="{FB0B27D2-1522-46CC-8AAD-81F4A47E78A5}" presName="parTxOnlySpace" presStyleCnt="0"/>
      <dgm:spPr/>
      <dgm:t>
        <a:bodyPr/>
        <a:lstStyle/>
        <a:p>
          <a:endParaRPr lang="ru-RU"/>
        </a:p>
      </dgm:t>
    </dgm:pt>
    <dgm:pt modelId="{EC09A1D4-B12F-4AA6-B8C2-D86960029AE8}" type="pres">
      <dgm:prSet presAssocID="{96759A1F-2CDC-4944-B6BE-FBE8FF34A8E2}" presName="parTxOnly" presStyleLbl="node1" presStyleIdx="1" presStyleCnt="4">
        <dgm:presLayoutVars>
          <dgm:chMax val="0"/>
          <dgm:chPref val="0"/>
          <dgm:bulletEnabled val="1"/>
        </dgm:presLayoutVars>
      </dgm:prSet>
      <dgm:spPr/>
      <dgm:t>
        <a:bodyPr/>
        <a:lstStyle/>
        <a:p>
          <a:endParaRPr lang="ru-RU"/>
        </a:p>
      </dgm:t>
    </dgm:pt>
    <dgm:pt modelId="{3C714FD2-8EA0-4795-A266-0F40D8BB28F6}" type="pres">
      <dgm:prSet presAssocID="{9A5C99E5-2599-4D34-B640-EA440F351E7E}" presName="parTxOnlySpace" presStyleCnt="0"/>
      <dgm:spPr/>
      <dgm:t>
        <a:bodyPr/>
        <a:lstStyle/>
        <a:p>
          <a:endParaRPr lang="ru-RU"/>
        </a:p>
      </dgm:t>
    </dgm:pt>
    <dgm:pt modelId="{BD1B3141-7811-424E-A2D2-3E98DB6718A2}" type="pres">
      <dgm:prSet presAssocID="{CF2FADCD-5BEF-4BEB-BD67-40A627B9DDCB}" presName="parTxOnly" presStyleLbl="node1" presStyleIdx="2" presStyleCnt="4" custLinFactX="85140" custLinFactNeighborX="100000" custLinFactNeighborY="-1596">
        <dgm:presLayoutVars>
          <dgm:chMax val="0"/>
          <dgm:chPref val="0"/>
          <dgm:bulletEnabled val="1"/>
        </dgm:presLayoutVars>
      </dgm:prSet>
      <dgm:spPr/>
      <dgm:t>
        <a:bodyPr/>
        <a:lstStyle/>
        <a:p>
          <a:endParaRPr lang="ru-RU"/>
        </a:p>
      </dgm:t>
    </dgm:pt>
    <dgm:pt modelId="{234C32B5-F394-4F89-B8ED-C5DF8382394C}" type="pres">
      <dgm:prSet presAssocID="{45F5F084-C607-4AF0-9E30-09C917713F3B}" presName="parTxOnlySpace" presStyleCnt="0"/>
      <dgm:spPr/>
      <dgm:t>
        <a:bodyPr/>
        <a:lstStyle/>
        <a:p>
          <a:endParaRPr lang="ru-RU"/>
        </a:p>
      </dgm:t>
    </dgm:pt>
    <dgm:pt modelId="{A6CBBF9C-B7E0-4E5B-BAC6-DDEAB13CE778}" type="pres">
      <dgm:prSet presAssocID="{2ECDB10F-BB79-43F6-9344-AE88612548D4}" presName="parTxOnly" presStyleLbl="node1" presStyleIdx="3" presStyleCnt="4" custLinFactX="-80032" custLinFactNeighborX="-100000" custLinFactNeighborY="3193">
        <dgm:presLayoutVars>
          <dgm:chMax val="0"/>
          <dgm:chPref val="0"/>
          <dgm:bulletEnabled val="1"/>
        </dgm:presLayoutVars>
      </dgm:prSet>
      <dgm:spPr/>
      <dgm:t>
        <a:bodyPr/>
        <a:lstStyle/>
        <a:p>
          <a:endParaRPr lang="ru-RU"/>
        </a:p>
      </dgm:t>
    </dgm:pt>
  </dgm:ptLst>
  <dgm:cxnLst>
    <dgm:cxn modelId="{03C8AD34-E206-47EA-B2D2-C717729CE074}" type="presOf" srcId="{96759A1F-2CDC-4944-B6BE-FBE8FF34A8E2}" destId="{EC09A1D4-B12F-4AA6-B8C2-D86960029AE8}" srcOrd="0" destOrd="0" presId="urn:microsoft.com/office/officeart/2005/8/layout/chevron1"/>
    <dgm:cxn modelId="{9F3E0EA0-A54D-4B70-8DF8-0BE7D1796A6B}" type="presOf" srcId="{2ECDB10F-BB79-43F6-9344-AE88612548D4}" destId="{A6CBBF9C-B7E0-4E5B-BAC6-DDEAB13CE778}" srcOrd="0" destOrd="0" presId="urn:microsoft.com/office/officeart/2005/8/layout/chevron1"/>
    <dgm:cxn modelId="{55DB7F46-BF01-4F45-A98C-B38B6411AC8D}" srcId="{A41A1DFF-2A61-40E5-A467-537DD2F84748}" destId="{CF2FADCD-5BEF-4BEB-BD67-40A627B9DDCB}" srcOrd="2" destOrd="0" parTransId="{C29054B0-3D7B-4165-88FA-CACC247DB825}" sibTransId="{45F5F084-C607-4AF0-9E30-09C917713F3B}"/>
    <dgm:cxn modelId="{0EA5039F-B1D7-4A40-8CEF-237D60316A96}" type="presOf" srcId="{A41A1DFF-2A61-40E5-A467-537DD2F84748}" destId="{737655DE-C429-4E0B-9912-C481016CD59D}" srcOrd="0" destOrd="0" presId="urn:microsoft.com/office/officeart/2005/8/layout/chevron1"/>
    <dgm:cxn modelId="{8739B36F-4F41-4D8D-B346-EDF2969A3B3A}" type="presOf" srcId="{CF2FADCD-5BEF-4BEB-BD67-40A627B9DDCB}" destId="{BD1B3141-7811-424E-A2D2-3E98DB6718A2}" srcOrd="0" destOrd="0" presId="urn:microsoft.com/office/officeart/2005/8/layout/chevron1"/>
    <dgm:cxn modelId="{2B08B6B6-C14C-4652-8FFC-E9C05DB3287A}" srcId="{A41A1DFF-2A61-40E5-A467-537DD2F84748}" destId="{96759A1F-2CDC-4944-B6BE-FBE8FF34A8E2}" srcOrd="1" destOrd="0" parTransId="{113713FC-19E2-46D5-8B4A-7F3FEAD0F88B}" sibTransId="{9A5C99E5-2599-4D34-B640-EA440F351E7E}"/>
    <dgm:cxn modelId="{20D680C4-07D4-44F7-8C7A-5840157766E4}" srcId="{A41A1DFF-2A61-40E5-A467-537DD2F84748}" destId="{2ECDB10F-BB79-43F6-9344-AE88612548D4}" srcOrd="3" destOrd="0" parTransId="{10B7B2C8-4082-4E9E-A279-08DA96D45B09}" sibTransId="{99D4DEDC-84EB-4A44-8B35-15E239AE2B6E}"/>
    <dgm:cxn modelId="{DA740FBC-0134-4829-8445-F7D5E85A4E2F}" type="presOf" srcId="{9A3E6493-EF51-4B69-9456-7B595E0BDE6E}" destId="{16FBBAE8-F4D9-4FBC-B003-170A09E2E08F}" srcOrd="0" destOrd="0" presId="urn:microsoft.com/office/officeart/2005/8/layout/chevron1"/>
    <dgm:cxn modelId="{B6218E63-2763-435A-933A-FC2A8654FE7E}" srcId="{A41A1DFF-2A61-40E5-A467-537DD2F84748}" destId="{9A3E6493-EF51-4B69-9456-7B595E0BDE6E}" srcOrd="0" destOrd="0" parTransId="{0FCD3103-6A97-461E-9FC3-08CCD990DBF1}" sibTransId="{FB0B27D2-1522-46CC-8AAD-81F4A47E78A5}"/>
    <dgm:cxn modelId="{45BB50B7-EE9C-49B4-9B0A-7F43CBE24AED}" type="presParOf" srcId="{737655DE-C429-4E0B-9912-C481016CD59D}" destId="{16FBBAE8-F4D9-4FBC-B003-170A09E2E08F}" srcOrd="0" destOrd="0" presId="urn:microsoft.com/office/officeart/2005/8/layout/chevron1"/>
    <dgm:cxn modelId="{8F77BB2F-EAF4-426C-81B8-AF7C4C7EC3ED}" type="presParOf" srcId="{737655DE-C429-4E0B-9912-C481016CD59D}" destId="{04AEC999-FA9B-408A-AEDE-842D2774F548}" srcOrd="1" destOrd="0" presId="urn:microsoft.com/office/officeart/2005/8/layout/chevron1"/>
    <dgm:cxn modelId="{990443D3-CBB7-4DF1-80E7-4FBFBA0BE1A8}" type="presParOf" srcId="{737655DE-C429-4E0B-9912-C481016CD59D}" destId="{EC09A1D4-B12F-4AA6-B8C2-D86960029AE8}" srcOrd="2" destOrd="0" presId="urn:microsoft.com/office/officeart/2005/8/layout/chevron1"/>
    <dgm:cxn modelId="{8888B2AC-8E78-4B52-92E9-CF406555C6B0}" type="presParOf" srcId="{737655DE-C429-4E0B-9912-C481016CD59D}" destId="{3C714FD2-8EA0-4795-A266-0F40D8BB28F6}" srcOrd="3" destOrd="0" presId="urn:microsoft.com/office/officeart/2005/8/layout/chevron1"/>
    <dgm:cxn modelId="{95A6C3FF-25FE-45DF-BBE3-98150881A444}" type="presParOf" srcId="{737655DE-C429-4E0B-9912-C481016CD59D}" destId="{BD1B3141-7811-424E-A2D2-3E98DB6718A2}" srcOrd="4" destOrd="0" presId="urn:microsoft.com/office/officeart/2005/8/layout/chevron1"/>
    <dgm:cxn modelId="{BF625784-3ED1-4613-B442-AAED1FB90ADF}" type="presParOf" srcId="{737655DE-C429-4E0B-9912-C481016CD59D}" destId="{234C32B5-F394-4F89-B8ED-C5DF8382394C}" srcOrd="5" destOrd="0" presId="urn:microsoft.com/office/officeart/2005/8/layout/chevron1"/>
    <dgm:cxn modelId="{3CCD892A-4A82-4824-B361-3ECBE03135CF}" type="presParOf" srcId="{737655DE-C429-4E0B-9912-C481016CD59D}" destId="{A6CBBF9C-B7E0-4E5B-BAC6-DDEAB13CE778}" srcOrd="6"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A03BF74-32E0-4217-8D1C-5CE2DC4195C2}"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ru-RU"/>
        </a:p>
      </dgm:t>
    </dgm:pt>
    <dgm:pt modelId="{C7E19B4F-132A-45D9-BD94-588A935D2B65}">
      <dgm:prSet phldrT="[Текст]"/>
      <dgm:spPr/>
      <dgm:t>
        <a:bodyPr/>
        <a:lstStyle/>
        <a:p>
          <a:r>
            <a:rPr lang="ru-RU"/>
            <a:t>Принцип налогоблажения </a:t>
          </a:r>
        </a:p>
      </dgm:t>
    </dgm:pt>
    <dgm:pt modelId="{A3091862-F528-4E5F-8354-2A7EE4350B78}" type="parTrans" cxnId="{587A4C23-B919-4A40-9011-6243129BACA5}">
      <dgm:prSet/>
      <dgm:spPr/>
      <dgm:t>
        <a:bodyPr/>
        <a:lstStyle/>
        <a:p>
          <a:endParaRPr lang="ru-RU"/>
        </a:p>
      </dgm:t>
    </dgm:pt>
    <dgm:pt modelId="{03286B5D-8A11-43FD-8E3F-C274178EBA02}" type="sibTrans" cxnId="{587A4C23-B919-4A40-9011-6243129BACA5}">
      <dgm:prSet/>
      <dgm:spPr/>
      <dgm:t>
        <a:bodyPr/>
        <a:lstStyle/>
        <a:p>
          <a:endParaRPr lang="ru-RU"/>
        </a:p>
      </dgm:t>
    </dgm:pt>
    <dgm:pt modelId="{51B5D025-97C2-43DF-BDE3-5D2936A81A84}">
      <dgm:prSet phldrT="[Текст]"/>
      <dgm:spPr/>
      <dgm:t>
        <a:bodyPr/>
        <a:lstStyle/>
        <a:p>
          <a:r>
            <a:rPr lang="ru-RU"/>
            <a:t>Порядок введения и установления налоговых сборов</a:t>
          </a:r>
        </a:p>
      </dgm:t>
    </dgm:pt>
    <dgm:pt modelId="{A14E13A8-7DE1-45B4-AD51-858A528DCAEC}" type="parTrans" cxnId="{21B5158A-E648-4BBD-AD19-7B68F4E3E956}">
      <dgm:prSet/>
      <dgm:spPr/>
      <dgm:t>
        <a:bodyPr/>
        <a:lstStyle/>
        <a:p>
          <a:endParaRPr lang="ru-RU"/>
        </a:p>
      </dgm:t>
    </dgm:pt>
    <dgm:pt modelId="{9392731E-2417-4172-85C2-DB9938295914}" type="sibTrans" cxnId="{21B5158A-E648-4BBD-AD19-7B68F4E3E956}">
      <dgm:prSet/>
      <dgm:spPr/>
      <dgm:t>
        <a:bodyPr/>
        <a:lstStyle/>
        <a:p>
          <a:endParaRPr lang="ru-RU"/>
        </a:p>
      </dgm:t>
    </dgm:pt>
    <dgm:pt modelId="{815AE2ED-B026-49E5-8262-A1B5119A213D}">
      <dgm:prSet phldrT="[Текст]"/>
      <dgm:spPr/>
      <dgm:t>
        <a:bodyPr/>
        <a:lstStyle/>
        <a:p>
          <a:r>
            <a:rPr lang="ru-RU"/>
            <a:t>права и обязанности участников налогового правоотношения</a:t>
          </a:r>
        </a:p>
      </dgm:t>
    </dgm:pt>
    <dgm:pt modelId="{5AA4E470-6903-4D7E-9BB2-3A3C5424E162}" type="parTrans" cxnId="{9FB7FC81-F729-48F6-8BB7-0D8958103AA0}">
      <dgm:prSet/>
      <dgm:spPr/>
      <dgm:t>
        <a:bodyPr/>
        <a:lstStyle/>
        <a:p>
          <a:endParaRPr lang="ru-RU"/>
        </a:p>
      </dgm:t>
    </dgm:pt>
    <dgm:pt modelId="{068F7E1D-3217-49B5-BCA0-B9FBD4441D00}" type="sibTrans" cxnId="{9FB7FC81-F729-48F6-8BB7-0D8958103AA0}">
      <dgm:prSet/>
      <dgm:spPr/>
      <dgm:t>
        <a:bodyPr/>
        <a:lstStyle/>
        <a:p>
          <a:endParaRPr lang="ru-RU"/>
        </a:p>
      </dgm:t>
    </dgm:pt>
    <dgm:pt modelId="{4270DBD1-1850-49B4-9B74-81005F135A05}">
      <dgm:prSet phldrT="[Текст]"/>
      <dgm:spPr/>
      <dgm:t>
        <a:bodyPr/>
        <a:lstStyle/>
        <a:p>
          <a:r>
            <a:rPr lang="ru-RU"/>
            <a:t>Формы и методы налогового контроля</a:t>
          </a:r>
        </a:p>
      </dgm:t>
    </dgm:pt>
    <dgm:pt modelId="{9D229B5B-98DF-406A-8133-DD043509C523}" type="parTrans" cxnId="{7C80279B-08EA-49B2-8006-ED87159FD91F}">
      <dgm:prSet/>
      <dgm:spPr/>
      <dgm:t>
        <a:bodyPr/>
        <a:lstStyle/>
        <a:p>
          <a:endParaRPr lang="ru-RU"/>
        </a:p>
      </dgm:t>
    </dgm:pt>
    <dgm:pt modelId="{955442CD-58C2-4EDB-B981-39426D20C945}" type="sibTrans" cxnId="{7C80279B-08EA-49B2-8006-ED87159FD91F}">
      <dgm:prSet/>
      <dgm:spPr/>
      <dgm:t>
        <a:bodyPr/>
        <a:lstStyle/>
        <a:p>
          <a:endParaRPr lang="ru-RU"/>
        </a:p>
      </dgm:t>
    </dgm:pt>
    <dgm:pt modelId="{1FD25A0E-2B00-4E28-BEC5-6CA6F3F098C4}" type="pres">
      <dgm:prSet presAssocID="{9A03BF74-32E0-4217-8D1C-5CE2DC4195C2}" presName="cycle" presStyleCnt="0">
        <dgm:presLayoutVars>
          <dgm:dir/>
          <dgm:resizeHandles val="exact"/>
        </dgm:presLayoutVars>
      </dgm:prSet>
      <dgm:spPr/>
      <dgm:t>
        <a:bodyPr/>
        <a:lstStyle/>
        <a:p>
          <a:endParaRPr lang="ru-RU"/>
        </a:p>
      </dgm:t>
    </dgm:pt>
    <dgm:pt modelId="{E8323D87-2374-4F3A-B089-E7892645F587}" type="pres">
      <dgm:prSet presAssocID="{C7E19B4F-132A-45D9-BD94-588A935D2B65}" presName="node" presStyleLbl="node1" presStyleIdx="0" presStyleCnt="4">
        <dgm:presLayoutVars>
          <dgm:bulletEnabled val="1"/>
        </dgm:presLayoutVars>
      </dgm:prSet>
      <dgm:spPr/>
      <dgm:t>
        <a:bodyPr/>
        <a:lstStyle/>
        <a:p>
          <a:endParaRPr lang="ru-RU"/>
        </a:p>
      </dgm:t>
    </dgm:pt>
    <dgm:pt modelId="{D68D8549-4E32-4B28-8FCE-9B3197917348}" type="pres">
      <dgm:prSet presAssocID="{C7E19B4F-132A-45D9-BD94-588A935D2B65}" presName="spNode" presStyleCnt="0"/>
      <dgm:spPr/>
    </dgm:pt>
    <dgm:pt modelId="{695BFA2E-8BBF-456F-99B8-33BCCA992095}" type="pres">
      <dgm:prSet presAssocID="{03286B5D-8A11-43FD-8E3F-C274178EBA02}" presName="sibTrans" presStyleLbl="sibTrans1D1" presStyleIdx="0" presStyleCnt="4"/>
      <dgm:spPr/>
      <dgm:t>
        <a:bodyPr/>
        <a:lstStyle/>
        <a:p>
          <a:endParaRPr lang="ru-RU"/>
        </a:p>
      </dgm:t>
    </dgm:pt>
    <dgm:pt modelId="{EA4F4DE6-8D60-4A4F-AE10-EC39F81A6B83}" type="pres">
      <dgm:prSet presAssocID="{51B5D025-97C2-43DF-BDE3-5D2936A81A84}" presName="node" presStyleLbl="node1" presStyleIdx="1" presStyleCnt="4">
        <dgm:presLayoutVars>
          <dgm:bulletEnabled val="1"/>
        </dgm:presLayoutVars>
      </dgm:prSet>
      <dgm:spPr/>
      <dgm:t>
        <a:bodyPr/>
        <a:lstStyle/>
        <a:p>
          <a:endParaRPr lang="ru-RU"/>
        </a:p>
      </dgm:t>
    </dgm:pt>
    <dgm:pt modelId="{14E7EF75-39FC-4D69-A6C6-6E4733D07DEE}" type="pres">
      <dgm:prSet presAssocID="{51B5D025-97C2-43DF-BDE3-5D2936A81A84}" presName="spNode" presStyleCnt="0"/>
      <dgm:spPr/>
    </dgm:pt>
    <dgm:pt modelId="{5348DB48-1F25-4AB9-AADA-CE093DD560C3}" type="pres">
      <dgm:prSet presAssocID="{9392731E-2417-4172-85C2-DB9938295914}" presName="sibTrans" presStyleLbl="sibTrans1D1" presStyleIdx="1" presStyleCnt="4"/>
      <dgm:spPr/>
      <dgm:t>
        <a:bodyPr/>
        <a:lstStyle/>
        <a:p>
          <a:endParaRPr lang="ru-RU"/>
        </a:p>
      </dgm:t>
    </dgm:pt>
    <dgm:pt modelId="{0CE660F1-7957-4CB6-A820-3A1DEC577549}" type="pres">
      <dgm:prSet presAssocID="{815AE2ED-B026-49E5-8262-A1B5119A213D}" presName="node" presStyleLbl="node1" presStyleIdx="2" presStyleCnt="4">
        <dgm:presLayoutVars>
          <dgm:bulletEnabled val="1"/>
        </dgm:presLayoutVars>
      </dgm:prSet>
      <dgm:spPr/>
      <dgm:t>
        <a:bodyPr/>
        <a:lstStyle/>
        <a:p>
          <a:endParaRPr lang="ru-RU"/>
        </a:p>
      </dgm:t>
    </dgm:pt>
    <dgm:pt modelId="{2672F479-9C50-4D35-8966-36198C7E9074}" type="pres">
      <dgm:prSet presAssocID="{815AE2ED-B026-49E5-8262-A1B5119A213D}" presName="spNode" presStyleCnt="0"/>
      <dgm:spPr/>
    </dgm:pt>
    <dgm:pt modelId="{35F37D65-D01A-49C1-B9B6-C689A2B51F3D}" type="pres">
      <dgm:prSet presAssocID="{068F7E1D-3217-49B5-BCA0-B9FBD4441D00}" presName="sibTrans" presStyleLbl="sibTrans1D1" presStyleIdx="2" presStyleCnt="4"/>
      <dgm:spPr/>
      <dgm:t>
        <a:bodyPr/>
        <a:lstStyle/>
        <a:p>
          <a:endParaRPr lang="ru-RU"/>
        </a:p>
      </dgm:t>
    </dgm:pt>
    <dgm:pt modelId="{D02AA739-753D-4A06-955B-C6894899B5D4}" type="pres">
      <dgm:prSet presAssocID="{4270DBD1-1850-49B4-9B74-81005F135A05}" presName="node" presStyleLbl="node1" presStyleIdx="3" presStyleCnt="4">
        <dgm:presLayoutVars>
          <dgm:bulletEnabled val="1"/>
        </dgm:presLayoutVars>
      </dgm:prSet>
      <dgm:spPr/>
      <dgm:t>
        <a:bodyPr/>
        <a:lstStyle/>
        <a:p>
          <a:endParaRPr lang="ru-RU"/>
        </a:p>
      </dgm:t>
    </dgm:pt>
    <dgm:pt modelId="{3BD073C0-2F94-44BF-BDDE-43F31BCF96F9}" type="pres">
      <dgm:prSet presAssocID="{4270DBD1-1850-49B4-9B74-81005F135A05}" presName="spNode" presStyleCnt="0"/>
      <dgm:spPr/>
    </dgm:pt>
    <dgm:pt modelId="{C76A88BB-2C19-4BB4-821A-123A6CCF576B}" type="pres">
      <dgm:prSet presAssocID="{955442CD-58C2-4EDB-B981-39426D20C945}" presName="sibTrans" presStyleLbl="sibTrans1D1" presStyleIdx="3" presStyleCnt="4"/>
      <dgm:spPr/>
      <dgm:t>
        <a:bodyPr/>
        <a:lstStyle/>
        <a:p>
          <a:endParaRPr lang="ru-RU"/>
        </a:p>
      </dgm:t>
    </dgm:pt>
  </dgm:ptLst>
  <dgm:cxnLst>
    <dgm:cxn modelId="{94B89713-8EF2-4F4E-8105-D7152B27C6DA}" type="presOf" srcId="{51B5D025-97C2-43DF-BDE3-5D2936A81A84}" destId="{EA4F4DE6-8D60-4A4F-AE10-EC39F81A6B83}" srcOrd="0" destOrd="0" presId="urn:microsoft.com/office/officeart/2005/8/layout/cycle5"/>
    <dgm:cxn modelId="{C3C56A28-1199-4E32-98B4-A9C4F4FCA18D}" type="presOf" srcId="{9392731E-2417-4172-85C2-DB9938295914}" destId="{5348DB48-1F25-4AB9-AADA-CE093DD560C3}" srcOrd="0" destOrd="0" presId="urn:microsoft.com/office/officeart/2005/8/layout/cycle5"/>
    <dgm:cxn modelId="{F049FA6D-3212-487F-90F5-F964EBDF5DF0}" type="presOf" srcId="{068F7E1D-3217-49B5-BCA0-B9FBD4441D00}" destId="{35F37D65-D01A-49C1-B9B6-C689A2B51F3D}" srcOrd="0" destOrd="0" presId="urn:microsoft.com/office/officeart/2005/8/layout/cycle5"/>
    <dgm:cxn modelId="{587A4C23-B919-4A40-9011-6243129BACA5}" srcId="{9A03BF74-32E0-4217-8D1C-5CE2DC4195C2}" destId="{C7E19B4F-132A-45D9-BD94-588A935D2B65}" srcOrd="0" destOrd="0" parTransId="{A3091862-F528-4E5F-8354-2A7EE4350B78}" sibTransId="{03286B5D-8A11-43FD-8E3F-C274178EBA02}"/>
    <dgm:cxn modelId="{373AEB59-D26E-41E2-82A1-D123AA1A3D77}" type="presOf" srcId="{815AE2ED-B026-49E5-8262-A1B5119A213D}" destId="{0CE660F1-7957-4CB6-A820-3A1DEC577549}" srcOrd="0" destOrd="0" presId="urn:microsoft.com/office/officeart/2005/8/layout/cycle5"/>
    <dgm:cxn modelId="{5E774B93-FD52-4D12-BCE8-A33B4BFFE25C}" type="presOf" srcId="{4270DBD1-1850-49B4-9B74-81005F135A05}" destId="{D02AA739-753D-4A06-955B-C6894899B5D4}" srcOrd="0" destOrd="0" presId="urn:microsoft.com/office/officeart/2005/8/layout/cycle5"/>
    <dgm:cxn modelId="{9211015F-1A37-461A-9E8F-C3795A5AFE81}" type="presOf" srcId="{955442CD-58C2-4EDB-B981-39426D20C945}" destId="{C76A88BB-2C19-4BB4-821A-123A6CCF576B}" srcOrd="0" destOrd="0" presId="urn:microsoft.com/office/officeart/2005/8/layout/cycle5"/>
    <dgm:cxn modelId="{7C80279B-08EA-49B2-8006-ED87159FD91F}" srcId="{9A03BF74-32E0-4217-8D1C-5CE2DC4195C2}" destId="{4270DBD1-1850-49B4-9B74-81005F135A05}" srcOrd="3" destOrd="0" parTransId="{9D229B5B-98DF-406A-8133-DD043509C523}" sibTransId="{955442CD-58C2-4EDB-B981-39426D20C945}"/>
    <dgm:cxn modelId="{9FB7FC81-F729-48F6-8BB7-0D8958103AA0}" srcId="{9A03BF74-32E0-4217-8D1C-5CE2DC4195C2}" destId="{815AE2ED-B026-49E5-8262-A1B5119A213D}" srcOrd="2" destOrd="0" parTransId="{5AA4E470-6903-4D7E-9BB2-3A3C5424E162}" sibTransId="{068F7E1D-3217-49B5-BCA0-B9FBD4441D00}"/>
    <dgm:cxn modelId="{05952B28-6BE4-406C-B408-DD2703C409B9}" type="presOf" srcId="{03286B5D-8A11-43FD-8E3F-C274178EBA02}" destId="{695BFA2E-8BBF-456F-99B8-33BCCA992095}" srcOrd="0" destOrd="0" presId="urn:microsoft.com/office/officeart/2005/8/layout/cycle5"/>
    <dgm:cxn modelId="{21B5158A-E648-4BBD-AD19-7B68F4E3E956}" srcId="{9A03BF74-32E0-4217-8D1C-5CE2DC4195C2}" destId="{51B5D025-97C2-43DF-BDE3-5D2936A81A84}" srcOrd="1" destOrd="0" parTransId="{A14E13A8-7DE1-45B4-AD51-858A528DCAEC}" sibTransId="{9392731E-2417-4172-85C2-DB9938295914}"/>
    <dgm:cxn modelId="{74DA5890-4CC9-458E-A7D5-CA155E660D51}" type="presOf" srcId="{9A03BF74-32E0-4217-8D1C-5CE2DC4195C2}" destId="{1FD25A0E-2B00-4E28-BEC5-6CA6F3F098C4}" srcOrd="0" destOrd="0" presId="urn:microsoft.com/office/officeart/2005/8/layout/cycle5"/>
    <dgm:cxn modelId="{59FED248-1CE2-432E-8A9E-A5066B1B306C}" type="presOf" srcId="{C7E19B4F-132A-45D9-BD94-588A935D2B65}" destId="{E8323D87-2374-4F3A-B089-E7892645F587}" srcOrd="0" destOrd="0" presId="urn:microsoft.com/office/officeart/2005/8/layout/cycle5"/>
    <dgm:cxn modelId="{0E5AFB64-94C9-496C-9FE9-BF583DFB931F}" type="presParOf" srcId="{1FD25A0E-2B00-4E28-BEC5-6CA6F3F098C4}" destId="{E8323D87-2374-4F3A-B089-E7892645F587}" srcOrd="0" destOrd="0" presId="urn:microsoft.com/office/officeart/2005/8/layout/cycle5"/>
    <dgm:cxn modelId="{CA1A31EB-D214-4A13-AABD-B229540BEFF3}" type="presParOf" srcId="{1FD25A0E-2B00-4E28-BEC5-6CA6F3F098C4}" destId="{D68D8549-4E32-4B28-8FCE-9B3197917348}" srcOrd="1" destOrd="0" presId="urn:microsoft.com/office/officeart/2005/8/layout/cycle5"/>
    <dgm:cxn modelId="{EC28C62C-599D-4E1B-88E3-FBC1A1213854}" type="presParOf" srcId="{1FD25A0E-2B00-4E28-BEC5-6CA6F3F098C4}" destId="{695BFA2E-8BBF-456F-99B8-33BCCA992095}" srcOrd="2" destOrd="0" presId="urn:microsoft.com/office/officeart/2005/8/layout/cycle5"/>
    <dgm:cxn modelId="{29B1CDB5-062C-45C6-AF1A-455FF7133917}" type="presParOf" srcId="{1FD25A0E-2B00-4E28-BEC5-6CA6F3F098C4}" destId="{EA4F4DE6-8D60-4A4F-AE10-EC39F81A6B83}" srcOrd="3" destOrd="0" presId="urn:microsoft.com/office/officeart/2005/8/layout/cycle5"/>
    <dgm:cxn modelId="{8889E11A-811E-4138-B53B-2609D9DAF38B}" type="presParOf" srcId="{1FD25A0E-2B00-4E28-BEC5-6CA6F3F098C4}" destId="{14E7EF75-39FC-4D69-A6C6-6E4733D07DEE}" srcOrd="4" destOrd="0" presId="urn:microsoft.com/office/officeart/2005/8/layout/cycle5"/>
    <dgm:cxn modelId="{2F760A9B-6BEC-4683-B185-FB2E74734CF9}" type="presParOf" srcId="{1FD25A0E-2B00-4E28-BEC5-6CA6F3F098C4}" destId="{5348DB48-1F25-4AB9-AADA-CE093DD560C3}" srcOrd="5" destOrd="0" presId="urn:microsoft.com/office/officeart/2005/8/layout/cycle5"/>
    <dgm:cxn modelId="{E231DE89-9C7B-49C0-A603-7FA175361F50}" type="presParOf" srcId="{1FD25A0E-2B00-4E28-BEC5-6CA6F3F098C4}" destId="{0CE660F1-7957-4CB6-A820-3A1DEC577549}" srcOrd="6" destOrd="0" presId="urn:microsoft.com/office/officeart/2005/8/layout/cycle5"/>
    <dgm:cxn modelId="{348137F5-3E1D-4716-A03E-E6E9FEB7EB82}" type="presParOf" srcId="{1FD25A0E-2B00-4E28-BEC5-6CA6F3F098C4}" destId="{2672F479-9C50-4D35-8966-36198C7E9074}" srcOrd="7" destOrd="0" presId="urn:microsoft.com/office/officeart/2005/8/layout/cycle5"/>
    <dgm:cxn modelId="{C1F53608-4BE6-4411-86F1-4E510C7EF3B1}" type="presParOf" srcId="{1FD25A0E-2B00-4E28-BEC5-6CA6F3F098C4}" destId="{35F37D65-D01A-49C1-B9B6-C689A2B51F3D}" srcOrd="8" destOrd="0" presId="urn:microsoft.com/office/officeart/2005/8/layout/cycle5"/>
    <dgm:cxn modelId="{4BA9A755-3DEE-41CD-829E-377173DB1E4E}" type="presParOf" srcId="{1FD25A0E-2B00-4E28-BEC5-6CA6F3F098C4}" destId="{D02AA739-753D-4A06-955B-C6894899B5D4}" srcOrd="9" destOrd="0" presId="urn:microsoft.com/office/officeart/2005/8/layout/cycle5"/>
    <dgm:cxn modelId="{8A180DB8-9714-4D58-B7C5-5A1C2E273418}" type="presParOf" srcId="{1FD25A0E-2B00-4E28-BEC5-6CA6F3F098C4}" destId="{3BD073C0-2F94-44BF-BDDE-43F31BCF96F9}" srcOrd="10" destOrd="0" presId="urn:microsoft.com/office/officeart/2005/8/layout/cycle5"/>
    <dgm:cxn modelId="{1D019BDF-3036-4EDE-92C9-A0C168D845C0}" type="presParOf" srcId="{1FD25A0E-2B00-4E28-BEC5-6CA6F3F098C4}" destId="{C76A88BB-2C19-4BB4-821A-123A6CCF576B}" srcOrd="11" destOrd="0" presId="urn:microsoft.com/office/officeart/2005/8/layout/cycle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1F733C-3FA5-48FE-9059-60EBFB599B02}" type="doc">
      <dgm:prSet loTypeId="urn:microsoft.com/office/officeart/2005/8/layout/pyramid2" loCatId="list" qsTypeId="urn:microsoft.com/office/officeart/2005/8/quickstyle/3d2" qsCatId="3D" csTypeId="urn:microsoft.com/office/officeart/2005/8/colors/accent4_5" csCatId="accent4" phldr="1"/>
      <dgm:spPr/>
    </dgm:pt>
    <dgm:pt modelId="{D6FBA6EF-E2B5-4782-BA53-879AEC7991FD}">
      <dgm:prSet phldrT="[Текст]"/>
      <dgm:spPr/>
      <dgm:t>
        <a:bodyPr/>
        <a:lstStyle/>
        <a:p>
          <a:r>
            <a:rPr lang="ru-RU"/>
            <a:t>ОСН-Общая Система Налогооблажения</a:t>
          </a:r>
        </a:p>
      </dgm:t>
    </dgm:pt>
    <dgm:pt modelId="{77482ECD-EFBB-4486-A5A8-9372EEB3B933}" type="parTrans" cxnId="{D7196BC2-D108-4F88-8C21-3CA564C38B7B}">
      <dgm:prSet/>
      <dgm:spPr/>
      <dgm:t>
        <a:bodyPr/>
        <a:lstStyle/>
        <a:p>
          <a:endParaRPr lang="ru-RU"/>
        </a:p>
      </dgm:t>
    </dgm:pt>
    <dgm:pt modelId="{B4A203BD-7D1A-4B93-8DF5-E7AEC984FEFC}" type="sibTrans" cxnId="{D7196BC2-D108-4F88-8C21-3CA564C38B7B}">
      <dgm:prSet/>
      <dgm:spPr/>
      <dgm:t>
        <a:bodyPr/>
        <a:lstStyle/>
        <a:p>
          <a:endParaRPr lang="ru-RU"/>
        </a:p>
      </dgm:t>
    </dgm:pt>
    <dgm:pt modelId="{AE4B71EF-C1F3-4A17-BADE-57F3D84F4253}">
      <dgm:prSet phldrT="[Текст]"/>
      <dgm:spPr/>
      <dgm:t>
        <a:bodyPr/>
        <a:lstStyle/>
        <a:p>
          <a:r>
            <a:rPr lang="ru-RU"/>
            <a:t>УСН-Упрощенная Ситема Налогооблажения </a:t>
          </a:r>
        </a:p>
      </dgm:t>
    </dgm:pt>
    <dgm:pt modelId="{9F61394B-4D98-4283-B186-B651BBD87235}" type="parTrans" cxnId="{8F9A29A3-D1ED-4C29-B021-07780CB3D78F}">
      <dgm:prSet/>
      <dgm:spPr/>
      <dgm:t>
        <a:bodyPr/>
        <a:lstStyle/>
        <a:p>
          <a:endParaRPr lang="ru-RU"/>
        </a:p>
      </dgm:t>
    </dgm:pt>
    <dgm:pt modelId="{EDD9DC23-7F1E-453E-A155-7D658EF0A7BE}" type="sibTrans" cxnId="{8F9A29A3-D1ED-4C29-B021-07780CB3D78F}">
      <dgm:prSet/>
      <dgm:spPr/>
      <dgm:t>
        <a:bodyPr/>
        <a:lstStyle/>
        <a:p>
          <a:endParaRPr lang="ru-RU"/>
        </a:p>
      </dgm:t>
    </dgm:pt>
    <dgm:pt modelId="{1E3BADEE-7B2E-4326-B5B9-10E9DC6BCC99}">
      <dgm:prSet phldrT="[Текст]"/>
      <dgm:spPr/>
      <dgm:t>
        <a:bodyPr/>
        <a:lstStyle/>
        <a:p>
          <a:r>
            <a:rPr lang="ru-RU"/>
            <a:t>ПАТЕНТ-Патентная система налогооблажения</a:t>
          </a:r>
        </a:p>
      </dgm:t>
    </dgm:pt>
    <dgm:pt modelId="{9D711B48-092C-43D1-9AAC-A0814DA8FBAE}" type="parTrans" cxnId="{8E9F15A0-1593-4209-A8D9-66A4F8E0BE01}">
      <dgm:prSet/>
      <dgm:spPr/>
      <dgm:t>
        <a:bodyPr/>
        <a:lstStyle/>
        <a:p>
          <a:endParaRPr lang="ru-RU"/>
        </a:p>
      </dgm:t>
    </dgm:pt>
    <dgm:pt modelId="{C6EA4C4C-82B1-4002-BA7B-466A5495D708}" type="sibTrans" cxnId="{8E9F15A0-1593-4209-A8D9-66A4F8E0BE01}">
      <dgm:prSet/>
      <dgm:spPr/>
      <dgm:t>
        <a:bodyPr/>
        <a:lstStyle/>
        <a:p>
          <a:endParaRPr lang="ru-RU"/>
        </a:p>
      </dgm:t>
    </dgm:pt>
    <dgm:pt modelId="{9A182026-7F2E-458A-B421-AA5FA6A11393}">
      <dgm:prSet/>
      <dgm:spPr/>
      <dgm:t>
        <a:bodyPr/>
        <a:lstStyle/>
        <a:p>
          <a:r>
            <a:rPr lang="ru-RU"/>
            <a:t>ЕСХН-Единый Сельхозный Народ</a:t>
          </a:r>
        </a:p>
      </dgm:t>
    </dgm:pt>
    <dgm:pt modelId="{91C5D2F7-26C8-409D-9939-B2B5C40180FB}" type="parTrans" cxnId="{EFF88A1B-937C-4839-9EB7-CA5606127437}">
      <dgm:prSet/>
      <dgm:spPr/>
      <dgm:t>
        <a:bodyPr/>
        <a:lstStyle/>
        <a:p>
          <a:endParaRPr lang="ru-RU"/>
        </a:p>
      </dgm:t>
    </dgm:pt>
    <dgm:pt modelId="{97651444-8A66-4B1C-9FBE-259EB9CC4BF2}" type="sibTrans" cxnId="{EFF88A1B-937C-4839-9EB7-CA5606127437}">
      <dgm:prSet/>
      <dgm:spPr/>
      <dgm:t>
        <a:bodyPr/>
        <a:lstStyle/>
        <a:p>
          <a:endParaRPr lang="ru-RU"/>
        </a:p>
      </dgm:t>
    </dgm:pt>
    <dgm:pt modelId="{EDBF8FE1-5ED9-484C-AD73-8A7599F235A1}" type="pres">
      <dgm:prSet presAssocID="{651F733C-3FA5-48FE-9059-60EBFB599B02}" presName="compositeShape" presStyleCnt="0">
        <dgm:presLayoutVars>
          <dgm:dir/>
          <dgm:resizeHandles/>
        </dgm:presLayoutVars>
      </dgm:prSet>
      <dgm:spPr/>
    </dgm:pt>
    <dgm:pt modelId="{AE808C4D-43FA-46DD-A78F-CE49511F9CB1}" type="pres">
      <dgm:prSet presAssocID="{651F733C-3FA5-48FE-9059-60EBFB599B02}" presName="pyramid" presStyleLbl="node1" presStyleIdx="0" presStyleCnt="1"/>
      <dgm:spPr/>
    </dgm:pt>
    <dgm:pt modelId="{69ED767D-CF65-4245-B0DF-014B51FA4059}" type="pres">
      <dgm:prSet presAssocID="{651F733C-3FA5-48FE-9059-60EBFB599B02}" presName="theList" presStyleCnt="0"/>
      <dgm:spPr/>
    </dgm:pt>
    <dgm:pt modelId="{56A14BE6-318E-4C58-9B3D-5C77F95C999A}" type="pres">
      <dgm:prSet presAssocID="{D6FBA6EF-E2B5-4782-BA53-879AEC7991FD}" presName="aNode" presStyleLbl="fgAcc1" presStyleIdx="0" presStyleCnt="4">
        <dgm:presLayoutVars>
          <dgm:bulletEnabled val="1"/>
        </dgm:presLayoutVars>
      </dgm:prSet>
      <dgm:spPr/>
      <dgm:t>
        <a:bodyPr/>
        <a:lstStyle/>
        <a:p>
          <a:endParaRPr lang="ru-RU"/>
        </a:p>
      </dgm:t>
    </dgm:pt>
    <dgm:pt modelId="{146E00AA-4CD3-41DC-A769-C94D35085A5D}" type="pres">
      <dgm:prSet presAssocID="{D6FBA6EF-E2B5-4782-BA53-879AEC7991FD}" presName="aSpace" presStyleCnt="0"/>
      <dgm:spPr/>
    </dgm:pt>
    <dgm:pt modelId="{D95CD27E-19F1-4C02-A176-2C52269EB934}" type="pres">
      <dgm:prSet presAssocID="{9A182026-7F2E-458A-B421-AA5FA6A11393}" presName="aNode" presStyleLbl="fgAcc1" presStyleIdx="1" presStyleCnt="4">
        <dgm:presLayoutVars>
          <dgm:bulletEnabled val="1"/>
        </dgm:presLayoutVars>
      </dgm:prSet>
      <dgm:spPr/>
      <dgm:t>
        <a:bodyPr/>
        <a:lstStyle/>
        <a:p>
          <a:endParaRPr lang="ru-RU"/>
        </a:p>
      </dgm:t>
    </dgm:pt>
    <dgm:pt modelId="{78C96D2F-6D77-4F6B-AA41-8736B39233F7}" type="pres">
      <dgm:prSet presAssocID="{9A182026-7F2E-458A-B421-AA5FA6A11393}" presName="aSpace" presStyleCnt="0"/>
      <dgm:spPr/>
    </dgm:pt>
    <dgm:pt modelId="{1DF02EF7-647C-4204-A70C-3B8A10432427}" type="pres">
      <dgm:prSet presAssocID="{AE4B71EF-C1F3-4A17-BADE-57F3D84F4253}" presName="aNode" presStyleLbl="fgAcc1" presStyleIdx="2" presStyleCnt="4">
        <dgm:presLayoutVars>
          <dgm:bulletEnabled val="1"/>
        </dgm:presLayoutVars>
      </dgm:prSet>
      <dgm:spPr/>
      <dgm:t>
        <a:bodyPr/>
        <a:lstStyle/>
        <a:p>
          <a:endParaRPr lang="ru-RU"/>
        </a:p>
      </dgm:t>
    </dgm:pt>
    <dgm:pt modelId="{33C7ACA8-4F7C-4713-91B3-637B6D11DC83}" type="pres">
      <dgm:prSet presAssocID="{AE4B71EF-C1F3-4A17-BADE-57F3D84F4253}" presName="aSpace" presStyleCnt="0"/>
      <dgm:spPr/>
    </dgm:pt>
    <dgm:pt modelId="{240C4B81-9B98-4745-A50E-E83A6D917694}" type="pres">
      <dgm:prSet presAssocID="{1E3BADEE-7B2E-4326-B5B9-10E9DC6BCC99}" presName="aNode" presStyleLbl="fgAcc1" presStyleIdx="3" presStyleCnt="4">
        <dgm:presLayoutVars>
          <dgm:bulletEnabled val="1"/>
        </dgm:presLayoutVars>
      </dgm:prSet>
      <dgm:spPr/>
      <dgm:t>
        <a:bodyPr/>
        <a:lstStyle/>
        <a:p>
          <a:endParaRPr lang="ru-RU"/>
        </a:p>
      </dgm:t>
    </dgm:pt>
    <dgm:pt modelId="{BD77693E-8595-4D7F-A2D8-1EAC9278F098}" type="pres">
      <dgm:prSet presAssocID="{1E3BADEE-7B2E-4326-B5B9-10E9DC6BCC99}" presName="aSpace" presStyleCnt="0"/>
      <dgm:spPr/>
    </dgm:pt>
  </dgm:ptLst>
  <dgm:cxnLst>
    <dgm:cxn modelId="{7CAD0890-CA10-4975-8906-83F5173B494D}" type="presOf" srcId="{9A182026-7F2E-458A-B421-AA5FA6A11393}" destId="{D95CD27E-19F1-4C02-A176-2C52269EB934}" srcOrd="0" destOrd="0" presId="urn:microsoft.com/office/officeart/2005/8/layout/pyramid2"/>
    <dgm:cxn modelId="{FF683BC4-C6C8-43AE-BF1A-8405DE355D0B}" type="presOf" srcId="{1E3BADEE-7B2E-4326-B5B9-10E9DC6BCC99}" destId="{240C4B81-9B98-4745-A50E-E83A6D917694}" srcOrd="0" destOrd="0" presId="urn:microsoft.com/office/officeart/2005/8/layout/pyramid2"/>
    <dgm:cxn modelId="{8E9F15A0-1593-4209-A8D9-66A4F8E0BE01}" srcId="{651F733C-3FA5-48FE-9059-60EBFB599B02}" destId="{1E3BADEE-7B2E-4326-B5B9-10E9DC6BCC99}" srcOrd="3" destOrd="0" parTransId="{9D711B48-092C-43D1-9AAC-A0814DA8FBAE}" sibTransId="{C6EA4C4C-82B1-4002-BA7B-466A5495D708}"/>
    <dgm:cxn modelId="{E516E726-AE0E-41AB-80B9-9AF5913F3957}" type="presOf" srcId="{AE4B71EF-C1F3-4A17-BADE-57F3D84F4253}" destId="{1DF02EF7-647C-4204-A70C-3B8A10432427}" srcOrd="0" destOrd="0" presId="urn:microsoft.com/office/officeart/2005/8/layout/pyramid2"/>
    <dgm:cxn modelId="{8F9A29A3-D1ED-4C29-B021-07780CB3D78F}" srcId="{651F733C-3FA5-48FE-9059-60EBFB599B02}" destId="{AE4B71EF-C1F3-4A17-BADE-57F3D84F4253}" srcOrd="2" destOrd="0" parTransId="{9F61394B-4D98-4283-B186-B651BBD87235}" sibTransId="{EDD9DC23-7F1E-453E-A155-7D658EF0A7BE}"/>
    <dgm:cxn modelId="{84B2E9C2-9F19-470A-A447-FC79F760FEFB}" type="presOf" srcId="{D6FBA6EF-E2B5-4782-BA53-879AEC7991FD}" destId="{56A14BE6-318E-4C58-9B3D-5C77F95C999A}" srcOrd="0" destOrd="0" presId="urn:microsoft.com/office/officeart/2005/8/layout/pyramid2"/>
    <dgm:cxn modelId="{FA663CC1-8594-4EF6-B32C-57F3F3B01260}" type="presOf" srcId="{651F733C-3FA5-48FE-9059-60EBFB599B02}" destId="{EDBF8FE1-5ED9-484C-AD73-8A7599F235A1}" srcOrd="0" destOrd="0" presId="urn:microsoft.com/office/officeart/2005/8/layout/pyramid2"/>
    <dgm:cxn modelId="{EFF88A1B-937C-4839-9EB7-CA5606127437}" srcId="{651F733C-3FA5-48FE-9059-60EBFB599B02}" destId="{9A182026-7F2E-458A-B421-AA5FA6A11393}" srcOrd="1" destOrd="0" parTransId="{91C5D2F7-26C8-409D-9939-B2B5C40180FB}" sibTransId="{97651444-8A66-4B1C-9FBE-259EB9CC4BF2}"/>
    <dgm:cxn modelId="{D7196BC2-D108-4F88-8C21-3CA564C38B7B}" srcId="{651F733C-3FA5-48FE-9059-60EBFB599B02}" destId="{D6FBA6EF-E2B5-4782-BA53-879AEC7991FD}" srcOrd="0" destOrd="0" parTransId="{77482ECD-EFBB-4486-A5A8-9372EEB3B933}" sibTransId="{B4A203BD-7D1A-4B93-8DF5-E7AEC984FEFC}"/>
    <dgm:cxn modelId="{DD651D37-D3E5-41C4-8315-BDD6BA2B64D0}" type="presParOf" srcId="{EDBF8FE1-5ED9-484C-AD73-8A7599F235A1}" destId="{AE808C4D-43FA-46DD-A78F-CE49511F9CB1}" srcOrd="0" destOrd="0" presId="urn:microsoft.com/office/officeart/2005/8/layout/pyramid2"/>
    <dgm:cxn modelId="{1F441641-07C4-467E-B3A5-7B7E38C53985}" type="presParOf" srcId="{EDBF8FE1-5ED9-484C-AD73-8A7599F235A1}" destId="{69ED767D-CF65-4245-B0DF-014B51FA4059}" srcOrd="1" destOrd="0" presId="urn:microsoft.com/office/officeart/2005/8/layout/pyramid2"/>
    <dgm:cxn modelId="{5359F89B-52C3-4D15-BB16-C0FBE645854C}" type="presParOf" srcId="{69ED767D-CF65-4245-B0DF-014B51FA4059}" destId="{56A14BE6-318E-4C58-9B3D-5C77F95C999A}" srcOrd="0" destOrd="0" presId="urn:microsoft.com/office/officeart/2005/8/layout/pyramid2"/>
    <dgm:cxn modelId="{B1F9D022-E090-4018-A6C2-6B64D0C4567E}" type="presParOf" srcId="{69ED767D-CF65-4245-B0DF-014B51FA4059}" destId="{146E00AA-4CD3-41DC-A769-C94D35085A5D}" srcOrd="1" destOrd="0" presId="urn:microsoft.com/office/officeart/2005/8/layout/pyramid2"/>
    <dgm:cxn modelId="{3F31FC93-C0B2-4068-A2F8-FB05758310D5}" type="presParOf" srcId="{69ED767D-CF65-4245-B0DF-014B51FA4059}" destId="{D95CD27E-19F1-4C02-A176-2C52269EB934}" srcOrd="2" destOrd="0" presId="urn:microsoft.com/office/officeart/2005/8/layout/pyramid2"/>
    <dgm:cxn modelId="{EC4C27A6-5F05-46D3-B84F-5B393DC26FAF}" type="presParOf" srcId="{69ED767D-CF65-4245-B0DF-014B51FA4059}" destId="{78C96D2F-6D77-4F6B-AA41-8736B39233F7}" srcOrd="3" destOrd="0" presId="urn:microsoft.com/office/officeart/2005/8/layout/pyramid2"/>
    <dgm:cxn modelId="{7A7E62CC-F7F2-466E-A6D0-0805009597EA}" type="presParOf" srcId="{69ED767D-CF65-4245-B0DF-014B51FA4059}" destId="{1DF02EF7-647C-4204-A70C-3B8A10432427}" srcOrd="4" destOrd="0" presId="urn:microsoft.com/office/officeart/2005/8/layout/pyramid2"/>
    <dgm:cxn modelId="{D95DADAB-134D-4DDE-9666-5C856E6D36B0}" type="presParOf" srcId="{69ED767D-CF65-4245-B0DF-014B51FA4059}" destId="{33C7ACA8-4F7C-4713-91B3-637B6D11DC83}" srcOrd="5" destOrd="0" presId="urn:microsoft.com/office/officeart/2005/8/layout/pyramid2"/>
    <dgm:cxn modelId="{8112983B-3F01-42BA-908D-D42B81283DF4}" type="presParOf" srcId="{69ED767D-CF65-4245-B0DF-014B51FA4059}" destId="{240C4B81-9B98-4745-A50E-E83A6D917694}" srcOrd="6" destOrd="0" presId="urn:microsoft.com/office/officeart/2005/8/layout/pyramid2"/>
    <dgm:cxn modelId="{B1B9AE91-DE88-446F-B25C-F0BD38115452}" type="presParOf" srcId="{69ED767D-CF65-4245-B0DF-014B51FA4059}" destId="{BD77693E-8595-4D7F-A2D8-1EAC9278F098}" srcOrd="7" destOrd="0" presId="urn:microsoft.com/office/officeart/2005/8/layout/pyramid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F0ACAA0-83C6-46D4-B4CD-27C926DAB8DA}"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ru-RU"/>
        </a:p>
      </dgm:t>
    </dgm:pt>
    <dgm:pt modelId="{ABD34384-3A16-4BA5-B737-6E31F8C6103A}">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Принципы налогооблажения</a:t>
          </a:r>
        </a:p>
      </dgm:t>
    </dgm:pt>
    <dgm:pt modelId="{0AAE6F8A-58C3-4CAB-B626-D1BD28AEFF57}" type="parTrans" cxnId="{6DB6CC76-A280-4584-B3C0-118A4A7CDD8B}">
      <dgm:prSet/>
      <dgm:spPr/>
      <dgm:t>
        <a:bodyPr/>
        <a:lstStyle/>
        <a:p>
          <a:pPr algn="ctr"/>
          <a:endParaRPr lang="ru-RU"/>
        </a:p>
      </dgm:t>
    </dgm:pt>
    <dgm:pt modelId="{B95064CE-D9E5-4858-9B48-22FEDB115135}" type="sibTrans" cxnId="{6DB6CC76-A280-4584-B3C0-118A4A7CDD8B}">
      <dgm:prSet/>
      <dgm:spPr/>
      <dgm:t>
        <a:bodyPr/>
        <a:lstStyle/>
        <a:p>
          <a:pPr algn="ctr"/>
          <a:endParaRPr lang="ru-RU"/>
        </a:p>
      </dgm:t>
    </dgm:pt>
    <dgm:pt modelId="{F3F08CB5-A0EE-419F-897E-2BAB27D7BB34}">
      <dgm:prSet phldrT="[Текст]" custT="1"/>
      <dgm:spPr/>
      <dgm:t>
        <a:bodyPr/>
        <a:lstStyle/>
        <a:p>
          <a:pPr algn="ctr"/>
          <a:r>
            <a:rPr lang="ru-RU" sz="1400">
              <a:latin typeface="Times New Roman" panose="02020603050405020304" pitchFamily="18" charset="0"/>
              <a:cs typeface="Times New Roman" panose="02020603050405020304" pitchFamily="18" charset="0"/>
            </a:rPr>
            <a:t>Справедливость</a:t>
          </a:r>
        </a:p>
      </dgm:t>
    </dgm:pt>
    <dgm:pt modelId="{36426524-8BFB-4DB6-8D4F-549D08903F06}" type="parTrans" cxnId="{5A226141-0BB1-4A6D-8568-BCE4F80E5C72}">
      <dgm:prSet/>
      <dgm:spPr/>
      <dgm:t>
        <a:bodyPr/>
        <a:lstStyle/>
        <a:p>
          <a:pPr algn="ctr"/>
          <a:endParaRPr lang="ru-RU"/>
        </a:p>
      </dgm:t>
    </dgm:pt>
    <dgm:pt modelId="{8ED4EFFB-2565-4FED-A681-C806B49F18B0}" type="sibTrans" cxnId="{5A226141-0BB1-4A6D-8568-BCE4F80E5C72}">
      <dgm:prSet/>
      <dgm:spPr/>
      <dgm:t>
        <a:bodyPr/>
        <a:lstStyle/>
        <a:p>
          <a:pPr algn="ctr"/>
          <a:endParaRPr lang="ru-RU"/>
        </a:p>
      </dgm:t>
    </dgm:pt>
    <dgm:pt modelId="{CFBE7DC6-949F-4B70-BDF1-5FC719646D5A}">
      <dgm:prSet phldrT="[Текст]" custT="1"/>
      <dgm:spPr/>
      <dgm:t>
        <a:bodyPr/>
        <a:lstStyle/>
        <a:p>
          <a:pPr algn="ctr"/>
          <a:r>
            <a:rPr lang="ru-RU" sz="1400">
              <a:latin typeface="Times New Roman" panose="02020603050405020304" pitchFamily="18" charset="0"/>
              <a:cs typeface="Times New Roman" panose="02020603050405020304" pitchFamily="18" charset="0"/>
            </a:rPr>
            <a:t>ясность</a:t>
          </a:r>
        </a:p>
      </dgm:t>
    </dgm:pt>
    <dgm:pt modelId="{D1AA2876-A838-4032-968A-21CCD21509EB}" type="parTrans" cxnId="{58917430-7E98-4623-B717-F88ACA1F4ABF}">
      <dgm:prSet/>
      <dgm:spPr/>
      <dgm:t>
        <a:bodyPr/>
        <a:lstStyle/>
        <a:p>
          <a:pPr algn="ctr"/>
          <a:endParaRPr lang="ru-RU"/>
        </a:p>
      </dgm:t>
    </dgm:pt>
    <dgm:pt modelId="{26DEE9E6-9D30-4219-9A19-D233D1E2E17A}" type="sibTrans" cxnId="{58917430-7E98-4623-B717-F88ACA1F4ABF}">
      <dgm:prSet/>
      <dgm:spPr/>
      <dgm:t>
        <a:bodyPr/>
        <a:lstStyle/>
        <a:p>
          <a:pPr algn="ctr"/>
          <a:endParaRPr lang="ru-RU"/>
        </a:p>
      </dgm:t>
    </dgm:pt>
    <dgm:pt modelId="{AEF4D704-D198-4C18-AC0D-11058D602D81}">
      <dgm:prSet phldrT="[Текст]" custT="1"/>
      <dgm:spPr/>
      <dgm:t>
        <a:bodyPr/>
        <a:lstStyle/>
        <a:p>
          <a:pPr algn="ctr"/>
          <a:r>
            <a:rPr lang="ru-RU" sz="1400">
              <a:latin typeface="Times New Roman" panose="02020603050405020304" pitchFamily="18" charset="0"/>
              <a:cs typeface="Times New Roman" panose="02020603050405020304" pitchFamily="18" charset="0"/>
            </a:rPr>
            <a:t>равномерность</a:t>
          </a:r>
        </a:p>
      </dgm:t>
    </dgm:pt>
    <dgm:pt modelId="{7EED9775-A592-4175-A004-84E40ADC2E99}" type="parTrans" cxnId="{8C5E6754-F123-48E2-AE2A-D9746D26A2CE}">
      <dgm:prSet/>
      <dgm:spPr/>
      <dgm:t>
        <a:bodyPr/>
        <a:lstStyle/>
        <a:p>
          <a:pPr algn="ctr"/>
          <a:endParaRPr lang="ru-RU"/>
        </a:p>
      </dgm:t>
    </dgm:pt>
    <dgm:pt modelId="{1E6B94C9-74DB-4673-899E-3FE97B9D9D8A}" type="sibTrans" cxnId="{8C5E6754-F123-48E2-AE2A-D9746D26A2CE}">
      <dgm:prSet/>
      <dgm:spPr/>
      <dgm:t>
        <a:bodyPr/>
        <a:lstStyle/>
        <a:p>
          <a:pPr algn="ctr"/>
          <a:endParaRPr lang="ru-RU"/>
        </a:p>
      </dgm:t>
    </dgm:pt>
    <dgm:pt modelId="{4E0C320E-241B-4FA3-BE65-39AA15DA20F0}" type="pres">
      <dgm:prSet presAssocID="{8F0ACAA0-83C6-46D4-B4CD-27C926DAB8DA}" presName="hierChild1" presStyleCnt="0">
        <dgm:presLayoutVars>
          <dgm:orgChart val="1"/>
          <dgm:chPref val="1"/>
          <dgm:dir/>
          <dgm:animOne val="branch"/>
          <dgm:animLvl val="lvl"/>
          <dgm:resizeHandles/>
        </dgm:presLayoutVars>
      </dgm:prSet>
      <dgm:spPr/>
      <dgm:t>
        <a:bodyPr/>
        <a:lstStyle/>
        <a:p>
          <a:endParaRPr lang="ru-RU"/>
        </a:p>
      </dgm:t>
    </dgm:pt>
    <dgm:pt modelId="{ECC71DDD-52F1-4FAA-A4F2-1F9C8B2196E9}" type="pres">
      <dgm:prSet presAssocID="{ABD34384-3A16-4BA5-B737-6E31F8C6103A}" presName="hierRoot1" presStyleCnt="0">
        <dgm:presLayoutVars>
          <dgm:hierBranch val="init"/>
        </dgm:presLayoutVars>
      </dgm:prSet>
      <dgm:spPr/>
    </dgm:pt>
    <dgm:pt modelId="{71ECD105-09EA-4C35-B8FC-3D8E888BA701}" type="pres">
      <dgm:prSet presAssocID="{ABD34384-3A16-4BA5-B737-6E31F8C6103A}" presName="rootComposite1" presStyleCnt="0"/>
      <dgm:spPr/>
    </dgm:pt>
    <dgm:pt modelId="{A1231C99-AAEF-4D10-9DAB-8A7E6092D05B}" type="pres">
      <dgm:prSet presAssocID="{ABD34384-3A16-4BA5-B737-6E31F8C6103A}" presName="rootText1" presStyleLbl="node0" presStyleIdx="0" presStyleCnt="1" custScaleX="130039">
        <dgm:presLayoutVars>
          <dgm:chPref val="3"/>
        </dgm:presLayoutVars>
      </dgm:prSet>
      <dgm:spPr/>
      <dgm:t>
        <a:bodyPr/>
        <a:lstStyle/>
        <a:p>
          <a:endParaRPr lang="ru-RU"/>
        </a:p>
      </dgm:t>
    </dgm:pt>
    <dgm:pt modelId="{0FB3232D-49A9-40D5-8A51-B621C1FBF90F}" type="pres">
      <dgm:prSet presAssocID="{ABD34384-3A16-4BA5-B737-6E31F8C6103A}" presName="rootConnector1" presStyleLbl="node1" presStyleIdx="0" presStyleCnt="0"/>
      <dgm:spPr/>
      <dgm:t>
        <a:bodyPr/>
        <a:lstStyle/>
        <a:p>
          <a:endParaRPr lang="ru-RU"/>
        </a:p>
      </dgm:t>
    </dgm:pt>
    <dgm:pt modelId="{5D3C1414-E1C3-4F3E-87B5-51925B3B155F}" type="pres">
      <dgm:prSet presAssocID="{ABD34384-3A16-4BA5-B737-6E31F8C6103A}" presName="hierChild2" presStyleCnt="0"/>
      <dgm:spPr/>
    </dgm:pt>
    <dgm:pt modelId="{D557EB0D-C3BA-46C9-A46C-B55D15079FA0}" type="pres">
      <dgm:prSet presAssocID="{36426524-8BFB-4DB6-8D4F-549D08903F06}" presName="Name37" presStyleLbl="parChTrans1D2" presStyleIdx="0" presStyleCnt="3"/>
      <dgm:spPr/>
      <dgm:t>
        <a:bodyPr/>
        <a:lstStyle/>
        <a:p>
          <a:endParaRPr lang="ru-RU"/>
        </a:p>
      </dgm:t>
    </dgm:pt>
    <dgm:pt modelId="{BDF11115-20F7-40FE-A9DA-5F553956AD34}" type="pres">
      <dgm:prSet presAssocID="{F3F08CB5-A0EE-419F-897E-2BAB27D7BB34}" presName="hierRoot2" presStyleCnt="0">
        <dgm:presLayoutVars>
          <dgm:hierBranch val="init"/>
        </dgm:presLayoutVars>
      </dgm:prSet>
      <dgm:spPr/>
    </dgm:pt>
    <dgm:pt modelId="{92034C21-6C48-490C-9BAA-93DAEBFDABAB}" type="pres">
      <dgm:prSet presAssocID="{F3F08CB5-A0EE-419F-897E-2BAB27D7BB34}" presName="rootComposite" presStyleCnt="0"/>
      <dgm:spPr/>
    </dgm:pt>
    <dgm:pt modelId="{66B63617-B2F5-483C-98B7-DEEF4E80B85F}" type="pres">
      <dgm:prSet presAssocID="{F3F08CB5-A0EE-419F-897E-2BAB27D7BB34}" presName="rootText" presStyleLbl="node2" presStyleIdx="0" presStyleCnt="3">
        <dgm:presLayoutVars>
          <dgm:chPref val="3"/>
        </dgm:presLayoutVars>
      </dgm:prSet>
      <dgm:spPr/>
      <dgm:t>
        <a:bodyPr/>
        <a:lstStyle/>
        <a:p>
          <a:endParaRPr lang="ru-RU"/>
        </a:p>
      </dgm:t>
    </dgm:pt>
    <dgm:pt modelId="{C95EEBE2-16F4-4A0A-B5A3-8F8BEDF742CA}" type="pres">
      <dgm:prSet presAssocID="{F3F08CB5-A0EE-419F-897E-2BAB27D7BB34}" presName="rootConnector" presStyleLbl="node2" presStyleIdx="0" presStyleCnt="3"/>
      <dgm:spPr/>
      <dgm:t>
        <a:bodyPr/>
        <a:lstStyle/>
        <a:p>
          <a:endParaRPr lang="ru-RU"/>
        </a:p>
      </dgm:t>
    </dgm:pt>
    <dgm:pt modelId="{C1370894-9512-438E-BD9C-ABBB8C550398}" type="pres">
      <dgm:prSet presAssocID="{F3F08CB5-A0EE-419F-897E-2BAB27D7BB34}" presName="hierChild4" presStyleCnt="0"/>
      <dgm:spPr/>
    </dgm:pt>
    <dgm:pt modelId="{4FE1CC2F-2C1C-44C0-8102-6359887EF219}" type="pres">
      <dgm:prSet presAssocID="{F3F08CB5-A0EE-419F-897E-2BAB27D7BB34}" presName="hierChild5" presStyleCnt="0"/>
      <dgm:spPr/>
    </dgm:pt>
    <dgm:pt modelId="{ADDEA11E-47C5-4E1A-8090-9AAC9A581542}" type="pres">
      <dgm:prSet presAssocID="{D1AA2876-A838-4032-968A-21CCD21509EB}" presName="Name37" presStyleLbl="parChTrans1D2" presStyleIdx="1" presStyleCnt="3"/>
      <dgm:spPr/>
      <dgm:t>
        <a:bodyPr/>
        <a:lstStyle/>
        <a:p>
          <a:endParaRPr lang="ru-RU"/>
        </a:p>
      </dgm:t>
    </dgm:pt>
    <dgm:pt modelId="{312CFB13-AF9E-4F72-9259-AF3FF4737D2D}" type="pres">
      <dgm:prSet presAssocID="{CFBE7DC6-949F-4B70-BDF1-5FC719646D5A}" presName="hierRoot2" presStyleCnt="0">
        <dgm:presLayoutVars>
          <dgm:hierBranch val="init"/>
        </dgm:presLayoutVars>
      </dgm:prSet>
      <dgm:spPr/>
    </dgm:pt>
    <dgm:pt modelId="{2475BBE3-B283-4E25-94B9-7A9AF1E1A0DE}" type="pres">
      <dgm:prSet presAssocID="{CFBE7DC6-949F-4B70-BDF1-5FC719646D5A}" presName="rootComposite" presStyleCnt="0"/>
      <dgm:spPr/>
    </dgm:pt>
    <dgm:pt modelId="{4BEA83E5-15FD-417E-B77C-444C196029CD}" type="pres">
      <dgm:prSet presAssocID="{CFBE7DC6-949F-4B70-BDF1-5FC719646D5A}" presName="rootText" presStyleLbl="node2" presStyleIdx="1" presStyleCnt="3" custScaleY="112076" custLinFactNeighborX="812" custLinFactNeighborY="-8048">
        <dgm:presLayoutVars>
          <dgm:chPref val="3"/>
        </dgm:presLayoutVars>
      </dgm:prSet>
      <dgm:spPr/>
      <dgm:t>
        <a:bodyPr/>
        <a:lstStyle/>
        <a:p>
          <a:endParaRPr lang="ru-RU"/>
        </a:p>
      </dgm:t>
    </dgm:pt>
    <dgm:pt modelId="{704933F4-8D47-4586-9057-93E30A0E01B6}" type="pres">
      <dgm:prSet presAssocID="{CFBE7DC6-949F-4B70-BDF1-5FC719646D5A}" presName="rootConnector" presStyleLbl="node2" presStyleIdx="1" presStyleCnt="3"/>
      <dgm:spPr/>
      <dgm:t>
        <a:bodyPr/>
        <a:lstStyle/>
        <a:p>
          <a:endParaRPr lang="ru-RU"/>
        </a:p>
      </dgm:t>
    </dgm:pt>
    <dgm:pt modelId="{8402A54D-8C0F-4A19-8154-3CFCB6A57F74}" type="pres">
      <dgm:prSet presAssocID="{CFBE7DC6-949F-4B70-BDF1-5FC719646D5A}" presName="hierChild4" presStyleCnt="0"/>
      <dgm:spPr/>
    </dgm:pt>
    <dgm:pt modelId="{AC02F5A2-DC0E-4E37-AE0C-04F49704A37B}" type="pres">
      <dgm:prSet presAssocID="{CFBE7DC6-949F-4B70-BDF1-5FC719646D5A}" presName="hierChild5" presStyleCnt="0"/>
      <dgm:spPr/>
    </dgm:pt>
    <dgm:pt modelId="{ED1C72ED-9B4F-4169-A062-947BBD1A3D48}" type="pres">
      <dgm:prSet presAssocID="{7EED9775-A592-4175-A004-84E40ADC2E99}" presName="Name37" presStyleLbl="parChTrans1D2" presStyleIdx="2" presStyleCnt="3"/>
      <dgm:spPr/>
      <dgm:t>
        <a:bodyPr/>
        <a:lstStyle/>
        <a:p>
          <a:endParaRPr lang="ru-RU"/>
        </a:p>
      </dgm:t>
    </dgm:pt>
    <dgm:pt modelId="{A7651C00-9F36-45BA-A2E0-1CF58529A968}" type="pres">
      <dgm:prSet presAssocID="{AEF4D704-D198-4C18-AC0D-11058D602D81}" presName="hierRoot2" presStyleCnt="0">
        <dgm:presLayoutVars>
          <dgm:hierBranch val="init"/>
        </dgm:presLayoutVars>
      </dgm:prSet>
      <dgm:spPr/>
    </dgm:pt>
    <dgm:pt modelId="{F88553CA-5D4A-4267-A574-4166B43A8421}" type="pres">
      <dgm:prSet presAssocID="{AEF4D704-D198-4C18-AC0D-11058D602D81}" presName="rootComposite" presStyleCnt="0"/>
      <dgm:spPr/>
    </dgm:pt>
    <dgm:pt modelId="{D69A2161-DB77-42D9-B9BB-BF2AEF310B94}" type="pres">
      <dgm:prSet presAssocID="{AEF4D704-D198-4C18-AC0D-11058D602D81}" presName="rootText" presStyleLbl="node2" presStyleIdx="2" presStyleCnt="3">
        <dgm:presLayoutVars>
          <dgm:chPref val="3"/>
        </dgm:presLayoutVars>
      </dgm:prSet>
      <dgm:spPr/>
      <dgm:t>
        <a:bodyPr/>
        <a:lstStyle/>
        <a:p>
          <a:endParaRPr lang="ru-RU"/>
        </a:p>
      </dgm:t>
    </dgm:pt>
    <dgm:pt modelId="{658E25B2-95A3-44AA-B6FB-BA7CC282AC18}" type="pres">
      <dgm:prSet presAssocID="{AEF4D704-D198-4C18-AC0D-11058D602D81}" presName="rootConnector" presStyleLbl="node2" presStyleIdx="2" presStyleCnt="3"/>
      <dgm:spPr/>
      <dgm:t>
        <a:bodyPr/>
        <a:lstStyle/>
        <a:p>
          <a:endParaRPr lang="ru-RU"/>
        </a:p>
      </dgm:t>
    </dgm:pt>
    <dgm:pt modelId="{9EA2CA97-BEE5-4CDF-B1F2-865E76371663}" type="pres">
      <dgm:prSet presAssocID="{AEF4D704-D198-4C18-AC0D-11058D602D81}" presName="hierChild4" presStyleCnt="0"/>
      <dgm:spPr/>
    </dgm:pt>
    <dgm:pt modelId="{D56BD815-FDFA-4C20-8277-DA62F74BE026}" type="pres">
      <dgm:prSet presAssocID="{AEF4D704-D198-4C18-AC0D-11058D602D81}" presName="hierChild5" presStyleCnt="0"/>
      <dgm:spPr/>
    </dgm:pt>
    <dgm:pt modelId="{52328BFF-1DC9-4FCE-907B-BB5E75AECA29}" type="pres">
      <dgm:prSet presAssocID="{ABD34384-3A16-4BA5-B737-6E31F8C6103A}" presName="hierChild3" presStyleCnt="0"/>
      <dgm:spPr/>
    </dgm:pt>
  </dgm:ptLst>
  <dgm:cxnLst>
    <dgm:cxn modelId="{F15EDA9D-74FE-4D53-B092-2899A19F5DF2}" type="presOf" srcId="{7EED9775-A592-4175-A004-84E40ADC2E99}" destId="{ED1C72ED-9B4F-4169-A062-947BBD1A3D48}" srcOrd="0" destOrd="0" presId="urn:microsoft.com/office/officeart/2005/8/layout/orgChart1"/>
    <dgm:cxn modelId="{62EFF573-F950-478C-A679-FA468F980A8F}" type="presOf" srcId="{F3F08CB5-A0EE-419F-897E-2BAB27D7BB34}" destId="{C95EEBE2-16F4-4A0A-B5A3-8F8BEDF742CA}" srcOrd="1" destOrd="0" presId="urn:microsoft.com/office/officeart/2005/8/layout/orgChart1"/>
    <dgm:cxn modelId="{891AFA85-E53B-4F17-8078-E30A4535D5B2}" type="presOf" srcId="{CFBE7DC6-949F-4B70-BDF1-5FC719646D5A}" destId="{704933F4-8D47-4586-9057-93E30A0E01B6}" srcOrd="1" destOrd="0" presId="urn:microsoft.com/office/officeart/2005/8/layout/orgChart1"/>
    <dgm:cxn modelId="{19098357-1254-4052-B3CB-904D489FD900}" type="presOf" srcId="{ABD34384-3A16-4BA5-B737-6E31F8C6103A}" destId="{0FB3232D-49A9-40D5-8A51-B621C1FBF90F}" srcOrd="1" destOrd="0" presId="urn:microsoft.com/office/officeart/2005/8/layout/orgChart1"/>
    <dgm:cxn modelId="{BFA37415-27A1-4C1C-A2D9-6921DABCE342}" type="presOf" srcId="{D1AA2876-A838-4032-968A-21CCD21509EB}" destId="{ADDEA11E-47C5-4E1A-8090-9AAC9A581542}" srcOrd="0" destOrd="0" presId="urn:microsoft.com/office/officeart/2005/8/layout/orgChart1"/>
    <dgm:cxn modelId="{5B6B22D9-D4CA-4BE7-847B-A458DF25C175}" type="presOf" srcId="{F3F08CB5-A0EE-419F-897E-2BAB27D7BB34}" destId="{66B63617-B2F5-483C-98B7-DEEF4E80B85F}" srcOrd="0" destOrd="0" presId="urn:microsoft.com/office/officeart/2005/8/layout/orgChart1"/>
    <dgm:cxn modelId="{A70BAF76-D7F1-41AB-8CB9-8964E92899CE}" type="presOf" srcId="{AEF4D704-D198-4C18-AC0D-11058D602D81}" destId="{658E25B2-95A3-44AA-B6FB-BA7CC282AC18}" srcOrd="1" destOrd="0" presId="urn:microsoft.com/office/officeart/2005/8/layout/orgChart1"/>
    <dgm:cxn modelId="{A0F03BD4-FEDF-47B3-947E-1B523BF349C7}" type="presOf" srcId="{8F0ACAA0-83C6-46D4-B4CD-27C926DAB8DA}" destId="{4E0C320E-241B-4FA3-BE65-39AA15DA20F0}" srcOrd="0" destOrd="0" presId="urn:microsoft.com/office/officeart/2005/8/layout/orgChart1"/>
    <dgm:cxn modelId="{5A226141-0BB1-4A6D-8568-BCE4F80E5C72}" srcId="{ABD34384-3A16-4BA5-B737-6E31F8C6103A}" destId="{F3F08CB5-A0EE-419F-897E-2BAB27D7BB34}" srcOrd="0" destOrd="0" parTransId="{36426524-8BFB-4DB6-8D4F-549D08903F06}" sibTransId="{8ED4EFFB-2565-4FED-A681-C806B49F18B0}"/>
    <dgm:cxn modelId="{AA32C0AB-723F-4A87-9A93-77D3656021C1}" type="presOf" srcId="{AEF4D704-D198-4C18-AC0D-11058D602D81}" destId="{D69A2161-DB77-42D9-B9BB-BF2AEF310B94}" srcOrd="0" destOrd="0" presId="urn:microsoft.com/office/officeart/2005/8/layout/orgChart1"/>
    <dgm:cxn modelId="{9FD480AD-4B4F-4DB5-9D09-AC86C32D1CB2}" type="presOf" srcId="{CFBE7DC6-949F-4B70-BDF1-5FC719646D5A}" destId="{4BEA83E5-15FD-417E-B77C-444C196029CD}" srcOrd="0" destOrd="0" presId="urn:microsoft.com/office/officeart/2005/8/layout/orgChart1"/>
    <dgm:cxn modelId="{48B31533-0B99-4BA4-AEB9-CBB1E3C130EA}" type="presOf" srcId="{36426524-8BFB-4DB6-8D4F-549D08903F06}" destId="{D557EB0D-C3BA-46C9-A46C-B55D15079FA0}" srcOrd="0" destOrd="0" presId="urn:microsoft.com/office/officeart/2005/8/layout/orgChart1"/>
    <dgm:cxn modelId="{6C00C0ED-B95A-4073-AD12-269FD2695ADD}" type="presOf" srcId="{ABD34384-3A16-4BA5-B737-6E31F8C6103A}" destId="{A1231C99-AAEF-4D10-9DAB-8A7E6092D05B}" srcOrd="0" destOrd="0" presId="urn:microsoft.com/office/officeart/2005/8/layout/orgChart1"/>
    <dgm:cxn modelId="{8C5E6754-F123-48E2-AE2A-D9746D26A2CE}" srcId="{ABD34384-3A16-4BA5-B737-6E31F8C6103A}" destId="{AEF4D704-D198-4C18-AC0D-11058D602D81}" srcOrd="2" destOrd="0" parTransId="{7EED9775-A592-4175-A004-84E40ADC2E99}" sibTransId="{1E6B94C9-74DB-4673-899E-3FE97B9D9D8A}"/>
    <dgm:cxn modelId="{58917430-7E98-4623-B717-F88ACA1F4ABF}" srcId="{ABD34384-3A16-4BA5-B737-6E31F8C6103A}" destId="{CFBE7DC6-949F-4B70-BDF1-5FC719646D5A}" srcOrd="1" destOrd="0" parTransId="{D1AA2876-A838-4032-968A-21CCD21509EB}" sibTransId="{26DEE9E6-9D30-4219-9A19-D233D1E2E17A}"/>
    <dgm:cxn modelId="{6DB6CC76-A280-4584-B3C0-118A4A7CDD8B}" srcId="{8F0ACAA0-83C6-46D4-B4CD-27C926DAB8DA}" destId="{ABD34384-3A16-4BA5-B737-6E31F8C6103A}" srcOrd="0" destOrd="0" parTransId="{0AAE6F8A-58C3-4CAB-B626-D1BD28AEFF57}" sibTransId="{B95064CE-D9E5-4858-9B48-22FEDB115135}"/>
    <dgm:cxn modelId="{074C6577-D08A-4CD1-AAB2-39E730BB369E}" type="presParOf" srcId="{4E0C320E-241B-4FA3-BE65-39AA15DA20F0}" destId="{ECC71DDD-52F1-4FAA-A4F2-1F9C8B2196E9}" srcOrd="0" destOrd="0" presId="urn:microsoft.com/office/officeart/2005/8/layout/orgChart1"/>
    <dgm:cxn modelId="{48925937-123B-4F18-9552-DE1F473072EC}" type="presParOf" srcId="{ECC71DDD-52F1-4FAA-A4F2-1F9C8B2196E9}" destId="{71ECD105-09EA-4C35-B8FC-3D8E888BA701}" srcOrd="0" destOrd="0" presId="urn:microsoft.com/office/officeart/2005/8/layout/orgChart1"/>
    <dgm:cxn modelId="{2BF4B405-6DA5-4258-90D3-3E6D52D60935}" type="presParOf" srcId="{71ECD105-09EA-4C35-B8FC-3D8E888BA701}" destId="{A1231C99-AAEF-4D10-9DAB-8A7E6092D05B}" srcOrd="0" destOrd="0" presId="urn:microsoft.com/office/officeart/2005/8/layout/orgChart1"/>
    <dgm:cxn modelId="{B416BF62-D59C-4E02-89F3-FBE2B273E7C0}" type="presParOf" srcId="{71ECD105-09EA-4C35-B8FC-3D8E888BA701}" destId="{0FB3232D-49A9-40D5-8A51-B621C1FBF90F}" srcOrd="1" destOrd="0" presId="urn:microsoft.com/office/officeart/2005/8/layout/orgChart1"/>
    <dgm:cxn modelId="{DDCC32D9-FDFA-4C91-8257-40AD80DB38E8}" type="presParOf" srcId="{ECC71DDD-52F1-4FAA-A4F2-1F9C8B2196E9}" destId="{5D3C1414-E1C3-4F3E-87B5-51925B3B155F}" srcOrd="1" destOrd="0" presId="urn:microsoft.com/office/officeart/2005/8/layout/orgChart1"/>
    <dgm:cxn modelId="{ACA0FEB2-65B1-4E49-94A7-432C8299EAA2}" type="presParOf" srcId="{5D3C1414-E1C3-4F3E-87B5-51925B3B155F}" destId="{D557EB0D-C3BA-46C9-A46C-B55D15079FA0}" srcOrd="0" destOrd="0" presId="urn:microsoft.com/office/officeart/2005/8/layout/orgChart1"/>
    <dgm:cxn modelId="{9EDAC50F-AB07-46DC-9913-AFAE8936B94E}" type="presParOf" srcId="{5D3C1414-E1C3-4F3E-87B5-51925B3B155F}" destId="{BDF11115-20F7-40FE-A9DA-5F553956AD34}" srcOrd="1" destOrd="0" presId="urn:microsoft.com/office/officeart/2005/8/layout/orgChart1"/>
    <dgm:cxn modelId="{962AFB0D-C254-4926-B67E-5DA3DE4CCE7B}" type="presParOf" srcId="{BDF11115-20F7-40FE-A9DA-5F553956AD34}" destId="{92034C21-6C48-490C-9BAA-93DAEBFDABAB}" srcOrd="0" destOrd="0" presId="urn:microsoft.com/office/officeart/2005/8/layout/orgChart1"/>
    <dgm:cxn modelId="{6FF4C783-7191-4C28-BC5A-18F29297710E}" type="presParOf" srcId="{92034C21-6C48-490C-9BAA-93DAEBFDABAB}" destId="{66B63617-B2F5-483C-98B7-DEEF4E80B85F}" srcOrd="0" destOrd="0" presId="urn:microsoft.com/office/officeart/2005/8/layout/orgChart1"/>
    <dgm:cxn modelId="{21F05157-E8D1-4F6A-9267-DD88D4D9F980}" type="presParOf" srcId="{92034C21-6C48-490C-9BAA-93DAEBFDABAB}" destId="{C95EEBE2-16F4-4A0A-B5A3-8F8BEDF742CA}" srcOrd="1" destOrd="0" presId="urn:microsoft.com/office/officeart/2005/8/layout/orgChart1"/>
    <dgm:cxn modelId="{E2150EF5-1A0F-4710-895B-8BB10B049FF2}" type="presParOf" srcId="{BDF11115-20F7-40FE-A9DA-5F553956AD34}" destId="{C1370894-9512-438E-BD9C-ABBB8C550398}" srcOrd="1" destOrd="0" presId="urn:microsoft.com/office/officeart/2005/8/layout/orgChart1"/>
    <dgm:cxn modelId="{7709ACD9-5FC2-4014-BDCF-A637D1D6E29B}" type="presParOf" srcId="{BDF11115-20F7-40FE-A9DA-5F553956AD34}" destId="{4FE1CC2F-2C1C-44C0-8102-6359887EF219}" srcOrd="2" destOrd="0" presId="urn:microsoft.com/office/officeart/2005/8/layout/orgChart1"/>
    <dgm:cxn modelId="{CE9A0B14-D2C7-4AF2-8292-7117C4B996D9}" type="presParOf" srcId="{5D3C1414-E1C3-4F3E-87B5-51925B3B155F}" destId="{ADDEA11E-47C5-4E1A-8090-9AAC9A581542}" srcOrd="2" destOrd="0" presId="urn:microsoft.com/office/officeart/2005/8/layout/orgChart1"/>
    <dgm:cxn modelId="{E899CEAC-B645-401D-B6A2-CDF7C50CC52C}" type="presParOf" srcId="{5D3C1414-E1C3-4F3E-87B5-51925B3B155F}" destId="{312CFB13-AF9E-4F72-9259-AF3FF4737D2D}" srcOrd="3" destOrd="0" presId="urn:microsoft.com/office/officeart/2005/8/layout/orgChart1"/>
    <dgm:cxn modelId="{B5499550-5A5F-4260-8E1E-4F18ABFF531D}" type="presParOf" srcId="{312CFB13-AF9E-4F72-9259-AF3FF4737D2D}" destId="{2475BBE3-B283-4E25-94B9-7A9AF1E1A0DE}" srcOrd="0" destOrd="0" presId="urn:microsoft.com/office/officeart/2005/8/layout/orgChart1"/>
    <dgm:cxn modelId="{6923B41B-C051-4EBF-8B5D-68E5A6BBAC4B}" type="presParOf" srcId="{2475BBE3-B283-4E25-94B9-7A9AF1E1A0DE}" destId="{4BEA83E5-15FD-417E-B77C-444C196029CD}" srcOrd="0" destOrd="0" presId="urn:microsoft.com/office/officeart/2005/8/layout/orgChart1"/>
    <dgm:cxn modelId="{A00257C5-7D67-4EA7-861B-F65694998A96}" type="presParOf" srcId="{2475BBE3-B283-4E25-94B9-7A9AF1E1A0DE}" destId="{704933F4-8D47-4586-9057-93E30A0E01B6}" srcOrd="1" destOrd="0" presId="urn:microsoft.com/office/officeart/2005/8/layout/orgChart1"/>
    <dgm:cxn modelId="{F4528474-53B8-4568-A2D2-4DB660881F52}" type="presParOf" srcId="{312CFB13-AF9E-4F72-9259-AF3FF4737D2D}" destId="{8402A54D-8C0F-4A19-8154-3CFCB6A57F74}" srcOrd="1" destOrd="0" presId="urn:microsoft.com/office/officeart/2005/8/layout/orgChart1"/>
    <dgm:cxn modelId="{77D0D5AD-06C8-4839-AB7A-8CB32EEDF4A4}" type="presParOf" srcId="{312CFB13-AF9E-4F72-9259-AF3FF4737D2D}" destId="{AC02F5A2-DC0E-4E37-AE0C-04F49704A37B}" srcOrd="2" destOrd="0" presId="urn:microsoft.com/office/officeart/2005/8/layout/orgChart1"/>
    <dgm:cxn modelId="{17A7C192-394B-4350-B141-589DECBD56C9}" type="presParOf" srcId="{5D3C1414-E1C3-4F3E-87B5-51925B3B155F}" destId="{ED1C72ED-9B4F-4169-A062-947BBD1A3D48}" srcOrd="4" destOrd="0" presId="urn:microsoft.com/office/officeart/2005/8/layout/orgChart1"/>
    <dgm:cxn modelId="{B5FA4E09-D494-4FA1-9FD9-47EE6D21BC93}" type="presParOf" srcId="{5D3C1414-E1C3-4F3E-87B5-51925B3B155F}" destId="{A7651C00-9F36-45BA-A2E0-1CF58529A968}" srcOrd="5" destOrd="0" presId="urn:microsoft.com/office/officeart/2005/8/layout/orgChart1"/>
    <dgm:cxn modelId="{43BFC1C2-3AE2-469A-A5DB-6C1126869BA1}" type="presParOf" srcId="{A7651C00-9F36-45BA-A2E0-1CF58529A968}" destId="{F88553CA-5D4A-4267-A574-4166B43A8421}" srcOrd="0" destOrd="0" presId="urn:microsoft.com/office/officeart/2005/8/layout/orgChart1"/>
    <dgm:cxn modelId="{E99CFF88-B05D-44A6-AE9D-F7A93AA17D7C}" type="presParOf" srcId="{F88553CA-5D4A-4267-A574-4166B43A8421}" destId="{D69A2161-DB77-42D9-B9BB-BF2AEF310B94}" srcOrd="0" destOrd="0" presId="urn:microsoft.com/office/officeart/2005/8/layout/orgChart1"/>
    <dgm:cxn modelId="{B83A7A1F-6F23-471E-AED1-791C67F1CE08}" type="presParOf" srcId="{F88553CA-5D4A-4267-A574-4166B43A8421}" destId="{658E25B2-95A3-44AA-B6FB-BA7CC282AC18}" srcOrd="1" destOrd="0" presId="urn:microsoft.com/office/officeart/2005/8/layout/orgChart1"/>
    <dgm:cxn modelId="{4E7B5260-6DBE-4831-8210-08009DFB2B28}" type="presParOf" srcId="{A7651C00-9F36-45BA-A2E0-1CF58529A968}" destId="{9EA2CA97-BEE5-4CDF-B1F2-865E76371663}" srcOrd="1" destOrd="0" presId="urn:microsoft.com/office/officeart/2005/8/layout/orgChart1"/>
    <dgm:cxn modelId="{857335F2-1D4E-4E91-857E-6DB96A7A8D9C}" type="presParOf" srcId="{A7651C00-9F36-45BA-A2E0-1CF58529A968}" destId="{D56BD815-FDFA-4C20-8277-DA62F74BE026}" srcOrd="2" destOrd="0" presId="urn:microsoft.com/office/officeart/2005/8/layout/orgChart1"/>
    <dgm:cxn modelId="{D3234C2B-FE69-43D7-A5AA-035FF913D15D}" type="presParOf" srcId="{ECC71DDD-52F1-4FAA-A4F2-1F9C8B2196E9}" destId="{52328BFF-1DC9-4FCE-907B-BB5E75AECA29}"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23E58D2-51CA-4B47-8E3A-4BDBBCAD42A4}" type="doc">
      <dgm:prSet loTypeId="urn:microsoft.com/office/officeart/2005/8/layout/default" loCatId="list" qsTypeId="urn:microsoft.com/office/officeart/2005/8/quickstyle/simple1" qsCatId="simple" csTypeId="urn:microsoft.com/office/officeart/2005/8/colors/colorful4" csCatId="colorful" phldr="1"/>
      <dgm:spPr/>
      <dgm:t>
        <a:bodyPr/>
        <a:lstStyle/>
        <a:p>
          <a:endParaRPr lang="ru-RU"/>
        </a:p>
      </dgm:t>
    </dgm:pt>
    <dgm:pt modelId="{2C21825E-429D-448B-8D5F-29F6804F9C08}">
      <dgm:prSet phldrT="[Текст]" custT="1"/>
      <dgm:spPr/>
      <dgm:t>
        <a:bodyPr/>
        <a:lstStyle/>
        <a:p>
          <a:r>
            <a:rPr lang="ru-RU" sz="1400">
              <a:latin typeface="Times New Roman" panose="02020603050405020304" pitchFamily="18" charset="0"/>
              <a:cs typeface="Times New Roman" panose="02020603050405020304" pitchFamily="18" charset="0"/>
            </a:rPr>
            <a:t>Нестабильность налоговой политики</a:t>
          </a:r>
        </a:p>
      </dgm:t>
    </dgm:pt>
    <dgm:pt modelId="{91B90397-999E-48DA-9A75-3E0E131E7592}" type="parTrans" cxnId="{2B9F7277-8FF0-4A9C-B5CF-7D85EFC0C9B6}">
      <dgm:prSet/>
      <dgm:spPr/>
      <dgm:t>
        <a:bodyPr/>
        <a:lstStyle/>
        <a:p>
          <a:endParaRPr lang="ru-RU"/>
        </a:p>
      </dgm:t>
    </dgm:pt>
    <dgm:pt modelId="{E9A6647C-26DA-4C15-B6BF-B353D905C6CF}" type="sibTrans" cxnId="{2B9F7277-8FF0-4A9C-B5CF-7D85EFC0C9B6}">
      <dgm:prSet/>
      <dgm:spPr/>
      <dgm:t>
        <a:bodyPr/>
        <a:lstStyle/>
        <a:p>
          <a:endParaRPr lang="ru-RU"/>
        </a:p>
      </dgm:t>
    </dgm:pt>
    <dgm:pt modelId="{A059637C-95E5-4556-AF77-ABB1EB1E0329}">
      <dgm:prSet phldrT="[Текст]" custT="1"/>
      <dgm:spPr/>
      <dgm:t>
        <a:bodyPr/>
        <a:lstStyle/>
        <a:p>
          <a:r>
            <a:rPr lang="ru-RU" sz="1400">
              <a:latin typeface="Times New Roman" panose="02020603050405020304" pitchFamily="18" charset="0"/>
              <a:cs typeface="Times New Roman" panose="02020603050405020304" pitchFamily="18" charset="0"/>
            </a:rPr>
            <a:t>низкий уровень собираемости налоговых платежей</a:t>
          </a:r>
        </a:p>
      </dgm:t>
    </dgm:pt>
    <dgm:pt modelId="{A7ACBFCA-01C0-4D8A-AAD7-3BC04D0B9B5B}" type="parTrans" cxnId="{1013A351-0CE8-42AF-A2C5-6720084CDB0B}">
      <dgm:prSet/>
      <dgm:spPr/>
      <dgm:t>
        <a:bodyPr/>
        <a:lstStyle/>
        <a:p>
          <a:endParaRPr lang="ru-RU"/>
        </a:p>
      </dgm:t>
    </dgm:pt>
    <dgm:pt modelId="{F92DA486-BCBE-4F20-AB5D-11E798F31964}" type="sibTrans" cxnId="{1013A351-0CE8-42AF-A2C5-6720084CDB0B}">
      <dgm:prSet/>
      <dgm:spPr/>
      <dgm:t>
        <a:bodyPr/>
        <a:lstStyle/>
        <a:p>
          <a:endParaRPr lang="ru-RU"/>
        </a:p>
      </dgm:t>
    </dgm:pt>
    <dgm:pt modelId="{3CDC4627-372C-4099-9D00-3BEADADF344D}">
      <dgm:prSet phldrT="[Текст]" custT="1"/>
      <dgm:spPr/>
      <dgm:t>
        <a:bodyPr/>
        <a:lstStyle/>
        <a:p>
          <a:r>
            <a:rPr lang="ru-RU" sz="1400">
              <a:latin typeface="Times New Roman" panose="02020603050405020304" pitchFamily="18" charset="0"/>
              <a:cs typeface="Times New Roman" panose="02020603050405020304" pitchFamily="18" charset="0"/>
            </a:rPr>
            <a:t>чрезмерное распростанение налоговых льгот</a:t>
          </a:r>
        </a:p>
      </dgm:t>
    </dgm:pt>
    <dgm:pt modelId="{42855C3C-D48D-43F5-B10B-D0102643799A}" type="parTrans" cxnId="{CF29E7C4-5809-4FAC-BF0E-C933E8D5AE0E}">
      <dgm:prSet/>
      <dgm:spPr/>
      <dgm:t>
        <a:bodyPr/>
        <a:lstStyle/>
        <a:p>
          <a:endParaRPr lang="ru-RU"/>
        </a:p>
      </dgm:t>
    </dgm:pt>
    <dgm:pt modelId="{7035D195-5A2B-4A7A-9541-F41109B36D65}" type="sibTrans" cxnId="{CF29E7C4-5809-4FAC-BF0E-C933E8D5AE0E}">
      <dgm:prSet/>
      <dgm:spPr/>
      <dgm:t>
        <a:bodyPr/>
        <a:lstStyle/>
        <a:p>
          <a:endParaRPr lang="ru-RU"/>
        </a:p>
      </dgm:t>
    </dgm:pt>
    <dgm:pt modelId="{E8EAE5C7-004D-4294-94A6-7789461A9E3A}">
      <dgm:prSet phldrT="[Текст]" custT="1"/>
      <dgm:spPr/>
      <dgm:t>
        <a:bodyPr/>
        <a:lstStyle/>
        <a:p>
          <a:r>
            <a:rPr lang="ru-RU" sz="1400">
              <a:latin typeface="Times New Roman" panose="02020603050405020304" pitchFamily="18" charset="0"/>
              <a:cs typeface="Times New Roman" panose="02020603050405020304" pitchFamily="18" charset="0"/>
            </a:rPr>
            <a:t>формрование нерациональной структруы внешней торговли</a:t>
          </a:r>
        </a:p>
      </dgm:t>
    </dgm:pt>
    <dgm:pt modelId="{430BB09A-3135-4E9F-AA8F-590DC95563E2}" type="parTrans" cxnId="{23F293F7-FA3E-440E-A282-A26F22DCD7B4}">
      <dgm:prSet/>
      <dgm:spPr/>
      <dgm:t>
        <a:bodyPr/>
        <a:lstStyle/>
        <a:p>
          <a:endParaRPr lang="ru-RU"/>
        </a:p>
      </dgm:t>
    </dgm:pt>
    <dgm:pt modelId="{B9078C84-18D6-4A81-BCB8-D27C837F15F9}" type="sibTrans" cxnId="{23F293F7-FA3E-440E-A282-A26F22DCD7B4}">
      <dgm:prSet/>
      <dgm:spPr/>
      <dgm:t>
        <a:bodyPr/>
        <a:lstStyle/>
        <a:p>
          <a:endParaRPr lang="ru-RU"/>
        </a:p>
      </dgm:t>
    </dgm:pt>
    <dgm:pt modelId="{BDF1E6C1-98CE-437E-A291-EC9CA0CE87FE}">
      <dgm:prSet phldrT="[Текст]" custT="1"/>
      <dgm:spPr/>
      <dgm:t>
        <a:bodyPr/>
        <a:lstStyle/>
        <a:p>
          <a:r>
            <a:rPr lang="ru-RU" sz="1400">
              <a:latin typeface="Times New Roman" panose="02020603050405020304" pitchFamily="18" charset="0"/>
              <a:cs typeface="Times New Roman" panose="02020603050405020304" pitchFamily="18" charset="0"/>
            </a:rPr>
            <a:t>единая ставка налога на доходы физических лиц</a:t>
          </a:r>
        </a:p>
      </dgm:t>
    </dgm:pt>
    <dgm:pt modelId="{FB534E2E-5925-47A3-A9EA-9DDF20EEE26A}" type="parTrans" cxnId="{F3CA474B-ECE7-4BD3-B910-1170447A2D36}">
      <dgm:prSet/>
      <dgm:spPr/>
      <dgm:t>
        <a:bodyPr/>
        <a:lstStyle/>
        <a:p>
          <a:endParaRPr lang="ru-RU"/>
        </a:p>
      </dgm:t>
    </dgm:pt>
    <dgm:pt modelId="{5740E553-80B4-4EF4-B7C4-8067D9B42E7F}" type="sibTrans" cxnId="{F3CA474B-ECE7-4BD3-B910-1170447A2D36}">
      <dgm:prSet/>
      <dgm:spPr/>
      <dgm:t>
        <a:bodyPr/>
        <a:lstStyle/>
        <a:p>
          <a:endParaRPr lang="ru-RU"/>
        </a:p>
      </dgm:t>
    </dgm:pt>
    <dgm:pt modelId="{B4B69141-FD5A-438F-902F-6E01229BE934}" type="pres">
      <dgm:prSet presAssocID="{C23E58D2-51CA-4B47-8E3A-4BDBBCAD42A4}" presName="diagram" presStyleCnt="0">
        <dgm:presLayoutVars>
          <dgm:dir/>
          <dgm:resizeHandles val="exact"/>
        </dgm:presLayoutVars>
      </dgm:prSet>
      <dgm:spPr/>
      <dgm:t>
        <a:bodyPr/>
        <a:lstStyle/>
        <a:p>
          <a:endParaRPr lang="ru-RU"/>
        </a:p>
      </dgm:t>
    </dgm:pt>
    <dgm:pt modelId="{75C34D41-7D06-4FED-AC26-50240C1C20F2}" type="pres">
      <dgm:prSet presAssocID="{2C21825E-429D-448B-8D5F-29F6804F9C08}" presName="node" presStyleLbl="node1" presStyleIdx="0" presStyleCnt="5">
        <dgm:presLayoutVars>
          <dgm:bulletEnabled val="1"/>
        </dgm:presLayoutVars>
      </dgm:prSet>
      <dgm:spPr/>
      <dgm:t>
        <a:bodyPr/>
        <a:lstStyle/>
        <a:p>
          <a:endParaRPr lang="ru-RU"/>
        </a:p>
      </dgm:t>
    </dgm:pt>
    <dgm:pt modelId="{A3EF48B8-D8DF-42A9-89FB-F004DC59841B}" type="pres">
      <dgm:prSet presAssocID="{E9A6647C-26DA-4C15-B6BF-B353D905C6CF}" presName="sibTrans" presStyleCnt="0"/>
      <dgm:spPr/>
    </dgm:pt>
    <dgm:pt modelId="{BA9234FA-C51C-4776-9C9C-2848F9C8699D}" type="pres">
      <dgm:prSet presAssocID="{A059637C-95E5-4556-AF77-ABB1EB1E0329}" presName="node" presStyleLbl="node1" presStyleIdx="1" presStyleCnt="5">
        <dgm:presLayoutVars>
          <dgm:bulletEnabled val="1"/>
        </dgm:presLayoutVars>
      </dgm:prSet>
      <dgm:spPr/>
      <dgm:t>
        <a:bodyPr/>
        <a:lstStyle/>
        <a:p>
          <a:endParaRPr lang="ru-RU"/>
        </a:p>
      </dgm:t>
    </dgm:pt>
    <dgm:pt modelId="{75139F81-8D6B-4634-AEAC-90480218EB71}" type="pres">
      <dgm:prSet presAssocID="{F92DA486-BCBE-4F20-AB5D-11E798F31964}" presName="sibTrans" presStyleCnt="0"/>
      <dgm:spPr/>
    </dgm:pt>
    <dgm:pt modelId="{A197FAE5-54F5-440A-8743-B56E4318D0CB}" type="pres">
      <dgm:prSet presAssocID="{3CDC4627-372C-4099-9D00-3BEADADF344D}" presName="node" presStyleLbl="node1" presStyleIdx="2" presStyleCnt="5">
        <dgm:presLayoutVars>
          <dgm:bulletEnabled val="1"/>
        </dgm:presLayoutVars>
      </dgm:prSet>
      <dgm:spPr/>
      <dgm:t>
        <a:bodyPr/>
        <a:lstStyle/>
        <a:p>
          <a:endParaRPr lang="ru-RU"/>
        </a:p>
      </dgm:t>
    </dgm:pt>
    <dgm:pt modelId="{0A2CB5EC-2363-4CE8-85D7-84AE082D6EA9}" type="pres">
      <dgm:prSet presAssocID="{7035D195-5A2B-4A7A-9541-F41109B36D65}" presName="sibTrans" presStyleCnt="0"/>
      <dgm:spPr/>
    </dgm:pt>
    <dgm:pt modelId="{003A0FCC-BFF5-493D-AB60-3F7423CFACA3}" type="pres">
      <dgm:prSet presAssocID="{E8EAE5C7-004D-4294-94A6-7789461A9E3A}" presName="node" presStyleLbl="node1" presStyleIdx="3" presStyleCnt="5" custLinFactNeighborX="-3246" custLinFactNeighborY="3092">
        <dgm:presLayoutVars>
          <dgm:bulletEnabled val="1"/>
        </dgm:presLayoutVars>
      </dgm:prSet>
      <dgm:spPr/>
      <dgm:t>
        <a:bodyPr/>
        <a:lstStyle/>
        <a:p>
          <a:endParaRPr lang="ru-RU"/>
        </a:p>
      </dgm:t>
    </dgm:pt>
    <dgm:pt modelId="{7F4373D1-5FCF-4B2C-9C9A-E6BFF048C059}" type="pres">
      <dgm:prSet presAssocID="{B9078C84-18D6-4A81-BCB8-D27C837F15F9}" presName="sibTrans" presStyleCnt="0"/>
      <dgm:spPr/>
    </dgm:pt>
    <dgm:pt modelId="{7641C309-3CF9-4EF1-B522-E31D3CD6AF0C}" type="pres">
      <dgm:prSet presAssocID="{BDF1E6C1-98CE-437E-A291-EC9CA0CE87FE}" presName="node" presStyleLbl="node1" presStyleIdx="4" presStyleCnt="5" custLinFactNeighborX="4637" custLinFactNeighborY="2319">
        <dgm:presLayoutVars>
          <dgm:bulletEnabled val="1"/>
        </dgm:presLayoutVars>
      </dgm:prSet>
      <dgm:spPr/>
      <dgm:t>
        <a:bodyPr/>
        <a:lstStyle/>
        <a:p>
          <a:endParaRPr lang="ru-RU"/>
        </a:p>
      </dgm:t>
    </dgm:pt>
  </dgm:ptLst>
  <dgm:cxnLst>
    <dgm:cxn modelId="{F3CA474B-ECE7-4BD3-B910-1170447A2D36}" srcId="{C23E58D2-51CA-4B47-8E3A-4BDBBCAD42A4}" destId="{BDF1E6C1-98CE-437E-A291-EC9CA0CE87FE}" srcOrd="4" destOrd="0" parTransId="{FB534E2E-5925-47A3-A9EA-9DDF20EEE26A}" sibTransId="{5740E553-80B4-4EF4-B7C4-8067D9B42E7F}"/>
    <dgm:cxn modelId="{1013A351-0CE8-42AF-A2C5-6720084CDB0B}" srcId="{C23E58D2-51CA-4B47-8E3A-4BDBBCAD42A4}" destId="{A059637C-95E5-4556-AF77-ABB1EB1E0329}" srcOrd="1" destOrd="0" parTransId="{A7ACBFCA-01C0-4D8A-AAD7-3BC04D0B9B5B}" sibTransId="{F92DA486-BCBE-4F20-AB5D-11E798F31964}"/>
    <dgm:cxn modelId="{CF29E7C4-5809-4FAC-BF0E-C933E8D5AE0E}" srcId="{C23E58D2-51CA-4B47-8E3A-4BDBBCAD42A4}" destId="{3CDC4627-372C-4099-9D00-3BEADADF344D}" srcOrd="2" destOrd="0" parTransId="{42855C3C-D48D-43F5-B10B-D0102643799A}" sibTransId="{7035D195-5A2B-4A7A-9541-F41109B36D65}"/>
    <dgm:cxn modelId="{2B9F7277-8FF0-4A9C-B5CF-7D85EFC0C9B6}" srcId="{C23E58D2-51CA-4B47-8E3A-4BDBBCAD42A4}" destId="{2C21825E-429D-448B-8D5F-29F6804F9C08}" srcOrd="0" destOrd="0" parTransId="{91B90397-999E-48DA-9A75-3E0E131E7592}" sibTransId="{E9A6647C-26DA-4C15-B6BF-B353D905C6CF}"/>
    <dgm:cxn modelId="{89488102-CD35-4990-9AA8-474E4EF195C9}" type="presOf" srcId="{A059637C-95E5-4556-AF77-ABB1EB1E0329}" destId="{BA9234FA-C51C-4776-9C9C-2848F9C8699D}" srcOrd="0" destOrd="0" presId="urn:microsoft.com/office/officeart/2005/8/layout/default"/>
    <dgm:cxn modelId="{B173C8D8-13E7-4E3A-A41A-A87116407728}" type="presOf" srcId="{2C21825E-429D-448B-8D5F-29F6804F9C08}" destId="{75C34D41-7D06-4FED-AC26-50240C1C20F2}" srcOrd="0" destOrd="0" presId="urn:microsoft.com/office/officeart/2005/8/layout/default"/>
    <dgm:cxn modelId="{BCEAD3A1-83B5-472E-BDBB-8717A2665290}" type="presOf" srcId="{BDF1E6C1-98CE-437E-A291-EC9CA0CE87FE}" destId="{7641C309-3CF9-4EF1-B522-E31D3CD6AF0C}" srcOrd="0" destOrd="0" presId="urn:microsoft.com/office/officeart/2005/8/layout/default"/>
    <dgm:cxn modelId="{796A2D95-D303-4C0B-8408-58A14995C46F}" type="presOf" srcId="{E8EAE5C7-004D-4294-94A6-7789461A9E3A}" destId="{003A0FCC-BFF5-493D-AB60-3F7423CFACA3}" srcOrd="0" destOrd="0" presId="urn:microsoft.com/office/officeart/2005/8/layout/default"/>
    <dgm:cxn modelId="{B195725B-C14E-4FA4-BB46-2D7EA88B4B3D}" type="presOf" srcId="{C23E58D2-51CA-4B47-8E3A-4BDBBCAD42A4}" destId="{B4B69141-FD5A-438F-902F-6E01229BE934}" srcOrd="0" destOrd="0" presId="urn:microsoft.com/office/officeart/2005/8/layout/default"/>
    <dgm:cxn modelId="{FCE9835A-FCD1-4928-9872-16D85776FE2A}" type="presOf" srcId="{3CDC4627-372C-4099-9D00-3BEADADF344D}" destId="{A197FAE5-54F5-440A-8743-B56E4318D0CB}" srcOrd="0" destOrd="0" presId="urn:microsoft.com/office/officeart/2005/8/layout/default"/>
    <dgm:cxn modelId="{23F293F7-FA3E-440E-A282-A26F22DCD7B4}" srcId="{C23E58D2-51CA-4B47-8E3A-4BDBBCAD42A4}" destId="{E8EAE5C7-004D-4294-94A6-7789461A9E3A}" srcOrd="3" destOrd="0" parTransId="{430BB09A-3135-4E9F-AA8F-590DC95563E2}" sibTransId="{B9078C84-18D6-4A81-BCB8-D27C837F15F9}"/>
    <dgm:cxn modelId="{E48B15DA-7EB4-451A-AC94-1542B7293B70}" type="presParOf" srcId="{B4B69141-FD5A-438F-902F-6E01229BE934}" destId="{75C34D41-7D06-4FED-AC26-50240C1C20F2}" srcOrd="0" destOrd="0" presId="urn:microsoft.com/office/officeart/2005/8/layout/default"/>
    <dgm:cxn modelId="{964D1238-D2C4-4177-9E22-878B3D6F1B8E}" type="presParOf" srcId="{B4B69141-FD5A-438F-902F-6E01229BE934}" destId="{A3EF48B8-D8DF-42A9-89FB-F004DC59841B}" srcOrd="1" destOrd="0" presId="urn:microsoft.com/office/officeart/2005/8/layout/default"/>
    <dgm:cxn modelId="{FB4A8043-33AC-4AB7-A29B-8EFCDE093448}" type="presParOf" srcId="{B4B69141-FD5A-438F-902F-6E01229BE934}" destId="{BA9234FA-C51C-4776-9C9C-2848F9C8699D}" srcOrd="2" destOrd="0" presId="urn:microsoft.com/office/officeart/2005/8/layout/default"/>
    <dgm:cxn modelId="{B2119E8B-8CFC-45AD-9240-D74B8DC52167}" type="presParOf" srcId="{B4B69141-FD5A-438F-902F-6E01229BE934}" destId="{75139F81-8D6B-4634-AEAC-90480218EB71}" srcOrd="3" destOrd="0" presId="urn:microsoft.com/office/officeart/2005/8/layout/default"/>
    <dgm:cxn modelId="{B0EB50F7-6D11-49B2-A9D5-5F9268899992}" type="presParOf" srcId="{B4B69141-FD5A-438F-902F-6E01229BE934}" destId="{A197FAE5-54F5-440A-8743-B56E4318D0CB}" srcOrd="4" destOrd="0" presId="urn:microsoft.com/office/officeart/2005/8/layout/default"/>
    <dgm:cxn modelId="{DAFA2015-402B-401E-8B36-48A1F9F1E5AF}" type="presParOf" srcId="{B4B69141-FD5A-438F-902F-6E01229BE934}" destId="{0A2CB5EC-2363-4CE8-85D7-84AE082D6EA9}" srcOrd="5" destOrd="0" presId="urn:microsoft.com/office/officeart/2005/8/layout/default"/>
    <dgm:cxn modelId="{4B3828FC-3F18-496F-95C6-45E18877834F}" type="presParOf" srcId="{B4B69141-FD5A-438F-902F-6E01229BE934}" destId="{003A0FCC-BFF5-493D-AB60-3F7423CFACA3}" srcOrd="6" destOrd="0" presId="urn:microsoft.com/office/officeart/2005/8/layout/default"/>
    <dgm:cxn modelId="{28FFABCD-F087-4C9A-BB51-953A04818F70}" type="presParOf" srcId="{B4B69141-FD5A-438F-902F-6E01229BE934}" destId="{7F4373D1-5FCF-4B2C-9C9A-E6BFF048C059}" srcOrd="7" destOrd="0" presId="urn:microsoft.com/office/officeart/2005/8/layout/default"/>
    <dgm:cxn modelId="{19049ED3-5346-4819-93F9-9EE8847E50EB}" type="presParOf" srcId="{B4B69141-FD5A-438F-902F-6E01229BE934}" destId="{7641C309-3CF9-4EF1-B522-E31D3CD6AF0C}" srcOrd="8" destOrd="0" presId="urn:microsoft.com/office/officeart/2005/8/layout/defaul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8DCFF-C060-488D-9309-705CF6CB55EB}">
      <dsp:nvSpPr>
        <dsp:cNvPr id="0" name=""/>
        <dsp:cNvSpPr/>
      </dsp:nvSpPr>
      <dsp:spPr>
        <a:xfrm>
          <a:off x="781852" y="358520"/>
          <a:ext cx="1303496" cy="651748"/>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Налоговый период</a:t>
          </a:r>
        </a:p>
      </dsp:txBody>
      <dsp:txXfrm>
        <a:off x="800941" y="377609"/>
        <a:ext cx="1265318" cy="613570"/>
      </dsp:txXfrm>
    </dsp:sp>
    <dsp:sp modelId="{3574CECF-2BDF-4065-9E03-BABC8B6219F1}">
      <dsp:nvSpPr>
        <dsp:cNvPr id="0" name=""/>
        <dsp:cNvSpPr/>
      </dsp:nvSpPr>
      <dsp:spPr>
        <a:xfrm rot="19595699">
          <a:off x="2033577" y="470024"/>
          <a:ext cx="626765" cy="83671"/>
        </a:xfrm>
        <a:custGeom>
          <a:avLst/>
          <a:gdLst/>
          <a:ahLst/>
          <a:cxnLst/>
          <a:rect l="0" t="0" r="0" b="0"/>
          <a:pathLst>
            <a:path>
              <a:moveTo>
                <a:pt x="0" y="41835"/>
              </a:moveTo>
              <a:lnTo>
                <a:pt x="626765" y="41835"/>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31290" y="496191"/>
        <a:ext cx="31338" cy="31338"/>
      </dsp:txXfrm>
    </dsp:sp>
    <dsp:sp modelId="{4251D4BE-C61F-45C2-8FD4-9978BD58A609}">
      <dsp:nvSpPr>
        <dsp:cNvPr id="0" name=""/>
        <dsp:cNvSpPr/>
      </dsp:nvSpPr>
      <dsp:spPr>
        <a:xfrm>
          <a:off x="2608571" y="13452"/>
          <a:ext cx="1303496" cy="651748"/>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Квартал</a:t>
          </a:r>
        </a:p>
      </dsp:txBody>
      <dsp:txXfrm>
        <a:off x="2627660" y="32541"/>
        <a:ext cx="1265318" cy="613570"/>
      </dsp:txXfrm>
    </dsp:sp>
    <dsp:sp modelId="{96521A97-B0A6-4C13-99C1-2EAA4F933574}">
      <dsp:nvSpPr>
        <dsp:cNvPr id="0" name=""/>
        <dsp:cNvSpPr/>
      </dsp:nvSpPr>
      <dsp:spPr>
        <a:xfrm rot="2210793">
          <a:off x="2020159" y="838258"/>
          <a:ext cx="652689" cy="83671"/>
        </a:xfrm>
        <a:custGeom>
          <a:avLst/>
          <a:gdLst/>
          <a:ahLst/>
          <a:cxnLst/>
          <a:rect l="0" t="0" r="0" b="0"/>
          <a:pathLst>
            <a:path>
              <a:moveTo>
                <a:pt x="0" y="41835"/>
              </a:moveTo>
              <a:lnTo>
                <a:pt x="652689" y="41835"/>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30186" y="863777"/>
        <a:ext cx="32634" cy="32634"/>
      </dsp:txXfrm>
    </dsp:sp>
    <dsp:sp modelId="{00068F41-E484-49AC-A6E9-A2DFC4301701}">
      <dsp:nvSpPr>
        <dsp:cNvPr id="0" name=""/>
        <dsp:cNvSpPr/>
      </dsp:nvSpPr>
      <dsp:spPr>
        <a:xfrm>
          <a:off x="2607659" y="749921"/>
          <a:ext cx="1303496" cy="651748"/>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Календарный месяц</a:t>
          </a:r>
        </a:p>
      </dsp:txBody>
      <dsp:txXfrm>
        <a:off x="2626748" y="769010"/>
        <a:ext cx="1265318" cy="6135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BBAE8-F4D9-4FBC-B003-170A09E2E08F}">
      <dsp:nvSpPr>
        <dsp:cNvPr id="0" name=""/>
        <dsp:cNvSpPr/>
      </dsp:nvSpPr>
      <dsp:spPr>
        <a:xfrm>
          <a:off x="2617" y="488115"/>
          <a:ext cx="1523443" cy="609377"/>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ru-RU" sz="1300" kern="1200"/>
            <a:t>2001-2004</a:t>
          </a:r>
        </a:p>
      </dsp:txBody>
      <dsp:txXfrm>
        <a:off x="307306" y="488115"/>
        <a:ext cx="914066" cy="609377"/>
      </dsp:txXfrm>
    </dsp:sp>
    <dsp:sp modelId="{EC09A1D4-B12F-4AA6-B8C2-D86960029AE8}">
      <dsp:nvSpPr>
        <dsp:cNvPr id="0" name=""/>
        <dsp:cNvSpPr/>
      </dsp:nvSpPr>
      <dsp:spPr>
        <a:xfrm>
          <a:off x="1373716" y="488115"/>
          <a:ext cx="1523443" cy="609377"/>
        </a:xfrm>
        <a:prstGeom prst="chevron">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ru-RU" sz="1300" kern="1200"/>
            <a:t>2006-2008</a:t>
          </a:r>
        </a:p>
      </dsp:txBody>
      <dsp:txXfrm>
        <a:off x="1678405" y="488115"/>
        <a:ext cx="914066" cy="609377"/>
      </dsp:txXfrm>
    </dsp:sp>
    <dsp:sp modelId="{BD1B3141-7811-424E-A2D2-3E98DB6718A2}">
      <dsp:nvSpPr>
        <dsp:cNvPr id="0" name=""/>
        <dsp:cNvSpPr/>
      </dsp:nvSpPr>
      <dsp:spPr>
        <a:xfrm>
          <a:off x="4118531" y="478390"/>
          <a:ext cx="1523443" cy="609377"/>
        </a:xfrm>
        <a:prstGeom prst="chevron">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ru-RU" sz="1300" kern="1200"/>
            <a:t>2011 по настояще время</a:t>
          </a:r>
        </a:p>
      </dsp:txBody>
      <dsp:txXfrm>
        <a:off x="4423220" y="478390"/>
        <a:ext cx="914066" cy="609377"/>
      </dsp:txXfrm>
    </dsp:sp>
    <dsp:sp modelId="{A6CBBF9C-B7E0-4E5B-BAC6-DDEAB13CE778}">
      <dsp:nvSpPr>
        <dsp:cNvPr id="0" name=""/>
        <dsp:cNvSpPr/>
      </dsp:nvSpPr>
      <dsp:spPr>
        <a:xfrm>
          <a:off x="2744327" y="507573"/>
          <a:ext cx="1523443" cy="609377"/>
        </a:xfrm>
        <a:prstGeom prst="chevron">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ru-RU" sz="1300" kern="1200"/>
            <a:t>2008-2010</a:t>
          </a:r>
        </a:p>
      </dsp:txBody>
      <dsp:txXfrm>
        <a:off x="3049016" y="507573"/>
        <a:ext cx="914066" cy="6093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23D87-2374-4F3A-B089-E7892645F587}">
      <dsp:nvSpPr>
        <dsp:cNvPr id="0" name=""/>
        <dsp:cNvSpPr/>
      </dsp:nvSpPr>
      <dsp:spPr>
        <a:xfrm>
          <a:off x="2138503" y="96"/>
          <a:ext cx="797912" cy="51864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Принцип налогоблажения </a:t>
          </a:r>
        </a:p>
      </dsp:txBody>
      <dsp:txXfrm>
        <a:off x="2163821" y="25414"/>
        <a:ext cx="747276" cy="468006"/>
      </dsp:txXfrm>
    </dsp:sp>
    <dsp:sp modelId="{695BFA2E-8BBF-456F-99B8-33BCCA992095}">
      <dsp:nvSpPr>
        <dsp:cNvPr id="0" name=""/>
        <dsp:cNvSpPr/>
      </dsp:nvSpPr>
      <dsp:spPr>
        <a:xfrm>
          <a:off x="1680548" y="259418"/>
          <a:ext cx="1713823" cy="1713823"/>
        </a:xfrm>
        <a:custGeom>
          <a:avLst/>
          <a:gdLst/>
          <a:ahLst/>
          <a:cxnLst/>
          <a:rect l="0" t="0" r="0" b="0"/>
          <a:pathLst>
            <a:path>
              <a:moveTo>
                <a:pt x="1366030" y="167639"/>
              </a:moveTo>
              <a:arcTo wR="856911" hR="856911" stAng="18387048" swAng="1633833"/>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A4F4DE6-8D60-4A4F-AE10-EC39F81A6B83}">
      <dsp:nvSpPr>
        <dsp:cNvPr id="0" name=""/>
        <dsp:cNvSpPr/>
      </dsp:nvSpPr>
      <dsp:spPr>
        <a:xfrm>
          <a:off x="2995415" y="857008"/>
          <a:ext cx="797912" cy="51864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Порядок введения и установления налоговых сборов</a:t>
          </a:r>
        </a:p>
      </dsp:txBody>
      <dsp:txXfrm>
        <a:off x="3020733" y="882326"/>
        <a:ext cx="747276" cy="468006"/>
      </dsp:txXfrm>
    </dsp:sp>
    <dsp:sp modelId="{5348DB48-1F25-4AB9-AADA-CE093DD560C3}">
      <dsp:nvSpPr>
        <dsp:cNvPr id="0" name=""/>
        <dsp:cNvSpPr/>
      </dsp:nvSpPr>
      <dsp:spPr>
        <a:xfrm>
          <a:off x="1680548" y="259418"/>
          <a:ext cx="1713823" cy="1713823"/>
        </a:xfrm>
        <a:custGeom>
          <a:avLst/>
          <a:gdLst/>
          <a:ahLst/>
          <a:cxnLst/>
          <a:rect l="0" t="0" r="0" b="0"/>
          <a:pathLst>
            <a:path>
              <a:moveTo>
                <a:pt x="1624998" y="1236834"/>
              </a:moveTo>
              <a:arcTo wR="856911" hR="856911" stAng="1579118" swAng="163383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CE660F1-7957-4CB6-A820-3A1DEC577549}">
      <dsp:nvSpPr>
        <dsp:cNvPr id="0" name=""/>
        <dsp:cNvSpPr/>
      </dsp:nvSpPr>
      <dsp:spPr>
        <a:xfrm>
          <a:off x="2138503" y="1713920"/>
          <a:ext cx="797912" cy="51864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права и обязанности участников налогового правоотношения</a:t>
          </a:r>
        </a:p>
      </dsp:txBody>
      <dsp:txXfrm>
        <a:off x="2163821" y="1739238"/>
        <a:ext cx="747276" cy="468006"/>
      </dsp:txXfrm>
    </dsp:sp>
    <dsp:sp modelId="{35F37D65-D01A-49C1-B9B6-C689A2B51F3D}">
      <dsp:nvSpPr>
        <dsp:cNvPr id="0" name=""/>
        <dsp:cNvSpPr/>
      </dsp:nvSpPr>
      <dsp:spPr>
        <a:xfrm>
          <a:off x="1680548" y="259418"/>
          <a:ext cx="1713823" cy="1713823"/>
        </a:xfrm>
        <a:custGeom>
          <a:avLst/>
          <a:gdLst/>
          <a:ahLst/>
          <a:cxnLst/>
          <a:rect l="0" t="0" r="0" b="0"/>
          <a:pathLst>
            <a:path>
              <a:moveTo>
                <a:pt x="347792" y="1546183"/>
              </a:moveTo>
              <a:arcTo wR="856911" hR="856911" stAng="7587048" swAng="1633833"/>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02AA739-753D-4A06-955B-C6894899B5D4}">
      <dsp:nvSpPr>
        <dsp:cNvPr id="0" name=""/>
        <dsp:cNvSpPr/>
      </dsp:nvSpPr>
      <dsp:spPr>
        <a:xfrm>
          <a:off x="1281592" y="857008"/>
          <a:ext cx="797912" cy="51864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Формы и методы налогового контроля</a:t>
          </a:r>
        </a:p>
      </dsp:txBody>
      <dsp:txXfrm>
        <a:off x="1306910" y="882326"/>
        <a:ext cx="747276" cy="468006"/>
      </dsp:txXfrm>
    </dsp:sp>
    <dsp:sp modelId="{C76A88BB-2C19-4BB4-821A-123A6CCF576B}">
      <dsp:nvSpPr>
        <dsp:cNvPr id="0" name=""/>
        <dsp:cNvSpPr/>
      </dsp:nvSpPr>
      <dsp:spPr>
        <a:xfrm>
          <a:off x="1680548" y="259418"/>
          <a:ext cx="1713823" cy="1713823"/>
        </a:xfrm>
        <a:custGeom>
          <a:avLst/>
          <a:gdLst/>
          <a:ahLst/>
          <a:cxnLst/>
          <a:rect l="0" t="0" r="0" b="0"/>
          <a:pathLst>
            <a:path>
              <a:moveTo>
                <a:pt x="88825" y="476988"/>
              </a:moveTo>
              <a:arcTo wR="856911" hR="856911" stAng="12379118" swAng="1633833"/>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808C4D-43FA-46DD-A78F-CE49511F9CB1}">
      <dsp:nvSpPr>
        <dsp:cNvPr id="0" name=""/>
        <dsp:cNvSpPr/>
      </dsp:nvSpPr>
      <dsp:spPr>
        <a:xfrm>
          <a:off x="848006" y="0"/>
          <a:ext cx="2528515" cy="2528515"/>
        </a:xfrm>
        <a:prstGeom prst="triangle">
          <a:avLst/>
        </a:prstGeom>
        <a:gradFill rotWithShape="0">
          <a:gsLst>
            <a:gs pos="0">
              <a:schemeClr val="accent4">
                <a:alpha val="90000"/>
                <a:hueOff val="0"/>
                <a:satOff val="0"/>
                <a:lumOff val="0"/>
                <a:alphaOff val="0"/>
                <a:satMod val="103000"/>
                <a:lumMod val="102000"/>
                <a:tint val="94000"/>
              </a:schemeClr>
            </a:gs>
            <a:gs pos="50000">
              <a:schemeClr val="accent4">
                <a:alpha val="90000"/>
                <a:hueOff val="0"/>
                <a:satOff val="0"/>
                <a:lumOff val="0"/>
                <a:alphaOff val="0"/>
                <a:satMod val="110000"/>
                <a:lumMod val="100000"/>
                <a:shade val="100000"/>
              </a:schemeClr>
            </a:gs>
            <a:gs pos="100000">
              <a:schemeClr val="accent4">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6A14BE6-318E-4C58-9B3D-5C77F95C999A}">
      <dsp:nvSpPr>
        <dsp:cNvPr id="0" name=""/>
        <dsp:cNvSpPr/>
      </dsp:nvSpPr>
      <dsp:spPr>
        <a:xfrm>
          <a:off x="2112264" y="253098"/>
          <a:ext cx="1643534" cy="449404"/>
        </a:xfrm>
        <a:prstGeom prst="roundRect">
          <a:avLst/>
        </a:prstGeom>
        <a:solidFill>
          <a:schemeClr val="lt1">
            <a:alpha val="90000"/>
            <a:hueOff val="0"/>
            <a:satOff val="0"/>
            <a:lumOff val="0"/>
            <a:alphaOff val="0"/>
          </a:schemeClr>
        </a:solidFill>
        <a:ln w="6350" cap="flat" cmpd="sng" algn="ctr">
          <a:solidFill>
            <a:schemeClr val="accent4">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ОСН-Общая Система Налогооблажения</a:t>
          </a:r>
        </a:p>
      </dsp:txBody>
      <dsp:txXfrm>
        <a:off x="2134202" y="275036"/>
        <a:ext cx="1599658" cy="405528"/>
      </dsp:txXfrm>
    </dsp:sp>
    <dsp:sp modelId="{D95CD27E-19F1-4C02-A176-2C52269EB934}">
      <dsp:nvSpPr>
        <dsp:cNvPr id="0" name=""/>
        <dsp:cNvSpPr/>
      </dsp:nvSpPr>
      <dsp:spPr>
        <a:xfrm>
          <a:off x="2112264" y="758677"/>
          <a:ext cx="1643534" cy="449404"/>
        </a:xfrm>
        <a:prstGeom prst="roundRect">
          <a:avLst/>
        </a:prstGeom>
        <a:solidFill>
          <a:schemeClr val="lt1">
            <a:alpha val="90000"/>
            <a:hueOff val="0"/>
            <a:satOff val="0"/>
            <a:lumOff val="0"/>
            <a:alphaOff val="0"/>
          </a:schemeClr>
        </a:solidFill>
        <a:ln w="6350" cap="flat" cmpd="sng" algn="ctr">
          <a:solidFill>
            <a:schemeClr val="accent4">
              <a:alpha val="90000"/>
              <a:hueOff val="0"/>
              <a:satOff val="0"/>
              <a:lumOff val="0"/>
              <a:alphaOff val="-13333"/>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ЕСХН-Единый Сельхозный Народ</a:t>
          </a:r>
        </a:p>
      </dsp:txBody>
      <dsp:txXfrm>
        <a:off x="2134202" y="780615"/>
        <a:ext cx="1599658" cy="405528"/>
      </dsp:txXfrm>
    </dsp:sp>
    <dsp:sp modelId="{1DF02EF7-647C-4204-A70C-3B8A10432427}">
      <dsp:nvSpPr>
        <dsp:cNvPr id="0" name=""/>
        <dsp:cNvSpPr/>
      </dsp:nvSpPr>
      <dsp:spPr>
        <a:xfrm>
          <a:off x="2112264" y="1264257"/>
          <a:ext cx="1643534" cy="449404"/>
        </a:xfrm>
        <a:prstGeom prst="roundRect">
          <a:avLst/>
        </a:prstGeom>
        <a:solidFill>
          <a:schemeClr val="lt1">
            <a:alpha val="90000"/>
            <a:hueOff val="0"/>
            <a:satOff val="0"/>
            <a:lumOff val="0"/>
            <a:alphaOff val="0"/>
          </a:schemeClr>
        </a:solidFill>
        <a:ln w="6350" cap="flat" cmpd="sng" algn="ctr">
          <a:solidFill>
            <a:schemeClr val="accent4">
              <a:alpha val="90000"/>
              <a:hueOff val="0"/>
              <a:satOff val="0"/>
              <a:lumOff val="0"/>
              <a:alphaOff val="-26667"/>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УСН-Упрощенная Ситема Налогооблажения </a:t>
          </a:r>
        </a:p>
      </dsp:txBody>
      <dsp:txXfrm>
        <a:off x="2134202" y="1286195"/>
        <a:ext cx="1599658" cy="405528"/>
      </dsp:txXfrm>
    </dsp:sp>
    <dsp:sp modelId="{240C4B81-9B98-4745-A50E-E83A6D917694}">
      <dsp:nvSpPr>
        <dsp:cNvPr id="0" name=""/>
        <dsp:cNvSpPr/>
      </dsp:nvSpPr>
      <dsp:spPr>
        <a:xfrm>
          <a:off x="2112264" y="1769837"/>
          <a:ext cx="1643534" cy="449404"/>
        </a:xfrm>
        <a:prstGeom prst="roundRect">
          <a:avLst/>
        </a:prstGeom>
        <a:solidFill>
          <a:schemeClr val="lt1">
            <a:alpha val="90000"/>
            <a:hueOff val="0"/>
            <a:satOff val="0"/>
            <a:lumOff val="0"/>
            <a:alphaOff val="0"/>
          </a:schemeClr>
        </a:solidFill>
        <a:ln w="6350" cap="flat" cmpd="sng" algn="ctr">
          <a:solidFill>
            <a:schemeClr val="accent4">
              <a:alpha val="90000"/>
              <a:hueOff val="0"/>
              <a:satOff val="0"/>
              <a:lumOff val="0"/>
              <a:alphaOff val="-4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ПАТЕНТ-Патентная система налогооблажения</a:t>
          </a:r>
        </a:p>
      </dsp:txBody>
      <dsp:txXfrm>
        <a:off x="2134202" y="1791775"/>
        <a:ext cx="1599658" cy="4055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1C72ED-9B4F-4169-A062-947BBD1A3D48}">
      <dsp:nvSpPr>
        <dsp:cNvPr id="0" name=""/>
        <dsp:cNvSpPr/>
      </dsp:nvSpPr>
      <dsp:spPr>
        <a:xfrm>
          <a:off x="2430779" y="674930"/>
          <a:ext cx="1631830" cy="283210"/>
        </a:xfrm>
        <a:custGeom>
          <a:avLst/>
          <a:gdLst/>
          <a:ahLst/>
          <a:cxnLst/>
          <a:rect l="0" t="0" r="0" b="0"/>
          <a:pathLst>
            <a:path>
              <a:moveTo>
                <a:pt x="0" y="0"/>
              </a:moveTo>
              <a:lnTo>
                <a:pt x="0" y="141605"/>
              </a:lnTo>
              <a:lnTo>
                <a:pt x="1631830" y="141605"/>
              </a:lnTo>
              <a:lnTo>
                <a:pt x="1631830" y="28321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DEA11E-47C5-4E1A-8090-9AAC9A581542}">
      <dsp:nvSpPr>
        <dsp:cNvPr id="0" name=""/>
        <dsp:cNvSpPr/>
      </dsp:nvSpPr>
      <dsp:spPr>
        <a:xfrm>
          <a:off x="2385060" y="674930"/>
          <a:ext cx="91440" cy="228941"/>
        </a:xfrm>
        <a:custGeom>
          <a:avLst/>
          <a:gdLst/>
          <a:ahLst/>
          <a:cxnLst/>
          <a:rect l="0" t="0" r="0" b="0"/>
          <a:pathLst>
            <a:path>
              <a:moveTo>
                <a:pt x="45720" y="0"/>
              </a:moveTo>
              <a:lnTo>
                <a:pt x="45720" y="87336"/>
              </a:lnTo>
              <a:lnTo>
                <a:pt x="56670" y="87336"/>
              </a:lnTo>
              <a:lnTo>
                <a:pt x="56670" y="22894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57EB0D-C3BA-46C9-A46C-B55D15079FA0}">
      <dsp:nvSpPr>
        <dsp:cNvPr id="0" name=""/>
        <dsp:cNvSpPr/>
      </dsp:nvSpPr>
      <dsp:spPr>
        <a:xfrm>
          <a:off x="798949" y="674930"/>
          <a:ext cx="1631830" cy="283210"/>
        </a:xfrm>
        <a:custGeom>
          <a:avLst/>
          <a:gdLst/>
          <a:ahLst/>
          <a:cxnLst/>
          <a:rect l="0" t="0" r="0" b="0"/>
          <a:pathLst>
            <a:path>
              <a:moveTo>
                <a:pt x="1631830" y="0"/>
              </a:moveTo>
              <a:lnTo>
                <a:pt x="1631830" y="141605"/>
              </a:lnTo>
              <a:lnTo>
                <a:pt x="0" y="141605"/>
              </a:lnTo>
              <a:lnTo>
                <a:pt x="0" y="28321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231C99-AAEF-4D10-9DAB-8A7E6092D05B}">
      <dsp:nvSpPr>
        <dsp:cNvPr id="0" name=""/>
        <dsp:cNvSpPr/>
      </dsp:nvSpPr>
      <dsp:spPr>
        <a:xfrm>
          <a:off x="1553914" y="620"/>
          <a:ext cx="1753731" cy="67431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Принципы налогооблажения</a:t>
          </a:r>
        </a:p>
      </dsp:txBody>
      <dsp:txXfrm>
        <a:off x="1553914" y="620"/>
        <a:ext cx="1753731" cy="674310"/>
      </dsp:txXfrm>
    </dsp:sp>
    <dsp:sp modelId="{66B63617-B2F5-483C-98B7-DEEF4E80B85F}">
      <dsp:nvSpPr>
        <dsp:cNvPr id="0" name=""/>
        <dsp:cNvSpPr/>
      </dsp:nvSpPr>
      <dsp:spPr>
        <a:xfrm>
          <a:off x="124639" y="958140"/>
          <a:ext cx="1348620" cy="67431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Справедливость</a:t>
          </a:r>
        </a:p>
      </dsp:txBody>
      <dsp:txXfrm>
        <a:off x="124639" y="958140"/>
        <a:ext cx="1348620" cy="674310"/>
      </dsp:txXfrm>
    </dsp:sp>
    <dsp:sp modelId="{4BEA83E5-15FD-417E-B77C-444C196029CD}">
      <dsp:nvSpPr>
        <dsp:cNvPr id="0" name=""/>
        <dsp:cNvSpPr/>
      </dsp:nvSpPr>
      <dsp:spPr>
        <a:xfrm>
          <a:off x="1767420" y="903871"/>
          <a:ext cx="1348620" cy="7557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ясность</a:t>
          </a:r>
        </a:p>
      </dsp:txBody>
      <dsp:txXfrm>
        <a:off x="1767420" y="903871"/>
        <a:ext cx="1348620" cy="755739"/>
      </dsp:txXfrm>
    </dsp:sp>
    <dsp:sp modelId="{D69A2161-DB77-42D9-B9BB-BF2AEF310B94}">
      <dsp:nvSpPr>
        <dsp:cNvPr id="0" name=""/>
        <dsp:cNvSpPr/>
      </dsp:nvSpPr>
      <dsp:spPr>
        <a:xfrm>
          <a:off x="3388300" y="958140"/>
          <a:ext cx="1348620" cy="67431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равномерность</a:t>
          </a:r>
        </a:p>
      </dsp:txBody>
      <dsp:txXfrm>
        <a:off x="3388300" y="958140"/>
        <a:ext cx="1348620" cy="6743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C34D41-7D06-4FED-AC26-50240C1C20F2}">
      <dsp:nvSpPr>
        <dsp:cNvPr id="0" name=""/>
        <dsp:cNvSpPr/>
      </dsp:nvSpPr>
      <dsp:spPr>
        <a:xfrm>
          <a:off x="0" y="485774"/>
          <a:ext cx="1714499" cy="102870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Нестабильность налоговой политики</a:t>
          </a:r>
        </a:p>
      </dsp:txBody>
      <dsp:txXfrm>
        <a:off x="0" y="485774"/>
        <a:ext cx="1714499" cy="1028700"/>
      </dsp:txXfrm>
    </dsp:sp>
    <dsp:sp modelId="{BA9234FA-C51C-4776-9C9C-2848F9C8699D}">
      <dsp:nvSpPr>
        <dsp:cNvPr id="0" name=""/>
        <dsp:cNvSpPr/>
      </dsp:nvSpPr>
      <dsp:spPr>
        <a:xfrm>
          <a:off x="1885950" y="485774"/>
          <a:ext cx="1714499" cy="1028700"/>
        </a:xfrm>
        <a:prstGeom prst="rect">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низкий уровень собираемости налоговых платежей</a:t>
          </a:r>
        </a:p>
      </dsp:txBody>
      <dsp:txXfrm>
        <a:off x="1885950" y="485774"/>
        <a:ext cx="1714499" cy="1028700"/>
      </dsp:txXfrm>
    </dsp:sp>
    <dsp:sp modelId="{A197FAE5-54F5-440A-8743-B56E4318D0CB}">
      <dsp:nvSpPr>
        <dsp:cNvPr id="0" name=""/>
        <dsp:cNvSpPr/>
      </dsp:nvSpPr>
      <dsp:spPr>
        <a:xfrm>
          <a:off x="3771900" y="485774"/>
          <a:ext cx="1714499" cy="1028700"/>
        </a:xfrm>
        <a:prstGeom prst="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чрезмерное распростанение налоговых льгот</a:t>
          </a:r>
        </a:p>
      </dsp:txBody>
      <dsp:txXfrm>
        <a:off x="3771900" y="485774"/>
        <a:ext cx="1714499" cy="1028700"/>
      </dsp:txXfrm>
    </dsp:sp>
    <dsp:sp modelId="{003A0FCC-BFF5-493D-AB60-3F7423CFACA3}">
      <dsp:nvSpPr>
        <dsp:cNvPr id="0" name=""/>
        <dsp:cNvSpPr/>
      </dsp:nvSpPr>
      <dsp:spPr>
        <a:xfrm>
          <a:off x="887322" y="1717732"/>
          <a:ext cx="1714499" cy="1028700"/>
        </a:xfrm>
        <a:prstGeom prst="rect">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формрование нерациональной структруы внешней торговли</a:t>
          </a:r>
        </a:p>
      </dsp:txBody>
      <dsp:txXfrm>
        <a:off x="887322" y="1717732"/>
        <a:ext cx="1714499" cy="1028700"/>
      </dsp:txXfrm>
    </dsp:sp>
    <dsp:sp modelId="{7641C309-3CF9-4EF1-B522-E31D3CD6AF0C}">
      <dsp:nvSpPr>
        <dsp:cNvPr id="0" name=""/>
        <dsp:cNvSpPr/>
      </dsp:nvSpPr>
      <dsp:spPr>
        <a:xfrm>
          <a:off x="2908426" y="1709780"/>
          <a:ext cx="1714499" cy="1028700"/>
        </a:xfrm>
        <a:prstGeom prst="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единая ставка налога на доходы физических лиц</a:t>
          </a:r>
        </a:p>
      </dsp:txBody>
      <dsp:txXfrm>
        <a:off x="2908426" y="1709780"/>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49D9-2E8F-4D89-9875-E517AF55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47</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15</cp:revision>
  <dcterms:created xsi:type="dcterms:W3CDTF">2020-05-25T13:45:00Z</dcterms:created>
  <dcterms:modified xsi:type="dcterms:W3CDTF">2020-05-31T08:21:00Z</dcterms:modified>
</cp:coreProperties>
</file>