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B36E4" w14:textId="1F509D97" w:rsidR="00BF17A2" w:rsidRPr="00CF3151" w:rsidRDefault="00B72AB2" w:rsidP="00BF17A2">
      <w:pPr>
        <w:tabs>
          <w:tab w:val="left" w:pos="0"/>
          <w:tab w:val="left" w:pos="709"/>
          <w:tab w:val="left" w:pos="4678"/>
        </w:tabs>
        <w:spacing w:after="0" w:line="240" w:lineRule="auto"/>
        <w:jc w:val="center"/>
        <w:rPr>
          <w:rFonts w:ascii="Times New Roman" w:eastAsia="Times New Roman" w:hAnsi="Times New Roman"/>
          <w:color w:val="000000"/>
          <w:spacing w:val="-14"/>
          <w:sz w:val="24"/>
          <w:szCs w:val="24"/>
          <w:lang w:eastAsia="ru-RU"/>
        </w:rPr>
      </w:pPr>
      <w:r>
        <w:rPr>
          <w:noProof/>
        </w:rPr>
        <w:drawing>
          <wp:anchor distT="0" distB="0" distL="114300" distR="114300" simplePos="0" relativeHeight="251658240" behindDoc="0" locked="0" layoutInCell="1" allowOverlap="1" wp14:anchorId="40B02391" wp14:editId="2661CE04">
            <wp:simplePos x="0" y="0"/>
            <wp:positionH relativeFrom="page">
              <wp:align>right</wp:align>
            </wp:positionH>
            <wp:positionV relativeFrom="paragraph">
              <wp:posOffset>-720090</wp:posOffset>
            </wp:positionV>
            <wp:extent cx="7543800" cy="1067752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7A2" w:rsidRPr="00CF3151">
        <w:rPr>
          <w:rFonts w:ascii="Times New Roman" w:eastAsia="Times New Roman" w:hAnsi="Times New Roman"/>
          <w:color w:val="000000"/>
          <w:spacing w:val="-14"/>
          <w:sz w:val="24"/>
          <w:szCs w:val="24"/>
          <w:lang w:eastAsia="ru-RU"/>
        </w:rPr>
        <w:t>МИНИСТЕРСТВО НАУКИ И ВЫСШЕГО ОБРАЗОВАНИЯ РОССИЙСКОЙ ФЕДЕРАЦИИ</w:t>
      </w:r>
    </w:p>
    <w:p w14:paraId="3455A537" w14:textId="77777777" w:rsidR="00BF17A2" w:rsidRDefault="00BF17A2" w:rsidP="00BF17A2">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Федеральное государственное бюджетное образовательное учреждение</w:t>
      </w:r>
    </w:p>
    <w:p w14:paraId="54B00765" w14:textId="77777777" w:rsidR="00BF17A2" w:rsidRDefault="00BF17A2" w:rsidP="00BF17A2">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высшего образования</w:t>
      </w:r>
    </w:p>
    <w:p w14:paraId="0018946C" w14:textId="77777777" w:rsidR="00BF17A2" w:rsidRDefault="00BF17A2" w:rsidP="00BF17A2">
      <w:pPr>
        <w:shd w:val="clear" w:color="auto" w:fill="FFFFFF"/>
        <w:autoSpaceDE w:val="0"/>
        <w:autoSpaceDN w:val="0"/>
        <w:adjustRightInd w:val="0"/>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 «КУБАНСКИЙ ГОСУДАРСТВЕННЫЙ УНИВЕРСИТЕТ»</w:t>
      </w:r>
    </w:p>
    <w:p w14:paraId="4A02A7D5" w14:textId="77777777" w:rsidR="00BF17A2" w:rsidRDefault="00BF17A2" w:rsidP="00BF17A2">
      <w:pPr>
        <w:shd w:val="clear" w:color="auto" w:fill="FFFFFF"/>
        <w:autoSpaceDE w:val="0"/>
        <w:autoSpaceDN w:val="0"/>
        <w:adjustRightInd w:val="0"/>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(ФГБОУ ВО «</w:t>
      </w:r>
      <w:proofErr w:type="spellStart"/>
      <w:r>
        <w:rPr>
          <w:rFonts w:ascii="Times New Roman" w:eastAsia="Times New Roman" w:hAnsi="Times New Roman"/>
          <w:b/>
          <w:color w:val="000000"/>
          <w:sz w:val="28"/>
          <w:szCs w:val="28"/>
          <w:lang w:eastAsia="ru-RU"/>
        </w:rPr>
        <w:t>КубГУ</w:t>
      </w:r>
      <w:proofErr w:type="spellEnd"/>
      <w:r>
        <w:rPr>
          <w:rFonts w:ascii="Times New Roman" w:eastAsia="Times New Roman" w:hAnsi="Times New Roman"/>
          <w:b/>
          <w:color w:val="000000"/>
          <w:sz w:val="28"/>
          <w:szCs w:val="28"/>
          <w:lang w:eastAsia="ru-RU"/>
        </w:rPr>
        <w:t>»)</w:t>
      </w:r>
    </w:p>
    <w:p w14:paraId="62ED83D9" w14:textId="77777777" w:rsidR="00BF17A2" w:rsidRPr="00060AD7" w:rsidRDefault="00BF17A2" w:rsidP="00BF17A2">
      <w:pPr>
        <w:spacing w:after="0" w:line="240" w:lineRule="auto"/>
        <w:ind w:firstLine="567"/>
        <w:jc w:val="center"/>
        <w:rPr>
          <w:rFonts w:ascii="Times New Roman" w:hAnsi="Times New Roman" w:cs="Times New Roman"/>
          <w:sz w:val="28"/>
          <w:szCs w:val="28"/>
        </w:rPr>
      </w:pPr>
    </w:p>
    <w:p w14:paraId="4CE811C5" w14:textId="77777777" w:rsidR="00BF17A2" w:rsidRPr="00A823A2" w:rsidRDefault="00BF17A2" w:rsidP="00BF17A2">
      <w:pPr>
        <w:spacing w:after="0" w:line="240" w:lineRule="auto"/>
        <w:jc w:val="center"/>
        <w:rPr>
          <w:rFonts w:ascii="Times New Roman" w:hAnsi="Times New Roman" w:cs="Times New Roman"/>
          <w:b/>
          <w:bCs/>
          <w:sz w:val="28"/>
          <w:szCs w:val="28"/>
        </w:rPr>
      </w:pPr>
      <w:bookmarkStart w:id="0" w:name="_Toc39937793"/>
      <w:r w:rsidRPr="00A823A2">
        <w:rPr>
          <w:rFonts w:ascii="Times New Roman" w:hAnsi="Times New Roman" w:cs="Times New Roman"/>
          <w:b/>
          <w:bCs/>
          <w:sz w:val="28"/>
          <w:szCs w:val="28"/>
        </w:rPr>
        <w:t>Экономический факультет</w:t>
      </w:r>
      <w:bookmarkEnd w:id="0"/>
    </w:p>
    <w:p w14:paraId="7DFE88A8" w14:textId="77777777" w:rsidR="00BF17A2" w:rsidRDefault="00BF17A2" w:rsidP="00BF17A2">
      <w:pPr>
        <w:overflowPunct w:val="0"/>
        <w:adjustRightInd w:val="0"/>
        <w:spacing w:after="0" w:line="240" w:lineRule="auto"/>
        <w:jc w:val="center"/>
        <w:textAlignment w:val="baseline"/>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Кафедра экономики и управления инновационными системами</w:t>
      </w:r>
    </w:p>
    <w:p w14:paraId="28CD89EC" w14:textId="77777777" w:rsidR="00BF17A2" w:rsidRPr="00060AD7" w:rsidRDefault="00BF17A2" w:rsidP="00BF17A2">
      <w:pPr>
        <w:spacing w:after="0" w:line="240" w:lineRule="auto"/>
        <w:ind w:firstLine="567"/>
        <w:jc w:val="center"/>
        <w:rPr>
          <w:rFonts w:ascii="Times New Roman" w:hAnsi="Times New Roman" w:cs="Times New Roman"/>
          <w:b/>
          <w:sz w:val="28"/>
          <w:szCs w:val="28"/>
        </w:rPr>
      </w:pPr>
    </w:p>
    <w:p w14:paraId="7030E3FF" w14:textId="77777777" w:rsidR="00BF17A2" w:rsidRPr="00060AD7" w:rsidRDefault="00BF17A2" w:rsidP="00BF17A2">
      <w:pPr>
        <w:spacing w:after="0" w:line="240" w:lineRule="auto"/>
        <w:ind w:firstLine="567"/>
        <w:jc w:val="center"/>
        <w:rPr>
          <w:rFonts w:ascii="Times New Roman" w:hAnsi="Times New Roman" w:cs="Times New Roman"/>
          <w:b/>
          <w:sz w:val="28"/>
          <w:szCs w:val="28"/>
        </w:rPr>
      </w:pPr>
      <w:r w:rsidRPr="00060AD7">
        <w:rPr>
          <w:rFonts w:ascii="Times New Roman" w:hAnsi="Times New Roman" w:cs="Times New Roman"/>
          <w:b/>
          <w:sz w:val="28"/>
          <w:szCs w:val="28"/>
        </w:rPr>
        <w:t xml:space="preserve">                                                                  </w:t>
      </w:r>
    </w:p>
    <w:p w14:paraId="1EA78F7F" w14:textId="77777777" w:rsidR="00BF17A2" w:rsidRPr="00060AD7" w:rsidRDefault="00BF17A2" w:rsidP="00BF17A2">
      <w:pPr>
        <w:spacing w:after="0" w:line="240" w:lineRule="auto"/>
        <w:ind w:firstLine="567"/>
        <w:jc w:val="center"/>
        <w:rPr>
          <w:rFonts w:ascii="Times New Roman" w:hAnsi="Times New Roman" w:cs="Times New Roman"/>
          <w:b/>
          <w:sz w:val="28"/>
          <w:szCs w:val="28"/>
        </w:rPr>
      </w:pPr>
    </w:p>
    <w:p w14:paraId="1D38B74E" w14:textId="77777777" w:rsidR="00BF17A2" w:rsidRDefault="00BF17A2" w:rsidP="00BF17A2">
      <w:pPr>
        <w:spacing w:after="0" w:line="240" w:lineRule="auto"/>
        <w:rPr>
          <w:rFonts w:ascii="Times New Roman" w:hAnsi="Times New Roman" w:cs="Times New Roman"/>
          <w:b/>
          <w:sz w:val="28"/>
          <w:szCs w:val="28"/>
        </w:rPr>
      </w:pPr>
      <w:r w:rsidRPr="00060AD7">
        <w:rPr>
          <w:rFonts w:ascii="Times New Roman" w:hAnsi="Times New Roman" w:cs="Times New Roman"/>
          <w:b/>
          <w:sz w:val="28"/>
          <w:szCs w:val="28"/>
        </w:rPr>
        <w:t xml:space="preserve">    </w:t>
      </w:r>
    </w:p>
    <w:p w14:paraId="23DCFFB5" w14:textId="77777777" w:rsidR="00BF17A2" w:rsidRPr="00060AD7" w:rsidRDefault="00BF17A2" w:rsidP="00BF17A2">
      <w:pPr>
        <w:spacing w:after="0" w:line="240" w:lineRule="auto"/>
        <w:rPr>
          <w:rFonts w:ascii="Times New Roman" w:hAnsi="Times New Roman" w:cs="Times New Roman"/>
          <w:b/>
          <w:sz w:val="28"/>
          <w:szCs w:val="28"/>
        </w:rPr>
      </w:pPr>
    </w:p>
    <w:p w14:paraId="704A8A75" w14:textId="77777777" w:rsidR="00BF17A2" w:rsidRDefault="00BF17A2" w:rsidP="00BF17A2">
      <w:pPr>
        <w:spacing w:after="0" w:line="240" w:lineRule="auto"/>
        <w:ind w:firstLine="567"/>
        <w:rPr>
          <w:rFonts w:ascii="Times New Roman" w:hAnsi="Times New Roman" w:cs="Times New Roman"/>
          <w:b/>
          <w:sz w:val="28"/>
          <w:szCs w:val="28"/>
        </w:rPr>
      </w:pPr>
    </w:p>
    <w:p w14:paraId="76AEA42F" w14:textId="77777777" w:rsidR="00BF17A2" w:rsidRDefault="00BF17A2" w:rsidP="00BF17A2">
      <w:pPr>
        <w:overflowPunct w:val="0"/>
        <w:adjustRightInd w:val="0"/>
        <w:spacing w:after="0" w:line="240" w:lineRule="auto"/>
        <w:jc w:val="center"/>
        <w:textAlignment w:val="baseline"/>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КУРСОВАЯ РАБОТА</w:t>
      </w:r>
    </w:p>
    <w:p w14:paraId="24DD9EAE" w14:textId="77777777" w:rsidR="00BF17A2" w:rsidRDefault="00BF17A2" w:rsidP="00BF17A2">
      <w:pPr>
        <w:overflowPunct w:val="0"/>
        <w:adjustRightInd w:val="0"/>
        <w:spacing w:after="0" w:line="240" w:lineRule="auto"/>
        <w:jc w:val="center"/>
        <w:textAlignment w:val="baseline"/>
        <w:rPr>
          <w:rFonts w:ascii="Times New Roman" w:eastAsia="Times New Roman" w:hAnsi="Times New Roman"/>
          <w:b/>
          <w:color w:val="000000"/>
          <w:sz w:val="28"/>
          <w:szCs w:val="28"/>
          <w:lang w:eastAsia="ru-RU"/>
        </w:rPr>
      </w:pPr>
    </w:p>
    <w:p w14:paraId="651D3993" w14:textId="77777777" w:rsidR="00BF17A2" w:rsidRDefault="00BF17A2" w:rsidP="00BF17A2">
      <w:pPr>
        <w:suppressAutoHyphens/>
        <w:overflowPunct w:val="0"/>
        <w:adjustRightInd w:val="0"/>
        <w:spacing w:after="0" w:line="240" w:lineRule="auto"/>
        <w:textAlignment w:val="baseline"/>
        <w:rPr>
          <w:rFonts w:ascii="Times New Roman" w:eastAsia="Times New Roman" w:hAnsi="Times New Roman"/>
          <w:b/>
          <w:color w:val="000000"/>
          <w:sz w:val="28"/>
          <w:szCs w:val="28"/>
          <w:lang w:eastAsia="ru-RU"/>
        </w:rPr>
      </w:pPr>
    </w:p>
    <w:p w14:paraId="2D36975E" w14:textId="77777777" w:rsidR="00BF17A2" w:rsidRDefault="00BF17A2" w:rsidP="00BF17A2">
      <w:pPr>
        <w:overflowPunct w:val="0"/>
        <w:adjustRightInd w:val="0"/>
        <w:spacing w:after="0" w:line="240" w:lineRule="auto"/>
        <w:jc w:val="center"/>
        <w:textAlignment w:val="baseline"/>
        <w:rPr>
          <w:rFonts w:ascii="Times New Roman" w:eastAsia="Times New Roman" w:hAnsi="Times New Roman"/>
          <w:color w:val="000000"/>
          <w:sz w:val="28"/>
          <w:szCs w:val="28"/>
          <w:lang w:eastAsia="ru-RU"/>
        </w:rPr>
      </w:pPr>
      <w:r w:rsidRPr="002956CD">
        <w:rPr>
          <w:rFonts w:ascii="Times New Roman" w:eastAsia="Times New Roman" w:hAnsi="Times New Roman"/>
          <w:b/>
          <w:caps/>
          <w:color w:val="000000"/>
          <w:sz w:val="28"/>
          <w:szCs w:val="28"/>
          <w:lang w:eastAsia="ru-RU"/>
        </w:rPr>
        <w:t>Показатели эффективности систем</w:t>
      </w:r>
    </w:p>
    <w:p w14:paraId="2259B842" w14:textId="77777777" w:rsidR="00BF17A2" w:rsidRDefault="00BF17A2" w:rsidP="00BF17A2">
      <w:pPr>
        <w:spacing w:after="0" w:line="240" w:lineRule="auto"/>
        <w:rPr>
          <w:rFonts w:ascii="Times New Roman" w:eastAsia="Times New Roman" w:hAnsi="Times New Roman"/>
          <w:color w:val="000000"/>
          <w:sz w:val="28"/>
          <w:szCs w:val="28"/>
          <w:lang w:eastAsia="ru-RU"/>
        </w:rPr>
      </w:pPr>
    </w:p>
    <w:p w14:paraId="66FE7DE9" w14:textId="77777777" w:rsidR="00BF17A2" w:rsidRDefault="00BF17A2" w:rsidP="00BF17A2">
      <w:pPr>
        <w:spacing w:after="0" w:line="240" w:lineRule="auto"/>
        <w:rPr>
          <w:rFonts w:ascii="Times New Roman" w:eastAsia="Times New Roman" w:hAnsi="Times New Roman"/>
          <w:color w:val="000000"/>
          <w:sz w:val="28"/>
          <w:szCs w:val="28"/>
          <w:lang w:eastAsia="ru-RU"/>
        </w:rPr>
      </w:pPr>
    </w:p>
    <w:p w14:paraId="4C314DDA" w14:textId="77777777" w:rsidR="00BF17A2" w:rsidRPr="00507AF1" w:rsidRDefault="00BF17A2" w:rsidP="00BF17A2">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Работу выполнил </w:t>
      </w:r>
      <w:r w:rsidRPr="00144621">
        <w:rPr>
          <w:rFonts w:ascii="Times New Roman" w:eastAsia="Times New Roman" w:hAnsi="Times New Roman"/>
          <w:color w:val="000000"/>
          <w:sz w:val="28"/>
          <w:szCs w:val="28"/>
          <w:lang w:eastAsia="ru-RU"/>
        </w:rPr>
        <w:ptab w:relativeTo="margin" w:alignment="right" w:leader="underscore"/>
      </w:r>
      <w:r w:rsidRPr="00BF3D0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А.В.</w:t>
      </w:r>
      <w:r w:rsidR="00E81D8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Дегтярев </w:t>
      </w:r>
    </w:p>
    <w:p w14:paraId="1A8487DA" w14:textId="77777777" w:rsidR="00BF17A2" w:rsidRDefault="00BF17A2" w:rsidP="00BF17A2">
      <w:pPr>
        <w:spacing w:after="0" w:line="240" w:lineRule="auto"/>
        <w:ind w:left="3540"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(подпись)                         </w:t>
      </w:r>
    </w:p>
    <w:p w14:paraId="695C7FFF" w14:textId="77777777" w:rsidR="00BF17A2" w:rsidRPr="00144621" w:rsidRDefault="00BF17A2" w:rsidP="00BF17A2">
      <w:pPr>
        <w:tabs>
          <w:tab w:val="left" w:pos="1418"/>
          <w:tab w:val="left" w:pos="2836"/>
          <w:tab w:val="left" w:pos="4254"/>
          <w:tab w:val="left" w:pos="5672"/>
          <w:tab w:val="left" w:pos="7090"/>
          <w:tab w:val="left" w:pos="8508"/>
          <w:tab w:val="right" w:pos="9354"/>
        </w:tabs>
        <w:spacing w:after="0" w:line="360" w:lineRule="auto"/>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lang w:eastAsia="ru-RU"/>
        </w:rPr>
        <w:t xml:space="preserve">Направление </w:t>
      </w:r>
      <w:r w:rsidRPr="00144621">
        <w:rPr>
          <w:rFonts w:ascii="Times New Roman" w:eastAsia="Times New Roman" w:hAnsi="Times New Roman"/>
          <w:color w:val="000000"/>
          <w:sz w:val="28"/>
          <w:szCs w:val="28"/>
          <w:u w:val="single"/>
          <w:lang w:eastAsia="ru-RU"/>
        </w:rPr>
        <w:tab/>
        <w:t>27.03.03 Системный анализ и управление</w:t>
      </w:r>
      <w:r w:rsidRPr="00144621">
        <w:rPr>
          <w:rFonts w:ascii="Times New Roman" w:eastAsia="Times New Roman" w:hAnsi="Times New Roman"/>
          <w:color w:val="000000"/>
          <w:sz w:val="28"/>
          <w:szCs w:val="28"/>
          <w:u w:val="single"/>
          <w:lang w:eastAsia="ru-RU"/>
        </w:rPr>
        <w:tab/>
      </w:r>
      <w:r>
        <w:rPr>
          <w:rFonts w:ascii="Times New Roman" w:eastAsia="Times New Roman" w:hAnsi="Times New Roman"/>
          <w:color w:val="000000"/>
          <w:sz w:val="28"/>
          <w:szCs w:val="28"/>
          <w:u w:val="single"/>
          <w:lang w:eastAsia="ru-RU"/>
        </w:rPr>
        <w:t>курс 4</w:t>
      </w:r>
      <w:r w:rsidRPr="00144621">
        <w:rPr>
          <w:rFonts w:ascii="Times New Roman" w:eastAsia="Times New Roman" w:hAnsi="Times New Roman"/>
          <w:color w:val="000000"/>
          <w:sz w:val="28"/>
          <w:szCs w:val="28"/>
          <w:u w:val="single"/>
          <w:lang w:eastAsia="ru-RU"/>
        </w:rPr>
        <w:tab/>
      </w:r>
    </w:p>
    <w:p w14:paraId="1CA7569F" w14:textId="77777777" w:rsidR="00BF17A2" w:rsidRPr="00CF3151" w:rsidRDefault="00BF17A2" w:rsidP="00BF17A2">
      <w:pPr>
        <w:tabs>
          <w:tab w:val="left" w:pos="1125"/>
          <w:tab w:val="center" w:pos="4819"/>
        </w:tabs>
        <w:spacing w:after="0" w:line="360" w:lineRule="auto"/>
        <w:ind w:right="-2"/>
        <w:jc w:val="both"/>
        <w:rPr>
          <w:rFonts w:ascii="Times New Roman" w:eastAsia="Times New Roman" w:hAnsi="Times New Roman"/>
          <w:color w:val="000000"/>
          <w:sz w:val="28"/>
          <w:szCs w:val="28"/>
          <w:lang w:eastAsia="ru-RU"/>
        </w:rPr>
      </w:pPr>
      <w:r w:rsidRPr="00AB0C90">
        <w:rPr>
          <w:rFonts w:ascii="Times New Roman" w:eastAsia="Times New Roman" w:hAnsi="Times New Roman"/>
          <w:noProof/>
          <w:sz w:val="28"/>
          <w:szCs w:val="28"/>
          <w:lang w:eastAsia="ru-RU"/>
        </w:rPr>
        <w:t>Направленность (</w:t>
      </w:r>
      <w:r>
        <w:rPr>
          <w:rFonts w:ascii="Times New Roman" w:eastAsia="Times New Roman" w:hAnsi="Times New Roman"/>
          <w:noProof/>
          <w:sz w:val="28"/>
          <w:szCs w:val="28"/>
          <w:lang w:eastAsia="ru-RU"/>
        </w:rPr>
        <w:t>профиль</w:t>
      </w:r>
      <w:r w:rsidRPr="00144621">
        <w:rPr>
          <w:rFonts w:ascii="Times New Roman" w:eastAsia="Times New Roman" w:hAnsi="Times New Roman"/>
          <w:noProof/>
          <w:sz w:val="28"/>
          <w:szCs w:val="28"/>
          <w:lang w:eastAsia="ru-RU"/>
        </w:rPr>
        <w:t xml:space="preserve">) </w:t>
      </w:r>
      <w:r w:rsidRPr="00144621">
        <w:rPr>
          <w:rFonts w:ascii="Times New Roman" w:hAnsi="Times New Roman"/>
          <w:sz w:val="28"/>
          <w:szCs w:val="28"/>
          <w:u w:val="single"/>
        </w:rPr>
        <w:t>Системный анализ и управление экономическими процессами</w:t>
      </w:r>
      <w:r w:rsidRPr="00144621">
        <w:rPr>
          <w:rFonts w:ascii="Times New Roman" w:hAnsi="Times New Roman"/>
          <w:sz w:val="28"/>
          <w:szCs w:val="28"/>
          <w:u w:val="single"/>
        </w:rPr>
        <w:ptab w:relativeTo="margin" w:alignment="right" w:leader="none"/>
      </w:r>
    </w:p>
    <w:p w14:paraId="5AB2C456" w14:textId="77777777" w:rsidR="00BF17A2" w:rsidRDefault="00BF17A2" w:rsidP="00BF17A2">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Научный руководитель:</w:t>
      </w:r>
    </w:p>
    <w:p w14:paraId="17230863" w14:textId="77777777" w:rsidR="00BF17A2" w:rsidRDefault="00BF17A2" w:rsidP="00BF17A2">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канд. техн. наук, доцент</w:t>
      </w:r>
      <w:r w:rsidRPr="00144621">
        <w:rPr>
          <w:rFonts w:ascii="Times New Roman" w:eastAsia="Times New Roman" w:hAnsi="Times New Roman"/>
          <w:color w:val="000000"/>
          <w:sz w:val="28"/>
          <w:szCs w:val="28"/>
          <w:lang w:eastAsia="ru-RU"/>
        </w:rPr>
        <w:ptab w:relativeTo="margin" w:alignment="right" w:leader="underscore"/>
      </w:r>
      <w:r w:rsidRPr="00BF3D0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Н.Ю. </w:t>
      </w:r>
      <w:proofErr w:type="spellStart"/>
      <w:r>
        <w:rPr>
          <w:rFonts w:ascii="Times New Roman" w:eastAsia="Times New Roman" w:hAnsi="Times New Roman"/>
          <w:color w:val="000000"/>
          <w:sz w:val="28"/>
          <w:szCs w:val="28"/>
          <w:lang w:eastAsia="ru-RU"/>
        </w:rPr>
        <w:t>Нарыжная</w:t>
      </w:r>
      <w:proofErr w:type="spellEnd"/>
    </w:p>
    <w:p w14:paraId="36057C15" w14:textId="77777777" w:rsidR="00BF17A2" w:rsidRDefault="00BF17A2" w:rsidP="00BF17A2">
      <w:pPr>
        <w:spacing w:after="0" w:line="240" w:lineRule="auto"/>
        <w:ind w:left="3540"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(подпись, дата)             </w:t>
      </w:r>
    </w:p>
    <w:p w14:paraId="0B75FB5D" w14:textId="77777777" w:rsidR="00BF17A2" w:rsidRDefault="00BF17A2" w:rsidP="00BF17A2">
      <w:pPr>
        <w:spacing w:after="0" w:line="240" w:lineRule="auto"/>
        <w:jc w:val="both"/>
        <w:rPr>
          <w:rFonts w:ascii="Times New Roman" w:eastAsia="Times New Roman" w:hAnsi="Times New Roman"/>
          <w:color w:val="000000"/>
          <w:sz w:val="28"/>
          <w:szCs w:val="28"/>
          <w:lang w:eastAsia="ru-RU"/>
        </w:rPr>
      </w:pPr>
      <w:proofErr w:type="spellStart"/>
      <w:r>
        <w:rPr>
          <w:rFonts w:ascii="Times New Roman" w:eastAsia="Times New Roman" w:hAnsi="Times New Roman"/>
          <w:color w:val="000000"/>
          <w:sz w:val="28"/>
          <w:szCs w:val="28"/>
          <w:lang w:eastAsia="ru-RU"/>
        </w:rPr>
        <w:t>Нормоконтролер</w:t>
      </w:r>
      <w:proofErr w:type="spellEnd"/>
      <w:r>
        <w:rPr>
          <w:rFonts w:ascii="Times New Roman" w:eastAsia="Times New Roman" w:hAnsi="Times New Roman"/>
          <w:color w:val="000000"/>
          <w:sz w:val="28"/>
          <w:szCs w:val="28"/>
          <w:lang w:eastAsia="ru-RU"/>
        </w:rPr>
        <w:t>:</w:t>
      </w:r>
    </w:p>
    <w:p w14:paraId="4838C812" w14:textId="77777777" w:rsidR="00BF17A2" w:rsidRPr="0078615A" w:rsidRDefault="00BF17A2" w:rsidP="00BF17A2">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канд. техн. наук, доцент</w:t>
      </w:r>
      <w:r w:rsidRPr="00144621">
        <w:rPr>
          <w:rFonts w:ascii="Times New Roman" w:eastAsia="Times New Roman" w:hAnsi="Times New Roman"/>
          <w:color w:val="000000"/>
          <w:sz w:val="28"/>
          <w:szCs w:val="28"/>
          <w:lang w:eastAsia="ru-RU"/>
        </w:rPr>
        <w:t xml:space="preserve"> </w:t>
      </w:r>
      <w:r w:rsidRPr="00144621">
        <w:rPr>
          <w:rFonts w:ascii="Times New Roman" w:eastAsia="Times New Roman" w:hAnsi="Times New Roman"/>
          <w:color w:val="000000"/>
          <w:sz w:val="28"/>
          <w:szCs w:val="28"/>
          <w:lang w:eastAsia="ru-RU"/>
        </w:rPr>
        <w:ptab w:relativeTo="margin" w:alignment="right" w:leader="underscore"/>
      </w:r>
      <w:r w:rsidRPr="00BF3D0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Н.Ю. </w:t>
      </w:r>
      <w:proofErr w:type="spellStart"/>
      <w:r>
        <w:rPr>
          <w:rFonts w:ascii="Times New Roman" w:eastAsia="Times New Roman" w:hAnsi="Times New Roman"/>
          <w:color w:val="000000"/>
          <w:sz w:val="28"/>
          <w:szCs w:val="28"/>
          <w:lang w:eastAsia="ru-RU"/>
        </w:rPr>
        <w:t>Нарыжная</w:t>
      </w:r>
      <w:proofErr w:type="spellEnd"/>
    </w:p>
    <w:p w14:paraId="4560379A" w14:textId="77777777" w:rsidR="00BF17A2" w:rsidRDefault="00BF17A2" w:rsidP="00BF17A2">
      <w:pPr>
        <w:spacing w:after="0" w:line="240" w:lineRule="auto"/>
        <w:ind w:left="3540"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(подпись, дата)                        </w:t>
      </w:r>
    </w:p>
    <w:p w14:paraId="1741D95A" w14:textId="77777777" w:rsidR="00BF17A2" w:rsidRDefault="00BF17A2" w:rsidP="00BF17A2">
      <w:pPr>
        <w:spacing w:after="0" w:line="240" w:lineRule="auto"/>
        <w:jc w:val="both"/>
        <w:rPr>
          <w:rFonts w:ascii="Times New Roman" w:eastAsia="Times New Roman" w:hAnsi="Times New Roman"/>
          <w:color w:val="000000"/>
          <w:sz w:val="28"/>
          <w:szCs w:val="28"/>
          <w:lang w:eastAsia="ru-RU"/>
        </w:rPr>
      </w:pPr>
    </w:p>
    <w:p w14:paraId="543C1355" w14:textId="77777777" w:rsidR="00BF17A2" w:rsidRDefault="00BF17A2" w:rsidP="00BF17A2">
      <w:pPr>
        <w:spacing w:after="0" w:line="240" w:lineRule="auto"/>
        <w:jc w:val="center"/>
        <w:rPr>
          <w:rFonts w:ascii="Times New Roman" w:eastAsia="Times New Roman" w:hAnsi="Times New Roman"/>
          <w:color w:val="000000"/>
          <w:sz w:val="28"/>
          <w:szCs w:val="28"/>
          <w:lang w:eastAsia="ru-RU"/>
        </w:rPr>
      </w:pPr>
    </w:p>
    <w:p w14:paraId="1FBE8237" w14:textId="77777777" w:rsidR="00BF17A2" w:rsidRDefault="00BF17A2" w:rsidP="00BF17A2">
      <w:pPr>
        <w:spacing w:after="0" w:line="240" w:lineRule="auto"/>
        <w:rPr>
          <w:rFonts w:ascii="Times New Roman" w:eastAsia="Times New Roman" w:hAnsi="Times New Roman"/>
          <w:color w:val="000000"/>
          <w:sz w:val="28"/>
          <w:szCs w:val="28"/>
          <w:lang w:eastAsia="ru-RU"/>
        </w:rPr>
      </w:pPr>
    </w:p>
    <w:p w14:paraId="6A9645C1" w14:textId="77777777" w:rsidR="00BF17A2" w:rsidRDefault="00BF17A2" w:rsidP="00BF17A2">
      <w:pPr>
        <w:spacing w:after="0" w:line="240" w:lineRule="auto"/>
        <w:jc w:val="center"/>
        <w:rPr>
          <w:rFonts w:ascii="Times New Roman" w:eastAsia="Times New Roman" w:hAnsi="Times New Roman"/>
          <w:color w:val="000000"/>
          <w:sz w:val="28"/>
          <w:szCs w:val="28"/>
          <w:lang w:eastAsia="ru-RU"/>
        </w:rPr>
      </w:pPr>
    </w:p>
    <w:p w14:paraId="21FEEBC9" w14:textId="77777777" w:rsidR="00BF17A2" w:rsidRDefault="00BF17A2" w:rsidP="00BF17A2">
      <w:pPr>
        <w:spacing w:after="0" w:line="240" w:lineRule="auto"/>
        <w:jc w:val="center"/>
        <w:rPr>
          <w:rFonts w:ascii="Times New Roman" w:eastAsia="Times New Roman" w:hAnsi="Times New Roman"/>
          <w:color w:val="000000"/>
          <w:sz w:val="28"/>
          <w:szCs w:val="28"/>
          <w:lang w:eastAsia="ru-RU"/>
        </w:rPr>
      </w:pPr>
    </w:p>
    <w:p w14:paraId="4BA83C5C" w14:textId="77777777" w:rsidR="00BF17A2" w:rsidRDefault="00BF17A2" w:rsidP="00BF17A2">
      <w:pPr>
        <w:spacing w:after="0" w:line="240" w:lineRule="auto"/>
        <w:jc w:val="center"/>
        <w:rPr>
          <w:rFonts w:ascii="Times New Roman" w:eastAsia="Times New Roman" w:hAnsi="Times New Roman"/>
          <w:color w:val="000000"/>
          <w:sz w:val="28"/>
          <w:szCs w:val="28"/>
          <w:lang w:eastAsia="ru-RU"/>
        </w:rPr>
      </w:pPr>
    </w:p>
    <w:p w14:paraId="1020740F" w14:textId="77777777" w:rsidR="00BF17A2" w:rsidRDefault="00BF17A2" w:rsidP="00BF17A2">
      <w:pPr>
        <w:spacing w:after="0" w:line="240" w:lineRule="auto"/>
        <w:jc w:val="center"/>
        <w:rPr>
          <w:rFonts w:ascii="Times New Roman" w:eastAsia="Times New Roman" w:hAnsi="Times New Roman"/>
          <w:color w:val="000000"/>
          <w:sz w:val="28"/>
          <w:szCs w:val="28"/>
          <w:lang w:eastAsia="ru-RU"/>
        </w:rPr>
      </w:pPr>
    </w:p>
    <w:p w14:paraId="481126BC" w14:textId="77777777" w:rsidR="00BF17A2" w:rsidRDefault="00BF17A2" w:rsidP="00BF17A2">
      <w:pPr>
        <w:spacing w:after="0" w:line="240" w:lineRule="auto"/>
        <w:jc w:val="center"/>
        <w:rPr>
          <w:rFonts w:ascii="Times New Roman" w:eastAsia="Times New Roman" w:hAnsi="Times New Roman"/>
          <w:color w:val="000000"/>
          <w:sz w:val="28"/>
          <w:szCs w:val="28"/>
          <w:lang w:eastAsia="ru-RU"/>
        </w:rPr>
      </w:pPr>
    </w:p>
    <w:p w14:paraId="5507D87B" w14:textId="77777777" w:rsidR="00BF17A2" w:rsidRDefault="00BF17A2" w:rsidP="00BF17A2">
      <w:pPr>
        <w:spacing w:after="0" w:line="240" w:lineRule="auto"/>
        <w:jc w:val="center"/>
        <w:rPr>
          <w:rFonts w:ascii="Times New Roman" w:eastAsia="Times New Roman" w:hAnsi="Times New Roman"/>
          <w:color w:val="000000"/>
          <w:sz w:val="28"/>
          <w:szCs w:val="28"/>
          <w:lang w:eastAsia="ru-RU"/>
        </w:rPr>
      </w:pPr>
    </w:p>
    <w:p w14:paraId="2908CCE3" w14:textId="77777777" w:rsidR="00BF17A2" w:rsidRDefault="00BF17A2" w:rsidP="00BF17A2">
      <w:pPr>
        <w:spacing w:after="0" w:line="240" w:lineRule="auto"/>
        <w:jc w:val="center"/>
        <w:rPr>
          <w:rFonts w:ascii="Times New Roman" w:eastAsia="Times New Roman" w:hAnsi="Times New Roman"/>
          <w:color w:val="000000"/>
          <w:sz w:val="28"/>
          <w:szCs w:val="28"/>
          <w:lang w:eastAsia="ru-RU"/>
        </w:rPr>
      </w:pPr>
    </w:p>
    <w:p w14:paraId="51A8F103" w14:textId="77777777" w:rsidR="00BF17A2" w:rsidRDefault="00BF17A2" w:rsidP="00BF17A2">
      <w:pPr>
        <w:spacing w:after="0" w:line="240" w:lineRule="auto"/>
        <w:rPr>
          <w:rFonts w:ascii="Times New Roman" w:eastAsia="Times New Roman" w:hAnsi="Times New Roman"/>
          <w:color w:val="000000"/>
          <w:sz w:val="28"/>
          <w:szCs w:val="28"/>
          <w:lang w:eastAsia="ru-RU"/>
        </w:rPr>
      </w:pPr>
    </w:p>
    <w:p w14:paraId="5932E40B" w14:textId="77777777" w:rsidR="00BF17A2" w:rsidRDefault="00BF17A2" w:rsidP="00BF17A2">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Краснодар </w:t>
      </w:r>
    </w:p>
    <w:p w14:paraId="10635FAD" w14:textId="77777777" w:rsidR="00BF17A2" w:rsidRPr="00554E53" w:rsidRDefault="00BF17A2" w:rsidP="00BF17A2">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2022</w:t>
      </w:r>
    </w:p>
    <w:sdt>
      <w:sdtPr>
        <w:rPr>
          <w:rFonts w:asciiTheme="minorHAnsi" w:eastAsiaTheme="minorHAnsi" w:hAnsiTheme="minorHAnsi" w:cstheme="minorBidi"/>
          <w:color w:val="auto"/>
          <w:sz w:val="22"/>
          <w:szCs w:val="22"/>
          <w:lang w:eastAsia="en-US"/>
        </w:rPr>
        <w:id w:val="-2055458643"/>
        <w:docPartObj>
          <w:docPartGallery w:val="Table of Contents"/>
          <w:docPartUnique/>
        </w:docPartObj>
      </w:sdtPr>
      <w:sdtEndPr>
        <w:rPr>
          <w:rFonts w:ascii="Times New Roman" w:hAnsi="Times New Roman" w:cs="Times New Roman"/>
          <w:bCs/>
          <w:sz w:val="28"/>
          <w:szCs w:val="28"/>
        </w:rPr>
      </w:sdtEndPr>
      <w:sdtContent>
        <w:p w14:paraId="4F5A35FB" w14:textId="77777777" w:rsidR="007D5464" w:rsidRPr="007D5464" w:rsidRDefault="007D5464" w:rsidP="007D5464">
          <w:pPr>
            <w:pStyle w:val="a5"/>
            <w:spacing w:before="100" w:beforeAutospacing="1" w:after="100" w:afterAutospacing="1" w:line="360" w:lineRule="auto"/>
            <w:contextualSpacing/>
            <w:jc w:val="center"/>
            <w:rPr>
              <w:rFonts w:ascii="Times New Roman" w:hAnsi="Times New Roman" w:cs="Times New Roman"/>
              <w:color w:val="auto"/>
              <w:sz w:val="28"/>
              <w:szCs w:val="28"/>
            </w:rPr>
          </w:pPr>
          <w:r w:rsidRPr="007D5464">
            <w:rPr>
              <w:rFonts w:ascii="Times New Roman" w:hAnsi="Times New Roman" w:cs="Times New Roman"/>
              <w:color w:val="auto"/>
              <w:sz w:val="28"/>
              <w:szCs w:val="28"/>
            </w:rPr>
            <w:t>СОДЕРЖАНИЕ</w:t>
          </w:r>
        </w:p>
        <w:p w14:paraId="2A9AE65B" w14:textId="5489346E" w:rsidR="004B6330" w:rsidRPr="004B6330" w:rsidRDefault="007D5464" w:rsidP="004B6330">
          <w:pPr>
            <w:pStyle w:val="11"/>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r w:rsidRPr="004B6330">
            <w:rPr>
              <w:rFonts w:ascii="Times New Roman" w:hAnsi="Times New Roman" w:cs="Times New Roman"/>
              <w:sz w:val="28"/>
              <w:szCs w:val="28"/>
            </w:rPr>
            <w:fldChar w:fldCharType="begin"/>
          </w:r>
          <w:r w:rsidRPr="004B6330">
            <w:rPr>
              <w:rFonts w:ascii="Times New Roman" w:hAnsi="Times New Roman" w:cs="Times New Roman"/>
              <w:sz w:val="28"/>
              <w:szCs w:val="28"/>
            </w:rPr>
            <w:instrText xml:space="preserve"> TOC \o "1-3" \h \z \u </w:instrText>
          </w:r>
          <w:r w:rsidRPr="004B6330">
            <w:rPr>
              <w:rFonts w:ascii="Times New Roman" w:hAnsi="Times New Roman" w:cs="Times New Roman"/>
              <w:sz w:val="28"/>
              <w:szCs w:val="28"/>
            </w:rPr>
            <w:fldChar w:fldCharType="separate"/>
          </w:r>
          <w:hyperlink w:anchor="_Toc126586806" w:history="1">
            <w:r w:rsidR="004B6330" w:rsidRPr="004B6330">
              <w:rPr>
                <w:rStyle w:val="a6"/>
                <w:rFonts w:ascii="Times New Roman" w:hAnsi="Times New Roman" w:cs="Times New Roman"/>
                <w:noProof/>
                <w:sz w:val="28"/>
                <w:szCs w:val="28"/>
              </w:rPr>
              <w:t>ВВЕДЕНИЕ</w:t>
            </w:r>
            <w:r w:rsidR="004B6330" w:rsidRPr="004B6330">
              <w:rPr>
                <w:rFonts w:ascii="Times New Roman" w:hAnsi="Times New Roman" w:cs="Times New Roman"/>
                <w:noProof/>
                <w:webHidden/>
                <w:sz w:val="28"/>
                <w:szCs w:val="28"/>
              </w:rPr>
              <w:tab/>
            </w:r>
            <w:r w:rsidR="004B6330" w:rsidRPr="004B6330">
              <w:rPr>
                <w:rFonts w:ascii="Times New Roman" w:hAnsi="Times New Roman" w:cs="Times New Roman"/>
                <w:noProof/>
                <w:webHidden/>
                <w:sz w:val="28"/>
                <w:szCs w:val="28"/>
              </w:rPr>
              <w:fldChar w:fldCharType="begin"/>
            </w:r>
            <w:r w:rsidR="004B6330" w:rsidRPr="004B6330">
              <w:rPr>
                <w:rFonts w:ascii="Times New Roman" w:hAnsi="Times New Roman" w:cs="Times New Roman"/>
                <w:noProof/>
                <w:webHidden/>
                <w:sz w:val="28"/>
                <w:szCs w:val="28"/>
              </w:rPr>
              <w:instrText xml:space="preserve"> PAGEREF _Toc126586806 \h </w:instrText>
            </w:r>
            <w:r w:rsidR="004B6330" w:rsidRPr="004B6330">
              <w:rPr>
                <w:rFonts w:ascii="Times New Roman" w:hAnsi="Times New Roman" w:cs="Times New Roman"/>
                <w:noProof/>
                <w:webHidden/>
                <w:sz w:val="28"/>
                <w:szCs w:val="28"/>
              </w:rPr>
            </w:r>
            <w:r w:rsidR="004B6330" w:rsidRPr="004B6330">
              <w:rPr>
                <w:rFonts w:ascii="Times New Roman" w:hAnsi="Times New Roman" w:cs="Times New Roman"/>
                <w:noProof/>
                <w:webHidden/>
                <w:sz w:val="28"/>
                <w:szCs w:val="28"/>
              </w:rPr>
              <w:fldChar w:fldCharType="separate"/>
            </w:r>
            <w:r w:rsidR="004B6330" w:rsidRPr="004B6330">
              <w:rPr>
                <w:rFonts w:ascii="Times New Roman" w:hAnsi="Times New Roman" w:cs="Times New Roman"/>
                <w:noProof/>
                <w:webHidden/>
                <w:sz w:val="28"/>
                <w:szCs w:val="28"/>
              </w:rPr>
              <w:t>2</w:t>
            </w:r>
            <w:r w:rsidR="004B6330" w:rsidRPr="004B6330">
              <w:rPr>
                <w:rFonts w:ascii="Times New Roman" w:hAnsi="Times New Roman" w:cs="Times New Roman"/>
                <w:noProof/>
                <w:webHidden/>
                <w:sz w:val="28"/>
                <w:szCs w:val="28"/>
              </w:rPr>
              <w:fldChar w:fldCharType="end"/>
            </w:r>
          </w:hyperlink>
        </w:p>
        <w:p w14:paraId="1383FA1E" w14:textId="772CA220" w:rsidR="004B6330" w:rsidRPr="004B6330" w:rsidRDefault="00000000" w:rsidP="004B6330">
          <w:pPr>
            <w:pStyle w:val="11"/>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126586807" w:history="1">
            <w:r w:rsidR="004B6330" w:rsidRPr="004B6330">
              <w:rPr>
                <w:rStyle w:val="a6"/>
                <w:rFonts w:ascii="Times New Roman" w:eastAsia="Times New Roman" w:hAnsi="Times New Roman" w:cs="Times New Roman"/>
                <w:noProof/>
                <w:sz w:val="28"/>
                <w:szCs w:val="28"/>
                <w:lang w:eastAsia="ru-RU"/>
              </w:rPr>
              <w:t>1 Теоретические основы показателей эффективности систем</w:t>
            </w:r>
            <w:r w:rsidR="004B6330" w:rsidRPr="004B6330">
              <w:rPr>
                <w:rFonts w:ascii="Times New Roman" w:hAnsi="Times New Roman" w:cs="Times New Roman"/>
                <w:noProof/>
                <w:webHidden/>
                <w:sz w:val="28"/>
                <w:szCs w:val="28"/>
              </w:rPr>
              <w:tab/>
            </w:r>
            <w:r w:rsidR="004B6330" w:rsidRPr="004B6330">
              <w:rPr>
                <w:rFonts w:ascii="Times New Roman" w:hAnsi="Times New Roman" w:cs="Times New Roman"/>
                <w:noProof/>
                <w:webHidden/>
                <w:sz w:val="28"/>
                <w:szCs w:val="28"/>
              </w:rPr>
              <w:fldChar w:fldCharType="begin"/>
            </w:r>
            <w:r w:rsidR="004B6330" w:rsidRPr="004B6330">
              <w:rPr>
                <w:rFonts w:ascii="Times New Roman" w:hAnsi="Times New Roman" w:cs="Times New Roman"/>
                <w:noProof/>
                <w:webHidden/>
                <w:sz w:val="28"/>
                <w:szCs w:val="28"/>
              </w:rPr>
              <w:instrText xml:space="preserve"> PAGEREF _Toc126586807 \h </w:instrText>
            </w:r>
            <w:r w:rsidR="004B6330" w:rsidRPr="004B6330">
              <w:rPr>
                <w:rFonts w:ascii="Times New Roman" w:hAnsi="Times New Roman" w:cs="Times New Roman"/>
                <w:noProof/>
                <w:webHidden/>
                <w:sz w:val="28"/>
                <w:szCs w:val="28"/>
              </w:rPr>
            </w:r>
            <w:r w:rsidR="004B6330" w:rsidRPr="004B6330">
              <w:rPr>
                <w:rFonts w:ascii="Times New Roman" w:hAnsi="Times New Roman" w:cs="Times New Roman"/>
                <w:noProof/>
                <w:webHidden/>
                <w:sz w:val="28"/>
                <w:szCs w:val="28"/>
              </w:rPr>
              <w:fldChar w:fldCharType="separate"/>
            </w:r>
            <w:r w:rsidR="004B6330" w:rsidRPr="004B6330">
              <w:rPr>
                <w:rFonts w:ascii="Times New Roman" w:hAnsi="Times New Roman" w:cs="Times New Roman"/>
                <w:noProof/>
                <w:webHidden/>
                <w:sz w:val="28"/>
                <w:szCs w:val="28"/>
              </w:rPr>
              <w:t>4</w:t>
            </w:r>
            <w:r w:rsidR="004B6330" w:rsidRPr="004B6330">
              <w:rPr>
                <w:rFonts w:ascii="Times New Roman" w:hAnsi="Times New Roman" w:cs="Times New Roman"/>
                <w:noProof/>
                <w:webHidden/>
                <w:sz w:val="28"/>
                <w:szCs w:val="28"/>
              </w:rPr>
              <w:fldChar w:fldCharType="end"/>
            </w:r>
          </w:hyperlink>
        </w:p>
        <w:p w14:paraId="491F0832" w14:textId="566575AC" w:rsidR="004B6330" w:rsidRPr="004B6330" w:rsidRDefault="00000000" w:rsidP="004B6330">
          <w:pPr>
            <w:pStyle w:val="21"/>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126586808" w:history="1">
            <w:r w:rsidR="004B6330" w:rsidRPr="004B6330">
              <w:rPr>
                <w:rStyle w:val="a6"/>
                <w:rFonts w:ascii="Times New Roman" w:eastAsia="Times New Roman" w:hAnsi="Times New Roman" w:cs="Times New Roman"/>
                <w:noProof/>
                <w:sz w:val="28"/>
                <w:szCs w:val="28"/>
                <w:lang w:eastAsia="ru-RU"/>
              </w:rPr>
              <w:t>1.1 Понятие систем, классификация и признаки</w:t>
            </w:r>
            <w:r w:rsidR="004B6330" w:rsidRPr="004B6330">
              <w:rPr>
                <w:rFonts w:ascii="Times New Roman" w:hAnsi="Times New Roman" w:cs="Times New Roman"/>
                <w:noProof/>
                <w:webHidden/>
                <w:sz w:val="28"/>
                <w:szCs w:val="28"/>
              </w:rPr>
              <w:tab/>
            </w:r>
            <w:r w:rsidR="004B6330" w:rsidRPr="004B6330">
              <w:rPr>
                <w:rFonts w:ascii="Times New Roman" w:hAnsi="Times New Roman" w:cs="Times New Roman"/>
                <w:noProof/>
                <w:webHidden/>
                <w:sz w:val="28"/>
                <w:szCs w:val="28"/>
              </w:rPr>
              <w:fldChar w:fldCharType="begin"/>
            </w:r>
            <w:r w:rsidR="004B6330" w:rsidRPr="004B6330">
              <w:rPr>
                <w:rFonts w:ascii="Times New Roman" w:hAnsi="Times New Roman" w:cs="Times New Roman"/>
                <w:noProof/>
                <w:webHidden/>
                <w:sz w:val="28"/>
                <w:szCs w:val="28"/>
              </w:rPr>
              <w:instrText xml:space="preserve"> PAGEREF _Toc126586808 \h </w:instrText>
            </w:r>
            <w:r w:rsidR="004B6330" w:rsidRPr="004B6330">
              <w:rPr>
                <w:rFonts w:ascii="Times New Roman" w:hAnsi="Times New Roman" w:cs="Times New Roman"/>
                <w:noProof/>
                <w:webHidden/>
                <w:sz w:val="28"/>
                <w:szCs w:val="28"/>
              </w:rPr>
            </w:r>
            <w:r w:rsidR="004B6330" w:rsidRPr="004B6330">
              <w:rPr>
                <w:rFonts w:ascii="Times New Roman" w:hAnsi="Times New Roman" w:cs="Times New Roman"/>
                <w:noProof/>
                <w:webHidden/>
                <w:sz w:val="28"/>
                <w:szCs w:val="28"/>
              </w:rPr>
              <w:fldChar w:fldCharType="separate"/>
            </w:r>
            <w:r w:rsidR="004B6330" w:rsidRPr="004B6330">
              <w:rPr>
                <w:rFonts w:ascii="Times New Roman" w:hAnsi="Times New Roman" w:cs="Times New Roman"/>
                <w:noProof/>
                <w:webHidden/>
                <w:sz w:val="28"/>
                <w:szCs w:val="28"/>
              </w:rPr>
              <w:t>5</w:t>
            </w:r>
            <w:r w:rsidR="004B6330" w:rsidRPr="004B6330">
              <w:rPr>
                <w:rFonts w:ascii="Times New Roman" w:hAnsi="Times New Roman" w:cs="Times New Roman"/>
                <w:noProof/>
                <w:webHidden/>
                <w:sz w:val="28"/>
                <w:szCs w:val="28"/>
              </w:rPr>
              <w:fldChar w:fldCharType="end"/>
            </w:r>
          </w:hyperlink>
        </w:p>
        <w:p w14:paraId="468A41F3" w14:textId="2BB3A3A9" w:rsidR="004B6330" w:rsidRPr="004B6330" w:rsidRDefault="00000000" w:rsidP="004B6330">
          <w:pPr>
            <w:pStyle w:val="21"/>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126586809" w:history="1">
            <w:r w:rsidR="004B6330" w:rsidRPr="004B6330">
              <w:rPr>
                <w:rStyle w:val="a6"/>
                <w:rFonts w:ascii="Times New Roman" w:eastAsia="Times New Roman" w:hAnsi="Times New Roman" w:cs="Times New Roman"/>
                <w:noProof/>
                <w:sz w:val="28"/>
                <w:szCs w:val="28"/>
                <w:lang w:eastAsia="ru-RU"/>
              </w:rPr>
              <w:t>1.2 Подходы к оценке эффективности систем</w:t>
            </w:r>
            <w:r w:rsidR="004B6330" w:rsidRPr="004B6330">
              <w:rPr>
                <w:rFonts w:ascii="Times New Roman" w:hAnsi="Times New Roman" w:cs="Times New Roman"/>
                <w:noProof/>
                <w:webHidden/>
                <w:sz w:val="28"/>
                <w:szCs w:val="28"/>
              </w:rPr>
              <w:tab/>
            </w:r>
            <w:r w:rsidR="004B6330" w:rsidRPr="004B6330">
              <w:rPr>
                <w:rFonts w:ascii="Times New Roman" w:hAnsi="Times New Roman" w:cs="Times New Roman"/>
                <w:noProof/>
                <w:webHidden/>
                <w:sz w:val="28"/>
                <w:szCs w:val="28"/>
              </w:rPr>
              <w:fldChar w:fldCharType="begin"/>
            </w:r>
            <w:r w:rsidR="004B6330" w:rsidRPr="004B6330">
              <w:rPr>
                <w:rFonts w:ascii="Times New Roman" w:hAnsi="Times New Roman" w:cs="Times New Roman"/>
                <w:noProof/>
                <w:webHidden/>
                <w:sz w:val="28"/>
                <w:szCs w:val="28"/>
              </w:rPr>
              <w:instrText xml:space="preserve"> PAGEREF _Toc126586809 \h </w:instrText>
            </w:r>
            <w:r w:rsidR="004B6330" w:rsidRPr="004B6330">
              <w:rPr>
                <w:rFonts w:ascii="Times New Roman" w:hAnsi="Times New Roman" w:cs="Times New Roman"/>
                <w:noProof/>
                <w:webHidden/>
                <w:sz w:val="28"/>
                <w:szCs w:val="28"/>
              </w:rPr>
            </w:r>
            <w:r w:rsidR="004B6330" w:rsidRPr="004B6330">
              <w:rPr>
                <w:rFonts w:ascii="Times New Roman" w:hAnsi="Times New Roman" w:cs="Times New Roman"/>
                <w:noProof/>
                <w:webHidden/>
                <w:sz w:val="28"/>
                <w:szCs w:val="28"/>
              </w:rPr>
              <w:fldChar w:fldCharType="separate"/>
            </w:r>
            <w:r w:rsidR="004B6330" w:rsidRPr="004B6330">
              <w:rPr>
                <w:rFonts w:ascii="Times New Roman" w:hAnsi="Times New Roman" w:cs="Times New Roman"/>
                <w:noProof/>
                <w:webHidden/>
                <w:sz w:val="28"/>
                <w:szCs w:val="28"/>
              </w:rPr>
              <w:t>7</w:t>
            </w:r>
            <w:r w:rsidR="004B6330" w:rsidRPr="004B6330">
              <w:rPr>
                <w:rFonts w:ascii="Times New Roman" w:hAnsi="Times New Roman" w:cs="Times New Roman"/>
                <w:noProof/>
                <w:webHidden/>
                <w:sz w:val="28"/>
                <w:szCs w:val="28"/>
              </w:rPr>
              <w:fldChar w:fldCharType="end"/>
            </w:r>
          </w:hyperlink>
        </w:p>
        <w:p w14:paraId="4110F4AC" w14:textId="30E046B2" w:rsidR="004B6330" w:rsidRPr="004B6330" w:rsidRDefault="00000000" w:rsidP="004B6330">
          <w:pPr>
            <w:pStyle w:val="21"/>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126586810" w:history="1">
            <w:r w:rsidR="004B6330" w:rsidRPr="004B6330">
              <w:rPr>
                <w:rStyle w:val="a6"/>
                <w:rFonts w:ascii="Times New Roman" w:eastAsia="Times New Roman" w:hAnsi="Times New Roman" w:cs="Times New Roman"/>
                <w:noProof/>
                <w:sz w:val="28"/>
                <w:szCs w:val="28"/>
                <w:lang w:eastAsia="ru-RU"/>
              </w:rPr>
              <w:t>1.3 Проблемы определения эффективности систем</w:t>
            </w:r>
            <w:r w:rsidR="004B6330" w:rsidRPr="004B6330">
              <w:rPr>
                <w:rFonts w:ascii="Times New Roman" w:hAnsi="Times New Roman" w:cs="Times New Roman"/>
                <w:noProof/>
                <w:webHidden/>
                <w:sz w:val="28"/>
                <w:szCs w:val="28"/>
              </w:rPr>
              <w:tab/>
            </w:r>
            <w:r w:rsidR="004B6330" w:rsidRPr="004B6330">
              <w:rPr>
                <w:rFonts w:ascii="Times New Roman" w:hAnsi="Times New Roman" w:cs="Times New Roman"/>
                <w:noProof/>
                <w:webHidden/>
                <w:sz w:val="28"/>
                <w:szCs w:val="28"/>
              </w:rPr>
              <w:fldChar w:fldCharType="begin"/>
            </w:r>
            <w:r w:rsidR="004B6330" w:rsidRPr="004B6330">
              <w:rPr>
                <w:rFonts w:ascii="Times New Roman" w:hAnsi="Times New Roman" w:cs="Times New Roman"/>
                <w:noProof/>
                <w:webHidden/>
                <w:sz w:val="28"/>
                <w:szCs w:val="28"/>
              </w:rPr>
              <w:instrText xml:space="preserve"> PAGEREF _Toc126586810 \h </w:instrText>
            </w:r>
            <w:r w:rsidR="004B6330" w:rsidRPr="004B6330">
              <w:rPr>
                <w:rFonts w:ascii="Times New Roman" w:hAnsi="Times New Roman" w:cs="Times New Roman"/>
                <w:noProof/>
                <w:webHidden/>
                <w:sz w:val="28"/>
                <w:szCs w:val="28"/>
              </w:rPr>
            </w:r>
            <w:r w:rsidR="004B6330" w:rsidRPr="004B6330">
              <w:rPr>
                <w:rFonts w:ascii="Times New Roman" w:hAnsi="Times New Roman" w:cs="Times New Roman"/>
                <w:noProof/>
                <w:webHidden/>
                <w:sz w:val="28"/>
                <w:szCs w:val="28"/>
              </w:rPr>
              <w:fldChar w:fldCharType="separate"/>
            </w:r>
            <w:r w:rsidR="004B6330" w:rsidRPr="004B6330">
              <w:rPr>
                <w:rFonts w:ascii="Times New Roman" w:hAnsi="Times New Roman" w:cs="Times New Roman"/>
                <w:noProof/>
                <w:webHidden/>
                <w:sz w:val="28"/>
                <w:szCs w:val="28"/>
              </w:rPr>
              <w:t>14</w:t>
            </w:r>
            <w:r w:rsidR="004B6330" w:rsidRPr="004B6330">
              <w:rPr>
                <w:rFonts w:ascii="Times New Roman" w:hAnsi="Times New Roman" w:cs="Times New Roman"/>
                <w:noProof/>
                <w:webHidden/>
                <w:sz w:val="28"/>
                <w:szCs w:val="28"/>
              </w:rPr>
              <w:fldChar w:fldCharType="end"/>
            </w:r>
          </w:hyperlink>
        </w:p>
        <w:p w14:paraId="42874BD1" w14:textId="413B9E3F" w:rsidR="004B6330" w:rsidRPr="004B6330" w:rsidRDefault="00000000" w:rsidP="004B6330">
          <w:pPr>
            <w:pStyle w:val="11"/>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126586811" w:history="1">
            <w:r w:rsidR="004B6330" w:rsidRPr="004B6330">
              <w:rPr>
                <w:rStyle w:val="a6"/>
                <w:rFonts w:ascii="Times New Roman" w:eastAsia="Times New Roman" w:hAnsi="Times New Roman" w:cs="Times New Roman"/>
                <w:noProof/>
                <w:sz w:val="28"/>
                <w:szCs w:val="28"/>
                <w:lang w:eastAsia="ru-RU"/>
              </w:rPr>
              <w:t>2 Анализ эффективности системы на примере ПАО «Транснефть»</w:t>
            </w:r>
            <w:r w:rsidR="004B6330" w:rsidRPr="004B6330">
              <w:rPr>
                <w:rFonts w:ascii="Times New Roman" w:hAnsi="Times New Roman" w:cs="Times New Roman"/>
                <w:noProof/>
                <w:webHidden/>
                <w:sz w:val="28"/>
                <w:szCs w:val="28"/>
              </w:rPr>
              <w:tab/>
            </w:r>
            <w:r w:rsidR="004B6330" w:rsidRPr="004B6330">
              <w:rPr>
                <w:rFonts w:ascii="Times New Roman" w:hAnsi="Times New Roman" w:cs="Times New Roman"/>
                <w:noProof/>
                <w:webHidden/>
                <w:sz w:val="28"/>
                <w:szCs w:val="28"/>
              </w:rPr>
              <w:fldChar w:fldCharType="begin"/>
            </w:r>
            <w:r w:rsidR="004B6330" w:rsidRPr="004B6330">
              <w:rPr>
                <w:rFonts w:ascii="Times New Roman" w:hAnsi="Times New Roman" w:cs="Times New Roman"/>
                <w:noProof/>
                <w:webHidden/>
                <w:sz w:val="28"/>
                <w:szCs w:val="28"/>
              </w:rPr>
              <w:instrText xml:space="preserve"> PAGEREF _Toc126586811 \h </w:instrText>
            </w:r>
            <w:r w:rsidR="004B6330" w:rsidRPr="004B6330">
              <w:rPr>
                <w:rFonts w:ascii="Times New Roman" w:hAnsi="Times New Roman" w:cs="Times New Roman"/>
                <w:noProof/>
                <w:webHidden/>
                <w:sz w:val="28"/>
                <w:szCs w:val="28"/>
              </w:rPr>
            </w:r>
            <w:r w:rsidR="004B6330" w:rsidRPr="004B6330">
              <w:rPr>
                <w:rFonts w:ascii="Times New Roman" w:hAnsi="Times New Roman" w:cs="Times New Roman"/>
                <w:noProof/>
                <w:webHidden/>
                <w:sz w:val="28"/>
                <w:szCs w:val="28"/>
              </w:rPr>
              <w:fldChar w:fldCharType="separate"/>
            </w:r>
            <w:r w:rsidR="004B6330" w:rsidRPr="004B6330">
              <w:rPr>
                <w:rFonts w:ascii="Times New Roman" w:hAnsi="Times New Roman" w:cs="Times New Roman"/>
                <w:noProof/>
                <w:webHidden/>
                <w:sz w:val="28"/>
                <w:szCs w:val="28"/>
              </w:rPr>
              <w:t>16</w:t>
            </w:r>
            <w:r w:rsidR="004B6330" w:rsidRPr="004B6330">
              <w:rPr>
                <w:rFonts w:ascii="Times New Roman" w:hAnsi="Times New Roman" w:cs="Times New Roman"/>
                <w:noProof/>
                <w:webHidden/>
                <w:sz w:val="28"/>
                <w:szCs w:val="28"/>
              </w:rPr>
              <w:fldChar w:fldCharType="end"/>
            </w:r>
          </w:hyperlink>
        </w:p>
        <w:p w14:paraId="5B7468E4" w14:textId="63BD6B90" w:rsidR="004B6330" w:rsidRPr="004B6330" w:rsidRDefault="00000000" w:rsidP="004B6330">
          <w:pPr>
            <w:pStyle w:val="21"/>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126586812" w:history="1">
            <w:r w:rsidR="004B6330" w:rsidRPr="004B6330">
              <w:rPr>
                <w:rStyle w:val="a6"/>
                <w:rFonts w:ascii="Times New Roman" w:eastAsia="Times New Roman" w:hAnsi="Times New Roman" w:cs="Times New Roman"/>
                <w:noProof/>
                <w:sz w:val="28"/>
                <w:szCs w:val="28"/>
                <w:lang w:eastAsia="ru-RU"/>
              </w:rPr>
              <w:t>2.1 Общая характеристика деятельности предприятия</w:t>
            </w:r>
            <w:r w:rsidR="004B6330" w:rsidRPr="004B6330">
              <w:rPr>
                <w:rFonts w:ascii="Times New Roman" w:hAnsi="Times New Roman" w:cs="Times New Roman"/>
                <w:noProof/>
                <w:webHidden/>
                <w:sz w:val="28"/>
                <w:szCs w:val="28"/>
              </w:rPr>
              <w:tab/>
            </w:r>
            <w:r w:rsidR="004B6330" w:rsidRPr="004B6330">
              <w:rPr>
                <w:rFonts w:ascii="Times New Roman" w:hAnsi="Times New Roman" w:cs="Times New Roman"/>
                <w:noProof/>
                <w:webHidden/>
                <w:sz w:val="28"/>
                <w:szCs w:val="28"/>
              </w:rPr>
              <w:fldChar w:fldCharType="begin"/>
            </w:r>
            <w:r w:rsidR="004B6330" w:rsidRPr="004B6330">
              <w:rPr>
                <w:rFonts w:ascii="Times New Roman" w:hAnsi="Times New Roman" w:cs="Times New Roman"/>
                <w:noProof/>
                <w:webHidden/>
                <w:sz w:val="28"/>
                <w:szCs w:val="28"/>
              </w:rPr>
              <w:instrText xml:space="preserve"> PAGEREF _Toc126586812 \h </w:instrText>
            </w:r>
            <w:r w:rsidR="004B6330" w:rsidRPr="004B6330">
              <w:rPr>
                <w:rFonts w:ascii="Times New Roman" w:hAnsi="Times New Roman" w:cs="Times New Roman"/>
                <w:noProof/>
                <w:webHidden/>
                <w:sz w:val="28"/>
                <w:szCs w:val="28"/>
              </w:rPr>
            </w:r>
            <w:r w:rsidR="004B6330" w:rsidRPr="004B6330">
              <w:rPr>
                <w:rFonts w:ascii="Times New Roman" w:hAnsi="Times New Roman" w:cs="Times New Roman"/>
                <w:noProof/>
                <w:webHidden/>
                <w:sz w:val="28"/>
                <w:szCs w:val="28"/>
              </w:rPr>
              <w:fldChar w:fldCharType="separate"/>
            </w:r>
            <w:r w:rsidR="004B6330" w:rsidRPr="004B6330">
              <w:rPr>
                <w:rFonts w:ascii="Times New Roman" w:hAnsi="Times New Roman" w:cs="Times New Roman"/>
                <w:noProof/>
                <w:webHidden/>
                <w:sz w:val="28"/>
                <w:szCs w:val="28"/>
              </w:rPr>
              <w:t>16</w:t>
            </w:r>
            <w:r w:rsidR="004B6330" w:rsidRPr="004B6330">
              <w:rPr>
                <w:rFonts w:ascii="Times New Roman" w:hAnsi="Times New Roman" w:cs="Times New Roman"/>
                <w:noProof/>
                <w:webHidden/>
                <w:sz w:val="28"/>
                <w:szCs w:val="28"/>
              </w:rPr>
              <w:fldChar w:fldCharType="end"/>
            </w:r>
          </w:hyperlink>
        </w:p>
        <w:p w14:paraId="1BE8D61C" w14:textId="1A343196" w:rsidR="004B6330" w:rsidRPr="004B6330" w:rsidRDefault="00000000" w:rsidP="004B6330">
          <w:pPr>
            <w:pStyle w:val="21"/>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126586813" w:history="1">
            <w:r w:rsidR="004B6330" w:rsidRPr="004B6330">
              <w:rPr>
                <w:rStyle w:val="a6"/>
                <w:rFonts w:ascii="Times New Roman" w:hAnsi="Times New Roman" w:cs="Times New Roman"/>
                <w:noProof/>
                <w:sz w:val="28"/>
                <w:szCs w:val="28"/>
              </w:rPr>
              <w:t xml:space="preserve">2.2 Оценка эффективности работы </w:t>
            </w:r>
            <w:r w:rsidR="004B6330" w:rsidRPr="004B6330">
              <w:rPr>
                <w:rStyle w:val="a6"/>
                <w:rFonts w:ascii="Times New Roman" w:eastAsia="Times New Roman" w:hAnsi="Times New Roman" w:cs="Times New Roman"/>
                <w:noProof/>
                <w:sz w:val="28"/>
                <w:szCs w:val="28"/>
                <w:lang w:eastAsia="ru-RU"/>
              </w:rPr>
              <w:t>ПАО «Транснефть»</w:t>
            </w:r>
            <w:r w:rsidR="004B6330" w:rsidRPr="004B6330">
              <w:rPr>
                <w:rFonts w:ascii="Times New Roman" w:hAnsi="Times New Roman" w:cs="Times New Roman"/>
                <w:noProof/>
                <w:webHidden/>
                <w:sz w:val="28"/>
                <w:szCs w:val="28"/>
              </w:rPr>
              <w:tab/>
            </w:r>
            <w:r w:rsidR="004B6330" w:rsidRPr="004B6330">
              <w:rPr>
                <w:rFonts w:ascii="Times New Roman" w:hAnsi="Times New Roman" w:cs="Times New Roman"/>
                <w:noProof/>
                <w:webHidden/>
                <w:sz w:val="28"/>
                <w:szCs w:val="28"/>
              </w:rPr>
              <w:fldChar w:fldCharType="begin"/>
            </w:r>
            <w:r w:rsidR="004B6330" w:rsidRPr="004B6330">
              <w:rPr>
                <w:rFonts w:ascii="Times New Roman" w:hAnsi="Times New Roman" w:cs="Times New Roman"/>
                <w:noProof/>
                <w:webHidden/>
                <w:sz w:val="28"/>
                <w:szCs w:val="28"/>
              </w:rPr>
              <w:instrText xml:space="preserve"> PAGEREF _Toc126586813 \h </w:instrText>
            </w:r>
            <w:r w:rsidR="004B6330" w:rsidRPr="004B6330">
              <w:rPr>
                <w:rFonts w:ascii="Times New Roman" w:hAnsi="Times New Roman" w:cs="Times New Roman"/>
                <w:noProof/>
                <w:webHidden/>
                <w:sz w:val="28"/>
                <w:szCs w:val="28"/>
              </w:rPr>
            </w:r>
            <w:r w:rsidR="004B6330" w:rsidRPr="004B6330">
              <w:rPr>
                <w:rFonts w:ascii="Times New Roman" w:hAnsi="Times New Roman" w:cs="Times New Roman"/>
                <w:noProof/>
                <w:webHidden/>
                <w:sz w:val="28"/>
                <w:szCs w:val="28"/>
              </w:rPr>
              <w:fldChar w:fldCharType="separate"/>
            </w:r>
            <w:r w:rsidR="004B6330" w:rsidRPr="004B6330">
              <w:rPr>
                <w:rFonts w:ascii="Times New Roman" w:hAnsi="Times New Roman" w:cs="Times New Roman"/>
                <w:noProof/>
                <w:webHidden/>
                <w:sz w:val="28"/>
                <w:szCs w:val="28"/>
              </w:rPr>
              <w:t>17</w:t>
            </w:r>
            <w:r w:rsidR="004B6330" w:rsidRPr="004B6330">
              <w:rPr>
                <w:rFonts w:ascii="Times New Roman" w:hAnsi="Times New Roman" w:cs="Times New Roman"/>
                <w:noProof/>
                <w:webHidden/>
                <w:sz w:val="28"/>
                <w:szCs w:val="28"/>
              </w:rPr>
              <w:fldChar w:fldCharType="end"/>
            </w:r>
          </w:hyperlink>
        </w:p>
        <w:p w14:paraId="4E6ABD7F" w14:textId="3C48D744" w:rsidR="004B6330" w:rsidRPr="004B6330" w:rsidRDefault="00000000" w:rsidP="004B6330">
          <w:pPr>
            <w:pStyle w:val="21"/>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126586814" w:history="1">
            <w:r w:rsidR="004B6330" w:rsidRPr="004B6330">
              <w:rPr>
                <w:rStyle w:val="a6"/>
                <w:rFonts w:ascii="Times New Roman" w:hAnsi="Times New Roman" w:cs="Times New Roman"/>
                <w:noProof/>
                <w:sz w:val="28"/>
                <w:szCs w:val="28"/>
              </w:rPr>
              <w:t>2.3 Пути повышения эффективности деятельности ПАО «Транснефть»</w:t>
            </w:r>
            <w:r w:rsidR="004B6330" w:rsidRPr="004B6330">
              <w:rPr>
                <w:rFonts w:ascii="Times New Roman" w:hAnsi="Times New Roman" w:cs="Times New Roman"/>
                <w:noProof/>
                <w:webHidden/>
                <w:sz w:val="28"/>
                <w:szCs w:val="28"/>
              </w:rPr>
              <w:tab/>
            </w:r>
            <w:r w:rsidR="004B6330" w:rsidRPr="004B6330">
              <w:rPr>
                <w:rFonts w:ascii="Times New Roman" w:hAnsi="Times New Roman" w:cs="Times New Roman"/>
                <w:noProof/>
                <w:webHidden/>
                <w:sz w:val="28"/>
                <w:szCs w:val="28"/>
              </w:rPr>
              <w:fldChar w:fldCharType="begin"/>
            </w:r>
            <w:r w:rsidR="004B6330" w:rsidRPr="004B6330">
              <w:rPr>
                <w:rFonts w:ascii="Times New Roman" w:hAnsi="Times New Roman" w:cs="Times New Roman"/>
                <w:noProof/>
                <w:webHidden/>
                <w:sz w:val="28"/>
                <w:szCs w:val="28"/>
              </w:rPr>
              <w:instrText xml:space="preserve"> PAGEREF _Toc126586814 \h </w:instrText>
            </w:r>
            <w:r w:rsidR="004B6330" w:rsidRPr="004B6330">
              <w:rPr>
                <w:rFonts w:ascii="Times New Roman" w:hAnsi="Times New Roman" w:cs="Times New Roman"/>
                <w:noProof/>
                <w:webHidden/>
                <w:sz w:val="28"/>
                <w:szCs w:val="28"/>
              </w:rPr>
            </w:r>
            <w:r w:rsidR="004B6330" w:rsidRPr="004B6330">
              <w:rPr>
                <w:rFonts w:ascii="Times New Roman" w:hAnsi="Times New Roman" w:cs="Times New Roman"/>
                <w:noProof/>
                <w:webHidden/>
                <w:sz w:val="28"/>
                <w:szCs w:val="28"/>
              </w:rPr>
              <w:fldChar w:fldCharType="separate"/>
            </w:r>
            <w:r w:rsidR="004B6330" w:rsidRPr="004B6330">
              <w:rPr>
                <w:rFonts w:ascii="Times New Roman" w:hAnsi="Times New Roman" w:cs="Times New Roman"/>
                <w:noProof/>
                <w:webHidden/>
                <w:sz w:val="28"/>
                <w:szCs w:val="28"/>
              </w:rPr>
              <w:t>24</w:t>
            </w:r>
            <w:r w:rsidR="004B6330" w:rsidRPr="004B6330">
              <w:rPr>
                <w:rFonts w:ascii="Times New Roman" w:hAnsi="Times New Roman" w:cs="Times New Roman"/>
                <w:noProof/>
                <w:webHidden/>
                <w:sz w:val="28"/>
                <w:szCs w:val="28"/>
              </w:rPr>
              <w:fldChar w:fldCharType="end"/>
            </w:r>
          </w:hyperlink>
        </w:p>
        <w:p w14:paraId="6FF49C5B" w14:textId="52FBB510" w:rsidR="004B6330" w:rsidRPr="004B6330" w:rsidRDefault="00000000" w:rsidP="004B6330">
          <w:pPr>
            <w:pStyle w:val="11"/>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126586815" w:history="1">
            <w:r w:rsidR="004B6330" w:rsidRPr="004B6330">
              <w:rPr>
                <w:rStyle w:val="a6"/>
                <w:rFonts w:ascii="Times New Roman" w:hAnsi="Times New Roman" w:cs="Times New Roman"/>
                <w:noProof/>
                <w:sz w:val="28"/>
                <w:szCs w:val="28"/>
                <w:lang w:eastAsia="ru-RU"/>
              </w:rPr>
              <w:t>ЗАКЛЮЧЕНИЕ</w:t>
            </w:r>
            <w:r w:rsidR="004B6330" w:rsidRPr="004B6330">
              <w:rPr>
                <w:rFonts w:ascii="Times New Roman" w:hAnsi="Times New Roman" w:cs="Times New Roman"/>
                <w:noProof/>
                <w:webHidden/>
                <w:sz w:val="28"/>
                <w:szCs w:val="28"/>
              </w:rPr>
              <w:tab/>
            </w:r>
            <w:r w:rsidR="004B6330" w:rsidRPr="004B6330">
              <w:rPr>
                <w:rFonts w:ascii="Times New Roman" w:hAnsi="Times New Roman" w:cs="Times New Roman"/>
                <w:noProof/>
                <w:webHidden/>
                <w:sz w:val="28"/>
                <w:szCs w:val="28"/>
              </w:rPr>
              <w:fldChar w:fldCharType="begin"/>
            </w:r>
            <w:r w:rsidR="004B6330" w:rsidRPr="004B6330">
              <w:rPr>
                <w:rFonts w:ascii="Times New Roman" w:hAnsi="Times New Roman" w:cs="Times New Roman"/>
                <w:noProof/>
                <w:webHidden/>
                <w:sz w:val="28"/>
                <w:szCs w:val="28"/>
              </w:rPr>
              <w:instrText xml:space="preserve"> PAGEREF _Toc126586815 \h </w:instrText>
            </w:r>
            <w:r w:rsidR="004B6330" w:rsidRPr="004B6330">
              <w:rPr>
                <w:rFonts w:ascii="Times New Roman" w:hAnsi="Times New Roman" w:cs="Times New Roman"/>
                <w:noProof/>
                <w:webHidden/>
                <w:sz w:val="28"/>
                <w:szCs w:val="28"/>
              </w:rPr>
            </w:r>
            <w:r w:rsidR="004B6330" w:rsidRPr="004B6330">
              <w:rPr>
                <w:rFonts w:ascii="Times New Roman" w:hAnsi="Times New Roman" w:cs="Times New Roman"/>
                <w:noProof/>
                <w:webHidden/>
                <w:sz w:val="28"/>
                <w:szCs w:val="28"/>
              </w:rPr>
              <w:fldChar w:fldCharType="separate"/>
            </w:r>
            <w:r w:rsidR="004B6330" w:rsidRPr="004B6330">
              <w:rPr>
                <w:rFonts w:ascii="Times New Roman" w:hAnsi="Times New Roman" w:cs="Times New Roman"/>
                <w:noProof/>
                <w:webHidden/>
                <w:sz w:val="28"/>
                <w:szCs w:val="28"/>
              </w:rPr>
              <w:t>27</w:t>
            </w:r>
            <w:r w:rsidR="004B6330" w:rsidRPr="004B6330">
              <w:rPr>
                <w:rFonts w:ascii="Times New Roman" w:hAnsi="Times New Roman" w:cs="Times New Roman"/>
                <w:noProof/>
                <w:webHidden/>
                <w:sz w:val="28"/>
                <w:szCs w:val="28"/>
              </w:rPr>
              <w:fldChar w:fldCharType="end"/>
            </w:r>
          </w:hyperlink>
        </w:p>
        <w:p w14:paraId="161F4C7E" w14:textId="12CC8728" w:rsidR="004B6330" w:rsidRPr="004B6330" w:rsidRDefault="00000000" w:rsidP="004B6330">
          <w:pPr>
            <w:pStyle w:val="11"/>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126586816" w:history="1">
            <w:r w:rsidR="004B6330" w:rsidRPr="004B6330">
              <w:rPr>
                <w:rStyle w:val="a6"/>
                <w:rFonts w:ascii="Times New Roman" w:hAnsi="Times New Roman" w:cs="Times New Roman"/>
                <w:noProof/>
                <w:sz w:val="28"/>
                <w:szCs w:val="28"/>
                <w:lang w:eastAsia="ru-RU"/>
              </w:rPr>
              <w:t>СПИСОК ИСПОЛЬЗОВАННЫХ ИСТОЧНИКОВ</w:t>
            </w:r>
            <w:r w:rsidR="004B6330" w:rsidRPr="004B6330">
              <w:rPr>
                <w:rFonts w:ascii="Times New Roman" w:hAnsi="Times New Roman" w:cs="Times New Roman"/>
                <w:noProof/>
                <w:webHidden/>
                <w:sz w:val="28"/>
                <w:szCs w:val="28"/>
              </w:rPr>
              <w:tab/>
            </w:r>
            <w:r w:rsidR="004B6330" w:rsidRPr="004B6330">
              <w:rPr>
                <w:rFonts w:ascii="Times New Roman" w:hAnsi="Times New Roman" w:cs="Times New Roman"/>
                <w:noProof/>
                <w:webHidden/>
                <w:sz w:val="28"/>
                <w:szCs w:val="28"/>
              </w:rPr>
              <w:fldChar w:fldCharType="begin"/>
            </w:r>
            <w:r w:rsidR="004B6330" w:rsidRPr="004B6330">
              <w:rPr>
                <w:rFonts w:ascii="Times New Roman" w:hAnsi="Times New Roman" w:cs="Times New Roman"/>
                <w:noProof/>
                <w:webHidden/>
                <w:sz w:val="28"/>
                <w:szCs w:val="28"/>
              </w:rPr>
              <w:instrText xml:space="preserve"> PAGEREF _Toc126586816 \h </w:instrText>
            </w:r>
            <w:r w:rsidR="004B6330" w:rsidRPr="004B6330">
              <w:rPr>
                <w:rFonts w:ascii="Times New Roman" w:hAnsi="Times New Roman" w:cs="Times New Roman"/>
                <w:noProof/>
                <w:webHidden/>
                <w:sz w:val="28"/>
                <w:szCs w:val="28"/>
              </w:rPr>
            </w:r>
            <w:r w:rsidR="004B6330" w:rsidRPr="004B6330">
              <w:rPr>
                <w:rFonts w:ascii="Times New Roman" w:hAnsi="Times New Roman" w:cs="Times New Roman"/>
                <w:noProof/>
                <w:webHidden/>
                <w:sz w:val="28"/>
                <w:szCs w:val="28"/>
              </w:rPr>
              <w:fldChar w:fldCharType="separate"/>
            </w:r>
            <w:r w:rsidR="004B6330" w:rsidRPr="004B6330">
              <w:rPr>
                <w:rFonts w:ascii="Times New Roman" w:hAnsi="Times New Roman" w:cs="Times New Roman"/>
                <w:noProof/>
                <w:webHidden/>
                <w:sz w:val="28"/>
                <w:szCs w:val="28"/>
              </w:rPr>
              <w:t>29</w:t>
            </w:r>
            <w:r w:rsidR="004B6330" w:rsidRPr="004B6330">
              <w:rPr>
                <w:rFonts w:ascii="Times New Roman" w:hAnsi="Times New Roman" w:cs="Times New Roman"/>
                <w:noProof/>
                <w:webHidden/>
                <w:sz w:val="28"/>
                <w:szCs w:val="28"/>
              </w:rPr>
              <w:fldChar w:fldCharType="end"/>
            </w:r>
          </w:hyperlink>
        </w:p>
        <w:p w14:paraId="50FBEE8E" w14:textId="03ECB2FA" w:rsidR="007D5464" w:rsidRPr="004B6330" w:rsidRDefault="007D5464" w:rsidP="004B6330">
          <w:pPr>
            <w:spacing w:after="0" w:line="360" w:lineRule="auto"/>
            <w:contextualSpacing/>
            <w:jc w:val="both"/>
            <w:rPr>
              <w:rFonts w:ascii="Times New Roman" w:hAnsi="Times New Roman" w:cs="Times New Roman"/>
              <w:sz w:val="28"/>
              <w:szCs w:val="28"/>
            </w:rPr>
          </w:pPr>
          <w:r w:rsidRPr="004B6330">
            <w:rPr>
              <w:rFonts w:ascii="Times New Roman" w:hAnsi="Times New Roman" w:cs="Times New Roman"/>
              <w:bCs/>
              <w:sz w:val="28"/>
              <w:szCs w:val="28"/>
            </w:rPr>
            <w:fldChar w:fldCharType="end"/>
          </w:r>
        </w:p>
      </w:sdtContent>
    </w:sdt>
    <w:p w14:paraId="6BFB8F1B" w14:textId="77777777" w:rsidR="001D6286" w:rsidRDefault="001D6286"/>
    <w:p w14:paraId="2CADF0A0" w14:textId="77777777" w:rsidR="00CF45AC" w:rsidRDefault="00CF45AC"/>
    <w:p w14:paraId="27F500AB" w14:textId="77777777" w:rsidR="00CF45AC" w:rsidRDefault="00CF45AC"/>
    <w:p w14:paraId="7D277217" w14:textId="77777777" w:rsidR="00CF45AC" w:rsidRDefault="00CF45AC"/>
    <w:p w14:paraId="6D50D19E" w14:textId="77777777" w:rsidR="00CF45AC" w:rsidRDefault="00CF45AC"/>
    <w:p w14:paraId="50867E94" w14:textId="77777777" w:rsidR="00CF45AC" w:rsidRDefault="00CF45AC"/>
    <w:p w14:paraId="52B2C80F" w14:textId="77777777" w:rsidR="00CF45AC" w:rsidRDefault="00CF45AC"/>
    <w:p w14:paraId="2FB1CE8D" w14:textId="77777777" w:rsidR="00CF45AC" w:rsidRDefault="00CF45AC"/>
    <w:p w14:paraId="534DCEAA" w14:textId="77777777" w:rsidR="00CF45AC" w:rsidRDefault="00CF45AC"/>
    <w:p w14:paraId="6AFE289F" w14:textId="77777777" w:rsidR="00CF45AC" w:rsidRDefault="00CF45AC"/>
    <w:p w14:paraId="336945F0" w14:textId="77777777" w:rsidR="00CF45AC" w:rsidRDefault="00CF45AC"/>
    <w:p w14:paraId="68ACCA7F" w14:textId="77777777" w:rsidR="00CF45AC" w:rsidRDefault="00CF45AC"/>
    <w:p w14:paraId="47E160D3" w14:textId="77777777" w:rsidR="00CF45AC" w:rsidRDefault="00CF45AC"/>
    <w:p w14:paraId="2C4C4DB4" w14:textId="77777777" w:rsidR="00CF45AC" w:rsidRDefault="00CF45AC"/>
    <w:p w14:paraId="064DBE12" w14:textId="77777777" w:rsidR="00CF45AC" w:rsidRDefault="00CF45AC"/>
    <w:p w14:paraId="55BA48DD" w14:textId="6C178BBA" w:rsidR="007D5464" w:rsidRDefault="007D5464"/>
    <w:p w14:paraId="668A1A6D" w14:textId="77777777" w:rsidR="007D5464" w:rsidRPr="007D5464" w:rsidRDefault="007D5464" w:rsidP="007D5464">
      <w:pPr>
        <w:pStyle w:val="1"/>
        <w:jc w:val="center"/>
        <w:rPr>
          <w:rFonts w:ascii="Times New Roman" w:hAnsi="Times New Roman" w:cs="Times New Roman"/>
          <w:b/>
          <w:color w:val="auto"/>
          <w:sz w:val="28"/>
        </w:rPr>
      </w:pPr>
      <w:bookmarkStart w:id="1" w:name="_Toc126586806"/>
      <w:r w:rsidRPr="007D5464">
        <w:rPr>
          <w:rFonts w:ascii="Times New Roman" w:hAnsi="Times New Roman" w:cs="Times New Roman"/>
          <w:b/>
          <w:color w:val="auto"/>
          <w:sz w:val="28"/>
        </w:rPr>
        <w:lastRenderedPageBreak/>
        <w:t>ВВЕДЕНИЕ</w:t>
      </w:r>
      <w:bookmarkEnd w:id="1"/>
    </w:p>
    <w:p w14:paraId="5B24C720" w14:textId="77777777" w:rsidR="0020457D" w:rsidRDefault="0020457D" w:rsidP="0020457D">
      <w:pPr>
        <w:spacing w:after="0" w:line="360" w:lineRule="auto"/>
        <w:ind w:firstLine="567"/>
        <w:contextualSpacing/>
        <w:jc w:val="both"/>
        <w:rPr>
          <w:rFonts w:ascii="Times New Roman" w:hAnsi="Times New Roman" w:cs="Times New Roman"/>
          <w:sz w:val="28"/>
        </w:rPr>
      </w:pPr>
    </w:p>
    <w:p w14:paraId="2CF7F64F" w14:textId="77777777" w:rsidR="0020457D" w:rsidRDefault="0020457D" w:rsidP="0020457D">
      <w:pPr>
        <w:spacing w:after="0" w:line="360" w:lineRule="auto"/>
        <w:ind w:firstLine="567"/>
        <w:contextualSpacing/>
        <w:jc w:val="both"/>
        <w:rPr>
          <w:rFonts w:ascii="Times New Roman" w:hAnsi="Times New Roman" w:cs="Times New Roman"/>
          <w:sz w:val="28"/>
        </w:rPr>
      </w:pPr>
      <w:r w:rsidRPr="0020457D">
        <w:rPr>
          <w:rFonts w:ascii="Times New Roman" w:hAnsi="Times New Roman" w:cs="Times New Roman"/>
          <w:sz w:val="28"/>
        </w:rPr>
        <w:t xml:space="preserve">В современных условиях эффективное развитие производственной деятельности предприятия складывается из многих факторов одновременно. Одним из таких является достаточная </w:t>
      </w:r>
      <w:r w:rsidR="002B62DE">
        <w:rPr>
          <w:rFonts w:ascii="Times New Roman" w:hAnsi="Times New Roman" w:cs="Times New Roman"/>
          <w:sz w:val="28"/>
        </w:rPr>
        <w:t>эффективность изучаемой системы</w:t>
      </w:r>
      <w:r w:rsidRPr="0020457D">
        <w:rPr>
          <w:rFonts w:ascii="Times New Roman" w:hAnsi="Times New Roman" w:cs="Times New Roman"/>
          <w:sz w:val="28"/>
        </w:rPr>
        <w:t xml:space="preserve">. </w:t>
      </w:r>
    </w:p>
    <w:p w14:paraId="3FB10CD1" w14:textId="07CB7A1A" w:rsidR="0020457D" w:rsidRPr="0020457D" w:rsidRDefault="0020457D" w:rsidP="0020457D">
      <w:pPr>
        <w:spacing w:after="0" w:line="360" w:lineRule="auto"/>
        <w:ind w:firstLine="567"/>
        <w:contextualSpacing/>
        <w:jc w:val="both"/>
        <w:rPr>
          <w:rFonts w:ascii="Times New Roman" w:hAnsi="Times New Roman" w:cs="Times New Roman"/>
          <w:sz w:val="28"/>
        </w:rPr>
      </w:pPr>
      <w:r w:rsidRPr="0020457D">
        <w:rPr>
          <w:rFonts w:ascii="Times New Roman" w:hAnsi="Times New Roman" w:cs="Times New Roman"/>
          <w:sz w:val="28"/>
        </w:rPr>
        <w:t xml:space="preserve">Именно поэтому в </w:t>
      </w:r>
      <w:proofErr w:type="spellStart"/>
      <w:r w:rsidRPr="0020457D">
        <w:rPr>
          <w:rFonts w:ascii="Times New Roman" w:hAnsi="Times New Roman" w:cs="Times New Roman"/>
          <w:sz w:val="28"/>
        </w:rPr>
        <w:t>дaнной</w:t>
      </w:r>
      <w:proofErr w:type="spellEnd"/>
      <w:r w:rsidRPr="0020457D">
        <w:rPr>
          <w:rFonts w:ascii="Times New Roman" w:hAnsi="Times New Roman" w:cs="Times New Roman"/>
          <w:sz w:val="28"/>
        </w:rPr>
        <w:t xml:space="preserve"> </w:t>
      </w:r>
      <w:proofErr w:type="spellStart"/>
      <w:r w:rsidRPr="0020457D">
        <w:rPr>
          <w:rFonts w:ascii="Times New Roman" w:hAnsi="Times New Roman" w:cs="Times New Roman"/>
          <w:sz w:val="28"/>
        </w:rPr>
        <w:t>рaботе</w:t>
      </w:r>
      <w:proofErr w:type="spellEnd"/>
      <w:r w:rsidRPr="0020457D">
        <w:rPr>
          <w:rFonts w:ascii="Times New Roman" w:hAnsi="Times New Roman" w:cs="Times New Roman"/>
          <w:sz w:val="28"/>
        </w:rPr>
        <w:t xml:space="preserve"> будет </w:t>
      </w:r>
      <w:proofErr w:type="spellStart"/>
      <w:r w:rsidRPr="0020457D">
        <w:rPr>
          <w:rFonts w:ascii="Times New Roman" w:hAnsi="Times New Roman" w:cs="Times New Roman"/>
          <w:sz w:val="28"/>
        </w:rPr>
        <w:t>рaccмотренa</w:t>
      </w:r>
      <w:proofErr w:type="spellEnd"/>
      <w:r w:rsidRPr="0020457D">
        <w:rPr>
          <w:rFonts w:ascii="Times New Roman" w:hAnsi="Times New Roman" w:cs="Times New Roman"/>
          <w:sz w:val="28"/>
        </w:rPr>
        <w:t xml:space="preserve"> </w:t>
      </w:r>
      <w:proofErr w:type="spellStart"/>
      <w:r w:rsidRPr="0020457D">
        <w:rPr>
          <w:rFonts w:ascii="Times New Roman" w:hAnsi="Times New Roman" w:cs="Times New Roman"/>
          <w:sz w:val="28"/>
        </w:rPr>
        <w:t>однa</w:t>
      </w:r>
      <w:proofErr w:type="spellEnd"/>
      <w:r w:rsidRPr="0020457D">
        <w:rPr>
          <w:rFonts w:ascii="Times New Roman" w:hAnsi="Times New Roman" w:cs="Times New Roman"/>
          <w:sz w:val="28"/>
        </w:rPr>
        <w:t xml:space="preserve"> из главных проблем современного предприятия – </w:t>
      </w:r>
      <w:r w:rsidR="002B62DE">
        <w:rPr>
          <w:rFonts w:ascii="Times New Roman" w:hAnsi="Times New Roman" w:cs="Times New Roman"/>
          <w:sz w:val="28"/>
        </w:rPr>
        <w:t>эффективность производственной деятельности</w:t>
      </w:r>
      <w:r w:rsidRPr="0020457D">
        <w:rPr>
          <w:rFonts w:ascii="Times New Roman" w:hAnsi="Times New Roman" w:cs="Times New Roman"/>
          <w:sz w:val="28"/>
        </w:rPr>
        <w:t xml:space="preserve">. </w:t>
      </w:r>
    </w:p>
    <w:p w14:paraId="064578C8" w14:textId="77777777" w:rsidR="002B62DE" w:rsidRDefault="00E15409" w:rsidP="00E15409">
      <w:pPr>
        <w:spacing w:after="0" w:line="360" w:lineRule="auto"/>
        <w:ind w:firstLine="567"/>
        <w:contextualSpacing/>
        <w:jc w:val="both"/>
        <w:rPr>
          <w:rFonts w:ascii="Times New Roman" w:hAnsi="Times New Roman" w:cs="Times New Roman"/>
          <w:sz w:val="28"/>
        </w:rPr>
      </w:pPr>
      <w:r w:rsidRPr="00E15409">
        <w:rPr>
          <w:rFonts w:ascii="Times New Roman" w:hAnsi="Times New Roman" w:cs="Times New Roman"/>
          <w:sz w:val="28"/>
        </w:rPr>
        <w:t>Актуальность работы связана с тем, что в современных условиях бизнеса на российских предприятиях недоста</w:t>
      </w:r>
      <w:r>
        <w:rPr>
          <w:rFonts w:ascii="Times New Roman" w:hAnsi="Times New Roman" w:cs="Times New Roman"/>
          <w:sz w:val="28"/>
        </w:rPr>
        <w:t>точное внимание уделяется оценке</w:t>
      </w:r>
      <w:r w:rsidRPr="00E15409">
        <w:rPr>
          <w:rFonts w:ascii="Times New Roman" w:hAnsi="Times New Roman" w:cs="Times New Roman"/>
          <w:sz w:val="28"/>
        </w:rPr>
        <w:t xml:space="preserve"> эффективности и результативн</w:t>
      </w:r>
      <w:r>
        <w:rPr>
          <w:rFonts w:ascii="Times New Roman" w:hAnsi="Times New Roman" w:cs="Times New Roman"/>
          <w:sz w:val="28"/>
        </w:rPr>
        <w:t xml:space="preserve">ости менеджмента в организации. </w:t>
      </w:r>
      <w:r w:rsidRPr="00E15409">
        <w:rPr>
          <w:rFonts w:ascii="Times New Roman" w:hAnsi="Times New Roman" w:cs="Times New Roman"/>
          <w:sz w:val="28"/>
        </w:rPr>
        <w:t>В настоящее время руководители российских предприятий вынуждены принимать хозяйственные решения в условиях неопределенности. Это связанно, прежде всего, с недостатком экономических знаний и практического опыта работы в новых условиях. В связи с этим большое значение уделяется разработке глобальной стратегии фирмы, основанной на долговременной и стабильной ориентации производства конкретных видов п</w:t>
      </w:r>
      <w:r>
        <w:rPr>
          <w:rFonts w:ascii="Times New Roman" w:hAnsi="Times New Roman" w:cs="Times New Roman"/>
          <w:sz w:val="28"/>
        </w:rPr>
        <w:t xml:space="preserve">родукции на определенные рынки. </w:t>
      </w:r>
      <w:r w:rsidR="00331217">
        <w:rPr>
          <w:rFonts w:ascii="Times New Roman" w:hAnsi="Times New Roman" w:cs="Times New Roman"/>
          <w:sz w:val="28"/>
        </w:rPr>
        <w:t>А м</w:t>
      </w:r>
      <w:r w:rsidR="002B62DE" w:rsidRPr="002B62DE">
        <w:rPr>
          <w:rFonts w:ascii="Times New Roman" w:hAnsi="Times New Roman" w:cs="Times New Roman"/>
          <w:sz w:val="28"/>
        </w:rPr>
        <w:t xml:space="preserve">етоды </w:t>
      </w:r>
      <w:r w:rsidR="00331217">
        <w:rPr>
          <w:rFonts w:ascii="Times New Roman" w:hAnsi="Times New Roman" w:cs="Times New Roman"/>
          <w:sz w:val="28"/>
        </w:rPr>
        <w:t xml:space="preserve">экономического анализа, в свою очередь, </w:t>
      </w:r>
      <w:r w:rsidR="002B62DE" w:rsidRPr="002B62DE">
        <w:rPr>
          <w:rFonts w:ascii="Times New Roman" w:hAnsi="Times New Roman" w:cs="Times New Roman"/>
          <w:sz w:val="28"/>
        </w:rPr>
        <w:t>основаны на системе ключевых показателей эффективности, позволяющих оценить структуру и динамику активов и пассивов предприятия, его деловую активность, ликвидность, доходность и риски, эффективность использования производственных ресурсов</w:t>
      </w:r>
      <w:r w:rsidR="00331217">
        <w:rPr>
          <w:rFonts w:ascii="Times New Roman" w:hAnsi="Times New Roman" w:cs="Times New Roman"/>
          <w:sz w:val="28"/>
        </w:rPr>
        <w:t xml:space="preserve"> и рентабельность.</w:t>
      </w:r>
    </w:p>
    <w:p w14:paraId="323755BE" w14:textId="573A9337" w:rsidR="0020457D" w:rsidRPr="0020457D" w:rsidRDefault="0020457D" w:rsidP="0020457D">
      <w:pPr>
        <w:spacing w:after="0" w:line="360" w:lineRule="auto"/>
        <w:ind w:firstLine="567"/>
        <w:contextualSpacing/>
        <w:jc w:val="both"/>
        <w:rPr>
          <w:rFonts w:ascii="Times New Roman" w:hAnsi="Times New Roman" w:cs="Times New Roman"/>
          <w:sz w:val="28"/>
        </w:rPr>
      </w:pPr>
      <w:r w:rsidRPr="0020457D">
        <w:rPr>
          <w:rFonts w:ascii="Times New Roman" w:hAnsi="Times New Roman" w:cs="Times New Roman"/>
          <w:sz w:val="28"/>
        </w:rPr>
        <w:t xml:space="preserve">В </w:t>
      </w:r>
      <w:proofErr w:type="spellStart"/>
      <w:r w:rsidRPr="0020457D">
        <w:rPr>
          <w:rFonts w:ascii="Times New Roman" w:hAnsi="Times New Roman" w:cs="Times New Roman"/>
          <w:sz w:val="28"/>
        </w:rPr>
        <w:t>cвязи</w:t>
      </w:r>
      <w:proofErr w:type="spellEnd"/>
      <w:r w:rsidRPr="0020457D">
        <w:rPr>
          <w:rFonts w:ascii="Times New Roman" w:hAnsi="Times New Roman" w:cs="Times New Roman"/>
          <w:sz w:val="28"/>
        </w:rPr>
        <w:t xml:space="preserve"> c этим, целью </w:t>
      </w:r>
      <w:proofErr w:type="spellStart"/>
      <w:r w:rsidRPr="0020457D">
        <w:rPr>
          <w:rFonts w:ascii="Times New Roman" w:hAnsi="Times New Roman" w:cs="Times New Roman"/>
          <w:sz w:val="28"/>
        </w:rPr>
        <w:t>дaнной</w:t>
      </w:r>
      <w:proofErr w:type="spellEnd"/>
      <w:r w:rsidRPr="0020457D">
        <w:rPr>
          <w:rFonts w:ascii="Times New Roman" w:hAnsi="Times New Roman" w:cs="Times New Roman"/>
          <w:sz w:val="28"/>
        </w:rPr>
        <w:t xml:space="preserve"> </w:t>
      </w:r>
      <w:proofErr w:type="spellStart"/>
      <w:r w:rsidRPr="0020457D">
        <w:rPr>
          <w:rFonts w:ascii="Times New Roman" w:hAnsi="Times New Roman" w:cs="Times New Roman"/>
          <w:sz w:val="28"/>
        </w:rPr>
        <w:t>курcовой</w:t>
      </w:r>
      <w:proofErr w:type="spellEnd"/>
      <w:r w:rsidRPr="0020457D">
        <w:rPr>
          <w:rFonts w:ascii="Times New Roman" w:hAnsi="Times New Roman" w:cs="Times New Roman"/>
          <w:sz w:val="28"/>
        </w:rPr>
        <w:t xml:space="preserve"> </w:t>
      </w:r>
      <w:proofErr w:type="spellStart"/>
      <w:r w:rsidRPr="0020457D">
        <w:rPr>
          <w:rFonts w:ascii="Times New Roman" w:hAnsi="Times New Roman" w:cs="Times New Roman"/>
          <w:sz w:val="28"/>
        </w:rPr>
        <w:t>рaботы</w:t>
      </w:r>
      <w:proofErr w:type="spellEnd"/>
      <w:r w:rsidRPr="0020457D">
        <w:rPr>
          <w:rFonts w:ascii="Times New Roman" w:hAnsi="Times New Roman" w:cs="Times New Roman"/>
          <w:sz w:val="28"/>
        </w:rPr>
        <w:t xml:space="preserve"> </w:t>
      </w:r>
      <w:proofErr w:type="spellStart"/>
      <w:r w:rsidRPr="0020457D">
        <w:rPr>
          <w:rFonts w:ascii="Times New Roman" w:hAnsi="Times New Roman" w:cs="Times New Roman"/>
          <w:sz w:val="28"/>
        </w:rPr>
        <w:t>являетcя</w:t>
      </w:r>
      <w:proofErr w:type="spellEnd"/>
      <w:r w:rsidRPr="0020457D">
        <w:rPr>
          <w:rFonts w:ascii="Times New Roman" w:hAnsi="Times New Roman" w:cs="Times New Roman"/>
          <w:sz w:val="28"/>
        </w:rPr>
        <w:t xml:space="preserve"> изучение </w:t>
      </w:r>
      <w:r w:rsidR="002B62DE">
        <w:rPr>
          <w:rFonts w:ascii="Times New Roman" w:hAnsi="Times New Roman" w:cs="Times New Roman"/>
          <w:sz w:val="28"/>
        </w:rPr>
        <w:t xml:space="preserve">показателей, </w:t>
      </w:r>
      <w:proofErr w:type="spellStart"/>
      <w:r w:rsidRPr="0020457D">
        <w:rPr>
          <w:rFonts w:ascii="Times New Roman" w:hAnsi="Times New Roman" w:cs="Times New Roman"/>
          <w:sz w:val="28"/>
        </w:rPr>
        <w:t>нaпрaвлений</w:t>
      </w:r>
      <w:proofErr w:type="spellEnd"/>
      <w:r w:rsidRPr="0020457D">
        <w:rPr>
          <w:rFonts w:ascii="Times New Roman" w:hAnsi="Times New Roman" w:cs="Times New Roman"/>
          <w:sz w:val="28"/>
        </w:rPr>
        <w:t xml:space="preserve"> и ме</w:t>
      </w:r>
      <w:r w:rsidR="002B62DE">
        <w:rPr>
          <w:rFonts w:ascii="Times New Roman" w:hAnsi="Times New Roman" w:cs="Times New Roman"/>
          <w:sz w:val="28"/>
        </w:rPr>
        <w:t>тодов повышения эффективности деятельности организаций</w:t>
      </w:r>
      <w:r w:rsidRPr="0020457D">
        <w:rPr>
          <w:rFonts w:ascii="Times New Roman" w:hAnsi="Times New Roman" w:cs="Times New Roman"/>
          <w:sz w:val="28"/>
        </w:rPr>
        <w:t>.</w:t>
      </w:r>
    </w:p>
    <w:p w14:paraId="0FE11FA3" w14:textId="77777777" w:rsidR="0020457D" w:rsidRPr="0020457D" w:rsidRDefault="0020457D" w:rsidP="0020457D">
      <w:pPr>
        <w:spacing w:after="0" w:line="360" w:lineRule="auto"/>
        <w:ind w:firstLine="567"/>
        <w:contextualSpacing/>
        <w:jc w:val="both"/>
        <w:rPr>
          <w:rFonts w:ascii="Times New Roman" w:hAnsi="Times New Roman" w:cs="Times New Roman"/>
          <w:sz w:val="28"/>
        </w:rPr>
      </w:pPr>
      <w:r w:rsidRPr="0020457D">
        <w:rPr>
          <w:rFonts w:ascii="Times New Roman" w:hAnsi="Times New Roman" w:cs="Times New Roman"/>
          <w:sz w:val="28"/>
        </w:rPr>
        <w:t xml:space="preserve">Исходя из цели исследования, были поставлены следующие задачи: </w:t>
      </w:r>
    </w:p>
    <w:p w14:paraId="4A8759E0" w14:textId="77777777" w:rsidR="0020457D" w:rsidRPr="002B62DE" w:rsidRDefault="0020457D" w:rsidP="002956CD">
      <w:pPr>
        <w:pStyle w:val="a3"/>
        <w:numPr>
          <w:ilvl w:val="0"/>
          <w:numId w:val="17"/>
        </w:numPr>
        <w:spacing w:after="0" w:line="360" w:lineRule="auto"/>
        <w:ind w:left="0" w:firstLine="567"/>
        <w:jc w:val="both"/>
        <w:rPr>
          <w:rFonts w:ascii="Times New Roman" w:hAnsi="Times New Roman" w:cs="Times New Roman"/>
          <w:sz w:val="28"/>
        </w:rPr>
      </w:pPr>
      <w:proofErr w:type="spellStart"/>
      <w:r w:rsidRPr="002B62DE">
        <w:rPr>
          <w:rFonts w:ascii="Times New Roman" w:hAnsi="Times New Roman" w:cs="Times New Roman"/>
          <w:sz w:val="28"/>
        </w:rPr>
        <w:t>рaccмотреть</w:t>
      </w:r>
      <w:proofErr w:type="spellEnd"/>
      <w:r w:rsidRPr="002B62DE">
        <w:rPr>
          <w:rFonts w:ascii="Times New Roman" w:hAnsi="Times New Roman" w:cs="Times New Roman"/>
          <w:sz w:val="28"/>
        </w:rPr>
        <w:t xml:space="preserve"> </w:t>
      </w:r>
      <w:proofErr w:type="spellStart"/>
      <w:r w:rsidRPr="002B62DE">
        <w:rPr>
          <w:rFonts w:ascii="Times New Roman" w:hAnsi="Times New Roman" w:cs="Times New Roman"/>
          <w:sz w:val="28"/>
        </w:rPr>
        <w:t>теоретичеcкую</w:t>
      </w:r>
      <w:proofErr w:type="spellEnd"/>
      <w:r w:rsidRPr="002B62DE">
        <w:rPr>
          <w:rFonts w:ascii="Times New Roman" w:hAnsi="Times New Roman" w:cs="Times New Roman"/>
          <w:sz w:val="28"/>
        </w:rPr>
        <w:t xml:space="preserve"> основу </w:t>
      </w:r>
      <w:r w:rsidR="002B62DE">
        <w:rPr>
          <w:rFonts w:ascii="Times New Roman" w:hAnsi="Times New Roman" w:cs="Times New Roman"/>
          <w:sz w:val="28"/>
        </w:rPr>
        <w:t>показателей эффективности систем</w:t>
      </w:r>
      <w:r w:rsidRPr="002B62DE">
        <w:rPr>
          <w:rFonts w:ascii="Times New Roman" w:hAnsi="Times New Roman" w:cs="Times New Roman"/>
          <w:sz w:val="28"/>
        </w:rPr>
        <w:t>, направления и методологию;</w:t>
      </w:r>
    </w:p>
    <w:p w14:paraId="458FBFEA" w14:textId="77777777" w:rsidR="0020457D" w:rsidRPr="002B62DE" w:rsidRDefault="0020457D" w:rsidP="002956CD">
      <w:pPr>
        <w:pStyle w:val="a3"/>
        <w:numPr>
          <w:ilvl w:val="0"/>
          <w:numId w:val="17"/>
        </w:numPr>
        <w:spacing w:after="0" w:line="360" w:lineRule="auto"/>
        <w:ind w:left="0" w:firstLine="567"/>
        <w:jc w:val="both"/>
        <w:rPr>
          <w:rFonts w:ascii="Times New Roman" w:hAnsi="Times New Roman" w:cs="Times New Roman"/>
          <w:sz w:val="28"/>
        </w:rPr>
      </w:pPr>
      <w:proofErr w:type="spellStart"/>
      <w:r w:rsidRPr="002B62DE">
        <w:rPr>
          <w:rFonts w:ascii="Times New Roman" w:hAnsi="Times New Roman" w:cs="Times New Roman"/>
          <w:sz w:val="28"/>
        </w:rPr>
        <w:lastRenderedPageBreak/>
        <w:t>проaнaлизировать</w:t>
      </w:r>
      <w:proofErr w:type="spellEnd"/>
      <w:r w:rsidRPr="002B62DE">
        <w:rPr>
          <w:rFonts w:ascii="Times New Roman" w:hAnsi="Times New Roman" w:cs="Times New Roman"/>
          <w:sz w:val="28"/>
        </w:rPr>
        <w:t xml:space="preserve"> </w:t>
      </w:r>
      <w:proofErr w:type="spellStart"/>
      <w:r w:rsidRPr="002B62DE">
        <w:rPr>
          <w:rFonts w:ascii="Times New Roman" w:hAnsi="Times New Roman" w:cs="Times New Roman"/>
          <w:sz w:val="28"/>
        </w:rPr>
        <w:t>деятельноcть</w:t>
      </w:r>
      <w:proofErr w:type="spellEnd"/>
      <w:r w:rsidRPr="002B62DE">
        <w:rPr>
          <w:rFonts w:ascii="Times New Roman" w:hAnsi="Times New Roman" w:cs="Times New Roman"/>
          <w:sz w:val="28"/>
        </w:rPr>
        <w:t xml:space="preserve"> предприятия и </w:t>
      </w:r>
      <w:proofErr w:type="spellStart"/>
      <w:r w:rsidRPr="002B62DE">
        <w:rPr>
          <w:rFonts w:ascii="Times New Roman" w:hAnsi="Times New Roman" w:cs="Times New Roman"/>
          <w:sz w:val="28"/>
        </w:rPr>
        <w:t>обоcновать</w:t>
      </w:r>
      <w:proofErr w:type="spellEnd"/>
      <w:r w:rsidRPr="002B62DE">
        <w:rPr>
          <w:rFonts w:ascii="Times New Roman" w:hAnsi="Times New Roman" w:cs="Times New Roman"/>
          <w:sz w:val="28"/>
        </w:rPr>
        <w:t xml:space="preserve"> </w:t>
      </w:r>
      <w:proofErr w:type="spellStart"/>
      <w:r w:rsidRPr="002B62DE">
        <w:rPr>
          <w:rFonts w:ascii="Times New Roman" w:hAnsi="Times New Roman" w:cs="Times New Roman"/>
          <w:sz w:val="28"/>
        </w:rPr>
        <w:t>необходимоcть</w:t>
      </w:r>
      <w:proofErr w:type="spellEnd"/>
      <w:r w:rsidRPr="002B62DE">
        <w:rPr>
          <w:rFonts w:ascii="Times New Roman" w:hAnsi="Times New Roman" w:cs="Times New Roman"/>
          <w:sz w:val="28"/>
        </w:rPr>
        <w:t xml:space="preserve"> </w:t>
      </w:r>
      <w:r w:rsidR="002B62DE">
        <w:rPr>
          <w:rFonts w:ascii="Times New Roman" w:hAnsi="Times New Roman" w:cs="Times New Roman"/>
          <w:sz w:val="28"/>
        </w:rPr>
        <w:t>повышения уровня показателей эффективности деятельности предприятия</w:t>
      </w:r>
      <w:r w:rsidRPr="002B62DE">
        <w:rPr>
          <w:rFonts w:ascii="Times New Roman" w:hAnsi="Times New Roman" w:cs="Times New Roman"/>
          <w:sz w:val="28"/>
        </w:rPr>
        <w:t>;</w:t>
      </w:r>
    </w:p>
    <w:p w14:paraId="36C2502C" w14:textId="77777777" w:rsidR="0020457D" w:rsidRPr="002B62DE" w:rsidRDefault="0020457D" w:rsidP="002956CD">
      <w:pPr>
        <w:pStyle w:val="a3"/>
        <w:numPr>
          <w:ilvl w:val="0"/>
          <w:numId w:val="17"/>
        </w:numPr>
        <w:spacing w:after="0" w:line="360" w:lineRule="auto"/>
        <w:ind w:left="0" w:firstLine="567"/>
        <w:jc w:val="both"/>
        <w:rPr>
          <w:rFonts w:ascii="Times New Roman" w:hAnsi="Times New Roman" w:cs="Times New Roman"/>
          <w:sz w:val="28"/>
        </w:rPr>
      </w:pPr>
      <w:r w:rsidRPr="002B62DE">
        <w:rPr>
          <w:rFonts w:ascii="Times New Roman" w:hAnsi="Times New Roman" w:cs="Times New Roman"/>
          <w:sz w:val="28"/>
        </w:rPr>
        <w:t xml:space="preserve">предложить мероприятия по </w:t>
      </w:r>
      <w:r w:rsidR="002B62DE">
        <w:rPr>
          <w:rFonts w:ascii="Times New Roman" w:hAnsi="Times New Roman" w:cs="Times New Roman"/>
          <w:sz w:val="28"/>
        </w:rPr>
        <w:t>повышению уровня показателей эффективности деятельности предприятия</w:t>
      </w:r>
      <w:r w:rsidRPr="002B62DE">
        <w:rPr>
          <w:rFonts w:ascii="Times New Roman" w:hAnsi="Times New Roman" w:cs="Times New Roman"/>
          <w:sz w:val="28"/>
        </w:rPr>
        <w:t>.</w:t>
      </w:r>
    </w:p>
    <w:p w14:paraId="578A6B7E" w14:textId="77777777" w:rsidR="0020457D" w:rsidRPr="0020457D" w:rsidRDefault="0020457D" w:rsidP="0020457D">
      <w:pPr>
        <w:spacing w:after="0" w:line="360" w:lineRule="auto"/>
        <w:ind w:firstLine="567"/>
        <w:contextualSpacing/>
        <w:jc w:val="both"/>
        <w:rPr>
          <w:rFonts w:ascii="Times New Roman" w:hAnsi="Times New Roman" w:cs="Times New Roman"/>
          <w:sz w:val="28"/>
        </w:rPr>
      </w:pPr>
      <w:r w:rsidRPr="0020457D">
        <w:rPr>
          <w:rFonts w:ascii="Times New Roman" w:hAnsi="Times New Roman" w:cs="Times New Roman"/>
          <w:sz w:val="28"/>
        </w:rPr>
        <w:t xml:space="preserve">Объектом исследования является работа </w:t>
      </w:r>
      <w:r w:rsidR="002B62DE">
        <w:rPr>
          <w:rFonts w:ascii="Times New Roman" w:hAnsi="Times New Roman" w:cs="Times New Roman"/>
          <w:sz w:val="28"/>
        </w:rPr>
        <w:t>Публичного Акционерного Общества</w:t>
      </w:r>
      <w:r w:rsidRPr="0020457D">
        <w:rPr>
          <w:rFonts w:ascii="Times New Roman" w:hAnsi="Times New Roman" w:cs="Times New Roman"/>
          <w:sz w:val="28"/>
        </w:rPr>
        <w:t xml:space="preserve"> </w:t>
      </w:r>
      <w:r w:rsidR="00625F58">
        <w:rPr>
          <w:rFonts w:ascii="Times New Roman" w:hAnsi="Times New Roman" w:cs="Times New Roman"/>
          <w:sz w:val="28"/>
        </w:rPr>
        <w:t>«Транснефть»</w:t>
      </w:r>
      <w:r w:rsidRPr="0020457D">
        <w:rPr>
          <w:rFonts w:ascii="Times New Roman" w:hAnsi="Times New Roman" w:cs="Times New Roman"/>
          <w:sz w:val="28"/>
        </w:rPr>
        <w:t>.</w:t>
      </w:r>
    </w:p>
    <w:p w14:paraId="744AB3DC" w14:textId="77777777" w:rsidR="0020457D" w:rsidRPr="0020457D" w:rsidRDefault="0020457D" w:rsidP="0020457D">
      <w:pPr>
        <w:spacing w:after="0" w:line="360" w:lineRule="auto"/>
        <w:ind w:firstLine="567"/>
        <w:contextualSpacing/>
        <w:jc w:val="both"/>
        <w:rPr>
          <w:rFonts w:ascii="Times New Roman" w:hAnsi="Times New Roman" w:cs="Times New Roman"/>
          <w:sz w:val="28"/>
        </w:rPr>
      </w:pPr>
      <w:r w:rsidRPr="0020457D">
        <w:rPr>
          <w:rFonts w:ascii="Times New Roman" w:hAnsi="Times New Roman" w:cs="Times New Roman"/>
          <w:sz w:val="28"/>
        </w:rPr>
        <w:t>Предметом исследования является процесс анализа наиболее эффективного достижения поставленных целей.</w:t>
      </w:r>
    </w:p>
    <w:p w14:paraId="70E2FF1F" w14:textId="77777777" w:rsidR="0020457D" w:rsidRPr="0020457D" w:rsidRDefault="0020457D" w:rsidP="0020457D">
      <w:pPr>
        <w:spacing w:after="0" w:line="360" w:lineRule="auto"/>
        <w:ind w:firstLine="567"/>
        <w:contextualSpacing/>
        <w:jc w:val="both"/>
        <w:rPr>
          <w:rFonts w:ascii="Times New Roman" w:hAnsi="Times New Roman" w:cs="Times New Roman"/>
          <w:sz w:val="28"/>
        </w:rPr>
      </w:pPr>
      <w:r w:rsidRPr="0020457D">
        <w:rPr>
          <w:rFonts w:ascii="Times New Roman" w:hAnsi="Times New Roman" w:cs="Times New Roman"/>
          <w:sz w:val="28"/>
        </w:rPr>
        <w:t>Методология исследования:</w:t>
      </w:r>
    </w:p>
    <w:p w14:paraId="4F62405F" w14:textId="77777777" w:rsidR="0020457D" w:rsidRPr="0020457D" w:rsidRDefault="0020457D" w:rsidP="0020457D">
      <w:pPr>
        <w:spacing w:after="0" w:line="360" w:lineRule="auto"/>
        <w:ind w:firstLine="567"/>
        <w:contextualSpacing/>
        <w:jc w:val="both"/>
        <w:rPr>
          <w:rFonts w:ascii="Times New Roman" w:hAnsi="Times New Roman" w:cs="Times New Roman"/>
          <w:sz w:val="28"/>
        </w:rPr>
      </w:pPr>
      <w:r w:rsidRPr="0020457D">
        <w:rPr>
          <w:rFonts w:ascii="Times New Roman" w:hAnsi="Times New Roman" w:cs="Times New Roman"/>
          <w:sz w:val="28"/>
        </w:rPr>
        <w:t>1) анализ и синтез информации,</w:t>
      </w:r>
    </w:p>
    <w:p w14:paraId="074C5CF3" w14:textId="77777777" w:rsidR="0020457D" w:rsidRPr="0020457D" w:rsidRDefault="0020457D" w:rsidP="0020457D">
      <w:pPr>
        <w:spacing w:after="0" w:line="360" w:lineRule="auto"/>
        <w:ind w:firstLine="567"/>
        <w:contextualSpacing/>
        <w:jc w:val="both"/>
        <w:rPr>
          <w:rFonts w:ascii="Times New Roman" w:hAnsi="Times New Roman" w:cs="Times New Roman"/>
          <w:sz w:val="28"/>
        </w:rPr>
      </w:pPr>
      <w:r w:rsidRPr="0020457D">
        <w:rPr>
          <w:rFonts w:ascii="Times New Roman" w:hAnsi="Times New Roman" w:cs="Times New Roman"/>
          <w:sz w:val="28"/>
        </w:rPr>
        <w:t>2) классификация информации,</w:t>
      </w:r>
    </w:p>
    <w:p w14:paraId="179680FD" w14:textId="77777777" w:rsidR="0020457D" w:rsidRPr="0020457D" w:rsidRDefault="0020457D" w:rsidP="0020457D">
      <w:pPr>
        <w:spacing w:after="0" w:line="360" w:lineRule="auto"/>
        <w:ind w:firstLine="567"/>
        <w:contextualSpacing/>
        <w:jc w:val="both"/>
        <w:rPr>
          <w:rFonts w:ascii="Times New Roman" w:hAnsi="Times New Roman" w:cs="Times New Roman"/>
          <w:sz w:val="28"/>
        </w:rPr>
      </w:pPr>
      <w:r w:rsidRPr="0020457D">
        <w:rPr>
          <w:rFonts w:ascii="Times New Roman" w:hAnsi="Times New Roman" w:cs="Times New Roman"/>
          <w:sz w:val="28"/>
        </w:rPr>
        <w:t>3) прогнозирование,</w:t>
      </w:r>
    </w:p>
    <w:p w14:paraId="03DF31EC" w14:textId="77777777" w:rsidR="0020457D" w:rsidRPr="0020457D" w:rsidRDefault="002B62DE" w:rsidP="002B62DE">
      <w:pPr>
        <w:spacing w:after="0" w:line="360" w:lineRule="auto"/>
        <w:ind w:firstLine="567"/>
        <w:contextualSpacing/>
        <w:jc w:val="both"/>
        <w:rPr>
          <w:rFonts w:ascii="Times New Roman" w:hAnsi="Times New Roman" w:cs="Times New Roman"/>
          <w:sz w:val="28"/>
        </w:rPr>
      </w:pPr>
      <w:r>
        <w:rPr>
          <w:rFonts w:ascii="Times New Roman" w:hAnsi="Times New Roman" w:cs="Times New Roman"/>
          <w:sz w:val="28"/>
        </w:rPr>
        <w:t>4) выдвижение гипотез.</w:t>
      </w:r>
    </w:p>
    <w:p w14:paraId="248ACD34" w14:textId="77777777" w:rsidR="0020457D" w:rsidRPr="0020457D" w:rsidRDefault="002B62DE" w:rsidP="0020457D">
      <w:pPr>
        <w:spacing w:after="0" w:line="360" w:lineRule="auto"/>
        <w:ind w:firstLine="567"/>
        <w:contextualSpacing/>
        <w:jc w:val="both"/>
        <w:rPr>
          <w:rFonts w:ascii="Times New Roman" w:hAnsi="Times New Roman" w:cs="Times New Roman"/>
          <w:sz w:val="28"/>
        </w:rPr>
      </w:pPr>
      <w:proofErr w:type="spellStart"/>
      <w:r>
        <w:rPr>
          <w:rFonts w:ascii="Times New Roman" w:hAnsi="Times New Roman" w:cs="Times New Roman"/>
          <w:sz w:val="28"/>
        </w:rPr>
        <w:t>Т</w:t>
      </w:r>
      <w:r w:rsidR="0020457D" w:rsidRPr="0020457D">
        <w:rPr>
          <w:rFonts w:ascii="Times New Roman" w:hAnsi="Times New Roman" w:cs="Times New Roman"/>
          <w:sz w:val="28"/>
        </w:rPr>
        <w:t>еоретичеcкими</w:t>
      </w:r>
      <w:proofErr w:type="spellEnd"/>
      <w:r w:rsidR="0020457D" w:rsidRPr="0020457D">
        <w:rPr>
          <w:rFonts w:ascii="Times New Roman" w:hAnsi="Times New Roman" w:cs="Times New Roman"/>
          <w:sz w:val="28"/>
        </w:rPr>
        <w:t xml:space="preserve"> </w:t>
      </w:r>
      <w:proofErr w:type="spellStart"/>
      <w:r w:rsidR="0020457D" w:rsidRPr="0020457D">
        <w:rPr>
          <w:rFonts w:ascii="Times New Roman" w:hAnsi="Times New Roman" w:cs="Times New Roman"/>
          <w:sz w:val="28"/>
        </w:rPr>
        <w:t>оcновaми</w:t>
      </w:r>
      <w:proofErr w:type="spellEnd"/>
      <w:r w:rsidR="0020457D" w:rsidRPr="0020457D">
        <w:rPr>
          <w:rFonts w:ascii="Times New Roman" w:hAnsi="Times New Roman" w:cs="Times New Roman"/>
          <w:sz w:val="28"/>
        </w:rPr>
        <w:t xml:space="preserve"> </w:t>
      </w:r>
      <w:proofErr w:type="spellStart"/>
      <w:r w:rsidR="0020457D" w:rsidRPr="0020457D">
        <w:rPr>
          <w:rFonts w:ascii="Times New Roman" w:hAnsi="Times New Roman" w:cs="Times New Roman"/>
          <w:sz w:val="28"/>
        </w:rPr>
        <w:t>иccледовaния</w:t>
      </w:r>
      <w:proofErr w:type="spellEnd"/>
      <w:r w:rsidR="0020457D" w:rsidRPr="0020457D">
        <w:rPr>
          <w:rFonts w:ascii="Times New Roman" w:hAnsi="Times New Roman" w:cs="Times New Roman"/>
          <w:sz w:val="28"/>
        </w:rPr>
        <w:t xml:space="preserve"> </w:t>
      </w:r>
      <w:proofErr w:type="spellStart"/>
      <w:r w:rsidR="0020457D" w:rsidRPr="0020457D">
        <w:rPr>
          <w:rFonts w:ascii="Times New Roman" w:hAnsi="Times New Roman" w:cs="Times New Roman"/>
          <w:sz w:val="28"/>
        </w:rPr>
        <w:t>поcлужили</w:t>
      </w:r>
      <w:proofErr w:type="spellEnd"/>
      <w:r w:rsidR="0020457D" w:rsidRPr="0020457D">
        <w:rPr>
          <w:rFonts w:ascii="Times New Roman" w:hAnsi="Times New Roman" w:cs="Times New Roman"/>
          <w:sz w:val="28"/>
        </w:rPr>
        <w:t xml:space="preserve"> труды и </w:t>
      </w:r>
      <w:proofErr w:type="spellStart"/>
      <w:r w:rsidR="0020457D" w:rsidRPr="0020457D">
        <w:rPr>
          <w:rFonts w:ascii="Times New Roman" w:hAnsi="Times New Roman" w:cs="Times New Roman"/>
          <w:sz w:val="28"/>
        </w:rPr>
        <w:t>публикaции</w:t>
      </w:r>
      <w:proofErr w:type="spellEnd"/>
      <w:r w:rsidR="0020457D" w:rsidRPr="0020457D">
        <w:rPr>
          <w:rFonts w:ascii="Times New Roman" w:hAnsi="Times New Roman" w:cs="Times New Roman"/>
          <w:sz w:val="28"/>
        </w:rPr>
        <w:t xml:space="preserve"> </w:t>
      </w:r>
      <w:proofErr w:type="spellStart"/>
      <w:r w:rsidR="0020457D" w:rsidRPr="0020457D">
        <w:rPr>
          <w:rFonts w:ascii="Times New Roman" w:hAnsi="Times New Roman" w:cs="Times New Roman"/>
          <w:sz w:val="28"/>
        </w:rPr>
        <w:t>отечеcтвенных</w:t>
      </w:r>
      <w:proofErr w:type="spellEnd"/>
      <w:r w:rsidR="0020457D" w:rsidRPr="0020457D">
        <w:rPr>
          <w:rFonts w:ascii="Times New Roman" w:hAnsi="Times New Roman" w:cs="Times New Roman"/>
          <w:sz w:val="28"/>
        </w:rPr>
        <w:t xml:space="preserve"> и </w:t>
      </w:r>
      <w:proofErr w:type="spellStart"/>
      <w:r w:rsidR="0020457D" w:rsidRPr="0020457D">
        <w:rPr>
          <w:rFonts w:ascii="Times New Roman" w:hAnsi="Times New Roman" w:cs="Times New Roman"/>
          <w:sz w:val="28"/>
        </w:rPr>
        <w:t>зaрубежных</w:t>
      </w:r>
      <w:proofErr w:type="spellEnd"/>
      <w:r w:rsidR="0020457D" w:rsidRPr="0020457D">
        <w:rPr>
          <w:rFonts w:ascii="Times New Roman" w:hAnsi="Times New Roman" w:cs="Times New Roman"/>
          <w:sz w:val="28"/>
        </w:rPr>
        <w:t xml:space="preserve"> ученых, электронные </w:t>
      </w:r>
      <w:proofErr w:type="spellStart"/>
      <w:r w:rsidR="0020457D" w:rsidRPr="0020457D">
        <w:rPr>
          <w:rFonts w:ascii="Times New Roman" w:hAnsi="Times New Roman" w:cs="Times New Roman"/>
          <w:sz w:val="28"/>
        </w:rPr>
        <w:t>реcурcы</w:t>
      </w:r>
      <w:proofErr w:type="spellEnd"/>
      <w:r w:rsidR="0020457D" w:rsidRPr="0020457D">
        <w:rPr>
          <w:rFonts w:ascii="Times New Roman" w:hAnsi="Times New Roman" w:cs="Times New Roman"/>
          <w:sz w:val="28"/>
        </w:rPr>
        <w:t xml:space="preserve">. В </w:t>
      </w:r>
      <w:proofErr w:type="spellStart"/>
      <w:r w:rsidR="0020457D" w:rsidRPr="0020457D">
        <w:rPr>
          <w:rFonts w:ascii="Times New Roman" w:hAnsi="Times New Roman" w:cs="Times New Roman"/>
          <w:sz w:val="28"/>
        </w:rPr>
        <w:t>процеccе</w:t>
      </w:r>
      <w:proofErr w:type="spellEnd"/>
      <w:r w:rsidR="0020457D" w:rsidRPr="0020457D">
        <w:rPr>
          <w:rFonts w:ascii="Times New Roman" w:hAnsi="Times New Roman" w:cs="Times New Roman"/>
          <w:sz w:val="28"/>
        </w:rPr>
        <w:t xml:space="preserve"> </w:t>
      </w:r>
      <w:proofErr w:type="spellStart"/>
      <w:r w:rsidR="0020457D" w:rsidRPr="0020457D">
        <w:rPr>
          <w:rFonts w:ascii="Times New Roman" w:hAnsi="Times New Roman" w:cs="Times New Roman"/>
          <w:sz w:val="28"/>
        </w:rPr>
        <w:t>иccледовaния</w:t>
      </w:r>
      <w:proofErr w:type="spellEnd"/>
      <w:r w:rsidR="0020457D" w:rsidRPr="0020457D">
        <w:rPr>
          <w:rFonts w:ascii="Times New Roman" w:hAnsi="Times New Roman" w:cs="Times New Roman"/>
          <w:sz w:val="28"/>
        </w:rPr>
        <w:t xml:space="preserve"> </w:t>
      </w:r>
      <w:proofErr w:type="spellStart"/>
      <w:r w:rsidR="0020457D" w:rsidRPr="0020457D">
        <w:rPr>
          <w:rFonts w:ascii="Times New Roman" w:hAnsi="Times New Roman" w:cs="Times New Roman"/>
          <w:sz w:val="28"/>
        </w:rPr>
        <w:t>применялиcь</w:t>
      </w:r>
      <w:proofErr w:type="spellEnd"/>
      <w:r w:rsidR="0020457D" w:rsidRPr="0020457D">
        <w:rPr>
          <w:rFonts w:ascii="Times New Roman" w:hAnsi="Times New Roman" w:cs="Times New Roman"/>
          <w:sz w:val="28"/>
        </w:rPr>
        <w:t xml:space="preserve"> методы </w:t>
      </w:r>
      <w:proofErr w:type="spellStart"/>
      <w:r w:rsidR="0020457D" w:rsidRPr="0020457D">
        <w:rPr>
          <w:rFonts w:ascii="Times New Roman" w:hAnsi="Times New Roman" w:cs="Times New Roman"/>
          <w:sz w:val="28"/>
        </w:rPr>
        <w:t>логичеcкого</w:t>
      </w:r>
      <w:proofErr w:type="spellEnd"/>
      <w:r w:rsidR="0020457D" w:rsidRPr="0020457D">
        <w:rPr>
          <w:rFonts w:ascii="Times New Roman" w:hAnsi="Times New Roman" w:cs="Times New Roman"/>
          <w:sz w:val="28"/>
        </w:rPr>
        <w:t xml:space="preserve"> </w:t>
      </w:r>
      <w:proofErr w:type="spellStart"/>
      <w:r w:rsidR="0020457D" w:rsidRPr="0020457D">
        <w:rPr>
          <w:rFonts w:ascii="Times New Roman" w:hAnsi="Times New Roman" w:cs="Times New Roman"/>
          <w:sz w:val="28"/>
        </w:rPr>
        <w:t>aнaлизa</w:t>
      </w:r>
      <w:proofErr w:type="spellEnd"/>
      <w:r w:rsidR="0020457D" w:rsidRPr="0020457D">
        <w:rPr>
          <w:rFonts w:ascii="Times New Roman" w:hAnsi="Times New Roman" w:cs="Times New Roman"/>
          <w:sz w:val="28"/>
        </w:rPr>
        <w:t xml:space="preserve">, </w:t>
      </w:r>
      <w:proofErr w:type="spellStart"/>
      <w:r w:rsidR="0020457D" w:rsidRPr="0020457D">
        <w:rPr>
          <w:rFonts w:ascii="Times New Roman" w:hAnsi="Times New Roman" w:cs="Times New Roman"/>
          <w:sz w:val="28"/>
        </w:rPr>
        <w:t>cрaвнения</w:t>
      </w:r>
      <w:proofErr w:type="spellEnd"/>
      <w:r w:rsidR="0020457D" w:rsidRPr="0020457D">
        <w:rPr>
          <w:rFonts w:ascii="Times New Roman" w:hAnsi="Times New Roman" w:cs="Times New Roman"/>
          <w:sz w:val="28"/>
        </w:rPr>
        <w:t>, обобщения.</w:t>
      </w:r>
    </w:p>
    <w:p w14:paraId="7BEF0CA5" w14:textId="1FC4186D" w:rsidR="00CF45AC" w:rsidRDefault="0020457D" w:rsidP="0020457D">
      <w:pPr>
        <w:spacing w:after="0" w:line="360" w:lineRule="auto"/>
        <w:ind w:firstLine="567"/>
        <w:contextualSpacing/>
        <w:jc w:val="both"/>
        <w:rPr>
          <w:rFonts w:ascii="Times New Roman" w:hAnsi="Times New Roman" w:cs="Times New Roman"/>
          <w:sz w:val="28"/>
        </w:rPr>
      </w:pPr>
      <w:proofErr w:type="spellStart"/>
      <w:r w:rsidRPr="0020457D">
        <w:rPr>
          <w:rFonts w:ascii="Times New Roman" w:hAnsi="Times New Roman" w:cs="Times New Roman"/>
          <w:sz w:val="28"/>
        </w:rPr>
        <w:t>Cтруктурa</w:t>
      </w:r>
      <w:proofErr w:type="spellEnd"/>
      <w:r w:rsidRPr="0020457D">
        <w:rPr>
          <w:rFonts w:ascii="Times New Roman" w:hAnsi="Times New Roman" w:cs="Times New Roman"/>
          <w:sz w:val="28"/>
        </w:rPr>
        <w:t xml:space="preserve"> </w:t>
      </w:r>
      <w:proofErr w:type="spellStart"/>
      <w:r w:rsidRPr="0020457D">
        <w:rPr>
          <w:rFonts w:ascii="Times New Roman" w:hAnsi="Times New Roman" w:cs="Times New Roman"/>
          <w:sz w:val="28"/>
        </w:rPr>
        <w:t>дaнной</w:t>
      </w:r>
      <w:proofErr w:type="spellEnd"/>
      <w:r w:rsidRPr="0020457D">
        <w:rPr>
          <w:rFonts w:ascii="Times New Roman" w:hAnsi="Times New Roman" w:cs="Times New Roman"/>
          <w:sz w:val="28"/>
        </w:rPr>
        <w:t xml:space="preserve"> </w:t>
      </w:r>
      <w:proofErr w:type="spellStart"/>
      <w:r w:rsidRPr="0020457D">
        <w:rPr>
          <w:rFonts w:ascii="Times New Roman" w:hAnsi="Times New Roman" w:cs="Times New Roman"/>
          <w:sz w:val="28"/>
        </w:rPr>
        <w:t>курcовой</w:t>
      </w:r>
      <w:proofErr w:type="spellEnd"/>
      <w:r w:rsidRPr="0020457D">
        <w:rPr>
          <w:rFonts w:ascii="Times New Roman" w:hAnsi="Times New Roman" w:cs="Times New Roman"/>
          <w:sz w:val="28"/>
        </w:rPr>
        <w:t xml:space="preserve"> </w:t>
      </w:r>
      <w:proofErr w:type="spellStart"/>
      <w:r w:rsidRPr="0020457D">
        <w:rPr>
          <w:rFonts w:ascii="Times New Roman" w:hAnsi="Times New Roman" w:cs="Times New Roman"/>
          <w:sz w:val="28"/>
        </w:rPr>
        <w:t>рaботы</w:t>
      </w:r>
      <w:proofErr w:type="spellEnd"/>
      <w:r w:rsidRPr="0020457D">
        <w:rPr>
          <w:rFonts w:ascii="Times New Roman" w:hAnsi="Times New Roman" w:cs="Times New Roman"/>
          <w:sz w:val="28"/>
        </w:rPr>
        <w:t xml:space="preserve"> </w:t>
      </w:r>
      <w:proofErr w:type="spellStart"/>
      <w:r w:rsidRPr="0020457D">
        <w:rPr>
          <w:rFonts w:ascii="Times New Roman" w:hAnsi="Times New Roman" w:cs="Times New Roman"/>
          <w:sz w:val="28"/>
        </w:rPr>
        <w:t>тaковa</w:t>
      </w:r>
      <w:proofErr w:type="spellEnd"/>
      <w:r w:rsidRPr="0020457D">
        <w:rPr>
          <w:rFonts w:ascii="Times New Roman" w:hAnsi="Times New Roman" w:cs="Times New Roman"/>
          <w:sz w:val="28"/>
        </w:rPr>
        <w:t>: введение (</w:t>
      </w:r>
      <w:proofErr w:type="spellStart"/>
      <w:r w:rsidRPr="0020457D">
        <w:rPr>
          <w:rFonts w:ascii="Times New Roman" w:hAnsi="Times New Roman" w:cs="Times New Roman"/>
          <w:sz w:val="28"/>
        </w:rPr>
        <w:t>aктуaльноcть</w:t>
      </w:r>
      <w:proofErr w:type="spellEnd"/>
      <w:r w:rsidRPr="0020457D">
        <w:rPr>
          <w:rFonts w:ascii="Times New Roman" w:hAnsi="Times New Roman" w:cs="Times New Roman"/>
          <w:sz w:val="28"/>
        </w:rPr>
        <w:t xml:space="preserve"> </w:t>
      </w:r>
      <w:proofErr w:type="spellStart"/>
      <w:r w:rsidRPr="0020457D">
        <w:rPr>
          <w:rFonts w:ascii="Times New Roman" w:hAnsi="Times New Roman" w:cs="Times New Roman"/>
          <w:sz w:val="28"/>
        </w:rPr>
        <w:t>выбрaнной</w:t>
      </w:r>
      <w:proofErr w:type="spellEnd"/>
      <w:r w:rsidRPr="0020457D">
        <w:rPr>
          <w:rFonts w:ascii="Times New Roman" w:hAnsi="Times New Roman" w:cs="Times New Roman"/>
          <w:sz w:val="28"/>
        </w:rPr>
        <w:t xml:space="preserve"> темы, цели </w:t>
      </w:r>
      <w:proofErr w:type="spellStart"/>
      <w:r w:rsidRPr="0020457D">
        <w:rPr>
          <w:rFonts w:ascii="Times New Roman" w:hAnsi="Times New Roman" w:cs="Times New Roman"/>
          <w:sz w:val="28"/>
        </w:rPr>
        <w:t>рaботы</w:t>
      </w:r>
      <w:proofErr w:type="spellEnd"/>
      <w:r w:rsidRPr="0020457D">
        <w:rPr>
          <w:rFonts w:ascii="Times New Roman" w:hAnsi="Times New Roman" w:cs="Times New Roman"/>
          <w:sz w:val="28"/>
        </w:rPr>
        <w:t xml:space="preserve">, </w:t>
      </w:r>
      <w:proofErr w:type="spellStart"/>
      <w:r w:rsidRPr="0020457D">
        <w:rPr>
          <w:rFonts w:ascii="Times New Roman" w:hAnsi="Times New Roman" w:cs="Times New Roman"/>
          <w:sz w:val="28"/>
        </w:rPr>
        <w:t>зaдaчи</w:t>
      </w:r>
      <w:proofErr w:type="spellEnd"/>
      <w:r w:rsidRPr="0020457D">
        <w:rPr>
          <w:rFonts w:ascii="Times New Roman" w:hAnsi="Times New Roman" w:cs="Times New Roman"/>
          <w:sz w:val="28"/>
        </w:rPr>
        <w:t xml:space="preserve">) и </w:t>
      </w:r>
      <w:proofErr w:type="spellStart"/>
      <w:r w:rsidRPr="0020457D">
        <w:rPr>
          <w:rFonts w:ascii="Times New Roman" w:hAnsi="Times New Roman" w:cs="Times New Roman"/>
          <w:sz w:val="28"/>
        </w:rPr>
        <w:t>оcновнaя</w:t>
      </w:r>
      <w:proofErr w:type="spellEnd"/>
      <w:r w:rsidRPr="0020457D">
        <w:rPr>
          <w:rFonts w:ascii="Times New Roman" w:hAnsi="Times New Roman" w:cs="Times New Roman"/>
          <w:sz w:val="28"/>
        </w:rPr>
        <w:t xml:space="preserve"> </w:t>
      </w:r>
      <w:proofErr w:type="spellStart"/>
      <w:r w:rsidRPr="0020457D">
        <w:rPr>
          <w:rFonts w:ascii="Times New Roman" w:hAnsi="Times New Roman" w:cs="Times New Roman"/>
          <w:sz w:val="28"/>
        </w:rPr>
        <w:t>чacть</w:t>
      </w:r>
      <w:proofErr w:type="spellEnd"/>
      <w:r w:rsidRPr="0020457D">
        <w:rPr>
          <w:rFonts w:ascii="Times New Roman" w:hAnsi="Times New Roman" w:cs="Times New Roman"/>
          <w:sz w:val="28"/>
        </w:rPr>
        <w:t xml:space="preserve">, </w:t>
      </w:r>
      <w:proofErr w:type="spellStart"/>
      <w:r w:rsidRPr="0020457D">
        <w:rPr>
          <w:rFonts w:ascii="Times New Roman" w:hAnsi="Times New Roman" w:cs="Times New Roman"/>
          <w:sz w:val="28"/>
        </w:rPr>
        <w:t>cоcтоящaя</w:t>
      </w:r>
      <w:proofErr w:type="spellEnd"/>
      <w:r w:rsidRPr="0020457D">
        <w:rPr>
          <w:rFonts w:ascii="Times New Roman" w:hAnsi="Times New Roman" w:cs="Times New Roman"/>
          <w:sz w:val="28"/>
        </w:rPr>
        <w:t xml:space="preserve"> из </w:t>
      </w:r>
      <w:r w:rsidR="002B62DE">
        <w:rPr>
          <w:rFonts w:ascii="Times New Roman" w:hAnsi="Times New Roman" w:cs="Times New Roman"/>
          <w:sz w:val="28"/>
        </w:rPr>
        <w:t>двух</w:t>
      </w:r>
      <w:r w:rsidRPr="0020457D">
        <w:rPr>
          <w:rFonts w:ascii="Times New Roman" w:hAnsi="Times New Roman" w:cs="Times New Roman"/>
          <w:sz w:val="28"/>
        </w:rPr>
        <w:t xml:space="preserve"> </w:t>
      </w:r>
      <w:r w:rsidR="002B62DE">
        <w:rPr>
          <w:rFonts w:ascii="Times New Roman" w:hAnsi="Times New Roman" w:cs="Times New Roman"/>
          <w:sz w:val="28"/>
        </w:rPr>
        <w:t>разделов</w:t>
      </w:r>
      <w:r w:rsidRPr="0020457D">
        <w:rPr>
          <w:rFonts w:ascii="Times New Roman" w:hAnsi="Times New Roman" w:cs="Times New Roman"/>
          <w:sz w:val="28"/>
        </w:rPr>
        <w:t xml:space="preserve">. В </w:t>
      </w:r>
      <w:r w:rsidR="002B62DE">
        <w:rPr>
          <w:rFonts w:ascii="Times New Roman" w:hAnsi="Times New Roman" w:cs="Times New Roman"/>
          <w:sz w:val="28"/>
        </w:rPr>
        <w:t>первом разделе</w:t>
      </w:r>
      <w:r w:rsidRPr="0020457D">
        <w:rPr>
          <w:rFonts w:ascii="Times New Roman" w:hAnsi="Times New Roman" w:cs="Times New Roman"/>
          <w:sz w:val="28"/>
        </w:rPr>
        <w:t xml:space="preserve"> </w:t>
      </w:r>
      <w:proofErr w:type="spellStart"/>
      <w:r w:rsidRPr="0020457D">
        <w:rPr>
          <w:rFonts w:ascii="Times New Roman" w:hAnsi="Times New Roman" w:cs="Times New Roman"/>
          <w:sz w:val="28"/>
        </w:rPr>
        <w:t>говоритcя</w:t>
      </w:r>
      <w:proofErr w:type="spellEnd"/>
      <w:r w:rsidRPr="0020457D">
        <w:rPr>
          <w:rFonts w:ascii="Times New Roman" w:hAnsi="Times New Roman" w:cs="Times New Roman"/>
          <w:sz w:val="28"/>
        </w:rPr>
        <w:t xml:space="preserve"> о </w:t>
      </w:r>
      <w:r w:rsidR="002B62DE">
        <w:rPr>
          <w:rFonts w:ascii="Times New Roman" w:hAnsi="Times New Roman" w:cs="Times New Roman"/>
          <w:sz w:val="28"/>
        </w:rPr>
        <w:t>т</w:t>
      </w:r>
      <w:r w:rsidR="002B62DE" w:rsidRPr="002B62DE">
        <w:rPr>
          <w:rFonts w:ascii="Times New Roman" w:hAnsi="Times New Roman" w:cs="Times New Roman"/>
          <w:sz w:val="28"/>
        </w:rPr>
        <w:t>еоретически</w:t>
      </w:r>
      <w:r w:rsidR="002B62DE">
        <w:rPr>
          <w:rFonts w:ascii="Times New Roman" w:hAnsi="Times New Roman" w:cs="Times New Roman"/>
          <w:sz w:val="28"/>
        </w:rPr>
        <w:t>х</w:t>
      </w:r>
      <w:r w:rsidR="002B62DE" w:rsidRPr="002B62DE">
        <w:rPr>
          <w:rFonts w:ascii="Times New Roman" w:hAnsi="Times New Roman" w:cs="Times New Roman"/>
          <w:sz w:val="28"/>
        </w:rPr>
        <w:t xml:space="preserve"> основ</w:t>
      </w:r>
      <w:r w:rsidR="002B62DE">
        <w:rPr>
          <w:rFonts w:ascii="Times New Roman" w:hAnsi="Times New Roman" w:cs="Times New Roman"/>
          <w:sz w:val="28"/>
        </w:rPr>
        <w:t>ах</w:t>
      </w:r>
      <w:r w:rsidR="002B62DE" w:rsidRPr="002B62DE">
        <w:rPr>
          <w:rFonts w:ascii="Times New Roman" w:hAnsi="Times New Roman" w:cs="Times New Roman"/>
          <w:sz w:val="28"/>
        </w:rPr>
        <w:t xml:space="preserve"> показателей эффективности систем</w:t>
      </w:r>
      <w:r w:rsidR="002B62DE">
        <w:rPr>
          <w:rFonts w:ascii="Times New Roman" w:hAnsi="Times New Roman" w:cs="Times New Roman"/>
          <w:sz w:val="28"/>
        </w:rPr>
        <w:t xml:space="preserve">. Второй раздел </w:t>
      </w:r>
      <w:proofErr w:type="spellStart"/>
      <w:r w:rsidR="002B62DE">
        <w:rPr>
          <w:rFonts w:ascii="Times New Roman" w:hAnsi="Times New Roman" w:cs="Times New Roman"/>
          <w:sz w:val="28"/>
        </w:rPr>
        <w:t>поcвящен</w:t>
      </w:r>
      <w:proofErr w:type="spellEnd"/>
      <w:r w:rsidRPr="0020457D">
        <w:rPr>
          <w:rFonts w:ascii="Times New Roman" w:hAnsi="Times New Roman" w:cs="Times New Roman"/>
          <w:sz w:val="28"/>
        </w:rPr>
        <w:t xml:space="preserve"> </w:t>
      </w:r>
      <w:r w:rsidR="002B62DE">
        <w:rPr>
          <w:rFonts w:ascii="Times New Roman" w:hAnsi="Times New Roman" w:cs="Times New Roman"/>
          <w:sz w:val="28"/>
        </w:rPr>
        <w:t>а</w:t>
      </w:r>
      <w:r w:rsidR="002B62DE" w:rsidRPr="002B62DE">
        <w:rPr>
          <w:rFonts w:ascii="Times New Roman" w:hAnsi="Times New Roman" w:cs="Times New Roman"/>
          <w:sz w:val="28"/>
        </w:rPr>
        <w:t>нализ</w:t>
      </w:r>
      <w:r w:rsidR="002B62DE">
        <w:rPr>
          <w:rFonts w:ascii="Times New Roman" w:hAnsi="Times New Roman" w:cs="Times New Roman"/>
          <w:sz w:val="28"/>
        </w:rPr>
        <w:t>у</w:t>
      </w:r>
      <w:r w:rsidR="002B62DE" w:rsidRPr="002B62DE">
        <w:rPr>
          <w:rFonts w:ascii="Times New Roman" w:hAnsi="Times New Roman" w:cs="Times New Roman"/>
          <w:sz w:val="28"/>
        </w:rPr>
        <w:t xml:space="preserve"> эффективности системы на примере ПАО </w:t>
      </w:r>
      <w:r w:rsidR="00625F58">
        <w:rPr>
          <w:rFonts w:ascii="Times New Roman" w:hAnsi="Times New Roman" w:cs="Times New Roman"/>
          <w:sz w:val="28"/>
        </w:rPr>
        <w:t>«Транснефть»</w:t>
      </w:r>
      <w:r w:rsidRPr="0020457D">
        <w:rPr>
          <w:rFonts w:ascii="Times New Roman" w:hAnsi="Times New Roman" w:cs="Times New Roman"/>
          <w:sz w:val="28"/>
        </w:rPr>
        <w:t xml:space="preserve">. В </w:t>
      </w:r>
      <w:proofErr w:type="spellStart"/>
      <w:r w:rsidRPr="0020457D">
        <w:rPr>
          <w:rFonts w:ascii="Times New Roman" w:hAnsi="Times New Roman" w:cs="Times New Roman"/>
          <w:sz w:val="28"/>
        </w:rPr>
        <w:t>cтруктуру</w:t>
      </w:r>
      <w:proofErr w:type="spellEnd"/>
      <w:r w:rsidRPr="0020457D">
        <w:rPr>
          <w:rFonts w:ascii="Times New Roman" w:hAnsi="Times New Roman" w:cs="Times New Roman"/>
          <w:sz w:val="28"/>
        </w:rPr>
        <w:t xml:space="preserve"> </w:t>
      </w:r>
      <w:proofErr w:type="spellStart"/>
      <w:r w:rsidRPr="0020457D">
        <w:rPr>
          <w:rFonts w:ascii="Times New Roman" w:hAnsi="Times New Roman" w:cs="Times New Roman"/>
          <w:sz w:val="28"/>
        </w:rPr>
        <w:t>тaкже</w:t>
      </w:r>
      <w:proofErr w:type="spellEnd"/>
      <w:r w:rsidRPr="0020457D">
        <w:rPr>
          <w:rFonts w:ascii="Times New Roman" w:hAnsi="Times New Roman" w:cs="Times New Roman"/>
          <w:sz w:val="28"/>
        </w:rPr>
        <w:t xml:space="preserve"> входят </w:t>
      </w:r>
      <w:proofErr w:type="spellStart"/>
      <w:r w:rsidRPr="0020457D">
        <w:rPr>
          <w:rFonts w:ascii="Times New Roman" w:hAnsi="Times New Roman" w:cs="Times New Roman"/>
          <w:sz w:val="28"/>
        </w:rPr>
        <w:t>зaключение</w:t>
      </w:r>
      <w:proofErr w:type="spellEnd"/>
      <w:r w:rsidRPr="0020457D">
        <w:rPr>
          <w:rFonts w:ascii="Times New Roman" w:hAnsi="Times New Roman" w:cs="Times New Roman"/>
          <w:sz w:val="28"/>
        </w:rPr>
        <w:t xml:space="preserve"> и </w:t>
      </w:r>
      <w:proofErr w:type="spellStart"/>
      <w:r w:rsidRPr="0020457D">
        <w:rPr>
          <w:rFonts w:ascii="Times New Roman" w:hAnsi="Times New Roman" w:cs="Times New Roman"/>
          <w:sz w:val="28"/>
        </w:rPr>
        <w:t>cпиcок</w:t>
      </w:r>
      <w:proofErr w:type="spellEnd"/>
      <w:r w:rsidRPr="0020457D">
        <w:rPr>
          <w:rFonts w:ascii="Times New Roman" w:hAnsi="Times New Roman" w:cs="Times New Roman"/>
          <w:sz w:val="28"/>
        </w:rPr>
        <w:t xml:space="preserve"> </w:t>
      </w:r>
      <w:proofErr w:type="spellStart"/>
      <w:r w:rsidR="00B37CD2" w:rsidRPr="00B37CD2">
        <w:rPr>
          <w:rFonts w:ascii="Times New Roman" w:hAnsi="Times New Roman" w:cs="Times New Roman"/>
          <w:sz w:val="28"/>
        </w:rPr>
        <w:t>иcпользовaнных</w:t>
      </w:r>
      <w:proofErr w:type="spellEnd"/>
      <w:r w:rsidR="00B37CD2" w:rsidRPr="00B37CD2">
        <w:rPr>
          <w:rFonts w:ascii="Times New Roman" w:hAnsi="Times New Roman" w:cs="Times New Roman"/>
          <w:sz w:val="28"/>
        </w:rPr>
        <w:t xml:space="preserve"> источников</w:t>
      </w:r>
      <w:r w:rsidRPr="0020457D">
        <w:rPr>
          <w:rFonts w:ascii="Times New Roman" w:hAnsi="Times New Roman" w:cs="Times New Roman"/>
          <w:sz w:val="28"/>
        </w:rPr>
        <w:t>.</w:t>
      </w:r>
    </w:p>
    <w:p w14:paraId="1CC4FE18" w14:textId="77777777" w:rsidR="002B62DE" w:rsidRDefault="002B62DE" w:rsidP="0020457D">
      <w:pPr>
        <w:spacing w:after="0" w:line="360" w:lineRule="auto"/>
        <w:ind w:firstLine="567"/>
        <w:contextualSpacing/>
        <w:jc w:val="both"/>
        <w:rPr>
          <w:rFonts w:ascii="Times New Roman" w:hAnsi="Times New Roman" w:cs="Times New Roman"/>
          <w:sz w:val="28"/>
        </w:rPr>
      </w:pPr>
    </w:p>
    <w:p w14:paraId="4C54A4C7" w14:textId="77777777" w:rsidR="002B62DE" w:rsidRDefault="002B62DE" w:rsidP="0020457D">
      <w:pPr>
        <w:spacing w:after="0" w:line="360" w:lineRule="auto"/>
        <w:ind w:firstLine="567"/>
        <w:contextualSpacing/>
        <w:jc w:val="both"/>
        <w:rPr>
          <w:rFonts w:ascii="Times New Roman" w:hAnsi="Times New Roman" w:cs="Times New Roman"/>
          <w:sz w:val="28"/>
        </w:rPr>
      </w:pPr>
    </w:p>
    <w:p w14:paraId="664239C3" w14:textId="77777777" w:rsidR="002B62DE" w:rsidRDefault="002B62DE" w:rsidP="0020457D">
      <w:pPr>
        <w:spacing w:after="0" w:line="360" w:lineRule="auto"/>
        <w:ind w:firstLine="567"/>
        <w:contextualSpacing/>
        <w:jc w:val="both"/>
        <w:rPr>
          <w:rFonts w:ascii="Times New Roman" w:hAnsi="Times New Roman" w:cs="Times New Roman"/>
          <w:sz w:val="28"/>
        </w:rPr>
      </w:pPr>
    </w:p>
    <w:p w14:paraId="15AED505" w14:textId="77777777" w:rsidR="002B62DE" w:rsidRDefault="002B62DE" w:rsidP="0020457D">
      <w:pPr>
        <w:spacing w:after="0" w:line="360" w:lineRule="auto"/>
        <w:ind w:firstLine="567"/>
        <w:contextualSpacing/>
        <w:jc w:val="both"/>
        <w:rPr>
          <w:rFonts w:ascii="Times New Roman" w:hAnsi="Times New Roman" w:cs="Times New Roman"/>
          <w:sz w:val="28"/>
        </w:rPr>
      </w:pPr>
    </w:p>
    <w:p w14:paraId="6F2ED8DC" w14:textId="77777777" w:rsidR="002B62DE" w:rsidRDefault="002B62DE" w:rsidP="0020457D">
      <w:pPr>
        <w:spacing w:after="0" w:line="360" w:lineRule="auto"/>
        <w:ind w:firstLine="567"/>
        <w:contextualSpacing/>
        <w:jc w:val="both"/>
        <w:rPr>
          <w:rFonts w:ascii="Times New Roman" w:hAnsi="Times New Roman" w:cs="Times New Roman"/>
          <w:sz w:val="28"/>
        </w:rPr>
      </w:pPr>
    </w:p>
    <w:p w14:paraId="73426B07" w14:textId="77777777" w:rsidR="002B62DE" w:rsidRPr="0020457D" w:rsidRDefault="002B62DE" w:rsidP="00E15409">
      <w:pPr>
        <w:spacing w:after="0" w:line="360" w:lineRule="auto"/>
        <w:contextualSpacing/>
        <w:jc w:val="both"/>
        <w:rPr>
          <w:rFonts w:ascii="Times New Roman" w:hAnsi="Times New Roman" w:cs="Times New Roman"/>
          <w:sz w:val="28"/>
        </w:rPr>
      </w:pPr>
    </w:p>
    <w:p w14:paraId="5610D62A" w14:textId="4AFA47AB" w:rsidR="003C4BB5" w:rsidRPr="003C4BB5" w:rsidRDefault="00B37CD2" w:rsidP="00374AA4">
      <w:pPr>
        <w:pStyle w:val="1"/>
        <w:ind w:firstLine="567"/>
        <w:rPr>
          <w:rFonts w:ascii="Times New Roman" w:eastAsia="Times New Roman" w:hAnsi="Times New Roman"/>
          <w:b/>
          <w:color w:val="000000"/>
          <w:sz w:val="28"/>
          <w:szCs w:val="28"/>
          <w:lang w:eastAsia="ru-RU"/>
        </w:rPr>
      </w:pPr>
      <w:bookmarkStart w:id="2" w:name="_Toc126586807"/>
      <w:r w:rsidRPr="00B37CD2">
        <w:rPr>
          <w:rFonts w:ascii="Times New Roman" w:eastAsia="Times New Roman" w:hAnsi="Times New Roman"/>
          <w:b/>
          <w:color w:val="000000"/>
          <w:sz w:val="28"/>
          <w:szCs w:val="28"/>
          <w:lang w:eastAsia="ru-RU"/>
        </w:rPr>
        <w:lastRenderedPageBreak/>
        <w:t>1</w:t>
      </w:r>
      <w:r w:rsidR="003C4BB5" w:rsidRPr="003C4BB5">
        <w:rPr>
          <w:rFonts w:ascii="Times New Roman" w:eastAsia="Times New Roman" w:hAnsi="Times New Roman"/>
          <w:b/>
          <w:color w:val="000000"/>
          <w:sz w:val="28"/>
          <w:szCs w:val="28"/>
          <w:lang w:eastAsia="ru-RU"/>
        </w:rPr>
        <w:t xml:space="preserve"> Теоретические основы показателей эффективности систем</w:t>
      </w:r>
      <w:bookmarkEnd w:id="2"/>
    </w:p>
    <w:p w14:paraId="5EF4F561" w14:textId="77777777" w:rsidR="003C4BB5" w:rsidRPr="00504835" w:rsidRDefault="003C4BB5" w:rsidP="00374AA4">
      <w:pPr>
        <w:spacing w:after="0" w:line="240" w:lineRule="auto"/>
        <w:ind w:firstLine="567"/>
        <w:jc w:val="both"/>
        <w:rPr>
          <w:rFonts w:ascii="Times New Roman" w:eastAsia="Times New Roman" w:hAnsi="Times New Roman"/>
          <w:color w:val="000000"/>
          <w:sz w:val="28"/>
          <w:szCs w:val="28"/>
          <w:lang w:eastAsia="ru-RU"/>
        </w:rPr>
      </w:pPr>
    </w:p>
    <w:p w14:paraId="76766832" w14:textId="77777777" w:rsidR="003C4BB5" w:rsidRPr="003C4BB5" w:rsidRDefault="003C4BB5" w:rsidP="00374AA4">
      <w:pPr>
        <w:pStyle w:val="2"/>
        <w:ind w:firstLine="567"/>
        <w:rPr>
          <w:rFonts w:ascii="Times New Roman" w:eastAsia="Times New Roman" w:hAnsi="Times New Roman"/>
          <w:b/>
          <w:color w:val="000000"/>
          <w:sz w:val="28"/>
          <w:szCs w:val="28"/>
          <w:lang w:eastAsia="ru-RU"/>
        </w:rPr>
      </w:pPr>
      <w:bookmarkStart w:id="3" w:name="_Toc126586808"/>
      <w:r w:rsidRPr="003C4BB5">
        <w:rPr>
          <w:rFonts w:ascii="Times New Roman" w:eastAsia="Times New Roman" w:hAnsi="Times New Roman"/>
          <w:b/>
          <w:color w:val="000000"/>
          <w:sz w:val="28"/>
          <w:szCs w:val="28"/>
          <w:lang w:eastAsia="ru-RU"/>
        </w:rPr>
        <w:t>1.1 Понятие систем, классификация и признаки</w:t>
      </w:r>
      <w:bookmarkEnd w:id="3"/>
    </w:p>
    <w:p w14:paraId="37883DD3" w14:textId="77777777" w:rsidR="003C4BB5" w:rsidRDefault="003C4BB5" w:rsidP="00CD6ED4">
      <w:pPr>
        <w:rPr>
          <w:rFonts w:ascii="Times New Roman" w:hAnsi="Times New Roman" w:cs="Times New Roman"/>
          <w:sz w:val="28"/>
        </w:rPr>
      </w:pPr>
    </w:p>
    <w:p w14:paraId="00B8A4A4" w14:textId="77777777" w:rsidR="00CD6ED4" w:rsidRPr="00CD6ED4" w:rsidRDefault="00CD6ED4" w:rsidP="003C4BB5">
      <w:pPr>
        <w:spacing w:after="0" w:line="360" w:lineRule="auto"/>
        <w:ind w:firstLine="567"/>
        <w:contextualSpacing/>
        <w:jc w:val="both"/>
        <w:rPr>
          <w:rFonts w:ascii="Times New Roman" w:hAnsi="Times New Roman" w:cs="Times New Roman"/>
          <w:sz w:val="28"/>
        </w:rPr>
      </w:pPr>
      <w:r w:rsidRPr="00CD6ED4">
        <w:rPr>
          <w:rFonts w:ascii="Times New Roman" w:hAnsi="Times New Roman" w:cs="Times New Roman"/>
          <w:sz w:val="28"/>
        </w:rPr>
        <w:t>Под греческим словом «система» (</w:t>
      </w:r>
      <w:proofErr w:type="spellStart"/>
      <w:r w:rsidRPr="00CD6ED4">
        <w:rPr>
          <w:rFonts w:ascii="Times New Roman" w:hAnsi="Times New Roman" w:cs="Times New Roman"/>
          <w:sz w:val="28"/>
        </w:rPr>
        <w:t>systema</w:t>
      </w:r>
      <w:proofErr w:type="spellEnd"/>
      <w:r w:rsidRPr="00CD6ED4">
        <w:rPr>
          <w:rFonts w:ascii="Times New Roman" w:hAnsi="Times New Roman" w:cs="Times New Roman"/>
          <w:sz w:val="28"/>
        </w:rPr>
        <w:t>) понимается нечто целостное, составленное</w:t>
      </w:r>
      <w:r w:rsidR="003C4BB5">
        <w:rPr>
          <w:rFonts w:ascii="Times New Roman" w:hAnsi="Times New Roman" w:cs="Times New Roman"/>
          <w:sz w:val="28"/>
        </w:rPr>
        <w:t xml:space="preserve"> из каких-либо частей. Понятие «</w:t>
      </w:r>
      <w:r w:rsidRPr="00CD6ED4">
        <w:rPr>
          <w:rFonts w:ascii="Times New Roman" w:hAnsi="Times New Roman" w:cs="Times New Roman"/>
          <w:sz w:val="28"/>
        </w:rPr>
        <w:t>система</w:t>
      </w:r>
      <w:r w:rsidR="003C4BB5">
        <w:rPr>
          <w:rFonts w:ascii="Times New Roman" w:hAnsi="Times New Roman" w:cs="Times New Roman"/>
          <w:sz w:val="28"/>
        </w:rPr>
        <w:t>»</w:t>
      </w:r>
      <w:r w:rsidRPr="00CD6ED4">
        <w:rPr>
          <w:rFonts w:ascii="Times New Roman" w:hAnsi="Times New Roman" w:cs="Times New Roman"/>
          <w:sz w:val="28"/>
        </w:rPr>
        <w:t xml:space="preserve">, в том смысле, как его сейчас понимают, связывается наукой управления с развитием философии и возникновением кибернетики – «науки о наиболее общих закономерностях управления системами любой природы и сложности», </w:t>
      </w:r>
      <w:proofErr w:type="gramStart"/>
      <w:r w:rsidRPr="00CD6ED4">
        <w:rPr>
          <w:rFonts w:ascii="Times New Roman" w:hAnsi="Times New Roman" w:cs="Times New Roman"/>
          <w:sz w:val="28"/>
        </w:rPr>
        <w:t>и в частности</w:t>
      </w:r>
      <w:proofErr w:type="gramEnd"/>
      <w:r w:rsidRPr="00CD6ED4">
        <w:rPr>
          <w:rFonts w:ascii="Times New Roman" w:hAnsi="Times New Roman" w:cs="Times New Roman"/>
          <w:sz w:val="28"/>
        </w:rPr>
        <w:t xml:space="preserve"> с одной из отраслей прикладной кибернетики – теории ис</w:t>
      </w:r>
      <w:r>
        <w:rPr>
          <w:rFonts w:ascii="Times New Roman" w:hAnsi="Times New Roman" w:cs="Times New Roman"/>
          <w:sz w:val="28"/>
        </w:rPr>
        <w:t>следования систем и операций.</w:t>
      </w:r>
    </w:p>
    <w:p w14:paraId="4690EB03" w14:textId="77777777" w:rsidR="00CD6ED4" w:rsidRPr="00CD6ED4" w:rsidRDefault="00CD6ED4" w:rsidP="003C4BB5">
      <w:pPr>
        <w:spacing w:after="0" w:line="360" w:lineRule="auto"/>
        <w:ind w:firstLine="567"/>
        <w:contextualSpacing/>
        <w:jc w:val="both"/>
        <w:rPr>
          <w:rFonts w:ascii="Times New Roman" w:hAnsi="Times New Roman" w:cs="Times New Roman"/>
          <w:sz w:val="28"/>
        </w:rPr>
      </w:pPr>
      <w:r w:rsidRPr="00CD6ED4">
        <w:rPr>
          <w:rFonts w:ascii="Times New Roman" w:hAnsi="Times New Roman" w:cs="Times New Roman"/>
          <w:sz w:val="28"/>
        </w:rPr>
        <w:t>В настоящее время, в наиболее общем виде под системой понимается совокупность элементов, находящихся в отношениях и связях друг с другом и образующих определенную целостность и единство, создающее новые интегративные свойства, не сводимые к сумме свойств отдельных ее элементов.</w:t>
      </w:r>
    </w:p>
    <w:p w14:paraId="4094BE36" w14:textId="77777777" w:rsidR="00FC306E" w:rsidRPr="00FC306E" w:rsidRDefault="00CD6ED4" w:rsidP="003C4BB5">
      <w:pPr>
        <w:spacing w:after="0" w:line="360" w:lineRule="auto"/>
        <w:ind w:firstLine="567"/>
        <w:contextualSpacing/>
        <w:jc w:val="both"/>
        <w:rPr>
          <w:rFonts w:ascii="Times New Roman" w:hAnsi="Times New Roman" w:cs="Times New Roman"/>
          <w:sz w:val="28"/>
        </w:rPr>
      </w:pPr>
      <w:r>
        <w:rPr>
          <w:rFonts w:ascii="Times New Roman" w:hAnsi="Times New Roman" w:cs="Times New Roman"/>
          <w:sz w:val="28"/>
        </w:rPr>
        <w:t xml:space="preserve">  </w:t>
      </w:r>
      <w:r w:rsidR="00CF45AC">
        <w:rPr>
          <w:rFonts w:ascii="Times New Roman" w:hAnsi="Times New Roman" w:cs="Times New Roman"/>
          <w:sz w:val="28"/>
        </w:rPr>
        <w:t xml:space="preserve"> </w:t>
      </w:r>
      <w:r w:rsidR="00FC306E" w:rsidRPr="00FC306E">
        <w:rPr>
          <w:rFonts w:ascii="Times New Roman" w:hAnsi="Times New Roman" w:cs="Times New Roman"/>
          <w:sz w:val="28"/>
        </w:rPr>
        <w:t>Система характериз</w:t>
      </w:r>
      <w:r w:rsidR="007F4F76">
        <w:rPr>
          <w:rFonts w:ascii="Times New Roman" w:hAnsi="Times New Roman" w:cs="Times New Roman"/>
          <w:sz w:val="28"/>
        </w:rPr>
        <w:t>уется рядом основных признаков, которые рассмотрим ниже.</w:t>
      </w:r>
    </w:p>
    <w:p w14:paraId="2552070B" w14:textId="77777777" w:rsidR="00FC306E" w:rsidRPr="00FC306E" w:rsidRDefault="00FC306E" w:rsidP="003C4BB5">
      <w:pPr>
        <w:spacing w:after="0" w:line="360" w:lineRule="auto"/>
        <w:ind w:firstLine="567"/>
        <w:contextualSpacing/>
        <w:jc w:val="both"/>
        <w:rPr>
          <w:rFonts w:ascii="Times New Roman" w:hAnsi="Times New Roman" w:cs="Times New Roman"/>
          <w:sz w:val="28"/>
        </w:rPr>
      </w:pPr>
      <w:r w:rsidRPr="00FC306E">
        <w:rPr>
          <w:rFonts w:ascii="Times New Roman" w:hAnsi="Times New Roman" w:cs="Times New Roman"/>
          <w:sz w:val="28"/>
        </w:rPr>
        <w:t>Первый признак. Система представляет собой набор относительно самостоятельных элементов (отдельных частей), которые играют роль подсистем. Свойства элементов определяют их место в системе и реализую</w:t>
      </w:r>
      <w:r>
        <w:rPr>
          <w:rFonts w:ascii="Times New Roman" w:hAnsi="Times New Roman" w:cs="Times New Roman"/>
          <w:sz w:val="28"/>
        </w:rPr>
        <w:t>тся в соответствующих функциях.</w:t>
      </w:r>
    </w:p>
    <w:p w14:paraId="56E4FA46" w14:textId="77777777" w:rsidR="00FC306E" w:rsidRPr="00FC306E" w:rsidRDefault="00FC306E" w:rsidP="00FC306E">
      <w:pPr>
        <w:spacing w:after="0" w:line="360" w:lineRule="auto"/>
        <w:ind w:firstLine="567"/>
        <w:contextualSpacing/>
        <w:jc w:val="both"/>
        <w:rPr>
          <w:rFonts w:ascii="Times New Roman" w:hAnsi="Times New Roman" w:cs="Times New Roman"/>
          <w:sz w:val="28"/>
        </w:rPr>
      </w:pPr>
      <w:r w:rsidRPr="00FC306E">
        <w:rPr>
          <w:rFonts w:ascii="Times New Roman" w:hAnsi="Times New Roman" w:cs="Times New Roman"/>
          <w:sz w:val="28"/>
        </w:rPr>
        <w:t>Второй признак. В каждой системе существует механизм, посредством которого элементы взаимодействуют ме</w:t>
      </w:r>
      <w:r>
        <w:rPr>
          <w:rFonts w:ascii="Times New Roman" w:hAnsi="Times New Roman" w:cs="Times New Roman"/>
          <w:sz w:val="28"/>
        </w:rPr>
        <w:t>жду собой, а также с ней самой.</w:t>
      </w:r>
    </w:p>
    <w:p w14:paraId="296241FF" w14:textId="77777777" w:rsidR="00FC306E" w:rsidRPr="00FC306E" w:rsidRDefault="00FC306E" w:rsidP="00FC306E">
      <w:pPr>
        <w:spacing w:after="0" w:line="360" w:lineRule="auto"/>
        <w:ind w:firstLine="567"/>
        <w:contextualSpacing/>
        <w:jc w:val="both"/>
        <w:rPr>
          <w:rFonts w:ascii="Times New Roman" w:hAnsi="Times New Roman" w:cs="Times New Roman"/>
          <w:sz w:val="28"/>
        </w:rPr>
      </w:pPr>
      <w:r w:rsidRPr="00FC306E">
        <w:rPr>
          <w:rFonts w:ascii="Times New Roman" w:hAnsi="Times New Roman" w:cs="Times New Roman"/>
          <w:sz w:val="28"/>
        </w:rPr>
        <w:t>Третий признак. Каждая система имеет структуру и существующие между ними связи, способ организации целого, составленного из частей. Связи, как и системообразующий элемент обеспечивают целостность системы, ее един</w:t>
      </w:r>
      <w:r>
        <w:rPr>
          <w:rFonts w:ascii="Times New Roman" w:hAnsi="Times New Roman" w:cs="Times New Roman"/>
          <w:sz w:val="28"/>
        </w:rPr>
        <w:t>ство.</w:t>
      </w:r>
    </w:p>
    <w:p w14:paraId="398AA310" w14:textId="77777777" w:rsidR="00FC306E" w:rsidRPr="00FC306E" w:rsidRDefault="00FC306E" w:rsidP="00FC306E">
      <w:pPr>
        <w:spacing w:after="0" w:line="360" w:lineRule="auto"/>
        <w:ind w:firstLine="567"/>
        <w:contextualSpacing/>
        <w:jc w:val="both"/>
        <w:rPr>
          <w:rFonts w:ascii="Times New Roman" w:hAnsi="Times New Roman" w:cs="Times New Roman"/>
          <w:sz w:val="28"/>
        </w:rPr>
      </w:pPr>
      <w:r w:rsidRPr="00FC306E">
        <w:rPr>
          <w:rFonts w:ascii="Times New Roman" w:hAnsi="Times New Roman" w:cs="Times New Roman"/>
          <w:sz w:val="28"/>
        </w:rPr>
        <w:t>Четвертый признак. Система имеет границы, отделяющие ее от внешней среды. В зависимости от прозрачности границ системы мо</w:t>
      </w:r>
      <w:r>
        <w:rPr>
          <w:rFonts w:ascii="Times New Roman" w:hAnsi="Times New Roman" w:cs="Times New Roman"/>
          <w:sz w:val="28"/>
        </w:rPr>
        <w:t>гут быть открытыми и закрытыми.</w:t>
      </w:r>
    </w:p>
    <w:p w14:paraId="169E64F9" w14:textId="77777777" w:rsidR="00FC306E" w:rsidRPr="00FC306E" w:rsidRDefault="00FC306E" w:rsidP="00FC306E">
      <w:pPr>
        <w:spacing w:after="0" w:line="360" w:lineRule="auto"/>
        <w:ind w:firstLine="567"/>
        <w:contextualSpacing/>
        <w:jc w:val="both"/>
        <w:rPr>
          <w:rFonts w:ascii="Times New Roman" w:hAnsi="Times New Roman" w:cs="Times New Roman"/>
          <w:sz w:val="28"/>
        </w:rPr>
      </w:pPr>
      <w:r w:rsidRPr="00FC306E">
        <w:rPr>
          <w:rFonts w:ascii="Times New Roman" w:hAnsi="Times New Roman" w:cs="Times New Roman"/>
          <w:sz w:val="28"/>
        </w:rPr>
        <w:lastRenderedPageBreak/>
        <w:t xml:space="preserve">Пятый признак. Системе присуща </w:t>
      </w:r>
      <w:proofErr w:type="spellStart"/>
      <w:r w:rsidRPr="00FC306E">
        <w:rPr>
          <w:rFonts w:ascii="Times New Roman" w:hAnsi="Times New Roman" w:cs="Times New Roman"/>
          <w:sz w:val="28"/>
        </w:rPr>
        <w:t>эмерджентность</w:t>
      </w:r>
      <w:proofErr w:type="spellEnd"/>
      <w:r w:rsidRPr="00FC306E">
        <w:rPr>
          <w:rFonts w:ascii="Times New Roman" w:hAnsi="Times New Roman" w:cs="Times New Roman"/>
          <w:sz w:val="28"/>
        </w:rPr>
        <w:t>, т.е. появление качественно новых свойств, отсутствующих или нехарактерных для ее элементов. В то же время объединенные в систему элементы могут терять свойства, присущие им вне системы. Таким образом, свойства целого не равны сумме свойств</w:t>
      </w:r>
      <w:r>
        <w:rPr>
          <w:rFonts w:ascii="Times New Roman" w:hAnsi="Times New Roman" w:cs="Times New Roman"/>
          <w:sz w:val="28"/>
        </w:rPr>
        <w:t xml:space="preserve"> частей, хотя и зависят от них.</w:t>
      </w:r>
    </w:p>
    <w:p w14:paraId="559454DC" w14:textId="77777777" w:rsidR="00FC306E" w:rsidRPr="00FC306E" w:rsidRDefault="00FC306E" w:rsidP="00FC306E">
      <w:pPr>
        <w:spacing w:after="0" w:line="360" w:lineRule="auto"/>
        <w:ind w:firstLine="567"/>
        <w:contextualSpacing/>
        <w:jc w:val="both"/>
        <w:rPr>
          <w:rFonts w:ascii="Times New Roman" w:hAnsi="Times New Roman" w:cs="Times New Roman"/>
          <w:sz w:val="28"/>
        </w:rPr>
      </w:pPr>
      <w:r w:rsidRPr="00FC306E">
        <w:rPr>
          <w:rFonts w:ascii="Times New Roman" w:hAnsi="Times New Roman" w:cs="Times New Roman"/>
          <w:sz w:val="28"/>
        </w:rPr>
        <w:t>Шестой признак. Система обладает обратной связью, под которой понимается определенная реакция ее в целом (отдельных элементов) на импульсы друг друга и внешние воздействия. Обратная связь обеспечивает их информацией о реальной системе, компенсирует влияние помех. Например, в системе взаимоотношений «руководитель-подчиненный» формой обратной связи может быть служебная зап</w:t>
      </w:r>
      <w:r>
        <w:rPr>
          <w:rFonts w:ascii="Times New Roman" w:hAnsi="Times New Roman" w:cs="Times New Roman"/>
          <w:sz w:val="28"/>
        </w:rPr>
        <w:t>иска о выполнении распоряжения.</w:t>
      </w:r>
    </w:p>
    <w:p w14:paraId="368862CD" w14:textId="77777777" w:rsidR="00FC306E" w:rsidRPr="00FC306E" w:rsidRDefault="00FC306E" w:rsidP="00FC306E">
      <w:pPr>
        <w:spacing w:after="0" w:line="360" w:lineRule="auto"/>
        <w:ind w:firstLine="567"/>
        <w:contextualSpacing/>
        <w:jc w:val="both"/>
        <w:rPr>
          <w:rFonts w:ascii="Times New Roman" w:hAnsi="Times New Roman" w:cs="Times New Roman"/>
          <w:sz w:val="28"/>
        </w:rPr>
      </w:pPr>
      <w:r w:rsidRPr="00FC306E">
        <w:rPr>
          <w:rFonts w:ascii="Times New Roman" w:hAnsi="Times New Roman" w:cs="Times New Roman"/>
          <w:sz w:val="28"/>
        </w:rPr>
        <w:t>Седьмой признак. Система характеризуется адаптивностью, т.е. способностью сохранять качественную определенность в изменяющихся условиях. Адаптивность обеспечивается простотой структуры, гиб</w:t>
      </w:r>
      <w:r>
        <w:rPr>
          <w:rFonts w:ascii="Times New Roman" w:hAnsi="Times New Roman" w:cs="Times New Roman"/>
          <w:sz w:val="28"/>
        </w:rPr>
        <w:t>костью, избыточностью ресурсов.</w:t>
      </w:r>
    </w:p>
    <w:p w14:paraId="29431503" w14:textId="77777777" w:rsidR="00FC306E" w:rsidRPr="00FC306E" w:rsidRDefault="00FC306E" w:rsidP="00FC306E">
      <w:pPr>
        <w:spacing w:after="0" w:line="360" w:lineRule="auto"/>
        <w:ind w:firstLine="567"/>
        <w:contextualSpacing/>
        <w:jc w:val="both"/>
        <w:rPr>
          <w:rFonts w:ascii="Times New Roman" w:hAnsi="Times New Roman" w:cs="Times New Roman"/>
          <w:sz w:val="28"/>
        </w:rPr>
      </w:pPr>
      <w:r w:rsidRPr="00FC306E">
        <w:rPr>
          <w:rFonts w:ascii="Times New Roman" w:hAnsi="Times New Roman" w:cs="Times New Roman"/>
          <w:sz w:val="28"/>
        </w:rPr>
        <w:t>Восьмой признак. Системе свойственна редукция, проявляющаяся в том, что при определенных условиях она ведет себя пр</w:t>
      </w:r>
      <w:r>
        <w:rPr>
          <w:rFonts w:ascii="Times New Roman" w:hAnsi="Times New Roman" w:cs="Times New Roman"/>
          <w:sz w:val="28"/>
        </w:rPr>
        <w:t>още, чем ее отдельные элементы.</w:t>
      </w:r>
    </w:p>
    <w:p w14:paraId="0D89D2F5" w14:textId="77777777" w:rsidR="00FC306E" w:rsidRPr="00FC306E" w:rsidRDefault="00FC306E" w:rsidP="00FC306E">
      <w:pPr>
        <w:spacing w:after="0" w:line="360" w:lineRule="auto"/>
        <w:ind w:firstLine="567"/>
        <w:contextualSpacing/>
        <w:jc w:val="both"/>
        <w:rPr>
          <w:rFonts w:ascii="Times New Roman" w:hAnsi="Times New Roman" w:cs="Times New Roman"/>
          <w:sz w:val="28"/>
        </w:rPr>
      </w:pPr>
      <w:r w:rsidRPr="00FC306E">
        <w:rPr>
          <w:rFonts w:ascii="Times New Roman" w:hAnsi="Times New Roman" w:cs="Times New Roman"/>
          <w:sz w:val="28"/>
        </w:rPr>
        <w:t>Девятый признак. Система со временем может разрушаться под воздействием, как внешней сре</w:t>
      </w:r>
      <w:r>
        <w:rPr>
          <w:rFonts w:ascii="Times New Roman" w:hAnsi="Times New Roman" w:cs="Times New Roman"/>
          <w:sz w:val="28"/>
        </w:rPr>
        <w:t>ды, так и внутренних процессов.</w:t>
      </w:r>
    </w:p>
    <w:p w14:paraId="7B6EC3B0" w14:textId="77777777" w:rsidR="00CF45AC" w:rsidRPr="00CF45AC" w:rsidRDefault="00FC306E" w:rsidP="00FC306E">
      <w:pPr>
        <w:spacing w:after="0" w:line="360" w:lineRule="auto"/>
        <w:ind w:firstLine="567"/>
        <w:contextualSpacing/>
        <w:jc w:val="both"/>
        <w:rPr>
          <w:rFonts w:ascii="Times New Roman" w:hAnsi="Times New Roman" w:cs="Times New Roman"/>
          <w:sz w:val="28"/>
        </w:rPr>
      </w:pPr>
      <w:r w:rsidRPr="00FC306E">
        <w:rPr>
          <w:rFonts w:ascii="Times New Roman" w:hAnsi="Times New Roman" w:cs="Times New Roman"/>
          <w:sz w:val="28"/>
        </w:rPr>
        <w:t>Десятый признак. Системой можно управлять с целью обеспечения следования ею по заданной траектории развития и функционирования.</w:t>
      </w:r>
    </w:p>
    <w:p w14:paraId="63562A1A" w14:textId="77777777" w:rsidR="00CF45AC" w:rsidRPr="00CF45AC" w:rsidRDefault="00CD6ED4" w:rsidP="00CD6ED4">
      <w:pPr>
        <w:spacing w:after="0" w:line="360" w:lineRule="auto"/>
        <w:ind w:firstLine="567"/>
        <w:contextualSpacing/>
        <w:jc w:val="both"/>
        <w:rPr>
          <w:rFonts w:ascii="Times New Roman" w:hAnsi="Times New Roman" w:cs="Times New Roman"/>
          <w:sz w:val="28"/>
        </w:rPr>
      </w:pPr>
      <w:r>
        <w:rPr>
          <w:rFonts w:ascii="Times New Roman" w:hAnsi="Times New Roman" w:cs="Times New Roman"/>
          <w:sz w:val="28"/>
        </w:rPr>
        <w:t xml:space="preserve">  </w:t>
      </w:r>
      <w:r w:rsidR="00CF45AC" w:rsidRPr="00CF45AC">
        <w:rPr>
          <w:rFonts w:ascii="Times New Roman" w:hAnsi="Times New Roman" w:cs="Times New Roman"/>
          <w:sz w:val="28"/>
        </w:rPr>
        <w:t xml:space="preserve"> Кла</w:t>
      </w:r>
      <w:r w:rsidR="00D96E4D">
        <w:rPr>
          <w:rFonts w:ascii="Times New Roman" w:hAnsi="Times New Roman" w:cs="Times New Roman"/>
          <w:sz w:val="28"/>
        </w:rPr>
        <w:t>ссификационные признаки систем –</w:t>
      </w:r>
      <w:r w:rsidR="00CF45AC" w:rsidRPr="00CF45AC">
        <w:rPr>
          <w:rFonts w:ascii="Times New Roman" w:hAnsi="Times New Roman" w:cs="Times New Roman"/>
          <w:sz w:val="28"/>
        </w:rPr>
        <w:t xml:space="preserve"> непосредственно определяются целями систем, а также целями их исследования. Таким образом системы могут быть классифицированы в зависимости от свойств целеполагания, характера и уровня взаимосвязи между элементами и взаимоотношением границ системы (внеш</w:t>
      </w:r>
      <w:r w:rsidR="00CF45AC">
        <w:rPr>
          <w:rFonts w:ascii="Times New Roman" w:hAnsi="Times New Roman" w:cs="Times New Roman"/>
          <w:sz w:val="28"/>
        </w:rPr>
        <w:t>ней и внутренней среды).</w:t>
      </w:r>
    </w:p>
    <w:p w14:paraId="7B9A0853" w14:textId="77777777" w:rsidR="00CF45AC" w:rsidRPr="00CF45AC" w:rsidRDefault="00CD6ED4" w:rsidP="00CD6ED4">
      <w:pPr>
        <w:spacing w:after="0" w:line="360" w:lineRule="auto"/>
        <w:ind w:firstLine="567"/>
        <w:contextualSpacing/>
        <w:jc w:val="both"/>
        <w:rPr>
          <w:rFonts w:ascii="Times New Roman" w:hAnsi="Times New Roman" w:cs="Times New Roman"/>
          <w:sz w:val="28"/>
        </w:rPr>
      </w:pPr>
      <w:r>
        <w:rPr>
          <w:rFonts w:ascii="Times New Roman" w:hAnsi="Times New Roman" w:cs="Times New Roman"/>
          <w:sz w:val="28"/>
        </w:rPr>
        <w:t xml:space="preserve">   Наиболее</w:t>
      </w:r>
      <w:r w:rsidR="00CF45AC" w:rsidRPr="00CF45AC">
        <w:rPr>
          <w:rFonts w:ascii="Times New Roman" w:hAnsi="Times New Roman" w:cs="Times New Roman"/>
          <w:sz w:val="28"/>
        </w:rPr>
        <w:t xml:space="preserve"> распространенная классиф</w:t>
      </w:r>
      <w:r>
        <w:rPr>
          <w:rFonts w:ascii="Times New Roman" w:hAnsi="Times New Roman" w:cs="Times New Roman"/>
          <w:sz w:val="28"/>
        </w:rPr>
        <w:t xml:space="preserve">икация </w:t>
      </w:r>
      <w:proofErr w:type="gramStart"/>
      <w:r w:rsidR="00CF45AC">
        <w:rPr>
          <w:rFonts w:ascii="Times New Roman" w:hAnsi="Times New Roman" w:cs="Times New Roman"/>
          <w:sz w:val="28"/>
        </w:rPr>
        <w:t>систем</w:t>
      </w:r>
      <w:proofErr w:type="gramEnd"/>
      <w:r w:rsidR="003C4BB5">
        <w:rPr>
          <w:rFonts w:ascii="Times New Roman" w:hAnsi="Times New Roman" w:cs="Times New Roman"/>
          <w:sz w:val="28"/>
        </w:rPr>
        <w:t xml:space="preserve"> следующая</w:t>
      </w:r>
      <w:r w:rsidR="00CF45AC">
        <w:rPr>
          <w:rFonts w:ascii="Times New Roman" w:hAnsi="Times New Roman" w:cs="Times New Roman"/>
          <w:sz w:val="28"/>
        </w:rPr>
        <w:t>:</w:t>
      </w:r>
    </w:p>
    <w:p w14:paraId="5F3E5308" w14:textId="77777777" w:rsidR="00CF45AC" w:rsidRPr="00CF45AC" w:rsidRDefault="00CD6ED4" w:rsidP="00CD6ED4">
      <w:pPr>
        <w:spacing w:after="0" w:line="360" w:lineRule="auto"/>
        <w:ind w:firstLine="567"/>
        <w:contextualSpacing/>
        <w:jc w:val="both"/>
        <w:rPr>
          <w:rFonts w:ascii="Times New Roman" w:hAnsi="Times New Roman" w:cs="Times New Roman"/>
          <w:sz w:val="28"/>
        </w:rPr>
      </w:pPr>
      <w:r>
        <w:rPr>
          <w:rFonts w:ascii="Times New Roman" w:hAnsi="Times New Roman" w:cs="Times New Roman"/>
          <w:sz w:val="28"/>
        </w:rPr>
        <w:t xml:space="preserve">  </w:t>
      </w:r>
      <w:r w:rsidR="00CF45AC" w:rsidRPr="00CF45AC">
        <w:rPr>
          <w:rFonts w:ascii="Times New Roman" w:hAnsi="Times New Roman" w:cs="Times New Roman"/>
          <w:sz w:val="28"/>
        </w:rPr>
        <w:t xml:space="preserve"> </w:t>
      </w:r>
      <w:r>
        <w:rPr>
          <w:rFonts w:ascii="Times New Roman" w:hAnsi="Times New Roman" w:cs="Times New Roman"/>
          <w:sz w:val="28"/>
        </w:rPr>
        <w:t>1. Естественные и искусственные</w:t>
      </w:r>
      <w:r w:rsidR="00CF45AC" w:rsidRPr="00CF45AC">
        <w:rPr>
          <w:rFonts w:ascii="Times New Roman" w:hAnsi="Times New Roman" w:cs="Times New Roman"/>
          <w:sz w:val="28"/>
        </w:rPr>
        <w:t xml:space="preserve"> </w:t>
      </w:r>
      <w:r>
        <w:rPr>
          <w:rFonts w:ascii="Times New Roman" w:hAnsi="Times New Roman" w:cs="Times New Roman"/>
          <w:sz w:val="28"/>
        </w:rPr>
        <w:t xml:space="preserve">системы. Естественные системы: </w:t>
      </w:r>
      <w:r w:rsidR="00CF45AC" w:rsidRPr="00CF45AC">
        <w:rPr>
          <w:rFonts w:ascii="Times New Roman" w:hAnsi="Times New Roman" w:cs="Times New Roman"/>
          <w:sz w:val="28"/>
        </w:rPr>
        <w:t xml:space="preserve">создаются природой или обществом. Искусственные создаются для </w:t>
      </w:r>
      <w:r w:rsidR="00CF45AC" w:rsidRPr="00CF45AC">
        <w:rPr>
          <w:rFonts w:ascii="Times New Roman" w:hAnsi="Times New Roman" w:cs="Times New Roman"/>
          <w:sz w:val="28"/>
        </w:rPr>
        <w:lastRenderedPageBreak/>
        <w:t>реализации целей людей. Поэтому большинство организационных систе</w:t>
      </w:r>
      <w:r w:rsidR="00CF45AC">
        <w:rPr>
          <w:rFonts w:ascii="Times New Roman" w:hAnsi="Times New Roman" w:cs="Times New Roman"/>
          <w:sz w:val="28"/>
        </w:rPr>
        <w:t>м имеют характер искусственных.</w:t>
      </w:r>
    </w:p>
    <w:p w14:paraId="750455E9" w14:textId="77777777" w:rsidR="00CF45AC" w:rsidRPr="00CF45AC" w:rsidRDefault="00CD6ED4" w:rsidP="003C4BB5">
      <w:pPr>
        <w:spacing w:after="0" w:line="360" w:lineRule="auto"/>
        <w:ind w:firstLine="567"/>
        <w:contextualSpacing/>
        <w:jc w:val="both"/>
        <w:rPr>
          <w:rFonts w:ascii="Times New Roman" w:hAnsi="Times New Roman" w:cs="Times New Roman"/>
          <w:sz w:val="28"/>
        </w:rPr>
      </w:pPr>
      <w:r>
        <w:rPr>
          <w:rFonts w:ascii="Times New Roman" w:hAnsi="Times New Roman" w:cs="Times New Roman"/>
          <w:sz w:val="28"/>
        </w:rPr>
        <w:t xml:space="preserve">  </w:t>
      </w:r>
      <w:r w:rsidR="00CF45AC" w:rsidRPr="00CF45AC">
        <w:rPr>
          <w:rFonts w:ascii="Times New Roman" w:hAnsi="Times New Roman" w:cs="Times New Roman"/>
          <w:sz w:val="28"/>
        </w:rPr>
        <w:t xml:space="preserve"> 2. Открытые и закрытые системы. Где открытые системы характеризуются - наличием разветвленных связей с внешней средой и зависимостью от</w:t>
      </w:r>
      <w:r>
        <w:rPr>
          <w:rFonts w:ascii="Times New Roman" w:hAnsi="Times New Roman" w:cs="Times New Roman"/>
          <w:sz w:val="28"/>
        </w:rPr>
        <w:t xml:space="preserve"> нее, т.е. открытые системы –</w:t>
      </w:r>
      <w:r w:rsidR="00CF45AC" w:rsidRPr="00CF45AC">
        <w:rPr>
          <w:rFonts w:ascii="Times New Roman" w:hAnsi="Times New Roman" w:cs="Times New Roman"/>
          <w:sz w:val="28"/>
        </w:rPr>
        <w:t xml:space="preserve"> системы</w:t>
      </w:r>
      <w:r>
        <w:rPr>
          <w:rFonts w:ascii="Times New Roman" w:hAnsi="Times New Roman" w:cs="Times New Roman"/>
          <w:sz w:val="28"/>
        </w:rPr>
        <w:t>,</w:t>
      </w:r>
      <w:r w:rsidR="00CF45AC" w:rsidRPr="00CF45AC">
        <w:rPr>
          <w:rFonts w:ascii="Times New Roman" w:hAnsi="Times New Roman" w:cs="Times New Roman"/>
          <w:sz w:val="28"/>
        </w:rPr>
        <w:t xml:space="preserve"> находящиеся в постоянном обмене информацией, ресурсами. Закрытые системы </w:t>
      </w:r>
      <w:r>
        <w:rPr>
          <w:rFonts w:ascii="Times New Roman" w:hAnsi="Times New Roman" w:cs="Times New Roman"/>
          <w:sz w:val="28"/>
        </w:rPr>
        <w:t>–</w:t>
      </w:r>
      <w:r w:rsidR="00CF45AC" w:rsidRPr="00CF45AC">
        <w:rPr>
          <w:rFonts w:ascii="Times New Roman" w:hAnsi="Times New Roman" w:cs="Times New Roman"/>
          <w:sz w:val="28"/>
        </w:rPr>
        <w:t xml:space="preserve"> системы, которые характерны наличием тесных внутренних связей и отсутствием связей с внешней средой.</w:t>
      </w:r>
    </w:p>
    <w:p w14:paraId="4260BD16" w14:textId="77777777" w:rsidR="00CF45AC" w:rsidRDefault="00CD6ED4" w:rsidP="00CD6ED4">
      <w:pPr>
        <w:spacing w:after="0" w:line="360" w:lineRule="auto"/>
        <w:ind w:firstLine="567"/>
        <w:contextualSpacing/>
        <w:jc w:val="both"/>
        <w:rPr>
          <w:rFonts w:ascii="Times New Roman" w:hAnsi="Times New Roman" w:cs="Times New Roman"/>
          <w:sz w:val="28"/>
        </w:rPr>
      </w:pPr>
      <w:r>
        <w:rPr>
          <w:rFonts w:ascii="Times New Roman" w:hAnsi="Times New Roman" w:cs="Times New Roman"/>
          <w:sz w:val="28"/>
        </w:rPr>
        <w:t xml:space="preserve">  </w:t>
      </w:r>
      <w:r w:rsidR="00CF45AC" w:rsidRPr="00CF45AC">
        <w:rPr>
          <w:rFonts w:ascii="Times New Roman" w:hAnsi="Times New Roman" w:cs="Times New Roman"/>
          <w:sz w:val="28"/>
        </w:rPr>
        <w:t xml:space="preserve"> 3. Детерминированные и вероятностные</w:t>
      </w:r>
      <w:r>
        <w:rPr>
          <w:rFonts w:ascii="Times New Roman" w:hAnsi="Times New Roman" w:cs="Times New Roman"/>
          <w:sz w:val="28"/>
        </w:rPr>
        <w:t xml:space="preserve"> </w:t>
      </w:r>
      <w:r w:rsidR="00CF45AC" w:rsidRPr="00CF45AC">
        <w:rPr>
          <w:rFonts w:ascii="Times New Roman" w:hAnsi="Times New Roman" w:cs="Times New Roman"/>
          <w:sz w:val="28"/>
        </w:rPr>
        <w:t xml:space="preserve">системы. Детерминация </w:t>
      </w:r>
      <w:r w:rsidR="003C4BB5">
        <w:rPr>
          <w:rFonts w:ascii="Times New Roman" w:hAnsi="Times New Roman" w:cs="Times New Roman"/>
          <w:sz w:val="28"/>
        </w:rPr>
        <w:t>–определение причинно</w:t>
      </w:r>
      <w:r w:rsidR="00E45F7F">
        <w:rPr>
          <w:rFonts w:ascii="Times New Roman" w:hAnsi="Times New Roman" w:cs="Times New Roman"/>
          <w:sz w:val="28"/>
        </w:rPr>
        <w:t>-</w:t>
      </w:r>
      <w:r w:rsidR="00CF45AC" w:rsidRPr="00CF45AC">
        <w:rPr>
          <w:rFonts w:ascii="Times New Roman" w:hAnsi="Times New Roman" w:cs="Times New Roman"/>
          <w:sz w:val="28"/>
        </w:rPr>
        <w:t>следственных связей. Вероятностный подход означает, что одна и та же причина может приводить к разным следствиям, или же разные причины мог</w:t>
      </w:r>
      <w:r w:rsidR="003C4BB5">
        <w:rPr>
          <w:rFonts w:ascii="Times New Roman" w:hAnsi="Times New Roman" w:cs="Times New Roman"/>
          <w:sz w:val="28"/>
        </w:rPr>
        <w:t>ут давать одинаковые результаты</w:t>
      </w:r>
      <w:r w:rsidR="00CF45AC" w:rsidRPr="00CF45AC">
        <w:rPr>
          <w:rFonts w:ascii="Times New Roman" w:hAnsi="Times New Roman" w:cs="Times New Roman"/>
          <w:sz w:val="28"/>
        </w:rPr>
        <w:t xml:space="preserve">. Наиболее эффективными системами являются </w:t>
      </w:r>
      <w:r w:rsidR="003C4BB5">
        <w:rPr>
          <w:rFonts w:ascii="Times New Roman" w:hAnsi="Times New Roman" w:cs="Times New Roman"/>
          <w:sz w:val="28"/>
        </w:rPr>
        <w:t xml:space="preserve">именно </w:t>
      </w:r>
      <w:r w:rsidR="00CF45AC" w:rsidRPr="00CF45AC">
        <w:rPr>
          <w:rFonts w:ascii="Times New Roman" w:hAnsi="Times New Roman" w:cs="Times New Roman"/>
          <w:sz w:val="28"/>
        </w:rPr>
        <w:t>детерминированные системы с возможностью изменения функций и структуры системы в зависимости от условий внешних и внутренних факторов.</w:t>
      </w:r>
    </w:p>
    <w:p w14:paraId="1442CF22" w14:textId="77777777" w:rsidR="00CD6ED4" w:rsidRDefault="00CD6ED4" w:rsidP="00CD6ED4">
      <w:pPr>
        <w:spacing w:after="0" w:line="360" w:lineRule="auto"/>
        <w:ind w:firstLine="567"/>
        <w:contextualSpacing/>
        <w:jc w:val="both"/>
        <w:rPr>
          <w:rFonts w:ascii="Times New Roman" w:hAnsi="Times New Roman" w:cs="Times New Roman"/>
          <w:sz w:val="28"/>
        </w:rPr>
      </w:pPr>
      <w:r w:rsidRPr="00CD6ED4">
        <w:rPr>
          <w:rFonts w:ascii="Times New Roman" w:hAnsi="Times New Roman" w:cs="Times New Roman"/>
          <w:sz w:val="28"/>
        </w:rPr>
        <w:t>4. К</w:t>
      </w:r>
      <w:r>
        <w:rPr>
          <w:rFonts w:ascii="Times New Roman" w:hAnsi="Times New Roman" w:cs="Times New Roman"/>
          <w:sz w:val="28"/>
        </w:rPr>
        <w:t>ибернетические и идеологические</w:t>
      </w:r>
      <w:r w:rsidRPr="00CD6ED4">
        <w:rPr>
          <w:rFonts w:ascii="Times New Roman" w:hAnsi="Times New Roman" w:cs="Times New Roman"/>
          <w:sz w:val="28"/>
        </w:rPr>
        <w:t xml:space="preserve"> сис</w:t>
      </w:r>
      <w:r>
        <w:rPr>
          <w:rFonts w:ascii="Times New Roman" w:hAnsi="Times New Roman" w:cs="Times New Roman"/>
          <w:sz w:val="28"/>
        </w:rPr>
        <w:t xml:space="preserve">темы. Кибернетические, имеющие </w:t>
      </w:r>
      <w:r w:rsidRPr="00CD6ED4">
        <w:rPr>
          <w:rFonts w:ascii="Times New Roman" w:hAnsi="Times New Roman" w:cs="Times New Roman"/>
          <w:sz w:val="28"/>
        </w:rPr>
        <w:t xml:space="preserve">внешнюю </w:t>
      </w:r>
      <w:r>
        <w:rPr>
          <w:rFonts w:ascii="Times New Roman" w:hAnsi="Times New Roman" w:cs="Times New Roman"/>
          <w:sz w:val="28"/>
        </w:rPr>
        <w:t>цель развития, целенаправленное</w:t>
      </w:r>
      <w:r w:rsidRPr="00CD6ED4">
        <w:rPr>
          <w:rFonts w:ascii="Times New Roman" w:hAnsi="Times New Roman" w:cs="Times New Roman"/>
          <w:sz w:val="28"/>
        </w:rPr>
        <w:t xml:space="preserve"> поведение. Идеологические, имеющие внутреннюю цель развития.</w:t>
      </w:r>
    </w:p>
    <w:p w14:paraId="62111288" w14:textId="77777777" w:rsidR="00CD6ED4" w:rsidRDefault="00CD6ED4" w:rsidP="00CD6ED4">
      <w:pPr>
        <w:spacing w:after="0" w:line="360" w:lineRule="auto"/>
        <w:ind w:firstLine="567"/>
        <w:contextualSpacing/>
        <w:jc w:val="both"/>
        <w:rPr>
          <w:rFonts w:ascii="Times New Roman" w:hAnsi="Times New Roman" w:cs="Times New Roman"/>
          <w:sz w:val="28"/>
        </w:rPr>
      </w:pPr>
    </w:p>
    <w:p w14:paraId="4400DAAD" w14:textId="77777777" w:rsidR="003C4BB5" w:rsidRPr="003C4BB5" w:rsidRDefault="003C4BB5" w:rsidP="00374AA4">
      <w:pPr>
        <w:pStyle w:val="2"/>
        <w:ind w:firstLine="567"/>
        <w:rPr>
          <w:rFonts w:ascii="Times New Roman" w:eastAsia="Times New Roman" w:hAnsi="Times New Roman"/>
          <w:b/>
          <w:color w:val="000000"/>
          <w:sz w:val="28"/>
          <w:szCs w:val="28"/>
          <w:lang w:eastAsia="ru-RU"/>
        </w:rPr>
      </w:pPr>
      <w:bookmarkStart w:id="4" w:name="_Toc126586809"/>
      <w:r w:rsidRPr="003C4BB5">
        <w:rPr>
          <w:rFonts w:ascii="Times New Roman" w:eastAsia="Times New Roman" w:hAnsi="Times New Roman"/>
          <w:b/>
          <w:color w:val="000000"/>
          <w:sz w:val="28"/>
          <w:szCs w:val="28"/>
          <w:lang w:eastAsia="ru-RU"/>
        </w:rPr>
        <w:t>1.2 Подходы к оценке эффективности систем</w:t>
      </w:r>
      <w:bookmarkEnd w:id="4"/>
    </w:p>
    <w:p w14:paraId="6FD1EE92" w14:textId="77777777" w:rsidR="003C4BB5" w:rsidRDefault="003C4BB5" w:rsidP="00CD6ED4">
      <w:pPr>
        <w:spacing w:after="0" w:line="360" w:lineRule="auto"/>
        <w:ind w:firstLine="567"/>
        <w:contextualSpacing/>
        <w:jc w:val="both"/>
        <w:rPr>
          <w:rFonts w:ascii="Times New Roman" w:hAnsi="Times New Roman" w:cs="Times New Roman"/>
          <w:sz w:val="28"/>
        </w:rPr>
      </w:pPr>
    </w:p>
    <w:p w14:paraId="63BA3B11"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Необходимость количественного измерения экономической эффективности требует использования системы показателей, с помощью которых определяются величины эффекта и затрат (ресурсов). Показатели эффективности функционирования предприятия должны давать всестороннюю оценку использования всех ресурсов предприятия и содержать общеэко</w:t>
      </w:r>
      <w:r>
        <w:rPr>
          <w:rFonts w:ascii="Times New Roman" w:hAnsi="Times New Roman" w:cs="Times New Roman"/>
          <w:sz w:val="28"/>
        </w:rPr>
        <w:t>номические показатели.</w:t>
      </w:r>
    </w:p>
    <w:p w14:paraId="7A78E7E5"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Для оценки эффективности функционирования предприятия используется система показателей, которые представлены следующими группами:</w:t>
      </w:r>
    </w:p>
    <w:p w14:paraId="0B652B8A" w14:textId="5E93B998" w:rsidR="006B6B04" w:rsidRPr="002956CD" w:rsidRDefault="006B6B04" w:rsidP="002956CD">
      <w:pPr>
        <w:pStyle w:val="a3"/>
        <w:numPr>
          <w:ilvl w:val="0"/>
          <w:numId w:val="17"/>
        </w:numPr>
        <w:spacing w:after="0" w:line="360" w:lineRule="auto"/>
        <w:ind w:left="0" w:firstLine="567"/>
        <w:jc w:val="both"/>
        <w:rPr>
          <w:rFonts w:ascii="Times New Roman" w:hAnsi="Times New Roman" w:cs="Times New Roman"/>
          <w:sz w:val="28"/>
        </w:rPr>
      </w:pPr>
      <w:r w:rsidRPr="002956CD">
        <w:rPr>
          <w:rFonts w:ascii="Times New Roman" w:hAnsi="Times New Roman" w:cs="Times New Roman"/>
          <w:sz w:val="28"/>
        </w:rPr>
        <w:lastRenderedPageBreak/>
        <w:t>показатели выпуска и реализации продукции;</w:t>
      </w:r>
    </w:p>
    <w:p w14:paraId="4343FD9D" w14:textId="41ADCCED" w:rsidR="006B6B04" w:rsidRPr="002956CD" w:rsidRDefault="006B6B04" w:rsidP="002956CD">
      <w:pPr>
        <w:pStyle w:val="a3"/>
        <w:numPr>
          <w:ilvl w:val="0"/>
          <w:numId w:val="17"/>
        </w:numPr>
        <w:spacing w:after="0" w:line="360" w:lineRule="auto"/>
        <w:ind w:left="0" w:firstLine="567"/>
        <w:jc w:val="both"/>
        <w:rPr>
          <w:rFonts w:ascii="Times New Roman" w:hAnsi="Times New Roman" w:cs="Times New Roman"/>
          <w:sz w:val="28"/>
        </w:rPr>
      </w:pPr>
      <w:r w:rsidRPr="002956CD">
        <w:rPr>
          <w:rFonts w:ascii="Times New Roman" w:hAnsi="Times New Roman" w:cs="Times New Roman"/>
          <w:sz w:val="28"/>
        </w:rPr>
        <w:t>показатели эффективности использования трудовых ресурсов;</w:t>
      </w:r>
    </w:p>
    <w:p w14:paraId="22653785" w14:textId="3E09B9DC" w:rsidR="006B6B04" w:rsidRPr="002956CD" w:rsidRDefault="006B6B04" w:rsidP="002956CD">
      <w:pPr>
        <w:pStyle w:val="a3"/>
        <w:numPr>
          <w:ilvl w:val="0"/>
          <w:numId w:val="17"/>
        </w:numPr>
        <w:spacing w:after="0" w:line="360" w:lineRule="auto"/>
        <w:ind w:left="0" w:firstLine="567"/>
        <w:jc w:val="both"/>
        <w:rPr>
          <w:rFonts w:ascii="Times New Roman" w:hAnsi="Times New Roman" w:cs="Times New Roman"/>
          <w:sz w:val="28"/>
        </w:rPr>
      </w:pPr>
      <w:r w:rsidRPr="002956CD">
        <w:rPr>
          <w:rFonts w:ascii="Times New Roman" w:hAnsi="Times New Roman" w:cs="Times New Roman"/>
          <w:sz w:val="28"/>
        </w:rPr>
        <w:t>показатели эффективности использования основных фондов, оборотных средств и материальных ресурсов;</w:t>
      </w:r>
    </w:p>
    <w:p w14:paraId="13A2968A" w14:textId="0E70D9DC" w:rsidR="006B6B04" w:rsidRPr="002956CD" w:rsidRDefault="006B6B04" w:rsidP="002956CD">
      <w:pPr>
        <w:pStyle w:val="a3"/>
        <w:numPr>
          <w:ilvl w:val="0"/>
          <w:numId w:val="17"/>
        </w:numPr>
        <w:spacing w:after="0" w:line="360" w:lineRule="auto"/>
        <w:ind w:left="0" w:firstLine="567"/>
        <w:jc w:val="both"/>
        <w:rPr>
          <w:rFonts w:ascii="Times New Roman" w:hAnsi="Times New Roman" w:cs="Times New Roman"/>
          <w:sz w:val="28"/>
        </w:rPr>
      </w:pPr>
      <w:r w:rsidRPr="002956CD">
        <w:rPr>
          <w:rFonts w:ascii="Times New Roman" w:hAnsi="Times New Roman" w:cs="Times New Roman"/>
          <w:sz w:val="28"/>
        </w:rPr>
        <w:t>показатели финансовых результатов деятельности предприятия.</w:t>
      </w:r>
    </w:p>
    <w:p w14:paraId="5F75EB4C"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Эффективность производства и предприятия выражается объемом выпущенной продукции, который может оцениваться при помощи натуральных, условно-натуральных показателей и в стоимостном выражении. Стоимость продукции характеризуется товарной, вало</w:t>
      </w:r>
      <w:r>
        <w:rPr>
          <w:rFonts w:ascii="Times New Roman" w:hAnsi="Times New Roman" w:cs="Times New Roman"/>
          <w:sz w:val="28"/>
        </w:rPr>
        <w:t>вой и реализованной продукцией.</w:t>
      </w:r>
    </w:p>
    <w:p w14:paraId="49D0A12B"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Товарная продукция включает стоимость всей произведенной предприятием конечной продукции, полуфабрикатов собственного производства и работ промышленного характера, предназначенных к отпуску на сторону, и оценивается в дей</w:t>
      </w:r>
      <w:r>
        <w:rPr>
          <w:rFonts w:ascii="Times New Roman" w:hAnsi="Times New Roman" w:cs="Times New Roman"/>
          <w:sz w:val="28"/>
        </w:rPr>
        <w:t>ствующих оптовых ценах.</w:t>
      </w:r>
    </w:p>
    <w:p w14:paraId="63C3D14D"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Валовая продукция включает стоимость товарной продукции, а также изменение стоимости остатков незавершенного производства на начало и конец календарного периода и оцениваетс</w:t>
      </w:r>
      <w:r>
        <w:rPr>
          <w:rFonts w:ascii="Times New Roman" w:hAnsi="Times New Roman" w:cs="Times New Roman"/>
          <w:sz w:val="28"/>
        </w:rPr>
        <w:t>я в сопоставимых оптовых ценах.</w:t>
      </w:r>
    </w:p>
    <w:p w14:paraId="6A415947" w14:textId="77777777" w:rsidR="006B6B04" w:rsidRPr="006B6B04" w:rsidRDefault="006B6B04" w:rsidP="00374AA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Реализованная продукция характеризует стоимость товарной продукции, которая реализ</w:t>
      </w:r>
      <w:r w:rsidR="00374AA4">
        <w:rPr>
          <w:rFonts w:ascii="Times New Roman" w:hAnsi="Times New Roman" w:cs="Times New Roman"/>
          <w:sz w:val="28"/>
        </w:rPr>
        <w:t>ована в оптово-отпускных ценах.</w:t>
      </w:r>
    </w:p>
    <w:p w14:paraId="040B4DD6"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Важнейшим показателем эффективности труда является его производительность. В зависимости от способа выражения объема продукции различают три основных метода измерения производительности труда: натур</w:t>
      </w:r>
      <w:r>
        <w:rPr>
          <w:rFonts w:ascii="Times New Roman" w:hAnsi="Times New Roman" w:cs="Times New Roman"/>
          <w:sz w:val="28"/>
        </w:rPr>
        <w:t>альный, стоимостный и трудовой.</w:t>
      </w:r>
    </w:p>
    <w:p w14:paraId="40B5B693"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Натуральный метод измерени</w:t>
      </w:r>
      <w:r>
        <w:rPr>
          <w:rFonts w:ascii="Times New Roman" w:hAnsi="Times New Roman" w:cs="Times New Roman"/>
          <w:sz w:val="28"/>
        </w:rPr>
        <w:t>я производительности труда (</w:t>
      </w:r>
      <w:proofErr w:type="spellStart"/>
      <w:r>
        <w:rPr>
          <w:rFonts w:ascii="Times New Roman" w:hAnsi="Times New Roman" w:cs="Times New Roman"/>
          <w:sz w:val="28"/>
        </w:rPr>
        <w:t>П</w:t>
      </w:r>
      <w:r w:rsidR="0077769A">
        <w:rPr>
          <w:rFonts w:ascii="Times New Roman" w:hAnsi="Times New Roman" w:cs="Times New Roman"/>
          <w:sz w:val="28"/>
          <w:vertAlign w:val="subscript"/>
        </w:rPr>
        <w:t>тр.</w:t>
      </w:r>
      <w:r w:rsidRPr="006B6B04">
        <w:rPr>
          <w:rFonts w:ascii="Times New Roman" w:hAnsi="Times New Roman" w:cs="Times New Roman"/>
          <w:sz w:val="28"/>
          <w:vertAlign w:val="subscript"/>
        </w:rPr>
        <w:t>нат</w:t>
      </w:r>
      <w:proofErr w:type="spellEnd"/>
      <w:r w:rsidRPr="006B6B04">
        <w:rPr>
          <w:rFonts w:ascii="Times New Roman" w:hAnsi="Times New Roman" w:cs="Times New Roman"/>
          <w:sz w:val="28"/>
        </w:rPr>
        <w:t>) характеризует количество выпущенной продукции в единицу времени одним рабочим</w:t>
      </w:r>
      <w:r>
        <w:rPr>
          <w:rFonts w:ascii="Times New Roman" w:hAnsi="Times New Roman" w:cs="Times New Roman"/>
          <w:sz w:val="28"/>
        </w:rPr>
        <w:t>:</w:t>
      </w:r>
    </w:p>
    <w:p w14:paraId="162A0936" w14:textId="77777777" w:rsidR="006B6B04" w:rsidRPr="006B6B04" w:rsidRDefault="0077769A" w:rsidP="0077769A">
      <w:pPr>
        <w:spacing w:after="0" w:line="360" w:lineRule="auto"/>
        <w:ind w:firstLine="567"/>
        <w:contextualSpacing/>
        <w:jc w:val="right"/>
        <w:rPr>
          <w:rFonts w:ascii="Times New Roman" w:hAnsi="Times New Roman" w:cs="Times New Roman"/>
          <w:sz w:val="28"/>
        </w:rPr>
      </w:pPr>
      <w:proofErr w:type="spellStart"/>
      <w:r>
        <w:rPr>
          <w:rFonts w:ascii="Times New Roman" w:hAnsi="Times New Roman" w:cs="Times New Roman"/>
          <w:sz w:val="28"/>
        </w:rPr>
        <w:t>П</w:t>
      </w:r>
      <w:r w:rsidRPr="0077769A">
        <w:rPr>
          <w:rFonts w:ascii="Times New Roman" w:hAnsi="Times New Roman" w:cs="Times New Roman"/>
          <w:sz w:val="28"/>
          <w:vertAlign w:val="subscript"/>
        </w:rPr>
        <w:t>тр.</w:t>
      </w:r>
      <w:r w:rsidR="006B6B04" w:rsidRPr="0077769A">
        <w:rPr>
          <w:rFonts w:ascii="Times New Roman" w:hAnsi="Times New Roman" w:cs="Times New Roman"/>
          <w:sz w:val="28"/>
          <w:vertAlign w:val="subscript"/>
        </w:rPr>
        <w:t>нат</w:t>
      </w:r>
      <w:proofErr w:type="spellEnd"/>
      <w:r w:rsidR="006B6B04" w:rsidRPr="0077769A">
        <w:rPr>
          <w:rFonts w:ascii="Times New Roman" w:hAnsi="Times New Roman" w:cs="Times New Roman"/>
          <w:sz w:val="28"/>
          <w:vertAlign w:val="subscript"/>
        </w:rPr>
        <w:t xml:space="preserve"> </w:t>
      </w:r>
      <w:r w:rsidR="006B6B04" w:rsidRPr="006B6B04">
        <w:rPr>
          <w:rFonts w:ascii="Times New Roman" w:hAnsi="Times New Roman" w:cs="Times New Roman"/>
          <w:sz w:val="28"/>
        </w:rPr>
        <w:t>= В</w:t>
      </w:r>
      <w:r>
        <w:rPr>
          <w:rFonts w:ascii="Times New Roman" w:hAnsi="Times New Roman" w:cs="Times New Roman"/>
          <w:sz w:val="28"/>
        </w:rPr>
        <w:t xml:space="preserve"> / Т*</w:t>
      </w:r>
      <w:proofErr w:type="spellStart"/>
      <w:r w:rsidR="006B6B04" w:rsidRPr="006B6B04">
        <w:rPr>
          <w:rFonts w:ascii="Times New Roman" w:hAnsi="Times New Roman" w:cs="Times New Roman"/>
          <w:sz w:val="28"/>
        </w:rPr>
        <w:t>Р</w:t>
      </w:r>
      <w:r w:rsidR="006B6B04" w:rsidRPr="0077769A">
        <w:rPr>
          <w:rFonts w:ascii="Times New Roman" w:hAnsi="Times New Roman" w:cs="Times New Roman"/>
          <w:sz w:val="28"/>
          <w:vertAlign w:val="subscript"/>
        </w:rPr>
        <w:t>яв</w:t>
      </w:r>
      <w:proofErr w:type="spellEnd"/>
      <w:r w:rsidR="006B6B04" w:rsidRPr="006B6B04">
        <w:rPr>
          <w:rFonts w:ascii="Times New Roman" w:hAnsi="Times New Roman" w:cs="Times New Roman"/>
          <w:sz w:val="28"/>
        </w:rPr>
        <w:t>,</w:t>
      </w:r>
      <w:r w:rsidR="006B6B04" w:rsidRPr="006B6B04">
        <w:rPr>
          <w:rFonts w:ascii="Times New Roman" w:hAnsi="Times New Roman" w:cs="Times New Roman"/>
          <w:sz w:val="28"/>
        </w:rPr>
        <w:tab/>
      </w:r>
      <w:r>
        <w:rPr>
          <w:rFonts w:ascii="Times New Roman" w:hAnsi="Times New Roman" w:cs="Times New Roman"/>
          <w:sz w:val="28"/>
        </w:rPr>
        <w:t xml:space="preserve">                                     </w:t>
      </w:r>
      <w:proofErr w:type="gramStart"/>
      <w:r>
        <w:rPr>
          <w:rFonts w:ascii="Times New Roman" w:hAnsi="Times New Roman" w:cs="Times New Roman"/>
          <w:sz w:val="28"/>
        </w:rPr>
        <w:t xml:space="preserve">   </w:t>
      </w:r>
      <w:r w:rsidR="006B6B04" w:rsidRPr="006B6B04">
        <w:rPr>
          <w:rFonts w:ascii="Times New Roman" w:hAnsi="Times New Roman" w:cs="Times New Roman"/>
          <w:sz w:val="28"/>
        </w:rPr>
        <w:t>(</w:t>
      </w:r>
      <w:proofErr w:type="gramEnd"/>
      <w:r w:rsidR="006B6B04" w:rsidRPr="006B6B04">
        <w:rPr>
          <w:rFonts w:ascii="Times New Roman" w:hAnsi="Times New Roman" w:cs="Times New Roman"/>
          <w:sz w:val="28"/>
        </w:rPr>
        <w:t>2.1)</w:t>
      </w:r>
    </w:p>
    <w:p w14:paraId="65B00DFE" w14:textId="77777777" w:rsidR="006B6B04" w:rsidRPr="006B6B04" w:rsidRDefault="006B6B04" w:rsidP="00E45F7F">
      <w:pPr>
        <w:spacing w:after="0" w:line="360" w:lineRule="auto"/>
        <w:contextualSpacing/>
        <w:jc w:val="both"/>
        <w:rPr>
          <w:rFonts w:ascii="Times New Roman" w:hAnsi="Times New Roman" w:cs="Times New Roman"/>
          <w:sz w:val="28"/>
        </w:rPr>
      </w:pPr>
      <w:r w:rsidRPr="006B6B04">
        <w:rPr>
          <w:rFonts w:ascii="Times New Roman" w:hAnsi="Times New Roman" w:cs="Times New Roman"/>
          <w:sz w:val="28"/>
        </w:rPr>
        <w:t>где В</w:t>
      </w:r>
      <w:r w:rsidRPr="006B6B04">
        <w:rPr>
          <w:rFonts w:ascii="Times New Roman" w:hAnsi="Times New Roman" w:cs="Times New Roman"/>
          <w:sz w:val="28"/>
        </w:rPr>
        <w:tab/>
        <w:t>– количество выпущенной продукции в натуральных единицах измерения;</w:t>
      </w:r>
    </w:p>
    <w:p w14:paraId="2E15BE03"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Т</w:t>
      </w:r>
      <w:r w:rsidRPr="006B6B04">
        <w:rPr>
          <w:rFonts w:ascii="Times New Roman" w:hAnsi="Times New Roman" w:cs="Times New Roman"/>
          <w:sz w:val="28"/>
        </w:rPr>
        <w:tab/>
        <w:t>– число часов работы;</w:t>
      </w:r>
    </w:p>
    <w:p w14:paraId="132752C8" w14:textId="77777777" w:rsidR="006B6B04" w:rsidRPr="006B6B04" w:rsidRDefault="006B6B04" w:rsidP="00374AA4">
      <w:pPr>
        <w:spacing w:after="0" w:line="360" w:lineRule="auto"/>
        <w:ind w:firstLine="567"/>
        <w:contextualSpacing/>
        <w:jc w:val="both"/>
        <w:rPr>
          <w:rFonts w:ascii="Times New Roman" w:hAnsi="Times New Roman" w:cs="Times New Roman"/>
          <w:sz w:val="28"/>
        </w:rPr>
      </w:pPr>
      <w:proofErr w:type="spellStart"/>
      <w:r w:rsidRPr="006B6B04">
        <w:rPr>
          <w:rFonts w:ascii="Times New Roman" w:hAnsi="Times New Roman" w:cs="Times New Roman"/>
          <w:sz w:val="28"/>
        </w:rPr>
        <w:lastRenderedPageBreak/>
        <w:t>Р</w:t>
      </w:r>
      <w:r w:rsidRPr="0077769A">
        <w:rPr>
          <w:rFonts w:ascii="Times New Roman" w:hAnsi="Times New Roman" w:cs="Times New Roman"/>
          <w:sz w:val="28"/>
          <w:vertAlign w:val="subscript"/>
        </w:rPr>
        <w:t>яв</w:t>
      </w:r>
      <w:proofErr w:type="spellEnd"/>
      <w:r w:rsidRPr="006B6B04">
        <w:rPr>
          <w:rFonts w:ascii="Times New Roman" w:hAnsi="Times New Roman" w:cs="Times New Roman"/>
          <w:sz w:val="28"/>
        </w:rPr>
        <w:tab/>
        <w:t>– явочная численность</w:t>
      </w:r>
      <w:r w:rsidR="00374AA4">
        <w:rPr>
          <w:rFonts w:ascii="Times New Roman" w:hAnsi="Times New Roman" w:cs="Times New Roman"/>
          <w:sz w:val="28"/>
        </w:rPr>
        <w:t xml:space="preserve"> производственных рабочих, чел.</w:t>
      </w:r>
    </w:p>
    <w:p w14:paraId="669F8664"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Натуральные показатели производительности труда: штуки, тонны, метры и т. д. Этот метод наиболее точно характеризует уровень производительности труда, однако он применим только для однородной продукции, что огр</w:t>
      </w:r>
      <w:r>
        <w:rPr>
          <w:rFonts w:ascii="Times New Roman" w:hAnsi="Times New Roman" w:cs="Times New Roman"/>
          <w:sz w:val="28"/>
        </w:rPr>
        <w:t>аничивает сферу его применения.</w:t>
      </w:r>
    </w:p>
    <w:p w14:paraId="10F38BF6"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Стоимостный метод измерени</w:t>
      </w:r>
      <w:r>
        <w:rPr>
          <w:rFonts w:ascii="Times New Roman" w:hAnsi="Times New Roman" w:cs="Times New Roman"/>
          <w:sz w:val="28"/>
        </w:rPr>
        <w:t>я производительности труда (</w:t>
      </w:r>
      <w:proofErr w:type="spellStart"/>
      <w:r>
        <w:rPr>
          <w:rFonts w:ascii="Times New Roman" w:hAnsi="Times New Roman" w:cs="Times New Roman"/>
          <w:sz w:val="28"/>
        </w:rPr>
        <w:t>П</w:t>
      </w:r>
      <w:r w:rsidRPr="006B6B04">
        <w:rPr>
          <w:rFonts w:ascii="Times New Roman" w:hAnsi="Times New Roman" w:cs="Times New Roman"/>
          <w:sz w:val="28"/>
          <w:vertAlign w:val="subscript"/>
        </w:rPr>
        <w:t>тр.ст</w:t>
      </w:r>
      <w:proofErr w:type="spellEnd"/>
      <w:r w:rsidRPr="006B6B04">
        <w:rPr>
          <w:rFonts w:ascii="Times New Roman" w:hAnsi="Times New Roman" w:cs="Times New Roman"/>
          <w:sz w:val="28"/>
        </w:rPr>
        <w:t>) характеризует стоимость продукции, выпущенной одн</w:t>
      </w:r>
      <w:r>
        <w:rPr>
          <w:rFonts w:ascii="Times New Roman" w:hAnsi="Times New Roman" w:cs="Times New Roman"/>
          <w:sz w:val="28"/>
        </w:rPr>
        <w:t>им работающим в единицу времени</w:t>
      </w:r>
    </w:p>
    <w:p w14:paraId="6A4D29D7" w14:textId="77777777" w:rsidR="006B6B04" w:rsidRPr="006B6B04" w:rsidRDefault="006B6B04" w:rsidP="0077769A">
      <w:pPr>
        <w:spacing w:after="0" w:line="360" w:lineRule="auto"/>
        <w:ind w:firstLine="567"/>
        <w:contextualSpacing/>
        <w:jc w:val="right"/>
        <w:rPr>
          <w:rFonts w:ascii="Times New Roman" w:hAnsi="Times New Roman" w:cs="Times New Roman"/>
          <w:sz w:val="28"/>
        </w:rPr>
      </w:pPr>
      <w:proofErr w:type="spellStart"/>
      <w:r>
        <w:rPr>
          <w:rFonts w:ascii="Times New Roman" w:hAnsi="Times New Roman" w:cs="Times New Roman"/>
          <w:sz w:val="28"/>
        </w:rPr>
        <w:t>П</w:t>
      </w:r>
      <w:r w:rsidRPr="006B6B04">
        <w:rPr>
          <w:rFonts w:ascii="Times New Roman" w:hAnsi="Times New Roman" w:cs="Times New Roman"/>
          <w:sz w:val="28"/>
          <w:vertAlign w:val="subscript"/>
        </w:rPr>
        <w:t>тр.ст</w:t>
      </w:r>
      <w:proofErr w:type="spellEnd"/>
      <w:r w:rsidRPr="006B6B04">
        <w:rPr>
          <w:rFonts w:ascii="Times New Roman" w:hAnsi="Times New Roman" w:cs="Times New Roman"/>
          <w:sz w:val="28"/>
          <w:vertAlign w:val="subscript"/>
        </w:rPr>
        <w:t xml:space="preserve"> </w:t>
      </w:r>
      <w:r w:rsidRPr="006B6B04">
        <w:rPr>
          <w:rFonts w:ascii="Times New Roman" w:hAnsi="Times New Roman" w:cs="Times New Roman"/>
          <w:sz w:val="28"/>
        </w:rPr>
        <w:t>= Т</w:t>
      </w:r>
      <w:r w:rsidRPr="006B6B04">
        <w:rPr>
          <w:rFonts w:ascii="Times New Roman" w:hAnsi="Times New Roman" w:cs="Times New Roman"/>
          <w:sz w:val="28"/>
          <w:vertAlign w:val="subscript"/>
        </w:rPr>
        <w:t>П</w:t>
      </w:r>
      <w:r w:rsidRPr="006B6B04">
        <w:rPr>
          <w:rFonts w:ascii="Times New Roman" w:hAnsi="Times New Roman" w:cs="Times New Roman"/>
          <w:sz w:val="28"/>
        </w:rPr>
        <w:t xml:space="preserve"> / </w:t>
      </w:r>
      <w:proofErr w:type="spellStart"/>
      <w:r w:rsidRPr="006B6B04">
        <w:rPr>
          <w:rFonts w:ascii="Times New Roman" w:hAnsi="Times New Roman" w:cs="Times New Roman"/>
          <w:sz w:val="28"/>
        </w:rPr>
        <w:t>Р</w:t>
      </w:r>
      <w:r w:rsidRPr="006B6B04">
        <w:rPr>
          <w:rFonts w:ascii="Times New Roman" w:hAnsi="Times New Roman" w:cs="Times New Roman"/>
          <w:sz w:val="28"/>
          <w:vertAlign w:val="subscript"/>
        </w:rPr>
        <w:t>сп</w:t>
      </w:r>
      <w:proofErr w:type="spellEnd"/>
      <w:r w:rsidRPr="006B6B04">
        <w:rPr>
          <w:rFonts w:ascii="Times New Roman" w:hAnsi="Times New Roman" w:cs="Times New Roman"/>
          <w:sz w:val="28"/>
        </w:rPr>
        <w:t>,</w:t>
      </w:r>
      <w:r w:rsidRPr="006B6B04">
        <w:rPr>
          <w:rFonts w:ascii="Times New Roman" w:hAnsi="Times New Roman" w:cs="Times New Roman"/>
          <w:sz w:val="28"/>
        </w:rPr>
        <w:tab/>
      </w:r>
      <w:r w:rsidR="0077769A">
        <w:rPr>
          <w:rFonts w:ascii="Times New Roman" w:hAnsi="Times New Roman" w:cs="Times New Roman"/>
          <w:sz w:val="28"/>
        </w:rPr>
        <w:t xml:space="preserve">                                        </w:t>
      </w:r>
      <w:proofErr w:type="gramStart"/>
      <w:r w:rsidR="0077769A">
        <w:rPr>
          <w:rFonts w:ascii="Times New Roman" w:hAnsi="Times New Roman" w:cs="Times New Roman"/>
          <w:sz w:val="28"/>
        </w:rPr>
        <w:t xml:space="preserve">   </w:t>
      </w:r>
      <w:r w:rsidRPr="006B6B04">
        <w:rPr>
          <w:rFonts w:ascii="Times New Roman" w:hAnsi="Times New Roman" w:cs="Times New Roman"/>
          <w:sz w:val="28"/>
        </w:rPr>
        <w:t>(</w:t>
      </w:r>
      <w:proofErr w:type="gramEnd"/>
      <w:r w:rsidRPr="006B6B04">
        <w:rPr>
          <w:rFonts w:ascii="Times New Roman" w:hAnsi="Times New Roman" w:cs="Times New Roman"/>
          <w:sz w:val="28"/>
        </w:rPr>
        <w:t>2.2)</w:t>
      </w:r>
    </w:p>
    <w:p w14:paraId="2D4B1644" w14:textId="77777777" w:rsidR="006B6B04" w:rsidRPr="006B6B04" w:rsidRDefault="006B6B04" w:rsidP="00E45F7F">
      <w:pPr>
        <w:spacing w:after="0" w:line="360" w:lineRule="auto"/>
        <w:contextualSpacing/>
        <w:jc w:val="both"/>
        <w:rPr>
          <w:rFonts w:ascii="Times New Roman" w:hAnsi="Times New Roman" w:cs="Times New Roman"/>
          <w:sz w:val="28"/>
        </w:rPr>
      </w:pPr>
      <w:r w:rsidRPr="006B6B04">
        <w:rPr>
          <w:rFonts w:ascii="Times New Roman" w:hAnsi="Times New Roman" w:cs="Times New Roman"/>
          <w:sz w:val="28"/>
        </w:rPr>
        <w:t>где Т</w:t>
      </w:r>
      <w:r w:rsidRPr="006B6B04">
        <w:rPr>
          <w:rFonts w:ascii="Times New Roman" w:hAnsi="Times New Roman" w:cs="Times New Roman"/>
          <w:sz w:val="28"/>
          <w:vertAlign w:val="subscript"/>
        </w:rPr>
        <w:t>П</w:t>
      </w:r>
      <w:r w:rsidRPr="006B6B04">
        <w:rPr>
          <w:rFonts w:ascii="Times New Roman" w:hAnsi="Times New Roman" w:cs="Times New Roman"/>
          <w:sz w:val="28"/>
        </w:rPr>
        <w:tab/>
        <w:t>– стоимость товарной продукции, р.;</w:t>
      </w:r>
    </w:p>
    <w:p w14:paraId="34A1FD87"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proofErr w:type="spellStart"/>
      <w:r w:rsidRPr="006B6B04">
        <w:rPr>
          <w:rFonts w:ascii="Times New Roman" w:hAnsi="Times New Roman" w:cs="Times New Roman"/>
          <w:sz w:val="28"/>
        </w:rPr>
        <w:t>Р</w:t>
      </w:r>
      <w:r w:rsidRPr="006B6B04">
        <w:rPr>
          <w:rFonts w:ascii="Times New Roman" w:hAnsi="Times New Roman" w:cs="Times New Roman"/>
          <w:sz w:val="28"/>
          <w:vertAlign w:val="subscript"/>
        </w:rPr>
        <w:t>сп</w:t>
      </w:r>
      <w:proofErr w:type="spellEnd"/>
      <w:r w:rsidRPr="006B6B04">
        <w:rPr>
          <w:rFonts w:ascii="Times New Roman" w:hAnsi="Times New Roman" w:cs="Times New Roman"/>
          <w:sz w:val="28"/>
        </w:rPr>
        <w:tab/>
        <w:t>– среднесписочн</w:t>
      </w:r>
      <w:r>
        <w:rPr>
          <w:rFonts w:ascii="Times New Roman" w:hAnsi="Times New Roman" w:cs="Times New Roman"/>
          <w:sz w:val="28"/>
        </w:rPr>
        <w:t>ая численность работающих, чел.</w:t>
      </w:r>
      <w:r w:rsidRPr="006B6B04">
        <w:rPr>
          <w:rFonts w:ascii="Times New Roman" w:hAnsi="Times New Roman" w:cs="Times New Roman"/>
          <w:sz w:val="28"/>
        </w:rPr>
        <w:t xml:space="preserve"> </w:t>
      </w:r>
    </w:p>
    <w:p w14:paraId="4588012E"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Стоимостный метод позволяет сравнивать уровень производительности труда, достигнутой на предприятии, предприятиях отрасли, в целом по народному хозяйству, однако его недостатком является прямая зависимость стоимости товарной продукции от ценового фактора и стру</w:t>
      </w:r>
      <w:r>
        <w:rPr>
          <w:rFonts w:ascii="Times New Roman" w:hAnsi="Times New Roman" w:cs="Times New Roman"/>
          <w:sz w:val="28"/>
        </w:rPr>
        <w:t>ктурных ассортиментных сдвигов.</w:t>
      </w:r>
    </w:p>
    <w:p w14:paraId="0DA21316" w14:textId="77777777" w:rsidR="006B6B04" w:rsidRPr="006B6B04" w:rsidRDefault="006B6B04" w:rsidP="0077769A">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Трудовой метод измерения производительности труда характеризует отношение нормативных затрат к фактическим затратам рабочего времени и применяется для определения эффективности использования труда рабочих по сравнению с нормами, уровня выполнения норм выработки или степени сокращения нормативного времени рабочим в процентах. Оценивается на основе трудоемкости, которая характеризует затраты рабочего времени на производство единицы продукции. Единицы измерения трудоемкости – нормо-часы.</w:t>
      </w:r>
    </w:p>
    <w:p w14:paraId="1DC2F083"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В зависимости от состава включаемых в нее трудовых затрат различают технологическую трудоемкость, трудоемкость обслуживания производства, производственную трудоемкость, трудоемкость управления произ</w:t>
      </w:r>
      <w:r>
        <w:rPr>
          <w:rFonts w:ascii="Times New Roman" w:hAnsi="Times New Roman" w:cs="Times New Roman"/>
          <w:sz w:val="28"/>
        </w:rPr>
        <w:t>водством и полную трудоемкость:</w:t>
      </w:r>
    </w:p>
    <w:p w14:paraId="5A9189EF"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а) технологическая трудоемкость (</w:t>
      </w:r>
      <w:proofErr w:type="spellStart"/>
      <w:r w:rsidRPr="006B6B04">
        <w:rPr>
          <w:rFonts w:ascii="Times New Roman" w:hAnsi="Times New Roman" w:cs="Times New Roman"/>
          <w:sz w:val="28"/>
        </w:rPr>
        <w:t>Т</w:t>
      </w:r>
      <w:r w:rsidRPr="006B6B04">
        <w:rPr>
          <w:rFonts w:ascii="Times New Roman" w:hAnsi="Times New Roman" w:cs="Times New Roman"/>
          <w:sz w:val="28"/>
          <w:vertAlign w:val="subscript"/>
        </w:rPr>
        <w:t>техн</w:t>
      </w:r>
      <w:proofErr w:type="spellEnd"/>
      <w:r w:rsidRPr="006B6B04">
        <w:rPr>
          <w:rFonts w:ascii="Times New Roman" w:hAnsi="Times New Roman" w:cs="Times New Roman"/>
          <w:sz w:val="28"/>
        </w:rPr>
        <w:t>) характеризует затраты труда основных производственных рабочи</w:t>
      </w:r>
      <w:r>
        <w:rPr>
          <w:rFonts w:ascii="Times New Roman" w:hAnsi="Times New Roman" w:cs="Times New Roman"/>
          <w:sz w:val="28"/>
        </w:rPr>
        <w:t>х – сдельщиков и повременщиков;</w:t>
      </w:r>
    </w:p>
    <w:p w14:paraId="1C658672"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lastRenderedPageBreak/>
        <w:t>б) трудоемкость обслуживания производства характеризует затраты труда вспомогательных рабочих (</w:t>
      </w:r>
      <w:proofErr w:type="spellStart"/>
      <w:r w:rsidRPr="006B6B04">
        <w:rPr>
          <w:rFonts w:ascii="Times New Roman" w:hAnsi="Times New Roman" w:cs="Times New Roman"/>
          <w:sz w:val="28"/>
        </w:rPr>
        <w:t>Т</w:t>
      </w:r>
      <w:r w:rsidRPr="006B6B04">
        <w:rPr>
          <w:rFonts w:ascii="Times New Roman" w:hAnsi="Times New Roman" w:cs="Times New Roman"/>
          <w:sz w:val="28"/>
          <w:vertAlign w:val="subscript"/>
        </w:rPr>
        <w:t>об</w:t>
      </w:r>
      <w:proofErr w:type="spellEnd"/>
      <w:r>
        <w:rPr>
          <w:rFonts w:ascii="Times New Roman" w:hAnsi="Times New Roman" w:cs="Times New Roman"/>
          <w:sz w:val="28"/>
        </w:rPr>
        <w:t>);</w:t>
      </w:r>
    </w:p>
    <w:p w14:paraId="7DE3771C"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в) производственная трудоемкость (</w:t>
      </w:r>
      <w:proofErr w:type="spellStart"/>
      <w:r w:rsidRPr="006B6B04">
        <w:rPr>
          <w:rFonts w:ascii="Times New Roman" w:hAnsi="Times New Roman" w:cs="Times New Roman"/>
          <w:sz w:val="28"/>
        </w:rPr>
        <w:t>Т</w:t>
      </w:r>
      <w:r w:rsidRPr="006B6B04">
        <w:rPr>
          <w:rFonts w:ascii="Times New Roman" w:hAnsi="Times New Roman" w:cs="Times New Roman"/>
          <w:sz w:val="28"/>
          <w:vertAlign w:val="subscript"/>
        </w:rPr>
        <w:t>пр</w:t>
      </w:r>
      <w:proofErr w:type="spellEnd"/>
      <w:r w:rsidRPr="006B6B04">
        <w:rPr>
          <w:rFonts w:ascii="Times New Roman" w:hAnsi="Times New Roman" w:cs="Times New Roman"/>
          <w:sz w:val="28"/>
        </w:rPr>
        <w:t>) характеризует затраты труда основных производственных ра</w:t>
      </w:r>
      <w:r>
        <w:rPr>
          <w:rFonts w:ascii="Times New Roman" w:hAnsi="Times New Roman" w:cs="Times New Roman"/>
          <w:sz w:val="28"/>
        </w:rPr>
        <w:t>бочих и вспомогательных рабочих</w:t>
      </w:r>
    </w:p>
    <w:p w14:paraId="1A5D7A1D" w14:textId="77777777" w:rsidR="006B6B04" w:rsidRPr="006B6B04" w:rsidRDefault="006B6B04" w:rsidP="0077769A">
      <w:pPr>
        <w:spacing w:after="0" w:line="360" w:lineRule="auto"/>
        <w:ind w:firstLine="567"/>
        <w:contextualSpacing/>
        <w:jc w:val="right"/>
        <w:rPr>
          <w:rFonts w:ascii="Times New Roman" w:hAnsi="Times New Roman" w:cs="Times New Roman"/>
          <w:sz w:val="28"/>
        </w:rPr>
      </w:pPr>
      <w:proofErr w:type="spellStart"/>
      <w:r w:rsidRPr="006B6B04">
        <w:rPr>
          <w:rFonts w:ascii="Times New Roman" w:hAnsi="Times New Roman" w:cs="Times New Roman"/>
          <w:sz w:val="28"/>
        </w:rPr>
        <w:t>Т</w:t>
      </w:r>
      <w:r w:rsidRPr="006B6B04">
        <w:rPr>
          <w:rFonts w:ascii="Times New Roman" w:hAnsi="Times New Roman" w:cs="Times New Roman"/>
          <w:sz w:val="28"/>
          <w:vertAlign w:val="subscript"/>
        </w:rPr>
        <w:t>пр</w:t>
      </w:r>
      <w:proofErr w:type="spellEnd"/>
      <w:r w:rsidRPr="006B6B04">
        <w:rPr>
          <w:rFonts w:ascii="Times New Roman" w:hAnsi="Times New Roman" w:cs="Times New Roman"/>
          <w:sz w:val="28"/>
          <w:vertAlign w:val="subscript"/>
        </w:rPr>
        <w:t xml:space="preserve"> </w:t>
      </w:r>
      <w:r w:rsidRPr="006B6B04">
        <w:rPr>
          <w:rFonts w:ascii="Times New Roman" w:hAnsi="Times New Roman" w:cs="Times New Roman"/>
          <w:sz w:val="28"/>
        </w:rPr>
        <w:t xml:space="preserve">= </w:t>
      </w:r>
      <w:proofErr w:type="spellStart"/>
      <w:r w:rsidRPr="006B6B04">
        <w:rPr>
          <w:rFonts w:ascii="Times New Roman" w:hAnsi="Times New Roman" w:cs="Times New Roman"/>
          <w:sz w:val="28"/>
        </w:rPr>
        <w:t>Т</w:t>
      </w:r>
      <w:r w:rsidRPr="006B6B04">
        <w:rPr>
          <w:rFonts w:ascii="Times New Roman" w:hAnsi="Times New Roman" w:cs="Times New Roman"/>
          <w:sz w:val="28"/>
          <w:vertAlign w:val="subscript"/>
        </w:rPr>
        <w:t>техн</w:t>
      </w:r>
      <w:proofErr w:type="spellEnd"/>
      <w:r w:rsidRPr="006B6B04">
        <w:rPr>
          <w:rFonts w:ascii="Times New Roman" w:hAnsi="Times New Roman" w:cs="Times New Roman"/>
          <w:sz w:val="28"/>
        </w:rPr>
        <w:t xml:space="preserve"> + </w:t>
      </w:r>
      <w:proofErr w:type="spellStart"/>
      <w:r w:rsidRPr="006B6B04">
        <w:rPr>
          <w:rFonts w:ascii="Times New Roman" w:hAnsi="Times New Roman" w:cs="Times New Roman"/>
          <w:sz w:val="28"/>
        </w:rPr>
        <w:t>Т</w:t>
      </w:r>
      <w:r w:rsidRPr="006B6B04">
        <w:rPr>
          <w:rFonts w:ascii="Times New Roman" w:hAnsi="Times New Roman" w:cs="Times New Roman"/>
          <w:sz w:val="28"/>
          <w:vertAlign w:val="subscript"/>
        </w:rPr>
        <w:t>об</w:t>
      </w:r>
      <w:proofErr w:type="spellEnd"/>
      <w:r w:rsidRPr="006B6B04">
        <w:rPr>
          <w:rFonts w:ascii="Times New Roman" w:hAnsi="Times New Roman" w:cs="Times New Roman"/>
          <w:sz w:val="28"/>
        </w:rPr>
        <w:t>,</w:t>
      </w:r>
      <w:r w:rsidRPr="006B6B04">
        <w:rPr>
          <w:rFonts w:ascii="Times New Roman" w:hAnsi="Times New Roman" w:cs="Times New Roman"/>
          <w:sz w:val="28"/>
        </w:rPr>
        <w:tab/>
      </w:r>
      <w:r w:rsidR="0077769A">
        <w:rPr>
          <w:rFonts w:ascii="Times New Roman" w:hAnsi="Times New Roman" w:cs="Times New Roman"/>
          <w:sz w:val="28"/>
        </w:rPr>
        <w:t xml:space="preserve">                                     </w:t>
      </w:r>
      <w:proofErr w:type="gramStart"/>
      <w:r w:rsidR="0077769A">
        <w:rPr>
          <w:rFonts w:ascii="Times New Roman" w:hAnsi="Times New Roman" w:cs="Times New Roman"/>
          <w:sz w:val="28"/>
        </w:rPr>
        <w:t xml:space="preserve">   </w:t>
      </w:r>
      <w:r w:rsidRPr="006B6B04">
        <w:rPr>
          <w:rFonts w:ascii="Times New Roman" w:hAnsi="Times New Roman" w:cs="Times New Roman"/>
          <w:sz w:val="28"/>
        </w:rPr>
        <w:t>(</w:t>
      </w:r>
      <w:proofErr w:type="gramEnd"/>
      <w:r w:rsidRPr="006B6B04">
        <w:rPr>
          <w:rFonts w:ascii="Times New Roman" w:hAnsi="Times New Roman" w:cs="Times New Roman"/>
          <w:sz w:val="28"/>
        </w:rPr>
        <w:t>2.3)</w:t>
      </w:r>
    </w:p>
    <w:p w14:paraId="0F2277A4"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г) трудоемкость управления производством (Т</w:t>
      </w:r>
      <w:r w:rsidRPr="006B6B04">
        <w:rPr>
          <w:rFonts w:ascii="Times New Roman" w:hAnsi="Times New Roman" w:cs="Times New Roman"/>
          <w:sz w:val="28"/>
          <w:vertAlign w:val="subscript"/>
        </w:rPr>
        <w:t>у</w:t>
      </w:r>
      <w:r w:rsidRPr="006B6B04">
        <w:rPr>
          <w:rFonts w:ascii="Times New Roman" w:hAnsi="Times New Roman" w:cs="Times New Roman"/>
          <w:sz w:val="28"/>
        </w:rPr>
        <w:t>) характеризует затраты труда руководи</w:t>
      </w:r>
      <w:r>
        <w:rPr>
          <w:rFonts w:ascii="Times New Roman" w:hAnsi="Times New Roman" w:cs="Times New Roman"/>
          <w:sz w:val="28"/>
        </w:rPr>
        <w:t>телей, специалистов и служащих;</w:t>
      </w:r>
    </w:p>
    <w:p w14:paraId="38547E88"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д) полная трудоемкость (</w:t>
      </w:r>
      <w:proofErr w:type="spellStart"/>
      <w:r w:rsidRPr="006B6B04">
        <w:rPr>
          <w:rFonts w:ascii="Times New Roman" w:hAnsi="Times New Roman" w:cs="Times New Roman"/>
          <w:sz w:val="28"/>
        </w:rPr>
        <w:t>Т</w:t>
      </w:r>
      <w:r w:rsidRPr="006B6B04">
        <w:rPr>
          <w:rFonts w:ascii="Times New Roman" w:hAnsi="Times New Roman" w:cs="Times New Roman"/>
          <w:sz w:val="28"/>
          <w:vertAlign w:val="subscript"/>
        </w:rPr>
        <w:t>п</w:t>
      </w:r>
      <w:proofErr w:type="spellEnd"/>
      <w:r w:rsidRPr="006B6B04">
        <w:rPr>
          <w:rFonts w:ascii="Times New Roman" w:hAnsi="Times New Roman" w:cs="Times New Roman"/>
          <w:sz w:val="28"/>
        </w:rPr>
        <w:t>) характеризует затраты</w:t>
      </w:r>
      <w:r>
        <w:rPr>
          <w:rFonts w:ascii="Times New Roman" w:hAnsi="Times New Roman" w:cs="Times New Roman"/>
          <w:sz w:val="28"/>
        </w:rPr>
        <w:t xml:space="preserve"> труда всех категорий персонала</w:t>
      </w:r>
    </w:p>
    <w:p w14:paraId="1C870AD7" w14:textId="77777777" w:rsidR="006B6B04" w:rsidRPr="006B6B04" w:rsidRDefault="006B6B04" w:rsidP="0077769A">
      <w:pPr>
        <w:spacing w:after="0" w:line="360" w:lineRule="auto"/>
        <w:ind w:firstLine="567"/>
        <w:contextualSpacing/>
        <w:jc w:val="right"/>
        <w:rPr>
          <w:rFonts w:ascii="Times New Roman" w:hAnsi="Times New Roman" w:cs="Times New Roman"/>
          <w:sz w:val="28"/>
        </w:rPr>
      </w:pPr>
      <w:proofErr w:type="spellStart"/>
      <w:r w:rsidRPr="006B6B04">
        <w:rPr>
          <w:rFonts w:ascii="Times New Roman" w:hAnsi="Times New Roman" w:cs="Times New Roman"/>
          <w:sz w:val="28"/>
        </w:rPr>
        <w:t>Т</w:t>
      </w:r>
      <w:r w:rsidRPr="006B6B04">
        <w:rPr>
          <w:rFonts w:ascii="Times New Roman" w:hAnsi="Times New Roman" w:cs="Times New Roman"/>
          <w:sz w:val="28"/>
          <w:vertAlign w:val="subscript"/>
        </w:rPr>
        <w:t>п</w:t>
      </w:r>
      <w:proofErr w:type="spellEnd"/>
      <w:r w:rsidRPr="006B6B04">
        <w:rPr>
          <w:rFonts w:ascii="Times New Roman" w:hAnsi="Times New Roman" w:cs="Times New Roman"/>
          <w:sz w:val="28"/>
        </w:rPr>
        <w:t xml:space="preserve"> = </w:t>
      </w:r>
      <w:proofErr w:type="spellStart"/>
      <w:r w:rsidRPr="006B6B04">
        <w:rPr>
          <w:rFonts w:ascii="Times New Roman" w:hAnsi="Times New Roman" w:cs="Times New Roman"/>
          <w:sz w:val="28"/>
        </w:rPr>
        <w:t>Т</w:t>
      </w:r>
      <w:r w:rsidRPr="006B6B04">
        <w:rPr>
          <w:rFonts w:ascii="Times New Roman" w:hAnsi="Times New Roman" w:cs="Times New Roman"/>
          <w:sz w:val="28"/>
          <w:vertAlign w:val="subscript"/>
        </w:rPr>
        <w:t>техн</w:t>
      </w:r>
      <w:proofErr w:type="spellEnd"/>
      <w:r w:rsidRPr="006B6B04">
        <w:rPr>
          <w:rFonts w:ascii="Times New Roman" w:hAnsi="Times New Roman" w:cs="Times New Roman"/>
          <w:sz w:val="28"/>
          <w:vertAlign w:val="subscript"/>
        </w:rPr>
        <w:t xml:space="preserve"> </w:t>
      </w:r>
      <w:r w:rsidRPr="006B6B04">
        <w:rPr>
          <w:rFonts w:ascii="Times New Roman" w:hAnsi="Times New Roman" w:cs="Times New Roman"/>
          <w:sz w:val="28"/>
        </w:rPr>
        <w:t>+ Т</w:t>
      </w:r>
      <w:r w:rsidRPr="006B6B04">
        <w:rPr>
          <w:rFonts w:ascii="Times New Roman" w:hAnsi="Times New Roman" w:cs="Times New Roman"/>
          <w:sz w:val="28"/>
          <w:vertAlign w:val="subscript"/>
        </w:rPr>
        <w:t>о</w:t>
      </w:r>
      <w:r w:rsidRPr="006B6B04">
        <w:rPr>
          <w:rFonts w:ascii="Times New Roman" w:hAnsi="Times New Roman" w:cs="Times New Roman"/>
          <w:sz w:val="28"/>
        </w:rPr>
        <w:t xml:space="preserve"> + Т</w:t>
      </w:r>
      <w:r w:rsidRPr="006B6B04">
        <w:rPr>
          <w:rFonts w:ascii="Times New Roman" w:hAnsi="Times New Roman" w:cs="Times New Roman"/>
          <w:sz w:val="28"/>
          <w:vertAlign w:val="subscript"/>
        </w:rPr>
        <w:t>у</w:t>
      </w:r>
      <w:r w:rsidRPr="006B6B04">
        <w:rPr>
          <w:rFonts w:ascii="Times New Roman" w:hAnsi="Times New Roman" w:cs="Times New Roman"/>
          <w:sz w:val="28"/>
        </w:rPr>
        <w:t>,</w:t>
      </w:r>
      <w:r w:rsidRPr="006B6B04">
        <w:rPr>
          <w:rFonts w:ascii="Times New Roman" w:hAnsi="Times New Roman" w:cs="Times New Roman"/>
          <w:sz w:val="28"/>
        </w:rPr>
        <w:tab/>
      </w:r>
      <w:r w:rsidR="0077769A">
        <w:rPr>
          <w:rFonts w:ascii="Times New Roman" w:hAnsi="Times New Roman" w:cs="Times New Roman"/>
          <w:sz w:val="28"/>
        </w:rPr>
        <w:t xml:space="preserve">                                      </w:t>
      </w:r>
      <w:proofErr w:type="gramStart"/>
      <w:r w:rsidR="0077769A">
        <w:rPr>
          <w:rFonts w:ascii="Times New Roman" w:hAnsi="Times New Roman" w:cs="Times New Roman"/>
          <w:sz w:val="28"/>
        </w:rPr>
        <w:t xml:space="preserve">   </w:t>
      </w:r>
      <w:r w:rsidRPr="006B6B04">
        <w:rPr>
          <w:rFonts w:ascii="Times New Roman" w:hAnsi="Times New Roman" w:cs="Times New Roman"/>
          <w:sz w:val="28"/>
        </w:rPr>
        <w:t>(</w:t>
      </w:r>
      <w:proofErr w:type="gramEnd"/>
      <w:r w:rsidRPr="006B6B04">
        <w:rPr>
          <w:rFonts w:ascii="Times New Roman" w:hAnsi="Times New Roman" w:cs="Times New Roman"/>
          <w:sz w:val="28"/>
        </w:rPr>
        <w:t>2.4)</w:t>
      </w:r>
    </w:p>
    <w:p w14:paraId="03B78F02"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Преимущество показателя трудоемкости состоит в том, что он позволяет судить об эффективности затрат живого труда на разных стадиях изготовления конкретного вида продукции не только по предприятию в целом, но и в цехе, на участке, рабочем месте. Данный метод имеет ограниченное прим</w:t>
      </w:r>
      <w:r>
        <w:rPr>
          <w:rFonts w:ascii="Times New Roman" w:hAnsi="Times New Roman" w:cs="Times New Roman"/>
          <w:sz w:val="28"/>
        </w:rPr>
        <w:t>енение из-за сложности расчета.</w:t>
      </w:r>
    </w:p>
    <w:p w14:paraId="33F5FC58" w14:textId="3C27172A" w:rsidR="0077769A" w:rsidRPr="006B6B04" w:rsidRDefault="006B6B04" w:rsidP="00374AA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 xml:space="preserve">Показатели эффективности использования основных фондов, оборотных средств и материальных ресурсов включают следующие показатели: фондоотдача, </w:t>
      </w:r>
      <w:proofErr w:type="spellStart"/>
      <w:r w:rsidRPr="006B6B04">
        <w:rPr>
          <w:rFonts w:ascii="Times New Roman" w:hAnsi="Times New Roman" w:cs="Times New Roman"/>
          <w:sz w:val="28"/>
        </w:rPr>
        <w:t>фондоемко</w:t>
      </w:r>
      <w:r w:rsidR="00374AA4">
        <w:rPr>
          <w:rFonts w:ascii="Times New Roman" w:hAnsi="Times New Roman" w:cs="Times New Roman"/>
          <w:sz w:val="28"/>
        </w:rPr>
        <w:t>сть</w:t>
      </w:r>
      <w:proofErr w:type="spellEnd"/>
      <w:r w:rsidR="00374AA4">
        <w:rPr>
          <w:rFonts w:ascii="Times New Roman" w:hAnsi="Times New Roman" w:cs="Times New Roman"/>
          <w:sz w:val="28"/>
        </w:rPr>
        <w:t xml:space="preserve"> и фондовооруженность труда.</w:t>
      </w:r>
    </w:p>
    <w:p w14:paraId="7EDE93C8"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Фондоотдача (</w:t>
      </w:r>
      <w:proofErr w:type="spellStart"/>
      <w:r w:rsidRPr="006B6B04">
        <w:rPr>
          <w:rFonts w:ascii="Times New Roman" w:hAnsi="Times New Roman" w:cs="Times New Roman"/>
          <w:sz w:val="28"/>
        </w:rPr>
        <w:t>Ф</w:t>
      </w:r>
      <w:r w:rsidRPr="006B6B04">
        <w:rPr>
          <w:rFonts w:ascii="Times New Roman" w:hAnsi="Times New Roman" w:cs="Times New Roman"/>
          <w:sz w:val="28"/>
          <w:vertAlign w:val="subscript"/>
        </w:rPr>
        <w:t>о</w:t>
      </w:r>
      <w:proofErr w:type="spellEnd"/>
      <w:r w:rsidRPr="006B6B04">
        <w:rPr>
          <w:rFonts w:ascii="Times New Roman" w:hAnsi="Times New Roman" w:cs="Times New Roman"/>
          <w:sz w:val="28"/>
        </w:rPr>
        <w:t>) показывает, какая стоимость товарной продукции приходится на 1 рубль основных прои</w:t>
      </w:r>
      <w:r>
        <w:rPr>
          <w:rFonts w:ascii="Times New Roman" w:hAnsi="Times New Roman" w:cs="Times New Roman"/>
          <w:sz w:val="28"/>
        </w:rPr>
        <w:t>зводственных фондов предприятия</w:t>
      </w:r>
    </w:p>
    <w:p w14:paraId="3BD85B5D" w14:textId="77777777" w:rsidR="006B6B04" w:rsidRPr="006B6B04" w:rsidRDefault="006B6B04" w:rsidP="0077769A">
      <w:pPr>
        <w:spacing w:after="0" w:line="360" w:lineRule="auto"/>
        <w:ind w:firstLine="567"/>
        <w:contextualSpacing/>
        <w:jc w:val="right"/>
        <w:rPr>
          <w:rFonts w:ascii="Times New Roman" w:hAnsi="Times New Roman" w:cs="Times New Roman"/>
          <w:sz w:val="28"/>
        </w:rPr>
      </w:pPr>
      <w:proofErr w:type="spellStart"/>
      <w:r w:rsidRPr="006B6B04">
        <w:rPr>
          <w:rFonts w:ascii="Times New Roman" w:hAnsi="Times New Roman" w:cs="Times New Roman"/>
          <w:sz w:val="28"/>
        </w:rPr>
        <w:t>Ф</w:t>
      </w:r>
      <w:r w:rsidRPr="006B6B04">
        <w:rPr>
          <w:rFonts w:ascii="Times New Roman" w:hAnsi="Times New Roman" w:cs="Times New Roman"/>
          <w:sz w:val="28"/>
          <w:vertAlign w:val="subscript"/>
        </w:rPr>
        <w:t>о</w:t>
      </w:r>
      <w:proofErr w:type="spellEnd"/>
      <w:r w:rsidRPr="006B6B04">
        <w:rPr>
          <w:rFonts w:ascii="Times New Roman" w:hAnsi="Times New Roman" w:cs="Times New Roman"/>
          <w:sz w:val="28"/>
        </w:rPr>
        <w:t xml:space="preserve"> = Т</w:t>
      </w:r>
      <w:r w:rsidRPr="006B6B04">
        <w:rPr>
          <w:rFonts w:ascii="Times New Roman" w:hAnsi="Times New Roman" w:cs="Times New Roman"/>
          <w:sz w:val="28"/>
          <w:vertAlign w:val="subscript"/>
        </w:rPr>
        <w:t>П</w:t>
      </w:r>
      <w:r w:rsidRPr="006B6B04">
        <w:rPr>
          <w:rFonts w:ascii="Times New Roman" w:hAnsi="Times New Roman" w:cs="Times New Roman"/>
          <w:sz w:val="28"/>
        </w:rPr>
        <w:t xml:space="preserve"> / </w:t>
      </w:r>
      <w:proofErr w:type="gramStart"/>
      <w:r w:rsidRPr="006B6B04">
        <w:rPr>
          <w:rFonts w:ascii="Times New Roman" w:hAnsi="Times New Roman" w:cs="Times New Roman"/>
          <w:sz w:val="28"/>
        </w:rPr>
        <w:t>С</w:t>
      </w:r>
      <w:r w:rsidRPr="006B6B04">
        <w:rPr>
          <w:rFonts w:ascii="Times New Roman" w:hAnsi="Times New Roman" w:cs="Times New Roman"/>
          <w:sz w:val="28"/>
          <w:vertAlign w:val="subscript"/>
        </w:rPr>
        <w:t>оф</w:t>
      </w:r>
      <w:r w:rsidRPr="006B6B04">
        <w:rPr>
          <w:rFonts w:ascii="Times New Roman" w:hAnsi="Times New Roman" w:cs="Times New Roman"/>
          <w:sz w:val="28"/>
        </w:rPr>
        <w:t>,</w:t>
      </w:r>
      <w:r w:rsidR="0077769A">
        <w:rPr>
          <w:rFonts w:ascii="Times New Roman" w:hAnsi="Times New Roman" w:cs="Times New Roman"/>
          <w:sz w:val="28"/>
        </w:rPr>
        <w:t xml:space="preserve">   </w:t>
      </w:r>
      <w:proofErr w:type="gramEnd"/>
      <w:r w:rsidR="0077769A">
        <w:rPr>
          <w:rFonts w:ascii="Times New Roman" w:hAnsi="Times New Roman" w:cs="Times New Roman"/>
          <w:sz w:val="28"/>
        </w:rPr>
        <w:t xml:space="preserve">                                      </w:t>
      </w:r>
      <w:r w:rsidRPr="006B6B04">
        <w:rPr>
          <w:rFonts w:ascii="Times New Roman" w:hAnsi="Times New Roman" w:cs="Times New Roman"/>
          <w:sz w:val="28"/>
        </w:rPr>
        <w:tab/>
        <w:t>(2.5)</w:t>
      </w:r>
    </w:p>
    <w:p w14:paraId="7635D46D" w14:textId="77777777" w:rsidR="006B6B04" w:rsidRPr="006B6B04" w:rsidRDefault="006B6B04" w:rsidP="00E45F7F">
      <w:pPr>
        <w:spacing w:after="0" w:line="360" w:lineRule="auto"/>
        <w:contextualSpacing/>
        <w:jc w:val="both"/>
        <w:rPr>
          <w:rFonts w:ascii="Times New Roman" w:hAnsi="Times New Roman" w:cs="Times New Roman"/>
          <w:sz w:val="28"/>
        </w:rPr>
      </w:pPr>
      <w:r w:rsidRPr="006B6B04">
        <w:rPr>
          <w:rFonts w:ascii="Times New Roman" w:hAnsi="Times New Roman" w:cs="Times New Roman"/>
          <w:sz w:val="28"/>
        </w:rPr>
        <w:t>где С</w:t>
      </w:r>
      <w:r w:rsidRPr="006B6B04">
        <w:rPr>
          <w:rFonts w:ascii="Times New Roman" w:hAnsi="Times New Roman" w:cs="Times New Roman"/>
          <w:sz w:val="28"/>
          <w:vertAlign w:val="subscript"/>
        </w:rPr>
        <w:t>оф</w:t>
      </w:r>
      <w:r w:rsidRPr="006B6B04">
        <w:rPr>
          <w:rFonts w:ascii="Times New Roman" w:hAnsi="Times New Roman" w:cs="Times New Roman"/>
          <w:sz w:val="28"/>
        </w:rPr>
        <w:tab/>
        <w:t>– среднегодовая стоимость основных фондов, р.</w:t>
      </w:r>
    </w:p>
    <w:p w14:paraId="0A234B0B"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Обратным показателем фондоот</w:t>
      </w:r>
      <w:r>
        <w:rPr>
          <w:rFonts w:ascii="Times New Roman" w:hAnsi="Times New Roman" w:cs="Times New Roman"/>
          <w:sz w:val="28"/>
        </w:rPr>
        <w:t xml:space="preserve">даче является </w:t>
      </w:r>
      <w:proofErr w:type="spellStart"/>
      <w:r>
        <w:rPr>
          <w:rFonts w:ascii="Times New Roman" w:hAnsi="Times New Roman" w:cs="Times New Roman"/>
          <w:sz w:val="28"/>
        </w:rPr>
        <w:t>фондоемкость</w:t>
      </w:r>
      <w:proofErr w:type="spellEnd"/>
      <w:r>
        <w:rPr>
          <w:rFonts w:ascii="Times New Roman" w:hAnsi="Times New Roman" w:cs="Times New Roman"/>
          <w:sz w:val="28"/>
        </w:rPr>
        <w:t xml:space="preserve"> (Ф</w:t>
      </w:r>
      <w:r w:rsidRPr="006B6B04">
        <w:rPr>
          <w:rFonts w:ascii="Times New Roman" w:hAnsi="Times New Roman" w:cs="Times New Roman"/>
          <w:sz w:val="28"/>
          <w:vertAlign w:val="subscript"/>
        </w:rPr>
        <w:t>е</w:t>
      </w:r>
      <w:r>
        <w:rPr>
          <w:rFonts w:ascii="Times New Roman" w:hAnsi="Times New Roman" w:cs="Times New Roman"/>
          <w:sz w:val="28"/>
        </w:rPr>
        <w:t>)</w:t>
      </w:r>
    </w:p>
    <w:p w14:paraId="070298C6" w14:textId="77777777" w:rsidR="006B6B04" w:rsidRPr="006B6B04" w:rsidRDefault="0077769A" w:rsidP="0077769A">
      <w:pPr>
        <w:spacing w:after="0" w:line="360" w:lineRule="auto"/>
        <w:ind w:firstLine="567"/>
        <w:contextualSpacing/>
        <w:jc w:val="right"/>
        <w:rPr>
          <w:rFonts w:ascii="Times New Roman" w:hAnsi="Times New Roman" w:cs="Times New Roman"/>
          <w:sz w:val="28"/>
        </w:rPr>
      </w:pPr>
      <w:r>
        <w:rPr>
          <w:rFonts w:ascii="Times New Roman" w:hAnsi="Times New Roman" w:cs="Times New Roman"/>
          <w:sz w:val="28"/>
        </w:rPr>
        <w:t xml:space="preserve">                          </w:t>
      </w:r>
      <w:r w:rsidR="006B6B04" w:rsidRPr="006B6B04">
        <w:rPr>
          <w:rFonts w:ascii="Times New Roman" w:hAnsi="Times New Roman" w:cs="Times New Roman"/>
          <w:sz w:val="28"/>
        </w:rPr>
        <w:t>Ф</w:t>
      </w:r>
      <w:r w:rsidR="006B6B04" w:rsidRPr="006B6B04">
        <w:rPr>
          <w:rFonts w:ascii="Times New Roman" w:hAnsi="Times New Roman" w:cs="Times New Roman"/>
          <w:sz w:val="28"/>
          <w:vertAlign w:val="subscript"/>
        </w:rPr>
        <w:t>е</w:t>
      </w:r>
      <w:r w:rsidR="006B6B04" w:rsidRPr="006B6B04">
        <w:rPr>
          <w:rFonts w:ascii="Times New Roman" w:hAnsi="Times New Roman" w:cs="Times New Roman"/>
          <w:sz w:val="28"/>
        </w:rPr>
        <w:t xml:space="preserve"> = С</w:t>
      </w:r>
      <w:r w:rsidR="006B6B04" w:rsidRPr="006B6B04">
        <w:rPr>
          <w:rFonts w:ascii="Times New Roman" w:hAnsi="Times New Roman" w:cs="Times New Roman"/>
          <w:sz w:val="28"/>
          <w:vertAlign w:val="subscript"/>
        </w:rPr>
        <w:t>оф</w:t>
      </w:r>
      <w:r w:rsidR="006B6B04" w:rsidRPr="006B6B04">
        <w:rPr>
          <w:rFonts w:ascii="Times New Roman" w:hAnsi="Times New Roman" w:cs="Times New Roman"/>
          <w:sz w:val="28"/>
        </w:rPr>
        <w:t xml:space="preserve"> / Т</w:t>
      </w:r>
      <w:r w:rsidR="006B6B04" w:rsidRPr="006B6B04">
        <w:rPr>
          <w:rFonts w:ascii="Times New Roman" w:hAnsi="Times New Roman" w:cs="Times New Roman"/>
          <w:sz w:val="28"/>
          <w:vertAlign w:val="subscript"/>
        </w:rPr>
        <w:t>П</w:t>
      </w:r>
      <w:r>
        <w:rPr>
          <w:rFonts w:ascii="Times New Roman" w:hAnsi="Times New Roman" w:cs="Times New Roman"/>
          <w:sz w:val="28"/>
        </w:rPr>
        <w:t xml:space="preserve">          </w:t>
      </w:r>
      <w:r w:rsidR="006B6B04" w:rsidRPr="006B6B04">
        <w:rPr>
          <w:rFonts w:ascii="Times New Roman" w:hAnsi="Times New Roman" w:cs="Times New Roman"/>
          <w:sz w:val="28"/>
        </w:rPr>
        <w:tab/>
      </w:r>
      <w:r>
        <w:rPr>
          <w:rFonts w:ascii="Times New Roman" w:hAnsi="Times New Roman" w:cs="Times New Roman"/>
          <w:sz w:val="28"/>
        </w:rPr>
        <w:t xml:space="preserve">                                 </w:t>
      </w:r>
      <w:proofErr w:type="gramStart"/>
      <w:r>
        <w:rPr>
          <w:rFonts w:ascii="Times New Roman" w:hAnsi="Times New Roman" w:cs="Times New Roman"/>
          <w:sz w:val="28"/>
        </w:rPr>
        <w:t xml:space="preserve">   </w:t>
      </w:r>
      <w:r w:rsidR="006B6B04" w:rsidRPr="006B6B04">
        <w:rPr>
          <w:rFonts w:ascii="Times New Roman" w:hAnsi="Times New Roman" w:cs="Times New Roman"/>
          <w:sz w:val="28"/>
        </w:rPr>
        <w:t>(</w:t>
      </w:r>
      <w:proofErr w:type="gramEnd"/>
      <w:r w:rsidR="006B6B04" w:rsidRPr="006B6B04">
        <w:rPr>
          <w:rFonts w:ascii="Times New Roman" w:hAnsi="Times New Roman" w:cs="Times New Roman"/>
          <w:sz w:val="28"/>
        </w:rPr>
        <w:t>2.6)</w:t>
      </w:r>
    </w:p>
    <w:p w14:paraId="09ABAB1D"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Фондовооруженность труда (</w:t>
      </w:r>
      <w:proofErr w:type="spellStart"/>
      <w:r w:rsidRPr="006B6B04">
        <w:rPr>
          <w:rFonts w:ascii="Times New Roman" w:hAnsi="Times New Roman" w:cs="Times New Roman"/>
          <w:sz w:val="28"/>
        </w:rPr>
        <w:t>Фв</w:t>
      </w:r>
      <w:proofErr w:type="spellEnd"/>
      <w:r w:rsidRPr="006B6B04">
        <w:rPr>
          <w:rFonts w:ascii="Times New Roman" w:hAnsi="Times New Roman" w:cs="Times New Roman"/>
          <w:sz w:val="28"/>
        </w:rPr>
        <w:t>) показывает, какая стоимость основных производственных фондов приходится на одного среднес</w:t>
      </w:r>
      <w:r>
        <w:rPr>
          <w:rFonts w:ascii="Times New Roman" w:hAnsi="Times New Roman" w:cs="Times New Roman"/>
          <w:sz w:val="28"/>
        </w:rPr>
        <w:t>писочного работника предприятия</w:t>
      </w:r>
    </w:p>
    <w:p w14:paraId="19D04071" w14:textId="77777777" w:rsidR="006B6B04" w:rsidRPr="006B6B04" w:rsidRDefault="006B6B04" w:rsidP="0077769A">
      <w:pPr>
        <w:spacing w:after="0" w:line="360" w:lineRule="auto"/>
        <w:ind w:firstLine="567"/>
        <w:contextualSpacing/>
        <w:jc w:val="right"/>
        <w:rPr>
          <w:rFonts w:ascii="Times New Roman" w:hAnsi="Times New Roman" w:cs="Times New Roman"/>
          <w:sz w:val="28"/>
        </w:rPr>
      </w:pPr>
      <w:proofErr w:type="spellStart"/>
      <w:r w:rsidRPr="006B6B04">
        <w:rPr>
          <w:rFonts w:ascii="Times New Roman" w:hAnsi="Times New Roman" w:cs="Times New Roman"/>
          <w:sz w:val="28"/>
        </w:rPr>
        <w:t>Ф</w:t>
      </w:r>
      <w:r w:rsidRPr="006B6B04">
        <w:rPr>
          <w:rFonts w:ascii="Times New Roman" w:hAnsi="Times New Roman" w:cs="Times New Roman"/>
          <w:sz w:val="28"/>
          <w:vertAlign w:val="subscript"/>
        </w:rPr>
        <w:t>в</w:t>
      </w:r>
      <w:proofErr w:type="spellEnd"/>
      <w:r w:rsidRPr="006B6B04">
        <w:rPr>
          <w:rFonts w:ascii="Times New Roman" w:hAnsi="Times New Roman" w:cs="Times New Roman"/>
          <w:sz w:val="28"/>
        </w:rPr>
        <w:t xml:space="preserve"> = С</w:t>
      </w:r>
      <w:r w:rsidRPr="006B6B04">
        <w:rPr>
          <w:rFonts w:ascii="Times New Roman" w:hAnsi="Times New Roman" w:cs="Times New Roman"/>
          <w:sz w:val="28"/>
          <w:vertAlign w:val="subscript"/>
        </w:rPr>
        <w:t>оф</w:t>
      </w:r>
      <w:r w:rsidRPr="006B6B04">
        <w:rPr>
          <w:rFonts w:ascii="Times New Roman" w:hAnsi="Times New Roman" w:cs="Times New Roman"/>
          <w:sz w:val="28"/>
        </w:rPr>
        <w:t xml:space="preserve"> / </w:t>
      </w:r>
      <w:proofErr w:type="spellStart"/>
      <w:r w:rsidRPr="006B6B04">
        <w:rPr>
          <w:rFonts w:ascii="Times New Roman" w:hAnsi="Times New Roman" w:cs="Times New Roman"/>
          <w:sz w:val="28"/>
        </w:rPr>
        <w:t>Р</w:t>
      </w:r>
      <w:r w:rsidRPr="006B6B04">
        <w:rPr>
          <w:rFonts w:ascii="Times New Roman" w:hAnsi="Times New Roman" w:cs="Times New Roman"/>
          <w:sz w:val="28"/>
          <w:vertAlign w:val="subscript"/>
        </w:rPr>
        <w:t>сп</w:t>
      </w:r>
      <w:proofErr w:type="spellEnd"/>
      <w:r w:rsidR="0077769A">
        <w:rPr>
          <w:rFonts w:ascii="Times New Roman" w:hAnsi="Times New Roman" w:cs="Times New Roman"/>
          <w:sz w:val="28"/>
        </w:rPr>
        <w:t xml:space="preserve">                                           </w:t>
      </w:r>
      <w:r w:rsidRPr="006B6B04">
        <w:rPr>
          <w:rFonts w:ascii="Times New Roman" w:hAnsi="Times New Roman" w:cs="Times New Roman"/>
          <w:sz w:val="28"/>
        </w:rPr>
        <w:tab/>
        <w:t>(2.7)</w:t>
      </w:r>
    </w:p>
    <w:p w14:paraId="6544FEC6"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lastRenderedPageBreak/>
        <w:t>Важнейшими показателями эффективности использования оборотных средств на предприятии являются коэффициент оборачиваемости оборотных средств</w:t>
      </w:r>
      <w:r>
        <w:rPr>
          <w:rFonts w:ascii="Times New Roman" w:hAnsi="Times New Roman" w:cs="Times New Roman"/>
          <w:sz w:val="28"/>
        </w:rPr>
        <w:t xml:space="preserve"> и длительность одного оборота.</w:t>
      </w:r>
    </w:p>
    <w:p w14:paraId="22EED5F6"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Коэффициент оборачиваемости оборотных средств (К</w:t>
      </w:r>
      <w:r w:rsidRPr="006B6B04">
        <w:rPr>
          <w:rFonts w:ascii="Times New Roman" w:hAnsi="Times New Roman" w:cs="Times New Roman"/>
          <w:sz w:val="28"/>
          <w:vertAlign w:val="subscript"/>
        </w:rPr>
        <w:t>об</w:t>
      </w:r>
      <w:r w:rsidRPr="006B6B04">
        <w:rPr>
          <w:rFonts w:ascii="Times New Roman" w:hAnsi="Times New Roman" w:cs="Times New Roman"/>
          <w:sz w:val="28"/>
        </w:rPr>
        <w:t>) показывает, сколько оборотов совершили оборотные средства в аналитическом пе</w:t>
      </w:r>
      <w:r>
        <w:rPr>
          <w:rFonts w:ascii="Times New Roman" w:hAnsi="Times New Roman" w:cs="Times New Roman"/>
          <w:sz w:val="28"/>
        </w:rPr>
        <w:t>риоде (квартал, полугодие, год)</w:t>
      </w:r>
    </w:p>
    <w:p w14:paraId="3F9304A6" w14:textId="77777777" w:rsidR="006B6B04" w:rsidRPr="006B6B04" w:rsidRDefault="006B6B04" w:rsidP="00DB7018">
      <w:pPr>
        <w:spacing w:after="0" w:line="360" w:lineRule="auto"/>
        <w:ind w:firstLine="567"/>
        <w:contextualSpacing/>
        <w:jc w:val="right"/>
        <w:rPr>
          <w:rFonts w:ascii="Times New Roman" w:hAnsi="Times New Roman" w:cs="Times New Roman"/>
          <w:sz w:val="28"/>
        </w:rPr>
      </w:pPr>
      <w:r w:rsidRPr="006B6B04">
        <w:rPr>
          <w:rFonts w:ascii="Times New Roman" w:hAnsi="Times New Roman" w:cs="Times New Roman"/>
          <w:sz w:val="28"/>
        </w:rPr>
        <w:t>К</w:t>
      </w:r>
      <w:r w:rsidRPr="006B6B04">
        <w:rPr>
          <w:rFonts w:ascii="Times New Roman" w:hAnsi="Times New Roman" w:cs="Times New Roman"/>
          <w:sz w:val="28"/>
          <w:vertAlign w:val="subscript"/>
        </w:rPr>
        <w:t>об</w:t>
      </w:r>
      <w:r w:rsidRPr="006B6B04">
        <w:rPr>
          <w:rFonts w:ascii="Times New Roman" w:hAnsi="Times New Roman" w:cs="Times New Roman"/>
          <w:sz w:val="28"/>
        </w:rPr>
        <w:t xml:space="preserve"> = </w:t>
      </w:r>
      <w:proofErr w:type="spellStart"/>
      <w:r w:rsidRPr="006B6B04">
        <w:rPr>
          <w:rFonts w:ascii="Times New Roman" w:hAnsi="Times New Roman" w:cs="Times New Roman"/>
          <w:sz w:val="28"/>
        </w:rPr>
        <w:t>В</w:t>
      </w:r>
      <w:r w:rsidRPr="006B6B04">
        <w:rPr>
          <w:rFonts w:ascii="Times New Roman" w:hAnsi="Times New Roman" w:cs="Times New Roman"/>
          <w:sz w:val="28"/>
          <w:vertAlign w:val="subscript"/>
        </w:rPr>
        <w:t>реал</w:t>
      </w:r>
      <w:proofErr w:type="spellEnd"/>
      <w:r w:rsidRPr="006B6B04">
        <w:rPr>
          <w:rFonts w:ascii="Times New Roman" w:hAnsi="Times New Roman" w:cs="Times New Roman"/>
          <w:sz w:val="28"/>
        </w:rPr>
        <w:t xml:space="preserve"> / </w:t>
      </w:r>
      <w:proofErr w:type="spellStart"/>
      <w:r w:rsidRPr="006B6B04">
        <w:rPr>
          <w:rFonts w:ascii="Times New Roman" w:hAnsi="Times New Roman" w:cs="Times New Roman"/>
          <w:sz w:val="28"/>
        </w:rPr>
        <w:t>С</w:t>
      </w:r>
      <w:r w:rsidRPr="006B6B04">
        <w:rPr>
          <w:rFonts w:ascii="Times New Roman" w:hAnsi="Times New Roman" w:cs="Times New Roman"/>
          <w:sz w:val="28"/>
          <w:vertAlign w:val="subscript"/>
        </w:rPr>
        <w:t>оср</w:t>
      </w:r>
      <w:proofErr w:type="spellEnd"/>
      <w:r w:rsidRPr="006B6B04">
        <w:rPr>
          <w:rFonts w:ascii="Times New Roman" w:hAnsi="Times New Roman" w:cs="Times New Roman"/>
          <w:sz w:val="28"/>
        </w:rPr>
        <w:t>,</w:t>
      </w:r>
      <w:r w:rsidRPr="006B6B04">
        <w:rPr>
          <w:rFonts w:ascii="Times New Roman" w:hAnsi="Times New Roman" w:cs="Times New Roman"/>
          <w:sz w:val="28"/>
        </w:rPr>
        <w:tab/>
      </w:r>
      <w:r w:rsidR="00DB7018">
        <w:rPr>
          <w:rFonts w:ascii="Times New Roman" w:hAnsi="Times New Roman" w:cs="Times New Roman"/>
          <w:sz w:val="28"/>
        </w:rPr>
        <w:t xml:space="preserve">                                       </w:t>
      </w:r>
      <w:proofErr w:type="gramStart"/>
      <w:r w:rsidR="00DB7018">
        <w:rPr>
          <w:rFonts w:ascii="Times New Roman" w:hAnsi="Times New Roman" w:cs="Times New Roman"/>
          <w:sz w:val="28"/>
        </w:rPr>
        <w:t xml:space="preserve">   </w:t>
      </w:r>
      <w:r w:rsidRPr="006B6B04">
        <w:rPr>
          <w:rFonts w:ascii="Times New Roman" w:hAnsi="Times New Roman" w:cs="Times New Roman"/>
          <w:sz w:val="28"/>
        </w:rPr>
        <w:t>(</w:t>
      </w:r>
      <w:proofErr w:type="gramEnd"/>
      <w:r w:rsidRPr="006B6B04">
        <w:rPr>
          <w:rFonts w:ascii="Times New Roman" w:hAnsi="Times New Roman" w:cs="Times New Roman"/>
          <w:sz w:val="28"/>
        </w:rPr>
        <w:t>2.8)</w:t>
      </w:r>
    </w:p>
    <w:p w14:paraId="06263CAF" w14:textId="77777777" w:rsidR="006B6B04" w:rsidRPr="006B6B04" w:rsidRDefault="006B6B04" w:rsidP="00E45F7F">
      <w:pPr>
        <w:spacing w:after="0" w:line="360" w:lineRule="auto"/>
        <w:contextualSpacing/>
        <w:jc w:val="both"/>
        <w:rPr>
          <w:rFonts w:ascii="Times New Roman" w:hAnsi="Times New Roman" w:cs="Times New Roman"/>
          <w:sz w:val="28"/>
        </w:rPr>
      </w:pPr>
      <w:r w:rsidRPr="006B6B04">
        <w:rPr>
          <w:rFonts w:ascii="Times New Roman" w:hAnsi="Times New Roman" w:cs="Times New Roman"/>
          <w:sz w:val="28"/>
        </w:rPr>
        <w:t xml:space="preserve">где </w:t>
      </w:r>
      <w:proofErr w:type="spellStart"/>
      <w:r w:rsidRPr="006B6B04">
        <w:rPr>
          <w:rFonts w:ascii="Times New Roman" w:hAnsi="Times New Roman" w:cs="Times New Roman"/>
          <w:sz w:val="28"/>
        </w:rPr>
        <w:t>В</w:t>
      </w:r>
      <w:r w:rsidRPr="006B6B04">
        <w:rPr>
          <w:rFonts w:ascii="Times New Roman" w:hAnsi="Times New Roman" w:cs="Times New Roman"/>
          <w:sz w:val="28"/>
          <w:vertAlign w:val="subscript"/>
        </w:rPr>
        <w:t>реал</w:t>
      </w:r>
      <w:proofErr w:type="spellEnd"/>
      <w:r w:rsidRPr="006B6B04">
        <w:rPr>
          <w:rFonts w:ascii="Times New Roman" w:hAnsi="Times New Roman" w:cs="Times New Roman"/>
          <w:sz w:val="28"/>
        </w:rPr>
        <w:tab/>
        <w:t>– стоимость реализованной продукции, р.;</w:t>
      </w:r>
    </w:p>
    <w:p w14:paraId="03F2BA07"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proofErr w:type="spellStart"/>
      <w:r w:rsidRPr="006B6B04">
        <w:rPr>
          <w:rFonts w:ascii="Times New Roman" w:hAnsi="Times New Roman" w:cs="Times New Roman"/>
          <w:sz w:val="28"/>
        </w:rPr>
        <w:t>С</w:t>
      </w:r>
      <w:r w:rsidRPr="006B6B04">
        <w:rPr>
          <w:rFonts w:ascii="Times New Roman" w:hAnsi="Times New Roman" w:cs="Times New Roman"/>
          <w:sz w:val="28"/>
          <w:vertAlign w:val="subscript"/>
        </w:rPr>
        <w:t>оср</w:t>
      </w:r>
      <w:proofErr w:type="spellEnd"/>
      <w:r w:rsidRPr="006B6B04">
        <w:rPr>
          <w:rFonts w:ascii="Times New Roman" w:hAnsi="Times New Roman" w:cs="Times New Roman"/>
          <w:sz w:val="28"/>
        </w:rPr>
        <w:tab/>
        <w:t xml:space="preserve">– средняя стоимость </w:t>
      </w:r>
      <w:r>
        <w:rPr>
          <w:rFonts w:ascii="Times New Roman" w:hAnsi="Times New Roman" w:cs="Times New Roman"/>
          <w:sz w:val="28"/>
        </w:rPr>
        <w:t>оборотных средств в периоде, р.</w:t>
      </w:r>
      <w:r w:rsidRPr="006B6B04">
        <w:rPr>
          <w:rFonts w:ascii="Times New Roman" w:hAnsi="Times New Roman" w:cs="Times New Roman"/>
          <w:sz w:val="28"/>
        </w:rPr>
        <w:t xml:space="preserve"> </w:t>
      </w:r>
    </w:p>
    <w:p w14:paraId="11D757B7"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Длительность одного оборота оборотных средств в днях (</w:t>
      </w:r>
      <w:proofErr w:type="spellStart"/>
      <w:r w:rsidRPr="006B6B04">
        <w:rPr>
          <w:rFonts w:ascii="Times New Roman" w:hAnsi="Times New Roman" w:cs="Times New Roman"/>
          <w:sz w:val="28"/>
        </w:rPr>
        <w:t>О</w:t>
      </w:r>
      <w:r w:rsidRPr="006B6B04">
        <w:rPr>
          <w:rFonts w:ascii="Times New Roman" w:hAnsi="Times New Roman" w:cs="Times New Roman"/>
          <w:sz w:val="28"/>
          <w:vertAlign w:val="subscript"/>
        </w:rPr>
        <w:t>дн</w:t>
      </w:r>
      <w:proofErr w:type="spellEnd"/>
      <w:r w:rsidRPr="006B6B04">
        <w:rPr>
          <w:rFonts w:ascii="Times New Roman" w:hAnsi="Times New Roman" w:cs="Times New Roman"/>
          <w:sz w:val="28"/>
        </w:rPr>
        <w:t xml:space="preserve">) показывает, за какой срок к предприятию возвращаются его оборотные средства в виде </w:t>
      </w:r>
      <w:r>
        <w:rPr>
          <w:rFonts w:ascii="Times New Roman" w:hAnsi="Times New Roman" w:cs="Times New Roman"/>
          <w:sz w:val="28"/>
        </w:rPr>
        <w:t>выручки от реализации продукции</w:t>
      </w:r>
    </w:p>
    <w:p w14:paraId="0D4CD1AA" w14:textId="77777777" w:rsidR="006B6B04" w:rsidRPr="006B6B04" w:rsidRDefault="006B6B04" w:rsidP="00DB7018">
      <w:pPr>
        <w:spacing w:after="0" w:line="360" w:lineRule="auto"/>
        <w:ind w:firstLine="567"/>
        <w:contextualSpacing/>
        <w:jc w:val="right"/>
        <w:rPr>
          <w:rFonts w:ascii="Times New Roman" w:hAnsi="Times New Roman" w:cs="Times New Roman"/>
          <w:sz w:val="28"/>
        </w:rPr>
      </w:pPr>
      <w:proofErr w:type="spellStart"/>
      <w:r w:rsidRPr="006B6B04">
        <w:rPr>
          <w:rFonts w:ascii="Times New Roman" w:hAnsi="Times New Roman" w:cs="Times New Roman"/>
          <w:sz w:val="28"/>
        </w:rPr>
        <w:t>О</w:t>
      </w:r>
      <w:r w:rsidRPr="006B6B04">
        <w:rPr>
          <w:rFonts w:ascii="Times New Roman" w:hAnsi="Times New Roman" w:cs="Times New Roman"/>
          <w:sz w:val="28"/>
          <w:vertAlign w:val="subscript"/>
        </w:rPr>
        <w:t>дн</w:t>
      </w:r>
      <w:proofErr w:type="spellEnd"/>
      <w:r w:rsidRPr="006B6B04">
        <w:rPr>
          <w:rFonts w:ascii="Times New Roman" w:hAnsi="Times New Roman" w:cs="Times New Roman"/>
          <w:sz w:val="28"/>
        </w:rPr>
        <w:t xml:space="preserve"> = Д /К</w:t>
      </w:r>
      <w:r w:rsidRPr="006B6B04">
        <w:rPr>
          <w:rFonts w:ascii="Times New Roman" w:hAnsi="Times New Roman" w:cs="Times New Roman"/>
          <w:sz w:val="28"/>
          <w:vertAlign w:val="subscript"/>
        </w:rPr>
        <w:t>об</w:t>
      </w:r>
      <w:r w:rsidRPr="006B6B04">
        <w:rPr>
          <w:rFonts w:ascii="Times New Roman" w:hAnsi="Times New Roman" w:cs="Times New Roman"/>
          <w:sz w:val="28"/>
        </w:rPr>
        <w:t>,</w:t>
      </w:r>
      <w:r w:rsidRPr="006B6B04">
        <w:rPr>
          <w:rFonts w:ascii="Times New Roman" w:hAnsi="Times New Roman" w:cs="Times New Roman"/>
          <w:sz w:val="28"/>
        </w:rPr>
        <w:tab/>
      </w:r>
      <w:r w:rsidR="00DB7018">
        <w:rPr>
          <w:rFonts w:ascii="Times New Roman" w:hAnsi="Times New Roman" w:cs="Times New Roman"/>
          <w:sz w:val="28"/>
        </w:rPr>
        <w:t xml:space="preserve">                                             </w:t>
      </w:r>
      <w:proofErr w:type="gramStart"/>
      <w:r w:rsidR="00DB7018">
        <w:rPr>
          <w:rFonts w:ascii="Times New Roman" w:hAnsi="Times New Roman" w:cs="Times New Roman"/>
          <w:sz w:val="28"/>
        </w:rPr>
        <w:t xml:space="preserve">   </w:t>
      </w:r>
      <w:r w:rsidRPr="006B6B04">
        <w:rPr>
          <w:rFonts w:ascii="Times New Roman" w:hAnsi="Times New Roman" w:cs="Times New Roman"/>
          <w:sz w:val="28"/>
        </w:rPr>
        <w:t>(</w:t>
      </w:r>
      <w:proofErr w:type="gramEnd"/>
      <w:r w:rsidRPr="006B6B04">
        <w:rPr>
          <w:rFonts w:ascii="Times New Roman" w:hAnsi="Times New Roman" w:cs="Times New Roman"/>
          <w:sz w:val="28"/>
        </w:rPr>
        <w:t>2.9)</w:t>
      </w:r>
    </w:p>
    <w:p w14:paraId="5714137D" w14:textId="77777777" w:rsidR="006B6B04" w:rsidRPr="006B6B04" w:rsidRDefault="006B6B04" w:rsidP="00E45F7F">
      <w:pPr>
        <w:spacing w:after="0" w:line="360" w:lineRule="auto"/>
        <w:contextualSpacing/>
        <w:jc w:val="both"/>
        <w:rPr>
          <w:rFonts w:ascii="Times New Roman" w:hAnsi="Times New Roman" w:cs="Times New Roman"/>
          <w:sz w:val="28"/>
        </w:rPr>
      </w:pPr>
      <w:r w:rsidRPr="006B6B04">
        <w:rPr>
          <w:rFonts w:ascii="Times New Roman" w:hAnsi="Times New Roman" w:cs="Times New Roman"/>
          <w:sz w:val="28"/>
        </w:rPr>
        <w:t>где Д</w:t>
      </w:r>
      <w:r w:rsidRPr="006B6B04">
        <w:rPr>
          <w:rFonts w:ascii="Times New Roman" w:hAnsi="Times New Roman" w:cs="Times New Roman"/>
          <w:sz w:val="28"/>
        </w:rPr>
        <w:tab/>
        <w:t>– числ</w:t>
      </w:r>
      <w:r>
        <w:rPr>
          <w:rFonts w:ascii="Times New Roman" w:hAnsi="Times New Roman" w:cs="Times New Roman"/>
          <w:sz w:val="28"/>
        </w:rPr>
        <w:t>о дней в аналитическом периоде.</w:t>
      </w:r>
      <w:r w:rsidRPr="006B6B04">
        <w:rPr>
          <w:rFonts w:ascii="Times New Roman" w:hAnsi="Times New Roman" w:cs="Times New Roman"/>
          <w:sz w:val="28"/>
        </w:rPr>
        <w:t xml:space="preserve"> </w:t>
      </w:r>
    </w:p>
    <w:p w14:paraId="383C8D1C"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Экономическую эффективность производственной деятельности предприятия характеризуют показатели финансовых резуль</w:t>
      </w:r>
      <w:r>
        <w:rPr>
          <w:rFonts w:ascii="Times New Roman" w:hAnsi="Times New Roman" w:cs="Times New Roman"/>
          <w:sz w:val="28"/>
        </w:rPr>
        <w:t>татов деятельности предприятия.</w:t>
      </w:r>
    </w:p>
    <w:p w14:paraId="05FE37D4"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Финансовый результат деятельности предприятия выражается величиной прибыли (или убытка). Прибыль является главным внутренним финансовым источником, обеспечивающим самост</w:t>
      </w:r>
      <w:r>
        <w:rPr>
          <w:rFonts w:ascii="Times New Roman" w:hAnsi="Times New Roman" w:cs="Times New Roman"/>
          <w:sz w:val="28"/>
        </w:rPr>
        <w:t>оятельное развитие предприятий.</w:t>
      </w:r>
    </w:p>
    <w:p w14:paraId="04B06C87" w14:textId="782F4ED8"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 xml:space="preserve">Прибыль </w:t>
      </w:r>
      <w:r w:rsidR="00B37CD2">
        <w:rPr>
          <w:rFonts w:ascii="Times New Roman" w:hAnsi="Times New Roman" w:cs="Times New Roman"/>
          <w:sz w:val="28"/>
        </w:rPr>
        <w:t>– э</w:t>
      </w:r>
      <w:r w:rsidRPr="006B6B04">
        <w:rPr>
          <w:rFonts w:ascii="Times New Roman" w:hAnsi="Times New Roman" w:cs="Times New Roman"/>
          <w:sz w:val="28"/>
        </w:rPr>
        <w:t>то превышение доходов над расходами (обратна</w:t>
      </w:r>
      <w:r>
        <w:rPr>
          <w:rFonts w:ascii="Times New Roman" w:hAnsi="Times New Roman" w:cs="Times New Roman"/>
          <w:sz w:val="28"/>
        </w:rPr>
        <w:t>я ситуация называется убытком).</w:t>
      </w:r>
    </w:p>
    <w:p w14:paraId="7F402678" w14:textId="62909625"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 xml:space="preserve">С экономической точки зрения прибыль </w:t>
      </w:r>
      <w:r w:rsidR="00B37CD2" w:rsidRPr="0020457D">
        <w:rPr>
          <w:rFonts w:ascii="Times New Roman" w:hAnsi="Times New Roman" w:cs="Times New Roman"/>
          <w:sz w:val="28"/>
        </w:rPr>
        <w:t>–</w:t>
      </w:r>
      <w:r w:rsidRPr="006B6B04">
        <w:rPr>
          <w:rFonts w:ascii="Times New Roman" w:hAnsi="Times New Roman" w:cs="Times New Roman"/>
          <w:sz w:val="28"/>
        </w:rPr>
        <w:t xml:space="preserve"> это разность между денежными поступлениями и денежными выплатами; с хозяйственной </w:t>
      </w:r>
      <w:r w:rsidR="00B37CD2">
        <w:rPr>
          <w:rFonts w:ascii="Times New Roman" w:hAnsi="Times New Roman" w:cs="Times New Roman"/>
          <w:sz w:val="28"/>
        </w:rPr>
        <w:t>–</w:t>
      </w:r>
      <w:r w:rsidRPr="006B6B04">
        <w:rPr>
          <w:rFonts w:ascii="Times New Roman" w:hAnsi="Times New Roman" w:cs="Times New Roman"/>
          <w:sz w:val="28"/>
        </w:rPr>
        <w:t xml:space="preserve"> это разность между имущественным состоянием предприятия в конц</w:t>
      </w:r>
      <w:r>
        <w:rPr>
          <w:rFonts w:ascii="Times New Roman" w:hAnsi="Times New Roman" w:cs="Times New Roman"/>
          <w:sz w:val="28"/>
        </w:rPr>
        <w:t>е и в начале отчетного периода.</w:t>
      </w:r>
    </w:p>
    <w:p w14:paraId="5B10C8F8"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Прибыль предприятия може</w:t>
      </w:r>
      <w:r>
        <w:rPr>
          <w:rFonts w:ascii="Times New Roman" w:hAnsi="Times New Roman" w:cs="Times New Roman"/>
          <w:sz w:val="28"/>
        </w:rPr>
        <w:t>т выражаться в двух измерениях:</w:t>
      </w:r>
    </w:p>
    <w:p w14:paraId="2DFACA35"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 абсолютном, величинами прибыли в различных ее состояниях</w:t>
      </w:r>
      <w:r>
        <w:rPr>
          <w:rFonts w:ascii="Times New Roman" w:hAnsi="Times New Roman" w:cs="Times New Roman"/>
          <w:sz w:val="28"/>
        </w:rPr>
        <w:t>,</w:t>
      </w:r>
    </w:p>
    <w:p w14:paraId="092C0D41"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lastRenderedPageBreak/>
        <w:t>– относительном, показателями нормы прибыли или рентабельности, в общем случае как отношение прибыли к абсолютной ве</w:t>
      </w:r>
      <w:r w:rsidR="00331217">
        <w:rPr>
          <w:rFonts w:ascii="Times New Roman" w:hAnsi="Times New Roman" w:cs="Times New Roman"/>
          <w:sz w:val="28"/>
        </w:rPr>
        <w:t>личине фактора, ее порождающего –</w:t>
      </w:r>
      <w:r w:rsidRPr="006B6B04">
        <w:rPr>
          <w:rFonts w:ascii="Times New Roman" w:hAnsi="Times New Roman" w:cs="Times New Roman"/>
          <w:sz w:val="28"/>
        </w:rPr>
        <w:t xml:space="preserve"> затр</w:t>
      </w:r>
      <w:r>
        <w:rPr>
          <w:rFonts w:ascii="Times New Roman" w:hAnsi="Times New Roman" w:cs="Times New Roman"/>
          <w:sz w:val="28"/>
        </w:rPr>
        <w:t>атам, выручке, капиталу и проч</w:t>
      </w:r>
      <w:r w:rsidR="00331217">
        <w:rPr>
          <w:rFonts w:ascii="Times New Roman" w:hAnsi="Times New Roman" w:cs="Times New Roman"/>
          <w:sz w:val="28"/>
        </w:rPr>
        <w:t>им</w:t>
      </w:r>
      <w:r>
        <w:rPr>
          <w:rFonts w:ascii="Times New Roman" w:hAnsi="Times New Roman" w:cs="Times New Roman"/>
          <w:sz w:val="28"/>
        </w:rPr>
        <w:t>.</w:t>
      </w:r>
    </w:p>
    <w:p w14:paraId="7A051A5A"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Это связано с тем, что для получения более объективной оценки эффективности работы промышленного предприятия недостаточно использовать только показатель прибыли. Например, два предприятия получают одинаковую прибыль, но имеют различную стоимость имущества в виде производственных фондов, т.е. сумму основного капитала и оборотных средств. Более эффективно работает то предприятие, у которого стоимость производственных фондов меньше. Таким образом, для оценки эффективности работы предприятия необходимо сопоставить прибыль и производственные фонды, с помощью которых она создана. Именно поэтому при оценке экономической целесообразности функционирования предприятия и уровня его прибыли наибольший интерес представляет доходность, выраженная рентабельностью, поскольку объективное сравнение многокритериальных объектов возможно лишь по относительным пара</w:t>
      </w:r>
      <w:r>
        <w:rPr>
          <w:rFonts w:ascii="Times New Roman" w:hAnsi="Times New Roman" w:cs="Times New Roman"/>
          <w:sz w:val="28"/>
        </w:rPr>
        <w:t>метрам, выраженным в процентах.</w:t>
      </w:r>
    </w:p>
    <w:p w14:paraId="30D0E130"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Рентабельность – это доходность, прибыльность предприятия, показатель экономической эффективности предприятия, который отражает конечные результ</w:t>
      </w:r>
      <w:r>
        <w:rPr>
          <w:rFonts w:ascii="Times New Roman" w:hAnsi="Times New Roman" w:cs="Times New Roman"/>
          <w:sz w:val="28"/>
        </w:rPr>
        <w:t>аты хозяйственной деятельности.</w:t>
      </w:r>
    </w:p>
    <w:p w14:paraId="585BB6E4"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 xml:space="preserve">Показатели рентабельности показывают соотношение эффекта с наличными или использованными ресурсами и определяются в процентах, что делает их соизмеримыми и позволяет использовать в оценочной деятельности одного и того же предприятия в динамике, между предприятиями, между отраслями, а также </w:t>
      </w:r>
      <w:r>
        <w:rPr>
          <w:rFonts w:ascii="Times New Roman" w:hAnsi="Times New Roman" w:cs="Times New Roman"/>
          <w:sz w:val="28"/>
        </w:rPr>
        <w:t>в целом по народному хозяйству.</w:t>
      </w:r>
    </w:p>
    <w:p w14:paraId="51843B78"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Различают следу</w:t>
      </w:r>
      <w:r>
        <w:rPr>
          <w:rFonts w:ascii="Times New Roman" w:hAnsi="Times New Roman" w:cs="Times New Roman"/>
          <w:sz w:val="28"/>
        </w:rPr>
        <w:t>ющие показатели рентабельности:</w:t>
      </w:r>
    </w:p>
    <w:p w14:paraId="58EA40FC"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Pr>
          <w:rFonts w:ascii="Times New Roman" w:hAnsi="Times New Roman" w:cs="Times New Roman"/>
          <w:sz w:val="28"/>
        </w:rPr>
        <w:t>– рентабельность продукции;</w:t>
      </w:r>
    </w:p>
    <w:p w14:paraId="2DCBEDF2"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Pr>
          <w:rFonts w:ascii="Times New Roman" w:hAnsi="Times New Roman" w:cs="Times New Roman"/>
          <w:sz w:val="28"/>
        </w:rPr>
        <w:t>– рентабельность продаж;</w:t>
      </w:r>
    </w:p>
    <w:p w14:paraId="0374340F"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Pr>
          <w:rFonts w:ascii="Times New Roman" w:hAnsi="Times New Roman" w:cs="Times New Roman"/>
          <w:sz w:val="28"/>
        </w:rPr>
        <w:t>– рентабельность производства;</w:t>
      </w:r>
    </w:p>
    <w:p w14:paraId="1BFDE072"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 рентабельность</w:t>
      </w:r>
      <w:r>
        <w:rPr>
          <w:rFonts w:ascii="Times New Roman" w:hAnsi="Times New Roman" w:cs="Times New Roman"/>
          <w:sz w:val="28"/>
        </w:rPr>
        <w:t xml:space="preserve"> вложений в другие предприятия;</w:t>
      </w:r>
    </w:p>
    <w:p w14:paraId="75982358" w14:textId="77777777" w:rsidR="006B6B04" w:rsidRPr="006B6B04" w:rsidRDefault="006B6B04" w:rsidP="00DB7018">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lastRenderedPageBreak/>
        <w:t>– рентабельность собственного капитала.</w:t>
      </w:r>
    </w:p>
    <w:p w14:paraId="6890CE11" w14:textId="77777777" w:rsidR="006B6B04" w:rsidRPr="006B6B04" w:rsidRDefault="006B6B04" w:rsidP="00DB7018">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Рентабельность продукции (</w:t>
      </w:r>
      <w:proofErr w:type="spellStart"/>
      <w:r w:rsidRPr="006B6B04">
        <w:rPr>
          <w:rFonts w:ascii="Times New Roman" w:hAnsi="Times New Roman" w:cs="Times New Roman"/>
          <w:sz w:val="28"/>
        </w:rPr>
        <w:t>R</w:t>
      </w:r>
      <w:r w:rsidRPr="006B6B04">
        <w:rPr>
          <w:rFonts w:ascii="Times New Roman" w:hAnsi="Times New Roman" w:cs="Times New Roman"/>
          <w:sz w:val="28"/>
          <w:vertAlign w:val="subscript"/>
        </w:rPr>
        <w:t>пр</w:t>
      </w:r>
      <w:proofErr w:type="spellEnd"/>
      <w:r w:rsidRPr="006B6B04">
        <w:rPr>
          <w:rFonts w:ascii="Times New Roman" w:hAnsi="Times New Roman" w:cs="Times New Roman"/>
          <w:sz w:val="28"/>
        </w:rPr>
        <w:t>) показывает величину прибыли, приходящуюся на 1 рубль произведенных затрат</w:t>
      </w:r>
      <w:r w:rsidR="00DB7018">
        <w:rPr>
          <w:rFonts w:ascii="Times New Roman" w:hAnsi="Times New Roman" w:cs="Times New Roman"/>
          <w:sz w:val="28"/>
        </w:rPr>
        <w:t>:</w:t>
      </w:r>
    </w:p>
    <w:p w14:paraId="163E5FFC" w14:textId="77777777" w:rsidR="006B6B04" w:rsidRPr="006B6B04" w:rsidRDefault="006B6B04" w:rsidP="00DB7018">
      <w:pPr>
        <w:spacing w:after="0" w:line="360" w:lineRule="auto"/>
        <w:ind w:firstLine="567"/>
        <w:contextualSpacing/>
        <w:jc w:val="right"/>
        <w:rPr>
          <w:rFonts w:ascii="Times New Roman" w:hAnsi="Times New Roman" w:cs="Times New Roman"/>
          <w:sz w:val="28"/>
        </w:rPr>
      </w:pPr>
      <w:proofErr w:type="spellStart"/>
      <w:r w:rsidRPr="006B6B04">
        <w:rPr>
          <w:rFonts w:ascii="Times New Roman" w:hAnsi="Times New Roman" w:cs="Times New Roman"/>
          <w:sz w:val="28"/>
        </w:rPr>
        <w:t>R</w:t>
      </w:r>
      <w:r w:rsidRPr="006B6B04">
        <w:rPr>
          <w:rFonts w:ascii="Times New Roman" w:hAnsi="Times New Roman" w:cs="Times New Roman"/>
          <w:sz w:val="28"/>
          <w:vertAlign w:val="subscript"/>
        </w:rPr>
        <w:t>пр</w:t>
      </w:r>
      <w:proofErr w:type="spellEnd"/>
      <w:r w:rsidR="00DB7018">
        <w:rPr>
          <w:rFonts w:ascii="Times New Roman" w:hAnsi="Times New Roman" w:cs="Times New Roman"/>
          <w:sz w:val="28"/>
        </w:rPr>
        <w:t xml:space="preserve"> = П / З *100, </w:t>
      </w:r>
      <w:proofErr w:type="gramStart"/>
      <w:r w:rsidR="00DB7018">
        <w:rPr>
          <w:rFonts w:ascii="Times New Roman" w:hAnsi="Times New Roman" w:cs="Times New Roman"/>
          <w:sz w:val="28"/>
        </w:rPr>
        <w:t xml:space="preserve">%,   </w:t>
      </w:r>
      <w:proofErr w:type="gramEnd"/>
      <w:r w:rsidR="00DB7018">
        <w:rPr>
          <w:rFonts w:ascii="Times New Roman" w:hAnsi="Times New Roman" w:cs="Times New Roman"/>
          <w:sz w:val="28"/>
        </w:rPr>
        <w:t xml:space="preserve">                                </w:t>
      </w:r>
      <w:r w:rsidR="00DB7018">
        <w:rPr>
          <w:rFonts w:ascii="Times New Roman" w:hAnsi="Times New Roman" w:cs="Times New Roman"/>
          <w:sz w:val="28"/>
        </w:rPr>
        <w:tab/>
        <w:t>(2.10</w:t>
      </w:r>
      <w:r w:rsidRPr="006B6B04">
        <w:rPr>
          <w:rFonts w:ascii="Times New Roman" w:hAnsi="Times New Roman" w:cs="Times New Roman"/>
          <w:sz w:val="28"/>
        </w:rPr>
        <w:t>)</w:t>
      </w:r>
    </w:p>
    <w:p w14:paraId="71F4F90C" w14:textId="77777777" w:rsidR="006B6B04" w:rsidRPr="006B6B04" w:rsidRDefault="006B6B04" w:rsidP="00E45F7F">
      <w:pPr>
        <w:spacing w:after="0" w:line="360" w:lineRule="auto"/>
        <w:contextualSpacing/>
        <w:jc w:val="both"/>
        <w:rPr>
          <w:rFonts w:ascii="Times New Roman" w:hAnsi="Times New Roman" w:cs="Times New Roman"/>
          <w:sz w:val="28"/>
        </w:rPr>
      </w:pPr>
      <w:r w:rsidRPr="006B6B04">
        <w:rPr>
          <w:rFonts w:ascii="Times New Roman" w:hAnsi="Times New Roman" w:cs="Times New Roman"/>
          <w:sz w:val="28"/>
        </w:rPr>
        <w:t>где П</w:t>
      </w:r>
      <w:r w:rsidRPr="006B6B04">
        <w:rPr>
          <w:rFonts w:ascii="Times New Roman" w:hAnsi="Times New Roman" w:cs="Times New Roman"/>
          <w:sz w:val="28"/>
        </w:rPr>
        <w:tab/>
        <w:t>– прибыль, р.;</w:t>
      </w:r>
    </w:p>
    <w:p w14:paraId="5E032B88" w14:textId="77777777" w:rsidR="006B6B04" w:rsidRPr="006B6B04" w:rsidRDefault="006B6B04" w:rsidP="00DB7018">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З</w:t>
      </w:r>
      <w:r w:rsidRPr="006B6B04">
        <w:rPr>
          <w:rFonts w:ascii="Times New Roman" w:hAnsi="Times New Roman" w:cs="Times New Roman"/>
          <w:sz w:val="28"/>
        </w:rPr>
        <w:tab/>
        <w:t>– затраты, р.</w:t>
      </w:r>
    </w:p>
    <w:p w14:paraId="3AA9E915" w14:textId="77777777" w:rsidR="006B6B04" w:rsidRPr="006B6B04" w:rsidRDefault="006B6B04" w:rsidP="00DB7018">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Рентабельность продаж (</w:t>
      </w:r>
      <w:proofErr w:type="spellStart"/>
      <w:r w:rsidRPr="006B6B04">
        <w:rPr>
          <w:rFonts w:ascii="Times New Roman" w:hAnsi="Times New Roman" w:cs="Times New Roman"/>
          <w:sz w:val="28"/>
        </w:rPr>
        <w:t>R</w:t>
      </w:r>
      <w:r w:rsidRPr="00487A36">
        <w:rPr>
          <w:rFonts w:ascii="Times New Roman" w:hAnsi="Times New Roman" w:cs="Times New Roman"/>
          <w:sz w:val="28"/>
          <w:vertAlign w:val="subscript"/>
        </w:rPr>
        <w:t>прод</w:t>
      </w:r>
      <w:proofErr w:type="spellEnd"/>
      <w:r w:rsidRPr="006B6B04">
        <w:rPr>
          <w:rFonts w:ascii="Times New Roman" w:hAnsi="Times New Roman" w:cs="Times New Roman"/>
          <w:sz w:val="28"/>
        </w:rPr>
        <w:t>) показывает величину прибыли, приходящуюся на 1 рубль выручки от реализации</w:t>
      </w:r>
      <w:r w:rsidR="00DB7018">
        <w:rPr>
          <w:rFonts w:ascii="Times New Roman" w:hAnsi="Times New Roman" w:cs="Times New Roman"/>
          <w:sz w:val="28"/>
        </w:rPr>
        <w:t>:</w:t>
      </w:r>
    </w:p>
    <w:p w14:paraId="235F9AF4" w14:textId="77777777" w:rsidR="006B6B04" w:rsidRPr="006B6B04" w:rsidRDefault="006B6B04" w:rsidP="00DB7018">
      <w:pPr>
        <w:spacing w:after="0" w:line="360" w:lineRule="auto"/>
        <w:ind w:firstLine="567"/>
        <w:contextualSpacing/>
        <w:jc w:val="right"/>
        <w:rPr>
          <w:rFonts w:ascii="Times New Roman" w:hAnsi="Times New Roman" w:cs="Times New Roman"/>
          <w:sz w:val="28"/>
        </w:rPr>
      </w:pPr>
      <w:proofErr w:type="spellStart"/>
      <w:r w:rsidRPr="006B6B04">
        <w:rPr>
          <w:rFonts w:ascii="Times New Roman" w:hAnsi="Times New Roman" w:cs="Times New Roman"/>
          <w:sz w:val="28"/>
        </w:rPr>
        <w:t>R</w:t>
      </w:r>
      <w:r w:rsidRPr="00487A36">
        <w:rPr>
          <w:rFonts w:ascii="Times New Roman" w:hAnsi="Times New Roman" w:cs="Times New Roman"/>
          <w:sz w:val="28"/>
          <w:vertAlign w:val="subscript"/>
        </w:rPr>
        <w:t>прод</w:t>
      </w:r>
      <w:proofErr w:type="spellEnd"/>
      <w:r w:rsidRPr="006B6B04">
        <w:rPr>
          <w:rFonts w:ascii="Times New Roman" w:hAnsi="Times New Roman" w:cs="Times New Roman"/>
          <w:sz w:val="28"/>
        </w:rPr>
        <w:t xml:space="preserve"> = П / </w:t>
      </w:r>
      <w:proofErr w:type="spellStart"/>
      <w:r w:rsidRPr="006B6B04">
        <w:rPr>
          <w:rFonts w:ascii="Times New Roman" w:hAnsi="Times New Roman" w:cs="Times New Roman"/>
          <w:sz w:val="28"/>
        </w:rPr>
        <w:t>В</w:t>
      </w:r>
      <w:r w:rsidRPr="00487A36">
        <w:rPr>
          <w:rFonts w:ascii="Times New Roman" w:hAnsi="Times New Roman" w:cs="Times New Roman"/>
          <w:sz w:val="28"/>
          <w:vertAlign w:val="subscript"/>
        </w:rPr>
        <w:t>реал</w:t>
      </w:r>
      <w:proofErr w:type="spellEnd"/>
      <w:r w:rsidR="00DB7018">
        <w:rPr>
          <w:rFonts w:ascii="Times New Roman" w:hAnsi="Times New Roman" w:cs="Times New Roman"/>
          <w:sz w:val="28"/>
        </w:rPr>
        <w:t xml:space="preserve">*100%                                 </w:t>
      </w:r>
      <w:proofErr w:type="gramStart"/>
      <w:r w:rsidR="00DB7018">
        <w:rPr>
          <w:rFonts w:ascii="Times New Roman" w:hAnsi="Times New Roman" w:cs="Times New Roman"/>
          <w:sz w:val="28"/>
        </w:rPr>
        <w:t xml:space="preserve">   (</w:t>
      </w:r>
      <w:proofErr w:type="gramEnd"/>
      <w:r w:rsidR="00DB7018">
        <w:rPr>
          <w:rFonts w:ascii="Times New Roman" w:hAnsi="Times New Roman" w:cs="Times New Roman"/>
          <w:sz w:val="28"/>
        </w:rPr>
        <w:t>2.11</w:t>
      </w:r>
      <w:r w:rsidRPr="006B6B04">
        <w:rPr>
          <w:rFonts w:ascii="Times New Roman" w:hAnsi="Times New Roman" w:cs="Times New Roman"/>
          <w:sz w:val="28"/>
        </w:rPr>
        <w:t>)</w:t>
      </w:r>
    </w:p>
    <w:p w14:paraId="25C851B1" w14:textId="77777777" w:rsidR="006B6B04" w:rsidRPr="006B6B04" w:rsidRDefault="00DB7018" w:rsidP="00DB7018">
      <w:pPr>
        <w:spacing w:after="0" w:line="360" w:lineRule="auto"/>
        <w:ind w:firstLine="567"/>
        <w:contextualSpacing/>
        <w:jc w:val="both"/>
        <w:rPr>
          <w:rFonts w:ascii="Times New Roman" w:hAnsi="Times New Roman" w:cs="Times New Roman"/>
          <w:sz w:val="28"/>
        </w:rPr>
      </w:pPr>
      <w:r>
        <w:rPr>
          <w:rFonts w:ascii="Times New Roman" w:hAnsi="Times New Roman" w:cs="Times New Roman"/>
          <w:sz w:val="28"/>
        </w:rPr>
        <w:t>В формуле 2.11</w:t>
      </w:r>
      <w:r w:rsidR="006B6B04" w:rsidRPr="006B6B04">
        <w:rPr>
          <w:rFonts w:ascii="Times New Roman" w:hAnsi="Times New Roman" w:cs="Times New Roman"/>
          <w:sz w:val="28"/>
        </w:rPr>
        <w:t xml:space="preserve"> числитель может быть представлен разными видами прибыли – от реализации, до налогообложения, чистая прибыль, что позволяет получить разное значение рентабельности продаж и результат, интересующий аналитика.</w:t>
      </w:r>
    </w:p>
    <w:p w14:paraId="10F2BEFB" w14:textId="77777777" w:rsidR="006B6B04" w:rsidRPr="006B6B04" w:rsidRDefault="006B6B04" w:rsidP="00DB7018">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Рентабельность производства (</w:t>
      </w:r>
      <w:proofErr w:type="spellStart"/>
      <w:r w:rsidRPr="006B6B04">
        <w:rPr>
          <w:rFonts w:ascii="Times New Roman" w:hAnsi="Times New Roman" w:cs="Times New Roman"/>
          <w:sz w:val="28"/>
        </w:rPr>
        <w:t>R</w:t>
      </w:r>
      <w:r w:rsidRPr="00487A36">
        <w:rPr>
          <w:rFonts w:ascii="Times New Roman" w:hAnsi="Times New Roman" w:cs="Times New Roman"/>
          <w:sz w:val="28"/>
          <w:vertAlign w:val="subscript"/>
        </w:rPr>
        <w:t>пр-ва</w:t>
      </w:r>
      <w:proofErr w:type="spellEnd"/>
      <w:r w:rsidRPr="006B6B04">
        <w:rPr>
          <w:rFonts w:ascii="Times New Roman" w:hAnsi="Times New Roman" w:cs="Times New Roman"/>
          <w:sz w:val="28"/>
        </w:rPr>
        <w:t xml:space="preserve">) отражает эффективность использования всего капитала предприятия, характеризует величину прибыли, приходящуюся на 1 рубль стоимости </w:t>
      </w:r>
      <w:proofErr w:type="gramStart"/>
      <w:r w:rsidRPr="006B6B04">
        <w:rPr>
          <w:rFonts w:ascii="Times New Roman" w:hAnsi="Times New Roman" w:cs="Times New Roman"/>
          <w:sz w:val="28"/>
        </w:rPr>
        <w:t>имущества</w:t>
      </w:r>
      <w:proofErr w:type="gramEnd"/>
      <w:r w:rsidRPr="006B6B04">
        <w:rPr>
          <w:rFonts w:ascii="Times New Roman" w:hAnsi="Times New Roman" w:cs="Times New Roman"/>
          <w:sz w:val="28"/>
        </w:rPr>
        <w:t xml:space="preserve"> и рассчитывается по формуле</w:t>
      </w:r>
      <w:r w:rsidR="00DB7018">
        <w:rPr>
          <w:rFonts w:ascii="Times New Roman" w:hAnsi="Times New Roman" w:cs="Times New Roman"/>
          <w:sz w:val="28"/>
        </w:rPr>
        <w:t>:</w:t>
      </w:r>
    </w:p>
    <w:p w14:paraId="4B956831" w14:textId="77777777" w:rsidR="006B6B04" w:rsidRPr="006B6B04" w:rsidRDefault="006B6B04" w:rsidP="00DB7018">
      <w:pPr>
        <w:spacing w:after="0" w:line="360" w:lineRule="auto"/>
        <w:ind w:firstLine="567"/>
        <w:contextualSpacing/>
        <w:jc w:val="right"/>
        <w:rPr>
          <w:rFonts w:ascii="Times New Roman" w:hAnsi="Times New Roman" w:cs="Times New Roman"/>
          <w:sz w:val="28"/>
        </w:rPr>
      </w:pPr>
      <w:proofErr w:type="spellStart"/>
      <w:r w:rsidRPr="006B6B04">
        <w:rPr>
          <w:rFonts w:ascii="Times New Roman" w:hAnsi="Times New Roman" w:cs="Times New Roman"/>
          <w:sz w:val="28"/>
        </w:rPr>
        <w:t>R</w:t>
      </w:r>
      <w:r w:rsidRPr="00487A36">
        <w:rPr>
          <w:rFonts w:ascii="Times New Roman" w:hAnsi="Times New Roman" w:cs="Times New Roman"/>
          <w:sz w:val="28"/>
          <w:vertAlign w:val="subscript"/>
        </w:rPr>
        <w:t>пр-ва</w:t>
      </w:r>
      <w:proofErr w:type="spellEnd"/>
      <w:r w:rsidRPr="00487A36">
        <w:rPr>
          <w:rFonts w:ascii="Times New Roman" w:hAnsi="Times New Roman" w:cs="Times New Roman"/>
          <w:sz w:val="28"/>
          <w:vertAlign w:val="subscript"/>
        </w:rPr>
        <w:t xml:space="preserve"> </w:t>
      </w:r>
      <w:r w:rsidRPr="006B6B04">
        <w:rPr>
          <w:rFonts w:ascii="Times New Roman" w:hAnsi="Times New Roman" w:cs="Times New Roman"/>
          <w:sz w:val="28"/>
        </w:rPr>
        <w:t>= П / (С</w:t>
      </w:r>
      <w:r w:rsidRPr="00487A36">
        <w:rPr>
          <w:rFonts w:ascii="Times New Roman" w:hAnsi="Times New Roman" w:cs="Times New Roman"/>
          <w:sz w:val="28"/>
          <w:vertAlign w:val="subscript"/>
        </w:rPr>
        <w:t>оф</w:t>
      </w:r>
      <w:r w:rsidRPr="006B6B04">
        <w:rPr>
          <w:rFonts w:ascii="Times New Roman" w:hAnsi="Times New Roman" w:cs="Times New Roman"/>
          <w:sz w:val="28"/>
        </w:rPr>
        <w:t xml:space="preserve"> + </w:t>
      </w:r>
      <w:proofErr w:type="spellStart"/>
      <w:proofErr w:type="gramStart"/>
      <w:r w:rsidRPr="006B6B04">
        <w:rPr>
          <w:rFonts w:ascii="Times New Roman" w:hAnsi="Times New Roman" w:cs="Times New Roman"/>
          <w:sz w:val="28"/>
        </w:rPr>
        <w:t>С</w:t>
      </w:r>
      <w:r w:rsidRPr="00487A36">
        <w:rPr>
          <w:rFonts w:ascii="Times New Roman" w:hAnsi="Times New Roman" w:cs="Times New Roman"/>
          <w:sz w:val="28"/>
          <w:vertAlign w:val="subscript"/>
        </w:rPr>
        <w:t>оср</w:t>
      </w:r>
      <w:proofErr w:type="spellEnd"/>
      <w:r w:rsidR="00DB7018">
        <w:rPr>
          <w:rFonts w:ascii="Times New Roman" w:hAnsi="Times New Roman" w:cs="Times New Roman"/>
          <w:sz w:val="28"/>
        </w:rPr>
        <w:t>)*</w:t>
      </w:r>
      <w:proofErr w:type="gramEnd"/>
      <w:r w:rsidR="00DB7018">
        <w:rPr>
          <w:rFonts w:ascii="Times New Roman" w:hAnsi="Times New Roman" w:cs="Times New Roman"/>
          <w:sz w:val="28"/>
        </w:rPr>
        <w:t>100%</w:t>
      </w:r>
      <w:r w:rsidRPr="006B6B04">
        <w:rPr>
          <w:rFonts w:ascii="Times New Roman" w:hAnsi="Times New Roman" w:cs="Times New Roman"/>
          <w:sz w:val="28"/>
        </w:rPr>
        <w:tab/>
      </w:r>
      <w:r w:rsidR="00DB7018">
        <w:rPr>
          <w:rFonts w:ascii="Times New Roman" w:hAnsi="Times New Roman" w:cs="Times New Roman"/>
          <w:sz w:val="28"/>
        </w:rPr>
        <w:t xml:space="preserve">                              (2.12</w:t>
      </w:r>
      <w:r w:rsidRPr="006B6B04">
        <w:rPr>
          <w:rFonts w:ascii="Times New Roman" w:hAnsi="Times New Roman" w:cs="Times New Roman"/>
          <w:sz w:val="28"/>
        </w:rPr>
        <w:t>)</w:t>
      </w:r>
    </w:p>
    <w:p w14:paraId="3DCB04CE"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Рентабельность финансовых вложений (</w:t>
      </w:r>
      <w:proofErr w:type="spellStart"/>
      <w:r w:rsidRPr="006B6B04">
        <w:rPr>
          <w:rFonts w:ascii="Times New Roman" w:hAnsi="Times New Roman" w:cs="Times New Roman"/>
          <w:sz w:val="28"/>
        </w:rPr>
        <w:t>R</w:t>
      </w:r>
      <w:r w:rsidRPr="00487A36">
        <w:rPr>
          <w:rFonts w:ascii="Times New Roman" w:hAnsi="Times New Roman" w:cs="Times New Roman"/>
          <w:sz w:val="28"/>
          <w:vertAlign w:val="subscript"/>
        </w:rPr>
        <w:t>вл</w:t>
      </w:r>
      <w:proofErr w:type="spellEnd"/>
      <w:r w:rsidRPr="006B6B04">
        <w:rPr>
          <w:rFonts w:ascii="Times New Roman" w:hAnsi="Times New Roman" w:cs="Times New Roman"/>
          <w:sz w:val="28"/>
        </w:rPr>
        <w:t>) показывает эффективность финансовых вложений в другие предприятия</w:t>
      </w:r>
    </w:p>
    <w:p w14:paraId="308426FB" w14:textId="77777777" w:rsidR="006B6B04" w:rsidRPr="006B6B04" w:rsidRDefault="006B6B04" w:rsidP="00DB7018">
      <w:pPr>
        <w:spacing w:after="0" w:line="360" w:lineRule="auto"/>
        <w:ind w:firstLine="567"/>
        <w:contextualSpacing/>
        <w:jc w:val="right"/>
        <w:rPr>
          <w:rFonts w:ascii="Times New Roman" w:hAnsi="Times New Roman" w:cs="Times New Roman"/>
          <w:sz w:val="28"/>
        </w:rPr>
      </w:pPr>
      <w:proofErr w:type="spellStart"/>
      <w:r w:rsidRPr="006B6B04">
        <w:rPr>
          <w:rFonts w:ascii="Times New Roman" w:hAnsi="Times New Roman" w:cs="Times New Roman"/>
          <w:sz w:val="28"/>
        </w:rPr>
        <w:t>R</w:t>
      </w:r>
      <w:r w:rsidRPr="00487A36">
        <w:rPr>
          <w:rFonts w:ascii="Times New Roman" w:hAnsi="Times New Roman" w:cs="Times New Roman"/>
          <w:sz w:val="28"/>
          <w:vertAlign w:val="subscript"/>
        </w:rPr>
        <w:t>вл</w:t>
      </w:r>
      <w:proofErr w:type="spellEnd"/>
      <w:r w:rsidRPr="006B6B04">
        <w:rPr>
          <w:rFonts w:ascii="Times New Roman" w:hAnsi="Times New Roman" w:cs="Times New Roman"/>
          <w:sz w:val="28"/>
        </w:rPr>
        <w:t xml:space="preserve"> = </w:t>
      </w:r>
      <w:proofErr w:type="spellStart"/>
      <w:r w:rsidRPr="006B6B04">
        <w:rPr>
          <w:rFonts w:ascii="Times New Roman" w:hAnsi="Times New Roman" w:cs="Times New Roman"/>
          <w:sz w:val="28"/>
        </w:rPr>
        <w:t>Д</w:t>
      </w:r>
      <w:r w:rsidRPr="00487A36">
        <w:rPr>
          <w:rFonts w:ascii="Times New Roman" w:hAnsi="Times New Roman" w:cs="Times New Roman"/>
          <w:sz w:val="28"/>
          <w:vertAlign w:val="subscript"/>
        </w:rPr>
        <w:t>дп</w:t>
      </w:r>
      <w:proofErr w:type="spellEnd"/>
      <w:r w:rsidRPr="006B6B04">
        <w:rPr>
          <w:rFonts w:ascii="Times New Roman" w:hAnsi="Times New Roman" w:cs="Times New Roman"/>
          <w:sz w:val="28"/>
        </w:rPr>
        <w:t xml:space="preserve"> / </w:t>
      </w:r>
      <w:proofErr w:type="gramStart"/>
      <w:r w:rsidRPr="006B6B04">
        <w:rPr>
          <w:rFonts w:ascii="Times New Roman" w:hAnsi="Times New Roman" w:cs="Times New Roman"/>
          <w:sz w:val="28"/>
        </w:rPr>
        <w:t>Ф</w:t>
      </w:r>
      <w:r w:rsidRPr="00487A36">
        <w:rPr>
          <w:rFonts w:ascii="Times New Roman" w:hAnsi="Times New Roman" w:cs="Times New Roman"/>
          <w:sz w:val="28"/>
          <w:vertAlign w:val="subscript"/>
        </w:rPr>
        <w:t>В</w:t>
      </w:r>
      <w:r w:rsidR="00DB7018">
        <w:rPr>
          <w:rFonts w:ascii="Times New Roman" w:hAnsi="Times New Roman" w:cs="Times New Roman"/>
          <w:sz w:val="28"/>
        </w:rPr>
        <w:t xml:space="preserve">  </w:t>
      </w:r>
      <w:r w:rsidR="00E45F7F">
        <w:rPr>
          <w:rFonts w:ascii="Times New Roman" w:hAnsi="Times New Roman" w:cs="Times New Roman"/>
          <w:sz w:val="28"/>
        </w:rPr>
        <w:t>*</w:t>
      </w:r>
      <w:proofErr w:type="gramEnd"/>
      <w:r w:rsidR="00DB7018">
        <w:rPr>
          <w:rFonts w:ascii="Times New Roman" w:hAnsi="Times New Roman" w:cs="Times New Roman"/>
          <w:sz w:val="28"/>
        </w:rPr>
        <w:t>100 %,</w:t>
      </w:r>
      <w:r w:rsidR="00DB7018">
        <w:rPr>
          <w:rFonts w:ascii="Times New Roman" w:hAnsi="Times New Roman" w:cs="Times New Roman"/>
          <w:sz w:val="28"/>
        </w:rPr>
        <w:tab/>
        <w:t xml:space="preserve">                                (2.13</w:t>
      </w:r>
      <w:r w:rsidRPr="006B6B04">
        <w:rPr>
          <w:rFonts w:ascii="Times New Roman" w:hAnsi="Times New Roman" w:cs="Times New Roman"/>
          <w:sz w:val="28"/>
        </w:rPr>
        <w:t>)</w:t>
      </w:r>
    </w:p>
    <w:p w14:paraId="58D84459" w14:textId="77777777" w:rsidR="006B6B04" w:rsidRPr="006B6B04" w:rsidRDefault="006B6B04" w:rsidP="00E45F7F">
      <w:pPr>
        <w:spacing w:after="0" w:line="360" w:lineRule="auto"/>
        <w:contextualSpacing/>
        <w:jc w:val="both"/>
        <w:rPr>
          <w:rFonts w:ascii="Times New Roman" w:hAnsi="Times New Roman" w:cs="Times New Roman"/>
          <w:sz w:val="28"/>
        </w:rPr>
      </w:pPr>
      <w:r w:rsidRPr="006B6B04">
        <w:rPr>
          <w:rFonts w:ascii="Times New Roman" w:hAnsi="Times New Roman" w:cs="Times New Roman"/>
          <w:sz w:val="28"/>
        </w:rPr>
        <w:t xml:space="preserve">где </w:t>
      </w:r>
      <w:proofErr w:type="spellStart"/>
      <w:r w:rsidRPr="006B6B04">
        <w:rPr>
          <w:rFonts w:ascii="Times New Roman" w:hAnsi="Times New Roman" w:cs="Times New Roman"/>
          <w:sz w:val="28"/>
        </w:rPr>
        <w:t>Д</w:t>
      </w:r>
      <w:r w:rsidRPr="00487A36">
        <w:rPr>
          <w:rFonts w:ascii="Times New Roman" w:hAnsi="Times New Roman" w:cs="Times New Roman"/>
          <w:sz w:val="28"/>
          <w:vertAlign w:val="subscript"/>
        </w:rPr>
        <w:t>дп</w:t>
      </w:r>
      <w:proofErr w:type="spellEnd"/>
      <w:r w:rsidRPr="006B6B04">
        <w:rPr>
          <w:rFonts w:ascii="Times New Roman" w:hAnsi="Times New Roman" w:cs="Times New Roman"/>
          <w:sz w:val="28"/>
        </w:rPr>
        <w:tab/>
        <w:t>– доходы от участия в деятельности других предприятий, р.;</w:t>
      </w:r>
    </w:p>
    <w:p w14:paraId="7BC2EA03"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ФВ</w:t>
      </w:r>
      <w:r w:rsidRPr="006B6B04">
        <w:rPr>
          <w:rFonts w:ascii="Times New Roman" w:hAnsi="Times New Roman" w:cs="Times New Roman"/>
          <w:sz w:val="28"/>
        </w:rPr>
        <w:tab/>
      </w:r>
      <w:proofErr w:type="gramStart"/>
      <w:r w:rsidRPr="006B6B04">
        <w:rPr>
          <w:rFonts w:ascii="Times New Roman" w:hAnsi="Times New Roman" w:cs="Times New Roman"/>
          <w:sz w:val="28"/>
        </w:rPr>
        <w:t xml:space="preserve">– </w:t>
      </w:r>
      <w:r w:rsidR="00DB7018">
        <w:rPr>
          <w:rFonts w:ascii="Times New Roman" w:hAnsi="Times New Roman" w:cs="Times New Roman"/>
          <w:sz w:val="28"/>
        </w:rPr>
        <w:t xml:space="preserve"> </w:t>
      </w:r>
      <w:r w:rsidRPr="006B6B04">
        <w:rPr>
          <w:rFonts w:ascii="Times New Roman" w:hAnsi="Times New Roman" w:cs="Times New Roman"/>
          <w:sz w:val="28"/>
        </w:rPr>
        <w:t>финансовые</w:t>
      </w:r>
      <w:proofErr w:type="gramEnd"/>
      <w:r w:rsidRPr="006B6B04">
        <w:rPr>
          <w:rFonts w:ascii="Times New Roman" w:hAnsi="Times New Roman" w:cs="Times New Roman"/>
          <w:sz w:val="28"/>
        </w:rPr>
        <w:t xml:space="preserve"> вложения в деят</w:t>
      </w:r>
      <w:r>
        <w:rPr>
          <w:rFonts w:ascii="Times New Roman" w:hAnsi="Times New Roman" w:cs="Times New Roman"/>
          <w:sz w:val="28"/>
        </w:rPr>
        <w:t>ельность других предприятий, р.</w:t>
      </w:r>
    </w:p>
    <w:p w14:paraId="7F987391"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Рентабельность собственного капитала (</w:t>
      </w:r>
      <w:proofErr w:type="spellStart"/>
      <w:r w:rsidRPr="006B6B04">
        <w:rPr>
          <w:rFonts w:ascii="Times New Roman" w:hAnsi="Times New Roman" w:cs="Times New Roman"/>
          <w:sz w:val="28"/>
        </w:rPr>
        <w:t>R</w:t>
      </w:r>
      <w:r w:rsidRPr="00487A36">
        <w:rPr>
          <w:rFonts w:ascii="Times New Roman" w:hAnsi="Times New Roman" w:cs="Times New Roman"/>
          <w:sz w:val="28"/>
          <w:vertAlign w:val="subscript"/>
        </w:rPr>
        <w:t>ск</w:t>
      </w:r>
      <w:proofErr w:type="spellEnd"/>
      <w:r w:rsidRPr="006B6B04">
        <w:rPr>
          <w:rFonts w:ascii="Times New Roman" w:hAnsi="Times New Roman" w:cs="Times New Roman"/>
          <w:sz w:val="28"/>
        </w:rPr>
        <w:t>) показывает эффективность испо</w:t>
      </w:r>
      <w:r>
        <w:rPr>
          <w:rFonts w:ascii="Times New Roman" w:hAnsi="Times New Roman" w:cs="Times New Roman"/>
          <w:sz w:val="28"/>
        </w:rPr>
        <w:t>льзования собственного капитала</w:t>
      </w:r>
    </w:p>
    <w:p w14:paraId="169672E5" w14:textId="77777777" w:rsidR="006B6B04" w:rsidRPr="006B6B04" w:rsidRDefault="006B6B04" w:rsidP="00DB7018">
      <w:pPr>
        <w:spacing w:after="0" w:line="360" w:lineRule="auto"/>
        <w:ind w:firstLine="567"/>
        <w:contextualSpacing/>
        <w:jc w:val="right"/>
        <w:rPr>
          <w:rFonts w:ascii="Times New Roman" w:hAnsi="Times New Roman" w:cs="Times New Roman"/>
          <w:sz w:val="28"/>
        </w:rPr>
      </w:pPr>
      <w:proofErr w:type="spellStart"/>
      <w:r w:rsidRPr="006B6B04">
        <w:rPr>
          <w:rFonts w:ascii="Times New Roman" w:hAnsi="Times New Roman" w:cs="Times New Roman"/>
          <w:sz w:val="28"/>
        </w:rPr>
        <w:t>R</w:t>
      </w:r>
      <w:r w:rsidRPr="00487A36">
        <w:rPr>
          <w:rFonts w:ascii="Times New Roman" w:hAnsi="Times New Roman" w:cs="Times New Roman"/>
          <w:sz w:val="28"/>
          <w:vertAlign w:val="subscript"/>
        </w:rPr>
        <w:t>ск</w:t>
      </w:r>
      <w:proofErr w:type="spellEnd"/>
      <w:r w:rsidR="00DB7018">
        <w:rPr>
          <w:rFonts w:ascii="Times New Roman" w:hAnsi="Times New Roman" w:cs="Times New Roman"/>
          <w:sz w:val="28"/>
        </w:rPr>
        <w:t xml:space="preserve"> = </w:t>
      </w:r>
      <w:proofErr w:type="spellStart"/>
      <w:r w:rsidR="00DB7018">
        <w:rPr>
          <w:rFonts w:ascii="Times New Roman" w:hAnsi="Times New Roman" w:cs="Times New Roman"/>
          <w:sz w:val="28"/>
        </w:rPr>
        <w:t>Пч</w:t>
      </w:r>
      <w:proofErr w:type="spellEnd"/>
      <w:r w:rsidR="00DB7018">
        <w:rPr>
          <w:rFonts w:ascii="Times New Roman" w:hAnsi="Times New Roman" w:cs="Times New Roman"/>
          <w:sz w:val="28"/>
        </w:rPr>
        <w:t xml:space="preserve"> / </w:t>
      </w:r>
      <w:proofErr w:type="gramStart"/>
      <w:r w:rsidR="00DB7018">
        <w:rPr>
          <w:rFonts w:ascii="Times New Roman" w:hAnsi="Times New Roman" w:cs="Times New Roman"/>
          <w:sz w:val="28"/>
        </w:rPr>
        <w:t xml:space="preserve">СК  </w:t>
      </w:r>
      <w:r w:rsidR="00E45F7F">
        <w:rPr>
          <w:rFonts w:ascii="Times New Roman" w:hAnsi="Times New Roman" w:cs="Times New Roman"/>
          <w:sz w:val="28"/>
        </w:rPr>
        <w:t>*</w:t>
      </w:r>
      <w:proofErr w:type="gramEnd"/>
      <w:r w:rsidR="00DB7018">
        <w:rPr>
          <w:rFonts w:ascii="Times New Roman" w:hAnsi="Times New Roman" w:cs="Times New Roman"/>
          <w:sz w:val="28"/>
        </w:rPr>
        <w:t>100 %,</w:t>
      </w:r>
      <w:r w:rsidR="00DB7018">
        <w:rPr>
          <w:rFonts w:ascii="Times New Roman" w:hAnsi="Times New Roman" w:cs="Times New Roman"/>
          <w:sz w:val="28"/>
        </w:rPr>
        <w:tab/>
        <w:t xml:space="preserve">                                 (2.14</w:t>
      </w:r>
      <w:r w:rsidRPr="006B6B04">
        <w:rPr>
          <w:rFonts w:ascii="Times New Roman" w:hAnsi="Times New Roman" w:cs="Times New Roman"/>
          <w:sz w:val="28"/>
        </w:rPr>
        <w:t>)</w:t>
      </w:r>
    </w:p>
    <w:p w14:paraId="24C2805A" w14:textId="77777777" w:rsidR="006B6B04" w:rsidRPr="006B6B04" w:rsidRDefault="006B6B04" w:rsidP="00E45F7F">
      <w:pPr>
        <w:spacing w:after="0" w:line="360" w:lineRule="auto"/>
        <w:contextualSpacing/>
        <w:jc w:val="both"/>
        <w:rPr>
          <w:rFonts w:ascii="Times New Roman" w:hAnsi="Times New Roman" w:cs="Times New Roman"/>
          <w:sz w:val="28"/>
        </w:rPr>
      </w:pPr>
      <w:r w:rsidRPr="006B6B04">
        <w:rPr>
          <w:rFonts w:ascii="Times New Roman" w:hAnsi="Times New Roman" w:cs="Times New Roman"/>
          <w:sz w:val="28"/>
        </w:rPr>
        <w:t xml:space="preserve">где </w:t>
      </w:r>
      <w:proofErr w:type="spellStart"/>
      <w:r w:rsidRPr="006B6B04">
        <w:rPr>
          <w:rFonts w:ascii="Times New Roman" w:hAnsi="Times New Roman" w:cs="Times New Roman"/>
          <w:sz w:val="28"/>
        </w:rPr>
        <w:t>Пч</w:t>
      </w:r>
      <w:proofErr w:type="spellEnd"/>
      <w:r w:rsidRPr="006B6B04">
        <w:rPr>
          <w:rFonts w:ascii="Times New Roman" w:hAnsi="Times New Roman" w:cs="Times New Roman"/>
          <w:sz w:val="28"/>
        </w:rPr>
        <w:tab/>
        <w:t>– чистая прибыль, р.;</w:t>
      </w:r>
    </w:p>
    <w:p w14:paraId="54C2C945" w14:textId="77777777" w:rsidR="006B6B04" w:rsidRPr="006B6B04"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t>СК</w:t>
      </w:r>
      <w:r w:rsidRPr="006B6B04">
        <w:rPr>
          <w:rFonts w:ascii="Times New Roman" w:hAnsi="Times New Roman" w:cs="Times New Roman"/>
          <w:sz w:val="28"/>
        </w:rPr>
        <w:tab/>
        <w:t>– средняя стоимость собс</w:t>
      </w:r>
      <w:r>
        <w:rPr>
          <w:rFonts w:ascii="Times New Roman" w:hAnsi="Times New Roman" w:cs="Times New Roman"/>
          <w:sz w:val="28"/>
        </w:rPr>
        <w:t>твенного капитала за период, р.</w:t>
      </w:r>
    </w:p>
    <w:p w14:paraId="4FB04E55" w14:textId="77777777" w:rsidR="003C4BB5" w:rsidRDefault="006B6B04" w:rsidP="006B6B04">
      <w:pPr>
        <w:spacing w:after="0" w:line="360" w:lineRule="auto"/>
        <w:ind w:firstLine="567"/>
        <w:contextualSpacing/>
        <w:jc w:val="both"/>
        <w:rPr>
          <w:rFonts w:ascii="Times New Roman" w:hAnsi="Times New Roman" w:cs="Times New Roman"/>
          <w:sz w:val="28"/>
        </w:rPr>
      </w:pPr>
      <w:r w:rsidRPr="006B6B04">
        <w:rPr>
          <w:rFonts w:ascii="Times New Roman" w:hAnsi="Times New Roman" w:cs="Times New Roman"/>
          <w:sz w:val="28"/>
        </w:rPr>
        <w:lastRenderedPageBreak/>
        <w:t>Приведенная система показателей оценки эффективности функционирования предприятия может быть расширена и дополнена с учетом ожидаемых социально-экономических результатов и последствий.</w:t>
      </w:r>
    </w:p>
    <w:p w14:paraId="39B9ECCB" w14:textId="77777777" w:rsidR="00487A36" w:rsidRPr="003C4BB5" w:rsidRDefault="00487A36" w:rsidP="006B6B04">
      <w:pPr>
        <w:spacing w:after="0" w:line="360" w:lineRule="auto"/>
        <w:ind w:firstLine="567"/>
        <w:contextualSpacing/>
        <w:jc w:val="both"/>
        <w:rPr>
          <w:rFonts w:ascii="Times New Roman" w:hAnsi="Times New Roman" w:cs="Times New Roman"/>
          <w:sz w:val="28"/>
        </w:rPr>
      </w:pPr>
    </w:p>
    <w:p w14:paraId="2CBE0063" w14:textId="3C98102A" w:rsidR="003C4BB5" w:rsidRDefault="003C4BB5" w:rsidP="00E45F7F">
      <w:pPr>
        <w:pStyle w:val="2"/>
        <w:ind w:firstLine="567"/>
        <w:rPr>
          <w:rFonts w:ascii="Times New Roman" w:eastAsia="Times New Roman" w:hAnsi="Times New Roman"/>
          <w:b/>
          <w:color w:val="000000"/>
          <w:sz w:val="28"/>
          <w:szCs w:val="28"/>
          <w:lang w:eastAsia="ru-RU"/>
        </w:rPr>
      </w:pPr>
      <w:bookmarkStart w:id="5" w:name="_Toc126586810"/>
      <w:r w:rsidRPr="003C4BB5">
        <w:rPr>
          <w:rFonts w:ascii="Times New Roman" w:eastAsia="Times New Roman" w:hAnsi="Times New Roman"/>
          <w:b/>
          <w:color w:val="000000"/>
          <w:sz w:val="28"/>
          <w:szCs w:val="28"/>
          <w:lang w:eastAsia="ru-RU"/>
        </w:rPr>
        <w:t xml:space="preserve">1.3 </w:t>
      </w:r>
      <w:r w:rsidR="002956CD">
        <w:rPr>
          <w:rFonts w:ascii="Times New Roman" w:eastAsia="Times New Roman" w:hAnsi="Times New Roman"/>
          <w:b/>
          <w:color w:val="000000"/>
          <w:sz w:val="28"/>
          <w:szCs w:val="28"/>
          <w:lang w:eastAsia="ru-RU"/>
        </w:rPr>
        <w:t>Проблемы определения эффективнос</w:t>
      </w:r>
      <w:r w:rsidR="002956CD" w:rsidRPr="002956CD">
        <w:rPr>
          <w:rFonts w:ascii="Times New Roman" w:eastAsia="Times New Roman" w:hAnsi="Times New Roman"/>
          <w:b/>
          <w:color w:val="000000"/>
          <w:sz w:val="28"/>
          <w:szCs w:val="28"/>
          <w:lang w:eastAsia="ru-RU"/>
        </w:rPr>
        <w:t>ти систем</w:t>
      </w:r>
      <w:bookmarkEnd w:id="5"/>
    </w:p>
    <w:p w14:paraId="1021AB3D" w14:textId="77777777" w:rsidR="007D5464" w:rsidRPr="007D5464" w:rsidRDefault="007D5464" w:rsidP="007D5464">
      <w:pPr>
        <w:rPr>
          <w:lang w:eastAsia="ru-RU"/>
        </w:rPr>
      </w:pPr>
    </w:p>
    <w:p w14:paraId="76B2EB65" w14:textId="139301A2" w:rsidR="00487A36" w:rsidRPr="00487A36" w:rsidRDefault="002956CD" w:rsidP="00487A36">
      <w:pPr>
        <w:spacing w:after="0" w:line="360" w:lineRule="auto"/>
        <w:ind w:firstLine="567"/>
        <w:contextualSpacing/>
        <w:jc w:val="both"/>
        <w:rPr>
          <w:rFonts w:ascii="Times New Roman" w:hAnsi="Times New Roman" w:cs="Times New Roman"/>
          <w:sz w:val="28"/>
        </w:rPr>
      </w:pPr>
      <w:r>
        <w:rPr>
          <w:rFonts w:ascii="Times New Roman" w:hAnsi="Times New Roman" w:cs="Times New Roman"/>
          <w:sz w:val="28"/>
        </w:rPr>
        <w:t>Часто</w:t>
      </w:r>
      <w:r w:rsidR="00487A36" w:rsidRPr="00487A36">
        <w:rPr>
          <w:rFonts w:ascii="Times New Roman" w:hAnsi="Times New Roman" w:cs="Times New Roman"/>
          <w:sz w:val="28"/>
        </w:rPr>
        <w:t xml:space="preserve"> возникают проблемы с оценкой эффе</w:t>
      </w:r>
      <w:r w:rsidR="00487A36">
        <w:rPr>
          <w:rFonts w:ascii="Times New Roman" w:hAnsi="Times New Roman" w:cs="Times New Roman"/>
          <w:sz w:val="28"/>
        </w:rPr>
        <w:t>ктивности развития организации</w:t>
      </w:r>
      <w:r>
        <w:rPr>
          <w:rFonts w:ascii="Times New Roman" w:hAnsi="Times New Roman" w:cs="Times New Roman"/>
          <w:sz w:val="28"/>
        </w:rPr>
        <w:t>. Причинами этого являются</w:t>
      </w:r>
      <w:r w:rsidR="00487A36">
        <w:rPr>
          <w:rFonts w:ascii="Times New Roman" w:hAnsi="Times New Roman" w:cs="Times New Roman"/>
          <w:sz w:val="28"/>
        </w:rPr>
        <w:t>:</w:t>
      </w:r>
    </w:p>
    <w:p w14:paraId="48FD7049" w14:textId="2A8AA313" w:rsidR="00487A36" w:rsidRPr="002956CD" w:rsidRDefault="00487A36" w:rsidP="002956CD">
      <w:pPr>
        <w:pStyle w:val="a3"/>
        <w:numPr>
          <w:ilvl w:val="0"/>
          <w:numId w:val="17"/>
        </w:numPr>
        <w:spacing w:after="0" w:line="360" w:lineRule="auto"/>
        <w:ind w:left="0" w:firstLine="567"/>
        <w:jc w:val="both"/>
        <w:rPr>
          <w:rFonts w:ascii="Times New Roman" w:hAnsi="Times New Roman" w:cs="Times New Roman"/>
          <w:sz w:val="28"/>
        </w:rPr>
      </w:pPr>
      <w:r w:rsidRPr="002956CD">
        <w:rPr>
          <w:rFonts w:ascii="Times New Roman" w:hAnsi="Times New Roman" w:cs="Times New Roman"/>
          <w:sz w:val="28"/>
        </w:rPr>
        <w:t>обычн</w:t>
      </w:r>
      <w:r w:rsidR="002956CD" w:rsidRPr="002956CD">
        <w:rPr>
          <w:rFonts w:ascii="Times New Roman" w:hAnsi="Times New Roman" w:cs="Times New Roman"/>
          <w:sz w:val="28"/>
        </w:rPr>
        <w:t>ая</w:t>
      </w:r>
      <w:r w:rsidRPr="002956CD">
        <w:rPr>
          <w:rFonts w:ascii="Times New Roman" w:hAnsi="Times New Roman" w:cs="Times New Roman"/>
          <w:sz w:val="28"/>
        </w:rPr>
        <w:t xml:space="preserve"> сложност</w:t>
      </w:r>
      <w:r w:rsidR="002956CD" w:rsidRPr="002956CD">
        <w:rPr>
          <w:rFonts w:ascii="Times New Roman" w:hAnsi="Times New Roman" w:cs="Times New Roman"/>
          <w:sz w:val="28"/>
        </w:rPr>
        <w:t>ь</w:t>
      </w:r>
      <w:r w:rsidRPr="002956CD">
        <w:rPr>
          <w:rFonts w:ascii="Times New Roman" w:hAnsi="Times New Roman" w:cs="Times New Roman"/>
          <w:sz w:val="28"/>
        </w:rPr>
        <w:t xml:space="preserve"> общеорганизационной ситуации, связанной с переменами;</w:t>
      </w:r>
    </w:p>
    <w:p w14:paraId="3DC97E41" w14:textId="06128CB8" w:rsidR="00487A36" w:rsidRPr="002956CD" w:rsidRDefault="00487A36" w:rsidP="002956CD">
      <w:pPr>
        <w:pStyle w:val="a3"/>
        <w:numPr>
          <w:ilvl w:val="0"/>
          <w:numId w:val="17"/>
        </w:numPr>
        <w:spacing w:after="0" w:line="360" w:lineRule="auto"/>
        <w:ind w:left="0" w:firstLine="567"/>
        <w:jc w:val="both"/>
        <w:rPr>
          <w:rFonts w:ascii="Times New Roman" w:hAnsi="Times New Roman" w:cs="Times New Roman"/>
          <w:sz w:val="28"/>
        </w:rPr>
      </w:pPr>
      <w:r w:rsidRPr="002956CD">
        <w:rPr>
          <w:rFonts w:ascii="Times New Roman" w:hAnsi="Times New Roman" w:cs="Times New Roman"/>
          <w:sz w:val="28"/>
        </w:rPr>
        <w:t>недостаточн</w:t>
      </w:r>
      <w:r w:rsidR="002956CD" w:rsidRPr="002956CD">
        <w:rPr>
          <w:rFonts w:ascii="Times New Roman" w:hAnsi="Times New Roman" w:cs="Times New Roman"/>
          <w:sz w:val="28"/>
        </w:rPr>
        <w:t>ое количество</w:t>
      </w:r>
      <w:r w:rsidRPr="002956CD">
        <w:rPr>
          <w:rFonts w:ascii="Times New Roman" w:hAnsi="Times New Roman" w:cs="Times New Roman"/>
          <w:sz w:val="28"/>
        </w:rPr>
        <w:t xml:space="preserve"> возможностей количественной оценки фактических и намеченных параметров, характеризующих качественное состояние организации (например, в области организационной культуры и структурных мероприятий);</w:t>
      </w:r>
    </w:p>
    <w:p w14:paraId="75FD665E" w14:textId="41F0620D" w:rsidR="00487A36" w:rsidRPr="002956CD" w:rsidRDefault="00487A36" w:rsidP="002956CD">
      <w:pPr>
        <w:pStyle w:val="a3"/>
        <w:numPr>
          <w:ilvl w:val="0"/>
          <w:numId w:val="17"/>
        </w:numPr>
        <w:spacing w:after="0" w:line="360" w:lineRule="auto"/>
        <w:ind w:left="0" w:firstLine="567"/>
        <w:jc w:val="both"/>
        <w:rPr>
          <w:rFonts w:ascii="Times New Roman" w:hAnsi="Times New Roman" w:cs="Times New Roman"/>
          <w:sz w:val="28"/>
        </w:rPr>
      </w:pPr>
      <w:r w:rsidRPr="002956CD">
        <w:rPr>
          <w:rFonts w:ascii="Times New Roman" w:hAnsi="Times New Roman" w:cs="Times New Roman"/>
          <w:sz w:val="28"/>
        </w:rPr>
        <w:t>недостаточн</w:t>
      </w:r>
      <w:r w:rsidR="002956CD" w:rsidRPr="002956CD">
        <w:rPr>
          <w:rFonts w:ascii="Times New Roman" w:hAnsi="Times New Roman" w:cs="Times New Roman"/>
          <w:sz w:val="28"/>
        </w:rPr>
        <w:t>ая</w:t>
      </w:r>
      <w:r w:rsidRPr="002956CD">
        <w:rPr>
          <w:rFonts w:ascii="Times New Roman" w:hAnsi="Times New Roman" w:cs="Times New Roman"/>
          <w:sz w:val="28"/>
        </w:rPr>
        <w:t xml:space="preserve"> ясност</w:t>
      </w:r>
      <w:r w:rsidR="002956CD" w:rsidRPr="002956CD">
        <w:rPr>
          <w:rFonts w:ascii="Times New Roman" w:hAnsi="Times New Roman" w:cs="Times New Roman"/>
          <w:sz w:val="28"/>
        </w:rPr>
        <w:t>ь</w:t>
      </w:r>
      <w:r w:rsidRPr="002956CD">
        <w:rPr>
          <w:rFonts w:ascii="Times New Roman" w:hAnsi="Times New Roman" w:cs="Times New Roman"/>
          <w:sz w:val="28"/>
        </w:rPr>
        <w:t xml:space="preserve"> причинно-следственных связей между успехом организации и принимаемыми мерами, что вызвано, в частности, большим временным разрывом между ними;</w:t>
      </w:r>
    </w:p>
    <w:p w14:paraId="154D0D6D" w14:textId="5B27A17B" w:rsidR="00487A36" w:rsidRPr="002956CD" w:rsidRDefault="00487A36" w:rsidP="002956CD">
      <w:pPr>
        <w:pStyle w:val="a3"/>
        <w:numPr>
          <w:ilvl w:val="0"/>
          <w:numId w:val="17"/>
        </w:numPr>
        <w:spacing w:after="0" w:line="360" w:lineRule="auto"/>
        <w:ind w:left="0" w:firstLine="567"/>
        <w:jc w:val="both"/>
        <w:rPr>
          <w:rFonts w:ascii="Times New Roman" w:hAnsi="Times New Roman" w:cs="Times New Roman"/>
          <w:sz w:val="28"/>
        </w:rPr>
      </w:pPr>
      <w:r w:rsidRPr="002956CD">
        <w:rPr>
          <w:rFonts w:ascii="Times New Roman" w:hAnsi="Times New Roman" w:cs="Times New Roman"/>
          <w:sz w:val="28"/>
        </w:rPr>
        <w:t>отсутстви</w:t>
      </w:r>
      <w:r w:rsidR="002956CD" w:rsidRPr="002956CD">
        <w:rPr>
          <w:rFonts w:ascii="Times New Roman" w:hAnsi="Times New Roman" w:cs="Times New Roman"/>
          <w:sz w:val="28"/>
        </w:rPr>
        <w:t>е</w:t>
      </w:r>
      <w:r w:rsidRPr="002956CD">
        <w:rPr>
          <w:rFonts w:ascii="Times New Roman" w:hAnsi="Times New Roman" w:cs="Times New Roman"/>
          <w:sz w:val="28"/>
        </w:rPr>
        <w:t xml:space="preserve"> во многих случаях «образцовых моделей», к которым должна стремиться организация.</w:t>
      </w:r>
    </w:p>
    <w:p w14:paraId="4808CA04" w14:textId="77777777" w:rsidR="00487A36" w:rsidRPr="00487A36" w:rsidRDefault="00487A36" w:rsidP="00487A36">
      <w:pPr>
        <w:spacing w:after="0" w:line="360" w:lineRule="auto"/>
        <w:ind w:firstLine="567"/>
        <w:contextualSpacing/>
        <w:jc w:val="both"/>
        <w:rPr>
          <w:rFonts w:ascii="Times New Roman" w:hAnsi="Times New Roman" w:cs="Times New Roman"/>
          <w:sz w:val="28"/>
        </w:rPr>
      </w:pPr>
      <w:r w:rsidRPr="00487A36">
        <w:rPr>
          <w:rFonts w:ascii="Times New Roman" w:hAnsi="Times New Roman" w:cs="Times New Roman"/>
          <w:sz w:val="28"/>
        </w:rPr>
        <w:t>Выбор метода обследования определяется его целями, а также особенностью объекта изучения и этапа диагностического процесса. Для этого следует использовать набор критериев, отражающих как существующую практику, так и вновь возникающие объективные</w:t>
      </w:r>
      <w:r>
        <w:rPr>
          <w:rFonts w:ascii="Times New Roman" w:hAnsi="Times New Roman" w:cs="Times New Roman"/>
          <w:sz w:val="28"/>
        </w:rPr>
        <w:t xml:space="preserve"> процессы. Важнейшие среди них:</w:t>
      </w:r>
    </w:p>
    <w:p w14:paraId="143AD6DE" w14:textId="77777777" w:rsidR="00487A36" w:rsidRPr="00487A36" w:rsidRDefault="00487A36" w:rsidP="00487A36">
      <w:pPr>
        <w:spacing w:after="0" w:line="360" w:lineRule="auto"/>
        <w:ind w:firstLine="567"/>
        <w:contextualSpacing/>
        <w:jc w:val="both"/>
        <w:rPr>
          <w:rFonts w:ascii="Times New Roman" w:hAnsi="Times New Roman" w:cs="Times New Roman"/>
          <w:sz w:val="28"/>
        </w:rPr>
      </w:pPr>
      <w:r w:rsidRPr="00487A36">
        <w:rPr>
          <w:rFonts w:ascii="Times New Roman" w:hAnsi="Times New Roman" w:cs="Times New Roman"/>
          <w:sz w:val="28"/>
        </w:rPr>
        <w:t xml:space="preserve">а) общая эффективность работы организации, т.е. мера достижения целей, ради которых она создана. Система целей здесь охватывает экономические и социальные, научно-технические установки. Она может быть представлена в виде «дерева целей», в котором цели разного уровня связываются в классификационные группы таким образом, чтобы осуществление установок </w:t>
      </w:r>
      <w:r w:rsidRPr="00487A36">
        <w:rPr>
          <w:rFonts w:ascii="Times New Roman" w:hAnsi="Times New Roman" w:cs="Times New Roman"/>
          <w:sz w:val="28"/>
        </w:rPr>
        <w:lastRenderedPageBreak/>
        <w:t>нижнего уровня приводило к реализации определен</w:t>
      </w:r>
      <w:r>
        <w:rPr>
          <w:rFonts w:ascii="Times New Roman" w:hAnsi="Times New Roman" w:cs="Times New Roman"/>
          <w:sz w:val="28"/>
        </w:rPr>
        <w:t>ной цели более высокого уровня;</w:t>
      </w:r>
    </w:p>
    <w:p w14:paraId="3051CD34" w14:textId="77777777" w:rsidR="00487A36" w:rsidRPr="00487A36" w:rsidRDefault="00487A36" w:rsidP="00487A36">
      <w:pPr>
        <w:spacing w:after="0" w:line="360" w:lineRule="auto"/>
        <w:ind w:firstLine="567"/>
        <w:contextualSpacing/>
        <w:jc w:val="both"/>
        <w:rPr>
          <w:rFonts w:ascii="Times New Roman" w:hAnsi="Times New Roman" w:cs="Times New Roman"/>
          <w:sz w:val="28"/>
        </w:rPr>
      </w:pPr>
      <w:r w:rsidRPr="00487A36">
        <w:rPr>
          <w:rFonts w:ascii="Times New Roman" w:hAnsi="Times New Roman" w:cs="Times New Roman"/>
          <w:sz w:val="28"/>
        </w:rPr>
        <w:t>б) выполнение программы экономического и</w:t>
      </w:r>
      <w:r>
        <w:rPr>
          <w:rFonts w:ascii="Times New Roman" w:hAnsi="Times New Roman" w:cs="Times New Roman"/>
          <w:sz w:val="28"/>
        </w:rPr>
        <w:t xml:space="preserve"> социального развития;</w:t>
      </w:r>
    </w:p>
    <w:p w14:paraId="4D3A1377" w14:textId="77777777" w:rsidR="00487A36" w:rsidRPr="00487A36" w:rsidRDefault="00487A36" w:rsidP="00487A36">
      <w:pPr>
        <w:spacing w:after="0" w:line="360" w:lineRule="auto"/>
        <w:ind w:firstLine="567"/>
        <w:contextualSpacing/>
        <w:jc w:val="both"/>
        <w:rPr>
          <w:rFonts w:ascii="Times New Roman" w:hAnsi="Times New Roman" w:cs="Times New Roman"/>
          <w:sz w:val="28"/>
        </w:rPr>
      </w:pPr>
      <w:r w:rsidRPr="00487A36">
        <w:rPr>
          <w:rFonts w:ascii="Times New Roman" w:hAnsi="Times New Roman" w:cs="Times New Roman"/>
          <w:sz w:val="28"/>
        </w:rPr>
        <w:t>в) финансовая обеспеченность работы организации. Это важнейший обобщающий экономический критерий эффективност</w:t>
      </w:r>
      <w:r>
        <w:rPr>
          <w:rFonts w:ascii="Times New Roman" w:hAnsi="Times New Roman" w:cs="Times New Roman"/>
          <w:sz w:val="28"/>
        </w:rPr>
        <w:t xml:space="preserve">и деятельности. Его показателем </w:t>
      </w:r>
      <w:r w:rsidRPr="00487A36">
        <w:rPr>
          <w:rFonts w:ascii="Times New Roman" w:hAnsi="Times New Roman" w:cs="Times New Roman"/>
          <w:sz w:val="28"/>
        </w:rPr>
        <w:t xml:space="preserve">является превышение выручки над расходами, включая затраты на установленные отчисления государству и региону, развитие деятельности организации и </w:t>
      </w:r>
      <w:r>
        <w:rPr>
          <w:rFonts w:ascii="Times New Roman" w:hAnsi="Times New Roman" w:cs="Times New Roman"/>
          <w:sz w:val="28"/>
        </w:rPr>
        <w:t>социальное развитие коллектива;</w:t>
      </w:r>
    </w:p>
    <w:p w14:paraId="48099253" w14:textId="77777777" w:rsidR="00487A36" w:rsidRPr="00487A36" w:rsidRDefault="00487A36" w:rsidP="00487A36">
      <w:pPr>
        <w:spacing w:after="0" w:line="360" w:lineRule="auto"/>
        <w:ind w:firstLine="567"/>
        <w:contextualSpacing/>
        <w:jc w:val="both"/>
        <w:rPr>
          <w:rFonts w:ascii="Times New Roman" w:hAnsi="Times New Roman" w:cs="Times New Roman"/>
          <w:sz w:val="28"/>
        </w:rPr>
      </w:pPr>
      <w:r w:rsidRPr="00487A36">
        <w:rPr>
          <w:rFonts w:ascii="Times New Roman" w:hAnsi="Times New Roman" w:cs="Times New Roman"/>
          <w:sz w:val="28"/>
        </w:rPr>
        <w:t>г) соответствие технологического уровня организации и продажи работ (услуг) объектив</w:t>
      </w:r>
      <w:r>
        <w:rPr>
          <w:rFonts w:ascii="Times New Roman" w:hAnsi="Times New Roman" w:cs="Times New Roman"/>
          <w:sz w:val="28"/>
        </w:rPr>
        <w:t>ным требованиям развития рынка;</w:t>
      </w:r>
    </w:p>
    <w:p w14:paraId="323F48AE" w14:textId="77777777" w:rsidR="00487A36" w:rsidRPr="00487A36" w:rsidRDefault="00487A36" w:rsidP="00487A36">
      <w:pPr>
        <w:spacing w:after="0" w:line="360" w:lineRule="auto"/>
        <w:ind w:firstLine="567"/>
        <w:contextualSpacing/>
        <w:jc w:val="both"/>
        <w:rPr>
          <w:rFonts w:ascii="Times New Roman" w:hAnsi="Times New Roman" w:cs="Times New Roman"/>
          <w:sz w:val="28"/>
        </w:rPr>
      </w:pPr>
      <w:r w:rsidRPr="00487A36">
        <w:rPr>
          <w:rFonts w:ascii="Times New Roman" w:hAnsi="Times New Roman" w:cs="Times New Roman"/>
          <w:sz w:val="28"/>
        </w:rPr>
        <w:t>д) достижение мирового уровня по качеству и себестоимости</w:t>
      </w:r>
      <w:r>
        <w:rPr>
          <w:rFonts w:ascii="Times New Roman" w:hAnsi="Times New Roman" w:cs="Times New Roman"/>
          <w:sz w:val="28"/>
        </w:rPr>
        <w:t xml:space="preserve"> предоставляемых работ (услуг);</w:t>
      </w:r>
    </w:p>
    <w:p w14:paraId="40D3FC79" w14:textId="77777777" w:rsidR="00487A36" w:rsidRPr="00487A36" w:rsidRDefault="00487A36" w:rsidP="00487A36">
      <w:pPr>
        <w:spacing w:after="0" w:line="360" w:lineRule="auto"/>
        <w:ind w:firstLine="567"/>
        <w:contextualSpacing/>
        <w:jc w:val="both"/>
        <w:rPr>
          <w:rFonts w:ascii="Times New Roman" w:hAnsi="Times New Roman" w:cs="Times New Roman"/>
          <w:sz w:val="28"/>
        </w:rPr>
      </w:pPr>
      <w:r w:rsidRPr="00487A36">
        <w:rPr>
          <w:rFonts w:ascii="Times New Roman" w:hAnsi="Times New Roman" w:cs="Times New Roman"/>
          <w:sz w:val="28"/>
        </w:rPr>
        <w:t>е) решение главных социальных проблем коллектива организации. Важнейшими показателями здесь являются степень удовлетворения социально-бытовых потребностей коллектива и возможно</w:t>
      </w:r>
      <w:r>
        <w:rPr>
          <w:rFonts w:ascii="Times New Roman" w:hAnsi="Times New Roman" w:cs="Times New Roman"/>
          <w:sz w:val="28"/>
        </w:rPr>
        <w:t>сть профессионального развития;</w:t>
      </w:r>
    </w:p>
    <w:p w14:paraId="1F898FD1" w14:textId="77777777" w:rsidR="00487A36" w:rsidRPr="00487A36" w:rsidRDefault="00487A36" w:rsidP="00487A36">
      <w:pPr>
        <w:spacing w:after="0" w:line="360" w:lineRule="auto"/>
        <w:ind w:firstLine="567"/>
        <w:contextualSpacing/>
        <w:jc w:val="both"/>
        <w:rPr>
          <w:rFonts w:ascii="Times New Roman" w:hAnsi="Times New Roman" w:cs="Times New Roman"/>
          <w:sz w:val="28"/>
        </w:rPr>
      </w:pPr>
      <w:r w:rsidRPr="00487A36">
        <w:rPr>
          <w:rFonts w:ascii="Times New Roman" w:hAnsi="Times New Roman" w:cs="Times New Roman"/>
          <w:sz w:val="28"/>
        </w:rPr>
        <w:t>ж) выполнение ор</w:t>
      </w:r>
      <w:r>
        <w:rPr>
          <w:rFonts w:ascii="Times New Roman" w:hAnsi="Times New Roman" w:cs="Times New Roman"/>
          <w:sz w:val="28"/>
        </w:rPr>
        <w:t>ганизацией требований экологии.</w:t>
      </w:r>
    </w:p>
    <w:p w14:paraId="7B5F00F1" w14:textId="77777777" w:rsidR="003C4BB5" w:rsidRDefault="00487A36" w:rsidP="00487A36">
      <w:pPr>
        <w:spacing w:after="0" w:line="360" w:lineRule="auto"/>
        <w:ind w:firstLine="567"/>
        <w:contextualSpacing/>
        <w:jc w:val="both"/>
        <w:rPr>
          <w:rFonts w:ascii="Times New Roman" w:hAnsi="Times New Roman" w:cs="Times New Roman"/>
          <w:sz w:val="28"/>
        </w:rPr>
      </w:pPr>
      <w:r w:rsidRPr="00487A36">
        <w:rPr>
          <w:rFonts w:ascii="Times New Roman" w:hAnsi="Times New Roman" w:cs="Times New Roman"/>
          <w:sz w:val="28"/>
        </w:rPr>
        <w:t>Приведенные критерии позволяют выявить узловые проблемы организации и определить направления углубленного анализа для выяснения главных резервов повышения эффективности работы.</w:t>
      </w:r>
    </w:p>
    <w:p w14:paraId="06B40A5A" w14:textId="77777777" w:rsidR="00487A36" w:rsidRDefault="00487A36" w:rsidP="00487A36">
      <w:pPr>
        <w:spacing w:after="0" w:line="360" w:lineRule="auto"/>
        <w:ind w:firstLine="567"/>
        <w:contextualSpacing/>
        <w:jc w:val="both"/>
        <w:rPr>
          <w:rFonts w:ascii="Times New Roman" w:hAnsi="Times New Roman" w:cs="Times New Roman"/>
          <w:sz w:val="28"/>
        </w:rPr>
      </w:pPr>
    </w:p>
    <w:p w14:paraId="43FDC848" w14:textId="77777777" w:rsidR="00487A36" w:rsidRDefault="00487A36" w:rsidP="00487A36">
      <w:pPr>
        <w:spacing w:after="0" w:line="360" w:lineRule="auto"/>
        <w:ind w:firstLine="567"/>
        <w:contextualSpacing/>
        <w:jc w:val="both"/>
        <w:rPr>
          <w:rFonts w:ascii="Times New Roman" w:hAnsi="Times New Roman" w:cs="Times New Roman"/>
          <w:sz w:val="28"/>
        </w:rPr>
      </w:pPr>
    </w:p>
    <w:p w14:paraId="79F944B9" w14:textId="77777777" w:rsidR="00487A36" w:rsidRDefault="00487A36" w:rsidP="00487A36">
      <w:pPr>
        <w:spacing w:after="0" w:line="360" w:lineRule="auto"/>
        <w:ind w:firstLine="567"/>
        <w:contextualSpacing/>
        <w:jc w:val="both"/>
        <w:rPr>
          <w:rFonts w:ascii="Times New Roman" w:hAnsi="Times New Roman" w:cs="Times New Roman"/>
          <w:sz w:val="28"/>
        </w:rPr>
      </w:pPr>
    </w:p>
    <w:p w14:paraId="6ACE73DA" w14:textId="77777777" w:rsidR="00487A36" w:rsidRDefault="00487A36" w:rsidP="00487A36">
      <w:pPr>
        <w:spacing w:after="0" w:line="360" w:lineRule="auto"/>
        <w:ind w:firstLine="567"/>
        <w:contextualSpacing/>
        <w:jc w:val="both"/>
        <w:rPr>
          <w:rFonts w:ascii="Times New Roman" w:hAnsi="Times New Roman" w:cs="Times New Roman"/>
          <w:sz w:val="28"/>
        </w:rPr>
      </w:pPr>
    </w:p>
    <w:p w14:paraId="0D3F5BC6" w14:textId="77777777" w:rsidR="00487A36" w:rsidRDefault="00487A36" w:rsidP="00487A36">
      <w:pPr>
        <w:spacing w:after="0" w:line="360" w:lineRule="auto"/>
        <w:ind w:firstLine="567"/>
        <w:contextualSpacing/>
        <w:jc w:val="both"/>
        <w:rPr>
          <w:rFonts w:ascii="Times New Roman" w:hAnsi="Times New Roman" w:cs="Times New Roman"/>
          <w:sz w:val="28"/>
        </w:rPr>
      </w:pPr>
    </w:p>
    <w:p w14:paraId="52B06BDB" w14:textId="77777777" w:rsidR="00487A36" w:rsidRDefault="00487A36" w:rsidP="00487A36">
      <w:pPr>
        <w:spacing w:after="0" w:line="360" w:lineRule="auto"/>
        <w:ind w:firstLine="567"/>
        <w:contextualSpacing/>
        <w:jc w:val="both"/>
        <w:rPr>
          <w:rFonts w:ascii="Times New Roman" w:hAnsi="Times New Roman" w:cs="Times New Roman"/>
          <w:sz w:val="28"/>
        </w:rPr>
      </w:pPr>
    </w:p>
    <w:p w14:paraId="5526A1D9" w14:textId="77777777" w:rsidR="00487A36" w:rsidRDefault="00487A36" w:rsidP="007D5464">
      <w:pPr>
        <w:spacing w:after="0" w:line="360" w:lineRule="auto"/>
        <w:contextualSpacing/>
        <w:jc w:val="both"/>
        <w:rPr>
          <w:rFonts w:ascii="Times New Roman" w:hAnsi="Times New Roman" w:cs="Times New Roman"/>
          <w:sz w:val="28"/>
        </w:rPr>
      </w:pPr>
    </w:p>
    <w:p w14:paraId="461BF43F" w14:textId="77777777" w:rsidR="00374AA4" w:rsidRDefault="00374AA4" w:rsidP="007D5464">
      <w:pPr>
        <w:spacing w:after="0" w:line="360" w:lineRule="auto"/>
        <w:contextualSpacing/>
        <w:jc w:val="both"/>
        <w:rPr>
          <w:rFonts w:ascii="Times New Roman" w:hAnsi="Times New Roman" w:cs="Times New Roman"/>
          <w:sz w:val="28"/>
        </w:rPr>
      </w:pPr>
    </w:p>
    <w:p w14:paraId="3975FCBD" w14:textId="77777777" w:rsidR="00340587" w:rsidRDefault="00340587" w:rsidP="007D5464">
      <w:pPr>
        <w:spacing w:after="0" w:line="360" w:lineRule="auto"/>
        <w:contextualSpacing/>
        <w:jc w:val="both"/>
        <w:rPr>
          <w:rFonts w:ascii="Times New Roman" w:hAnsi="Times New Roman" w:cs="Times New Roman"/>
          <w:sz w:val="28"/>
        </w:rPr>
      </w:pPr>
    </w:p>
    <w:p w14:paraId="7E6DAF0E" w14:textId="4C1E8CC0" w:rsidR="00487A36" w:rsidRPr="00487A36" w:rsidRDefault="002956CD" w:rsidP="00964A12">
      <w:pPr>
        <w:pStyle w:val="1"/>
        <w:ind w:firstLine="567"/>
        <w:jc w:val="both"/>
        <w:rPr>
          <w:rFonts w:ascii="Times New Roman" w:eastAsia="Times New Roman" w:hAnsi="Times New Roman"/>
          <w:b/>
          <w:color w:val="000000"/>
          <w:sz w:val="28"/>
          <w:szCs w:val="28"/>
          <w:lang w:eastAsia="ru-RU"/>
        </w:rPr>
      </w:pPr>
      <w:bookmarkStart w:id="6" w:name="_Toc126586811"/>
      <w:r w:rsidRPr="002956CD">
        <w:rPr>
          <w:rFonts w:ascii="Times New Roman" w:eastAsia="Times New Roman" w:hAnsi="Times New Roman"/>
          <w:b/>
          <w:color w:val="000000"/>
          <w:sz w:val="28"/>
          <w:szCs w:val="28"/>
          <w:lang w:eastAsia="ru-RU"/>
        </w:rPr>
        <w:lastRenderedPageBreak/>
        <w:t>2</w:t>
      </w:r>
      <w:r w:rsidR="00487A36" w:rsidRPr="00487A36">
        <w:rPr>
          <w:rFonts w:ascii="Times New Roman" w:eastAsia="Times New Roman" w:hAnsi="Times New Roman"/>
          <w:b/>
          <w:color w:val="000000"/>
          <w:sz w:val="28"/>
          <w:szCs w:val="28"/>
          <w:lang w:eastAsia="ru-RU"/>
        </w:rPr>
        <w:t xml:space="preserve"> Анализ эффективности системы на примере </w:t>
      </w:r>
      <w:r w:rsidR="007D5464">
        <w:rPr>
          <w:rFonts w:ascii="Times New Roman" w:eastAsia="Times New Roman" w:hAnsi="Times New Roman"/>
          <w:b/>
          <w:color w:val="000000"/>
          <w:sz w:val="28"/>
          <w:szCs w:val="28"/>
          <w:lang w:eastAsia="ru-RU"/>
        </w:rPr>
        <w:t>ПАО</w:t>
      </w:r>
      <w:r w:rsidR="007D5464" w:rsidRPr="007D5464">
        <w:rPr>
          <w:rFonts w:ascii="Times New Roman" w:eastAsia="Times New Roman" w:hAnsi="Times New Roman"/>
          <w:b/>
          <w:color w:val="000000"/>
          <w:sz w:val="28"/>
          <w:szCs w:val="28"/>
          <w:lang w:eastAsia="ru-RU"/>
        </w:rPr>
        <w:t xml:space="preserve"> </w:t>
      </w:r>
      <w:r w:rsidR="00625F58">
        <w:rPr>
          <w:rFonts w:ascii="Times New Roman" w:eastAsia="Times New Roman" w:hAnsi="Times New Roman"/>
          <w:b/>
          <w:color w:val="000000"/>
          <w:sz w:val="28"/>
          <w:szCs w:val="28"/>
          <w:lang w:eastAsia="ru-RU"/>
        </w:rPr>
        <w:t>«Транснефть»</w:t>
      </w:r>
      <w:bookmarkEnd w:id="6"/>
    </w:p>
    <w:p w14:paraId="50E1A877" w14:textId="77777777" w:rsidR="00487A36" w:rsidRPr="00487A36" w:rsidRDefault="00487A36" w:rsidP="00964A12">
      <w:pPr>
        <w:ind w:firstLine="567"/>
        <w:rPr>
          <w:lang w:eastAsia="ru-RU"/>
        </w:rPr>
      </w:pPr>
    </w:p>
    <w:p w14:paraId="7C08CB26" w14:textId="77777777" w:rsidR="00487A36" w:rsidRPr="00487A36" w:rsidRDefault="00487A36" w:rsidP="00964A12">
      <w:pPr>
        <w:pStyle w:val="2"/>
        <w:ind w:firstLine="567"/>
        <w:rPr>
          <w:rFonts w:ascii="Times New Roman" w:eastAsia="Times New Roman" w:hAnsi="Times New Roman"/>
          <w:b/>
          <w:color w:val="000000"/>
          <w:sz w:val="28"/>
          <w:szCs w:val="28"/>
          <w:lang w:eastAsia="ru-RU"/>
        </w:rPr>
      </w:pPr>
      <w:bookmarkStart w:id="7" w:name="_Toc126586812"/>
      <w:r w:rsidRPr="00487A36">
        <w:rPr>
          <w:rFonts w:ascii="Times New Roman" w:eastAsia="Times New Roman" w:hAnsi="Times New Roman"/>
          <w:b/>
          <w:color w:val="000000"/>
          <w:sz w:val="28"/>
          <w:szCs w:val="28"/>
          <w:lang w:eastAsia="ru-RU"/>
        </w:rPr>
        <w:t>2.1 Общая характеристика деятельности предприятия</w:t>
      </w:r>
      <w:bookmarkEnd w:id="7"/>
    </w:p>
    <w:p w14:paraId="78665C8C" w14:textId="77777777" w:rsidR="00487A36" w:rsidRDefault="00487A36" w:rsidP="00487A36">
      <w:pPr>
        <w:spacing w:after="0" w:line="360" w:lineRule="auto"/>
        <w:ind w:firstLine="567"/>
        <w:contextualSpacing/>
        <w:jc w:val="both"/>
        <w:rPr>
          <w:rFonts w:ascii="Times New Roman" w:hAnsi="Times New Roman" w:cs="Times New Roman"/>
          <w:sz w:val="28"/>
        </w:rPr>
      </w:pPr>
    </w:p>
    <w:p w14:paraId="09F96EDC" w14:textId="77777777" w:rsidR="007D5464" w:rsidRPr="005B3606" w:rsidRDefault="007D5464" w:rsidP="007D5464">
      <w:pPr>
        <w:pStyle w:val="a4"/>
        <w:spacing w:before="0" w:beforeAutospacing="0" w:after="0" w:afterAutospacing="0" w:line="360" w:lineRule="auto"/>
        <w:ind w:firstLine="709"/>
        <w:jc w:val="both"/>
        <w:rPr>
          <w:sz w:val="28"/>
          <w:szCs w:val="23"/>
        </w:rPr>
      </w:pPr>
      <w:r w:rsidRPr="005B3606">
        <w:rPr>
          <w:sz w:val="28"/>
          <w:szCs w:val="23"/>
        </w:rPr>
        <w:t xml:space="preserve">Публичное акционерное общество </w:t>
      </w:r>
      <w:r w:rsidR="00625F58">
        <w:rPr>
          <w:sz w:val="28"/>
          <w:szCs w:val="23"/>
        </w:rPr>
        <w:t>«Транснефть»</w:t>
      </w:r>
      <w:r>
        <w:rPr>
          <w:sz w:val="28"/>
          <w:szCs w:val="23"/>
        </w:rPr>
        <w:t xml:space="preserve"> </w:t>
      </w:r>
      <w:r w:rsidRPr="005B3606">
        <w:rPr>
          <w:sz w:val="28"/>
          <w:szCs w:val="23"/>
        </w:rPr>
        <w:t>— российская монополия, специализирующаяся на транспортировании по трубопроводам нефти и нефтепродуктов. Образована в 1993 году, штаб-квартира расположена в Москве.</w:t>
      </w:r>
    </w:p>
    <w:p w14:paraId="411E951C" w14:textId="77777777" w:rsidR="007D5464" w:rsidRPr="00D11B11" w:rsidRDefault="007D5464" w:rsidP="007D5464">
      <w:pPr>
        <w:pStyle w:val="a4"/>
        <w:spacing w:before="0" w:beforeAutospacing="0" w:after="0" w:afterAutospacing="0" w:line="360" w:lineRule="auto"/>
        <w:ind w:firstLine="709"/>
        <w:contextualSpacing/>
        <w:jc w:val="both"/>
        <w:rPr>
          <w:sz w:val="28"/>
          <w:szCs w:val="23"/>
        </w:rPr>
      </w:pPr>
      <w:r w:rsidRPr="005B3606">
        <w:rPr>
          <w:sz w:val="28"/>
          <w:szCs w:val="23"/>
        </w:rPr>
        <w:t xml:space="preserve">Компании принадлежит крупнейшая нефтепроводная система в мире. </w:t>
      </w:r>
      <w:r w:rsidR="00625F58">
        <w:rPr>
          <w:sz w:val="28"/>
          <w:szCs w:val="23"/>
        </w:rPr>
        <w:t>«Транснефть»</w:t>
      </w:r>
      <w:r w:rsidRPr="005B3606">
        <w:rPr>
          <w:sz w:val="28"/>
          <w:szCs w:val="23"/>
        </w:rPr>
        <w:t xml:space="preserve"> транспортирует свыше 90% добываемой в России нефти, российские нефтепродукты и углеводородное сырье из стран СНГ. </w:t>
      </w:r>
      <w:proofErr w:type="spellStart"/>
      <w:r w:rsidRPr="00D11B11">
        <w:rPr>
          <w:sz w:val="28"/>
          <w:szCs w:val="23"/>
        </w:rPr>
        <w:t>Комп</w:t>
      </w:r>
      <w:r>
        <w:rPr>
          <w:sz w:val="28"/>
          <w:szCs w:val="23"/>
        </w:rPr>
        <w:t>a</w:t>
      </w:r>
      <w:r w:rsidRPr="00D11B11">
        <w:rPr>
          <w:sz w:val="28"/>
          <w:szCs w:val="23"/>
        </w:rPr>
        <w:t>ния</w:t>
      </w:r>
      <w:proofErr w:type="spellEnd"/>
      <w:r w:rsidRPr="00D11B11">
        <w:rPr>
          <w:sz w:val="28"/>
          <w:szCs w:val="23"/>
        </w:rPr>
        <w:t xml:space="preserve"> и ее дочерние </w:t>
      </w:r>
      <w:proofErr w:type="spellStart"/>
      <w:r w:rsidRPr="00D11B11">
        <w:rPr>
          <w:sz w:val="28"/>
          <w:szCs w:val="23"/>
        </w:rPr>
        <w:t>обще</w:t>
      </w:r>
      <w:r>
        <w:rPr>
          <w:sz w:val="28"/>
          <w:szCs w:val="23"/>
        </w:rPr>
        <w:t>c</w:t>
      </w:r>
      <w:r w:rsidRPr="00D11B11">
        <w:rPr>
          <w:sz w:val="28"/>
          <w:szCs w:val="23"/>
        </w:rPr>
        <w:t>тв</w:t>
      </w:r>
      <w:r>
        <w:rPr>
          <w:sz w:val="28"/>
          <w:szCs w:val="23"/>
        </w:rPr>
        <w:t>a</w:t>
      </w:r>
      <w:proofErr w:type="spellEnd"/>
      <w:r w:rsidRPr="00D11B11">
        <w:rPr>
          <w:sz w:val="28"/>
          <w:szCs w:val="23"/>
        </w:rPr>
        <w:t xml:space="preserve">, </w:t>
      </w:r>
      <w:proofErr w:type="spellStart"/>
      <w:r w:rsidRPr="00D11B11">
        <w:rPr>
          <w:sz w:val="28"/>
          <w:szCs w:val="23"/>
        </w:rPr>
        <w:t>р</w:t>
      </w:r>
      <w:r>
        <w:rPr>
          <w:sz w:val="28"/>
          <w:szCs w:val="23"/>
        </w:rPr>
        <w:t>ac</w:t>
      </w:r>
      <w:r w:rsidRPr="00D11B11">
        <w:rPr>
          <w:sz w:val="28"/>
          <w:szCs w:val="23"/>
        </w:rPr>
        <w:t>пол</w:t>
      </w:r>
      <w:r>
        <w:rPr>
          <w:sz w:val="28"/>
          <w:szCs w:val="23"/>
        </w:rPr>
        <w:t>a</w:t>
      </w:r>
      <w:r w:rsidRPr="00D11B11">
        <w:rPr>
          <w:sz w:val="28"/>
          <w:szCs w:val="23"/>
        </w:rPr>
        <w:t>г</w:t>
      </w:r>
      <w:r>
        <w:rPr>
          <w:sz w:val="28"/>
          <w:szCs w:val="23"/>
        </w:rPr>
        <w:t>a</w:t>
      </w:r>
      <w:r w:rsidRPr="00D11B11">
        <w:rPr>
          <w:sz w:val="28"/>
          <w:szCs w:val="23"/>
        </w:rPr>
        <w:t>ют</w:t>
      </w:r>
      <w:proofErr w:type="spellEnd"/>
      <w:r w:rsidRPr="00D11B11">
        <w:rPr>
          <w:sz w:val="28"/>
          <w:szCs w:val="23"/>
        </w:rPr>
        <w:t xml:space="preserve"> крупнейшей в мире </w:t>
      </w:r>
      <w:proofErr w:type="spellStart"/>
      <w:r>
        <w:rPr>
          <w:sz w:val="28"/>
          <w:szCs w:val="23"/>
        </w:rPr>
        <w:t>c</w:t>
      </w:r>
      <w:r w:rsidRPr="00D11B11">
        <w:rPr>
          <w:sz w:val="28"/>
          <w:szCs w:val="23"/>
        </w:rPr>
        <w:t>и</w:t>
      </w:r>
      <w:r>
        <w:rPr>
          <w:sz w:val="28"/>
          <w:szCs w:val="23"/>
        </w:rPr>
        <w:t>c</w:t>
      </w:r>
      <w:r w:rsidRPr="00D11B11">
        <w:rPr>
          <w:sz w:val="28"/>
          <w:szCs w:val="23"/>
        </w:rPr>
        <w:t>темой</w:t>
      </w:r>
      <w:proofErr w:type="spellEnd"/>
      <w:r w:rsidRPr="00D11B11">
        <w:rPr>
          <w:sz w:val="28"/>
          <w:szCs w:val="23"/>
        </w:rPr>
        <w:t xml:space="preserve"> нефтепроводов, </w:t>
      </w:r>
      <w:proofErr w:type="spellStart"/>
      <w:r>
        <w:rPr>
          <w:sz w:val="28"/>
          <w:szCs w:val="23"/>
        </w:rPr>
        <w:t>c</w:t>
      </w:r>
      <w:r w:rsidRPr="00D11B11">
        <w:rPr>
          <w:sz w:val="28"/>
          <w:szCs w:val="23"/>
        </w:rPr>
        <w:t>о</w:t>
      </w:r>
      <w:r>
        <w:rPr>
          <w:sz w:val="28"/>
          <w:szCs w:val="23"/>
        </w:rPr>
        <w:t>c</w:t>
      </w:r>
      <w:r w:rsidRPr="00D11B11">
        <w:rPr>
          <w:sz w:val="28"/>
          <w:szCs w:val="23"/>
        </w:rPr>
        <w:t>т</w:t>
      </w:r>
      <w:r>
        <w:rPr>
          <w:sz w:val="28"/>
          <w:szCs w:val="23"/>
        </w:rPr>
        <w:t>a</w:t>
      </w:r>
      <w:r w:rsidRPr="00D11B11">
        <w:rPr>
          <w:sz w:val="28"/>
          <w:szCs w:val="23"/>
        </w:rPr>
        <w:t>вляющей</w:t>
      </w:r>
      <w:proofErr w:type="spellEnd"/>
      <w:r w:rsidRPr="00D11B11">
        <w:rPr>
          <w:sz w:val="28"/>
          <w:szCs w:val="23"/>
        </w:rPr>
        <w:t xml:space="preserve"> 48 529 км. </w:t>
      </w:r>
    </w:p>
    <w:p w14:paraId="4D4B2CEF" w14:textId="77777777" w:rsidR="007D5464" w:rsidRDefault="007D5464" w:rsidP="007D5464">
      <w:pPr>
        <w:pStyle w:val="a4"/>
        <w:spacing w:before="0" w:beforeAutospacing="0" w:after="0" w:afterAutospacing="0" w:line="360" w:lineRule="auto"/>
        <w:ind w:firstLine="709"/>
        <w:contextualSpacing/>
        <w:jc w:val="both"/>
        <w:rPr>
          <w:sz w:val="28"/>
          <w:szCs w:val="23"/>
        </w:rPr>
      </w:pPr>
      <w:r w:rsidRPr="00D11B11">
        <w:rPr>
          <w:sz w:val="28"/>
          <w:szCs w:val="23"/>
        </w:rPr>
        <w:t xml:space="preserve">В </w:t>
      </w:r>
      <w:proofErr w:type="spellStart"/>
      <w:r>
        <w:rPr>
          <w:sz w:val="28"/>
          <w:szCs w:val="23"/>
        </w:rPr>
        <w:t>c</w:t>
      </w:r>
      <w:r w:rsidRPr="00D11B11">
        <w:rPr>
          <w:sz w:val="28"/>
          <w:szCs w:val="23"/>
        </w:rPr>
        <w:t>труктуру</w:t>
      </w:r>
      <w:proofErr w:type="spellEnd"/>
      <w:r w:rsidRPr="00D11B11">
        <w:rPr>
          <w:sz w:val="28"/>
          <w:szCs w:val="23"/>
        </w:rPr>
        <w:t xml:space="preserve"> </w:t>
      </w:r>
      <w:proofErr w:type="spellStart"/>
      <w:r>
        <w:rPr>
          <w:sz w:val="28"/>
          <w:szCs w:val="23"/>
        </w:rPr>
        <w:t>c</w:t>
      </w:r>
      <w:r w:rsidRPr="00D11B11">
        <w:rPr>
          <w:sz w:val="28"/>
          <w:szCs w:val="23"/>
        </w:rPr>
        <w:t>и</w:t>
      </w:r>
      <w:r>
        <w:rPr>
          <w:sz w:val="28"/>
          <w:szCs w:val="23"/>
        </w:rPr>
        <w:t>c</w:t>
      </w:r>
      <w:r w:rsidRPr="00D11B11">
        <w:rPr>
          <w:sz w:val="28"/>
          <w:szCs w:val="23"/>
        </w:rPr>
        <w:t>темы</w:t>
      </w:r>
      <w:proofErr w:type="spellEnd"/>
      <w:r w:rsidRPr="00D11B11">
        <w:rPr>
          <w:sz w:val="28"/>
          <w:szCs w:val="23"/>
        </w:rPr>
        <w:t xml:space="preserve"> </w:t>
      </w:r>
      <w:r>
        <w:rPr>
          <w:sz w:val="28"/>
          <w:szCs w:val="23"/>
        </w:rPr>
        <w:t>ПАО</w:t>
      </w:r>
      <w:r w:rsidRPr="00D11B11">
        <w:rPr>
          <w:sz w:val="28"/>
          <w:szCs w:val="23"/>
        </w:rPr>
        <w:t xml:space="preserve"> «</w:t>
      </w:r>
      <w:proofErr w:type="spellStart"/>
      <w:r w:rsidRPr="00D11B11">
        <w:rPr>
          <w:sz w:val="28"/>
          <w:szCs w:val="23"/>
        </w:rPr>
        <w:t>Тр</w:t>
      </w:r>
      <w:r>
        <w:rPr>
          <w:sz w:val="28"/>
          <w:szCs w:val="23"/>
        </w:rPr>
        <w:t>a</w:t>
      </w:r>
      <w:r w:rsidRPr="00D11B11">
        <w:rPr>
          <w:sz w:val="28"/>
          <w:szCs w:val="23"/>
        </w:rPr>
        <w:t>н</w:t>
      </w:r>
      <w:r>
        <w:rPr>
          <w:sz w:val="28"/>
          <w:szCs w:val="23"/>
        </w:rPr>
        <w:t>c</w:t>
      </w:r>
      <w:r w:rsidRPr="00D11B11">
        <w:rPr>
          <w:sz w:val="28"/>
          <w:szCs w:val="23"/>
        </w:rPr>
        <w:t>нефть</w:t>
      </w:r>
      <w:proofErr w:type="spellEnd"/>
      <w:r w:rsidRPr="00D11B11">
        <w:rPr>
          <w:sz w:val="28"/>
          <w:szCs w:val="23"/>
        </w:rPr>
        <w:t xml:space="preserve">» входят 12 дочерних </w:t>
      </w:r>
      <w:proofErr w:type="spellStart"/>
      <w:r w:rsidRPr="00D11B11">
        <w:rPr>
          <w:sz w:val="28"/>
          <w:szCs w:val="23"/>
        </w:rPr>
        <w:t>обще</w:t>
      </w:r>
      <w:r>
        <w:rPr>
          <w:sz w:val="28"/>
          <w:szCs w:val="23"/>
        </w:rPr>
        <w:t>c</w:t>
      </w:r>
      <w:r w:rsidRPr="00D11B11">
        <w:rPr>
          <w:sz w:val="28"/>
          <w:szCs w:val="23"/>
        </w:rPr>
        <w:t>тв</w:t>
      </w:r>
      <w:proofErr w:type="spellEnd"/>
      <w:r w:rsidRPr="00D11B11">
        <w:rPr>
          <w:sz w:val="28"/>
          <w:szCs w:val="23"/>
        </w:rPr>
        <w:t xml:space="preserve">, </w:t>
      </w:r>
      <w:proofErr w:type="spellStart"/>
      <w:r w:rsidRPr="00D11B11">
        <w:rPr>
          <w:sz w:val="28"/>
          <w:szCs w:val="23"/>
        </w:rPr>
        <w:t>о</w:t>
      </w:r>
      <w:r>
        <w:rPr>
          <w:sz w:val="28"/>
          <w:szCs w:val="23"/>
        </w:rPr>
        <w:t>c</w:t>
      </w:r>
      <w:r w:rsidRPr="00D11B11">
        <w:rPr>
          <w:sz w:val="28"/>
          <w:szCs w:val="23"/>
        </w:rPr>
        <w:t>новным</w:t>
      </w:r>
      <w:proofErr w:type="spellEnd"/>
      <w:r w:rsidRPr="00D11B11">
        <w:rPr>
          <w:sz w:val="28"/>
          <w:szCs w:val="23"/>
        </w:rPr>
        <w:t xml:space="preserve"> видом </w:t>
      </w:r>
      <w:proofErr w:type="spellStart"/>
      <w:r w:rsidRPr="00D11B11">
        <w:rPr>
          <w:sz w:val="28"/>
          <w:szCs w:val="23"/>
        </w:rPr>
        <w:t>деятельно</w:t>
      </w:r>
      <w:r>
        <w:rPr>
          <w:sz w:val="28"/>
          <w:szCs w:val="23"/>
        </w:rPr>
        <w:t>c</w:t>
      </w:r>
      <w:r w:rsidRPr="00D11B11">
        <w:rPr>
          <w:sz w:val="28"/>
          <w:szCs w:val="23"/>
        </w:rPr>
        <w:t>ти</w:t>
      </w:r>
      <w:proofErr w:type="spellEnd"/>
      <w:r w:rsidRPr="00D11B11">
        <w:rPr>
          <w:sz w:val="28"/>
          <w:szCs w:val="23"/>
        </w:rPr>
        <w:t xml:space="preserve"> которых </w:t>
      </w:r>
      <w:proofErr w:type="spellStart"/>
      <w:r w:rsidRPr="00D11B11">
        <w:rPr>
          <w:sz w:val="28"/>
          <w:szCs w:val="23"/>
        </w:rPr>
        <w:t>являет</w:t>
      </w:r>
      <w:r>
        <w:rPr>
          <w:sz w:val="28"/>
          <w:szCs w:val="23"/>
        </w:rPr>
        <w:t>c</w:t>
      </w:r>
      <w:r w:rsidRPr="00D11B11">
        <w:rPr>
          <w:sz w:val="28"/>
          <w:szCs w:val="23"/>
        </w:rPr>
        <w:t>я</w:t>
      </w:r>
      <w:proofErr w:type="spellEnd"/>
      <w:r w:rsidRPr="00D11B11">
        <w:rPr>
          <w:sz w:val="28"/>
          <w:szCs w:val="23"/>
        </w:rPr>
        <w:t xml:space="preserve"> </w:t>
      </w:r>
      <w:proofErr w:type="spellStart"/>
      <w:r w:rsidRPr="00D11B11">
        <w:rPr>
          <w:sz w:val="28"/>
          <w:szCs w:val="23"/>
        </w:rPr>
        <w:t>тр</w:t>
      </w:r>
      <w:r>
        <w:rPr>
          <w:sz w:val="28"/>
          <w:szCs w:val="23"/>
        </w:rPr>
        <w:t>a</w:t>
      </w:r>
      <w:r w:rsidRPr="00D11B11">
        <w:rPr>
          <w:sz w:val="28"/>
          <w:szCs w:val="23"/>
        </w:rPr>
        <w:t>н</w:t>
      </w:r>
      <w:r>
        <w:rPr>
          <w:sz w:val="28"/>
          <w:szCs w:val="23"/>
        </w:rPr>
        <w:t>c</w:t>
      </w:r>
      <w:r w:rsidRPr="00D11B11">
        <w:rPr>
          <w:sz w:val="28"/>
          <w:szCs w:val="23"/>
        </w:rPr>
        <w:t>портировк</w:t>
      </w:r>
      <w:r>
        <w:rPr>
          <w:sz w:val="28"/>
          <w:szCs w:val="23"/>
        </w:rPr>
        <w:t>a</w:t>
      </w:r>
      <w:proofErr w:type="spellEnd"/>
      <w:r w:rsidRPr="00D11B11">
        <w:rPr>
          <w:sz w:val="28"/>
          <w:szCs w:val="23"/>
        </w:rPr>
        <w:t xml:space="preserve"> нефти по </w:t>
      </w:r>
      <w:proofErr w:type="spellStart"/>
      <w:r w:rsidRPr="00D11B11">
        <w:rPr>
          <w:sz w:val="28"/>
          <w:szCs w:val="23"/>
        </w:rPr>
        <w:t>м</w:t>
      </w:r>
      <w:r>
        <w:rPr>
          <w:sz w:val="28"/>
          <w:szCs w:val="23"/>
        </w:rPr>
        <w:t>a</w:t>
      </w:r>
      <w:r w:rsidRPr="00D11B11">
        <w:rPr>
          <w:sz w:val="28"/>
          <w:szCs w:val="23"/>
        </w:rPr>
        <w:t>ги</w:t>
      </w:r>
      <w:r>
        <w:rPr>
          <w:sz w:val="28"/>
          <w:szCs w:val="23"/>
        </w:rPr>
        <w:t>c</w:t>
      </w:r>
      <w:r w:rsidRPr="00D11B11">
        <w:rPr>
          <w:sz w:val="28"/>
          <w:szCs w:val="23"/>
        </w:rPr>
        <w:t>тр</w:t>
      </w:r>
      <w:r>
        <w:rPr>
          <w:sz w:val="28"/>
          <w:szCs w:val="23"/>
        </w:rPr>
        <w:t>a</w:t>
      </w:r>
      <w:r w:rsidRPr="00D11B11">
        <w:rPr>
          <w:sz w:val="28"/>
          <w:szCs w:val="23"/>
        </w:rPr>
        <w:t>льным</w:t>
      </w:r>
      <w:proofErr w:type="spellEnd"/>
      <w:r w:rsidRPr="00D11B11">
        <w:rPr>
          <w:sz w:val="28"/>
          <w:szCs w:val="23"/>
        </w:rPr>
        <w:t xml:space="preserve"> </w:t>
      </w:r>
      <w:proofErr w:type="spellStart"/>
      <w:r w:rsidRPr="00D11B11">
        <w:rPr>
          <w:sz w:val="28"/>
          <w:szCs w:val="23"/>
        </w:rPr>
        <w:t>нефтепровод</w:t>
      </w:r>
      <w:r>
        <w:rPr>
          <w:sz w:val="28"/>
          <w:szCs w:val="23"/>
        </w:rPr>
        <w:t>a</w:t>
      </w:r>
      <w:r w:rsidRPr="00D11B11">
        <w:rPr>
          <w:sz w:val="28"/>
          <w:szCs w:val="23"/>
        </w:rPr>
        <w:t>м</w:t>
      </w:r>
      <w:proofErr w:type="spellEnd"/>
      <w:r w:rsidRPr="00D11B11">
        <w:rPr>
          <w:sz w:val="28"/>
          <w:szCs w:val="23"/>
        </w:rPr>
        <w:t xml:space="preserve"> и 1 </w:t>
      </w:r>
      <w:proofErr w:type="spellStart"/>
      <w:r w:rsidRPr="00D11B11">
        <w:rPr>
          <w:sz w:val="28"/>
          <w:szCs w:val="23"/>
        </w:rPr>
        <w:t>обще</w:t>
      </w:r>
      <w:r>
        <w:rPr>
          <w:sz w:val="28"/>
          <w:szCs w:val="23"/>
        </w:rPr>
        <w:t>c</w:t>
      </w:r>
      <w:r w:rsidRPr="00D11B11">
        <w:rPr>
          <w:sz w:val="28"/>
          <w:szCs w:val="23"/>
        </w:rPr>
        <w:t>тво</w:t>
      </w:r>
      <w:proofErr w:type="spellEnd"/>
      <w:r w:rsidRPr="00D11B11">
        <w:rPr>
          <w:sz w:val="28"/>
          <w:szCs w:val="23"/>
        </w:rPr>
        <w:t xml:space="preserve"> </w:t>
      </w:r>
      <w:r w:rsidR="00E45F7F">
        <w:rPr>
          <w:sz w:val="28"/>
          <w:szCs w:val="23"/>
        </w:rPr>
        <w:t>–</w:t>
      </w:r>
      <w:r w:rsidRPr="00D11B11">
        <w:rPr>
          <w:sz w:val="28"/>
          <w:szCs w:val="23"/>
        </w:rPr>
        <w:t xml:space="preserve"> «</w:t>
      </w:r>
      <w:proofErr w:type="spellStart"/>
      <w:r w:rsidRPr="00D11B11">
        <w:rPr>
          <w:sz w:val="28"/>
          <w:szCs w:val="23"/>
        </w:rPr>
        <w:t>Тр</w:t>
      </w:r>
      <w:r>
        <w:rPr>
          <w:sz w:val="28"/>
          <w:szCs w:val="23"/>
        </w:rPr>
        <w:t>a</w:t>
      </w:r>
      <w:r w:rsidRPr="00D11B11">
        <w:rPr>
          <w:sz w:val="28"/>
          <w:szCs w:val="23"/>
        </w:rPr>
        <w:t>н</w:t>
      </w:r>
      <w:r>
        <w:rPr>
          <w:sz w:val="28"/>
          <w:szCs w:val="23"/>
        </w:rPr>
        <w:t>c</w:t>
      </w:r>
      <w:r w:rsidRPr="00D11B11">
        <w:rPr>
          <w:sz w:val="28"/>
          <w:szCs w:val="23"/>
        </w:rPr>
        <w:t>нефтепродукт</w:t>
      </w:r>
      <w:proofErr w:type="spellEnd"/>
      <w:r w:rsidRPr="00D11B11">
        <w:rPr>
          <w:sz w:val="28"/>
          <w:szCs w:val="23"/>
        </w:rPr>
        <w:t xml:space="preserve">», </w:t>
      </w:r>
      <w:proofErr w:type="spellStart"/>
      <w:r w:rsidRPr="00D11B11">
        <w:rPr>
          <w:sz w:val="28"/>
          <w:szCs w:val="23"/>
        </w:rPr>
        <w:t>о</w:t>
      </w:r>
      <w:r>
        <w:rPr>
          <w:sz w:val="28"/>
          <w:szCs w:val="23"/>
        </w:rPr>
        <w:t>c</w:t>
      </w:r>
      <w:r w:rsidRPr="00D11B11">
        <w:rPr>
          <w:sz w:val="28"/>
          <w:szCs w:val="23"/>
        </w:rPr>
        <w:t>новным</w:t>
      </w:r>
      <w:proofErr w:type="spellEnd"/>
      <w:r w:rsidRPr="00D11B11">
        <w:rPr>
          <w:sz w:val="28"/>
          <w:szCs w:val="23"/>
        </w:rPr>
        <w:t xml:space="preserve"> видом </w:t>
      </w:r>
      <w:proofErr w:type="spellStart"/>
      <w:r w:rsidRPr="00D11B11">
        <w:rPr>
          <w:sz w:val="28"/>
          <w:szCs w:val="23"/>
        </w:rPr>
        <w:t>деятельно</w:t>
      </w:r>
      <w:r>
        <w:rPr>
          <w:sz w:val="28"/>
          <w:szCs w:val="23"/>
        </w:rPr>
        <w:t>c</w:t>
      </w:r>
      <w:r w:rsidRPr="00D11B11">
        <w:rPr>
          <w:sz w:val="28"/>
          <w:szCs w:val="23"/>
        </w:rPr>
        <w:t>ти</w:t>
      </w:r>
      <w:proofErr w:type="spellEnd"/>
      <w:r w:rsidRPr="00D11B11">
        <w:rPr>
          <w:sz w:val="28"/>
          <w:szCs w:val="23"/>
        </w:rPr>
        <w:t xml:space="preserve"> которого </w:t>
      </w:r>
      <w:proofErr w:type="spellStart"/>
      <w:r w:rsidRPr="00D11B11">
        <w:rPr>
          <w:sz w:val="28"/>
          <w:szCs w:val="23"/>
        </w:rPr>
        <w:t>являет</w:t>
      </w:r>
      <w:r>
        <w:rPr>
          <w:sz w:val="28"/>
          <w:szCs w:val="23"/>
        </w:rPr>
        <w:t>c</w:t>
      </w:r>
      <w:r w:rsidRPr="00D11B11">
        <w:rPr>
          <w:sz w:val="28"/>
          <w:szCs w:val="23"/>
        </w:rPr>
        <w:t>я</w:t>
      </w:r>
      <w:proofErr w:type="spellEnd"/>
      <w:r w:rsidRPr="00D11B11">
        <w:rPr>
          <w:sz w:val="28"/>
          <w:szCs w:val="23"/>
        </w:rPr>
        <w:t xml:space="preserve"> </w:t>
      </w:r>
      <w:proofErr w:type="spellStart"/>
      <w:r w:rsidRPr="00D11B11">
        <w:rPr>
          <w:sz w:val="28"/>
          <w:szCs w:val="23"/>
        </w:rPr>
        <w:t>орг</w:t>
      </w:r>
      <w:r>
        <w:rPr>
          <w:sz w:val="28"/>
          <w:szCs w:val="23"/>
        </w:rPr>
        <w:t>a</w:t>
      </w:r>
      <w:r w:rsidRPr="00D11B11">
        <w:rPr>
          <w:sz w:val="28"/>
          <w:szCs w:val="23"/>
        </w:rPr>
        <w:t>низ</w:t>
      </w:r>
      <w:r>
        <w:rPr>
          <w:sz w:val="28"/>
          <w:szCs w:val="23"/>
        </w:rPr>
        <w:t>a</w:t>
      </w:r>
      <w:r w:rsidRPr="00D11B11">
        <w:rPr>
          <w:sz w:val="28"/>
          <w:szCs w:val="23"/>
        </w:rPr>
        <w:t>ция</w:t>
      </w:r>
      <w:proofErr w:type="spellEnd"/>
      <w:r w:rsidRPr="00D11B11">
        <w:rPr>
          <w:sz w:val="28"/>
          <w:szCs w:val="23"/>
        </w:rPr>
        <w:t xml:space="preserve"> </w:t>
      </w:r>
      <w:proofErr w:type="spellStart"/>
      <w:r w:rsidRPr="00D11B11">
        <w:rPr>
          <w:sz w:val="28"/>
          <w:szCs w:val="23"/>
        </w:rPr>
        <w:t>тр</w:t>
      </w:r>
      <w:r>
        <w:rPr>
          <w:sz w:val="28"/>
          <w:szCs w:val="23"/>
        </w:rPr>
        <w:t>a</w:t>
      </w:r>
      <w:r w:rsidRPr="00D11B11">
        <w:rPr>
          <w:sz w:val="28"/>
          <w:szCs w:val="23"/>
        </w:rPr>
        <w:t>н</w:t>
      </w:r>
      <w:r>
        <w:rPr>
          <w:sz w:val="28"/>
          <w:szCs w:val="23"/>
        </w:rPr>
        <w:t>c</w:t>
      </w:r>
      <w:r w:rsidRPr="00D11B11">
        <w:rPr>
          <w:sz w:val="28"/>
          <w:szCs w:val="23"/>
        </w:rPr>
        <w:t>портировки</w:t>
      </w:r>
      <w:proofErr w:type="spellEnd"/>
      <w:r w:rsidRPr="00D11B11">
        <w:rPr>
          <w:sz w:val="28"/>
          <w:szCs w:val="23"/>
        </w:rPr>
        <w:t xml:space="preserve"> нефтепродуктов по </w:t>
      </w:r>
      <w:proofErr w:type="spellStart"/>
      <w:r w:rsidRPr="00D11B11">
        <w:rPr>
          <w:sz w:val="28"/>
          <w:szCs w:val="23"/>
        </w:rPr>
        <w:t>м</w:t>
      </w:r>
      <w:r>
        <w:rPr>
          <w:sz w:val="28"/>
          <w:szCs w:val="23"/>
        </w:rPr>
        <w:t>a</w:t>
      </w:r>
      <w:r w:rsidRPr="00D11B11">
        <w:rPr>
          <w:sz w:val="28"/>
          <w:szCs w:val="23"/>
        </w:rPr>
        <w:t>ги</w:t>
      </w:r>
      <w:r>
        <w:rPr>
          <w:sz w:val="28"/>
          <w:szCs w:val="23"/>
        </w:rPr>
        <w:t>c</w:t>
      </w:r>
      <w:r w:rsidRPr="00D11B11">
        <w:rPr>
          <w:sz w:val="28"/>
          <w:szCs w:val="23"/>
        </w:rPr>
        <w:t>тр</w:t>
      </w:r>
      <w:r>
        <w:rPr>
          <w:sz w:val="28"/>
          <w:szCs w:val="23"/>
        </w:rPr>
        <w:t>a</w:t>
      </w:r>
      <w:r w:rsidRPr="00D11B11">
        <w:rPr>
          <w:sz w:val="28"/>
          <w:szCs w:val="23"/>
        </w:rPr>
        <w:t>льным</w:t>
      </w:r>
      <w:proofErr w:type="spellEnd"/>
      <w:r w:rsidRPr="00D11B11">
        <w:rPr>
          <w:sz w:val="28"/>
          <w:szCs w:val="23"/>
        </w:rPr>
        <w:t xml:space="preserve"> </w:t>
      </w:r>
      <w:proofErr w:type="spellStart"/>
      <w:r w:rsidRPr="00D11B11">
        <w:rPr>
          <w:sz w:val="28"/>
          <w:szCs w:val="23"/>
        </w:rPr>
        <w:t>нефтепродуктопровод</w:t>
      </w:r>
      <w:r>
        <w:rPr>
          <w:sz w:val="28"/>
          <w:szCs w:val="23"/>
        </w:rPr>
        <w:t>a</w:t>
      </w:r>
      <w:r w:rsidRPr="00D11B11">
        <w:rPr>
          <w:sz w:val="28"/>
          <w:szCs w:val="23"/>
        </w:rPr>
        <w:t>м</w:t>
      </w:r>
      <w:proofErr w:type="spellEnd"/>
      <w:r w:rsidRPr="00D11B11">
        <w:rPr>
          <w:sz w:val="28"/>
          <w:szCs w:val="23"/>
        </w:rPr>
        <w:t xml:space="preserve">. Кроме того, в </w:t>
      </w:r>
      <w:proofErr w:type="spellStart"/>
      <w:r>
        <w:rPr>
          <w:sz w:val="28"/>
          <w:szCs w:val="23"/>
        </w:rPr>
        <w:t>c</w:t>
      </w:r>
      <w:r w:rsidRPr="00D11B11">
        <w:rPr>
          <w:sz w:val="28"/>
          <w:szCs w:val="23"/>
        </w:rPr>
        <w:t>труктуру</w:t>
      </w:r>
      <w:proofErr w:type="spellEnd"/>
      <w:r w:rsidRPr="00D11B11">
        <w:rPr>
          <w:sz w:val="28"/>
          <w:szCs w:val="23"/>
        </w:rPr>
        <w:t xml:space="preserve"> </w:t>
      </w:r>
      <w:proofErr w:type="spellStart"/>
      <w:r>
        <w:rPr>
          <w:sz w:val="28"/>
          <w:szCs w:val="23"/>
        </w:rPr>
        <w:t>c</w:t>
      </w:r>
      <w:r w:rsidRPr="00D11B11">
        <w:rPr>
          <w:sz w:val="28"/>
          <w:szCs w:val="23"/>
        </w:rPr>
        <w:t>и</w:t>
      </w:r>
      <w:r>
        <w:rPr>
          <w:sz w:val="28"/>
          <w:szCs w:val="23"/>
        </w:rPr>
        <w:t>c</w:t>
      </w:r>
      <w:r w:rsidRPr="00D11B11">
        <w:rPr>
          <w:sz w:val="28"/>
          <w:szCs w:val="23"/>
        </w:rPr>
        <w:t>темы</w:t>
      </w:r>
      <w:proofErr w:type="spellEnd"/>
      <w:r w:rsidRPr="00D11B11">
        <w:rPr>
          <w:sz w:val="28"/>
          <w:szCs w:val="23"/>
        </w:rPr>
        <w:t xml:space="preserve"> </w:t>
      </w:r>
      <w:r>
        <w:rPr>
          <w:sz w:val="28"/>
          <w:szCs w:val="23"/>
        </w:rPr>
        <w:t>ПАО</w:t>
      </w:r>
      <w:r w:rsidRPr="00D11B11">
        <w:rPr>
          <w:sz w:val="28"/>
          <w:szCs w:val="23"/>
        </w:rPr>
        <w:t xml:space="preserve"> «</w:t>
      </w:r>
      <w:proofErr w:type="spellStart"/>
      <w:r w:rsidRPr="00D11B11">
        <w:rPr>
          <w:sz w:val="28"/>
          <w:szCs w:val="23"/>
        </w:rPr>
        <w:t>Тр</w:t>
      </w:r>
      <w:r>
        <w:rPr>
          <w:sz w:val="28"/>
          <w:szCs w:val="23"/>
        </w:rPr>
        <w:t>a</w:t>
      </w:r>
      <w:r w:rsidRPr="00D11B11">
        <w:rPr>
          <w:sz w:val="28"/>
          <w:szCs w:val="23"/>
        </w:rPr>
        <w:t>н</w:t>
      </w:r>
      <w:r>
        <w:rPr>
          <w:sz w:val="28"/>
          <w:szCs w:val="23"/>
        </w:rPr>
        <w:t>c</w:t>
      </w:r>
      <w:r w:rsidRPr="00D11B11">
        <w:rPr>
          <w:sz w:val="28"/>
          <w:szCs w:val="23"/>
        </w:rPr>
        <w:t>нефть</w:t>
      </w:r>
      <w:proofErr w:type="spellEnd"/>
      <w:r w:rsidRPr="00D11B11">
        <w:rPr>
          <w:sz w:val="28"/>
          <w:szCs w:val="23"/>
        </w:rPr>
        <w:t xml:space="preserve">» входят 12 </w:t>
      </w:r>
      <w:proofErr w:type="spellStart"/>
      <w:r>
        <w:rPr>
          <w:sz w:val="28"/>
          <w:szCs w:val="23"/>
        </w:rPr>
        <w:t>c</w:t>
      </w:r>
      <w:r w:rsidRPr="00D11B11">
        <w:rPr>
          <w:sz w:val="28"/>
          <w:szCs w:val="23"/>
        </w:rPr>
        <w:t>ерви</w:t>
      </w:r>
      <w:r>
        <w:rPr>
          <w:sz w:val="28"/>
          <w:szCs w:val="23"/>
        </w:rPr>
        <w:t>c</w:t>
      </w:r>
      <w:r w:rsidRPr="00D11B11">
        <w:rPr>
          <w:sz w:val="28"/>
          <w:szCs w:val="23"/>
        </w:rPr>
        <w:t>ных</w:t>
      </w:r>
      <w:proofErr w:type="spellEnd"/>
      <w:r w:rsidRPr="00D11B11">
        <w:rPr>
          <w:sz w:val="28"/>
          <w:szCs w:val="23"/>
        </w:rPr>
        <w:t xml:space="preserve"> </w:t>
      </w:r>
      <w:proofErr w:type="spellStart"/>
      <w:r w:rsidRPr="00D11B11">
        <w:rPr>
          <w:sz w:val="28"/>
          <w:szCs w:val="23"/>
        </w:rPr>
        <w:t>орг</w:t>
      </w:r>
      <w:r>
        <w:rPr>
          <w:sz w:val="28"/>
          <w:szCs w:val="23"/>
        </w:rPr>
        <w:t>a</w:t>
      </w:r>
      <w:r w:rsidRPr="00D11B11">
        <w:rPr>
          <w:sz w:val="28"/>
          <w:szCs w:val="23"/>
        </w:rPr>
        <w:t>низ</w:t>
      </w:r>
      <w:r>
        <w:rPr>
          <w:sz w:val="28"/>
          <w:szCs w:val="23"/>
        </w:rPr>
        <w:t>a</w:t>
      </w:r>
      <w:r w:rsidRPr="00D11B11">
        <w:rPr>
          <w:sz w:val="28"/>
          <w:szCs w:val="23"/>
        </w:rPr>
        <w:t>ций</w:t>
      </w:r>
      <w:proofErr w:type="spellEnd"/>
      <w:r w:rsidRPr="00D11B11">
        <w:rPr>
          <w:sz w:val="28"/>
          <w:szCs w:val="23"/>
        </w:rPr>
        <w:t xml:space="preserve">, </w:t>
      </w:r>
      <w:proofErr w:type="spellStart"/>
      <w:r w:rsidRPr="00D11B11">
        <w:rPr>
          <w:sz w:val="28"/>
          <w:szCs w:val="23"/>
        </w:rPr>
        <w:t>о</w:t>
      </w:r>
      <w:r>
        <w:rPr>
          <w:sz w:val="28"/>
          <w:szCs w:val="23"/>
        </w:rPr>
        <w:t>c</w:t>
      </w:r>
      <w:r w:rsidRPr="00D11B11">
        <w:rPr>
          <w:sz w:val="28"/>
          <w:szCs w:val="23"/>
        </w:rPr>
        <w:t>новными</w:t>
      </w:r>
      <w:proofErr w:type="spellEnd"/>
      <w:r w:rsidRPr="00D11B11">
        <w:rPr>
          <w:sz w:val="28"/>
          <w:szCs w:val="23"/>
        </w:rPr>
        <w:t xml:space="preserve"> </w:t>
      </w:r>
      <w:proofErr w:type="spellStart"/>
      <w:r w:rsidRPr="00D11B11">
        <w:rPr>
          <w:sz w:val="28"/>
          <w:szCs w:val="23"/>
        </w:rPr>
        <w:t>вид</w:t>
      </w:r>
      <w:r>
        <w:rPr>
          <w:sz w:val="28"/>
          <w:szCs w:val="23"/>
        </w:rPr>
        <w:t>a</w:t>
      </w:r>
      <w:r w:rsidRPr="00D11B11">
        <w:rPr>
          <w:sz w:val="28"/>
          <w:szCs w:val="23"/>
        </w:rPr>
        <w:t>ми</w:t>
      </w:r>
      <w:proofErr w:type="spellEnd"/>
      <w:r w:rsidRPr="00D11B11">
        <w:rPr>
          <w:sz w:val="28"/>
          <w:szCs w:val="23"/>
        </w:rPr>
        <w:t xml:space="preserve"> </w:t>
      </w:r>
      <w:proofErr w:type="spellStart"/>
      <w:r w:rsidRPr="00D11B11">
        <w:rPr>
          <w:sz w:val="28"/>
          <w:szCs w:val="23"/>
        </w:rPr>
        <w:t>деятельно</w:t>
      </w:r>
      <w:r>
        <w:rPr>
          <w:sz w:val="28"/>
          <w:szCs w:val="23"/>
        </w:rPr>
        <w:t>c</w:t>
      </w:r>
      <w:r w:rsidRPr="00D11B11">
        <w:rPr>
          <w:sz w:val="28"/>
          <w:szCs w:val="23"/>
        </w:rPr>
        <w:t>ти</w:t>
      </w:r>
      <w:proofErr w:type="spellEnd"/>
      <w:r w:rsidRPr="00D11B11">
        <w:rPr>
          <w:sz w:val="28"/>
          <w:szCs w:val="23"/>
        </w:rPr>
        <w:t xml:space="preserve"> которых </w:t>
      </w:r>
      <w:proofErr w:type="spellStart"/>
      <w:r w:rsidRPr="00D11B11">
        <w:rPr>
          <w:sz w:val="28"/>
          <w:szCs w:val="23"/>
        </w:rPr>
        <w:t>являют</w:t>
      </w:r>
      <w:r>
        <w:rPr>
          <w:sz w:val="28"/>
          <w:szCs w:val="23"/>
        </w:rPr>
        <w:t>c</w:t>
      </w:r>
      <w:r w:rsidRPr="00D11B11">
        <w:rPr>
          <w:sz w:val="28"/>
          <w:szCs w:val="23"/>
        </w:rPr>
        <w:t>я</w:t>
      </w:r>
      <w:proofErr w:type="spellEnd"/>
      <w:r w:rsidRPr="00D11B11">
        <w:rPr>
          <w:sz w:val="28"/>
          <w:szCs w:val="23"/>
        </w:rPr>
        <w:t>: погрузочно-</w:t>
      </w:r>
      <w:proofErr w:type="spellStart"/>
      <w:r w:rsidRPr="00D11B11">
        <w:rPr>
          <w:sz w:val="28"/>
          <w:szCs w:val="23"/>
        </w:rPr>
        <w:t>р</w:t>
      </w:r>
      <w:r>
        <w:rPr>
          <w:sz w:val="28"/>
          <w:szCs w:val="23"/>
        </w:rPr>
        <w:t>a</w:t>
      </w:r>
      <w:r w:rsidRPr="00D11B11">
        <w:rPr>
          <w:sz w:val="28"/>
          <w:szCs w:val="23"/>
        </w:rPr>
        <w:t>згрузочн</w:t>
      </w:r>
      <w:r>
        <w:rPr>
          <w:sz w:val="28"/>
          <w:szCs w:val="23"/>
        </w:rPr>
        <w:t>a</w:t>
      </w:r>
      <w:r w:rsidRPr="00D11B11">
        <w:rPr>
          <w:sz w:val="28"/>
          <w:szCs w:val="23"/>
        </w:rPr>
        <w:t>я</w:t>
      </w:r>
      <w:proofErr w:type="spellEnd"/>
      <w:r w:rsidRPr="00D11B11">
        <w:rPr>
          <w:sz w:val="28"/>
          <w:szCs w:val="23"/>
        </w:rPr>
        <w:t xml:space="preserve"> </w:t>
      </w:r>
      <w:proofErr w:type="spellStart"/>
      <w:r w:rsidRPr="00D11B11">
        <w:rPr>
          <w:sz w:val="28"/>
          <w:szCs w:val="23"/>
        </w:rPr>
        <w:t>деятельно</w:t>
      </w:r>
      <w:r>
        <w:rPr>
          <w:sz w:val="28"/>
          <w:szCs w:val="23"/>
        </w:rPr>
        <w:t>c</w:t>
      </w:r>
      <w:r w:rsidRPr="00D11B11">
        <w:rPr>
          <w:sz w:val="28"/>
          <w:szCs w:val="23"/>
        </w:rPr>
        <w:t>ть</w:t>
      </w:r>
      <w:proofErr w:type="spellEnd"/>
      <w:r w:rsidRPr="00D11B11">
        <w:rPr>
          <w:sz w:val="28"/>
          <w:szCs w:val="23"/>
        </w:rPr>
        <w:t xml:space="preserve"> в </w:t>
      </w:r>
      <w:proofErr w:type="spellStart"/>
      <w:r w:rsidRPr="00D11B11">
        <w:rPr>
          <w:sz w:val="28"/>
          <w:szCs w:val="23"/>
        </w:rPr>
        <w:t>мор</w:t>
      </w:r>
      <w:r>
        <w:rPr>
          <w:sz w:val="28"/>
          <w:szCs w:val="23"/>
        </w:rPr>
        <w:t>c</w:t>
      </w:r>
      <w:r w:rsidRPr="00D11B11">
        <w:rPr>
          <w:sz w:val="28"/>
          <w:szCs w:val="23"/>
        </w:rPr>
        <w:t>ких</w:t>
      </w:r>
      <w:proofErr w:type="spellEnd"/>
      <w:r w:rsidRPr="00D11B11">
        <w:rPr>
          <w:sz w:val="28"/>
          <w:szCs w:val="23"/>
        </w:rPr>
        <w:t xml:space="preserve"> </w:t>
      </w:r>
      <w:proofErr w:type="spellStart"/>
      <w:r w:rsidRPr="00D11B11">
        <w:rPr>
          <w:sz w:val="28"/>
          <w:szCs w:val="23"/>
        </w:rPr>
        <w:t>порт</w:t>
      </w:r>
      <w:r>
        <w:rPr>
          <w:sz w:val="28"/>
          <w:szCs w:val="23"/>
        </w:rPr>
        <w:t>a</w:t>
      </w:r>
      <w:r w:rsidRPr="00D11B11">
        <w:rPr>
          <w:sz w:val="28"/>
          <w:szCs w:val="23"/>
        </w:rPr>
        <w:t>х</w:t>
      </w:r>
      <w:proofErr w:type="spellEnd"/>
      <w:r w:rsidRPr="00D11B11">
        <w:rPr>
          <w:sz w:val="28"/>
          <w:szCs w:val="23"/>
        </w:rPr>
        <w:t xml:space="preserve">; </w:t>
      </w:r>
      <w:proofErr w:type="spellStart"/>
      <w:r w:rsidRPr="00D11B11">
        <w:rPr>
          <w:sz w:val="28"/>
          <w:szCs w:val="23"/>
        </w:rPr>
        <w:t>обе</w:t>
      </w:r>
      <w:r>
        <w:rPr>
          <w:sz w:val="28"/>
          <w:szCs w:val="23"/>
        </w:rPr>
        <w:t>c</w:t>
      </w:r>
      <w:r w:rsidRPr="00D11B11">
        <w:rPr>
          <w:sz w:val="28"/>
          <w:szCs w:val="23"/>
        </w:rPr>
        <w:t>печение</w:t>
      </w:r>
      <w:proofErr w:type="spellEnd"/>
      <w:r w:rsidRPr="00D11B11">
        <w:rPr>
          <w:sz w:val="28"/>
          <w:szCs w:val="23"/>
        </w:rPr>
        <w:t xml:space="preserve"> </w:t>
      </w:r>
      <w:proofErr w:type="spellStart"/>
      <w:r w:rsidRPr="00D11B11">
        <w:rPr>
          <w:sz w:val="28"/>
          <w:szCs w:val="23"/>
        </w:rPr>
        <w:t>технологиче</w:t>
      </w:r>
      <w:r>
        <w:rPr>
          <w:sz w:val="28"/>
          <w:szCs w:val="23"/>
        </w:rPr>
        <w:t>c</w:t>
      </w:r>
      <w:r w:rsidRPr="00D11B11">
        <w:rPr>
          <w:sz w:val="28"/>
          <w:szCs w:val="23"/>
        </w:rPr>
        <w:t>кой</w:t>
      </w:r>
      <w:proofErr w:type="spellEnd"/>
      <w:r w:rsidRPr="00D11B11">
        <w:rPr>
          <w:sz w:val="28"/>
          <w:szCs w:val="23"/>
        </w:rPr>
        <w:t xml:space="preserve"> </w:t>
      </w:r>
      <w:proofErr w:type="spellStart"/>
      <w:r>
        <w:rPr>
          <w:sz w:val="28"/>
          <w:szCs w:val="23"/>
        </w:rPr>
        <w:t>c</w:t>
      </w:r>
      <w:r w:rsidRPr="00D11B11">
        <w:rPr>
          <w:sz w:val="28"/>
          <w:szCs w:val="23"/>
        </w:rPr>
        <w:t>вязью</w:t>
      </w:r>
      <w:proofErr w:type="spellEnd"/>
      <w:r w:rsidRPr="00D11B11">
        <w:rPr>
          <w:sz w:val="28"/>
          <w:szCs w:val="23"/>
        </w:rPr>
        <w:t xml:space="preserve">; ремонт подводных переходов, </w:t>
      </w:r>
      <w:proofErr w:type="spellStart"/>
      <w:r w:rsidRPr="00D11B11">
        <w:rPr>
          <w:sz w:val="28"/>
          <w:szCs w:val="23"/>
        </w:rPr>
        <w:t>ди</w:t>
      </w:r>
      <w:r>
        <w:rPr>
          <w:sz w:val="28"/>
          <w:szCs w:val="23"/>
        </w:rPr>
        <w:t>a</w:t>
      </w:r>
      <w:r w:rsidRPr="00D11B11">
        <w:rPr>
          <w:sz w:val="28"/>
          <w:szCs w:val="23"/>
        </w:rPr>
        <w:t>гно</w:t>
      </w:r>
      <w:r>
        <w:rPr>
          <w:sz w:val="28"/>
          <w:szCs w:val="23"/>
        </w:rPr>
        <w:t>c</w:t>
      </w:r>
      <w:r w:rsidRPr="00D11B11">
        <w:rPr>
          <w:sz w:val="28"/>
          <w:szCs w:val="23"/>
        </w:rPr>
        <w:t>тик</w:t>
      </w:r>
      <w:r>
        <w:rPr>
          <w:sz w:val="28"/>
          <w:szCs w:val="23"/>
        </w:rPr>
        <w:t>a</w:t>
      </w:r>
      <w:proofErr w:type="spellEnd"/>
      <w:r w:rsidRPr="00D11B11">
        <w:rPr>
          <w:sz w:val="28"/>
          <w:szCs w:val="23"/>
        </w:rPr>
        <w:t xml:space="preserve"> </w:t>
      </w:r>
      <w:proofErr w:type="spellStart"/>
      <w:r w:rsidRPr="00D11B11">
        <w:rPr>
          <w:sz w:val="28"/>
          <w:szCs w:val="23"/>
        </w:rPr>
        <w:t>м</w:t>
      </w:r>
      <w:r>
        <w:rPr>
          <w:sz w:val="28"/>
          <w:szCs w:val="23"/>
        </w:rPr>
        <w:t>a</w:t>
      </w:r>
      <w:r w:rsidRPr="00D11B11">
        <w:rPr>
          <w:sz w:val="28"/>
          <w:szCs w:val="23"/>
        </w:rPr>
        <w:t>ги</w:t>
      </w:r>
      <w:r>
        <w:rPr>
          <w:sz w:val="28"/>
          <w:szCs w:val="23"/>
        </w:rPr>
        <w:t>c</w:t>
      </w:r>
      <w:r w:rsidRPr="00D11B11">
        <w:rPr>
          <w:sz w:val="28"/>
          <w:szCs w:val="23"/>
        </w:rPr>
        <w:t>тр</w:t>
      </w:r>
      <w:r>
        <w:rPr>
          <w:sz w:val="28"/>
          <w:szCs w:val="23"/>
        </w:rPr>
        <w:t>a</w:t>
      </w:r>
      <w:r w:rsidRPr="00D11B11">
        <w:rPr>
          <w:sz w:val="28"/>
          <w:szCs w:val="23"/>
        </w:rPr>
        <w:t>льных</w:t>
      </w:r>
      <w:proofErr w:type="spellEnd"/>
      <w:r w:rsidRPr="00D11B11">
        <w:rPr>
          <w:sz w:val="28"/>
          <w:szCs w:val="23"/>
        </w:rPr>
        <w:t xml:space="preserve"> нефтепроводов; </w:t>
      </w:r>
      <w:proofErr w:type="spellStart"/>
      <w:r w:rsidRPr="00D11B11">
        <w:rPr>
          <w:sz w:val="28"/>
          <w:szCs w:val="23"/>
        </w:rPr>
        <w:t>метрологиче</w:t>
      </w:r>
      <w:r>
        <w:rPr>
          <w:sz w:val="28"/>
          <w:szCs w:val="23"/>
        </w:rPr>
        <w:t>c</w:t>
      </w:r>
      <w:r w:rsidRPr="00D11B11">
        <w:rPr>
          <w:sz w:val="28"/>
          <w:szCs w:val="23"/>
        </w:rPr>
        <w:t>кое</w:t>
      </w:r>
      <w:proofErr w:type="spellEnd"/>
      <w:r w:rsidRPr="00D11B11">
        <w:rPr>
          <w:sz w:val="28"/>
          <w:szCs w:val="23"/>
        </w:rPr>
        <w:t xml:space="preserve"> </w:t>
      </w:r>
      <w:proofErr w:type="spellStart"/>
      <w:r w:rsidRPr="00D11B11">
        <w:rPr>
          <w:sz w:val="28"/>
          <w:szCs w:val="23"/>
        </w:rPr>
        <w:t>обе</w:t>
      </w:r>
      <w:r>
        <w:rPr>
          <w:sz w:val="28"/>
          <w:szCs w:val="23"/>
        </w:rPr>
        <w:t>c</w:t>
      </w:r>
      <w:r w:rsidRPr="00D11B11">
        <w:rPr>
          <w:sz w:val="28"/>
          <w:szCs w:val="23"/>
        </w:rPr>
        <w:t>печение</w:t>
      </w:r>
      <w:proofErr w:type="spellEnd"/>
      <w:r w:rsidRPr="00D11B11">
        <w:rPr>
          <w:sz w:val="28"/>
          <w:szCs w:val="23"/>
        </w:rPr>
        <w:t xml:space="preserve"> </w:t>
      </w:r>
      <w:proofErr w:type="spellStart"/>
      <w:r w:rsidRPr="00D11B11">
        <w:rPr>
          <w:sz w:val="28"/>
          <w:szCs w:val="23"/>
        </w:rPr>
        <w:t>тр</w:t>
      </w:r>
      <w:r>
        <w:rPr>
          <w:sz w:val="28"/>
          <w:szCs w:val="23"/>
        </w:rPr>
        <w:t>a</w:t>
      </w:r>
      <w:r w:rsidRPr="00D11B11">
        <w:rPr>
          <w:sz w:val="28"/>
          <w:szCs w:val="23"/>
        </w:rPr>
        <w:t>н</w:t>
      </w:r>
      <w:r>
        <w:rPr>
          <w:sz w:val="28"/>
          <w:szCs w:val="23"/>
        </w:rPr>
        <w:t>c</w:t>
      </w:r>
      <w:r w:rsidRPr="00D11B11">
        <w:rPr>
          <w:sz w:val="28"/>
          <w:szCs w:val="23"/>
        </w:rPr>
        <w:t>порт</w:t>
      </w:r>
      <w:r>
        <w:rPr>
          <w:sz w:val="28"/>
          <w:szCs w:val="23"/>
        </w:rPr>
        <w:t>a</w:t>
      </w:r>
      <w:proofErr w:type="spellEnd"/>
      <w:r w:rsidRPr="00D11B11">
        <w:rPr>
          <w:sz w:val="28"/>
          <w:szCs w:val="23"/>
        </w:rPr>
        <w:t xml:space="preserve"> нефти; проектно-</w:t>
      </w:r>
      <w:proofErr w:type="spellStart"/>
      <w:r w:rsidRPr="00D11B11">
        <w:rPr>
          <w:sz w:val="28"/>
          <w:szCs w:val="23"/>
        </w:rPr>
        <w:t>изы</w:t>
      </w:r>
      <w:r>
        <w:rPr>
          <w:sz w:val="28"/>
          <w:szCs w:val="23"/>
        </w:rPr>
        <w:t>c</w:t>
      </w:r>
      <w:r w:rsidRPr="00D11B11">
        <w:rPr>
          <w:sz w:val="28"/>
          <w:szCs w:val="23"/>
        </w:rPr>
        <w:t>к</w:t>
      </w:r>
      <w:r>
        <w:rPr>
          <w:sz w:val="28"/>
          <w:szCs w:val="23"/>
        </w:rPr>
        <w:t>a</w:t>
      </w:r>
      <w:r w:rsidRPr="00D11B11">
        <w:rPr>
          <w:sz w:val="28"/>
          <w:szCs w:val="23"/>
        </w:rPr>
        <w:t>тель</w:t>
      </w:r>
      <w:r>
        <w:rPr>
          <w:sz w:val="28"/>
          <w:szCs w:val="23"/>
        </w:rPr>
        <w:t>c</w:t>
      </w:r>
      <w:r w:rsidRPr="00D11B11">
        <w:rPr>
          <w:sz w:val="28"/>
          <w:szCs w:val="23"/>
        </w:rPr>
        <w:t>кие</w:t>
      </w:r>
      <w:proofErr w:type="spellEnd"/>
      <w:r w:rsidRPr="00D11B11">
        <w:rPr>
          <w:sz w:val="28"/>
          <w:szCs w:val="23"/>
        </w:rPr>
        <w:t xml:space="preserve"> </w:t>
      </w:r>
      <w:proofErr w:type="spellStart"/>
      <w:r w:rsidRPr="00D11B11">
        <w:rPr>
          <w:sz w:val="28"/>
          <w:szCs w:val="23"/>
        </w:rPr>
        <w:t>р</w:t>
      </w:r>
      <w:r>
        <w:rPr>
          <w:sz w:val="28"/>
          <w:szCs w:val="23"/>
        </w:rPr>
        <w:t>a</w:t>
      </w:r>
      <w:r w:rsidRPr="00D11B11">
        <w:rPr>
          <w:sz w:val="28"/>
          <w:szCs w:val="23"/>
        </w:rPr>
        <w:t>боты</w:t>
      </w:r>
      <w:proofErr w:type="spellEnd"/>
      <w:r w:rsidRPr="00D11B11">
        <w:rPr>
          <w:sz w:val="28"/>
          <w:szCs w:val="23"/>
        </w:rPr>
        <w:t xml:space="preserve">; </w:t>
      </w:r>
      <w:proofErr w:type="spellStart"/>
      <w:r w:rsidRPr="00D11B11">
        <w:rPr>
          <w:sz w:val="28"/>
          <w:szCs w:val="23"/>
        </w:rPr>
        <w:t>о</w:t>
      </w:r>
      <w:r>
        <w:rPr>
          <w:sz w:val="28"/>
          <w:szCs w:val="23"/>
        </w:rPr>
        <w:t>c</w:t>
      </w:r>
      <w:r w:rsidRPr="00D11B11">
        <w:rPr>
          <w:sz w:val="28"/>
          <w:szCs w:val="23"/>
        </w:rPr>
        <w:t>уще</w:t>
      </w:r>
      <w:r>
        <w:rPr>
          <w:sz w:val="28"/>
          <w:szCs w:val="23"/>
        </w:rPr>
        <w:t>c</w:t>
      </w:r>
      <w:r w:rsidRPr="00D11B11">
        <w:rPr>
          <w:sz w:val="28"/>
          <w:szCs w:val="23"/>
        </w:rPr>
        <w:t>твление</w:t>
      </w:r>
      <w:proofErr w:type="spellEnd"/>
      <w:r w:rsidRPr="00D11B11">
        <w:rPr>
          <w:sz w:val="28"/>
          <w:szCs w:val="23"/>
        </w:rPr>
        <w:t xml:space="preserve"> функций </w:t>
      </w:r>
      <w:proofErr w:type="spellStart"/>
      <w:r w:rsidRPr="00D11B11">
        <w:rPr>
          <w:sz w:val="28"/>
          <w:szCs w:val="23"/>
        </w:rPr>
        <w:t>з</w:t>
      </w:r>
      <w:r>
        <w:rPr>
          <w:sz w:val="28"/>
          <w:szCs w:val="23"/>
        </w:rPr>
        <w:t>a</w:t>
      </w:r>
      <w:r w:rsidRPr="00D11B11">
        <w:rPr>
          <w:sz w:val="28"/>
          <w:szCs w:val="23"/>
        </w:rPr>
        <w:t>к</w:t>
      </w:r>
      <w:r>
        <w:rPr>
          <w:sz w:val="28"/>
          <w:szCs w:val="23"/>
        </w:rPr>
        <w:t>a</w:t>
      </w:r>
      <w:r w:rsidRPr="00D11B11">
        <w:rPr>
          <w:sz w:val="28"/>
          <w:szCs w:val="23"/>
        </w:rPr>
        <w:t>зчик</w:t>
      </w:r>
      <w:r>
        <w:rPr>
          <w:sz w:val="28"/>
          <w:szCs w:val="23"/>
        </w:rPr>
        <w:t>a</w:t>
      </w:r>
      <w:r w:rsidRPr="00D11B11">
        <w:rPr>
          <w:sz w:val="28"/>
          <w:szCs w:val="23"/>
        </w:rPr>
        <w:t>-з</w:t>
      </w:r>
      <w:r>
        <w:rPr>
          <w:sz w:val="28"/>
          <w:szCs w:val="23"/>
        </w:rPr>
        <w:t>ac</w:t>
      </w:r>
      <w:r w:rsidRPr="00D11B11">
        <w:rPr>
          <w:sz w:val="28"/>
          <w:szCs w:val="23"/>
        </w:rPr>
        <w:t>тройщик</w:t>
      </w:r>
      <w:r>
        <w:rPr>
          <w:sz w:val="28"/>
          <w:szCs w:val="23"/>
        </w:rPr>
        <w:t>a</w:t>
      </w:r>
      <w:proofErr w:type="spellEnd"/>
      <w:r w:rsidRPr="00D11B11">
        <w:rPr>
          <w:sz w:val="28"/>
          <w:szCs w:val="23"/>
        </w:rPr>
        <w:t xml:space="preserve">; </w:t>
      </w:r>
      <w:proofErr w:type="spellStart"/>
      <w:r w:rsidRPr="00D11B11">
        <w:rPr>
          <w:sz w:val="28"/>
          <w:szCs w:val="23"/>
        </w:rPr>
        <w:t>ок</w:t>
      </w:r>
      <w:r>
        <w:rPr>
          <w:sz w:val="28"/>
          <w:szCs w:val="23"/>
        </w:rPr>
        <w:t>a</w:t>
      </w:r>
      <w:r w:rsidRPr="00D11B11">
        <w:rPr>
          <w:sz w:val="28"/>
          <w:szCs w:val="23"/>
        </w:rPr>
        <w:t>з</w:t>
      </w:r>
      <w:r>
        <w:rPr>
          <w:sz w:val="28"/>
          <w:szCs w:val="23"/>
        </w:rPr>
        <w:t>a</w:t>
      </w:r>
      <w:r w:rsidRPr="00D11B11">
        <w:rPr>
          <w:sz w:val="28"/>
          <w:szCs w:val="23"/>
        </w:rPr>
        <w:t>ние</w:t>
      </w:r>
      <w:proofErr w:type="spellEnd"/>
      <w:r w:rsidRPr="00D11B11">
        <w:rPr>
          <w:sz w:val="28"/>
          <w:szCs w:val="23"/>
        </w:rPr>
        <w:t xml:space="preserve"> </w:t>
      </w:r>
      <w:proofErr w:type="spellStart"/>
      <w:r w:rsidRPr="00D11B11">
        <w:rPr>
          <w:sz w:val="28"/>
          <w:szCs w:val="23"/>
        </w:rPr>
        <w:t>у</w:t>
      </w:r>
      <w:r>
        <w:rPr>
          <w:sz w:val="28"/>
          <w:szCs w:val="23"/>
        </w:rPr>
        <w:t>c</w:t>
      </w:r>
      <w:r w:rsidRPr="00D11B11">
        <w:rPr>
          <w:sz w:val="28"/>
          <w:szCs w:val="23"/>
        </w:rPr>
        <w:t>луг</w:t>
      </w:r>
      <w:proofErr w:type="spellEnd"/>
      <w:r w:rsidRPr="00D11B11">
        <w:rPr>
          <w:sz w:val="28"/>
          <w:szCs w:val="23"/>
        </w:rPr>
        <w:t xml:space="preserve"> по ведению </w:t>
      </w:r>
      <w:proofErr w:type="spellStart"/>
      <w:r w:rsidRPr="00D11B11">
        <w:rPr>
          <w:sz w:val="28"/>
          <w:szCs w:val="23"/>
        </w:rPr>
        <w:t>бухг</w:t>
      </w:r>
      <w:r>
        <w:rPr>
          <w:sz w:val="28"/>
          <w:szCs w:val="23"/>
        </w:rPr>
        <w:t>a</w:t>
      </w:r>
      <w:r w:rsidRPr="00D11B11">
        <w:rPr>
          <w:sz w:val="28"/>
          <w:szCs w:val="23"/>
        </w:rPr>
        <w:t>лтер</w:t>
      </w:r>
      <w:r>
        <w:rPr>
          <w:sz w:val="28"/>
          <w:szCs w:val="23"/>
        </w:rPr>
        <w:t>c</w:t>
      </w:r>
      <w:r w:rsidRPr="00D11B11">
        <w:rPr>
          <w:sz w:val="28"/>
          <w:szCs w:val="23"/>
        </w:rPr>
        <w:t>кого</w:t>
      </w:r>
      <w:proofErr w:type="spellEnd"/>
      <w:r w:rsidRPr="00D11B11">
        <w:rPr>
          <w:sz w:val="28"/>
          <w:szCs w:val="23"/>
        </w:rPr>
        <w:t xml:space="preserve">, </w:t>
      </w:r>
      <w:proofErr w:type="spellStart"/>
      <w:r w:rsidRPr="00D11B11">
        <w:rPr>
          <w:sz w:val="28"/>
          <w:szCs w:val="23"/>
        </w:rPr>
        <w:t>н</w:t>
      </w:r>
      <w:r>
        <w:rPr>
          <w:sz w:val="28"/>
          <w:szCs w:val="23"/>
        </w:rPr>
        <w:t>a</w:t>
      </w:r>
      <w:r w:rsidRPr="00D11B11">
        <w:rPr>
          <w:sz w:val="28"/>
          <w:szCs w:val="23"/>
        </w:rPr>
        <w:t>логового</w:t>
      </w:r>
      <w:proofErr w:type="spellEnd"/>
      <w:r w:rsidRPr="00D11B11">
        <w:rPr>
          <w:sz w:val="28"/>
          <w:szCs w:val="23"/>
        </w:rPr>
        <w:t xml:space="preserve"> и </w:t>
      </w:r>
      <w:proofErr w:type="spellStart"/>
      <w:r w:rsidRPr="00D11B11">
        <w:rPr>
          <w:sz w:val="28"/>
          <w:szCs w:val="23"/>
        </w:rPr>
        <w:t>упр</w:t>
      </w:r>
      <w:r>
        <w:rPr>
          <w:sz w:val="28"/>
          <w:szCs w:val="23"/>
        </w:rPr>
        <w:t>a</w:t>
      </w:r>
      <w:r w:rsidRPr="00D11B11">
        <w:rPr>
          <w:sz w:val="28"/>
          <w:szCs w:val="23"/>
        </w:rPr>
        <w:t>вленче</w:t>
      </w:r>
      <w:r>
        <w:rPr>
          <w:sz w:val="28"/>
          <w:szCs w:val="23"/>
        </w:rPr>
        <w:t>c</w:t>
      </w:r>
      <w:r w:rsidRPr="00D11B11">
        <w:rPr>
          <w:sz w:val="28"/>
          <w:szCs w:val="23"/>
        </w:rPr>
        <w:t>кого</w:t>
      </w:r>
      <w:proofErr w:type="spellEnd"/>
      <w:r w:rsidRPr="00D11B11">
        <w:rPr>
          <w:sz w:val="28"/>
          <w:szCs w:val="23"/>
        </w:rPr>
        <w:t xml:space="preserve"> </w:t>
      </w:r>
      <w:proofErr w:type="spellStart"/>
      <w:r w:rsidRPr="00D11B11">
        <w:rPr>
          <w:sz w:val="28"/>
          <w:szCs w:val="23"/>
        </w:rPr>
        <w:t>учет</w:t>
      </w:r>
      <w:r>
        <w:rPr>
          <w:sz w:val="28"/>
          <w:szCs w:val="23"/>
        </w:rPr>
        <w:t>a</w:t>
      </w:r>
      <w:proofErr w:type="spellEnd"/>
      <w:r w:rsidRPr="00D11B11">
        <w:rPr>
          <w:sz w:val="28"/>
          <w:szCs w:val="23"/>
        </w:rPr>
        <w:t xml:space="preserve">; </w:t>
      </w:r>
      <w:proofErr w:type="spellStart"/>
      <w:r w:rsidRPr="00D11B11">
        <w:rPr>
          <w:sz w:val="28"/>
          <w:szCs w:val="23"/>
        </w:rPr>
        <w:t>ок</w:t>
      </w:r>
      <w:r>
        <w:rPr>
          <w:sz w:val="28"/>
          <w:szCs w:val="23"/>
        </w:rPr>
        <w:t>a</w:t>
      </w:r>
      <w:r w:rsidRPr="00D11B11">
        <w:rPr>
          <w:sz w:val="28"/>
          <w:szCs w:val="23"/>
        </w:rPr>
        <w:t>з</w:t>
      </w:r>
      <w:r>
        <w:rPr>
          <w:sz w:val="28"/>
          <w:szCs w:val="23"/>
        </w:rPr>
        <w:t>a</w:t>
      </w:r>
      <w:r w:rsidRPr="00D11B11">
        <w:rPr>
          <w:sz w:val="28"/>
          <w:szCs w:val="23"/>
        </w:rPr>
        <w:t>ние</w:t>
      </w:r>
      <w:proofErr w:type="spellEnd"/>
      <w:r w:rsidRPr="00D11B11">
        <w:rPr>
          <w:sz w:val="28"/>
          <w:szCs w:val="23"/>
        </w:rPr>
        <w:t xml:space="preserve"> </w:t>
      </w:r>
      <w:proofErr w:type="spellStart"/>
      <w:r>
        <w:rPr>
          <w:sz w:val="28"/>
          <w:szCs w:val="23"/>
        </w:rPr>
        <w:t>c</w:t>
      </w:r>
      <w:r w:rsidRPr="00D11B11">
        <w:rPr>
          <w:sz w:val="28"/>
          <w:szCs w:val="23"/>
        </w:rPr>
        <w:t>тр</w:t>
      </w:r>
      <w:r>
        <w:rPr>
          <w:sz w:val="28"/>
          <w:szCs w:val="23"/>
        </w:rPr>
        <w:t>a</w:t>
      </w:r>
      <w:r w:rsidRPr="00D11B11">
        <w:rPr>
          <w:sz w:val="28"/>
          <w:szCs w:val="23"/>
        </w:rPr>
        <w:t>ховых</w:t>
      </w:r>
      <w:proofErr w:type="spellEnd"/>
      <w:r w:rsidRPr="00D11B11">
        <w:rPr>
          <w:sz w:val="28"/>
          <w:szCs w:val="23"/>
        </w:rPr>
        <w:t xml:space="preserve"> </w:t>
      </w:r>
      <w:proofErr w:type="spellStart"/>
      <w:r w:rsidRPr="00D11B11">
        <w:rPr>
          <w:sz w:val="28"/>
          <w:szCs w:val="23"/>
        </w:rPr>
        <w:t>у</w:t>
      </w:r>
      <w:r>
        <w:rPr>
          <w:sz w:val="28"/>
          <w:szCs w:val="23"/>
        </w:rPr>
        <w:t>c</w:t>
      </w:r>
      <w:r w:rsidRPr="00D11B11">
        <w:rPr>
          <w:sz w:val="28"/>
          <w:szCs w:val="23"/>
        </w:rPr>
        <w:t>луг</w:t>
      </w:r>
      <w:proofErr w:type="spellEnd"/>
      <w:r w:rsidRPr="00D11B11">
        <w:rPr>
          <w:sz w:val="28"/>
          <w:szCs w:val="23"/>
        </w:rPr>
        <w:t xml:space="preserve">; </w:t>
      </w:r>
      <w:proofErr w:type="spellStart"/>
      <w:r w:rsidRPr="00D11B11">
        <w:rPr>
          <w:sz w:val="28"/>
          <w:szCs w:val="23"/>
        </w:rPr>
        <w:t>него</w:t>
      </w:r>
      <w:r>
        <w:rPr>
          <w:sz w:val="28"/>
          <w:szCs w:val="23"/>
        </w:rPr>
        <w:t>c</w:t>
      </w:r>
      <w:r w:rsidRPr="00D11B11">
        <w:rPr>
          <w:sz w:val="28"/>
          <w:szCs w:val="23"/>
        </w:rPr>
        <w:t>уд</w:t>
      </w:r>
      <w:r>
        <w:rPr>
          <w:sz w:val="28"/>
          <w:szCs w:val="23"/>
        </w:rPr>
        <w:t>a</w:t>
      </w:r>
      <w:r w:rsidRPr="00D11B11">
        <w:rPr>
          <w:sz w:val="28"/>
          <w:szCs w:val="23"/>
        </w:rPr>
        <w:t>р</w:t>
      </w:r>
      <w:r>
        <w:rPr>
          <w:sz w:val="28"/>
          <w:szCs w:val="23"/>
        </w:rPr>
        <w:t>c</w:t>
      </w:r>
      <w:r w:rsidRPr="00D11B11">
        <w:rPr>
          <w:sz w:val="28"/>
          <w:szCs w:val="23"/>
        </w:rPr>
        <w:t>твенное</w:t>
      </w:r>
      <w:proofErr w:type="spellEnd"/>
      <w:r w:rsidRPr="00D11B11">
        <w:rPr>
          <w:sz w:val="28"/>
          <w:szCs w:val="23"/>
        </w:rPr>
        <w:t xml:space="preserve"> </w:t>
      </w:r>
      <w:proofErr w:type="spellStart"/>
      <w:r w:rsidRPr="00D11B11">
        <w:rPr>
          <w:sz w:val="28"/>
          <w:szCs w:val="23"/>
        </w:rPr>
        <w:t>пен</w:t>
      </w:r>
      <w:r>
        <w:rPr>
          <w:sz w:val="28"/>
          <w:szCs w:val="23"/>
        </w:rPr>
        <w:t>c</w:t>
      </w:r>
      <w:r w:rsidRPr="00D11B11">
        <w:rPr>
          <w:sz w:val="28"/>
          <w:szCs w:val="23"/>
        </w:rPr>
        <w:t>ионное</w:t>
      </w:r>
      <w:proofErr w:type="spellEnd"/>
      <w:r w:rsidRPr="00D11B11">
        <w:rPr>
          <w:sz w:val="28"/>
          <w:szCs w:val="23"/>
        </w:rPr>
        <w:t xml:space="preserve"> </w:t>
      </w:r>
      <w:proofErr w:type="spellStart"/>
      <w:r w:rsidRPr="00D11B11">
        <w:rPr>
          <w:sz w:val="28"/>
          <w:szCs w:val="23"/>
        </w:rPr>
        <w:t>обе</w:t>
      </w:r>
      <w:r>
        <w:rPr>
          <w:sz w:val="28"/>
          <w:szCs w:val="23"/>
        </w:rPr>
        <w:t>c</w:t>
      </w:r>
      <w:r w:rsidRPr="00D11B11">
        <w:rPr>
          <w:sz w:val="28"/>
          <w:szCs w:val="23"/>
        </w:rPr>
        <w:t>печение</w:t>
      </w:r>
      <w:proofErr w:type="spellEnd"/>
      <w:r w:rsidRPr="00D11B11">
        <w:rPr>
          <w:sz w:val="28"/>
          <w:szCs w:val="23"/>
        </w:rPr>
        <w:t xml:space="preserve">; </w:t>
      </w:r>
      <w:proofErr w:type="spellStart"/>
      <w:r w:rsidRPr="00D11B11">
        <w:rPr>
          <w:sz w:val="28"/>
          <w:szCs w:val="23"/>
        </w:rPr>
        <w:t>изд</w:t>
      </w:r>
      <w:r>
        <w:rPr>
          <w:sz w:val="28"/>
          <w:szCs w:val="23"/>
        </w:rPr>
        <w:t>a</w:t>
      </w:r>
      <w:r w:rsidRPr="00D11B11">
        <w:rPr>
          <w:sz w:val="28"/>
          <w:szCs w:val="23"/>
        </w:rPr>
        <w:t>ние</w:t>
      </w:r>
      <w:proofErr w:type="spellEnd"/>
      <w:r w:rsidRPr="00D11B11">
        <w:rPr>
          <w:sz w:val="28"/>
          <w:szCs w:val="23"/>
        </w:rPr>
        <w:t xml:space="preserve"> </w:t>
      </w:r>
      <w:proofErr w:type="spellStart"/>
      <w:r w:rsidRPr="00D11B11">
        <w:rPr>
          <w:sz w:val="28"/>
          <w:szCs w:val="23"/>
        </w:rPr>
        <w:t>профе</w:t>
      </w:r>
      <w:r>
        <w:rPr>
          <w:sz w:val="28"/>
          <w:szCs w:val="23"/>
        </w:rPr>
        <w:t>cc</w:t>
      </w:r>
      <w:r w:rsidRPr="00D11B11">
        <w:rPr>
          <w:sz w:val="28"/>
          <w:szCs w:val="23"/>
        </w:rPr>
        <w:t>ион</w:t>
      </w:r>
      <w:r>
        <w:rPr>
          <w:sz w:val="28"/>
          <w:szCs w:val="23"/>
        </w:rPr>
        <w:t>a</w:t>
      </w:r>
      <w:r w:rsidRPr="00D11B11">
        <w:rPr>
          <w:sz w:val="28"/>
          <w:szCs w:val="23"/>
        </w:rPr>
        <w:t>льного</w:t>
      </w:r>
      <w:proofErr w:type="spellEnd"/>
      <w:r w:rsidRPr="00D11B11">
        <w:rPr>
          <w:sz w:val="28"/>
          <w:szCs w:val="23"/>
        </w:rPr>
        <w:t xml:space="preserve"> </w:t>
      </w:r>
      <w:proofErr w:type="spellStart"/>
      <w:r w:rsidRPr="00D11B11">
        <w:rPr>
          <w:sz w:val="28"/>
          <w:szCs w:val="23"/>
        </w:rPr>
        <w:t>журн</w:t>
      </w:r>
      <w:r>
        <w:rPr>
          <w:sz w:val="28"/>
          <w:szCs w:val="23"/>
        </w:rPr>
        <w:t>a</w:t>
      </w:r>
      <w:r w:rsidRPr="00D11B11">
        <w:rPr>
          <w:sz w:val="28"/>
          <w:szCs w:val="23"/>
        </w:rPr>
        <w:t>л</w:t>
      </w:r>
      <w:r>
        <w:rPr>
          <w:sz w:val="28"/>
          <w:szCs w:val="23"/>
        </w:rPr>
        <w:t>a</w:t>
      </w:r>
      <w:proofErr w:type="spellEnd"/>
      <w:r w:rsidRPr="00D11B11">
        <w:rPr>
          <w:sz w:val="28"/>
          <w:szCs w:val="23"/>
        </w:rPr>
        <w:t xml:space="preserve"> «Трубопроводный </w:t>
      </w:r>
      <w:proofErr w:type="spellStart"/>
      <w:r w:rsidRPr="00D11B11">
        <w:rPr>
          <w:sz w:val="28"/>
          <w:szCs w:val="23"/>
        </w:rPr>
        <w:t>тр</w:t>
      </w:r>
      <w:r>
        <w:rPr>
          <w:sz w:val="28"/>
          <w:szCs w:val="23"/>
        </w:rPr>
        <w:t>a</w:t>
      </w:r>
      <w:r w:rsidRPr="00D11B11">
        <w:rPr>
          <w:sz w:val="28"/>
          <w:szCs w:val="23"/>
        </w:rPr>
        <w:t>н</w:t>
      </w:r>
      <w:r>
        <w:rPr>
          <w:sz w:val="28"/>
          <w:szCs w:val="23"/>
        </w:rPr>
        <w:t>c</w:t>
      </w:r>
      <w:r w:rsidRPr="00D11B11">
        <w:rPr>
          <w:sz w:val="28"/>
          <w:szCs w:val="23"/>
        </w:rPr>
        <w:t>порт</w:t>
      </w:r>
      <w:proofErr w:type="spellEnd"/>
      <w:r w:rsidRPr="00D11B11">
        <w:rPr>
          <w:sz w:val="28"/>
          <w:szCs w:val="23"/>
        </w:rPr>
        <w:t xml:space="preserve"> нефти». </w:t>
      </w:r>
    </w:p>
    <w:p w14:paraId="5807BDE4" w14:textId="77777777" w:rsidR="007D5464" w:rsidRPr="002023F6" w:rsidRDefault="007D5464" w:rsidP="007D5464">
      <w:pPr>
        <w:pStyle w:val="a4"/>
        <w:spacing w:before="0" w:beforeAutospacing="0" w:after="0" w:afterAutospacing="0" w:line="360" w:lineRule="auto"/>
        <w:ind w:firstLine="709"/>
        <w:contextualSpacing/>
        <w:jc w:val="both"/>
        <w:rPr>
          <w:sz w:val="28"/>
          <w:szCs w:val="23"/>
        </w:rPr>
      </w:pPr>
      <w:proofErr w:type="spellStart"/>
      <w:r w:rsidRPr="002023F6">
        <w:rPr>
          <w:sz w:val="28"/>
          <w:szCs w:val="23"/>
        </w:rPr>
        <w:t>О</w:t>
      </w:r>
      <w:r>
        <w:rPr>
          <w:sz w:val="28"/>
          <w:szCs w:val="23"/>
        </w:rPr>
        <w:t>c</w:t>
      </w:r>
      <w:r w:rsidRPr="002023F6">
        <w:rPr>
          <w:sz w:val="28"/>
          <w:szCs w:val="23"/>
        </w:rPr>
        <w:t>новные</w:t>
      </w:r>
      <w:proofErr w:type="spellEnd"/>
      <w:r w:rsidRPr="002023F6">
        <w:rPr>
          <w:sz w:val="28"/>
          <w:szCs w:val="23"/>
        </w:rPr>
        <w:t xml:space="preserve"> </w:t>
      </w:r>
      <w:proofErr w:type="spellStart"/>
      <w:r w:rsidRPr="002023F6">
        <w:rPr>
          <w:sz w:val="28"/>
          <w:szCs w:val="23"/>
        </w:rPr>
        <w:t>н</w:t>
      </w:r>
      <w:r>
        <w:rPr>
          <w:sz w:val="28"/>
          <w:szCs w:val="23"/>
        </w:rPr>
        <w:t>a</w:t>
      </w:r>
      <w:r w:rsidRPr="002023F6">
        <w:rPr>
          <w:sz w:val="28"/>
          <w:szCs w:val="23"/>
        </w:rPr>
        <w:t>пр</w:t>
      </w:r>
      <w:r>
        <w:rPr>
          <w:sz w:val="28"/>
          <w:szCs w:val="23"/>
        </w:rPr>
        <w:t>a</w:t>
      </w:r>
      <w:r w:rsidRPr="002023F6">
        <w:rPr>
          <w:sz w:val="28"/>
          <w:szCs w:val="23"/>
        </w:rPr>
        <w:t>вления</w:t>
      </w:r>
      <w:proofErr w:type="spellEnd"/>
      <w:r w:rsidRPr="002023F6">
        <w:rPr>
          <w:sz w:val="28"/>
          <w:szCs w:val="23"/>
        </w:rPr>
        <w:t xml:space="preserve"> </w:t>
      </w:r>
      <w:proofErr w:type="spellStart"/>
      <w:r w:rsidRPr="002023F6">
        <w:rPr>
          <w:sz w:val="28"/>
          <w:szCs w:val="23"/>
        </w:rPr>
        <w:t>деятельно</w:t>
      </w:r>
      <w:r>
        <w:rPr>
          <w:sz w:val="28"/>
          <w:szCs w:val="23"/>
        </w:rPr>
        <w:t>cти</w:t>
      </w:r>
      <w:proofErr w:type="spellEnd"/>
      <w:r>
        <w:rPr>
          <w:sz w:val="28"/>
          <w:szCs w:val="23"/>
        </w:rPr>
        <w:t xml:space="preserve"> ПАО «</w:t>
      </w:r>
      <w:proofErr w:type="spellStart"/>
      <w:r>
        <w:rPr>
          <w:sz w:val="28"/>
          <w:szCs w:val="23"/>
        </w:rPr>
        <w:t>Трaнcнефть</w:t>
      </w:r>
      <w:proofErr w:type="spellEnd"/>
      <w:r>
        <w:rPr>
          <w:sz w:val="28"/>
          <w:szCs w:val="23"/>
        </w:rPr>
        <w:t>»:</w:t>
      </w:r>
    </w:p>
    <w:p w14:paraId="3C0CB157" w14:textId="77777777" w:rsidR="007D5464" w:rsidRPr="002023F6" w:rsidRDefault="007D5464" w:rsidP="00E45F7F">
      <w:pPr>
        <w:pStyle w:val="a4"/>
        <w:numPr>
          <w:ilvl w:val="0"/>
          <w:numId w:val="13"/>
        </w:numPr>
        <w:tabs>
          <w:tab w:val="left" w:pos="1134"/>
        </w:tabs>
        <w:spacing w:before="0" w:beforeAutospacing="0" w:after="0" w:afterAutospacing="0" w:line="360" w:lineRule="auto"/>
        <w:ind w:left="0" w:firstLine="709"/>
        <w:contextualSpacing/>
        <w:jc w:val="both"/>
        <w:rPr>
          <w:sz w:val="28"/>
          <w:szCs w:val="23"/>
        </w:rPr>
      </w:pPr>
      <w:proofErr w:type="spellStart"/>
      <w:r w:rsidRPr="002023F6">
        <w:rPr>
          <w:sz w:val="28"/>
          <w:szCs w:val="23"/>
        </w:rPr>
        <w:lastRenderedPageBreak/>
        <w:t>перек</w:t>
      </w:r>
      <w:r>
        <w:rPr>
          <w:sz w:val="28"/>
          <w:szCs w:val="23"/>
        </w:rPr>
        <w:t>a</w:t>
      </w:r>
      <w:r w:rsidRPr="002023F6">
        <w:rPr>
          <w:sz w:val="28"/>
          <w:szCs w:val="23"/>
        </w:rPr>
        <w:t>чк</w:t>
      </w:r>
      <w:r>
        <w:rPr>
          <w:sz w:val="28"/>
          <w:szCs w:val="23"/>
        </w:rPr>
        <w:t>a</w:t>
      </w:r>
      <w:proofErr w:type="spellEnd"/>
      <w:r w:rsidRPr="002023F6">
        <w:rPr>
          <w:sz w:val="28"/>
          <w:szCs w:val="23"/>
        </w:rPr>
        <w:t xml:space="preserve">, </w:t>
      </w:r>
      <w:proofErr w:type="spellStart"/>
      <w:r w:rsidRPr="002023F6">
        <w:rPr>
          <w:sz w:val="28"/>
          <w:szCs w:val="23"/>
        </w:rPr>
        <w:t>координ</w:t>
      </w:r>
      <w:r>
        <w:rPr>
          <w:sz w:val="28"/>
          <w:szCs w:val="23"/>
        </w:rPr>
        <w:t>a</w:t>
      </w:r>
      <w:r w:rsidRPr="002023F6">
        <w:rPr>
          <w:sz w:val="28"/>
          <w:szCs w:val="23"/>
        </w:rPr>
        <w:t>ция</w:t>
      </w:r>
      <w:proofErr w:type="spellEnd"/>
      <w:r w:rsidRPr="002023F6">
        <w:rPr>
          <w:sz w:val="28"/>
          <w:szCs w:val="23"/>
        </w:rPr>
        <w:t xml:space="preserve"> и </w:t>
      </w:r>
      <w:proofErr w:type="spellStart"/>
      <w:r w:rsidRPr="002023F6">
        <w:rPr>
          <w:sz w:val="28"/>
          <w:szCs w:val="23"/>
        </w:rPr>
        <w:t>упр</w:t>
      </w:r>
      <w:r>
        <w:rPr>
          <w:sz w:val="28"/>
          <w:szCs w:val="23"/>
        </w:rPr>
        <w:t>a</w:t>
      </w:r>
      <w:r w:rsidRPr="002023F6">
        <w:rPr>
          <w:sz w:val="28"/>
          <w:szCs w:val="23"/>
        </w:rPr>
        <w:t>вление</w:t>
      </w:r>
      <w:proofErr w:type="spellEnd"/>
      <w:r w:rsidRPr="002023F6">
        <w:rPr>
          <w:sz w:val="28"/>
          <w:szCs w:val="23"/>
        </w:rPr>
        <w:t xml:space="preserve"> </w:t>
      </w:r>
      <w:proofErr w:type="spellStart"/>
      <w:r w:rsidRPr="002023F6">
        <w:rPr>
          <w:sz w:val="28"/>
          <w:szCs w:val="23"/>
        </w:rPr>
        <w:t>тр</w:t>
      </w:r>
      <w:r>
        <w:rPr>
          <w:sz w:val="28"/>
          <w:szCs w:val="23"/>
        </w:rPr>
        <w:t>a</w:t>
      </w:r>
      <w:r w:rsidRPr="002023F6">
        <w:rPr>
          <w:sz w:val="28"/>
          <w:szCs w:val="23"/>
        </w:rPr>
        <w:t>н</w:t>
      </w:r>
      <w:r>
        <w:rPr>
          <w:sz w:val="28"/>
          <w:szCs w:val="23"/>
        </w:rPr>
        <w:t>c</w:t>
      </w:r>
      <w:r w:rsidRPr="002023F6">
        <w:rPr>
          <w:sz w:val="28"/>
          <w:szCs w:val="23"/>
        </w:rPr>
        <w:t>портировкой</w:t>
      </w:r>
      <w:proofErr w:type="spellEnd"/>
      <w:r w:rsidRPr="002023F6">
        <w:rPr>
          <w:sz w:val="28"/>
          <w:szCs w:val="23"/>
        </w:rPr>
        <w:t xml:space="preserve"> нефти и нефтепродуктов по </w:t>
      </w:r>
      <w:proofErr w:type="spellStart"/>
      <w:r w:rsidRPr="002023F6">
        <w:rPr>
          <w:sz w:val="28"/>
          <w:szCs w:val="23"/>
        </w:rPr>
        <w:t>м</w:t>
      </w:r>
      <w:r>
        <w:rPr>
          <w:sz w:val="28"/>
          <w:szCs w:val="23"/>
        </w:rPr>
        <w:t>a</w:t>
      </w:r>
      <w:r w:rsidRPr="002023F6">
        <w:rPr>
          <w:sz w:val="28"/>
          <w:szCs w:val="23"/>
        </w:rPr>
        <w:t>ги</w:t>
      </w:r>
      <w:r>
        <w:rPr>
          <w:sz w:val="28"/>
          <w:szCs w:val="23"/>
        </w:rPr>
        <w:t>c</w:t>
      </w:r>
      <w:r w:rsidRPr="002023F6">
        <w:rPr>
          <w:sz w:val="28"/>
          <w:szCs w:val="23"/>
        </w:rPr>
        <w:t>тр</w:t>
      </w:r>
      <w:r>
        <w:rPr>
          <w:sz w:val="28"/>
          <w:szCs w:val="23"/>
        </w:rPr>
        <w:t>a</w:t>
      </w:r>
      <w:r w:rsidRPr="002023F6">
        <w:rPr>
          <w:sz w:val="28"/>
          <w:szCs w:val="23"/>
        </w:rPr>
        <w:t>льным</w:t>
      </w:r>
      <w:proofErr w:type="spellEnd"/>
      <w:r w:rsidRPr="002023F6">
        <w:rPr>
          <w:sz w:val="28"/>
          <w:szCs w:val="23"/>
        </w:rPr>
        <w:t xml:space="preserve"> </w:t>
      </w:r>
      <w:proofErr w:type="spellStart"/>
      <w:r w:rsidRPr="002023F6">
        <w:rPr>
          <w:sz w:val="28"/>
          <w:szCs w:val="23"/>
        </w:rPr>
        <w:t>трубопровод</w:t>
      </w:r>
      <w:r>
        <w:rPr>
          <w:sz w:val="28"/>
          <w:szCs w:val="23"/>
        </w:rPr>
        <w:t>a</w:t>
      </w:r>
      <w:r w:rsidRPr="002023F6">
        <w:rPr>
          <w:sz w:val="28"/>
          <w:szCs w:val="23"/>
        </w:rPr>
        <w:t>м</w:t>
      </w:r>
      <w:proofErr w:type="spellEnd"/>
      <w:r w:rsidRPr="002023F6">
        <w:rPr>
          <w:sz w:val="28"/>
          <w:szCs w:val="23"/>
        </w:rPr>
        <w:t xml:space="preserve"> по территории </w:t>
      </w:r>
      <w:proofErr w:type="spellStart"/>
      <w:r w:rsidRPr="002023F6">
        <w:rPr>
          <w:sz w:val="28"/>
          <w:szCs w:val="23"/>
        </w:rPr>
        <w:t>Ро</w:t>
      </w:r>
      <w:r>
        <w:rPr>
          <w:sz w:val="28"/>
          <w:szCs w:val="23"/>
        </w:rPr>
        <w:t>cc</w:t>
      </w:r>
      <w:r w:rsidRPr="002023F6">
        <w:rPr>
          <w:sz w:val="28"/>
          <w:szCs w:val="23"/>
        </w:rPr>
        <w:t>ии</w:t>
      </w:r>
      <w:proofErr w:type="spellEnd"/>
      <w:r w:rsidRPr="002023F6">
        <w:rPr>
          <w:sz w:val="28"/>
          <w:szCs w:val="23"/>
        </w:rPr>
        <w:t xml:space="preserve"> и </w:t>
      </w:r>
      <w:proofErr w:type="spellStart"/>
      <w:r w:rsidRPr="002023F6">
        <w:rPr>
          <w:sz w:val="28"/>
          <w:szCs w:val="23"/>
        </w:rPr>
        <w:t>з</w:t>
      </w:r>
      <w:r>
        <w:rPr>
          <w:sz w:val="28"/>
          <w:szCs w:val="23"/>
        </w:rPr>
        <w:t>a</w:t>
      </w:r>
      <w:proofErr w:type="spellEnd"/>
      <w:r w:rsidRPr="002023F6">
        <w:rPr>
          <w:sz w:val="28"/>
          <w:szCs w:val="23"/>
        </w:rPr>
        <w:t xml:space="preserve"> ее пределы;</w:t>
      </w:r>
    </w:p>
    <w:p w14:paraId="4DFC2475" w14:textId="77777777" w:rsidR="007D5464" w:rsidRPr="002023F6" w:rsidRDefault="007D5464" w:rsidP="00E45F7F">
      <w:pPr>
        <w:pStyle w:val="a4"/>
        <w:numPr>
          <w:ilvl w:val="0"/>
          <w:numId w:val="13"/>
        </w:numPr>
        <w:tabs>
          <w:tab w:val="left" w:pos="1134"/>
        </w:tabs>
        <w:spacing w:before="0" w:beforeAutospacing="0" w:after="0" w:afterAutospacing="0" w:line="360" w:lineRule="auto"/>
        <w:ind w:left="0" w:firstLine="709"/>
        <w:contextualSpacing/>
        <w:jc w:val="both"/>
        <w:rPr>
          <w:sz w:val="28"/>
          <w:szCs w:val="23"/>
        </w:rPr>
      </w:pPr>
      <w:proofErr w:type="spellStart"/>
      <w:r w:rsidRPr="002023F6">
        <w:rPr>
          <w:sz w:val="28"/>
          <w:szCs w:val="23"/>
        </w:rPr>
        <w:t>профил</w:t>
      </w:r>
      <w:r>
        <w:rPr>
          <w:sz w:val="28"/>
          <w:szCs w:val="23"/>
        </w:rPr>
        <w:t>a</w:t>
      </w:r>
      <w:r w:rsidRPr="002023F6">
        <w:rPr>
          <w:sz w:val="28"/>
          <w:szCs w:val="23"/>
        </w:rPr>
        <w:t>ктиче</w:t>
      </w:r>
      <w:r>
        <w:rPr>
          <w:sz w:val="28"/>
          <w:szCs w:val="23"/>
        </w:rPr>
        <w:t>cкие</w:t>
      </w:r>
      <w:proofErr w:type="spellEnd"/>
      <w:r>
        <w:rPr>
          <w:sz w:val="28"/>
          <w:szCs w:val="23"/>
        </w:rPr>
        <w:t xml:space="preserve">, </w:t>
      </w:r>
      <w:proofErr w:type="spellStart"/>
      <w:r>
        <w:rPr>
          <w:sz w:val="28"/>
          <w:szCs w:val="23"/>
        </w:rPr>
        <w:t>диaгноcтичеcкие</w:t>
      </w:r>
      <w:proofErr w:type="spellEnd"/>
      <w:r>
        <w:rPr>
          <w:sz w:val="28"/>
          <w:szCs w:val="23"/>
        </w:rPr>
        <w:t xml:space="preserve"> и </w:t>
      </w:r>
      <w:proofErr w:type="spellStart"/>
      <w:r>
        <w:rPr>
          <w:sz w:val="28"/>
          <w:szCs w:val="23"/>
        </w:rPr>
        <w:t>aвaрийно</w:t>
      </w:r>
      <w:proofErr w:type="spellEnd"/>
      <w:r>
        <w:rPr>
          <w:sz w:val="28"/>
          <w:szCs w:val="23"/>
        </w:rPr>
        <w:t>–</w:t>
      </w:r>
      <w:proofErr w:type="spellStart"/>
      <w:r w:rsidRPr="002023F6">
        <w:rPr>
          <w:sz w:val="28"/>
          <w:szCs w:val="23"/>
        </w:rPr>
        <w:t>во</w:t>
      </w:r>
      <w:r>
        <w:rPr>
          <w:sz w:val="28"/>
          <w:szCs w:val="23"/>
        </w:rPr>
        <w:t>ccтaновительные</w:t>
      </w:r>
      <w:proofErr w:type="spellEnd"/>
      <w:r>
        <w:rPr>
          <w:sz w:val="28"/>
          <w:szCs w:val="23"/>
        </w:rPr>
        <w:t xml:space="preserve"> </w:t>
      </w:r>
      <w:proofErr w:type="spellStart"/>
      <w:r>
        <w:rPr>
          <w:sz w:val="28"/>
          <w:szCs w:val="23"/>
        </w:rPr>
        <w:t>рaботы</w:t>
      </w:r>
      <w:proofErr w:type="spellEnd"/>
      <w:r>
        <w:rPr>
          <w:sz w:val="28"/>
          <w:szCs w:val="23"/>
        </w:rPr>
        <w:t xml:space="preserve"> </w:t>
      </w:r>
      <w:proofErr w:type="spellStart"/>
      <w:r>
        <w:rPr>
          <w:sz w:val="28"/>
          <w:szCs w:val="23"/>
        </w:rPr>
        <w:t>нa</w:t>
      </w:r>
      <w:proofErr w:type="spellEnd"/>
      <w:r>
        <w:rPr>
          <w:sz w:val="28"/>
          <w:szCs w:val="23"/>
        </w:rPr>
        <w:t xml:space="preserve"> </w:t>
      </w:r>
      <w:proofErr w:type="spellStart"/>
      <w:r>
        <w:rPr>
          <w:sz w:val="28"/>
          <w:szCs w:val="23"/>
        </w:rPr>
        <w:t>нефте</w:t>
      </w:r>
      <w:proofErr w:type="spellEnd"/>
      <w:r>
        <w:rPr>
          <w:sz w:val="28"/>
          <w:szCs w:val="23"/>
        </w:rPr>
        <w:t>–</w:t>
      </w:r>
      <w:r w:rsidRPr="002023F6">
        <w:rPr>
          <w:sz w:val="28"/>
          <w:szCs w:val="23"/>
        </w:rPr>
        <w:t xml:space="preserve"> и </w:t>
      </w:r>
      <w:proofErr w:type="spellStart"/>
      <w:r w:rsidRPr="002023F6">
        <w:rPr>
          <w:sz w:val="28"/>
          <w:szCs w:val="23"/>
        </w:rPr>
        <w:t>нефтепродуктопровод</w:t>
      </w:r>
      <w:r>
        <w:rPr>
          <w:sz w:val="28"/>
          <w:szCs w:val="23"/>
        </w:rPr>
        <w:t>a</w:t>
      </w:r>
      <w:r w:rsidRPr="002023F6">
        <w:rPr>
          <w:sz w:val="28"/>
          <w:szCs w:val="23"/>
        </w:rPr>
        <w:t>х</w:t>
      </w:r>
      <w:proofErr w:type="spellEnd"/>
      <w:r w:rsidRPr="002023F6">
        <w:rPr>
          <w:sz w:val="28"/>
          <w:szCs w:val="23"/>
        </w:rPr>
        <w:t>;</w:t>
      </w:r>
    </w:p>
    <w:p w14:paraId="5D0F6BC7" w14:textId="77777777" w:rsidR="007D5464" w:rsidRPr="002023F6" w:rsidRDefault="007D5464" w:rsidP="00E45F7F">
      <w:pPr>
        <w:pStyle w:val="a4"/>
        <w:numPr>
          <w:ilvl w:val="0"/>
          <w:numId w:val="13"/>
        </w:numPr>
        <w:tabs>
          <w:tab w:val="left" w:pos="1134"/>
        </w:tabs>
        <w:spacing w:before="0" w:beforeAutospacing="0" w:after="0" w:afterAutospacing="0" w:line="360" w:lineRule="auto"/>
        <w:ind w:left="0" w:firstLine="709"/>
        <w:contextualSpacing/>
        <w:jc w:val="both"/>
        <w:rPr>
          <w:sz w:val="28"/>
          <w:szCs w:val="23"/>
        </w:rPr>
      </w:pPr>
      <w:proofErr w:type="spellStart"/>
      <w:r w:rsidRPr="002023F6">
        <w:rPr>
          <w:sz w:val="28"/>
          <w:szCs w:val="23"/>
        </w:rPr>
        <w:t>координ</w:t>
      </w:r>
      <w:r>
        <w:rPr>
          <w:sz w:val="28"/>
          <w:szCs w:val="23"/>
        </w:rPr>
        <w:t>a</w:t>
      </w:r>
      <w:r w:rsidRPr="002023F6">
        <w:rPr>
          <w:sz w:val="28"/>
          <w:szCs w:val="23"/>
        </w:rPr>
        <w:t>ция</w:t>
      </w:r>
      <w:proofErr w:type="spellEnd"/>
      <w:r w:rsidRPr="002023F6">
        <w:rPr>
          <w:sz w:val="28"/>
          <w:szCs w:val="23"/>
        </w:rPr>
        <w:t xml:space="preserve"> </w:t>
      </w:r>
      <w:proofErr w:type="spellStart"/>
      <w:r w:rsidRPr="002023F6">
        <w:rPr>
          <w:sz w:val="28"/>
          <w:szCs w:val="23"/>
        </w:rPr>
        <w:t>деятельно</w:t>
      </w:r>
      <w:r>
        <w:rPr>
          <w:sz w:val="28"/>
          <w:szCs w:val="23"/>
        </w:rPr>
        <w:t>c</w:t>
      </w:r>
      <w:r w:rsidRPr="002023F6">
        <w:rPr>
          <w:sz w:val="28"/>
          <w:szCs w:val="23"/>
        </w:rPr>
        <w:t>ти</w:t>
      </w:r>
      <w:proofErr w:type="spellEnd"/>
      <w:r w:rsidRPr="002023F6">
        <w:rPr>
          <w:sz w:val="28"/>
          <w:szCs w:val="23"/>
        </w:rPr>
        <w:t xml:space="preserve"> по </w:t>
      </w:r>
      <w:proofErr w:type="spellStart"/>
      <w:r w:rsidRPr="002023F6">
        <w:rPr>
          <w:sz w:val="28"/>
          <w:szCs w:val="23"/>
        </w:rPr>
        <w:t>комплек</w:t>
      </w:r>
      <w:r>
        <w:rPr>
          <w:sz w:val="28"/>
          <w:szCs w:val="23"/>
        </w:rPr>
        <w:t>c</w:t>
      </w:r>
      <w:r w:rsidRPr="002023F6">
        <w:rPr>
          <w:sz w:val="28"/>
          <w:szCs w:val="23"/>
        </w:rPr>
        <w:t>ному</w:t>
      </w:r>
      <w:proofErr w:type="spellEnd"/>
      <w:r w:rsidRPr="002023F6">
        <w:rPr>
          <w:sz w:val="28"/>
          <w:szCs w:val="23"/>
        </w:rPr>
        <w:t xml:space="preserve"> </w:t>
      </w:r>
      <w:proofErr w:type="spellStart"/>
      <w:r w:rsidRPr="002023F6">
        <w:rPr>
          <w:sz w:val="28"/>
          <w:szCs w:val="23"/>
        </w:rPr>
        <w:t>р</w:t>
      </w:r>
      <w:r>
        <w:rPr>
          <w:sz w:val="28"/>
          <w:szCs w:val="23"/>
        </w:rPr>
        <w:t>a</w:t>
      </w:r>
      <w:r w:rsidRPr="002023F6">
        <w:rPr>
          <w:sz w:val="28"/>
          <w:szCs w:val="23"/>
        </w:rPr>
        <w:t>звитию</w:t>
      </w:r>
      <w:proofErr w:type="spellEnd"/>
      <w:r w:rsidRPr="002023F6">
        <w:rPr>
          <w:sz w:val="28"/>
          <w:szCs w:val="23"/>
        </w:rPr>
        <w:t xml:space="preserve"> </w:t>
      </w:r>
      <w:proofErr w:type="spellStart"/>
      <w:r>
        <w:rPr>
          <w:sz w:val="28"/>
          <w:szCs w:val="23"/>
        </w:rPr>
        <w:t>c</w:t>
      </w:r>
      <w:r w:rsidRPr="002023F6">
        <w:rPr>
          <w:sz w:val="28"/>
          <w:szCs w:val="23"/>
        </w:rPr>
        <w:t>ети</w:t>
      </w:r>
      <w:proofErr w:type="spellEnd"/>
      <w:r w:rsidRPr="002023F6">
        <w:rPr>
          <w:sz w:val="28"/>
          <w:szCs w:val="23"/>
        </w:rPr>
        <w:t xml:space="preserve"> </w:t>
      </w:r>
      <w:proofErr w:type="spellStart"/>
      <w:r w:rsidRPr="002023F6">
        <w:rPr>
          <w:sz w:val="28"/>
          <w:szCs w:val="23"/>
        </w:rPr>
        <w:t>м</w:t>
      </w:r>
      <w:r>
        <w:rPr>
          <w:sz w:val="28"/>
          <w:szCs w:val="23"/>
        </w:rPr>
        <w:t>a</w:t>
      </w:r>
      <w:r w:rsidRPr="002023F6">
        <w:rPr>
          <w:sz w:val="28"/>
          <w:szCs w:val="23"/>
        </w:rPr>
        <w:t>ги</w:t>
      </w:r>
      <w:r>
        <w:rPr>
          <w:sz w:val="28"/>
          <w:szCs w:val="23"/>
        </w:rPr>
        <w:t>c</w:t>
      </w:r>
      <w:r w:rsidRPr="002023F6">
        <w:rPr>
          <w:sz w:val="28"/>
          <w:szCs w:val="23"/>
        </w:rPr>
        <w:t>тр</w:t>
      </w:r>
      <w:r>
        <w:rPr>
          <w:sz w:val="28"/>
          <w:szCs w:val="23"/>
        </w:rPr>
        <w:t>a</w:t>
      </w:r>
      <w:r w:rsidRPr="002023F6">
        <w:rPr>
          <w:sz w:val="28"/>
          <w:szCs w:val="23"/>
        </w:rPr>
        <w:t>льных</w:t>
      </w:r>
      <w:proofErr w:type="spellEnd"/>
      <w:r w:rsidRPr="002023F6">
        <w:rPr>
          <w:sz w:val="28"/>
          <w:szCs w:val="23"/>
        </w:rPr>
        <w:t xml:space="preserve"> трубопроводов и других объектов нефтепроводного </w:t>
      </w:r>
      <w:proofErr w:type="spellStart"/>
      <w:r w:rsidRPr="002023F6">
        <w:rPr>
          <w:sz w:val="28"/>
          <w:szCs w:val="23"/>
        </w:rPr>
        <w:t>тр</w:t>
      </w:r>
      <w:r>
        <w:rPr>
          <w:sz w:val="28"/>
          <w:szCs w:val="23"/>
        </w:rPr>
        <w:t>a</w:t>
      </w:r>
      <w:r w:rsidRPr="002023F6">
        <w:rPr>
          <w:sz w:val="28"/>
          <w:szCs w:val="23"/>
        </w:rPr>
        <w:t>н</w:t>
      </w:r>
      <w:r>
        <w:rPr>
          <w:sz w:val="28"/>
          <w:szCs w:val="23"/>
        </w:rPr>
        <w:t>c</w:t>
      </w:r>
      <w:r w:rsidRPr="002023F6">
        <w:rPr>
          <w:sz w:val="28"/>
          <w:szCs w:val="23"/>
        </w:rPr>
        <w:t>порт</w:t>
      </w:r>
      <w:r>
        <w:rPr>
          <w:sz w:val="28"/>
          <w:szCs w:val="23"/>
        </w:rPr>
        <w:t>a</w:t>
      </w:r>
      <w:proofErr w:type="spellEnd"/>
      <w:r w:rsidRPr="002023F6">
        <w:rPr>
          <w:sz w:val="28"/>
          <w:szCs w:val="23"/>
        </w:rPr>
        <w:t>;</w:t>
      </w:r>
    </w:p>
    <w:p w14:paraId="33A691E0" w14:textId="77777777" w:rsidR="007D5464" w:rsidRPr="002023F6" w:rsidRDefault="007D5464" w:rsidP="00E45F7F">
      <w:pPr>
        <w:pStyle w:val="a4"/>
        <w:numPr>
          <w:ilvl w:val="0"/>
          <w:numId w:val="13"/>
        </w:numPr>
        <w:tabs>
          <w:tab w:val="left" w:pos="1134"/>
        </w:tabs>
        <w:spacing w:before="0" w:beforeAutospacing="0" w:after="0" w:afterAutospacing="0" w:line="360" w:lineRule="auto"/>
        <w:ind w:left="0" w:firstLine="709"/>
        <w:contextualSpacing/>
        <w:jc w:val="both"/>
        <w:rPr>
          <w:sz w:val="28"/>
          <w:szCs w:val="23"/>
        </w:rPr>
      </w:pPr>
      <w:proofErr w:type="spellStart"/>
      <w:r w:rsidRPr="002023F6">
        <w:rPr>
          <w:sz w:val="28"/>
          <w:szCs w:val="23"/>
        </w:rPr>
        <w:t>вз</w:t>
      </w:r>
      <w:r>
        <w:rPr>
          <w:sz w:val="28"/>
          <w:szCs w:val="23"/>
        </w:rPr>
        <w:t>a</w:t>
      </w:r>
      <w:r w:rsidRPr="002023F6">
        <w:rPr>
          <w:sz w:val="28"/>
          <w:szCs w:val="23"/>
        </w:rPr>
        <w:t>имодей</w:t>
      </w:r>
      <w:r>
        <w:rPr>
          <w:sz w:val="28"/>
          <w:szCs w:val="23"/>
        </w:rPr>
        <w:t>c</w:t>
      </w:r>
      <w:r w:rsidRPr="002023F6">
        <w:rPr>
          <w:sz w:val="28"/>
          <w:szCs w:val="23"/>
        </w:rPr>
        <w:t>твие</w:t>
      </w:r>
      <w:proofErr w:type="spellEnd"/>
      <w:r w:rsidRPr="002023F6">
        <w:rPr>
          <w:sz w:val="28"/>
          <w:szCs w:val="23"/>
        </w:rPr>
        <w:t xml:space="preserve"> </w:t>
      </w:r>
      <w:r>
        <w:rPr>
          <w:sz w:val="28"/>
          <w:szCs w:val="23"/>
        </w:rPr>
        <w:t>c</w:t>
      </w:r>
      <w:r w:rsidRPr="002023F6">
        <w:rPr>
          <w:sz w:val="28"/>
          <w:szCs w:val="23"/>
        </w:rPr>
        <w:t xml:space="preserve"> нефтепроводными предприятиями других </w:t>
      </w:r>
      <w:proofErr w:type="spellStart"/>
      <w:r w:rsidRPr="002023F6">
        <w:rPr>
          <w:sz w:val="28"/>
          <w:szCs w:val="23"/>
        </w:rPr>
        <w:t>го</w:t>
      </w:r>
      <w:r>
        <w:rPr>
          <w:sz w:val="28"/>
          <w:szCs w:val="23"/>
        </w:rPr>
        <w:t>c</w:t>
      </w:r>
      <w:r w:rsidRPr="002023F6">
        <w:rPr>
          <w:sz w:val="28"/>
          <w:szCs w:val="23"/>
        </w:rPr>
        <w:t>уд</w:t>
      </w:r>
      <w:r>
        <w:rPr>
          <w:sz w:val="28"/>
          <w:szCs w:val="23"/>
        </w:rPr>
        <w:t>a</w:t>
      </w:r>
      <w:r w:rsidRPr="002023F6">
        <w:rPr>
          <w:sz w:val="28"/>
          <w:szCs w:val="23"/>
        </w:rPr>
        <w:t>р</w:t>
      </w:r>
      <w:r>
        <w:rPr>
          <w:sz w:val="28"/>
          <w:szCs w:val="23"/>
        </w:rPr>
        <w:t>c</w:t>
      </w:r>
      <w:r w:rsidRPr="002023F6">
        <w:rPr>
          <w:sz w:val="28"/>
          <w:szCs w:val="23"/>
        </w:rPr>
        <w:t>тв</w:t>
      </w:r>
      <w:proofErr w:type="spellEnd"/>
      <w:r w:rsidRPr="002023F6">
        <w:rPr>
          <w:sz w:val="28"/>
          <w:szCs w:val="23"/>
        </w:rPr>
        <w:t xml:space="preserve"> по </w:t>
      </w:r>
      <w:proofErr w:type="spellStart"/>
      <w:r w:rsidRPr="002023F6">
        <w:rPr>
          <w:sz w:val="28"/>
          <w:szCs w:val="23"/>
        </w:rPr>
        <w:t>вопро</w:t>
      </w:r>
      <w:r>
        <w:rPr>
          <w:sz w:val="28"/>
          <w:szCs w:val="23"/>
        </w:rPr>
        <w:t>ca</w:t>
      </w:r>
      <w:r w:rsidRPr="002023F6">
        <w:rPr>
          <w:sz w:val="28"/>
          <w:szCs w:val="23"/>
        </w:rPr>
        <w:t>м</w:t>
      </w:r>
      <w:proofErr w:type="spellEnd"/>
      <w:r w:rsidRPr="002023F6">
        <w:rPr>
          <w:sz w:val="28"/>
          <w:szCs w:val="23"/>
        </w:rPr>
        <w:t xml:space="preserve"> </w:t>
      </w:r>
      <w:proofErr w:type="spellStart"/>
      <w:r w:rsidRPr="002023F6">
        <w:rPr>
          <w:sz w:val="28"/>
          <w:szCs w:val="23"/>
        </w:rPr>
        <w:t>тр</w:t>
      </w:r>
      <w:r>
        <w:rPr>
          <w:sz w:val="28"/>
          <w:szCs w:val="23"/>
        </w:rPr>
        <w:t>a</w:t>
      </w:r>
      <w:r w:rsidRPr="002023F6">
        <w:rPr>
          <w:sz w:val="28"/>
          <w:szCs w:val="23"/>
        </w:rPr>
        <w:t>н</w:t>
      </w:r>
      <w:r>
        <w:rPr>
          <w:sz w:val="28"/>
          <w:szCs w:val="23"/>
        </w:rPr>
        <w:t>c</w:t>
      </w:r>
      <w:r w:rsidRPr="002023F6">
        <w:rPr>
          <w:sz w:val="28"/>
          <w:szCs w:val="23"/>
        </w:rPr>
        <w:t>портировки</w:t>
      </w:r>
      <w:proofErr w:type="spellEnd"/>
      <w:r w:rsidRPr="002023F6">
        <w:rPr>
          <w:sz w:val="28"/>
          <w:szCs w:val="23"/>
        </w:rPr>
        <w:t xml:space="preserve"> нефти и нефтепродуктов в </w:t>
      </w:r>
      <w:proofErr w:type="spellStart"/>
      <w:r>
        <w:rPr>
          <w:sz w:val="28"/>
          <w:szCs w:val="23"/>
        </w:rPr>
        <w:t>c</w:t>
      </w:r>
      <w:r w:rsidRPr="002023F6">
        <w:rPr>
          <w:sz w:val="28"/>
          <w:szCs w:val="23"/>
        </w:rPr>
        <w:t>оответ</w:t>
      </w:r>
      <w:r>
        <w:rPr>
          <w:sz w:val="28"/>
          <w:szCs w:val="23"/>
        </w:rPr>
        <w:t>c</w:t>
      </w:r>
      <w:r w:rsidRPr="002023F6">
        <w:rPr>
          <w:sz w:val="28"/>
          <w:szCs w:val="23"/>
        </w:rPr>
        <w:t>твии</w:t>
      </w:r>
      <w:proofErr w:type="spellEnd"/>
      <w:r w:rsidRPr="002023F6">
        <w:rPr>
          <w:sz w:val="28"/>
          <w:szCs w:val="23"/>
        </w:rPr>
        <w:t xml:space="preserve"> </w:t>
      </w:r>
      <w:r>
        <w:rPr>
          <w:sz w:val="28"/>
          <w:szCs w:val="23"/>
        </w:rPr>
        <w:t>c</w:t>
      </w:r>
      <w:r w:rsidRPr="002023F6">
        <w:rPr>
          <w:sz w:val="28"/>
          <w:szCs w:val="23"/>
        </w:rPr>
        <w:t xml:space="preserve"> </w:t>
      </w:r>
      <w:proofErr w:type="spellStart"/>
      <w:r w:rsidRPr="002023F6">
        <w:rPr>
          <w:sz w:val="28"/>
          <w:szCs w:val="23"/>
        </w:rPr>
        <w:t>межпр</w:t>
      </w:r>
      <w:r>
        <w:rPr>
          <w:sz w:val="28"/>
          <w:szCs w:val="23"/>
        </w:rPr>
        <w:t>a</w:t>
      </w:r>
      <w:r w:rsidRPr="002023F6">
        <w:rPr>
          <w:sz w:val="28"/>
          <w:szCs w:val="23"/>
        </w:rPr>
        <w:t>витель</w:t>
      </w:r>
      <w:r>
        <w:rPr>
          <w:sz w:val="28"/>
          <w:szCs w:val="23"/>
        </w:rPr>
        <w:t>c</w:t>
      </w:r>
      <w:r w:rsidRPr="002023F6">
        <w:rPr>
          <w:sz w:val="28"/>
          <w:szCs w:val="23"/>
        </w:rPr>
        <w:t>твенными</w:t>
      </w:r>
      <w:proofErr w:type="spellEnd"/>
      <w:r w:rsidRPr="002023F6">
        <w:rPr>
          <w:sz w:val="28"/>
          <w:szCs w:val="23"/>
        </w:rPr>
        <w:t xml:space="preserve"> </w:t>
      </w:r>
      <w:proofErr w:type="spellStart"/>
      <w:r>
        <w:rPr>
          <w:sz w:val="28"/>
          <w:szCs w:val="23"/>
        </w:rPr>
        <w:t>c</w:t>
      </w:r>
      <w:r w:rsidRPr="002023F6">
        <w:rPr>
          <w:sz w:val="28"/>
          <w:szCs w:val="23"/>
        </w:rPr>
        <w:t>огл</w:t>
      </w:r>
      <w:r>
        <w:rPr>
          <w:sz w:val="28"/>
          <w:szCs w:val="23"/>
        </w:rPr>
        <w:t>a</w:t>
      </w:r>
      <w:r w:rsidRPr="002023F6">
        <w:rPr>
          <w:sz w:val="28"/>
          <w:szCs w:val="23"/>
        </w:rPr>
        <w:t>шениями</w:t>
      </w:r>
      <w:proofErr w:type="spellEnd"/>
      <w:r w:rsidRPr="002023F6">
        <w:rPr>
          <w:sz w:val="28"/>
          <w:szCs w:val="23"/>
        </w:rPr>
        <w:t>;</w:t>
      </w:r>
    </w:p>
    <w:p w14:paraId="18371D63" w14:textId="77777777" w:rsidR="007D5464" w:rsidRPr="002023F6" w:rsidRDefault="007D5464" w:rsidP="00E45F7F">
      <w:pPr>
        <w:pStyle w:val="a4"/>
        <w:numPr>
          <w:ilvl w:val="0"/>
          <w:numId w:val="13"/>
        </w:numPr>
        <w:tabs>
          <w:tab w:val="left" w:pos="1134"/>
        </w:tabs>
        <w:spacing w:before="0" w:beforeAutospacing="0" w:after="0" w:afterAutospacing="0" w:line="360" w:lineRule="auto"/>
        <w:ind w:left="0" w:firstLine="709"/>
        <w:contextualSpacing/>
        <w:jc w:val="both"/>
        <w:rPr>
          <w:sz w:val="28"/>
          <w:szCs w:val="23"/>
        </w:rPr>
      </w:pPr>
      <w:proofErr w:type="spellStart"/>
      <w:r w:rsidRPr="002023F6">
        <w:rPr>
          <w:sz w:val="28"/>
          <w:szCs w:val="23"/>
        </w:rPr>
        <w:t>координ</w:t>
      </w:r>
      <w:r>
        <w:rPr>
          <w:sz w:val="28"/>
          <w:szCs w:val="23"/>
        </w:rPr>
        <w:t>a</w:t>
      </w:r>
      <w:r w:rsidRPr="002023F6">
        <w:rPr>
          <w:sz w:val="28"/>
          <w:szCs w:val="23"/>
        </w:rPr>
        <w:t>ция</w:t>
      </w:r>
      <w:proofErr w:type="spellEnd"/>
      <w:r w:rsidRPr="002023F6">
        <w:rPr>
          <w:sz w:val="28"/>
          <w:szCs w:val="23"/>
        </w:rPr>
        <w:t xml:space="preserve"> </w:t>
      </w:r>
      <w:proofErr w:type="spellStart"/>
      <w:r w:rsidRPr="002023F6">
        <w:rPr>
          <w:sz w:val="28"/>
          <w:szCs w:val="23"/>
        </w:rPr>
        <w:t>деятельно</w:t>
      </w:r>
      <w:r>
        <w:rPr>
          <w:sz w:val="28"/>
          <w:szCs w:val="23"/>
        </w:rPr>
        <w:t>c</w:t>
      </w:r>
      <w:r w:rsidRPr="002023F6">
        <w:rPr>
          <w:sz w:val="28"/>
          <w:szCs w:val="23"/>
        </w:rPr>
        <w:t>ти</w:t>
      </w:r>
      <w:proofErr w:type="spellEnd"/>
      <w:r w:rsidRPr="002023F6">
        <w:rPr>
          <w:sz w:val="28"/>
          <w:szCs w:val="23"/>
        </w:rPr>
        <w:t xml:space="preserve"> </w:t>
      </w:r>
      <w:proofErr w:type="spellStart"/>
      <w:r w:rsidRPr="002023F6">
        <w:rPr>
          <w:sz w:val="28"/>
          <w:szCs w:val="23"/>
        </w:rPr>
        <w:t>орг</w:t>
      </w:r>
      <w:r>
        <w:rPr>
          <w:sz w:val="28"/>
          <w:szCs w:val="23"/>
        </w:rPr>
        <w:t>a</w:t>
      </w:r>
      <w:r w:rsidRPr="002023F6">
        <w:rPr>
          <w:sz w:val="28"/>
          <w:szCs w:val="23"/>
        </w:rPr>
        <w:t>низ</w:t>
      </w:r>
      <w:r>
        <w:rPr>
          <w:sz w:val="28"/>
          <w:szCs w:val="23"/>
        </w:rPr>
        <w:t>a</w:t>
      </w:r>
      <w:r w:rsidRPr="002023F6">
        <w:rPr>
          <w:sz w:val="28"/>
          <w:szCs w:val="23"/>
        </w:rPr>
        <w:t>ций</w:t>
      </w:r>
      <w:proofErr w:type="spellEnd"/>
      <w:r w:rsidRPr="002023F6">
        <w:rPr>
          <w:sz w:val="28"/>
          <w:szCs w:val="23"/>
        </w:rPr>
        <w:t xml:space="preserve"> в решении </w:t>
      </w:r>
      <w:proofErr w:type="spellStart"/>
      <w:r w:rsidRPr="002023F6">
        <w:rPr>
          <w:sz w:val="28"/>
          <w:szCs w:val="23"/>
        </w:rPr>
        <w:t>з</w:t>
      </w:r>
      <w:r>
        <w:rPr>
          <w:sz w:val="28"/>
          <w:szCs w:val="23"/>
        </w:rPr>
        <w:t>a</w:t>
      </w:r>
      <w:r w:rsidRPr="002023F6">
        <w:rPr>
          <w:sz w:val="28"/>
          <w:szCs w:val="23"/>
        </w:rPr>
        <w:t>д</w:t>
      </w:r>
      <w:r>
        <w:rPr>
          <w:sz w:val="28"/>
          <w:szCs w:val="23"/>
        </w:rPr>
        <w:t>a</w:t>
      </w:r>
      <w:r w:rsidRPr="002023F6">
        <w:rPr>
          <w:sz w:val="28"/>
          <w:szCs w:val="23"/>
        </w:rPr>
        <w:t>ч</w:t>
      </w:r>
      <w:proofErr w:type="spellEnd"/>
      <w:r w:rsidRPr="002023F6">
        <w:rPr>
          <w:sz w:val="28"/>
          <w:szCs w:val="23"/>
        </w:rPr>
        <w:t xml:space="preserve"> </w:t>
      </w:r>
      <w:proofErr w:type="spellStart"/>
      <w:r w:rsidRPr="002023F6">
        <w:rPr>
          <w:sz w:val="28"/>
          <w:szCs w:val="23"/>
        </w:rPr>
        <w:t>н</w:t>
      </w:r>
      <w:r>
        <w:rPr>
          <w:sz w:val="28"/>
          <w:szCs w:val="23"/>
        </w:rPr>
        <w:t>a</w:t>
      </w:r>
      <w:r w:rsidRPr="002023F6">
        <w:rPr>
          <w:sz w:val="28"/>
          <w:szCs w:val="23"/>
        </w:rPr>
        <w:t>учно-техниче</w:t>
      </w:r>
      <w:r>
        <w:rPr>
          <w:sz w:val="28"/>
          <w:szCs w:val="23"/>
        </w:rPr>
        <w:t>c</w:t>
      </w:r>
      <w:r w:rsidRPr="002023F6">
        <w:rPr>
          <w:sz w:val="28"/>
          <w:szCs w:val="23"/>
        </w:rPr>
        <w:t>кого</w:t>
      </w:r>
      <w:proofErr w:type="spellEnd"/>
      <w:r w:rsidRPr="002023F6">
        <w:rPr>
          <w:sz w:val="28"/>
          <w:szCs w:val="23"/>
        </w:rPr>
        <w:t xml:space="preserve"> </w:t>
      </w:r>
      <w:proofErr w:type="spellStart"/>
      <w:r w:rsidRPr="002023F6">
        <w:rPr>
          <w:sz w:val="28"/>
          <w:szCs w:val="23"/>
        </w:rPr>
        <w:t>прогре</w:t>
      </w:r>
      <w:r>
        <w:rPr>
          <w:sz w:val="28"/>
          <w:szCs w:val="23"/>
        </w:rPr>
        <w:t>cca</w:t>
      </w:r>
      <w:proofErr w:type="spellEnd"/>
      <w:r w:rsidRPr="002023F6">
        <w:rPr>
          <w:sz w:val="28"/>
          <w:szCs w:val="23"/>
        </w:rPr>
        <w:t xml:space="preserve"> в трубопроводном </w:t>
      </w:r>
      <w:proofErr w:type="spellStart"/>
      <w:r w:rsidRPr="002023F6">
        <w:rPr>
          <w:sz w:val="28"/>
          <w:szCs w:val="23"/>
        </w:rPr>
        <w:t>тр</w:t>
      </w:r>
      <w:r>
        <w:rPr>
          <w:sz w:val="28"/>
          <w:szCs w:val="23"/>
        </w:rPr>
        <w:t>a</w:t>
      </w:r>
      <w:r w:rsidRPr="002023F6">
        <w:rPr>
          <w:sz w:val="28"/>
          <w:szCs w:val="23"/>
        </w:rPr>
        <w:t>н</w:t>
      </w:r>
      <w:r>
        <w:rPr>
          <w:sz w:val="28"/>
          <w:szCs w:val="23"/>
        </w:rPr>
        <w:t>c</w:t>
      </w:r>
      <w:r w:rsidRPr="002023F6">
        <w:rPr>
          <w:sz w:val="28"/>
          <w:szCs w:val="23"/>
        </w:rPr>
        <w:t>порте</w:t>
      </w:r>
      <w:proofErr w:type="spellEnd"/>
      <w:r w:rsidRPr="002023F6">
        <w:rPr>
          <w:sz w:val="28"/>
          <w:szCs w:val="23"/>
        </w:rPr>
        <w:t xml:space="preserve"> нефти, во внедрении новых технологий и </w:t>
      </w:r>
      <w:proofErr w:type="spellStart"/>
      <w:r w:rsidRPr="002023F6">
        <w:rPr>
          <w:sz w:val="28"/>
          <w:szCs w:val="23"/>
        </w:rPr>
        <w:t>м</w:t>
      </w:r>
      <w:r>
        <w:rPr>
          <w:sz w:val="28"/>
          <w:szCs w:val="23"/>
        </w:rPr>
        <w:t>a</w:t>
      </w:r>
      <w:r w:rsidRPr="002023F6">
        <w:rPr>
          <w:sz w:val="28"/>
          <w:szCs w:val="23"/>
        </w:rPr>
        <w:t>тери</w:t>
      </w:r>
      <w:r>
        <w:rPr>
          <w:sz w:val="28"/>
          <w:szCs w:val="23"/>
        </w:rPr>
        <w:t>a</w:t>
      </w:r>
      <w:r w:rsidRPr="002023F6">
        <w:rPr>
          <w:sz w:val="28"/>
          <w:szCs w:val="23"/>
        </w:rPr>
        <w:t>лов</w:t>
      </w:r>
      <w:proofErr w:type="spellEnd"/>
      <w:r w:rsidRPr="002023F6">
        <w:rPr>
          <w:sz w:val="28"/>
          <w:szCs w:val="23"/>
        </w:rPr>
        <w:t>;</w:t>
      </w:r>
    </w:p>
    <w:p w14:paraId="156F1EBB" w14:textId="77777777" w:rsidR="007D5464" w:rsidRPr="002023F6" w:rsidRDefault="007D5464" w:rsidP="00E45F7F">
      <w:pPr>
        <w:pStyle w:val="a4"/>
        <w:numPr>
          <w:ilvl w:val="0"/>
          <w:numId w:val="13"/>
        </w:numPr>
        <w:tabs>
          <w:tab w:val="left" w:pos="1134"/>
        </w:tabs>
        <w:spacing w:before="0" w:beforeAutospacing="0" w:after="0" w:afterAutospacing="0" w:line="360" w:lineRule="auto"/>
        <w:ind w:left="0" w:firstLine="709"/>
        <w:contextualSpacing/>
        <w:jc w:val="both"/>
        <w:rPr>
          <w:sz w:val="28"/>
          <w:szCs w:val="23"/>
        </w:rPr>
      </w:pPr>
      <w:r w:rsidRPr="002023F6">
        <w:rPr>
          <w:sz w:val="28"/>
          <w:szCs w:val="23"/>
        </w:rPr>
        <w:t xml:space="preserve">привлечение </w:t>
      </w:r>
      <w:proofErr w:type="spellStart"/>
      <w:r w:rsidRPr="002023F6">
        <w:rPr>
          <w:sz w:val="28"/>
          <w:szCs w:val="23"/>
        </w:rPr>
        <w:t>инве</w:t>
      </w:r>
      <w:r>
        <w:rPr>
          <w:sz w:val="28"/>
          <w:szCs w:val="23"/>
        </w:rPr>
        <w:t>c</w:t>
      </w:r>
      <w:r w:rsidRPr="002023F6">
        <w:rPr>
          <w:sz w:val="28"/>
          <w:szCs w:val="23"/>
        </w:rPr>
        <w:t>тиций</w:t>
      </w:r>
      <w:proofErr w:type="spellEnd"/>
      <w:r w:rsidRPr="002023F6">
        <w:rPr>
          <w:sz w:val="28"/>
          <w:szCs w:val="23"/>
        </w:rPr>
        <w:t xml:space="preserve"> для </w:t>
      </w:r>
      <w:proofErr w:type="spellStart"/>
      <w:r w:rsidRPr="002023F6">
        <w:rPr>
          <w:sz w:val="28"/>
          <w:szCs w:val="23"/>
        </w:rPr>
        <w:t>р</w:t>
      </w:r>
      <w:r>
        <w:rPr>
          <w:sz w:val="28"/>
          <w:szCs w:val="23"/>
        </w:rPr>
        <w:t>a</w:t>
      </w:r>
      <w:r w:rsidRPr="002023F6">
        <w:rPr>
          <w:sz w:val="28"/>
          <w:szCs w:val="23"/>
        </w:rPr>
        <w:t>звития</w:t>
      </w:r>
      <w:proofErr w:type="spellEnd"/>
      <w:r w:rsidRPr="002023F6">
        <w:rPr>
          <w:sz w:val="28"/>
          <w:szCs w:val="23"/>
        </w:rPr>
        <w:t xml:space="preserve"> </w:t>
      </w:r>
      <w:proofErr w:type="spellStart"/>
      <w:r w:rsidRPr="002023F6">
        <w:rPr>
          <w:sz w:val="28"/>
          <w:szCs w:val="23"/>
        </w:rPr>
        <w:t>производ</w:t>
      </w:r>
      <w:r>
        <w:rPr>
          <w:sz w:val="28"/>
          <w:szCs w:val="23"/>
        </w:rPr>
        <w:t>c</w:t>
      </w:r>
      <w:r w:rsidRPr="002023F6">
        <w:rPr>
          <w:sz w:val="28"/>
          <w:szCs w:val="23"/>
        </w:rPr>
        <w:t>твенной</w:t>
      </w:r>
      <w:proofErr w:type="spellEnd"/>
      <w:r w:rsidRPr="002023F6">
        <w:rPr>
          <w:sz w:val="28"/>
          <w:szCs w:val="23"/>
        </w:rPr>
        <w:t xml:space="preserve"> </w:t>
      </w:r>
      <w:proofErr w:type="spellStart"/>
      <w:r w:rsidRPr="002023F6">
        <w:rPr>
          <w:sz w:val="28"/>
          <w:szCs w:val="23"/>
        </w:rPr>
        <w:t>б</w:t>
      </w:r>
      <w:r>
        <w:rPr>
          <w:sz w:val="28"/>
          <w:szCs w:val="23"/>
        </w:rPr>
        <w:t>a</w:t>
      </w:r>
      <w:r w:rsidRPr="002023F6">
        <w:rPr>
          <w:sz w:val="28"/>
          <w:szCs w:val="23"/>
        </w:rPr>
        <w:t>зы</w:t>
      </w:r>
      <w:proofErr w:type="spellEnd"/>
      <w:r w:rsidRPr="002023F6">
        <w:rPr>
          <w:sz w:val="28"/>
          <w:szCs w:val="23"/>
        </w:rPr>
        <w:t xml:space="preserve">, </w:t>
      </w:r>
      <w:proofErr w:type="spellStart"/>
      <w:r w:rsidRPr="002023F6">
        <w:rPr>
          <w:sz w:val="28"/>
          <w:szCs w:val="23"/>
        </w:rPr>
        <w:t>р</w:t>
      </w:r>
      <w:r>
        <w:rPr>
          <w:sz w:val="28"/>
          <w:szCs w:val="23"/>
        </w:rPr>
        <w:t>ac</w:t>
      </w:r>
      <w:r w:rsidRPr="002023F6">
        <w:rPr>
          <w:sz w:val="28"/>
          <w:szCs w:val="23"/>
        </w:rPr>
        <w:t>ширения</w:t>
      </w:r>
      <w:proofErr w:type="spellEnd"/>
      <w:r w:rsidRPr="002023F6">
        <w:rPr>
          <w:sz w:val="28"/>
          <w:szCs w:val="23"/>
        </w:rPr>
        <w:t xml:space="preserve"> и </w:t>
      </w:r>
      <w:proofErr w:type="spellStart"/>
      <w:r w:rsidRPr="002023F6">
        <w:rPr>
          <w:sz w:val="28"/>
          <w:szCs w:val="23"/>
        </w:rPr>
        <w:t>рекон</w:t>
      </w:r>
      <w:r>
        <w:rPr>
          <w:sz w:val="28"/>
          <w:szCs w:val="23"/>
        </w:rPr>
        <w:t>c</w:t>
      </w:r>
      <w:r w:rsidRPr="002023F6">
        <w:rPr>
          <w:sz w:val="28"/>
          <w:szCs w:val="23"/>
        </w:rPr>
        <w:t>трукции</w:t>
      </w:r>
      <w:proofErr w:type="spellEnd"/>
      <w:r w:rsidRPr="002023F6">
        <w:rPr>
          <w:sz w:val="28"/>
          <w:szCs w:val="23"/>
        </w:rPr>
        <w:t xml:space="preserve"> объектов дочерних </w:t>
      </w:r>
      <w:proofErr w:type="spellStart"/>
      <w:r w:rsidRPr="002023F6">
        <w:rPr>
          <w:sz w:val="28"/>
          <w:szCs w:val="23"/>
        </w:rPr>
        <w:t>обще</w:t>
      </w:r>
      <w:r>
        <w:rPr>
          <w:sz w:val="28"/>
          <w:szCs w:val="23"/>
        </w:rPr>
        <w:t>c</w:t>
      </w:r>
      <w:r w:rsidRPr="002023F6">
        <w:rPr>
          <w:sz w:val="28"/>
          <w:szCs w:val="23"/>
        </w:rPr>
        <w:t>тв</w:t>
      </w:r>
      <w:proofErr w:type="spellEnd"/>
      <w:r w:rsidRPr="002023F6">
        <w:rPr>
          <w:sz w:val="28"/>
          <w:szCs w:val="23"/>
        </w:rPr>
        <w:t xml:space="preserve">, входящих в </w:t>
      </w:r>
      <w:proofErr w:type="spellStart"/>
      <w:r>
        <w:rPr>
          <w:sz w:val="28"/>
          <w:szCs w:val="23"/>
        </w:rPr>
        <w:t>c</w:t>
      </w:r>
      <w:r w:rsidRPr="002023F6">
        <w:rPr>
          <w:sz w:val="28"/>
          <w:szCs w:val="23"/>
        </w:rPr>
        <w:t>труктуру</w:t>
      </w:r>
      <w:proofErr w:type="spellEnd"/>
      <w:r w:rsidRPr="002023F6">
        <w:rPr>
          <w:sz w:val="28"/>
          <w:szCs w:val="23"/>
        </w:rPr>
        <w:t xml:space="preserve"> </w:t>
      </w:r>
      <w:proofErr w:type="spellStart"/>
      <w:r>
        <w:rPr>
          <w:sz w:val="28"/>
          <w:szCs w:val="23"/>
        </w:rPr>
        <w:t>c</w:t>
      </w:r>
      <w:r w:rsidRPr="002023F6">
        <w:rPr>
          <w:sz w:val="28"/>
          <w:szCs w:val="23"/>
        </w:rPr>
        <w:t>и</w:t>
      </w:r>
      <w:r>
        <w:rPr>
          <w:sz w:val="28"/>
          <w:szCs w:val="23"/>
        </w:rPr>
        <w:t>c</w:t>
      </w:r>
      <w:r w:rsidRPr="002023F6">
        <w:rPr>
          <w:sz w:val="28"/>
          <w:szCs w:val="23"/>
        </w:rPr>
        <w:t>темы</w:t>
      </w:r>
      <w:proofErr w:type="spellEnd"/>
      <w:r w:rsidRPr="002023F6">
        <w:rPr>
          <w:sz w:val="28"/>
          <w:szCs w:val="23"/>
        </w:rPr>
        <w:t xml:space="preserve"> </w:t>
      </w:r>
      <w:r>
        <w:rPr>
          <w:sz w:val="28"/>
          <w:szCs w:val="23"/>
        </w:rPr>
        <w:t>ПАО</w:t>
      </w:r>
      <w:r w:rsidRPr="002023F6">
        <w:rPr>
          <w:sz w:val="28"/>
          <w:szCs w:val="23"/>
        </w:rPr>
        <w:t xml:space="preserve"> </w:t>
      </w:r>
      <w:r w:rsidR="00E45F7F">
        <w:rPr>
          <w:sz w:val="28"/>
          <w:szCs w:val="23"/>
        </w:rPr>
        <w:t>«</w:t>
      </w:r>
      <w:proofErr w:type="spellStart"/>
      <w:r w:rsidR="00E45F7F">
        <w:rPr>
          <w:sz w:val="28"/>
          <w:szCs w:val="23"/>
        </w:rPr>
        <w:t>Трaнcнефть</w:t>
      </w:r>
      <w:proofErr w:type="spellEnd"/>
      <w:r w:rsidR="00E45F7F">
        <w:rPr>
          <w:sz w:val="28"/>
          <w:szCs w:val="23"/>
        </w:rPr>
        <w:t>»</w:t>
      </w:r>
      <w:r w:rsidRPr="002023F6">
        <w:rPr>
          <w:sz w:val="28"/>
          <w:szCs w:val="23"/>
        </w:rPr>
        <w:t>;</w:t>
      </w:r>
    </w:p>
    <w:p w14:paraId="62FAB583" w14:textId="77777777" w:rsidR="007D5464" w:rsidRDefault="007D5464" w:rsidP="00E45F7F">
      <w:pPr>
        <w:pStyle w:val="a4"/>
        <w:numPr>
          <w:ilvl w:val="0"/>
          <w:numId w:val="13"/>
        </w:numPr>
        <w:tabs>
          <w:tab w:val="left" w:pos="1134"/>
        </w:tabs>
        <w:spacing w:before="0" w:beforeAutospacing="0" w:after="0" w:afterAutospacing="0" w:line="360" w:lineRule="auto"/>
        <w:ind w:left="0" w:firstLine="709"/>
        <w:contextualSpacing/>
        <w:jc w:val="both"/>
        <w:rPr>
          <w:sz w:val="28"/>
          <w:szCs w:val="23"/>
        </w:rPr>
      </w:pPr>
      <w:proofErr w:type="spellStart"/>
      <w:r w:rsidRPr="002023F6">
        <w:rPr>
          <w:sz w:val="28"/>
          <w:szCs w:val="23"/>
        </w:rPr>
        <w:t>орг</w:t>
      </w:r>
      <w:r>
        <w:rPr>
          <w:sz w:val="28"/>
          <w:szCs w:val="23"/>
        </w:rPr>
        <w:t>a</w:t>
      </w:r>
      <w:r w:rsidRPr="002023F6">
        <w:rPr>
          <w:sz w:val="28"/>
          <w:szCs w:val="23"/>
        </w:rPr>
        <w:t>низ</w:t>
      </w:r>
      <w:r>
        <w:rPr>
          <w:sz w:val="28"/>
          <w:szCs w:val="23"/>
        </w:rPr>
        <w:t>a</w:t>
      </w:r>
      <w:r w:rsidRPr="002023F6">
        <w:rPr>
          <w:sz w:val="28"/>
          <w:szCs w:val="23"/>
        </w:rPr>
        <w:t>ция</w:t>
      </w:r>
      <w:proofErr w:type="spellEnd"/>
      <w:r w:rsidRPr="002023F6">
        <w:rPr>
          <w:sz w:val="28"/>
          <w:szCs w:val="23"/>
        </w:rPr>
        <w:t xml:space="preserve"> </w:t>
      </w:r>
      <w:proofErr w:type="spellStart"/>
      <w:r w:rsidRPr="002023F6">
        <w:rPr>
          <w:sz w:val="28"/>
          <w:szCs w:val="23"/>
        </w:rPr>
        <w:t>р</w:t>
      </w:r>
      <w:r>
        <w:rPr>
          <w:sz w:val="28"/>
          <w:szCs w:val="23"/>
        </w:rPr>
        <w:t>a</w:t>
      </w:r>
      <w:r w:rsidRPr="002023F6">
        <w:rPr>
          <w:sz w:val="28"/>
          <w:szCs w:val="23"/>
        </w:rPr>
        <w:t>боты</w:t>
      </w:r>
      <w:proofErr w:type="spellEnd"/>
      <w:r w:rsidRPr="002023F6">
        <w:rPr>
          <w:sz w:val="28"/>
          <w:szCs w:val="23"/>
        </w:rPr>
        <w:t xml:space="preserve"> по </w:t>
      </w:r>
      <w:proofErr w:type="spellStart"/>
      <w:r w:rsidRPr="002023F6">
        <w:rPr>
          <w:sz w:val="28"/>
          <w:szCs w:val="23"/>
        </w:rPr>
        <w:t>обе</w:t>
      </w:r>
      <w:r>
        <w:rPr>
          <w:sz w:val="28"/>
          <w:szCs w:val="23"/>
        </w:rPr>
        <w:t>c</w:t>
      </w:r>
      <w:r w:rsidRPr="002023F6">
        <w:rPr>
          <w:sz w:val="28"/>
          <w:szCs w:val="23"/>
        </w:rPr>
        <w:t>печению</w:t>
      </w:r>
      <w:proofErr w:type="spellEnd"/>
      <w:r w:rsidRPr="002023F6">
        <w:rPr>
          <w:sz w:val="28"/>
          <w:szCs w:val="23"/>
        </w:rPr>
        <w:t xml:space="preserve"> </w:t>
      </w:r>
      <w:proofErr w:type="spellStart"/>
      <w:r w:rsidRPr="002023F6">
        <w:rPr>
          <w:sz w:val="28"/>
          <w:szCs w:val="23"/>
        </w:rPr>
        <w:t>охр</w:t>
      </w:r>
      <w:r>
        <w:rPr>
          <w:sz w:val="28"/>
          <w:szCs w:val="23"/>
        </w:rPr>
        <w:t>a</w:t>
      </w:r>
      <w:r w:rsidRPr="002023F6">
        <w:rPr>
          <w:sz w:val="28"/>
          <w:szCs w:val="23"/>
        </w:rPr>
        <w:t>ны</w:t>
      </w:r>
      <w:proofErr w:type="spellEnd"/>
      <w:r w:rsidRPr="002023F6">
        <w:rPr>
          <w:sz w:val="28"/>
          <w:szCs w:val="23"/>
        </w:rPr>
        <w:t xml:space="preserve"> </w:t>
      </w:r>
      <w:proofErr w:type="spellStart"/>
      <w:r w:rsidRPr="002023F6">
        <w:rPr>
          <w:sz w:val="28"/>
          <w:szCs w:val="23"/>
        </w:rPr>
        <w:t>окруж</w:t>
      </w:r>
      <w:r>
        <w:rPr>
          <w:sz w:val="28"/>
          <w:szCs w:val="23"/>
        </w:rPr>
        <w:t>a</w:t>
      </w:r>
      <w:r w:rsidRPr="002023F6">
        <w:rPr>
          <w:sz w:val="28"/>
          <w:szCs w:val="23"/>
        </w:rPr>
        <w:t>ющей</w:t>
      </w:r>
      <w:proofErr w:type="spellEnd"/>
      <w:r w:rsidRPr="002023F6">
        <w:rPr>
          <w:sz w:val="28"/>
          <w:szCs w:val="23"/>
        </w:rPr>
        <w:t xml:space="preserve"> </w:t>
      </w:r>
      <w:proofErr w:type="spellStart"/>
      <w:r>
        <w:rPr>
          <w:sz w:val="28"/>
          <w:szCs w:val="23"/>
        </w:rPr>
        <w:t>c</w:t>
      </w:r>
      <w:r w:rsidRPr="002023F6">
        <w:rPr>
          <w:sz w:val="28"/>
          <w:szCs w:val="23"/>
        </w:rPr>
        <w:t>реды</w:t>
      </w:r>
      <w:proofErr w:type="spellEnd"/>
      <w:r w:rsidRPr="002023F6">
        <w:rPr>
          <w:sz w:val="28"/>
          <w:szCs w:val="23"/>
        </w:rPr>
        <w:t xml:space="preserve"> в </w:t>
      </w:r>
      <w:proofErr w:type="spellStart"/>
      <w:r w:rsidRPr="002023F6">
        <w:rPr>
          <w:sz w:val="28"/>
          <w:szCs w:val="23"/>
        </w:rPr>
        <w:t>р</w:t>
      </w:r>
      <w:r>
        <w:rPr>
          <w:sz w:val="28"/>
          <w:szCs w:val="23"/>
        </w:rPr>
        <w:t>a</w:t>
      </w:r>
      <w:r w:rsidRPr="002023F6">
        <w:rPr>
          <w:sz w:val="28"/>
          <w:szCs w:val="23"/>
        </w:rPr>
        <w:t>йон</w:t>
      </w:r>
      <w:r>
        <w:rPr>
          <w:sz w:val="28"/>
          <w:szCs w:val="23"/>
        </w:rPr>
        <w:t>a</w:t>
      </w:r>
      <w:r w:rsidRPr="002023F6">
        <w:rPr>
          <w:sz w:val="28"/>
          <w:szCs w:val="23"/>
        </w:rPr>
        <w:t>х</w:t>
      </w:r>
      <w:proofErr w:type="spellEnd"/>
      <w:r w:rsidRPr="002023F6">
        <w:rPr>
          <w:sz w:val="28"/>
          <w:szCs w:val="23"/>
        </w:rPr>
        <w:t xml:space="preserve"> объектов </w:t>
      </w:r>
      <w:proofErr w:type="spellStart"/>
      <w:r w:rsidRPr="002023F6">
        <w:rPr>
          <w:sz w:val="28"/>
          <w:szCs w:val="23"/>
        </w:rPr>
        <w:t>м</w:t>
      </w:r>
      <w:r>
        <w:rPr>
          <w:sz w:val="28"/>
          <w:szCs w:val="23"/>
        </w:rPr>
        <w:t>a</w:t>
      </w:r>
      <w:r w:rsidRPr="002023F6">
        <w:rPr>
          <w:sz w:val="28"/>
          <w:szCs w:val="23"/>
        </w:rPr>
        <w:t>ги</w:t>
      </w:r>
      <w:r>
        <w:rPr>
          <w:sz w:val="28"/>
          <w:szCs w:val="23"/>
        </w:rPr>
        <w:t>c</w:t>
      </w:r>
      <w:r w:rsidRPr="002023F6">
        <w:rPr>
          <w:sz w:val="28"/>
          <w:szCs w:val="23"/>
        </w:rPr>
        <w:t>тр</w:t>
      </w:r>
      <w:r>
        <w:rPr>
          <w:sz w:val="28"/>
          <w:szCs w:val="23"/>
        </w:rPr>
        <w:t>a</w:t>
      </w:r>
      <w:r w:rsidRPr="002023F6">
        <w:rPr>
          <w:sz w:val="28"/>
          <w:szCs w:val="23"/>
        </w:rPr>
        <w:t>льного</w:t>
      </w:r>
      <w:proofErr w:type="spellEnd"/>
      <w:r w:rsidRPr="002023F6">
        <w:rPr>
          <w:sz w:val="28"/>
          <w:szCs w:val="23"/>
        </w:rPr>
        <w:t xml:space="preserve"> трубопроводного </w:t>
      </w:r>
      <w:proofErr w:type="spellStart"/>
      <w:r w:rsidRPr="002023F6">
        <w:rPr>
          <w:sz w:val="28"/>
          <w:szCs w:val="23"/>
        </w:rPr>
        <w:t>тр</w:t>
      </w:r>
      <w:r>
        <w:rPr>
          <w:sz w:val="28"/>
          <w:szCs w:val="23"/>
        </w:rPr>
        <w:t>a</w:t>
      </w:r>
      <w:r w:rsidRPr="002023F6">
        <w:rPr>
          <w:sz w:val="28"/>
          <w:szCs w:val="23"/>
        </w:rPr>
        <w:t>н</w:t>
      </w:r>
      <w:r>
        <w:rPr>
          <w:sz w:val="28"/>
          <w:szCs w:val="23"/>
        </w:rPr>
        <w:t>c</w:t>
      </w:r>
      <w:r w:rsidRPr="002023F6">
        <w:rPr>
          <w:sz w:val="28"/>
          <w:szCs w:val="23"/>
        </w:rPr>
        <w:t>порт</w:t>
      </w:r>
      <w:r>
        <w:rPr>
          <w:sz w:val="28"/>
          <w:szCs w:val="23"/>
        </w:rPr>
        <w:t>a</w:t>
      </w:r>
      <w:proofErr w:type="spellEnd"/>
      <w:r w:rsidRPr="002023F6">
        <w:rPr>
          <w:sz w:val="28"/>
          <w:szCs w:val="23"/>
        </w:rPr>
        <w:t>.</w:t>
      </w:r>
    </w:p>
    <w:p w14:paraId="47124AAA" w14:textId="77777777" w:rsidR="007D5464" w:rsidRPr="00D11B11" w:rsidRDefault="007D5464" w:rsidP="007D5464">
      <w:pPr>
        <w:pStyle w:val="a4"/>
        <w:spacing w:before="0" w:beforeAutospacing="0" w:after="0" w:afterAutospacing="0" w:line="360" w:lineRule="auto"/>
        <w:ind w:left="1072"/>
        <w:contextualSpacing/>
        <w:jc w:val="both"/>
        <w:rPr>
          <w:sz w:val="28"/>
          <w:szCs w:val="23"/>
        </w:rPr>
      </w:pPr>
    </w:p>
    <w:p w14:paraId="23C74110" w14:textId="77777777" w:rsidR="007D5464" w:rsidRDefault="007D5464" w:rsidP="00E45F7F">
      <w:pPr>
        <w:pStyle w:val="2"/>
        <w:ind w:firstLine="567"/>
        <w:rPr>
          <w:rFonts w:ascii="Times New Roman" w:hAnsi="Times New Roman" w:cs="Times New Roman"/>
          <w:b/>
          <w:color w:val="auto"/>
          <w:sz w:val="28"/>
        </w:rPr>
      </w:pPr>
      <w:bookmarkStart w:id="8" w:name="_Toc126586813"/>
      <w:r w:rsidRPr="007D5464">
        <w:rPr>
          <w:rFonts w:ascii="Times New Roman" w:hAnsi="Times New Roman" w:cs="Times New Roman"/>
          <w:b/>
          <w:color w:val="auto"/>
          <w:sz w:val="28"/>
        </w:rPr>
        <w:t xml:space="preserve">2.2 Оценка эффективности </w:t>
      </w:r>
      <w:r w:rsidR="006256AE">
        <w:rPr>
          <w:rFonts w:ascii="Times New Roman" w:hAnsi="Times New Roman" w:cs="Times New Roman"/>
          <w:b/>
          <w:color w:val="auto"/>
          <w:sz w:val="28"/>
        </w:rPr>
        <w:t xml:space="preserve">работы </w:t>
      </w:r>
      <w:r w:rsidR="006256AE">
        <w:rPr>
          <w:rFonts w:ascii="Times New Roman" w:eastAsia="Times New Roman" w:hAnsi="Times New Roman"/>
          <w:b/>
          <w:color w:val="000000"/>
          <w:sz w:val="28"/>
          <w:szCs w:val="28"/>
          <w:lang w:eastAsia="ru-RU"/>
        </w:rPr>
        <w:t>ПАО</w:t>
      </w:r>
      <w:r w:rsidR="006256AE" w:rsidRPr="007D5464">
        <w:rPr>
          <w:rFonts w:ascii="Times New Roman" w:eastAsia="Times New Roman" w:hAnsi="Times New Roman"/>
          <w:b/>
          <w:color w:val="000000"/>
          <w:sz w:val="28"/>
          <w:szCs w:val="28"/>
          <w:lang w:eastAsia="ru-RU"/>
        </w:rPr>
        <w:t xml:space="preserve"> </w:t>
      </w:r>
      <w:r w:rsidR="00625F58">
        <w:rPr>
          <w:rFonts w:ascii="Times New Roman" w:eastAsia="Times New Roman" w:hAnsi="Times New Roman"/>
          <w:b/>
          <w:color w:val="000000"/>
          <w:sz w:val="28"/>
          <w:szCs w:val="28"/>
          <w:lang w:eastAsia="ru-RU"/>
        </w:rPr>
        <w:t>«Транснефть»</w:t>
      </w:r>
      <w:bookmarkEnd w:id="8"/>
    </w:p>
    <w:p w14:paraId="2E17CC78" w14:textId="77777777" w:rsidR="006256AE" w:rsidRDefault="006256AE" w:rsidP="006256AE"/>
    <w:p w14:paraId="620BE046" w14:textId="77777777" w:rsidR="00BE1129" w:rsidRPr="00BE1129" w:rsidRDefault="00BE1129" w:rsidP="007F23CB">
      <w:pPr>
        <w:spacing w:after="0" w:line="360" w:lineRule="auto"/>
        <w:ind w:firstLine="567"/>
        <w:contextualSpacing/>
        <w:jc w:val="both"/>
        <w:rPr>
          <w:rFonts w:ascii="Times New Roman" w:hAnsi="Times New Roman" w:cs="Times New Roman"/>
          <w:sz w:val="28"/>
        </w:rPr>
      </w:pPr>
      <w:r w:rsidRPr="00BE1129">
        <w:rPr>
          <w:rFonts w:ascii="Times New Roman" w:hAnsi="Times New Roman" w:cs="Times New Roman"/>
          <w:sz w:val="28"/>
        </w:rPr>
        <w:t xml:space="preserve">В рамках финансовой стратегии ПАО </w:t>
      </w:r>
      <w:r w:rsidR="00625F58">
        <w:rPr>
          <w:rFonts w:ascii="Times New Roman" w:hAnsi="Times New Roman" w:cs="Times New Roman"/>
          <w:sz w:val="28"/>
        </w:rPr>
        <w:t>«Транснефть»</w:t>
      </w:r>
      <w:r>
        <w:rPr>
          <w:rFonts w:ascii="Times New Roman" w:hAnsi="Times New Roman" w:cs="Times New Roman"/>
          <w:sz w:val="28"/>
        </w:rPr>
        <w:t xml:space="preserve"> осуществляет</w:t>
      </w:r>
      <w:r w:rsidRPr="00BE1129">
        <w:rPr>
          <w:rFonts w:ascii="Times New Roman" w:hAnsi="Times New Roman" w:cs="Times New Roman"/>
          <w:sz w:val="28"/>
        </w:rPr>
        <w:t>:</w:t>
      </w:r>
    </w:p>
    <w:p w14:paraId="7CA7BE9C" w14:textId="77777777" w:rsidR="00BE1129" w:rsidRPr="00E45F7F" w:rsidRDefault="00BE1129" w:rsidP="00E45F7F">
      <w:pPr>
        <w:pStyle w:val="a3"/>
        <w:numPr>
          <w:ilvl w:val="0"/>
          <w:numId w:val="15"/>
        </w:numPr>
        <w:tabs>
          <w:tab w:val="left" w:pos="1134"/>
        </w:tabs>
        <w:spacing w:after="0" w:line="360" w:lineRule="auto"/>
        <w:ind w:left="0" w:firstLine="567"/>
        <w:jc w:val="both"/>
        <w:rPr>
          <w:rFonts w:ascii="Times New Roman" w:hAnsi="Times New Roman" w:cs="Times New Roman"/>
          <w:sz w:val="28"/>
        </w:rPr>
      </w:pPr>
      <w:r w:rsidRPr="00E45F7F">
        <w:rPr>
          <w:rFonts w:ascii="Times New Roman" w:hAnsi="Times New Roman" w:cs="Times New Roman"/>
          <w:sz w:val="28"/>
        </w:rPr>
        <w:t xml:space="preserve">поддержание ликвидности в краткосрочной, среднесрочной и долгосрочной перспективах на уровне, достаточном для обеспечения финансовой устойчивости ПАО </w:t>
      </w:r>
      <w:r w:rsidR="00625F58">
        <w:rPr>
          <w:rFonts w:ascii="Times New Roman" w:hAnsi="Times New Roman" w:cs="Times New Roman"/>
          <w:sz w:val="28"/>
        </w:rPr>
        <w:t>«Транснефть»</w:t>
      </w:r>
      <w:r w:rsidRPr="00E45F7F">
        <w:rPr>
          <w:rFonts w:ascii="Times New Roman" w:hAnsi="Times New Roman" w:cs="Times New Roman"/>
          <w:sz w:val="28"/>
        </w:rPr>
        <w:t xml:space="preserve"> вне зависимости от реализации рисков и безусловного выполнения плана финансирования операционной и инвестиционной деятельности;</w:t>
      </w:r>
    </w:p>
    <w:p w14:paraId="4A485710" w14:textId="77777777" w:rsidR="00BE1129" w:rsidRPr="00E45F7F" w:rsidRDefault="00BE1129" w:rsidP="00E45F7F">
      <w:pPr>
        <w:pStyle w:val="a3"/>
        <w:numPr>
          <w:ilvl w:val="0"/>
          <w:numId w:val="15"/>
        </w:numPr>
        <w:tabs>
          <w:tab w:val="left" w:pos="1134"/>
        </w:tabs>
        <w:spacing w:after="0" w:line="360" w:lineRule="auto"/>
        <w:ind w:left="0" w:firstLine="567"/>
        <w:jc w:val="both"/>
        <w:rPr>
          <w:rFonts w:ascii="Times New Roman" w:hAnsi="Times New Roman" w:cs="Times New Roman"/>
          <w:sz w:val="28"/>
        </w:rPr>
      </w:pPr>
      <w:r w:rsidRPr="00E45F7F">
        <w:rPr>
          <w:rFonts w:ascii="Times New Roman" w:hAnsi="Times New Roman" w:cs="Times New Roman"/>
          <w:sz w:val="28"/>
        </w:rPr>
        <w:t xml:space="preserve">обеспечение концентрации денежных потоков и ликвидности на головной компании Группы в целях максимально эффективного управления </w:t>
      </w:r>
      <w:r w:rsidRPr="00E45F7F">
        <w:rPr>
          <w:rFonts w:ascii="Times New Roman" w:hAnsi="Times New Roman" w:cs="Times New Roman"/>
          <w:sz w:val="28"/>
        </w:rPr>
        <w:lastRenderedPageBreak/>
        <w:t>временно свободными денежными средствами, контроля за их использованием и снижения стоимости заимствований;</w:t>
      </w:r>
    </w:p>
    <w:p w14:paraId="5440EC55" w14:textId="77777777" w:rsidR="00BE1129" w:rsidRPr="00E45F7F" w:rsidRDefault="00BE1129" w:rsidP="00E45F7F">
      <w:pPr>
        <w:pStyle w:val="a3"/>
        <w:numPr>
          <w:ilvl w:val="0"/>
          <w:numId w:val="15"/>
        </w:numPr>
        <w:tabs>
          <w:tab w:val="left" w:pos="1134"/>
        </w:tabs>
        <w:spacing w:after="0" w:line="360" w:lineRule="auto"/>
        <w:ind w:left="0" w:firstLine="567"/>
        <w:jc w:val="both"/>
        <w:rPr>
          <w:rFonts w:ascii="Times New Roman" w:hAnsi="Times New Roman" w:cs="Times New Roman"/>
          <w:sz w:val="28"/>
        </w:rPr>
      </w:pPr>
      <w:r w:rsidRPr="00E45F7F">
        <w:rPr>
          <w:rFonts w:ascii="Times New Roman" w:hAnsi="Times New Roman" w:cs="Times New Roman"/>
          <w:sz w:val="28"/>
        </w:rPr>
        <w:t>контр</w:t>
      </w:r>
      <w:r w:rsidR="00B525C5" w:rsidRPr="00E45F7F">
        <w:rPr>
          <w:rFonts w:ascii="Times New Roman" w:hAnsi="Times New Roman" w:cs="Times New Roman"/>
          <w:sz w:val="28"/>
        </w:rPr>
        <w:t xml:space="preserve">оль должного уровня обеспечения </w:t>
      </w:r>
      <w:r w:rsidRPr="00E45F7F">
        <w:rPr>
          <w:rFonts w:ascii="Times New Roman" w:hAnsi="Times New Roman" w:cs="Times New Roman"/>
          <w:sz w:val="28"/>
        </w:rPr>
        <w:t>по контрактам с внешними контрагентами;</w:t>
      </w:r>
    </w:p>
    <w:p w14:paraId="59B76BD1" w14:textId="77777777" w:rsidR="00BE1129" w:rsidRPr="00E45F7F" w:rsidRDefault="00BE1129" w:rsidP="00E45F7F">
      <w:pPr>
        <w:pStyle w:val="a3"/>
        <w:numPr>
          <w:ilvl w:val="0"/>
          <w:numId w:val="15"/>
        </w:numPr>
        <w:tabs>
          <w:tab w:val="left" w:pos="1134"/>
        </w:tabs>
        <w:spacing w:after="0" w:line="360" w:lineRule="auto"/>
        <w:ind w:left="0" w:firstLine="567"/>
        <w:jc w:val="both"/>
        <w:rPr>
          <w:rFonts w:ascii="Times New Roman" w:hAnsi="Times New Roman" w:cs="Times New Roman"/>
          <w:sz w:val="28"/>
        </w:rPr>
      </w:pPr>
      <w:r w:rsidRPr="00E45F7F">
        <w:rPr>
          <w:rFonts w:ascii="Times New Roman" w:hAnsi="Times New Roman" w:cs="Times New Roman"/>
          <w:sz w:val="28"/>
        </w:rPr>
        <w:t>обеспечени</w:t>
      </w:r>
      <w:r w:rsidR="00B525C5" w:rsidRPr="00E45F7F">
        <w:rPr>
          <w:rFonts w:ascii="Times New Roman" w:hAnsi="Times New Roman" w:cs="Times New Roman"/>
          <w:sz w:val="28"/>
        </w:rPr>
        <w:t xml:space="preserve">е дивидендных выплат акционерам </w:t>
      </w:r>
      <w:r w:rsidRPr="00E45F7F">
        <w:rPr>
          <w:rFonts w:ascii="Times New Roman" w:hAnsi="Times New Roman" w:cs="Times New Roman"/>
          <w:sz w:val="28"/>
        </w:rPr>
        <w:t>с учетом обяза</w:t>
      </w:r>
      <w:r w:rsidR="00B525C5" w:rsidRPr="00E45F7F">
        <w:rPr>
          <w:rFonts w:ascii="Times New Roman" w:hAnsi="Times New Roman" w:cs="Times New Roman"/>
          <w:sz w:val="28"/>
        </w:rPr>
        <w:t xml:space="preserve">тельной достаточности имеющихся в распоряжении Компании средств </w:t>
      </w:r>
      <w:r w:rsidRPr="00E45F7F">
        <w:rPr>
          <w:rFonts w:ascii="Times New Roman" w:hAnsi="Times New Roman" w:cs="Times New Roman"/>
          <w:sz w:val="28"/>
        </w:rPr>
        <w:t>д</w:t>
      </w:r>
      <w:r w:rsidR="00B525C5" w:rsidRPr="00E45F7F">
        <w:rPr>
          <w:rFonts w:ascii="Times New Roman" w:hAnsi="Times New Roman" w:cs="Times New Roman"/>
          <w:sz w:val="28"/>
        </w:rPr>
        <w:t xml:space="preserve">ля финансирования операционной, </w:t>
      </w:r>
      <w:r w:rsidRPr="00E45F7F">
        <w:rPr>
          <w:rFonts w:ascii="Times New Roman" w:hAnsi="Times New Roman" w:cs="Times New Roman"/>
          <w:sz w:val="28"/>
        </w:rPr>
        <w:t>инвестиционной и финансовой деятельности;</w:t>
      </w:r>
    </w:p>
    <w:p w14:paraId="6CB02330" w14:textId="77777777" w:rsidR="00BE1129" w:rsidRPr="00E45F7F" w:rsidRDefault="00BE1129" w:rsidP="00E45F7F">
      <w:pPr>
        <w:pStyle w:val="a3"/>
        <w:numPr>
          <w:ilvl w:val="0"/>
          <w:numId w:val="15"/>
        </w:numPr>
        <w:tabs>
          <w:tab w:val="left" w:pos="1134"/>
        </w:tabs>
        <w:spacing w:after="0" w:line="360" w:lineRule="auto"/>
        <w:ind w:left="0" w:firstLine="567"/>
        <w:jc w:val="both"/>
        <w:rPr>
          <w:rFonts w:ascii="Times New Roman" w:hAnsi="Times New Roman" w:cs="Times New Roman"/>
          <w:sz w:val="28"/>
        </w:rPr>
      </w:pPr>
      <w:r w:rsidRPr="00E45F7F">
        <w:rPr>
          <w:rFonts w:ascii="Times New Roman" w:hAnsi="Times New Roman" w:cs="Times New Roman"/>
          <w:sz w:val="28"/>
        </w:rPr>
        <w:t>рефинанс</w:t>
      </w:r>
      <w:r w:rsidR="00B525C5" w:rsidRPr="00E45F7F">
        <w:rPr>
          <w:rFonts w:ascii="Times New Roman" w:hAnsi="Times New Roman" w:cs="Times New Roman"/>
          <w:sz w:val="28"/>
        </w:rPr>
        <w:t xml:space="preserve">ирование существующего долга на </w:t>
      </w:r>
      <w:r w:rsidRPr="00E45F7F">
        <w:rPr>
          <w:rFonts w:ascii="Times New Roman" w:hAnsi="Times New Roman" w:cs="Times New Roman"/>
          <w:sz w:val="28"/>
        </w:rPr>
        <w:t>более выгодных</w:t>
      </w:r>
      <w:r w:rsidR="00B525C5" w:rsidRPr="00E45F7F">
        <w:rPr>
          <w:rFonts w:ascii="Times New Roman" w:hAnsi="Times New Roman" w:cs="Times New Roman"/>
          <w:sz w:val="28"/>
        </w:rPr>
        <w:t xml:space="preserve"> условиях и обеспечение ровного </w:t>
      </w:r>
      <w:r w:rsidRPr="00E45F7F">
        <w:rPr>
          <w:rFonts w:ascii="Times New Roman" w:hAnsi="Times New Roman" w:cs="Times New Roman"/>
          <w:sz w:val="28"/>
        </w:rPr>
        <w:t>профиля его п</w:t>
      </w:r>
      <w:r w:rsidR="00B525C5" w:rsidRPr="00E45F7F">
        <w:rPr>
          <w:rFonts w:ascii="Times New Roman" w:hAnsi="Times New Roman" w:cs="Times New Roman"/>
          <w:sz w:val="28"/>
        </w:rPr>
        <w:t xml:space="preserve">огашения в случае благоприятной </w:t>
      </w:r>
      <w:r w:rsidRPr="00E45F7F">
        <w:rPr>
          <w:rFonts w:ascii="Times New Roman" w:hAnsi="Times New Roman" w:cs="Times New Roman"/>
          <w:sz w:val="28"/>
        </w:rPr>
        <w:t>рыночной конъюнктуры;</w:t>
      </w:r>
    </w:p>
    <w:p w14:paraId="3C42E8B7" w14:textId="77777777" w:rsidR="00BE1129" w:rsidRPr="00E45F7F" w:rsidRDefault="00BE1129" w:rsidP="00E45F7F">
      <w:pPr>
        <w:pStyle w:val="a3"/>
        <w:numPr>
          <w:ilvl w:val="0"/>
          <w:numId w:val="15"/>
        </w:numPr>
        <w:tabs>
          <w:tab w:val="left" w:pos="1134"/>
        </w:tabs>
        <w:spacing w:after="0" w:line="360" w:lineRule="auto"/>
        <w:ind w:left="0" w:firstLine="567"/>
        <w:jc w:val="both"/>
        <w:rPr>
          <w:rFonts w:ascii="Times New Roman" w:hAnsi="Times New Roman" w:cs="Times New Roman"/>
          <w:sz w:val="28"/>
        </w:rPr>
      </w:pPr>
      <w:r w:rsidRPr="00E45F7F">
        <w:rPr>
          <w:rFonts w:ascii="Times New Roman" w:hAnsi="Times New Roman" w:cs="Times New Roman"/>
          <w:sz w:val="28"/>
        </w:rPr>
        <w:t>со</w:t>
      </w:r>
      <w:r w:rsidR="00B525C5" w:rsidRPr="00E45F7F">
        <w:rPr>
          <w:rFonts w:ascii="Times New Roman" w:hAnsi="Times New Roman" w:cs="Times New Roman"/>
          <w:sz w:val="28"/>
        </w:rPr>
        <w:t xml:space="preserve">хранение основных коэффициентов </w:t>
      </w:r>
      <w:r w:rsidRPr="00E45F7F">
        <w:rPr>
          <w:rFonts w:ascii="Times New Roman" w:hAnsi="Times New Roman" w:cs="Times New Roman"/>
          <w:sz w:val="28"/>
        </w:rPr>
        <w:t>долговой н</w:t>
      </w:r>
      <w:r w:rsidR="00B525C5" w:rsidRPr="00E45F7F">
        <w:rPr>
          <w:rFonts w:ascii="Times New Roman" w:hAnsi="Times New Roman" w:cs="Times New Roman"/>
          <w:sz w:val="28"/>
        </w:rPr>
        <w:t xml:space="preserve">агрузки в пределах, необходимых </w:t>
      </w:r>
      <w:r w:rsidRPr="00E45F7F">
        <w:rPr>
          <w:rFonts w:ascii="Times New Roman" w:hAnsi="Times New Roman" w:cs="Times New Roman"/>
          <w:sz w:val="28"/>
        </w:rPr>
        <w:t xml:space="preserve">для </w:t>
      </w:r>
      <w:r w:rsidR="00B525C5" w:rsidRPr="00E45F7F">
        <w:rPr>
          <w:rFonts w:ascii="Times New Roman" w:hAnsi="Times New Roman" w:cs="Times New Roman"/>
          <w:sz w:val="28"/>
        </w:rPr>
        <w:t xml:space="preserve">поддержания кредитного рейтинга </w:t>
      </w:r>
      <w:r w:rsidRPr="00E45F7F">
        <w:rPr>
          <w:rFonts w:ascii="Times New Roman" w:hAnsi="Times New Roman" w:cs="Times New Roman"/>
          <w:sz w:val="28"/>
        </w:rPr>
        <w:t>на уров</w:t>
      </w:r>
      <w:r w:rsidR="00B525C5" w:rsidRPr="00E45F7F">
        <w:rPr>
          <w:rFonts w:ascii="Times New Roman" w:hAnsi="Times New Roman" w:cs="Times New Roman"/>
          <w:sz w:val="28"/>
        </w:rPr>
        <w:t xml:space="preserve">не не ниже суверенного рейтинга </w:t>
      </w:r>
      <w:r w:rsidRPr="00E45F7F">
        <w:rPr>
          <w:rFonts w:ascii="Times New Roman" w:hAnsi="Times New Roman" w:cs="Times New Roman"/>
          <w:sz w:val="28"/>
        </w:rPr>
        <w:t>Российской Федерации;</w:t>
      </w:r>
    </w:p>
    <w:p w14:paraId="6DE68D1E" w14:textId="77777777" w:rsidR="00BE1129" w:rsidRPr="00E45F7F" w:rsidRDefault="00BE1129" w:rsidP="00E45F7F">
      <w:pPr>
        <w:pStyle w:val="a3"/>
        <w:numPr>
          <w:ilvl w:val="0"/>
          <w:numId w:val="15"/>
        </w:numPr>
        <w:tabs>
          <w:tab w:val="left" w:pos="1134"/>
        </w:tabs>
        <w:spacing w:after="0" w:line="360" w:lineRule="auto"/>
        <w:ind w:left="0" w:firstLine="567"/>
        <w:jc w:val="both"/>
        <w:rPr>
          <w:rFonts w:ascii="Times New Roman" w:hAnsi="Times New Roman" w:cs="Times New Roman"/>
          <w:sz w:val="28"/>
        </w:rPr>
      </w:pPr>
      <w:r w:rsidRPr="00E45F7F">
        <w:rPr>
          <w:rFonts w:ascii="Times New Roman" w:hAnsi="Times New Roman" w:cs="Times New Roman"/>
          <w:sz w:val="28"/>
        </w:rPr>
        <w:t>управление валютными и процентными рисками;</w:t>
      </w:r>
    </w:p>
    <w:p w14:paraId="40C0B388" w14:textId="77777777" w:rsidR="00BE1129" w:rsidRPr="00E45F7F" w:rsidRDefault="00BE1129" w:rsidP="00E45F7F">
      <w:pPr>
        <w:pStyle w:val="a3"/>
        <w:numPr>
          <w:ilvl w:val="0"/>
          <w:numId w:val="15"/>
        </w:numPr>
        <w:tabs>
          <w:tab w:val="left" w:pos="1134"/>
        </w:tabs>
        <w:spacing w:after="0" w:line="360" w:lineRule="auto"/>
        <w:ind w:left="0" w:firstLine="567"/>
        <w:jc w:val="both"/>
        <w:rPr>
          <w:rFonts w:ascii="Times New Roman" w:hAnsi="Times New Roman" w:cs="Times New Roman"/>
          <w:sz w:val="28"/>
        </w:rPr>
      </w:pPr>
      <w:r w:rsidRPr="00E45F7F">
        <w:rPr>
          <w:rFonts w:ascii="Times New Roman" w:hAnsi="Times New Roman" w:cs="Times New Roman"/>
          <w:sz w:val="28"/>
        </w:rPr>
        <w:t>регулярный м</w:t>
      </w:r>
      <w:r w:rsidR="00B525C5" w:rsidRPr="00E45F7F">
        <w:rPr>
          <w:rFonts w:ascii="Times New Roman" w:hAnsi="Times New Roman" w:cs="Times New Roman"/>
          <w:sz w:val="28"/>
        </w:rPr>
        <w:t xml:space="preserve">ониторинг финансового состояния </w:t>
      </w:r>
      <w:r w:rsidRPr="00E45F7F">
        <w:rPr>
          <w:rFonts w:ascii="Times New Roman" w:hAnsi="Times New Roman" w:cs="Times New Roman"/>
          <w:sz w:val="28"/>
        </w:rPr>
        <w:t xml:space="preserve">банков–контрагентов ПАО </w:t>
      </w:r>
      <w:r w:rsidR="00625F58">
        <w:rPr>
          <w:rFonts w:ascii="Times New Roman" w:hAnsi="Times New Roman" w:cs="Times New Roman"/>
          <w:sz w:val="28"/>
        </w:rPr>
        <w:t>«Транснефть»</w:t>
      </w:r>
      <w:r w:rsidRPr="00E45F7F">
        <w:rPr>
          <w:rFonts w:ascii="Times New Roman" w:hAnsi="Times New Roman" w:cs="Times New Roman"/>
          <w:sz w:val="28"/>
        </w:rPr>
        <w:t>.</w:t>
      </w:r>
    </w:p>
    <w:p w14:paraId="3BB43728" w14:textId="77777777" w:rsidR="007F23CB" w:rsidRDefault="007F23CB" w:rsidP="007F23CB">
      <w:pPr>
        <w:pStyle w:val="a4"/>
        <w:spacing w:before="0" w:beforeAutospacing="0" w:after="0" w:afterAutospacing="0" w:line="360" w:lineRule="auto"/>
        <w:ind w:firstLine="567"/>
        <w:contextualSpacing/>
        <w:jc w:val="both"/>
        <w:rPr>
          <w:sz w:val="28"/>
        </w:rPr>
      </w:pPr>
      <w:r w:rsidRPr="007F23CB">
        <w:rPr>
          <w:sz w:val="28"/>
        </w:rPr>
        <w:t xml:space="preserve">Ниже приведено сравнение ключевых финансовых показателей ПАО </w:t>
      </w:r>
      <w:r w:rsidR="00625F58">
        <w:rPr>
          <w:sz w:val="28"/>
        </w:rPr>
        <w:t>«Транснефть»</w:t>
      </w:r>
      <w:r w:rsidRPr="007F23CB">
        <w:rPr>
          <w:sz w:val="28"/>
        </w:rPr>
        <w:t xml:space="preserve"> за 2020 год с аналогичными среднеотраслевыми показателями за 2020 год. В качестве среднеотраслевых показателей взяты показатели все организации (26), занимающиеся видом деятельности </w:t>
      </w:r>
      <w:r w:rsidR="00E45F7F">
        <w:rPr>
          <w:sz w:val="28"/>
        </w:rPr>
        <w:t>«</w:t>
      </w:r>
      <w:r w:rsidRPr="007F23CB">
        <w:rPr>
          <w:sz w:val="28"/>
        </w:rPr>
        <w:t xml:space="preserve">Транспортирование по трубопроводам нефти </w:t>
      </w:r>
      <w:r>
        <w:rPr>
          <w:sz w:val="28"/>
        </w:rPr>
        <w:t>и нефтепродуктов»</w:t>
      </w:r>
      <w:r w:rsidRPr="007F23CB">
        <w:rPr>
          <w:sz w:val="28"/>
        </w:rPr>
        <w:t>. В качестве среднего показателя использовано медианное значение, смысл которого в следующем: половина (50%) всех организаций имеют показатель выше медианного, другая половина – ниже.</w:t>
      </w:r>
    </w:p>
    <w:p w14:paraId="0BB4CFB4" w14:textId="77777777" w:rsidR="00340587" w:rsidRDefault="007F23CB" w:rsidP="00340587">
      <w:pPr>
        <w:pStyle w:val="a4"/>
        <w:spacing w:before="0" w:beforeAutospacing="0" w:after="0" w:afterAutospacing="0" w:line="360" w:lineRule="auto"/>
        <w:ind w:firstLine="567"/>
        <w:contextualSpacing/>
        <w:jc w:val="both"/>
        <w:rPr>
          <w:sz w:val="28"/>
        </w:rPr>
      </w:pPr>
      <w:r>
        <w:rPr>
          <w:sz w:val="28"/>
        </w:rPr>
        <w:t>Для начала рассмотрим финансовую устойчивость организации в целом:</w:t>
      </w:r>
      <w:r w:rsidR="00340587">
        <w:rPr>
          <w:sz w:val="28"/>
        </w:rPr>
        <w:t xml:space="preserve"> </w:t>
      </w:r>
    </w:p>
    <w:p w14:paraId="3290DB86" w14:textId="77777777" w:rsidR="00340587" w:rsidRDefault="00340587" w:rsidP="00340587">
      <w:pPr>
        <w:rPr>
          <w:rFonts w:ascii="Times New Roman" w:eastAsia="Times New Roman" w:hAnsi="Times New Roman" w:cs="Times New Roman"/>
          <w:sz w:val="28"/>
        </w:rPr>
      </w:pPr>
    </w:p>
    <w:p w14:paraId="7A4260D1" w14:textId="77777777" w:rsidR="00340587" w:rsidRDefault="00340587" w:rsidP="00340587">
      <w:pPr>
        <w:rPr>
          <w:rFonts w:ascii="Times New Roman" w:eastAsia="Times New Roman" w:hAnsi="Times New Roman" w:cs="Times New Roman"/>
          <w:sz w:val="28"/>
        </w:rPr>
      </w:pPr>
    </w:p>
    <w:p w14:paraId="5F893A85" w14:textId="77777777" w:rsidR="00340587" w:rsidRDefault="00340587" w:rsidP="00340587">
      <w:pPr>
        <w:rPr>
          <w:rFonts w:ascii="Times New Roman" w:eastAsia="Times New Roman" w:hAnsi="Times New Roman" w:cs="Times New Roman"/>
          <w:sz w:val="28"/>
        </w:rPr>
      </w:pPr>
    </w:p>
    <w:p w14:paraId="2E96DF40" w14:textId="77777777" w:rsidR="00340587" w:rsidRPr="00340587" w:rsidRDefault="00340587" w:rsidP="00E45F7F">
      <w:pPr>
        <w:spacing w:after="0" w:line="360" w:lineRule="auto"/>
        <w:ind w:firstLine="567"/>
        <w:contextualSpacing/>
        <w:jc w:val="both"/>
        <w:rPr>
          <w:rFonts w:ascii="Times New Roman" w:eastAsia="Times New Roman" w:hAnsi="Times New Roman" w:cs="Times New Roman"/>
          <w:sz w:val="28"/>
        </w:rPr>
      </w:pPr>
      <w:r w:rsidRPr="00340587">
        <w:rPr>
          <w:rFonts w:ascii="Times New Roman" w:eastAsia="Times New Roman" w:hAnsi="Times New Roman" w:cs="Times New Roman"/>
          <w:sz w:val="28"/>
        </w:rPr>
        <w:lastRenderedPageBreak/>
        <w:t>Таблица 1 – Основные показатели финансовой устойчивости</w:t>
      </w:r>
      <w:r w:rsidR="00374AA4">
        <w:rPr>
          <w:rFonts w:ascii="Times New Roman" w:eastAsia="Times New Roman" w:hAnsi="Times New Roman" w:cs="Times New Roman"/>
          <w:sz w:val="28"/>
        </w:rPr>
        <w:t xml:space="preserve"> </w:t>
      </w:r>
      <w:r w:rsidR="00374AA4">
        <w:rPr>
          <w:rFonts w:ascii="Times New Roman" w:hAnsi="Times New Roman" w:cs="Times New Roman"/>
          <w:sz w:val="28"/>
        </w:rPr>
        <w:t xml:space="preserve">ПАО </w:t>
      </w:r>
      <w:r w:rsidR="00625F58">
        <w:rPr>
          <w:rFonts w:ascii="Times New Roman" w:hAnsi="Times New Roman" w:cs="Times New Roman"/>
          <w:sz w:val="28"/>
        </w:rPr>
        <w:t>«Транснефть»</w:t>
      </w:r>
    </w:p>
    <w:tbl>
      <w:tblPr>
        <w:tblW w:w="0" w:type="auto"/>
        <w:tblCellMar>
          <w:top w:w="15" w:type="dxa"/>
          <w:left w:w="15" w:type="dxa"/>
          <w:bottom w:w="15" w:type="dxa"/>
          <w:right w:w="15" w:type="dxa"/>
        </w:tblCellMar>
        <w:tblLook w:val="04A0" w:firstRow="1" w:lastRow="0" w:firstColumn="1" w:lastColumn="0" w:noHBand="0" w:noVBand="1"/>
      </w:tblPr>
      <w:tblGrid>
        <w:gridCol w:w="1928"/>
        <w:gridCol w:w="1838"/>
        <w:gridCol w:w="1688"/>
        <w:gridCol w:w="2192"/>
        <w:gridCol w:w="1693"/>
      </w:tblGrid>
      <w:tr w:rsidR="007F23CB" w:rsidRPr="007F23CB" w14:paraId="36FE9651" w14:textId="77777777" w:rsidTr="007F23CB">
        <w:trPr>
          <w:tblHeader/>
        </w:trPr>
        <w:tc>
          <w:tcPr>
            <w:tcW w:w="0" w:type="auto"/>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CFF7968" w14:textId="77777777" w:rsidR="007F23CB" w:rsidRPr="007F23CB" w:rsidRDefault="007F23CB" w:rsidP="00374AA4">
            <w:pPr>
              <w:jc w:val="center"/>
              <w:rPr>
                <w:rFonts w:ascii="Times New Roman" w:eastAsia="Times New Roman" w:hAnsi="Times New Roman" w:cs="Times New Roman"/>
                <w:b/>
                <w:bCs/>
                <w:sz w:val="24"/>
              </w:rPr>
            </w:pPr>
            <w:r w:rsidRPr="007F23CB">
              <w:rPr>
                <w:rFonts w:ascii="Times New Roman" w:hAnsi="Times New Roman" w:cs="Times New Roman"/>
                <w:b/>
                <w:bCs/>
                <w:sz w:val="24"/>
              </w:rPr>
              <w:t xml:space="preserve">Показатели </w:t>
            </w:r>
          </w:p>
        </w:tc>
        <w:tc>
          <w:tcPr>
            <w:tcW w:w="0" w:type="auto"/>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FE17ED9" w14:textId="77777777" w:rsidR="007F23CB" w:rsidRPr="007F23CB" w:rsidRDefault="007F23CB" w:rsidP="00374AA4">
            <w:pPr>
              <w:jc w:val="center"/>
              <w:rPr>
                <w:rFonts w:ascii="Times New Roman" w:hAnsi="Times New Roman" w:cs="Times New Roman"/>
                <w:b/>
                <w:bCs/>
                <w:sz w:val="24"/>
              </w:rPr>
            </w:pPr>
            <w:r w:rsidRPr="007F23CB">
              <w:rPr>
                <w:rFonts w:ascii="Times New Roman" w:hAnsi="Times New Roman" w:cs="Times New Roman"/>
                <w:b/>
                <w:bCs/>
                <w:sz w:val="24"/>
              </w:rPr>
              <w:t xml:space="preserve">ПАО </w:t>
            </w:r>
            <w:r w:rsidR="00E45F7F" w:rsidRPr="00E45F7F">
              <w:rPr>
                <w:rFonts w:ascii="Times New Roman" w:hAnsi="Times New Roman" w:cs="Times New Roman"/>
                <w:b/>
                <w:bCs/>
                <w:sz w:val="24"/>
              </w:rPr>
              <w:t>«</w:t>
            </w:r>
            <w:proofErr w:type="spellStart"/>
            <w:r w:rsidR="00E45F7F" w:rsidRPr="00E45F7F">
              <w:rPr>
                <w:rFonts w:ascii="Times New Roman" w:hAnsi="Times New Roman" w:cs="Times New Roman"/>
                <w:b/>
                <w:bCs/>
                <w:sz w:val="24"/>
              </w:rPr>
              <w:t>Трaнcнефть</w:t>
            </w:r>
            <w:proofErr w:type="spellEnd"/>
            <w:r w:rsidR="00E45F7F" w:rsidRPr="00E45F7F">
              <w:rPr>
                <w:rFonts w:ascii="Times New Roman" w:hAnsi="Times New Roman" w:cs="Times New Roman"/>
                <w:b/>
                <w:bCs/>
                <w:sz w:val="24"/>
              </w:rPr>
              <w:t>»</w:t>
            </w:r>
            <w:r w:rsidRPr="007F23CB">
              <w:rPr>
                <w:rFonts w:ascii="Times New Roman" w:hAnsi="Times New Roman" w:cs="Times New Roman"/>
                <w:b/>
                <w:bCs/>
                <w:sz w:val="24"/>
              </w:rPr>
              <w:t xml:space="preserve">, 2020 г. </w:t>
            </w:r>
          </w:p>
        </w:tc>
        <w:tc>
          <w:tcPr>
            <w:tcW w:w="0" w:type="auto"/>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8CC0C3F" w14:textId="77777777" w:rsidR="007F23CB" w:rsidRPr="007F23CB" w:rsidRDefault="007F23CB" w:rsidP="00374AA4">
            <w:pPr>
              <w:jc w:val="center"/>
              <w:rPr>
                <w:rFonts w:ascii="Times New Roman" w:hAnsi="Times New Roman" w:cs="Times New Roman"/>
                <w:b/>
                <w:bCs/>
                <w:sz w:val="24"/>
              </w:rPr>
            </w:pPr>
            <w:r w:rsidRPr="007F23CB">
              <w:rPr>
                <w:rFonts w:ascii="Times New Roman" w:hAnsi="Times New Roman" w:cs="Times New Roman"/>
                <w:b/>
                <w:bCs/>
                <w:sz w:val="24"/>
              </w:rPr>
              <w:t>Отраслевые показатели, 2020 г.</w:t>
            </w:r>
          </w:p>
        </w:tc>
      </w:tr>
      <w:tr w:rsidR="007F23CB" w:rsidRPr="007F23CB" w14:paraId="7E0A0EA8" w14:textId="77777777" w:rsidTr="007F23CB">
        <w:trPr>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D97B90" w14:textId="77777777" w:rsidR="007F23CB" w:rsidRPr="007F23CB" w:rsidRDefault="007F23CB" w:rsidP="00374AA4">
            <w:pPr>
              <w:rPr>
                <w:rFonts w:ascii="Times New Roman" w:hAnsi="Times New Roman" w:cs="Times New Roman"/>
                <w:b/>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6630DC" w14:textId="77777777" w:rsidR="007F23CB" w:rsidRPr="007F23CB" w:rsidRDefault="007F23CB" w:rsidP="00374AA4">
            <w:pPr>
              <w:rPr>
                <w:rFonts w:ascii="Times New Roman" w:hAnsi="Times New Roman" w:cs="Times New Roman"/>
                <w:b/>
                <w:bCs/>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C6D30D4" w14:textId="77777777" w:rsidR="007F23CB" w:rsidRPr="007F23CB" w:rsidRDefault="007F23CB" w:rsidP="00374AA4">
            <w:pPr>
              <w:jc w:val="center"/>
              <w:rPr>
                <w:rFonts w:ascii="Times New Roman" w:hAnsi="Times New Roman" w:cs="Times New Roman"/>
                <w:b/>
                <w:bCs/>
                <w:sz w:val="24"/>
              </w:rPr>
            </w:pPr>
            <w:r w:rsidRPr="007F23CB">
              <w:rPr>
                <w:rFonts w:ascii="Times New Roman" w:hAnsi="Times New Roman" w:cs="Times New Roman"/>
                <w:b/>
                <w:bCs/>
                <w:sz w:val="24"/>
              </w:rPr>
              <w:t>Существенно хуже* среднего</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73F704BD" w14:textId="77777777" w:rsidR="007F23CB" w:rsidRPr="007F23CB" w:rsidRDefault="007F23CB" w:rsidP="00374AA4">
            <w:pPr>
              <w:jc w:val="center"/>
              <w:rPr>
                <w:rFonts w:ascii="Times New Roman" w:hAnsi="Times New Roman" w:cs="Times New Roman"/>
                <w:b/>
                <w:bCs/>
                <w:sz w:val="24"/>
              </w:rPr>
            </w:pPr>
            <w:r w:rsidRPr="007F23CB">
              <w:rPr>
                <w:rFonts w:ascii="Times New Roman" w:hAnsi="Times New Roman" w:cs="Times New Roman"/>
                <w:b/>
                <w:bCs/>
                <w:sz w:val="24"/>
              </w:rPr>
              <w:t>Среднеотраслевое значение</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67DAAB0" w14:textId="77777777" w:rsidR="007F23CB" w:rsidRPr="007F23CB" w:rsidRDefault="007F23CB" w:rsidP="00374AA4">
            <w:pPr>
              <w:jc w:val="center"/>
              <w:rPr>
                <w:rFonts w:ascii="Times New Roman" w:hAnsi="Times New Roman" w:cs="Times New Roman"/>
                <w:b/>
                <w:bCs/>
                <w:sz w:val="24"/>
              </w:rPr>
            </w:pPr>
            <w:r w:rsidRPr="007F23CB">
              <w:rPr>
                <w:rFonts w:ascii="Times New Roman" w:hAnsi="Times New Roman" w:cs="Times New Roman"/>
                <w:b/>
                <w:bCs/>
                <w:sz w:val="24"/>
              </w:rPr>
              <w:t>Существенно лучше** среднего</w:t>
            </w:r>
          </w:p>
        </w:tc>
      </w:tr>
      <w:tr w:rsidR="007F23CB" w:rsidRPr="007F23CB" w14:paraId="0BFCF846" w14:textId="77777777" w:rsidTr="007F23CB">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2E1325F" w14:textId="77777777" w:rsidR="007F23CB" w:rsidRPr="007F23CB" w:rsidRDefault="007F23CB" w:rsidP="00374AA4">
            <w:pPr>
              <w:rPr>
                <w:rFonts w:ascii="Times New Roman" w:hAnsi="Times New Roman" w:cs="Times New Roman"/>
                <w:sz w:val="24"/>
              </w:rPr>
            </w:pPr>
            <w:r w:rsidRPr="007F23CB">
              <w:rPr>
                <w:rFonts w:ascii="Times New Roman" w:hAnsi="Times New Roman" w:cs="Times New Roman"/>
                <w:sz w:val="24"/>
              </w:rPr>
              <w:t>Коэффициент автономии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745663B7" w14:textId="77777777" w:rsidR="007F23CB" w:rsidRPr="007F23CB" w:rsidRDefault="007F23CB" w:rsidP="00374AA4">
            <w:pPr>
              <w:jc w:val="center"/>
              <w:rPr>
                <w:rFonts w:ascii="Times New Roman" w:hAnsi="Times New Roman" w:cs="Times New Roman"/>
                <w:sz w:val="24"/>
              </w:rPr>
            </w:pPr>
            <w:r w:rsidRPr="007F23CB">
              <w:rPr>
                <w:rStyle w:val="red-value"/>
                <w:rFonts w:ascii="Times New Roman" w:hAnsi="Times New Roman" w:cs="Times New Roman"/>
                <w:sz w:val="24"/>
              </w:rPr>
              <w:t>0,15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13C5154" w14:textId="77777777" w:rsidR="007F23CB" w:rsidRPr="007F23CB" w:rsidRDefault="007F23CB" w:rsidP="00374AA4">
            <w:pPr>
              <w:jc w:val="center"/>
              <w:rPr>
                <w:rFonts w:ascii="Times New Roman" w:hAnsi="Times New Roman" w:cs="Times New Roman"/>
                <w:sz w:val="24"/>
              </w:rPr>
            </w:pPr>
            <w:r w:rsidRPr="007F23CB">
              <w:rPr>
                <w:rFonts w:ascii="Times New Roman" w:hAnsi="Times New Roman" w:cs="Times New Roman"/>
                <w:sz w:val="24"/>
              </w:rPr>
              <w:t>≤0,49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7208C214" w14:textId="77777777" w:rsidR="007F23CB" w:rsidRPr="007F23CB" w:rsidRDefault="007F23CB" w:rsidP="00374AA4">
            <w:pPr>
              <w:jc w:val="center"/>
              <w:rPr>
                <w:rFonts w:ascii="Times New Roman" w:hAnsi="Times New Roman" w:cs="Times New Roman"/>
                <w:sz w:val="24"/>
              </w:rPr>
            </w:pPr>
            <w:r w:rsidRPr="007F23CB">
              <w:rPr>
                <w:rFonts w:ascii="Times New Roman" w:hAnsi="Times New Roman" w:cs="Times New Roman"/>
                <w:sz w:val="24"/>
              </w:rPr>
              <w:t>0,78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50A6CCE" w14:textId="77777777" w:rsidR="007F23CB" w:rsidRPr="007F23CB" w:rsidRDefault="007F23CB" w:rsidP="00374AA4">
            <w:pPr>
              <w:jc w:val="center"/>
              <w:rPr>
                <w:rFonts w:ascii="Times New Roman" w:hAnsi="Times New Roman" w:cs="Times New Roman"/>
                <w:sz w:val="24"/>
              </w:rPr>
            </w:pPr>
            <w:r w:rsidRPr="007F23CB">
              <w:rPr>
                <w:rFonts w:ascii="Times New Roman" w:hAnsi="Times New Roman" w:cs="Times New Roman"/>
                <w:sz w:val="24"/>
              </w:rPr>
              <w:t>≥0,86</w:t>
            </w:r>
          </w:p>
        </w:tc>
      </w:tr>
      <w:tr w:rsidR="007F23CB" w:rsidRPr="007F23CB" w14:paraId="2A8980FD" w14:textId="77777777" w:rsidTr="007F23CB">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2CD5C51" w14:textId="77777777" w:rsidR="007F23CB" w:rsidRPr="007F23CB" w:rsidRDefault="007F23CB" w:rsidP="00374AA4">
            <w:pPr>
              <w:rPr>
                <w:rFonts w:ascii="Times New Roman" w:hAnsi="Times New Roman" w:cs="Times New Roman"/>
                <w:sz w:val="24"/>
              </w:rPr>
            </w:pPr>
            <w:r w:rsidRPr="007F23CB">
              <w:rPr>
                <w:rFonts w:ascii="Times New Roman" w:hAnsi="Times New Roman" w:cs="Times New Roman"/>
                <w:sz w:val="24"/>
              </w:rPr>
              <w:t>Коэффициент обеспеченности собственными оборотными средствами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B5B3C76" w14:textId="77777777" w:rsidR="007F23CB" w:rsidRPr="007F23CB" w:rsidRDefault="007F23CB" w:rsidP="00374AA4">
            <w:pPr>
              <w:jc w:val="center"/>
              <w:rPr>
                <w:rFonts w:ascii="Times New Roman" w:hAnsi="Times New Roman" w:cs="Times New Roman"/>
                <w:sz w:val="24"/>
              </w:rPr>
            </w:pPr>
            <w:r w:rsidRPr="007F23CB">
              <w:rPr>
                <w:rStyle w:val="red-value"/>
                <w:rFonts w:ascii="Times New Roman" w:hAnsi="Times New Roman" w:cs="Times New Roman"/>
                <w:sz w:val="24"/>
              </w:rPr>
              <w:t>-2,17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62B34B8" w14:textId="77777777" w:rsidR="007F23CB" w:rsidRPr="007F23CB" w:rsidRDefault="007F23CB" w:rsidP="00374AA4">
            <w:pPr>
              <w:jc w:val="center"/>
              <w:rPr>
                <w:rFonts w:ascii="Times New Roman" w:hAnsi="Times New Roman" w:cs="Times New Roman"/>
                <w:sz w:val="24"/>
              </w:rPr>
            </w:pPr>
            <w:r w:rsidRPr="007F23CB">
              <w:rPr>
                <w:rFonts w:ascii="Times New Roman" w:hAnsi="Times New Roman" w:cs="Times New Roman"/>
                <w:sz w:val="24"/>
              </w:rPr>
              <w:t>≤-1,89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29223A7" w14:textId="77777777" w:rsidR="007F23CB" w:rsidRPr="007F23CB" w:rsidRDefault="007F23CB" w:rsidP="00374AA4">
            <w:pPr>
              <w:jc w:val="center"/>
              <w:rPr>
                <w:rFonts w:ascii="Times New Roman" w:hAnsi="Times New Roman" w:cs="Times New Roman"/>
                <w:sz w:val="24"/>
              </w:rPr>
            </w:pPr>
            <w:r w:rsidRPr="007F23CB">
              <w:rPr>
                <w:rFonts w:ascii="Times New Roman" w:hAnsi="Times New Roman" w:cs="Times New Roman"/>
                <w:sz w:val="24"/>
              </w:rPr>
              <w:t>-0,21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B6E88F9" w14:textId="77777777" w:rsidR="007F23CB" w:rsidRPr="007F23CB" w:rsidRDefault="007F23CB" w:rsidP="00374AA4">
            <w:pPr>
              <w:jc w:val="center"/>
              <w:rPr>
                <w:rFonts w:ascii="Times New Roman" w:hAnsi="Times New Roman" w:cs="Times New Roman"/>
                <w:sz w:val="24"/>
              </w:rPr>
            </w:pPr>
            <w:r w:rsidRPr="007F23CB">
              <w:rPr>
                <w:rFonts w:ascii="Times New Roman" w:hAnsi="Times New Roman" w:cs="Times New Roman"/>
                <w:sz w:val="24"/>
              </w:rPr>
              <w:t>≥0,02</w:t>
            </w:r>
          </w:p>
        </w:tc>
      </w:tr>
      <w:tr w:rsidR="007F23CB" w:rsidRPr="007F23CB" w14:paraId="10C1B84A" w14:textId="77777777" w:rsidTr="007F23CB">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78263D27" w14:textId="77777777" w:rsidR="007F23CB" w:rsidRPr="007F23CB" w:rsidRDefault="007F23CB" w:rsidP="00374AA4">
            <w:pPr>
              <w:rPr>
                <w:rFonts w:ascii="Times New Roman" w:hAnsi="Times New Roman" w:cs="Times New Roman"/>
                <w:sz w:val="24"/>
              </w:rPr>
            </w:pPr>
            <w:r w:rsidRPr="007F23CB">
              <w:rPr>
                <w:rFonts w:ascii="Times New Roman" w:hAnsi="Times New Roman" w:cs="Times New Roman"/>
                <w:sz w:val="24"/>
              </w:rPr>
              <w:t>Коэффициент обеспеченности запасов</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E04F9CD" w14:textId="77777777" w:rsidR="007F23CB" w:rsidRPr="007F23CB" w:rsidRDefault="007F23CB" w:rsidP="00374AA4">
            <w:pPr>
              <w:jc w:val="center"/>
              <w:rPr>
                <w:rFonts w:ascii="Times New Roman" w:hAnsi="Times New Roman" w:cs="Times New Roman"/>
                <w:sz w:val="24"/>
              </w:rPr>
            </w:pPr>
            <w:r w:rsidRPr="007F23CB">
              <w:rPr>
                <w:rStyle w:val="red-value"/>
                <w:rFonts w:ascii="Times New Roman" w:hAnsi="Times New Roman" w:cs="Times New Roman"/>
                <w:sz w:val="24"/>
              </w:rPr>
              <w:t>-993,19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FF01865" w14:textId="77777777" w:rsidR="007F23CB" w:rsidRPr="007F23CB" w:rsidRDefault="007F23CB" w:rsidP="00374AA4">
            <w:pPr>
              <w:jc w:val="center"/>
              <w:rPr>
                <w:rFonts w:ascii="Times New Roman" w:hAnsi="Times New Roman" w:cs="Times New Roman"/>
                <w:sz w:val="24"/>
              </w:rPr>
            </w:pPr>
            <w:r w:rsidRPr="007F23CB">
              <w:rPr>
                <w:rFonts w:ascii="Times New Roman" w:hAnsi="Times New Roman" w:cs="Times New Roman"/>
                <w:sz w:val="24"/>
              </w:rPr>
              <w:t>≤-17,81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8E4BC53" w14:textId="77777777" w:rsidR="007F23CB" w:rsidRPr="007F23CB" w:rsidRDefault="007F23CB" w:rsidP="00374AA4">
            <w:pPr>
              <w:jc w:val="center"/>
              <w:rPr>
                <w:rFonts w:ascii="Times New Roman" w:hAnsi="Times New Roman" w:cs="Times New Roman"/>
                <w:sz w:val="24"/>
              </w:rPr>
            </w:pPr>
            <w:r w:rsidRPr="007F23CB">
              <w:rPr>
                <w:rFonts w:ascii="Times New Roman" w:hAnsi="Times New Roman" w:cs="Times New Roman"/>
                <w:sz w:val="24"/>
              </w:rPr>
              <w:t>-5,23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A1989A2" w14:textId="77777777" w:rsidR="007F23CB" w:rsidRPr="007F23CB" w:rsidRDefault="007F23CB" w:rsidP="00374AA4">
            <w:pPr>
              <w:jc w:val="center"/>
              <w:rPr>
                <w:rFonts w:ascii="Times New Roman" w:hAnsi="Times New Roman" w:cs="Times New Roman"/>
                <w:sz w:val="24"/>
              </w:rPr>
            </w:pPr>
            <w:r w:rsidRPr="007F23CB">
              <w:rPr>
                <w:rFonts w:ascii="Times New Roman" w:hAnsi="Times New Roman" w:cs="Times New Roman"/>
                <w:sz w:val="24"/>
              </w:rPr>
              <w:t>≥0,08</w:t>
            </w:r>
          </w:p>
        </w:tc>
      </w:tr>
      <w:tr w:rsidR="007F23CB" w:rsidRPr="007F23CB" w14:paraId="50CE02E5" w14:textId="77777777" w:rsidTr="007F23CB">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72C79757" w14:textId="77777777" w:rsidR="007F23CB" w:rsidRPr="007F23CB" w:rsidRDefault="007F23CB" w:rsidP="00374AA4">
            <w:pPr>
              <w:rPr>
                <w:rFonts w:ascii="Times New Roman" w:hAnsi="Times New Roman" w:cs="Times New Roman"/>
                <w:sz w:val="24"/>
              </w:rPr>
            </w:pPr>
            <w:r w:rsidRPr="007F23CB">
              <w:rPr>
                <w:rFonts w:ascii="Times New Roman" w:hAnsi="Times New Roman" w:cs="Times New Roman"/>
                <w:sz w:val="24"/>
              </w:rPr>
              <w:t>Коэффициент покрытия инвестиций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E05E81A" w14:textId="77777777" w:rsidR="007F23CB" w:rsidRPr="007F23CB" w:rsidRDefault="007F23CB" w:rsidP="00374AA4">
            <w:pPr>
              <w:jc w:val="center"/>
              <w:rPr>
                <w:rFonts w:ascii="Times New Roman" w:hAnsi="Times New Roman" w:cs="Times New Roman"/>
                <w:sz w:val="24"/>
              </w:rPr>
            </w:pPr>
            <w:r w:rsidRPr="007F23CB">
              <w:rPr>
                <w:rStyle w:val="red-value"/>
                <w:rFonts w:ascii="Times New Roman" w:hAnsi="Times New Roman" w:cs="Times New Roman"/>
                <w:sz w:val="24"/>
              </w:rPr>
              <w:t>0,65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73A62541" w14:textId="77777777" w:rsidR="007F23CB" w:rsidRPr="007F23CB" w:rsidRDefault="007F23CB" w:rsidP="00374AA4">
            <w:pPr>
              <w:jc w:val="center"/>
              <w:rPr>
                <w:rFonts w:ascii="Times New Roman" w:hAnsi="Times New Roman" w:cs="Times New Roman"/>
                <w:sz w:val="24"/>
              </w:rPr>
            </w:pPr>
            <w:r w:rsidRPr="007F23CB">
              <w:rPr>
                <w:rFonts w:ascii="Times New Roman" w:hAnsi="Times New Roman" w:cs="Times New Roman"/>
                <w:sz w:val="24"/>
              </w:rPr>
              <w:t>≤0,65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7F01989" w14:textId="77777777" w:rsidR="007F23CB" w:rsidRPr="007F23CB" w:rsidRDefault="007F23CB" w:rsidP="00374AA4">
            <w:pPr>
              <w:jc w:val="center"/>
              <w:rPr>
                <w:rFonts w:ascii="Times New Roman" w:hAnsi="Times New Roman" w:cs="Times New Roman"/>
                <w:sz w:val="24"/>
              </w:rPr>
            </w:pPr>
            <w:r w:rsidRPr="007F23CB">
              <w:rPr>
                <w:rFonts w:ascii="Times New Roman" w:hAnsi="Times New Roman" w:cs="Times New Roman"/>
                <w:sz w:val="24"/>
              </w:rPr>
              <w:t>0,94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1107E66" w14:textId="77777777" w:rsidR="007F23CB" w:rsidRPr="007F23CB" w:rsidRDefault="007F23CB" w:rsidP="00374AA4">
            <w:pPr>
              <w:jc w:val="center"/>
              <w:rPr>
                <w:rFonts w:ascii="Times New Roman" w:hAnsi="Times New Roman" w:cs="Times New Roman"/>
                <w:sz w:val="24"/>
              </w:rPr>
            </w:pPr>
            <w:r w:rsidRPr="007F23CB">
              <w:rPr>
                <w:rFonts w:ascii="Times New Roman" w:hAnsi="Times New Roman" w:cs="Times New Roman"/>
                <w:sz w:val="24"/>
              </w:rPr>
              <w:t>≥0,96</w:t>
            </w:r>
          </w:p>
        </w:tc>
      </w:tr>
    </w:tbl>
    <w:p w14:paraId="0A51DDFE" w14:textId="77777777" w:rsidR="007F23CB" w:rsidRDefault="007F23CB" w:rsidP="007F23CB">
      <w:pPr>
        <w:spacing w:after="0" w:line="360" w:lineRule="auto"/>
        <w:ind w:firstLine="567"/>
        <w:contextualSpacing/>
        <w:jc w:val="both"/>
        <w:rPr>
          <w:rFonts w:ascii="Times New Roman" w:hAnsi="Times New Roman" w:cs="Times New Roman"/>
          <w:sz w:val="28"/>
        </w:rPr>
      </w:pPr>
    </w:p>
    <w:p w14:paraId="01BE01BD" w14:textId="77777777" w:rsidR="007F23CB" w:rsidRPr="007F23CB" w:rsidRDefault="007F23CB" w:rsidP="007F23CB">
      <w:pPr>
        <w:spacing w:after="0" w:line="360" w:lineRule="auto"/>
        <w:ind w:firstLine="567"/>
        <w:contextualSpacing/>
        <w:jc w:val="both"/>
        <w:rPr>
          <w:rFonts w:ascii="Times New Roman" w:hAnsi="Times New Roman" w:cs="Times New Roman"/>
          <w:sz w:val="28"/>
        </w:rPr>
      </w:pPr>
      <w:r w:rsidRPr="007F23CB">
        <w:rPr>
          <w:rFonts w:ascii="Times New Roman" w:hAnsi="Times New Roman" w:cs="Times New Roman"/>
          <w:sz w:val="28"/>
        </w:rPr>
        <w:t xml:space="preserve">Значение коэффициента автономии намного ниже среднеотраслевого, как минимум ¾ аналогичных организаций имеют </w:t>
      </w:r>
      <w:proofErr w:type="spellStart"/>
      <w:r w:rsidRPr="007F23CB">
        <w:rPr>
          <w:rFonts w:ascii="Times New Roman" w:hAnsi="Times New Roman" w:cs="Times New Roman"/>
          <w:sz w:val="28"/>
        </w:rPr>
        <w:t>бо́льшую</w:t>
      </w:r>
      <w:proofErr w:type="spellEnd"/>
      <w:r w:rsidRPr="007F23CB">
        <w:rPr>
          <w:rFonts w:ascii="Times New Roman" w:hAnsi="Times New Roman" w:cs="Times New Roman"/>
          <w:sz w:val="28"/>
        </w:rPr>
        <w:t xml:space="preserve"> долю собственных средств в капитале. Сильная зависимость от заемного капитала снижает фина</w:t>
      </w:r>
      <w:r>
        <w:rPr>
          <w:rFonts w:ascii="Times New Roman" w:hAnsi="Times New Roman" w:cs="Times New Roman"/>
          <w:sz w:val="28"/>
        </w:rPr>
        <w:t>нсовую устойчивость. Рекомендуется</w:t>
      </w:r>
      <w:r w:rsidRPr="007F23CB">
        <w:rPr>
          <w:rFonts w:ascii="Times New Roman" w:hAnsi="Times New Roman" w:cs="Times New Roman"/>
          <w:sz w:val="28"/>
        </w:rPr>
        <w:t xml:space="preserve"> увеличить собственный капитал на 3065359835 тыс. руб., чтобы он составил 78% от общего капитала организации.</w:t>
      </w:r>
    </w:p>
    <w:p w14:paraId="7155666E" w14:textId="77777777" w:rsidR="007F23CB" w:rsidRPr="007F23CB" w:rsidRDefault="007F23CB" w:rsidP="007F23CB">
      <w:pPr>
        <w:spacing w:after="0" w:line="360" w:lineRule="auto"/>
        <w:ind w:firstLine="567"/>
        <w:contextualSpacing/>
        <w:jc w:val="both"/>
        <w:rPr>
          <w:rFonts w:ascii="Times New Roman" w:hAnsi="Times New Roman" w:cs="Times New Roman"/>
          <w:sz w:val="28"/>
        </w:rPr>
      </w:pPr>
      <w:r w:rsidRPr="007F23CB">
        <w:rPr>
          <w:rFonts w:ascii="Times New Roman" w:hAnsi="Times New Roman" w:cs="Times New Roman"/>
          <w:sz w:val="28"/>
        </w:rPr>
        <w:t>Отрицательное значение коэффициента вызвано тем, что величина внеоборотных активов организации превышает собственный капитал. Соответственно, часть внеоборотных и все оборотные активы профинансированы за счет заемного капитала.</w:t>
      </w:r>
    </w:p>
    <w:p w14:paraId="744781B2" w14:textId="77777777" w:rsidR="007F23CB" w:rsidRPr="007F23CB" w:rsidRDefault="007F23CB" w:rsidP="007F23CB">
      <w:pPr>
        <w:spacing w:after="0" w:line="360" w:lineRule="auto"/>
        <w:ind w:firstLine="567"/>
        <w:contextualSpacing/>
        <w:jc w:val="both"/>
        <w:rPr>
          <w:rFonts w:ascii="Times New Roman" w:hAnsi="Times New Roman" w:cs="Times New Roman"/>
          <w:sz w:val="28"/>
        </w:rPr>
      </w:pPr>
      <w:r w:rsidRPr="007F23CB">
        <w:rPr>
          <w:rFonts w:ascii="Times New Roman" w:hAnsi="Times New Roman" w:cs="Times New Roman"/>
          <w:sz w:val="28"/>
        </w:rPr>
        <w:t xml:space="preserve">Коэффициент обеспеченности запасов показывает степень покрытия имеющихся у организации материально-производственных запасов </w:t>
      </w:r>
      <w:r w:rsidRPr="007F23CB">
        <w:rPr>
          <w:rFonts w:ascii="Times New Roman" w:hAnsi="Times New Roman" w:cs="Times New Roman"/>
          <w:sz w:val="28"/>
        </w:rPr>
        <w:lastRenderedPageBreak/>
        <w:t>собственными средствами.</w:t>
      </w:r>
      <w:r>
        <w:rPr>
          <w:rFonts w:ascii="Times New Roman" w:hAnsi="Times New Roman" w:cs="Times New Roman"/>
          <w:sz w:val="28"/>
        </w:rPr>
        <w:t xml:space="preserve"> </w:t>
      </w:r>
      <w:r w:rsidRPr="007F23CB">
        <w:rPr>
          <w:rFonts w:ascii="Times New Roman" w:hAnsi="Times New Roman" w:cs="Times New Roman"/>
          <w:sz w:val="28"/>
        </w:rPr>
        <w:t>Как и в случае с коэффициентом обеспеченности собственными оборотными средствами, отрицательное значение обусловлено тем, что внеоборотные активы больше собственного капитала.</w:t>
      </w:r>
    </w:p>
    <w:p w14:paraId="7647849E" w14:textId="77777777" w:rsidR="007F23CB" w:rsidRDefault="007F23CB" w:rsidP="007F23CB">
      <w:pPr>
        <w:spacing w:after="0" w:line="360" w:lineRule="auto"/>
        <w:ind w:firstLine="567"/>
        <w:contextualSpacing/>
        <w:jc w:val="both"/>
        <w:rPr>
          <w:rFonts w:ascii="Times New Roman" w:hAnsi="Times New Roman" w:cs="Times New Roman"/>
          <w:sz w:val="32"/>
        </w:rPr>
      </w:pPr>
      <w:r w:rsidRPr="007F23CB">
        <w:rPr>
          <w:rFonts w:ascii="Times New Roman" w:hAnsi="Times New Roman" w:cs="Times New Roman"/>
          <w:sz w:val="28"/>
        </w:rPr>
        <w:t>Малая доля собственного и долгосрочного заемного капитала обусловили значение коэффициента покрытия инвестиций значительно хуже среднего по отрасли.</w:t>
      </w:r>
    </w:p>
    <w:p w14:paraId="30B7A473" w14:textId="77777777" w:rsidR="007F23CB" w:rsidRDefault="007F23CB" w:rsidP="007F23CB">
      <w:pPr>
        <w:spacing w:after="0" w:line="360" w:lineRule="auto"/>
        <w:ind w:firstLine="567"/>
        <w:contextualSpacing/>
        <w:jc w:val="both"/>
        <w:rPr>
          <w:rFonts w:ascii="Times New Roman" w:hAnsi="Times New Roman" w:cs="Times New Roman"/>
          <w:sz w:val="28"/>
        </w:rPr>
      </w:pPr>
      <w:r>
        <w:rPr>
          <w:rFonts w:ascii="Times New Roman" w:hAnsi="Times New Roman" w:cs="Times New Roman"/>
          <w:sz w:val="28"/>
        </w:rPr>
        <w:t>Далее рассмотрим платежеспособность организации и коэффициенты, указывающие на уровень платежеспособности</w:t>
      </w:r>
      <w:r w:rsidR="002C5C6E">
        <w:rPr>
          <w:rFonts w:ascii="Times New Roman" w:hAnsi="Times New Roman" w:cs="Times New Roman"/>
          <w:sz w:val="28"/>
        </w:rPr>
        <w:t>. Данные приведены в таблице 2:</w:t>
      </w:r>
    </w:p>
    <w:p w14:paraId="102C9DC8" w14:textId="77777777" w:rsidR="00340587" w:rsidRPr="007F23CB" w:rsidRDefault="00340587" w:rsidP="00E45F7F">
      <w:pPr>
        <w:spacing w:after="0" w:line="360" w:lineRule="auto"/>
        <w:ind w:firstLine="567"/>
        <w:contextualSpacing/>
        <w:rPr>
          <w:rFonts w:ascii="Times New Roman" w:hAnsi="Times New Roman" w:cs="Times New Roman"/>
          <w:sz w:val="28"/>
        </w:rPr>
      </w:pPr>
      <w:r>
        <w:rPr>
          <w:rFonts w:ascii="Times New Roman" w:hAnsi="Times New Roman" w:cs="Times New Roman"/>
          <w:sz w:val="28"/>
        </w:rPr>
        <w:t xml:space="preserve">Таблица 2 – Показатели платежеспособности ПАО </w:t>
      </w:r>
      <w:r w:rsidR="00625F58">
        <w:rPr>
          <w:rFonts w:ascii="Times New Roman" w:hAnsi="Times New Roman" w:cs="Times New Roman"/>
          <w:sz w:val="28"/>
        </w:rPr>
        <w:t>«Транснефть»</w:t>
      </w:r>
    </w:p>
    <w:tbl>
      <w:tblPr>
        <w:tblW w:w="0" w:type="auto"/>
        <w:tblCellMar>
          <w:top w:w="15" w:type="dxa"/>
          <w:left w:w="15" w:type="dxa"/>
          <w:bottom w:w="15" w:type="dxa"/>
          <w:right w:w="15" w:type="dxa"/>
        </w:tblCellMar>
        <w:tblLook w:val="04A0" w:firstRow="1" w:lastRow="0" w:firstColumn="1" w:lastColumn="0" w:noHBand="0" w:noVBand="1"/>
      </w:tblPr>
      <w:tblGrid>
        <w:gridCol w:w="1745"/>
        <w:gridCol w:w="1879"/>
        <w:gridCol w:w="1739"/>
        <w:gridCol w:w="2223"/>
        <w:gridCol w:w="1753"/>
      </w:tblGrid>
      <w:tr w:rsidR="007F23CB" w:rsidRPr="007F23CB" w14:paraId="08846E64" w14:textId="77777777" w:rsidTr="00374AA4">
        <w:trPr>
          <w:tblHeader/>
        </w:trPr>
        <w:tc>
          <w:tcPr>
            <w:tcW w:w="0" w:type="auto"/>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AADB882" w14:textId="77777777" w:rsidR="007F23CB" w:rsidRPr="007F23CB" w:rsidRDefault="007F23CB" w:rsidP="007F23CB">
            <w:pPr>
              <w:spacing w:after="0" w:line="240" w:lineRule="auto"/>
              <w:jc w:val="center"/>
              <w:rPr>
                <w:rFonts w:ascii="Times New Roman" w:eastAsia="Times New Roman" w:hAnsi="Times New Roman" w:cs="Times New Roman"/>
                <w:b/>
                <w:bCs/>
                <w:sz w:val="24"/>
                <w:szCs w:val="24"/>
                <w:lang w:eastAsia="ru-RU"/>
              </w:rPr>
            </w:pPr>
            <w:r w:rsidRPr="007F23CB">
              <w:rPr>
                <w:rFonts w:ascii="Times New Roman" w:eastAsia="Times New Roman" w:hAnsi="Times New Roman" w:cs="Times New Roman"/>
                <w:b/>
                <w:bCs/>
                <w:sz w:val="24"/>
                <w:szCs w:val="24"/>
                <w:lang w:eastAsia="ru-RU"/>
              </w:rPr>
              <w:t xml:space="preserve">Показатели </w:t>
            </w:r>
          </w:p>
        </w:tc>
        <w:tc>
          <w:tcPr>
            <w:tcW w:w="0" w:type="auto"/>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58C0535" w14:textId="77777777" w:rsidR="007F23CB" w:rsidRPr="007F23CB" w:rsidRDefault="007F23CB" w:rsidP="007F23CB">
            <w:pPr>
              <w:spacing w:after="0" w:line="240" w:lineRule="auto"/>
              <w:jc w:val="center"/>
              <w:rPr>
                <w:rFonts w:ascii="Times New Roman" w:eastAsia="Times New Roman" w:hAnsi="Times New Roman" w:cs="Times New Roman"/>
                <w:b/>
                <w:bCs/>
                <w:sz w:val="24"/>
                <w:szCs w:val="24"/>
                <w:lang w:eastAsia="ru-RU"/>
              </w:rPr>
            </w:pPr>
            <w:r w:rsidRPr="007F23CB">
              <w:rPr>
                <w:rFonts w:ascii="Times New Roman" w:eastAsia="Times New Roman" w:hAnsi="Times New Roman" w:cs="Times New Roman"/>
                <w:b/>
                <w:bCs/>
                <w:sz w:val="24"/>
                <w:szCs w:val="24"/>
                <w:lang w:eastAsia="ru-RU"/>
              </w:rPr>
              <w:t xml:space="preserve">ПАО </w:t>
            </w:r>
            <w:r w:rsidR="00625F58" w:rsidRPr="00625F58">
              <w:rPr>
                <w:rFonts w:ascii="Times New Roman" w:eastAsia="Times New Roman" w:hAnsi="Times New Roman" w:cs="Times New Roman"/>
                <w:b/>
                <w:bCs/>
                <w:sz w:val="24"/>
                <w:szCs w:val="24"/>
                <w:lang w:eastAsia="ru-RU"/>
              </w:rPr>
              <w:t>«</w:t>
            </w:r>
            <w:proofErr w:type="spellStart"/>
            <w:r w:rsidR="00625F58" w:rsidRPr="00625F58">
              <w:rPr>
                <w:rFonts w:ascii="Times New Roman" w:eastAsia="Times New Roman" w:hAnsi="Times New Roman" w:cs="Times New Roman"/>
                <w:b/>
                <w:bCs/>
                <w:sz w:val="24"/>
                <w:szCs w:val="24"/>
                <w:lang w:eastAsia="ru-RU"/>
              </w:rPr>
              <w:t>Трaнcнефть</w:t>
            </w:r>
            <w:proofErr w:type="spellEnd"/>
            <w:r w:rsidR="00625F58" w:rsidRPr="00625F58">
              <w:rPr>
                <w:rFonts w:ascii="Times New Roman" w:eastAsia="Times New Roman" w:hAnsi="Times New Roman" w:cs="Times New Roman"/>
                <w:b/>
                <w:bCs/>
                <w:sz w:val="24"/>
                <w:szCs w:val="24"/>
                <w:lang w:eastAsia="ru-RU"/>
              </w:rPr>
              <w:t>»</w:t>
            </w:r>
            <w:r w:rsidRPr="007F23CB">
              <w:rPr>
                <w:rFonts w:ascii="Times New Roman" w:eastAsia="Times New Roman" w:hAnsi="Times New Roman" w:cs="Times New Roman"/>
                <w:b/>
                <w:bCs/>
                <w:sz w:val="24"/>
                <w:szCs w:val="24"/>
                <w:lang w:eastAsia="ru-RU"/>
              </w:rPr>
              <w:t xml:space="preserve">, 2020 г. </w:t>
            </w:r>
          </w:p>
        </w:tc>
        <w:tc>
          <w:tcPr>
            <w:tcW w:w="0" w:type="auto"/>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7B07BA6" w14:textId="77777777" w:rsidR="007F23CB" w:rsidRPr="007F23CB" w:rsidRDefault="007F23CB" w:rsidP="007F23CB">
            <w:pPr>
              <w:spacing w:after="0" w:line="240" w:lineRule="auto"/>
              <w:jc w:val="center"/>
              <w:rPr>
                <w:rFonts w:ascii="Times New Roman" w:eastAsia="Times New Roman" w:hAnsi="Times New Roman" w:cs="Times New Roman"/>
                <w:b/>
                <w:bCs/>
                <w:sz w:val="24"/>
                <w:szCs w:val="24"/>
                <w:lang w:eastAsia="ru-RU"/>
              </w:rPr>
            </w:pPr>
            <w:r w:rsidRPr="007F23CB">
              <w:rPr>
                <w:rFonts w:ascii="Times New Roman" w:eastAsia="Times New Roman" w:hAnsi="Times New Roman" w:cs="Times New Roman"/>
                <w:b/>
                <w:bCs/>
                <w:sz w:val="24"/>
                <w:szCs w:val="24"/>
                <w:lang w:eastAsia="ru-RU"/>
              </w:rPr>
              <w:t>Отраслевые показатели, 2020 г.</w:t>
            </w:r>
          </w:p>
        </w:tc>
      </w:tr>
      <w:tr w:rsidR="007F23CB" w:rsidRPr="007F23CB" w14:paraId="5A14E7AB" w14:textId="77777777" w:rsidTr="00374AA4">
        <w:trPr>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8BB90F" w14:textId="77777777" w:rsidR="007F23CB" w:rsidRPr="007F23CB" w:rsidRDefault="007F23CB" w:rsidP="007F23CB">
            <w:pPr>
              <w:spacing w:after="0" w:line="240" w:lineRule="auto"/>
              <w:rPr>
                <w:rFonts w:ascii="Times New Roman" w:eastAsia="Times New Roman" w:hAnsi="Times New Roman" w:cs="Times New Roman"/>
                <w:b/>
                <w:bCs/>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476046" w14:textId="77777777" w:rsidR="007F23CB" w:rsidRPr="007F23CB" w:rsidRDefault="007F23CB" w:rsidP="007F23CB">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F451F84" w14:textId="77777777" w:rsidR="007F23CB" w:rsidRPr="007F23CB" w:rsidRDefault="007F23CB" w:rsidP="007F23CB">
            <w:pPr>
              <w:spacing w:after="0" w:line="240" w:lineRule="auto"/>
              <w:jc w:val="center"/>
              <w:rPr>
                <w:rFonts w:ascii="Times New Roman" w:eastAsia="Times New Roman" w:hAnsi="Times New Roman" w:cs="Times New Roman"/>
                <w:b/>
                <w:bCs/>
                <w:sz w:val="24"/>
                <w:szCs w:val="24"/>
                <w:lang w:eastAsia="ru-RU"/>
              </w:rPr>
            </w:pPr>
            <w:r w:rsidRPr="007F23CB">
              <w:rPr>
                <w:rFonts w:ascii="Times New Roman" w:eastAsia="Times New Roman" w:hAnsi="Times New Roman" w:cs="Times New Roman"/>
                <w:b/>
                <w:bCs/>
                <w:sz w:val="24"/>
                <w:szCs w:val="24"/>
                <w:lang w:eastAsia="ru-RU"/>
              </w:rPr>
              <w:t>Существенно хуже* среднего</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9D6ECBC" w14:textId="77777777" w:rsidR="007F23CB" w:rsidRPr="007F23CB" w:rsidRDefault="007F23CB" w:rsidP="007F23CB">
            <w:pPr>
              <w:spacing w:after="0" w:line="240" w:lineRule="auto"/>
              <w:jc w:val="center"/>
              <w:rPr>
                <w:rFonts w:ascii="Times New Roman" w:eastAsia="Times New Roman" w:hAnsi="Times New Roman" w:cs="Times New Roman"/>
                <w:b/>
                <w:bCs/>
                <w:sz w:val="24"/>
                <w:szCs w:val="24"/>
                <w:lang w:eastAsia="ru-RU"/>
              </w:rPr>
            </w:pPr>
            <w:r w:rsidRPr="007F23CB">
              <w:rPr>
                <w:rFonts w:ascii="Times New Roman" w:eastAsia="Times New Roman" w:hAnsi="Times New Roman" w:cs="Times New Roman"/>
                <w:b/>
                <w:bCs/>
                <w:sz w:val="24"/>
                <w:szCs w:val="24"/>
                <w:lang w:eastAsia="ru-RU"/>
              </w:rPr>
              <w:t>Среднеотраслевое значение</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544C3B6" w14:textId="77777777" w:rsidR="007F23CB" w:rsidRPr="007F23CB" w:rsidRDefault="007F23CB" w:rsidP="007F23CB">
            <w:pPr>
              <w:spacing w:after="0" w:line="240" w:lineRule="auto"/>
              <w:jc w:val="center"/>
              <w:rPr>
                <w:rFonts w:ascii="Times New Roman" w:eastAsia="Times New Roman" w:hAnsi="Times New Roman" w:cs="Times New Roman"/>
                <w:b/>
                <w:bCs/>
                <w:sz w:val="24"/>
                <w:szCs w:val="24"/>
                <w:lang w:eastAsia="ru-RU"/>
              </w:rPr>
            </w:pPr>
            <w:r w:rsidRPr="007F23CB">
              <w:rPr>
                <w:rFonts w:ascii="Times New Roman" w:eastAsia="Times New Roman" w:hAnsi="Times New Roman" w:cs="Times New Roman"/>
                <w:b/>
                <w:bCs/>
                <w:sz w:val="24"/>
                <w:szCs w:val="24"/>
                <w:lang w:eastAsia="ru-RU"/>
              </w:rPr>
              <w:t>Существенно лучше** среднего</w:t>
            </w:r>
          </w:p>
        </w:tc>
      </w:tr>
      <w:tr w:rsidR="007F23CB" w:rsidRPr="007F23CB" w14:paraId="789266DD" w14:textId="77777777" w:rsidTr="00374AA4">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F08810E" w14:textId="77777777" w:rsidR="007F23CB" w:rsidRPr="007F23CB" w:rsidRDefault="007F23CB" w:rsidP="007F23CB">
            <w:pPr>
              <w:spacing w:after="0" w:line="240" w:lineRule="auto"/>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Коэффициент текущей ликвидности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44BF28B"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0,77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0A48D18"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≤0,85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3C5C051"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1,25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746F9ACB"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≥2,46</w:t>
            </w:r>
          </w:p>
        </w:tc>
      </w:tr>
      <w:tr w:rsidR="007F23CB" w:rsidRPr="007F23CB" w14:paraId="1FC5548A" w14:textId="77777777" w:rsidTr="00374AA4">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38115B6" w14:textId="77777777" w:rsidR="007F23CB" w:rsidRPr="007F23CB" w:rsidRDefault="007F23CB" w:rsidP="007F23CB">
            <w:pPr>
              <w:spacing w:after="0" w:line="240" w:lineRule="auto"/>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Коэффициент быстрой ликвидности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A2AB079"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0,74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2C0E521"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≤0,74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7D22EE4A"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1,01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01C7BC7"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≥2,21</w:t>
            </w:r>
          </w:p>
        </w:tc>
      </w:tr>
      <w:tr w:rsidR="007F23CB" w:rsidRPr="007F23CB" w14:paraId="44F8D12D" w14:textId="77777777" w:rsidTr="00374AA4">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70490467" w14:textId="77777777" w:rsidR="007F23CB" w:rsidRPr="007F23CB" w:rsidRDefault="007F23CB" w:rsidP="007F23CB">
            <w:pPr>
              <w:spacing w:after="0" w:line="240" w:lineRule="auto"/>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Коэффициент абсолютной ликвидности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C3ACE31"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0,46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705017F"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6173ADB"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0,03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439B59B"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≥0,46</w:t>
            </w:r>
          </w:p>
        </w:tc>
      </w:tr>
    </w:tbl>
    <w:p w14:paraId="187D8B55" w14:textId="77777777" w:rsidR="007F23CB" w:rsidRDefault="007F23CB" w:rsidP="007F23CB">
      <w:pPr>
        <w:spacing w:after="0" w:line="360" w:lineRule="auto"/>
        <w:ind w:firstLine="567"/>
        <w:contextualSpacing/>
        <w:jc w:val="both"/>
        <w:rPr>
          <w:rFonts w:ascii="Times New Roman" w:eastAsia="Times New Roman" w:hAnsi="Times New Roman" w:cs="Times New Roman"/>
          <w:sz w:val="28"/>
          <w:szCs w:val="24"/>
          <w:lang w:eastAsia="ru-RU"/>
        </w:rPr>
      </w:pPr>
    </w:p>
    <w:p w14:paraId="23570982" w14:textId="77777777" w:rsidR="007F23CB" w:rsidRPr="007F23CB" w:rsidRDefault="007F23CB" w:rsidP="007F23CB">
      <w:pPr>
        <w:spacing w:after="0" w:line="360" w:lineRule="auto"/>
        <w:ind w:firstLine="567"/>
        <w:contextualSpacing/>
        <w:jc w:val="both"/>
        <w:rPr>
          <w:sz w:val="24"/>
        </w:rPr>
      </w:pPr>
      <w:r w:rsidRPr="007F23CB">
        <w:rPr>
          <w:rFonts w:ascii="Times New Roman" w:eastAsia="Times New Roman" w:hAnsi="Times New Roman" w:cs="Times New Roman"/>
          <w:sz w:val="28"/>
          <w:szCs w:val="24"/>
          <w:lang w:eastAsia="ru-RU"/>
        </w:rPr>
        <w:t>Соотношение оборотных активов и краткосрочных обязательств значительно хуже, чем у подавляющего большинства (не менее 75%) аналогичных организаций. Это угрожает платежеспособности организации в долгосрочной и среднесрочной перспективе.</w:t>
      </w:r>
    </w:p>
    <w:p w14:paraId="5D147A98" w14:textId="77777777" w:rsidR="007F23CB" w:rsidRPr="007F23CB" w:rsidRDefault="007F23CB" w:rsidP="007F23CB">
      <w:pPr>
        <w:spacing w:after="0" w:line="360" w:lineRule="auto"/>
        <w:ind w:firstLine="567"/>
        <w:contextualSpacing/>
        <w:jc w:val="both"/>
        <w:rPr>
          <w:sz w:val="24"/>
        </w:rPr>
      </w:pPr>
      <w:r w:rsidRPr="007F23CB">
        <w:rPr>
          <w:rFonts w:ascii="Times New Roman" w:eastAsia="Times New Roman" w:hAnsi="Times New Roman" w:cs="Times New Roman"/>
          <w:sz w:val="28"/>
          <w:szCs w:val="24"/>
          <w:lang w:eastAsia="ru-RU"/>
        </w:rPr>
        <w:t>Краткосрочные обязательства покрыты ликвидными активами в меньшей степени, чем в среднем по отрасли, что сохраняет риск утраты платежеспособности в среднесрочной перспективе.</w:t>
      </w:r>
    </w:p>
    <w:p w14:paraId="75B00629" w14:textId="77777777" w:rsidR="007F23CB" w:rsidRPr="007F23CB" w:rsidRDefault="007F23CB" w:rsidP="007F23CB">
      <w:pPr>
        <w:spacing w:after="0" w:line="360" w:lineRule="auto"/>
        <w:ind w:firstLine="567"/>
        <w:contextualSpacing/>
        <w:jc w:val="both"/>
        <w:rPr>
          <w:sz w:val="24"/>
        </w:rPr>
      </w:pPr>
      <w:r w:rsidRPr="007F23CB">
        <w:rPr>
          <w:rFonts w:ascii="Times New Roman" w:eastAsia="Times New Roman" w:hAnsi="Times New Roman" w:cs="Times New Roman"/>
          <w:sz w:val="28"/>
          <w:szCs w:val="24"/>
          <w:lang w:eastAsia="ru-RU"/>
        </w:rPr>
        <w:t xml:space="preserve">Доля краткосрочных обязательств, обеспеченных высоколиквидными активами организации, намного выше, чем у большинства аналогичных </w:t>
      </w:r>
      <w:r w:rsidRPr="007F23CB">
        <w:rPr>
          <w:rFonts w:ascii="Times New Roman" w:eastAsia="Times New Roman" w:hAnsi="Times New Roman" w:cs="Times New Roman"/>
          <w:sz w:val="28"/>
          <w:szCs w:val="24"/>
          <w:lang w:eastAsia="ru-RU"/>
        </w:rPr>
        <w:lastRenderedPageBreak/>
        <w:t>предприятий. Это говорит об отсутствии риска кассовых разрывов при погашении текущих обязательств.</w:t>
      </w:r>
    </w:p>
    <w:p w14:paraId="7CE95724" w14:textId="77777777" w:rsidR="007F23CB" w:rsidRDefault="007F23CB" w:rsidP="00374AA4">
      <w:pPr>
        <w:spacing w:after="0" w:line="360" w:lineRule="auto"/>
        <w:ind w:firstLine="567"/>
        <w:contextualSpacing/>
        <w:jc w:val="both"/>
        <w:rPr>
          <w:rFonts w:ascii="Times New Roman" w:eastAsia="Times New Roman" w:hAnsi="Times New Roman" w:cs="Times New Roman"/>
          <w:bCs/>
          <w:sz w:val="28"/>
          <w:szCs w:val="27"/>
          <w:lang w:eastAsia="ru-RU"/>
        </w:rPr>
      </w:pPr>
      <w:r>
        <w:rPr>
          <w:rFonts w:ascii="Times New Roman" w:eastAsia="Times New Roman" w:hAnsi="Times New Roman" w:cs="Times New Roman"/>
          <w:bCs/>
          <w:sz w:val="28"/>
          <w:szCs w:val="27"/>
          <w:lang w:eastAsia="ru-RU"/>
        </w:rPr>
        <w:t>Если говорить о показателях рентабельности, то можно рассмотреть следующие значения</w:t>
      </w:r>
      <w:r w:rsidR="00374AA4">
        <w:rPr>
          <w:rFonts w:ascii="Times New Roman" w:eastAsia="Times New Roman" w:hAnsi="Times New Roman" w:cs="Times New Roman"/>
          <w:bCs/>
          <w:sz w:val="28"/>
          <w:szCs w:val="27"/>
          <w:lang w:eastAsia="ru-RU"/>
        </w:rPr>
        <w:t>, представленные в таблице 3:</w:t>
      </w:r>
    </w:p>
    <w:p w14:paraId="1EC0F0D9" w14:textId="77777777" w:rsidR="007F23CB" w:rsidRPr="007F23CB" w:rsidRDefault="00374AA4" w:rsidP="00625F58">
      <w:pPr>
        <w:ind w:firstLine="567"/>
        <w:rPr>
          <w:rFonts w:ascii="Times New Roman" w:eastAsia="Times New Roman" w:hAnsi="Times New Roman" w:cs="Times New Roman"/>
          <w:bCs/>
          <w:sz w:val="28"/>
          <w:szCs w:val="27"/>
          <w:lang w:eastAsia="ru-RU"/>
        </w:rPr>
      </w:pPr>
      <w:r>
        <w:rPr>
          <w:rFonts w:ascii="Times New Roman" w:eastAsia="Times New Roman" w:hAnsi="Times New Roman" w:cs="Times New Roman"/>
          <w:bCs/>
          <w:sz w:val="28"/>
          <w:szCs w:val="27"/>
          <w:lang w:eastAsia="ru-RU"/>
        </w:rPr>
        <w:t xml:space="preserve">Таблица 3 – Показатели рентабельности </w:t>
      </w:r>
      <w:r>
        <w:rPr>
          <w:rFonts w:ascii="Times New Roman" w:hAnsi="Times New Roman" w:cs="Times New Roman"/>
          <w:sz w:val="28"/>
        </w:rPr>
        <w:t xml:space="preserve">ПАО </w:t>
      </w:r>
      <w:r w:rsidR="00625F58">
        <w:rPr>
          <w:rFonts w:ascii="Times New Roman" w:hAnsi="Times New Roman" w:cs="Times New Roman"/>
          <w:sz w:val="28"/>
        </w:rPr>
        <w:t>«Транснефть»</w:t>
      </w:r>
    </w:p>
    <w:tbl>
      <w:tblPr>
        <w:tblW w:w="0" w:type="auto"/>
        <w:tblCellMar>
          <w:top w:w="15" w:type="dxa"/>
          <w:left w:w="15" w:type="dxa"/>
          <w:bottom w:w="15" w:type="dxa"/>
          <w:right w:w="15" w:type="dxa"/>
        </w:tblCellMar>
        <w:tblLook w:val="04A0" w:firstRow="1" w:lastRow="0" w:firstColumn="1" w:lastColumn="0" w:noHBand="0" w:noVBand="1"/>
      </w:tblPr>
      <w:tblGrid>
        <w:gridCol w:w="1878"/>
        <w:gridCol w:w="1849"/>
        <w:gridCol w:w="1702"/>
        <w:gridCol w:w="2201"/>
        <w:gridCol w:w="1709"/>
      </w:tblGrid>
      <w:tr w:rsidR="007F23CB" w:rsidRPr="007F23CB" w14:paraId="7DE183AA" w14:textId="77777777" w:rsidTr="00374AA4">
        <w:trPr>
          <w:tblHeader/>
        </w:trPr>
        <w:tc>
          <w:tcPr>
            <w:tcW w:w="0" w:type="auto"/>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AE4768B" w14:textId="77777777" w:rsidR="007F23CB" w:rsidRPr="007F23CB" w:rsidRDefault="007F23CB" w:rsidP="007F23CB">
            <w:pPr>
              <w:spacing w:after="0" w:line="240" w:lineRule="auto"/>
              <w:jc w:val="center"/>
              <w:rPr>
                <w:rFonts w:ascii="Times New Roman" w:eastAsia="Times New Roman" w:hAnsi="Times New Roman" w:cs="Times New Roman"/>
                <w:b/>
                <w:bCs/>
                <w:sz w:val="24"/>
                <w:szCs w:val="24"/>
                <w:lang w:eastAsia="ru-RU"/>
              </w:rPr>
            </w:pPr>
            <w:r w:rsidRPr="007F23CB">
              <w:rPr>
                <w:rFonts w:ascii="Times New Roman" w:eastAsia="Times New Roman" w:hAnsi="Times New Roman" w:cs="Times New Roman"/>
                <w:b/>
                <w:bCs/>
                <w:sz w:val="24"/>
                <w:szCs w:val="24"/>
                <w:lang w:eastAsia="ru-RU"/>
              </w:rPr>
              <w:t xml:space="preserve">Показатели </w:t>
            </w:r>
          </w:p>
        </w:tc>
        <w:tc>
          <w:tcPr>
            <w:tcW w:w="0" w:type="auto"/>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9A497CC" w14:textId="77777777" w:rsidR="007F23CB" w:rsidRPr="007F23CB" w:rsidRDefault="007F23CB" w:rsidP="007F23CB">
            <w:pPr>
              <w:spacing w:after="0" w:line="240" w:lineRule="auto"/>
              <w:jc w:val="center"/>
              <w:rPr>
                <w:rFonts w:ascii="Times New Roman" w:eastAsia="Times New Roman" w:hAnsi="Times New Roman" w:cs="Times New Roman"/>
                <w:b/>
                <w:bCs/>
                <w:sz w:val="24"/>
                <w:szCs w:val="24"/>
                <w:lang w:eastAsia="ru-RU"/>
              </w:rPr>
            </w:pPr>
            <w:r w:rsidRPr="007F23CB">
              <w:rPr>
                <w:rFonts w:ascii="Times New Roman" w:eastAsia="Times New Roman" w:hAnsi="Times New Roman" w:cs="Times New Roman"/>
                <w:b/>
                <w:bCs/>
                <w:sz w:val="24"/>
                <w:szCs w:val="24"/>
                <w:lang w:eastAsia="ru-RU"/>
              </w:rPr>
              <w:t xml:space="preserve">ПАО </w:t>
            </w:r>
            <w:r w:rsidR="00625F58" w:rsidRPr="00625F58">
              <w:rPr>
                <w:rFonts w:ascii="Times New Roman" w:eastAsia="Times New Roman" w:hAnsi="Times New Roman" w:cs="Times New Roman"/>
                <w:b/>
                <w:bCs/>
                <w:sz w:val="24"/>
                <w:szCs w:val="24"/>
                <w:lang w:eastAsia="ru-RU"/>
              </w:rPr>
              <w:t>«</w:t>
            </w:r>
            <w:proofErr w:type="spellStart"/>
            <w:r w:rsidR="00625F58" w:rsidRPr="00625F58">
              <w:rPr>
                <w:rFonts w:ascii="Times New Roman" w:eastAsia="Times New Roman" w:hAnsi="Times New Roman" w:cs="Times New Roman"/>
                <w:b/>
                <w:bCs/>
                <w:sz w:val="24"/>
                <w:szCs w:val="24"/>
                <w:lang w:eastAsia="ru-RU"/>
              </w:rPr>
              <w:t>Трaнcнефть</w:t>
            </w:r>
            <w:proofErr w:type="spellEnd"/>
            <w:r w:rsidR="00625F58" w:rsidRPr="00625F58">
              <w:rPr>
                <w:rFonts w:ascii="Times New Roman" w:eastAsia="Times New Roman" w:hAnsi="Times New Roman" w:cs="Times New Roman"/>
                <w:b/>
                <w:bCs/>
                <w:sz w:val="24"/>
                <w:szCs w:val="24"/>
                <w:lang w:eastAsia="ru-RU"/>
              </w:rPr>
              <w:t>»</w:t>
            </w:r>
            <w:r w:rsidRPr="007F23CB">
              <w:rPr>
                <w:rFonts w:ascii="Times New Roman" w:eastAsia="Times New Roman" w:hAnsi="Times New Roman" w:cs="Times New Roman"/>
                <w:b/>
                <w:bCs/>
                <w:sz w:val="24"/>
                <w:szCs w:val="24"/>
                <w:lang w:eastAsia="ru-RU"/>
              </w:rPr>
              <w:t xml:space="preserve">, 2020 г. </w:t>
            </w:r>
          </w:p>
        </w:tc>
        <w:tc>
          <w:tcPr>
            <w:tcW w:w="0" w:type="auto"/>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A605D21" w14:textId="77777777" w:rsidR="007F23CB" w:rsidRPr="007F23CB" w:rsidRDefault="007F23CB" w:rsidP="007F23CB">
            <w:pPr>
              <w:spacing w:after="0" w:line="240" w:lineRule="auto"/>
              <w:jc w:val="center"/>
              <w:rPr>
                <w:rFonts w:ascii="Times New Roman" w:eastAsia="Times New Roman" w:hAnsi="Times New Roman" w:cs="Times New Roman"/>
                <w:b/>
                <w:bCs/>
                <w:sz w:val="24"/>
                <w:szCs w:val="24"/>
                <w:lang w:eastAsia="ru-RU"/>
              </w:rPr>
            </w:pPr>
            <w:r w:rsidRPr="007F23CB">
              <w:rPr>
                <w:rFonts w:ascii="Times New Roman" w:eastAsia="Times New Roman" w:hAnsi="Times New Roman" w:cs="Times New Roman"/>
                <w:b/>
                <w:bCs/>
                <w:sz w:val="24"/>
                <w:szCs w:val="24"/>
                <w:lang w:eastAsia="ru-RU"/>
              </w:rPr>
              <w:t>Отраслевые показатели, 2020 г.</w:t>
            </w:r>
          </w:p>
        </w:tc>
      </w:tr>
      <w:tr w:rsidR="007F23CB" w:rsidRPr="007F23CB" w14:paraId="6EFBC4F2" w14:textId="77777777" w:rsidTr="00374AA4">
        <w:trPr>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85184D" w14:textId="77777777" w:rsidR="007F23CB" w:rsidRPr="007F23CB" w:rsidRDefault="007F23CB" w:rsidP="007F23CB">
            <w:pPr>
              <w:spacing w:after="0" w:line="240" w:lineRule="auto"/>
              <w:rPr>
                <w:rFonts w:ascii="Times New Roman" w:eastAsia="Times New Roman" w:hAnsi="Times New Roman" w:cs="Times New Roman"/>
                <w:b/>
                <w:bCs/>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023271" w14:textId="77777777" w:rsidR="007F23CB" w:rsidRPr="007F23CB" w:rsidRDefault="007F23CB" w:rsidP="007F23CB">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F55E52E" w14:textId="77777777" w:rsidR="007F23CB" w:rsidRPr="007F23CB" w:rsidRDefault="007F23CB" w:rsidP="007F23CB">
            <w:pPr>
              <w:spacing w:after="0" w:line="240" w:lineRule="auto"/>
              <w:jc w:val="center"/>
              <w:rPr>
                <w:rFonts w:ascii="Times New Roman" w:eastAsia="Times New Roman" w:hAnsi="Times New Roman" w:cs="Times New Roman"/>
                <w:b/>
                <w:bCs/>
                <w:sz w:val="24"/>
                <w:szCs w:val="24"/>
                <w:lang w:eastAsia="ru-RU"/>
              </w:rPr>
            </w:pPr>
            <w:r w:rsidRPr="007F23CB">
              <w:rPr>
                <w:rFonts w:ascii="Times New Roman" w:eastAsia="Times New Roman" w:hAnsi="Times New Roman" w:cs="Times New Roman"/>
                <w:b/>
                <w:bCs/>
                <w:sz w:val="24"/>
                <w:szCs w:val="24"/>
                <w:lang w:eastAsia="ru-RU"/>
              </w:rPr>
              <w:t>Существенно хуже* среднего</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D45DE2C" w14:textId="77777777" w:rsidR="007F23CB" w:rsidRPr="007F23CB" w:rsidRDefault="007F23CB" w:rsidP="007F23CB">
            <w:pPr>
              <w:spacing w:after="0" w:line="240" w:lineRule="auto"/>
              <w:jc w:val="center"/>
              <w:rPr>
                <w:rFonts w:ascii="Times New Roman" w:eastAsia="Times New Roman" w:hAnsi="Times New Roman" w:cs="Times New Roman"/>
                <w:b/>
                <w:bCs/>
                <w:sz w:val="24"/>
                <w:szCs w:val="24"/>
                <w:lang w:eastAsia="ru-RU"/>
              </w:rPr>
            </w:pPr>
            <w:r w:rsidRPr="007F23CB">
              <w:rPr>
                <w:rFonts w:ascii="Times New Roman" w:eastAsia="Times New Roman" w:hAnsi="Times New Roman" w:cs="Times New Roman"/>
                <w:b/>
                <w:bCs/>
                <w:sz w:val="24"/>
                <w:szCs w:val="24"/>
                <w:lang w:eastAsia="ru-RU"/>
              </w:rPr>
              <w:t>Среднеотраслевое значение</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C68E3E6" w14:textId="77777777" w:rsidR="007F23CB" w:rsidRPr="007F23CB" w:rsidRDefault="007F23CB" w:rsidP="007F23CB">
            <w:pPr>
              <w:spacing w:after="0" w:line="240" w:lineRule="auto"/>
              <w:jc w:val="center"/>
              <w:rPr>
                <w:rFonts w:ascii="Times New Roman" w:eastAsia="Times New Roman" w:hAnsi="Times New Roman" w:cs="Times New Roman"/>
                <w:b/>
                <w:bCs/>
                <w:sz w:val="24"/>
                <w:szCs w:val="24"/>
                <w:lang w:eastAsia="ru-RU"/>
              </w:rPr>
            </w:pPr>
            <w:r w:rsidRPr="007F23CB">
              <w:rPr>
                <w:rFonts w:ascii="Times New Roman" w:eastAsia="Times New Roman" w:hAnsi="Times New Roman" w:cs="Times New Roman"/>
                <w:b/>
                <w:bCs/>
                <w:sz w:val="24"/>
                <w:szCs w:val="24"/>
                <w:lang w:eastAsia="ru-RU"/>
              </w:rPr>
              <w:t>Существенно лучше** среднего</w:t>
            </w:r>
          </w:p>
        </w:tc>
      </w:tr>
      <w:tr w:rsidR="007F23CB" w:rsidRPr="007F23CB" w14:paraId="0FFA2302" w14:textId="77777777" w:rsidTr="00374AA4">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BBF6250" w14:textId="77777777" w:rsidR="007F23CB" w:rsidRPr="007F23CB" w:rsidRDefault="007F23CB" w:rsidP="007F23CB">
            <w:pPr>
              <w:spacing w:after="0" w:line="240" w:lineRule="auto"/>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Рентабельность продаж</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82B6E35"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8,32%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52FA440"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≤2,2%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FBCD92F"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7,26%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AE4A0D0"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≥17,3%</w:t>
            </w:r>
          </w:p>
        </w:tc>
      </w:tr>
      <w:tr w:rsidR="007F23CB" w:rsidRPr="007F23CB" w14:paraId="198F5A5D" w14:textId="77777777" w:rsidTr="00374AA4">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A1DB63B" w14:textId="77777777" w:rsidR="007F23CB" w:rsidRPr="007F23CB" w:rsidRDefault="007F23CB" w:rsidP="007F23CB">
            <w:pPr>
              <w:spacing w:after="0" w:line="240" w:lineRule="auto"/>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Рентабельность продаж по EBIT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0E4B93F"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13,9%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1A3681F"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≤4,55%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4DE5CFC"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13,9%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1A1DC5A"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≥21,5%</w:t>
            </w:r>
          </w:p>
        </w:tc>
      </w:tr>
      <w:tr w:rsidR="007F23CB" w:rsidRPr="007F23CB" w14:paraId="0E605C87" w14:textId="77777777" w:rsidTr="00374AA4">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B8A6A51" w14:textId="77777777" w:rsidR="007F23CB" w:rsidRPr="007F23CB" w:rsidRDefault="007F23CB" w:rsidP="007F23CB">
            <w:pPr>
              <w:spacing w:after="0" w:line="240" w:lineRule="auto"/>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Норма чистой прибыли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781D78AB"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7,47%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DAB30C2"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≤0,8%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B7A4709"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2,64%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D0405D4"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≥14,6%</w:t>
            </w:r>
          </w:p>
        </w:tc>
      </w:tr>
      <w:tr w:rsidR="007F23CB" w:rsidRPr="007F23CB" w14:paraId="03FD3CC9" w14:textId="77777777" w:rsidTr="00374AA4">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1CA5799" w14:textId="77777777" w:rsidR="007F23CB" w:rsidRPr="007F23CB" w:rsidRDefault="007F23CB" w:rsidP="007F23CB">
            <w:pPr>
              <w:spacing w:after="0" w:line="240" w:lineRule="auto"/>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Коэффициент покрытия процентов к уплате</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A8F5708"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2,69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80AAE91"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≤1,28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CD7B04A"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2,49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992E8E4"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≥24,9</w:t>
            </w:r>
          </w:p>
        </w:tc>
      </w:tr>
      <w:tr w:rsidR="007F23CB" w:rsidRPr="007F23CB" w14:paraId="09825434" w14:textId="77777777" w:rsidTr="00374AA4">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511A936" w14:textId="77777777" w:rsidR="007F23CB" w:rsidRPr="007F23CB" w:rsidRDefault="007F23CB" w:rsidP="007F23CB">
            <w:pPr>
              <w:spacing w:after="0" w:line="240" w:lineRule="auto"/>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Рентабельность активов</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1954D51"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6,08%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7C3E7F4"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≤0,15%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1A65914"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0,71%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5B41B26"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≥6,08%</w:t>
            </w:r>
          </w:p>
        </w:tc>
      </w:tr>
      <w:tr w:rsidR="007F23CB" w:rsidRPr="007F23CB" w14:paraId="3DF46513" w14:textId="77777777" w:rsidTr="00374AA4">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7E508BC" w14:textId="77777777" w:rsidR="007F23CB" w:rsidRPr="007F23CB" w:rsidRDefault="007F23CB" w:rsidP="007F23CB">
            <w:pPr>
              <w:spacing w:after="0" w:line="240" w:lineRule="auto"/>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Рентабельность собственного капитала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88CF6D4"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38,1%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2E5F763"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≤0,38%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B5058AC"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3,03%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46691CF"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≥9,27%</w:t>
            </w:r>
          </w:p>
        </w:tc>
      </w:tr>
      <w:tr w:rsidR="007F23CB" w:rsidRPr="007F23CB" w14:paraId="218884E8" w14:textId="77777777" w:rsidTr="00374AA4">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3D6708D" w14:textId="77777777" w:rsidR="007F23CB" w:rsidRPr="007F23CB" w:rsidRDefault="007F23CB" w:rsidP="007F23CB">
            <w:pPr>
              <w:spacing w:after="0" w:line="240" w:lineRule="auto"/>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Фондоотдача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4A8CB95"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9,04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A96DE5B"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≤0,27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8DD30FD"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0,36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78AD0AE9"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≥1,84</w:t>
            </w:r>
          </w:p>
        </w:tc>
      </w:tr>
    </w:tbl>
    <w:p w14:paraId="0D5F804A" w14:textId="77777777" w:rsidR="00041E4C" w:rsidRDefault="00041E4C" w:rsidP="007F23CB">
      <w:pPr>
        <w:spacing w:after="0" w:line="360" w:lineRule="auto"/>
        <w:ind w:firstLine="567"/>
        <w:contextualSpacing/>
        <w:jc w:val="both"/>
        <w:rPr>
          <w:rFonts w:ascii="Times New Roman" w:eastAsia="Times New Roman" w:hAnsi="Times New Roman" w:cs="Times New Roman"/>
          <w:sz w:val="28"/>
          <w:szCs w:val="24"/>
          <w:lang w:eastAsia="ru-RU"/>
        </w:rPr>
      </w:pPr>
    </w:p>
    <w:p w14:paraId="23C95FB7" w14:textId="77777777" w:rsidR="00041E4C" w:rsidRDefault="00041E4C" w:rsidP="007F23CB">
      <w:pPr>
        <w:spacing w:after="0" w:line="360" w:lineRule="auto"/>
        <w:ind w:firstLine="567"/>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Исходя из приведенных показателей, можно сделать следующие выводы:</w:t>
      </w:r>
    </w:p>
    <w:p w14:paraId="7F69B83B" w14:textId="77777777" w:rsidR="00041E4C" w:rsidRPr="00041E4C" w:rsidRDefault="00041E4C" w:rsidP="00041E4C">
      <w:pPr>
        <w:pStyle w:val="a3"/>
        <w:numPr>
          <w:ilvl w:val="0"/>
          <w:numId w:val="3"/>
        </w:numPr>
        <w:spacing w:after="0" w:line="360" w:lineRule="auto"/>
        <w:ind w:left="0" w:firstLine="567"/>
        <w:jc w:val="both"/>
        <w:rPr>
          <w:sz w:val="24"/>
        </w:rPr>
      </w:pPr>
      <w:r>
        <w:rPr>
          <w:rFonts w:ascii="Times New Roman" w:eastAsia="Times New Roman" w:hAnsi="Times New Roman" w:cs="Times New Roman"/>
          <w:sz w:val="28"/>
          <w:szCs w:val="24"/>
          <w:lang w:eastAsia="ru-RU"/>
        </w:rPr>
        <w:t>П</w:t>
      </w:r>
      <w:r w:rsidR="007F23CB" w:rsidRPr="00041E4C">
        <w:rPr>
          <w:rFonts w:ascii="Times New Roman" w:eastAsia="Times New Roman" w:hAnsi="Times New Roman" w:cs="Times New Roman"/>
          <w:sz w:val="28"/>
          <w:szCs w:val="24"/>
          <w:lang w:eastAsia="ru-RU"/>
        </w:rPr>
        <w:t>рибыль от продаж в каждом рубле выручки выше, чем у большинства аналогичных организаций.</w:t>
      </w:r>
    </w:p>
    <w:p w14:paraId="15CDBDF3" w14:textId="77777777" w:rsidR="00041E4C" w:rsidRDefault="00041E4C" w:rsidP="00041E4C">
      <w:pPr>
        <w:pStyle w:val="a3"/>
        <w:numPr>
          <w:ilvl w:val="0"/>
          <w:numId w:val="3"/>
        </w:numPr>
        <w:spacing w:after="0" w:line="360" w:lineRule="auto"/>
        <w:ind w:left="0" w:firstLine="567"/>
        <w:jc w:val="both"/>
        <w:rPr>
          <w:rFonts w:ascii="Times New Roman" w:eastAsia="Times New Roman" w:hAnsi="Times New Roman" w:cs="Times New Roman"/>
          <w:sz w:val="28"/>
          <w:szCs w:val="24"/>
          <w:lang w:eastAsia="ru-RU"/>
        </w:rPr>
      </w:pPr>
      <w:r w:rsidRPr="00041E4C">
        <w:rPr>
          <w:rFonts w:ascii="Times New Roman" w:eastAsia="Times New Roman" w:hAnsi="Times New Roman" w:cs="Times New Roman"/>
          <w:sz w:val="28"/>
          <w:szCs w:val="24"/>
          <w:lang w:eastAsia="ru-RU"/>
        </w:rPr>
        <w:t xml:space="preserve">Рентабельность продаж по EBIT </w:t>
      </w:r>
      <w:r>
        <w:rPr>
          <w:rFonts w:ascii="Times New Roman" w:eastAsia="Times New Roman" w:hAnsi="Times New Roman" w:cs="Times New Roman"/>
          <w:sz w:val="28"/>
          <w:szCs w:val="24"/>
          <w:lang w:eastAsia="ru-RU"/>
        </w:rPr>
        <w:t>–</w:t>
      </w:r>
      <w:r w:rsidRPr="00041E4C">
        <w:rPr>
          <w:rFonts w:ascii="Times New Roman" w:eastAsia="Times New Roman" w:hAnsi="Times New Roman" w:cs="Times New Roman"/>
          <w:sz w:val="28"/>
          <w:szCs w:val="24"/>
          <w:lang w:eastAsia="ru-RU"/>
        </w:rPr>
        <w:t xml:space="preserve"> величина прибыли от продаж до уплаты процентов и налогов в каждом рубле выручки.</w:t>
      </w:r>
      <w:r>
        <w:rPr>
          <w:rFonts w:ascii="Times New Roman" w:eastAsia="Times New Roman" w:hAnsi="Times New Roman" w:cs="Times New Roman"/>
          <w:sz w:val="28"/>
          <w:szCs w:val="24"/>
          <w:lang w:eastAsia="ru-RU"/>
        </w:rPr>
        <w:t xml:space="preserve"> </w:t>
      </w:r>
      <w:r w:rsidRPr="00041E4C">
        <w:rPr>
          <w:rFonts w:ascii="Times New Roman" w:eastAsia="Times New Roman" w:hAnsi="Times New Roman" w:cs="Times New Roman"/>
          <w:sz w:val="28"/>
          <w:szCs w:val="24"/>
          <w:lang w:eastAsia="ru-RU"/>
        </w:rPr>
        <w:t xml:space="preserve">Этот коэффициент является промежуточным между валовой и чистой прибылью. Вычитание процентов и налогов позволяет сравнить различные предприятия без учета </w:t>
      </w:r>
      <w:r w:rsidRPr="00041E4C">
        <w:rPr>
          <w:rFonts w:ascii="Times New Roman" w:eastAsia="Times New Roman" w:hAnsi="Times New Roman" w:cs="Times New Roman"/>
          <w:sz w:val="28"/>
          <w:szCs w:val="24"/>
          <w:lang w:eastAsia="ru-RU"/>
        </w:rPr>
        <w:lastRenderedPageBreak/>
        <w:t xml:space="preserve">доли заемного капитала и налоговых ставок. Рентабельность продаж по EBIT </w:t>
      </w:r>
      <w:r>
        <w:rPr>
          <w:rFonts w:ascii="Times New Roman" w:eastAsia="Times New Roman" w:hAnsi="Times New Roman" w:cs="Times New Roman"/>
          <w:sz w:val="28"/>
          <w:szCs w:val="24"/>
          <w:lang w:eastAsia="ru-RU"/>
        </w:rPr>
        <w:t xml:space="preserve">в нашем случае </w:t>
      </w:r>
      <w:r w:rsidRPr="00041E4C">
        <w:rPr>
          <w:rFonts w:ascii="Times New Roman" w:eastAsia="Times New Roman" w:hAnsi="Times New Roman" w:cs="Times New Roman"/>
          <w:sz w:val="28"/>
          <w:szCs w:val="24"/>
          <w:lang w:eastAsia="ru-RU"/>
        </w:rPr>
        <w:t>точно равна среднему значению</w:t>
      </w:r>
      <w:r w:rsidR="007F23CB" w:rsidRPr="00041E4C">
        <w:rPr>
          <w:rFonts w:ascii="Times New Roman" w:eastAsia="Times New Roman" w:hAnsi="Times New Roman" w:cs="Times New Roman"/>
          <w:sz w:val="28"/>
          <w:szCs w:val="24"/>
          <w:lang w:eastAsia="ru-RU"/>
        </w:rPr>
        <w:t>.</w:t>
      </w:r>
    </w:p>
    <w:p w14:paraId="10FCD957" w14:textId="77777777" w:rsidR="00041E4C" w:rsidRDefault="007F23CB" w:rsidP="00041E4C">
      <w:pPr>
        <w:pStyle w:val="a3"/>
        <w:numPr>
          <w:ilvl w:val="0"/>
          <w:numId w:val="3"/>
        </w:numPr>
        <w:spacing w:after="0" w:line="360" w:lineRule="auto"/>
        <w:ind w:left="0" w:firstLine="567"/>
        <w:jc w:val="both"/>
        <w:rPr>
          <w:rFonts w:ascii="Times New Roman" w:eastAsia="Times New Roman" w:hAnsi="Times New Roman" w:cs="Times New Roman"/>
          <w:sz w:val="28"/>
          <w:szCs w:val="24"/>
          <w:lang w:eastAsia="ru-RU"/>
        </w:rPr>
      </w:pPr>
      <w:r w:rsidRPr="00041E4C">
        <w:rPr>
          <w:rFonts w:ascii="Times New Roman" w:eastAsia="Times New Roman" w:hAnsi="Times New Roman" w:cs="Times New Roman"/>
          <w:sz w:val="28"/>
          <w:szCs w:val="24"/>
          <w:lang w:eastAsia="ru-RU"/>
        </w:rPr>
        <w:t>Норма чистой прибыли показывает, сколько копеек чистой прибыли получает организация в каждом рубле выручки.</w:t>
      </w:r>
      <w:r w:rsidR="00041E4C">
        <w:rPr>
          <w:rFonts w:ascii="Times New Roman" w:eastAsia="Times New Roman" w:hAnsi="Times New Roman" w:cs="Times New Roman"/>
          <w:sz w:val="28"/>
          <w:szCs w:val="24"/>
          <w:lang w:eastAsia="ru-RU"/>
        </w:rPr>
        <w:t xml:space="preserve"> </w:t>
      </w:r>
      <w:r w:rsidRPr="00041E4C">
        <w:rPr>
          <w:rFonts w:ascii="Times New Roman" w:eastAsia="Times New Roman" w:hAnsi="Times New Roman" w:cs="Times New Roman"/>
          <w:sz w:val="28"/>
          <w:szCs w:val="24"/>
          <w:lang w:eastAsia="ru-RU"/>
        </w:rPr>
        <w:t xml:space="preserve">У ПАО </w:t>
      </w:r>
      <w:r w:rsidR="00625F58" w:rsidRPr="00625F58">
        <w:rPr>
          <w:rFonts w:ascii="Times New Roman" w:eastAsia="Times New Roman" w:hAnsi="Times New Roman" w:cs="Times New Roman"/>
          <w:sz w:val="28"/>
          <w:szCs w:val="24"/>
          <w:lang w:eastAsia="ru-RU"/>
        </w:rPr>
        <w:t>«</w:t>
      </w:r>
      <w:proofErr w:type="spellStart"/>
      <w:r w:rsidR="00625F58" w:rsidRPr="00625F58">
        <w:rPr>
          <w:rFonts w:ascii="Times New Roman" w:eastAsia="Times New Roman" w:hAnsi="Times New Roman" w:cs="Times New Roman"/>
          <w:sz w:val="28"/>
          <w:szCs w:val="24"/>
          <w:lang w:eastAsia="ru-RU"/>
        </w:rPr>
        <w:t>Трaнcнефть</w:t>
      </w:r>
      <w:proofErr w:type="spellEnd"/>
      <w:r w:rsidR="00625F58" w:rsidRPr="00625F58">
        <w:rPr>
          <w:rFonts w:ascii="Times New Roman" w:eastAsia="Times New Roman" w:hAnsi="Times New Roman" w:cs="Times New Roman"/>
          <w:sz w:val="28"/>
          <w:szCs w:val="24"/>
          <w:lang w:eastAsia="ru-RU"/>
        </w:rPr>
        <w:t>»</w:t>
      </w:r>
      <w:r w:rsidRPr="00041E4C">
        <w:rPr>
          <w:rFonts w:ascii="Times New Roman" w:eastAsia="Times New Roman" w:hAnsi="Times New Roman" w:cs="Times New Roman"/>
          <w:sz w:val="28"/>
          <w:szCs w:val="24"/>
          <w:lang w:eastAsia="ru-RU"/>
        </w:rPr>
        <w:t xml:space="preserve"> этот показатель лучше, чем у большинства аналогичных организаций.</w:t>
      </w:r>
    </w:p>
    <w:p w14:paraId="4F2A8BB6" w14:textId="77777777" w:rsidR="00041E4C" w:rsidRDefault="007F23CB" w:rsidP="00041E4C">
      <w:pPr>
        <w:pStyle w:val="a3"/>
        <w:numPr>
          <w:ilvl w:val="0"/>
          <w:numId w:val="3"/>
        </w:numPr>
        <w:spacing w:after="0" w:line="360" w:lineRule="auto"/>
        <w:ind w:left="0" w:firstLine="567"/>
        <w:jc w:val="both"/>
        <w:rPr>
          <w:rFonts w:ascii="Times New Roman" w:eastAsia="Times New Roman" w:hAnsi="Times New Roman" w:cs="Times New Roman"/>
          <w:sz w:val="28"/>
          <w:szCs w:val="24"/>
          <w:lang w:eastAsia="ru-RU"/>
        </w:rPr>
      </w:pPr>
      <w:r w:rsidRPr="00041E4C">
        <w:rPr>
          <w:rFonts w:ascii="Times New Roman" w:eastAsia="Times New Roman" w:hAnsi="Times New Roman" w:cs="Times New Roman"/>
          <w:sz w:val="28"/>
          <w:szCs w:val="24"/>
          <w:lang w:eastAsia="ru-RU"/>
        </w:rPr>
        <w:t>Процентные расходы покрываются прибылью до налогообложения в большей, чем у большинства аналогичных организаций степени.</w:t>
      </w:r>
    </w:p>
    <w:p w14:paraId="2E3EAC4B" w14:textId="77777777" w:rsidR="00041E4C" w:rsidRDefault="007F23CB" w:rsidP="00041E4C">
      <w:pPr>
        <w:pStyle w:val="a3"/>
        <w:numPr>
          <w:ilvl w:val="0"/>
          <w:numId w:val="3"/>
        </w:numPr>
        <w:spacing w:after="0" w:line="360" w:lineRule="auto"/>
        <w:ind w:left="0" w:firstLine="567"/>
        <w:jc w:val="both"/>
        <w:rPr>
          <w:rFonts w:ascii="Times New Roman" w:eastAsia="Times New Roman" w:hAnsi="Times New Roman" w:cs="Times New Roman"/>
          <w:sz w:val="28"/>
          <w:szCs w:val="24"/>
          <w:lang w:eastAsia="ru-RU"/>
        </w:rPr>
      </w:pPr>
      <w:r w:rsidRPr="00041E4C">
        <w:rPr>
          <w:rFonts w:ascii="Times New Roman" w:eastAsia="Times New Roman" w:hAnsi="Times New Roman" w:cs="Times New Roman"/>
          <w:sz w:val="28"/>
          <w:szCs w:val="24"/>
          <w:lang w:eastAsia="ru-RU"/>
        </w:rPr>
        <w:t>Отдача от использования всех активов значительно выше, чем у подавляющего большинства сопоставимых предприятий.</w:t>
      </w:r>
    </w:p>
    <w:p w14:paraId="356497A8" w14:textId="77777777" w:rsidR="00041E4C" w:rsidRDefault="007F23CB" w:rsidP="00041E4C">
      <w:pPr>
        <w:pStyle w:val="a3"/>
        <w:numPr>
          <w:ilvl w:val="0"/>
          <w:numId w:val="3"/>
        </w:numPr>
        <w:spacing w:after="0" w:line="360" w:lineRule="auto"/>
        <w:ind w:left="0" w:firstLine="567"/>
        <w:jc w:val="both"/>
        <w:rPr>
          <w:rFonts w:ascii="Times New Roman" w:eastAsia="Times New Roman" w:hAnsi="Times New Roman" w:cs="Times New Roman"/>
          <w:sz w:val="28"/>
          <w:szCs w:val="24"/>
          <w:lang w:eastAsia="ru-RU"/>
        </w:rPr>
      </w:pPr>
      <w:r w:rsidRPr="00041E4C">
        <w:rPr>
          <w:rFonts w:ascii="Times New Roman" w:eastAsia="Times New Roman" w:hAnsi="Times New Roman" w:cs="Times New Roman"/>
          <w:sz w:val="28"/>
          <w:szCs w:val="24"/>
          <w:lang w:eastAsia="ru-RU"/>
        </w:rPr>
        <w:t>Отдача от собственного капитала в 2020 году намного выше среднеотраслевой. Высокой рентабельности во многом способствовала скромная по сравнению с другими предприятиями доля собственных средств в капитале организации</w:t>
      </w:r>
      <w:r w:rsidR="00E40416">
        <w:rPr>
          <w:rFonts w:ascii="Times New Roman" w:eastAsia="Times New Roman" w:hAnsi="Times New Roman" w:cs="Times New Roman"/>
          <w:sz w:val="28"/>
          <w:szCs w:val="24"/>
          <w:lang w:eastAsia="ru-RU"/>
        </w:rPr>
        <w:t xml:space="preserve"> или же </w:t>
      </w:r>
      <w:r w:rsidRPr="00041E4C">
        <w:rPr>
          <w:rFonts w:ascii="Times New Roman" w:eastAsia="Times New Roman" w:hAnsi="Times New Roman" w:cs="Times New Roman"/>
          <w:sz w:val="28"/>
          <w:szCs w:val="24"/>
          <w:lang w:eastAsia="ru-RU"/>
        </w:rPr>
        <w:t>крайне низкая по сравнению со среднеотраслевой доля собственного капитала в общем капитале организации.</w:t>
      </w:r>
    </w:p>
    <w:p w14:paraId="6F1ADCC6" w14:textId="77777777" w:rsidR="007F23CB" w:rsidRDefault="007F23CB" w:rsidP="00E40416">
      <w:pPr>
        <w:pStyle w:val="a3"/>
        <w:numPr>
          <w:ilvl w:val="0"/>
          <w:numId w:val="3"/>
        </w:numPr>
        <w:spacing w:after="0" w:line="360" w:lineRule="auto"/>
        <w:ind w:left="0" w:firstLine="567"/>
        <w:jc w:val="both"/>
        <w:rPr>
          <w:rFonts w:ascii="Times New Roman" w:eastAsia="Times New Roman" w:hAnsi="Times New Roman" w:cs="Times New Roman"/>
          <w:sz w:val="28"/>
          <w:szCs w:val="24"/>
          <w:lang w:eastAsia="ru-RU"/>
        </w:rPr>
      </w:pPr>
      <w:r w:rsidRPr="00041E4C">
        <w:rPr>
          <w:rFonts w:ascii="Times New Roman" w:eastAsia="Times New Roman" w:hAnsi="Times New Roman" w:cs="Times New Roman"/>
          <w:sz w:val="28"/>
          <w:szCs w:val="24"/>
          <w:lang w:eastAsia="ru-RU"/>
        </w:rPr>
        <w:t xml:space="preserve">Фондоотдача показывает, сколько рублей выручки приходится на каждый рубль стоимости основных фондов организации. Для </w:t>
      </w:r>
      <w:proofErr w:type="spellStart"/>
      <w:r w:rsidRPr="00041E4C">
        <w:rPr>
          <w:rFonts w:ascii="Times New Roman" w:eastAsia="Times New Roman" w:hAnsi="Times New Roman" w:cs="Times New Roman"/>
          <w:sz w:val="28"/>
          <w:szCs w:val="24"/>
          <w:lang w:eastAsia="ru-RU"/>
        </w:rPr>
        <w:t>фондоемких</w:t>
      </w:r>
      <w:proofErr w:type="spellEnd"/>
      <w:r w:rsidRPr="00041E4C">
        <w:rPr>
          <w:rFonts w:ascii="Times New Roman" w:eastAsia="Times New Roman" w:hAnsi="Times New Roman" w:cs="Times New Roman"/>
          <w:sz w:val="28"/>
          <w:szCs w:val="24"/>
          <w:lang w:eastAsia="ru-RU"/>
        </w:rPr>
        <w:t xml:space="preserve"> отраслей этот показатель ниже, чем для материалоемких. Фондоотдача организации значительно выше среднеотраслевой.</w:t>
      </w:r>
    </w:p>
    <w:p w14:paraId="7494827A" w14:textId="77777777" w:rsidR="00E40416" w:rsidRDefault="00E40416" w:rsidP="00374AA4">
      <w:pPr>
        <w:pStyle w:val="a3"/>
        <w:spacing w:after="0" w:line="360" w:lineRule="auto"/>
        <w:ind w:left="0"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Далее поговорим о показателях оборачиваемости</w:t>
      </w:r>
      <w:r w:rsidR="00374AA4">
        <w:rPr>
          <w:rFonts w:ascii="Times New Roman" w:eastAsia="Times New Roman" w:hAnsi="Times New Roman" w:cs="Times New Roman"/>
          <w:sz w:val="28"/>
          <w:szCs w:val="24"/>
          <w:lang w:eastAsia="ru-RU"/>
        </w:rPr>
        <w:t>, данные представлены в таблице 4:</w:t>
      </w:r>
    </w:p>
    <w:p w14:paraId="005E678D" w14:textId="77777777" w:rsidR="00374AA4" w:rsidRPr="00E40416" w:rsidRDefault="00374AA4" w:rsidP="00625F58">
      <w:pPr>
        <w:pStyle w:val="a3"/>
        <w:spacing w:after="0" w:line="360" w:lineRule="auto"/>
        <w:ind w:left="0"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Таблица 4 – Показатели оборачиваемости </w:t>
      </w:r>
      <w:r>
        <w:rPr>
          <w:rFonts w:ascii="Times New Roman" w:hAnsi="Times New Roman" w:cs="Times New Roman"/>
          <w:sz w:val="28"/>
        </w:rPr>
        <w:t xml:space="preserve">ПАО </w:t>
      </w:r>
      <w:r w:rsidR="00625F58">
        <w:rPr>
          <w:rFonts w:ascii="Times New Roman" w:hAnsi="Times New Roman" w:cs="Times New Roman"/>
          <w:sz w:val="28"/>
        </w:rPr>
        <w:t>«Транснефть»</w:t>
      </w:r>
    </w:p>
    <w:tbl>
      <w:tblPr>
        <w:tblW w:w="9450" w:type="dxa"/>
        <w:tblCellMar>
          <w:top w:w="15" w:type="dxa"/>
          <w:left w:w="15" w:type="dxa"/>
          <w:bottom w:w="15" w:type="dxa"/>
          <w:right w:w="15" w:type="dxa"/>
        </w:tblCellMar>
        <w:tblLook w:val="04A0" w:firstRow="1" w:lastRow="0" w:firstColumn="1" w:lastColumn="0" w:noHBand="0" w:noVBand="1"/>
      </w:tblPr>
      <w:tblGrid>
        <w:gridCol w:w="2112"/>
        <w:gridCol w:w="1843"/>
        <w:gridCol w:w="1660"/>
        <w:gridCol w:w="2175"/>
        <w:gridCol w:w="1660"/>
      </w:tblGrid>
      <w:tr w:rsidR="007F23CB" w:rsidRPr="007F23CB" w14:paraId="4B0622A1" w14:textId="77777777" w:rsidTr="00E40416">
        <w:trPr>
          <w:tblHeader/>
        </w:trPr>
        <w:tc>
          <w:tcPr>
            <w:tcW w:w="2112" w:type="dxa"/>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0B74EFC" w14:textId="77777777" w:rsidR="007F23CB" w:rsidRPr="007F23CB" w:rsidRDefault="007F23CB" w:rsidP="007F23CB">
            <w:pPr>
              <w:spacing w:after="0" w:line="240" w:lineRule="auto"/>
              <w:jc w:val="center"/>
              <w:rPr>
                <w:rFonts w:ascii="Times New Roman" w:eastAsia="Times New Roman" w:hAnsi="Times New Roman" w:cs="Times New Roman"/>
                <w:b/>
                <w:bCs/>
                <w:sz w:val="24"/>
                <w:szCs w:val="24"/>
                <w:lang w:eastAsia="ru-RU"/>
              </w:rPr>
            </w:pPr>
            <w:r w:rsidRPr="007F23CB">
              <w:rPr>
                <w:rFonts w:ascii="Times New Roman" w:eastAsia="Times New Roman" w:hAnsi="Times New Roman" w:cs="Times New Roman"/>
                <w:b/>
                <w:bCs/>
                <w:sz w:val="24"/>
                <w:szCs w:val="24"/>
                <w:lang w:eastAsia="ru-RU"/>
              </w:rPr>
              <w:t xml:space="preserve">Показатели </w:t>
            </w:r>
          </w:p>
        </w:tc>
        <w:tc>
          <w:tcPr>
            <w:tcW w:w="1843" w:type="dxa"/>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35DED51" w14:textId="77777777" w:rsidR="007F23CB" w:rsidRPr="007F23CB" w:rsidRDefault="007F23CB" w:rsidP="007F23CB">
            <w:pPr>
              <w:spacing w:after="0" w:line="240" w:lineRule="auto"/>
              <w:jc w:val="center"/>
              <w:rPr>
                <w:rFonts w:ascii="Times New Roman" w:eastAsia="Times New Roman" w:hAnsi="Times New Roman" w:cs="Times New Roman"/>
                <w:b/>
                <w:bCs/>
                <w:sz w:val="24"/>
                <w:szCs w:val="24"/>
                <w:lang w:eastAsia="ru-RU"/>
              </w:rPr>
            </w:pPr>
            <w:r w:rsidRPr="007F23CB">
              <w:rPr>
                <w:rFonts w:ascii="Times New Roman" w:eastAsia="Times New Roman" w:hAnsi="Times New Roman" w:cs="Times New Roman"/>
                <w:b/>
                <w:bCs/>
                <w:sz w:val="24"/>
                <w:szCs w:val="24"/>
                <w:lang w:eastAsia="ru-RU"/>
              </w:rPr>
              <w:t xml:space="preserve">ПАО </w:t>
            </w:r>
            <w:r w:rsidR="00625F58" w:rsidRPr="00625F58">
              <w:rPr>
                <w:rFonts w:ascii="Times New Roman" w:eastAsia="Times New Roman" w:hAnsi="Times New Roman" w:cs="Times New Roman"/>
                <w:b/>
                <w:bCs/>
                <w:sz w:val="24"/>
                <w:szCs w:val="24"/>
                <w:lang w:eastAsia="ru-RU"/>
              </w:rPr>
              <w:t>«</w:t>
            </w:r>
            <w:proofErr w:type="spellStart"/>
            <w:r w:rsidR="00625F58" w:rsidRPr="00441986">
              <w:rPr>
                <w:rFonts w:ascii="Times New Roman" w:eastAsia="Times New Roman" w:hAnsi="Times New Roman" w:cs="Times New Roman"/>
                <w:b/>
                <w:bCs/>
                <w:sz w:val="24"/>
                <w:szCs w:val="24"/>
                <w:lang w:eastAsia="ru-RU"/>
              </w:rPr>
              <w:t>Трaнcнефть</w:t>
            </w:r>
            <w:proofErr w:type="spellEnd"/>
            <w:r w:rsidR="00625F58" w:rsidRPr="00625F58">
              <w:rPr>
                <w:rFonts w:ascii="Times New Roman" w:eastAsia="Times New Roman" w:hAnsi="Times New Roman" w:cs="Times New Roman"/>
                <w:b/>
                <w:bCs/>
                <w:sz w:val="24"/>
                <w:szCs w:val="24"/>
                <w:lang w:eastAsia="ru-RU"/>
              </w:rPr>
              <w:t>»</w:t>
            </w:r>
            <w:r w:rsidRPr="007F23CB">
              <w:rPr>
                <w:rFonts w:ascii="Times New Roman" w:eastAsia="Times New Roman" w:hAnsi="Times New Roman" w:cs="Times New Roman"/>
                <w:b/>
                <w:bCs/>
                <w:sz w:val="24"/>
                <w:szCs w:val="24"/>
                <w:lang w:eastAsia="ru-RU"/>
              </w:rPr>
              <w:t xml:space="preserve">, 2020 г. </w:t>
            </w:r>
          </w:p>
        </w:tc>
        <w:tc>
          <w:tcPr>
            <w:tcW w:w="0" w:type="auto"/>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566277F" w14:textId="77777777" w:rsidR="007F23CB" w:rsidRPr="007F23CB" w:rsidRDefault="007F23CB" w:rsidP="007F23CB">
            <w:pPr>
              <w:spacing w:after="0" w:line="240" w:lineRule="auto"/>
              <w:jc w:val="center"/>
              <w:rPr>
                <w:rFonts w:ascii="Times New Roman" w:eastAsia="Times New Roman" w:hAnsi="Times New Roman" w:cs="Times New Roman"/>
                <w:b/>
                <w:bCs/>
                <w:sz w:val="24"/>
                <w:szCs w:val="24"/>
                <w:lang w:eastAsia="ru-RU"/>
              </w:rPr>
            </w:pPr>
            <w:r w:rsidRPr="007F23CB">
              <w:rPr>
                <w:rFonts w:ascii="Times New Roman" w:eastAsia="Times New Roman" w:hAnsi="Times New Roman" w:cs="Times New Roman"/>
                <w:b/>
                <w:bCs/>
                <w:sz w:val="24"/>
                <w:szCs w:val="24"/>
                <w:lang w:eastAsia="ru-RU"/>
              </w:rPr>
              <w:t>Отраслевые показатели, 2020 г.</w:t>
            </w:r>
          </w:p>
        </w:tc>
      </w:tr>
      <w:tr w:rsidR="007F23CB" w:rsidRPr="007F23CB" w14:paraId="5244594C" w14:textId="77777777" w:rsidTr="00E40416">
        <w:trPr>
          <w:tblHeader/>
        </w:trPr>
        <w:tc>
          <w:tcPr>
            <w:tcW w:w="2112" w:type="dxa"/>
            <w:vMerge/>
            <w:tcBorders>
              <w:top w:val="single" w:sz="6" w:space="0" w:color="000000"/>
              <w:left w:val="single" w:sz="6" w:space="0" w:color="000000"/>
              <w:bottom w:val="single" w:sz="6" w:space="0" w:color="000000"/>
              <w:right w:val="single" w:sz="6" w:space="0" w:color="000000"/>
            </w:tcBorders>
            <w:vAlign w:val="center"/>
            <w:hideMark/>
          </w:tcPr>
          <w:p w14:paraId="456B5F1E" w14:textId="77777777" w:rsidR="007F23CB" w:rsidRPr="007F23CB" w:rsidRDefault="007F23CB" w:rsidP="007F23CB">
            <w:pPr>
              <w:spacing w:after="0" w:line="240" w:lineRule="auto"/>
              <w:rPr>
                <w:rFonts w:ascii="Times New Roman" w:eastAsia="Times New Roman" w:hAnsi="Times New Roman" w:cs="Times New Roman"/>
                <w:b/>
                <w:bCs/>
                <w:sz w:val="24"/>
                <w:szCs w:val="24"/>
                <w:lang w:eastAsia="ru-RU"/>
              </w:rPr>
            </w:pPr>
          </w:p>
        </w:tc>
        <w:tc>
          <w:tcPr>
            <w:tcW w:w="1843" w:type="dxa"/>
            <w:vMerge/>
            <w:tcBorders>
              <w:top w:val="single" w:sz="6" w:space="0" w:color="000000"/>
              <w:left w:val="single" w:sz="6" w:space="0" w:color="000000"/>
              <w:bottom w:val="single" w:sz="6" w:space="0" w:color="000000"/>
              <w:right w:val="single" w:sz="6" w:space="0" w:color="000000"/>
            </w:tcBorders>
            <w:vAlign w:val="center"/>
            <w:hideMark/>
          </w:tcPr>
          <w:p w14:paraId="432CD991" w14:textId="77777777" w:rsidR="007F23CB" w:rsidRPr="007F23CB" w:rsidRDefault="007F23CB" w:rsidP="007F23CB">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AA35716" w14:textId="77777777" w:rsidR="007F23CB" w:rsidRPr="007F23CB" w:rsidRDefault="007F23CB" w:rsidP="007F23CB">
            <w:pPr>
              <w:spacing w:after="0" w:line="240" w:lineRule="auto"/>
              <w:jc w:val="center"/>
              <w:rPr>
                <w:rFonts w:ascii="Times New Roman" w:eastAsia="Times New Roman" w:hAnsi="Times New Roman" w:cs="Times New Roman"/>
                <w:b/>
                <w:bCs/>
                <w:sz w:val="24"/>
                <w:szCs w:val="24"/>
                <w:lang w:eastAsia="ru-RU"/>
              </w:rPr>
            </w:pPr>
            <w:r w:rsidRPr="007F23CB">
              <w:rPr>
                <w:rFonts w:ascii="Times New Roman" w:eastAsia="Times New Roman" w:hAnsi="Times New Roman" w:cs="Times New Roman"/>
                <w:b/>
                <w:bCs/>
                <w:sz w:val="24"/>
                <w:szCs w:val="24"/>
                <w:lang w:eastAsia="ru-RU"/>
              </w:rPr>
              <w:t>Существенно хуже* среднего</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7509E70" w14:textId="77777777" w:rsidR="007F23CB" w:rsidRPr="007F23CB" w:rsidRDefault="007F23CB" w:rsidP="007F23CB">
            <w:pPr>
              <w:spacing w:after="0" w:line="240" w:lineRule="auto"/>
              <w:jc w:val="center"/>
              <w:rPr>
                <w:rFonts w:ascii="Times New Roman" w:eastAsia="Times New Roman" w:hAnsi="Times New Roman" w:cs="Times New Roman"/>
                <w:b/>
                <w:bCs/>
                <w:sz w:val="24"/>
                <w:szCs w:val="24"/>
                <w:lang w:eastAsia="ru-RU"/>
              </w:rPr>
            </w:pPr>
            <w:r w:rsidRPr="007F23CB">
              <w:rPr>
                <w:rFonts w:ascii="Times New Roman" w:eastAsia="Times New Roman" w:hAnsi="Times New Roman" w:cs="Times New Roman"/>
                <w:b/>
                <w:bCs/>
                <w:sz w:val="24"/>
                <w:szCs w:val="24"/>
                <w:lang w:eastAsia="ru-RU"/>
              </w:rPr>
              <w:t>Среднеотраслевое значение</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ADB1869" w14:textId="77777777" w:rsidR="007F23CB" w:rsidRPr="007F23CB" w:rsidRDefault="007F23CB" w:rsidP="007F23CB">
            <w:pPr>
              <w:spacing w:after="0" w:line="240" w:lineRule="auto"/>
              <w:jc w:val="center"/>
              <w:rPr>
                <w:rFonts w:ascii="Times New Roman" w:eastAsia="Times New Roman" w:hAnsi="Times New Roman" w:cs="Times New Roman"/>
                <w:b/>
                <w:bCs/>
                <w:sz w:val="24"/>
                <w:szCs w:val="24"/>
                <w:lang w:eastAsia="ru-RU"/>
              </w:rPr>
            </w:pPr>
            <w:r w:rsidRPr="007F23CB">
              <w:rPr>
                <w:rFonts w:ascii="Times New Roman" w:eastAsia="Times New Roman" w:hAnsi="Times New Roman" w:cs="Times New Roman"/>
                <w:b/>
                <w:bCs/>
                <w:sz w:val="24"/>
                <w:szCs w:val="24"/>
                <w:lang w:eastAsia="ru-RU"/>
              </w:rPr>
              <w:t>Существенно лучше** среднего</w:t>
            </w:r>
          </w:p>
        </w:tc>
      </w:tr>
      <w:tr w:rsidR="007F23CB" w:rsidRPr="007F23CB" w14:paraId="22BC8965" w14:textId="77777777" w:rsidTr="00E40416">
        <w:tc>
          <w:tcPr>
            <w:tcW w:w="21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3229AB1" w14:textId="77777777" w:rsidR="007F23CB" w:rsidRPr="007F23CB" w:rsidRDefault="007F23CB" w:rsidP="007F23CB">
            <w:pPr>
              <w:spacing w:after="0" w:line="240" w:lineRule="auto"/>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Оборачиваемость оборотных активов, в днях</w:t>
            </w:r>
          </w:p>
        </w:tc>
        <w:tc>
          <w:tcPr>
            <w:tcW w:w="18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195493A"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112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726F023"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≥231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BD76628"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157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176B9A3"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≤104</w:t>
            </w:r>
          </w:p>
        </w:tc>
      </w:tr>
      <w:tr w:rsidR="007F23CB" w:rsidRPr="007F23CB" w14:paraId="64BD00FA" w14:textId="77777777" w:rsidTr="00E40416">
        <w:tc>
          <w:tcPr>
            <w:tcW w:w="21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5EF9FBD" w14:textId="77777777" w:rsidR="007F23CB" w:rsidRPr="007F23CB" w:rsidRDefault="007F23CB" w:rsidP="007F23CB">
            <w:pPr>
              <w:spacing w:after="0" w:line="240" w:lineRule="auto"/>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lastRenderedPageBreak/>
              <w:t>Оборачиваемость дебиторской задолженности, в днях</w:t>
            </w:r>
          </w:p>
        </w:tc>
        <w:tc>
          <w:tcPr>
            <w:tcW w:w="18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4CFEA67"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43,7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77605BF7"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≥150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6B4F7CF"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441986">
              <w:rPr>
                <w:rFonts w:ascii="Times New Roman" w:eastAsia="Times New Roman" w:hAnsi="Times New Roman" w:cs="Times New Roman"/>
                <w:sz w:val="24"/>
                <w:szCs w:val="24"/>
                <w:lang w:eastAsia="ru-RU"/>
              </w:rPr>
              <w:t>87</w:t>
            </w:r>
            <w:r w:rsidRPr="007F23CB">
              <w:rPr>
                <w:rFonts w:ascii="Times New Roman" w:eastAsia="Times New Roman" w:hAnsi="Times New Roman" w:cs="Times New Roman"/>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7939B64"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≤43,7</w:t>
            </w:r>
          </w:p>
        </w:tc>
      </w:tr>
      <w:tr w:rsidR="007F23CB" w:rsidRPr="007F23CB" w14:paraId="0BAF1D3B" w14:textId="77777777" w:rsidTr="00E40416">
        <w:tc>
          <w:tcPr>
            <w:tcW w:w="21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1DB52C2" w14:textId="77777777" w:rsidR="007F23CB" w:rsidRPr="007F23CB" w:rsidRDefault="007F23CB" w:rsidP="007F23CB">
            <w:pPr>
              <w:spacing w:after="0" w:line="240" w:lineRule="auto"/>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Оборачиваемость активов, в днях</w:t>
            </w:r>
          </w:p>
        </w:tc>
        <w:tc>
          <w:tcPr>
            <w:tcW w:w="18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602B173"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449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05E3B82"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≥2255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A1D9C94"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1505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D0CB602" w14:textId="77777777" w:rsidR="007F23CB" w:rsidRPr="007F23CB" w:rsidRDefault="007F23CB" w:rsidP="007F23CB">
            <w:pPr>
              <w:spacing w:after="0" w:line="240" w:lineRule="auto"/>
              <w:jc w:val="center"/>
              <w:rPr>
                <w:rFonts w:ascii="Times New Roman" w:eastAsia="Times New Roman" w:hAnsi="Times New Roman" w:cs="Times New Roman"/>
                <w:sz w:val="24"/>
                <w:szCs w:val="24"/>
                <w:lang w:eastAsia="ru-RU"/>
              </w:rPr>
            </w:pPr>
            <w:r w:rsidRPr="007F23CB">
              <w:rPr>
                <w:rFonts w:ascii="Times New Roman" w:eastAsia="Times New Roman" w:hAnsi="Times New Roman" w:cs="Times New Roman"/>
                <w:sz w:val="24"/>
                <w:szCs w:val="24"/>
                <w:lang w:eastAsia="ru-RU"/>
              </w:rPr>
              <w:t>≤521</w:t>
            </w:r>
          </w:p>
        </w:tc>
      </w:tr>
    </w:tbl>
    <w:p w14:paraId="5801243E" w14:textId="77777777" w:rsidR="00625F58" w:rsidRDefault="00625F58" w:rsidP="007F23CB">
      <w:pPr>
        <w:spacing w:after="0" w:line="360" w:lineRule="auto"/>
        <w:ind w:firstLine="567"/>
        <w:contextualSpacing/>
        <w:jc w:val="both"/>
        <w:rPr>
          <w:rFonts w:ascii="Times New Roman" w:hAnsi="Times New Roman" w:cs="Times New Roman"/>
          <w:sz w:val="28"/>
        </w:rPr>
      </w:pPr>
    </w:p>
    <w:p w14:paraId="1B993929" w14:textId="13CA71F5" w:rsidR="002956CD" w:rsidRDefault="002956CD" w:rsidP="002956CD">
      <w:pPr>
        <w:pStyle w:val="a3"/>
        <w:spacing w:after="0" w:line="360" w:lineRule="auto"/>
        <w:ind w:left="0" w:firstLine="567"/>
        <w:jc w:val="both"/>
        <w:rPr>
          <w:rFonts w:ascii="Times New Roman" w:hAnsi="Times New Roman" w:cs="Times New Roman"/>
          <w:sz w:val="28"/>
        </w:rPr>
      </w:pPr>
      <w:r w:rsidRPr="002956CD">
        <w:rPr>
          <w:rFonts w:ascii="Times New Roman" w:hAnsi="Times New Roman" w:cs="Times New Roman"/>
          <w:sz w:val="28"/>
        </w:rPr>
        <w:t>На основе данных</w:t>
      </w:r>
      <w:r>
        <w:rPr>
          <w:rFonts w:ascii="Times New Roman" w:hAnsi="Times New Roman" w:cs="Times New Roman"/>
          <w:sz w:val="28"/>
        </w:rPr>
        <w:t>,</w:t>
      </w:r>
      <w:r w:rsidRPr="002956CD">
        <w:rPr>
          <w:rFonts w:ascii="Times New Roman" w:hAnsi="Times New Roman" w:cs="Times New Roman"/>
          <w:sz w:val="28"/>
        </w:rPr>
        <w:t xml:space="preserve"> приведенных выше таблиц</w:t>
      </w:r>
      <w:r>
        <w:rPr>
          <w:rFonts w:ascii="Times New Roman" w:hAnsi="Times New Roman" w:cs="Times New Roman"/>
          <w:sz w:val="28"/>
        </w:rPr>
        <w:t>,</w:t>
      </w:r>
      <w:r w:rsidRPr="002956CD">
        <w:rPr>
          <w:rFonts w:ascii="Times New Roman" w:hAnsi="Times New Roman" w:cs="Times New Roman"/>
          <w:sz w:val="28"/>
        </w:rPr>
        <w:t xml:space="preserve"> можно сделать следующие выводы:</w:t>
      </w:r>
    </w:p>
    <w:p w14:paraId="0A2D5FFC" w14:textId="4BD3E8DD" w:rsidR="00E40416" w:rsidRDefault="00E40416" w:rsidP="002956CD">
      <w:pPr>
        <w:pStyle w:val="a3"/>
        <w:numPr>
          <w:ilvl w:val="0"/>
          <w:numId w:val="4"/>
        </w:numPr>
        <w:spacing w:after="0" w:line="360" w:lineRule="auto"/>
        <w:ind w:left="0" w:firstLine="567"/>
        <w:jc w:val="both"/>
        <w:rPr>
          <w:rFonts w:ascii="Times New Roman" w:hAnsi="Times New Roman" w:cs="Times New Roman"/>
          <w:sz w:val="28"/>
        </w:rPr>
      </w:pPr>
      <w:r w:rsidRPr="00E40416">
        <w:rPr>
          <w:rFonts w:ascii="Times New Roman" w:hAnsi="Times New Roman" w:cs="Times New Roman"/>
          <w:sz w:val="28"/>
        </w:rPr>
        <w:t>Количество дней, необходимых для получения выручки равной среднегодовому остатку оборотных активов, меньше, чем у большинства сопоставимых организаций. Это положительно характеризует деловую активность организации.</w:t>
      </w:r>
    </w:p>
    <w:p w14:paraId="09C7F35C" w14:textId="77777777" w:rsidR="00E40416" w:rsidRDefault="00E40416" w:rsidP="00E40416">
      <w:pPr>
        <w:pStyle w:val="a3"/>
        <w:numPr>
          <w:ilvl w:val="0"/>
          <w:numId w:val="4"/>
        </w:numPr>
        <w:spacing w:after="0" w:line="360" w:lineRule="auto"/>
        <w:ind w:left="0" w:firstLine="567"/>
        <w:jc w:val="both"/>
        <w:rPr>
          <w:rFonts w:ascii="Times New Roman" w:hAnsi="Times New Roman" w:cs="Times New Roman"/>
          <w:sz w:val="28"/>
        </w:rPr>
      </w:pPr>
      <w:r w:rsidRPr="00E40416">
        <w:rPr>
          <w:rFonts w:ascii="Times New Roman" w:hAnsi="Times New Roman" w:cs="Times New Roman"/>
          <w:sz w:val="28"/>
        </w:rPr>
        <w:t>Управление дебиторской задолженностью поставлено значительно лучше, чем в аналогичных организациях.</w:t>
      </w:r>
    </w:p>
    <w:p w14:paraId="56CFB55C" w14:textId="77777777" w:rsidR="007F23CB" w:rsidRPr="00E40416" w:rsidRDefault="00E40416" w:rsidP="00E40416">
      <w:pPr>
        <w:pStyle w:val="a3"/>
        <w:numPr>
          <w:ilvl w:val="0"/>
          <w:numId w:val="4"/>
        </w:numPr>
        <w:spacing w:after="0" w:line="360" w:lineRule="auto"/>
        <w:ind w:left="0" w:firstLine="567"/>
        <w:jc w:val="both"/>
        <w:rPr>
          <w:rFonts w:ascii="Times New Roman" w:hAnsi="Times New Roman" w:cs="Times New Roman"/>
          <w:sz w:val="28"/>
        </w:rPr>
      </w:pPr>
      <w:r w:rsidRPr="00E40416">
        <w:rPr>
          <w:rFonts w:ascii="Times New Roman" w:hAnsi="Times New Roman" w:cs="Times New Roman"/>
          <w:sz w:val="28"/>
        </w:rPr>
        <w:t>Организация распоряжается всеми имеющимися активами эффективней подавляющего большинства (как минимум трех четвертей) других аналогичных хозяйствующих субъектов.</w:t>
      </w:r>
    </w:p>
    <w:p w14:paraId="796D7950" w14:textId="77777777" w:rsidR="00E40416" w:rsidRPr="00E40416" w:rsidRDefault="00E40416" w:rsidP="00E40416">
      <w:pPr>
        <w:spacing w:after="0" w:line="360" w:lineRule="auto"/>
        <w:ind w:firstLine="567"/>
        <w:contextualSpacing/>
        <w:jc w:val="both"/>
        <w:rPr>
          <w:rFonts w:ascii="Times New Roman" w:hAnsi="Times New Roman" w:cs="Times New Roman"/>
          <w:sz w:val="28"/>
        </w:rPr>
      </w:pPr>
      <w:r w:rsidRPr="00E40416">
        <w:rPr>
          <w:rFonts w:ascii="Times New Roman" w:hAnsi="Times New Roman" w:cs="Times New Roman"/>
          <w:sz w:val="28"/>
        </w:rPr>
        <w:t>Формируя выводы по результатам сравнительного анализа, мы рассмотрели девять наиболее важных показателей:</w:t>
      </w:r>
    </w:p>
    <w:p w14:paraId="77D3EBAB" w14:textId="77777777" w:rsidR="00E40416" w:rsidRPr="00E40416" w:rsidRDefault="00E40416" w:rsidP="00625F58">
      <w:pPr>
        <w:pStyle w:val="a3"/>
        <w:numPr>
          <w:ilvl w:val="0"/>
          <w:numId w:val="16"/>
        </w:numPr>
        <w:tabs>
          <w:tab w:val="left" w:pos="1134"/>
        </w:tabs>
        <w:spacing w:after="0" w:line="360" w:lineRule="auto"/>
        <w:ind w:left="0" w:firstLine="709"/>
        <w:jc w:val="both"/>
        <w:rPr>
          <w:rFonts w:ascii="Times New Roman" w:hAnsi="Times New Roman" w:cs="Times New Roman"/>
          <w:sz w:val="28"/>
        </w:rPr>
      </w:pPr>
      <w:r w:rsidRPr="00E40416">
        <w:rPr>
          <w:rFonts w:ascii="Times New Roman" w:hAnsi="Times New Roman" w:cs="Times New Roman"/>
          <w:sz w:val="28"/>
        </w:rPr>
        <w:t>три показателя финансовой устойчивости (коэффициенты автономии, обеспеченности собственными оборотными средствами и покрытия инвестиций);</w:t>
      </w:r>
    </w:p>
    <w:p w14:paraId="1804F7D5" w14:textId="3F99A64D" w:rsidR="00E40416" w:rsidRPr="00E40416" w:rsidRDefault="00E40416" w:rsidP="00625F58">
      <w:pPr>
        <w:pStyle w:val="a3"/>
        <w:numPr>
          <w:ilvl w:val="0"/>
          <w:numId w:val="16"/>
        </w:numPr>
        <w:tabs>
          <w:tab w:val="left" w:pos="1134"/>
        </w:tabs>
        <w:spacing w:after="0" w:line="360" w:lineRule="auto"/>
        <w:ind w:left="0" w:firstLine="709"/>
        <w:jc w:val="both"/>
        <w:rPr>
          <w:rFonts w:ascii="Times New Roman" w:hAnsi="Times New Roman" w:cs="Times New Roman"/>
          <w:sz w:val="28"/>
        </w:rPr>
      </w:pPr>
      <w:r w:rsidRPr="00E40416">
        <w:rPr>
          <w:rFonts w:ascii="Times New Roman" w:hAnsi="Times New Roman" w:cs="Times New Roman"/>
          <w:sz w:val="28"/>
        </w:rPr>
        <w:t>три показател</w:t>
      </w:r>
      <w:r w:rsidR="002956CD">
        <w:rPr>
          <w:rFonts w:ascii="Times New Roman" w:hAnsi="Times New Roman" w:cs="Times New Roman"/>
          <w:sz w:val="28"/>
        </w:rPr>
        <w:t>я</w:t>
      </w:r>
      <w:r w:rsidRPr="00E40416">
        <w:rPr>
          <w:rFonts w:ascii="Times New Roman" w:hAnsi="Times New Roman" w:cs="Times New Roman"/>
          <w:sz w:val="28"/>
        </w:rPr>
        <w:t xml:space="preserve"> платежеспособности (коэффициенты текущей, быстрой и абсолютной ликвидности);</w:t>
      </w:r>
    </w:p>
    <w:p w14:paraId="11A471D6" w14:textId="77777777" w:rsidR="007F23CB" w:rsidRPr="00E40416" w:rsidRDefault="00E40416" w:rsidP="00625F58">
      <w:pPr>
        <w:pStyle w:val="a3"/>
        <w:numPr>
          <w:ilvl w:val="0"/>
          <w:numId w:val="16"/>
        </w:numPr>
        <w:tabs>
          <w:tab w:val="left" w:pos="1134"/>
        </w:tabs>
        <w:spacing w:after="0" w:line="360" w:lineRule="auto"/>
        <w:ind w:left="0" w:firstLine="709"/>
        <w:jc w:val="both"/>
        <w:rPr>
          <w:rFonts w:ascii="Times New Roman" w:hAnsi="Times New Roman" w:cs="Times New Roman"/>
          <w:sz w:val="28"/>
        </w:rPr>
      </w:pPr>
      <w:r w:rsidRPr="00E40416">
        <w:rPr>
          <w:rFonts w:ascii="Times New Roman" w:hAnsi="Times New Roman" w:cs="Times New Roman"/>
          <w:sz w:val="28"/>
        </w:rPr>
        <w:t>три показателя эффективности деятельности (рентабельность продаж, норма чистой прибыли, рентабельность активов).</w:t>
      </w:r>
    </w:p>
    <w:p w14:paraId="6CAFCED8" w14:textId="77777777" w:rsidR="00E40416" w:rsidRPr="00E40416" w:rsidRDefault="00E40416" w:rsidP="00E40416">
      <w:pPr>
        <w:spacing w:after="0" w:line="360" w:lineRule="auto"/>
        <w:ind w:firstLine="567"/>
        <w:contextualSpacing/>
        <w:jc w:val="both"/>
        <w:rPr>
          <w:rFonts w:ascii="Times New Roman" w:hAnsi="Times New Roman" w:cs="Times New Roman"/>
          <w:sz w:val="28"/>
        </w:rPr>
      </w:pPr>
      <w:r>
        <w:rPr>
          <w:rFonts w:ascii="Times New Roman" w:hAnsi="Times New Roman" w:cs="Times New Roman"/>
          <w:sz w:val="28"/>
        </w:rPr>
        <w:lastRenderedPageBreak/>
        <w:t>Таким образом, был проведен</w:t>
      </w:r>
      <w:r w:rsidRPr="00E40416">
        <w:rPr>
          <w:rFonts w:ascii="Times New Roman" w:hAnsi="Times New Roman" w:cs="Times New Roman"/>
          <w:sz w:val="28"/>
        </w:rPr>
        <w:t xml:space="preserve"> сравнительный анализ бухгалтерского баланса и отчета о финансовых результатах ПАО </w:t>
      </w:r>
      <w:r w:rsidR="00625F58">
        <w:rPr>
          <w:rFonts w:ascii="Times New Roman" w:hAnsi="Times New Roman" w:cs="Times New Roman"/>
          <w:sz w:val="28"/>
        </w:rPr>
        <w:t>«Транснефть»</w:t>
      </w:r>
      <w:r w:rsidRPr="00E40416">
        <w:rPr>
          <w:rFonts w:ascii="Times New Roman" w:hAnsi="Times New Roman" w:cs="Times New Roman"/>
          <w:sz w:val="28"/>
        </w:rPr>
        <w:t xml:space="preserve"> за 2020 год, содержащихся в базе данных ФН</w:t>
      </w:r>
      <w:r w:rsidR="002F2B6B">
        <w:rPr>
          <w:rFonts w:ascii="Times New Roman" w:hAnsi="Times New Roman" w:cs="Times New Roman"/>
          <w:sz w:val="28"/>
        </w:rPr>
        <w:t>С. Основным видом деятельности о</w:t>
      </w:r>
      <w:r w:rsidRPr="00E40416">
        <w:rPr>
          <w:rFonts w:ascii="Times New Roman" w:hAnsi="Times New Roman" w:cs="Times New Roman"/>
          <w:sz w:val="28"/>
        </w:rPr>
        <w:t>рганизации является транспортирование по трубо</w:t>
      </w:r>
      <w:r w:rsidR="002F2B6B">
        <w:rPr>
          <w:rFonts w:ascii="Times New Roman" w:hAnsi="Times New Roman" w:cs="Times New Roman"/>
          <w:sz w:val="28"/>
        </w:rPr>
        <w:t xml:space="preserve">проводам нефти и нефтепродуктов. </w:t>
      </w:r>
      <w:r w:rsidRPr="00E40416">
        <w:rPr>
          <w:rFonts w:ascii="Times New Roman" w:hAnsi="Times New Roman" w:cs="Times New Roman"/>
          <w:sz w:val="28"/>
        </w:rPr>
        <w:t xml:space="preserve">В ходе анализа мы сравнили ключевые финансовые показатели </w:t>
      </w:r>
      <w:r w:rsidR="002F2B6B">
        <w:rPr>
          <w:rFonts w:ascii="Times New Roman" w:hAnsi="Times New Roman" w:cs="Times New Roman"/>
          <w:sz w:val="28"/>
        </w:rPr>
        <w:t>о</w:t>
      </w:r>
      <w:r w:rsidRPr="00E40416">
        <w:rPr>
          <w:rFonts w:ascii="Times New Roman" w:hAnsi="Times New Roman" w:cs="Times New Roman"/>
          <w:sz w:val="28"/>
        </w:rPr>
        <w:t>рганизации со средни</w:t>
      </w:r>
      <w:r w:rsidR="002F2B6B">
        <w:rPr>
          <w:rFonts w:ascii="Times New Roman" w:hAnsi="Times New Roman" w:cs="Times New Roman"/>
          <w:sz w:val="28"/>
        </w:rPr>
        <w:t>ми</w:t>
      </w:r>
      <w:r w:rsidRPr="00E40416">
        <w:rPr>
          <w:rFonts w:ascii="Times New Roman" w:hAnsi="Times New Roman" w:cs="Times New Roman"/>
          <w:sz w:val="28"/>
        </w:rPr>
        <w:t xml:space="preserve"> значениями данных показателей конкретной отрасли (вида деятельности) и всех отраслей Российской Федерации. Среднеотраслевые и среднероссийские значения показателей рассчитаны по данным бухгалтерской отчетности за 2020 год, представленной ФНС. При расчете среднеотраслевых данных учитывались организации, величина активов которых составляет более 10 тыс. </w:t>
      </w:r>
      <w:proofErr w:type="gramStart"/>
      <w:r w:rsidRPr="00E40416">
        <w:rPr>
          <w:rFonts w:ascii="Times New Roman" w:hAnsi="Times New Roman" w:cs="Times New Roman"/>
          <w:sz w:val="28"/>
        </w:rPr>
        <w:t>рублей</w:t>
      </w:r>
      <w:proofErr w:type="gramEnd"/>
      <w:r w:rsidRPr="00E40416">
        <w:rPr>
          <w:rFonts w:ascii="Times New Roman" w:hAnsi="Times New Roman" w:cs="Times New Roman"/>
          <w:sz w:val="28"/>
        </w:rPr>
        <w:t xml:space="preserve"> и выручка за год превышает 100 тыс. рублей. Из расчета также исключались организации, отчетность которых имела существенные арифметические отклонения от правил составления бухгалтерской отчетности. По результатам сравнения каждого из девяти ключевых показателей с медианным значением нами сделан обобщенный вывод о качестве финансового состояния Организации.</w:t>
      </w:r>
    </w:p>
    <w:p w14:paraId="2F9F25D6" w14:textId="77777777" w:rsidR="00374AA4" w:rsidRDefault="00E40416" w:rsidP="00374AA4">
      <w:pPr>
        <w:spacing w:after="0" w:line="360" w:lineRule="auto"/>
        <w:ind w:firstLine="567"/>
        <w:contextualSpacing/>
        <w:jc w:val="both"/>
        <w:rPr>
          <w:rFonts w:ascii="Times New Roman" w:hAnsi="Times New Roman" w:cs="Times New Roman"/>
          <w:sz w:val="28"/>
        </w:rPr>
      </w:pPr>
      <w:r w:rsidRPr="00E40416">
        <w:rPr>
          <w:rFonts w:ascii="Times New Roman" w:hAnsi="Times New Roman" w:cs="Times New Roman"/>
          <w:sz w:val="28"/>
        </w:rPr>
        <w:t xml:space="preserve">Средние показатели для указанного вида деятельности выше средних данных по всем отраслям. Поэтому в сравнении </w:t>
      </w:r>
      <w:r w:rsidR="002F2B6B">
        <w:rPr>
          <w:rFonts w:ascii="Times New Roman" w:hAnsi="Times New Roman" w:cs="Times New Roman"/>
          <w:sz w:val="28"/>
        </w:rPr>
        <w:t>с общероссийскими показателями о</w:t>
      </w:r>
      <w:r w:rsidRPr="00E40416">
        <w:rPr>
          <w:rFonts w:ascii="Times New Roman" w:hAnsi="Times New Roman" w:cs="Times New Roman"/>
          <w:sz w:val="28"/>
        </w:rPr>
        <w:t xml:space="preserve">рганизация демонстрирует удовлетворительный результат. Финансовое положение ПАО </w:t>
      </w:r>
      <w:r w:rsidR="00625F58">
        <w:rPr>
          <w:rFonts w:ascii="Times New Roman" w:hAnsi="Times New Roman" w:cs="Times New Roman"/>
          <w:sz w:val="28"/>
        </w:rPr>
        <w:t>«Транснефть»</w:t>
      </w:r>
      <w:r w:rsidRPr="00E40416">
        <w:rPr>
          <w:rFonts w:ascii="Times New Roman" w:hAnsi="Times New Roman" w:cs="Times New Roman"/>
          <w:sz w:val="28"/>
        </w:rPr>
        <w:t xml:space="preserve"> примерно соответствует среднему финансовому состоянию сопоставимых по масштабу деятельности организаций Российской Федерации, отчетность которых содержится в информационной базе ФНС и удовлетворяет указанным выше критериям.</w:t>
      </w:r>
    </w:p>
    <w:p w14:paraId="077B55D7" w14:textId="77777777" w:rsidR="00374AA4" w:rsidRDefault="00374AA4" w:rsidP="00374AA4">
      <w:pPr>
        <w:spacing w:after="0" w:line="360" w:lineRule="auto"/>
        <w:ind w:firstLine="567"/>
        <w:contextualSpacing/>
        <w:jc w:val="both"/>
        <w:rPr>
          <w:rFonts w:ascii="Times New Roman" w:hAnsi="Times New Roman" w:cs="Times New Roman"/>
          <w:sz w:val="28"/>
        </w:rPr>
      </w:pPr>
    </w:p>
    <w:p w14:paraId="2198DD71" w14:textId="77777777" w:rsidR="007D5464" w:rsidRPr="002F2B6B" w:rsidRDefault="007D5464" w:rsidP="002F2B6B">
      <w:pPr>
        <w:pStyle w:val="2"/>
        <w:spacing w:before="0" w:line="360" w:lineRule="auto"/>
        <w:ind w:firstLine="567"/>
        <w:contextualSpacing/>
        <w:jc w:val="both"/>
        <w:rPr>
          <w:rFonts w:ascii="Times New Roman" w:hAnsi="Times New Roman" w:cs="Times New Roman"/>
          <w:b/>
          <w:color w:val="auto"/>
          <w:sz w:val="28"/>
        </w:rPr>
      </w:pPr>
      <w:bookmarkStart w:id="9" w:name="_Toc126586814"/>
      <w:r w:rsidRPr="007D5464">
        <w:rPr>
          <w:rFonts w:ascii="Times New Roman" w:hAnsi="Times New Roman" w:cs="Times New Roman"/>
          <w:b/>
          <w:color w:val="auto"/>
          <w:sz w:val="28"/>
        </w:rPr>
        <w:t xml:space="preserve">2.3 </w:t>
      </w:r>
      <w:r w:rsidR="002F2B6B">
        <w:rPr>
          <w:rFonts w:ascii="Times New Roman" w:hAnsi="Times New Roman" w:cs="Times New Roman"/>
          <w:b/>
          <w:color w:val="auto"/>
          <w:sz w:val="28"/>
        </w:rPr>
        <w:t xml:space="preserve">Пути повышения эффективности деятельности </w:t>
      </w:r>
      <w:r w:rsidR="002F2B6B" w:rsidRPr="002F2B6B">
        <w:rPr>
          <w:rFonts w:ascii="Times New Roman" w:hAnsi="Times New Roman" w:cs="Times New Roman"/>
          <w:b/>
          <w:color w:val="auto"/>
          <w:sz w:val="28"/>
        </w:rPr>
        <w:t xml:space="preserve">ПАО </w:t>
      </w:r>
      <w:r w:rsidR="00625F58">
        <w:rPr>
          <w:rFonts w:ascii="Times New Roman" w:hAnsi="Times New Roman" w:cs="Times New Roman"/>
          <w:b/>
          <w:color w:val="auto"/>
          <w:sz w:val="28"/>
        </w:rPr>
        <w:t>«Транснефть»</w:t>
      </w:r>
      <w:bookmarkEnd w:id="9"/>
    </w:p>
    <w:p w14:paraId="007404B5" w14:textId="77777777" w:rsidR="007D5464" w:rsidRDefault="007D5464" w:rsidP="007D5464">
      <w:pPr>
        <w:rPr>
          <w:lang w:eastAsia="ru-RU"/>
        </w:rPr>
      </w:pPr>
    </w:p>
    <w:p w14:paraId="7DE54042" w14:textId="22D36A26" w:rsidR="003F2D5E" w:rsidRPr="003F2D5E" w:rsidRDefault="003F2D5E" w:rsidP="003F2D5E">
      <w:pPr>
        <w:spacing w:after="0" w:line="360" w:lineRule="auto"/>
        <w:ind w:firstLine="567"/>
        <w:contextualSpacing/>
        <w:jc w:val="both"/>
        <w:rPr>
          <w:rFonts w:ascii="Times New Roman" w:hAnsi="Times New Roman" w:cs="Times New Roman"/>
          <w:sz w:val="28"/>
          <w:szCs w:val="28"/>
          <w:lang w:eastAsia="ru-RU"/>
        </w:rPr>
      </w:pPr>
      <w:r w:rsidRPr="003F2D5E">
        <w:rPr>
          <w:rFonts w:ascii="Times New Roman" w:hAnsi="Times New Roman" w:cs="Times New Roman"/>
          <w:sz w:val="28"/>
          <w:szCs w:val="28"/>
          <w:lang w:eastAsia="ru-RU"/>
        </w:rPr>
        <w:t xml:space="preserve">По сути, эффективность производства </w:t>
      </w:r>
      <w:r w:rsidR="002956CD">
        <w:rPr>
          <w:rFonts w:ascii="Times New Roman" w:hAnsi="Times New Roman" w:cs="Times New Roman"/>
          <w:sz w:val="28"/>
          <w:szCs w:val="28"/>
          <w:lang w:eastAsia="ru-RU"/>
        </w:rPr>
        <w:t>–</w:t>
      </w:r>
      <w:r w:rsidRPr="003F2D5E">
        <w:rPr>
          <w:rFonts w:ascii="Times New Roman" w:hAnsi="Times New Roman" w:cs="Times New Roman"/>
          <w:sz w:val="28"/>
          <w:szCs w:val="28"/>
          <w:lang w:eastAsia="ru-RU"/>
        </w:rPr>
        <w:t xml:space="preserve"> это экономика деятельности. Чем больше доход при минимальных затратах </w:t>
      </w:r>
      <w:r w:rsidR="002956CD">
        <w:rPr>
          <w:rFonts w:ascii="Times New Roman" w:hAnsi="Times New Roman" w:cs="Times New Roman"/>
          <w:sz w:val="28"/>
          <w:szCs w:val="28"/>
          <w:lang w:eastAsia="ru-RU"/>
        </w:rPr>
        <w:t>–</w:t>
      </w:r>
      <w:r w:rsidRPr="003F2D5E">
        <w:rPr>
          <w:rFonts w:ascii="Times New Roman" w:hAnsi="Times New Roman" w:cs="Times New Roman"/>
          <w:sz w:val="28"/>
          <w:szCs w:val="28"/>
          <w:lang w:eastAsia="ru-RU"/>
        </w:rPr>
        <w:t xml:space="preserve"> тем выше считается </w:t>
      </w:r>
      <w:r w:rsidRPr="003F2D5E">
        <w:rPr>
          <w:rFonts w:ascii="Times New Roman" w:hAnsi="Times New Roman" w:cs="Times New Roman"/>
          <w:sz w:val="28"/>
          <w:szCs w:val="28"/>
          <w:lang w:eastAsia="ru-RU"/>
        </w:rPr>
        <w:lastRenderedPageBreak/>
        <w:t>эффективность. Но это еще не все, к этой же категории относится еще несколько условий:</w:t>
      </w:r>
    </w:p>
    <w:p w14:paraId="5EDF2022" w14:textId="77777777" w:rsidR="003F2D5E" w:rsidRPr="00625F58" w:rsidRDefault="003F2D5E" w:rsidP="00625F58">
      <w:pPr>
        <w:pStyle w:val="a3"/>
        <w:numPr>
          <w:ilvl w:val="0"/>
          <w:numId w:val="16"/>
        </w:numPr>
        <w:tabs>
          <w:tab w:val="left" w:pos="1134"/>
        </w:tabs>
        <w:spacing w:after="0" w:line="360" w:lineRule="auto"/>
        <w:ind w:left="0" w:firstLine="567"/>
        <w:jc w:val="both"/>
        <w:rPr>
          <w:rFonts w:ascii="Times New Roman" w:hAnsi="Times New Roman" w:cs="Times New Roman"/>
          <w:sz w:val="28"/>
          <w:szCs w:val="28"/>
          <w:lang w:eastAsia="ru-RU"/>
        </w:rPr>
      </w:pPr>
      <w:r w:rsidRPr="00625F58">
        <w:rPr>
          <w:rFonts w:ascii="Times New Roman" w:hAnsi="Times New Roman" w:cs="Times New Roman"/>
          <w:sz w:val="28"/>
          <w:szCs w:val="28"/>
          <w:lang w:eastAsia="ru-RU"/>
        </w:rPr>
        <w:t>рост темпа производства;</w:t>
      </w:r>
    </w:p>
    <w:p w14:paraId="30E09CFB" w14:textId="77777777" w:rsidR="003F2D5E" w:rsidRPr="00625F58" w:rsidRDefault="003F2D5E" w:rsidP="00625F58">
      <w:pPr>
        <w:pStyle w:val="a3"/>
        <w:numPr>
          <w:ilvl w:val="0"/>
          <w:numId w:val="16"/>
        </w:numPr>
        <w:tabs>
          <w:tab w:val="left" w:pos="1134"/>
        </w:tabs>
        <w:spacing w:after="0" w:line="360" w:lineRule="auto"/>
        <w:ind w:left="0" w:firstLine="567"/>
        <w:jc w:val="both"/>
        <w:rPr>
          <w:rFonts w:ascii="Times New Roman" w:hAnsi="Times New Roman" w:cs="Times New Roman"/>
          <w:sz w:val="28"/>
          <w:szCs w:val="28"/>
          <w:lang w:eastAsia="ru-RU"/>
        </w:rPr>
      </w:pPr>
      <w:r w:rsidRPr="00625F58">
        <w:rPr>
          <w:rFonts w:ascii="Times New Roman" w:hAnsi="Times New Roman" w:cs="Times New Roman"/>
          <w:sz w:val="28"/>
          <w:szCs w:val="28"/>
          <w:lang w:eastAsia="ru-RU"/>
        </w:rPr>
        <w:t>минимизация выбросов в окружающую среду;</w:t>
      </w:r>
    </w:p>
    <w:p w14:paraId="33F320DA" w14:textId="77777777" w:rsidR="003F2D5E" w:rsidRPr="00625F58" w:rsidRDefault="003F2D5E" w:rsidP="00625F58">
      <w:pPr>
        <w:pStyle w:val="a3"/>
        <w:numPr>
          <w:ilvl w:val="0"/>
          <w:numId w:val="16"/>
        </w:numPr>
        <w:tabs>
          <w:tab w:val="left" w:pos="1134"/>
        </w:tabs>
        <w:spacing w:after="0" w:line="360" w:lineRule="auto"/>
        <w:ind w:left="0" w:firstLine="567"/>
        <w:jc w:val="both"/>
        <w:rPr>
          <w:rFonts w:ascii="Times New Roman" w:hAnsi="Times New Roman" w:cs="Times New Roman"/>
          <w:sz w:val="28"/>
          <w:szCs w:val="28"/>
          <w:lang w:eastAsia="ru-RU"/>
        </w:rPr>
      </w:pPr>
      <w:r w:rsidRPr="00625F58">
        <w:rPr>
          <w:rFonts w:ascii="Times New Roman" w:hAnsi="Times New Roman" w:cs="Times New Roman"/>
          <w:sz w:val="28"/>
          <w:szCs w:val="28"/>
          <w:lang w:eastAsia="ru-RU"/>
        </w:rPr>
        <w:t>повышение количества и скорости производства.</w:t>
      </w:r>
    </w:p>
    <w:p w14:paraId="1140129B" w14:textId="77777777" w:rsidR="003F2D5E" w:rsidRPr="003F2D5E" w:rsidRDefault="003F2D5E" w:rsidP="003F2D5E">
      <w:pPr>
        <w:spacing w:after="0" w:line="360" w:lineRule="auto"/>
        <w:ind w:firstLine="567"/>
        <w:contextualSpacing/>
        <w:jc w:val="both"/>
        <w:rPr>
          <w:rFonts w:ascii="Times New Roman" w:hAnsi="Times New Roman" w:cs="Times New Roman"/>
          <w:sz w:val="28"/>
          <w:szCs w:val="28"/>
          <w:lang w:eastAsia="ru-RU"/>
        </w:rPr>
      </w:pPr>
      <w:r w:rsidRPr="003F2D5E">
        <w:rPr>
          <w:rFonts w:ascii="Times New Roman" w:hAnsi="Times New Roman" w:cs="Times New Roman"/>
          <w:sz w:val="28"/>
          <w:szCs w:val="28"/>
          <w:lang w:eastAsia="ru-RU"/>
        </w:rPr>
        <w:t>Кроме этого, существуют другие факторы, определяющие продуктивность и развитие предприятия. Эти пункты позволяют понять, насколько высока рентабельность того или иного производства. К ним относится:</w:t>
      </w:r>
    </w:p>
    <w:p w14:paraId="62167BC1" w14:textId="77777777" w:rsidR="003F2D5E" w:rsidRPr="00625F58" w:rsidRDefault="003F2D5E" w:rsidP="00625F58">
      <w:pPr>
        <w:pStyle w:val="a3"/>
        <w:numPr>
          <w:ilvl w:val="0"/>
          <w:numId w:val="16"/>
        </w:numPr>
        <w:tabs>
          <w:tab w:val="left" w:pos="1134"/>
        </w:tabs>
        <w:spacing w:after="0" w:line="360" w:lineRule="auto"/>
        <w:ind w:left="0" w:firstLine="567"/>
        <w:jc w:val="both"/>
        <w:rPr>
          <w:rFonts w:ascii="Times New Roman" w:hAnsi="Times New Roman" w:cs="Times New Roman"/>
          <w:sz w:val="28"/>
          <w:szCs w:val="28"/>
          <w:lang w:eastAsia="ru-RU"/>
        </w:rPr>
      </w:pPr>
      <w:r w:rsidRPr="00625F58">
        <w:rPr>
          <w:rFonts w:ascii="Times New Roman" w:hAnsi="Times New Roman" w:cs="Times New Roman"/>
          <w:sz w:val="28"/>
          <w:szCs w:val="28"/>
          <w:lang w:eastAsia="ru-RU"/>
        </w:rPr>
        <w:t>результативность производства по новым технологиям.</w:t>
      </w:r>
    </w:p>
    <w:p w14:paraId="139684D7" w14:textId="77777777" w:rsidR="003F2D5E" w:rsidRPr="00625F58" w:rsidRDefault="003F2D5E" w:rsidP="00625F58">
      <w:pPr>
        <w:pStyle w:val="a3"/>
        <w:numPr>
          <w:ilvl w:val="0"/>
          <w:numId w:val="16"/>
        </w:numPr>
        <w:tabs>
          <w:tab w:val="left" w:pos="1134"/>
        </w:tabs>
        <w:spacing w:after="0" w:line="360" w:lineRule="auto"/>
        <w:ind w:left="0" w:firstLine="567"/>
        <w:jc w:val="both"/>
        <w:rPr>
          <w:rFonts w:ascii="Times New Roman" w:hAnsi="Times New Roman" w:cs="Times New Roman"/>
          <w:sz w:val="28"/>
          <w:szCs w:val="28"/>
          <w:lang w:eastAsia="ru-RU"/>
        </w:rPr>
      </w:pPr>
      <w:r w:rsidRPr="00625F58">
        <w:rPr>
          <w:rFonts w:ascii="Times New Roman" w:hAnsi="Times New Roman" w:cs="Times New Roman"/>
          <w:sz w:val="28"/>
          <w:szCs w:val="28"/>
          <w:lang w:eastAsia="ru-RU"/>
        </w:rPr>
        <w:t>рост финансового оборота при выпуске новой продукции.</w:t>
      </w:r>
    </w:p>
    <w:p w14:paraId="1072EAE6" w14:textId="77777777" w:rsidR="003F2D5E" w:rsidRPr="00625F58" w:rsidRDefault="003F2D5E" w:rsidP="00625F58">
      <w:pPr>
        <w:pStyle w:val="a3"/>
        <w:numPr>
          <w:ilvl w:val="0"/>
          <w:numId w:val="16"/>
        </w:numPr>
        <w:tabs>
          <w:tab w:val="left" w:pos="1134"/>
        </w:tabs>
        <w:spacing w:after="0" w:line="360" w:lineRule="auto"/>
        <w:ind w:left="0" w:firstLine="567"/>
        <w:jc w:val="both"/>
        <w:rPr>
          <w:rFonts w:ascii="Times New Roman" w:hAnsi="Times New Roman" w:cs="Times New Roman"/>
          <w:sz w:val="28"/>
          <w:szCs w:val="28"/>
          <w:lang w:eastAsia="ru-RU"/>
        </w:rPr>
      </w:pPr>
      <w:r w:rsidRPr="00625F58">
        <w:rPr>
          <w:rFonts w:ascii="Times New Roman" w:hAnsi="Times New Roman" w:cs="Times New Roman"/>
          <w:sz w:val="28"/>
          <w:szCs w:val="28"/>
          <w:lang w:eastAsia="ru-RU"/>
        </w:rPr>
        <w:t>возможность экономии различных ресурсов, используемых организацией.</w:t>
      </w:r>
    </w:p>
    <w:p w14:paraId="23AA3546" w14:textId="77777777" w:rsidR="003F2D5E" w:rsidRPr="003F2D5E" w:rsidRDefault="003F2D5E" w:rsidP="003F2D5E">
      <w:pPr>
        <w:spacing w:after="0" w:line="360" w:lineRule="auto"/>
        <w:ind w:firstLine="567"/>
        <w:contextualSpacing/>
        <w:jc w:val="both"/>
        <w:rPr>
          <w:rFonts w:ascii="Times New Roman" w:hAnsi="Times New Roman" w:cs="Times New Roman"/>
          <w:sz w:val="28"/>
          <w:szCs w:val="28"/>
          <w:lang w:eastAsia="ru-RU"/>
        </w:rPr>
      </w:pPr>
      <w:r w:rsidRPr="003F2D5E">
        <w:rPr>
          <w:rFonts w:ascii="Times New Roman" w:hAnsi="Times New Roman" w:cs="Times New Roman"/>
          <w:sz w:val="28"/>
          <w:szCs w:val="28"/>
          <w:lang w:eastAsia="ru-RU"/>
        </w:rPr>
        <w:t>Как правило, стремясь повысить качественный рост производства, руководство делает упор на финансовую сторону дела. Это не всегда приносит плоды, поскольку такой подход может навредить обороту поставляемых товаров или услуг. В таком случае получается совсем обратный результат, который о</w:t>
      </w:r>
      <w:r>
        <w:rPr>
          <w:rFonts w:ascii="Times New Roman" w:hAnsi="Times New Roman" w:cs="Times New Roman"/>
          <w:sz w:val="28"/>
          <w:szCs w:val="28"/>
          <w:lang w:eastAsia="ru-RU"/>
        </w:rPr>
        <w:t>чень сложно изменить в будущем.</w:t>
      </w:r>
    </w:p>
    <w:p w14:paraId="53CA8F5A" w14:textId="77777777" w:rsidR="003F2D5E" w:rsidRPr="003F2D5E" w:rsidRDefault="003F2D5E" w:rsidP="003F2D5E">
      <w:pPr>
        <w:spacing w:after="0" w:line="360" w:lineRule="auto"/>
        <w:ind w:firstLine="567"/>
        <w:contextualSpacing/>
        <w:jc w:val="both"/>
        <w:rPr>
          <w:rFonts w:ascii="Times New Roman" w:hAnsi="Times New Roman" w:cs="Times New Roman"/>
          <w:sz w:val="28"/>
          <w:szCs w:val="28"/>
          <w:lang w:eastAsia="ru-RU"/>
        </w:rPr>
      </w:pPr>
      <w:r w:rsidRPr="003F2D5E">
        <w:rPr>
          <w:rFonts w:ascii="Times New Roman" w:hAnsi="Times New Roman" w:cs="Times New Roman"/>
          <w:sz w:val="28"/>
          <w:szCs w:val="28"/>
          <w:lang w:eastAsia="ru-RU"/>
        </w:rPr>
        <w:t>Методы повышения эффективности производства считаются действительно продук</w:t>
      </w:r>
      <w:r>
        <w:rPr>
          <w:rFonts w:ascii="Times New Roman" w:hAnsi="Times New Roman" w:cs="Times New Roman"/>
          <w:sz w:val="28"/>
          <w:szCs w:val="28"/>
          <w:lang w:eastAsia="ru-RU"/>
        </w:rPr>
        <w:t>тивными при следующих условиях:</w:t>
      </w:r>
    </w:p>
    <w:p w14:paraId="1CEA5021" w14:textId="77777777" w:rsidR="003F2D5E" w:rsidRPr="003F2D5E" w:rsidRDefault="003F2D5E" w:rsidP="003F2D5E">
      <w:pPr>
        <w:pStyle w:val="a3"/>
        <w:numPr>
          <w:ilvl w:val="0"/>
          <w:numId w:val="8"/>
        </w:numPr>
        <w:spacing w:after="0" w:line="360" w:lineRule="auto"/>
        <w:ind w:left="0" w:firstLine="567"/>
        <w:jc w:val="both"/>
        <w:rPr>
          <w:rFonts w:ascii="Times New Roman" w:hAnsi="Times New Roman" w:cs="Times New Roman"/>
          <w:sz w:val="28"/>
          <w:szCs w:val="28"/>
          <w:lang w:eastAsia="ru-RU"/>
        </w:rPr>
      </w:pPr>
      <w:r w:rsidRPr="003F2D5E">
        <w:rPr>
          <w:rFonts w:ascii="Times New Roman" w:hAnsi="Times New Roman" w:cs="Times New Roman"/>
          <w:sz w:val="28"/>
          <w:szCs w:val="28"/>
          <w:lang w:eastAsia="ru-RU"/>
        </w:rPr>
        <w:t>Прочная конкурентоспособность. Когда полученные вами результаты значительно выше, чем у ваших конкурентов на рынке.</w:t>
      </w:r>
    </w:p>
    <w:p w14:paraId="6410D30F" w14:textId="77777777" w:rsidR="003F2D5E" w:rsidRPr="003F2D5E" w:rsidRDefault="003F2D5E" w:rsidP="003F2D5E">
      <w:pPr>
        <w:pStyle w:val="a3"/>
        <w:numPr>
          <w:ilvl w:val="0"/>
          <w:numId w:val="8"/>
        </w:numPr>
        <w:spacing w:after="0" w:line="360" w:lineRule="auto"/>
        <w:ind w:left="0" w:firstLine="567"/>
        <w:jc w:val="both"/>
        <w:rPr>
          <w:rFonts w:ascii="Times New Roman" w:hAnsi="Times New Roman" w:cs="Times New Roman"/>
          <w:sz w:val="28"/>
          <w:szCs w:val="28"/>
          <w:lang w:eastAsia="ru-RU"/>
        </w:rPr>
      </w:pPr>
      <w:r w:rsidRPr="003F2D5E">
        <w:rPr>
          <w:rFonts w:ascii="Times New Roman" w:hAnsi="Times New Roman" w:cs="Times New Roman"/>
          <w:sz w:val="28"/>
          <w:szCs w:val="28"/>
          <w:lang w:eastAsia="ru-RU"/>
        </w:rPr>
        <w:t>Рост показателей финансовой стороны повышается значительно быстрее, нежели у аналогичных предприятий и фирм.</w:t>
      </w:r>
    </w:p>
    <w:p w14:paraId="747DD4D1" w14:textId="77777777" w:rsidR="003F2D5E" w:rsidRPr="003F2D5E" w:rsidRDefault="003F2D5E" w:rsidP="003F2D5E">
      <w:pPr>
        <w:pStyle w:val="a3"/>
        <w:numPr>
          <w:ilvl w:val="0"/>
          <w:numId w:val="8"/>
        </w:numPr>
        <w:spacing w:after="0" w:line="360" w:lineRule="auto"/>
        <w:ind w:left="0" w:firstLine="567"/>
        <w:jc w:val="both"/>
        <w:rPr>
          <w:rFonts w:ascii="Times New Roman" w:hAnsi="Times New Roman" w:cs="Times New Roman"/>
          <w:sz w:val="28"/>
          <w:szCs w:val="28"/>
          <w:lang w:eastAsia="ru-RU"/>
        </w:rPr>
      </w:pPr>
      <w:r w:rsidRPr="003F2D5E">
        <w:rPr>
          <w:rFonts w:ascii="Times New Roman" w:hAnsi="Times New Roman" w:cs="Times New Roman"/>
          <w:sz w:val="28"/>
          <w:szCs w:val="28"/>
          <w:lang w:eastAsia="ru-RU"/>
        </w:rPr>
        <w:t>Образовывается достаточное количество незадействованных ресурсов, которые можно вложить в обновления и изменения внутри организации.</w:t>
      </w:r>
    </w:p>
    <w:p w14:paraId="1A5A451F" w14:textId="4E67CDB6" w:rsidR="003F2D5E" w:rsidRPr="003F2D5E" w:rsidRDefault="003F2D5E" w:rsidP="003F2D5E">
      <w:pPr>
        <w:pStyle w:val="a3"/>
        <w:numPr>
          <w:ilvl w:val="0"/>
          <w:numId w:val="8"/>
        </w:numPr>
        <w:spacing w:after="0" w:line="360" w:lineRule="auto"/>
        <w:ind w:left="0" w:firstLine="567"/>
        <w:jc w:val="both"/>
        <w:rPr>
          <w:rFonts w:ascii="Times New Roman" w:hAnsi="Times New Roman" w:cs="Times New Roman"/>
          <w:sz w:val="28"/>
          <w:szCs w:val="28"/>
          <w:lang w:eastAsia="ru-RU"/>
        </w:rPr>
      </w:pPr>
      <w:r w:rsidRPr="003F2D5E">
        <w:rPr>
          <w:rFonts w:ascii="Times New Roman" w:hAnsi="Times New Roman" w:cs="Times New Roman"/>
          <w:sz w:val="28"/>
          <w:szCs w:val="28"/>
          <w:lang w:eastAsia="ru-RU"/>
        </w:rPr>
        <w:t xml:space="preserve">Развитие и соответствие запросам потребителей </w:t>
      </w:r>
      <w:r w:rsidR="002956CD">
        <w:rPr>
          <w:rFonts w:ascii="Times New Roman" w:hAnsi="Times New Roman" w:cs="Times New Roman"/>
          <w:sz w:val="28"/>
          <w:szCs w:val="28"/>
          <w:lang w:eastAsia="ru-RU"/>
        </w:rPr>
        <w:t>–</w:t>
      </w:r>
      <w:r w:rsidRPr="003F2D5E">
        <w:rPr>
          <w:rFonts w:ascii="Times New Roman" w:hAnsi="Times New Roman" w:cs="Times New Roman"/>
          <w:sz w:val="28"/>
          <w:szCs w:val="28"/>
          <w:lang w:eastAsia="ru-RU"/>
        </w:rPr>
        <w:t xml:space="preserve"> важнейшая сторона в работе любой организации. Пока ваш уровень не будет полностью соответствовать современным требованиям, эффективность работы </w:t>
      </w:r>
      <w:r w:rsidRPr="003F2D5E">
        <w:rPr>
          <w:rFonts w:ascii="Times New Roman" w:hAnsi="Times New Roman" w:cs="Times New Roman"/>
          <w:sz w:val="28"/>
          <w:szCs w:val="28"/>
          <w:lang w:eastAsia="ru-RU"/>
        </w:rPr>
        <w:lastRenderedPageBreak/>
        <w:t>предприятия остается на нейтральном уровне. Важно, чтобы каждый отдел трудился на высокий результат. Только в этом случае вы сможете достигать действительно высоких целей.</w:t>
      </w:r>
    </w:p>
    <w:p w14:paraId="141A7F05" w14:textId="77777777" w:rsidR="003F2D5E" w:rsidRPr="003F2D5E" w:rsidRDefault="003F2D5E" w:rsidP="003F2D5E">
      <w:pPr>
        <w:spacing w:after="0" w:line="360" w:lineRule="auto"/>
        <w:ind w:firstLine="567"/>
        <w:contextualSpacing/>
        <w:jc w:val="both"/>
        <w:rPr>
          <w:rFonts w:ascii="Times New Roman" w:hAnsi="Times New Roman" w:cs="Times New Roman"/>
          <w:sz w:val="28"/>
          <w:szCs w:val="28"/>
          <w:lang w:eastAsia="ru-RU"/>
        </w:rPr>
      </w:pPr>
      <w:r w:rsidRPr="003F2D5E">
        <w:rPr>
          <w:rFonts w:ascii="Times New Roman" w:hAnsi="Times New Roman" w:cs="Times New Roman"/>
          <w:sz w:val="28"/>
          <w:szCs w:val="28"/>
          <w:lang w:eastAsia="ru-RU"/>
        </w:rPr>
        <w:t xml:space="preserve">Каждая организация должна </w:t>
      </w:r>
      <w:r>
        <w:rPr>
          <w:rFonts w:ascii="Times New Roman" w:hAnsi="Times New Roman" w:cs="Times New Roman"/>
          <w:sz w:val="28"/>
          <w:szCs w:val="28"/>
          <w:lang w:eastAsia="ru-RU"/>
        </w:rPr>
        <w:t xml:space="preserve">самостоятельно </w:t>
      </w:r>
      <w:r w:rsidRPr="003F2D5E">
        <w:rPr>
          <w:rFonts w:ascii="Times New Roman" w:hAnsi="Times New Roman" w:cs="Times New Roman"/>
          <w:sz w:val="28"/>
          <w:szCs w:val="28"/>
          <w:lang w:eastAsia="ru-RU"/>
        </w:rPr>
        <w:t xml:space="preserve">выбирать правильный путь развития, сугубо индивидуальный для любой фирмы. </w:t>
      </w:r>
      <w:r w:rsidRPr="004B6330">
        <w:rPr>
          <w:rFonts w:ascii="Times New Roman" w:hAnsi="Times New Roman" w:cs="Times New Roman"/>
          <w:sz w:val="28"/>
          <w:szCs w:val="28"/>
          <w:lang w:eastAsia="ru-RU"/>
        </w:rPr>
        <w:t xml:space="preserve">Для ПАО </w:t>
      </w:r>
      <w:r w:rsidR="00625F58" w:rsidRPr="004B6330">
        <w:rPr>
          <w:rFonts w:ascii="Times New Roman" w:hAnsi="Times New Roman" w:cs="Times New Roman"/>
          <w:sz w:val="28"/>
          <w:szCs w:val="28"/>
          <w:lang w:eastAsia="ru-RU"/>
        </w:rPr>
        <w:t>«Транснефть»</w:t>
      </w:r>
      <w:r>
        <w:rPr>
          <w:rFonts w:ascii="Times New Roman" w:hAnsi="Times New Roman" w:cs="Times New Roman"/>
          <w:sz w:val="28"/>
          <w:szCs w:val="28"/>
          <w:lang w:eastAsia="ru-RU"/>
        </w:rPr>
        <w:t xml:space="preserve"> можно предложить следующие меры:</w:t>
      </w:r>
    </w:p>
    <w:p w14:paraId="5787A49A" w14:textId="77777777" w:rsidR="003F2D5E" w:rsidRPr="003F2D5E" w:rsidRDefault="003F2D5E" w:rsidP="003F2D5E">
      <w:pPr>
        <w:pStyle w:val="a3"/>
        <w:numPr>
          <w:ilvl w:val="0"/>
          <w:numId w:val="9"/>
        </w:numPr>
        <w:spacing w:after="0" w:line="360" w:lineRule="auto"/>
        <w:ind w:left="0" w:firstLine="567"/>
        <w:jc w:val="both"/>
        <w:rPr>
          <w:rFonts w:ascii="Times New Roman" w:hAnsi="Times New Roman" w:cs="Times New Roman"/>
          <w:sz w:val="28"/>
          <w:szCs w:val="28"/>
          <w:lang w:eastAsia="ru-RU"/>
        </w:rPr>
      </w:pPr>
      <w:r w:rsidRPr="003F2D5E">
        <w:rPr>
          <w:rFonts w:ascii="Times New Roman" w:hAnsi="Times New Roman" w:cs="Times New Roman"/>
          <w:sz w:val="28"/>
          <w:szCs w:val="28"/>
          <w:lang w:eastAsia="ru-RU"/>
        </w:rPr>
        <w:t>Снижение затрат. В этом случае стоит обратить внимание на то, что может значительно упасть скорость работы производства, и организация потеряет прибыль.</w:t>
      </w:r>
    </w:p>
    <w:p w14:paraId="09C29438" w14:textId="77777777" w:rsidR="003F2D5E" w:rsidRPr="003F2D5E" w:rsidRDefault="003F2D5E" w:rsidP="003F2D5E">
      <w:pPr>
        <w:pStyle w:val="a3"/>
        <w:numPr>
          <w:ilvl w:val="0"/>
          <w:numId w:val="9"/>
        </w:numPr>
        <w:spacing w:after="0" w:line="360" w:lineRule="auto"/>
        <w:ind w:left="0" w:firstLine="567"/>
        <w:jc w:val="both"/>
        <w:rPr>
          <w:rFonts w:ascii="Times New Roman" w:hAnsi="Times New Roman" w:cs="Times New Roman"/>
          <w:sz w:val="28"/>
          <w:szCs w:val="28"/>
          <w:lang w:eastAsia="ru-RU"/>
        </w:rPr>
      </w:pPr>
      <w:r w:rsidRPr="003F2D5E">
        <w:rPr>
          <w:rFonts w:ascii="Times New Roman" w:hAnsi="Times New Roman" w:cs="Times New Roman"/>
          <w:sz w:val="28"/>
          <w:szCs w:val="28"/>
          <w:lang w:eastAsia="ru-RU"/>
        </w:rPr>
        <w:t>Модернизация и автоматизация рабочего процесса. Это стоит делать только после детального анализа производительности. Хозяйственный и производственный отделы чаще всего нуждаются в таких обновлениях.</w:t>
      </w:r>
    </w:p>
    <w:p w14:paraId="08BCEDE2" w14:textId="77777777" w:rsidR="003F2D5E" w:rsidRPr="003F2D5E" w:rsidRDefault="003F2D5E" w:rsidP="003F2D5E">
      <w:pPr>
        <w:pStyle w:val="a3"/>
        <w:numPr>
          <w:ilvl w:val="0"/>
          <w:numId w:val="9"/>
        </w:numPr>
        <w:spacing w:after="0" w:line="360" w:lineRule="auto"/>
        <w:ind w:left="0" w:firstLine="567"/>
        <w:jc w:val="both"/>
        <w:rPr>
          <w:rFonts w:ascii="Times New Roman" w:hAnsi="Times New Roman" w:cs="Times New Roman"/>
          <w:sz w:val="28"/>
          <w:szCs w:val="28"/>
          <w:lang w:eastAsia="ru-RU"/>
        </w:rPr>
      </w:pPr>
      <w:r w:rsidRPr="003F2D5E">
        <w:rPr>
          <w:rFonts w:ascii="Times New Roman" w:hAnsi="Times New Roman" w:cs="Times New Roman"/>
          <w:sz w:val="28"/>
          <w:szCs w:val="28"/>
          <w:lang w:eastAsia="ru-RU"/>
        </w:rPr>
        <w:t>Поиск новых путей организации и управленческих моментов. Обновление на уровне руководства поможет привнести свежие идеи и даст новые силы для реализации прибыльных проектов.</w:t>
      </w:r>
    </w:p>
    <w:p w14:paraId="52FE99CB" w14:textId="23C3087E" w:rsidR="003F2D5E" w:rsidRDefault="003F2D5E" w:rsidP="003F2D5E">
      <w:pPr>
        <w:pStyle w:val="a3"/>
        <w:numPr>
          <w:ilvl w:val="0"/>
          <w:numId w:val="9"/>
        </w:numPr>
        <w:spacing w:after="0" w:line="360" w:lineRule="auto"/>
        <w:ind w:left="0" w:firstLine="567"/>
        <w:jc w:val="both"/>
        <w:rPr>
          <w:rFonts w:ascii="Times New Roman" w:hAnsi="Times New Roman" w:cs="Times New Roman"/>
          <w:sz w:val="28"/>
          <w:szCs w:val="28"/>
          <w:lang w:eastAsia="ru-RU"/>
        </w:rPr>
      </w:pPr>
      <w:r w:rsidRPr="003F2D5E">
        <w:rPr>
          <w:rFonts w:ascii="Times New Roman" w:hAnsi="Times New Roman" w:cs="Times New Roman"/>
          <w:sz w:val="28"/>
          <w:szCs w:val="28"/>
          <w:lang w:eastAsia="ru-RU"/>
        </w:rPr>
        <w:t>Правильный маркетинг. Реклама играет важную роль в повышение финансового оборота компании. Правильно проработанная схема привлечения клиентов способна принести большой доход при сравнительно низких затратах.</w:t>
      </w:r>
    </w:p>
    <w:p w14:paraId="52770FE3" w14:textId="046826CE" w:rsidR="004B6330" w:rsidRDefault="004B6330" w:rsidP="004B6330">
      <w:pPr>
        <w:pStyle w:val="a3"/>
        <w:numPr>
          <w:ilvl w:val="0"/>
          <w:numId w:val="9"/>
        </w:numPr>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Следует повысить показатели финансовой устойчивости. Сделать это можно с помощью у</w:t>
      </w:r>
      <w:r w:rsidRPr="004B6330">
        <w:rPr>
          <w:rFonts w:ascii="Times New Roman" w:hAnsi="Times New Roman" w:cs="Times New Roman"/>
          <w:sz w:val="28"/>
          <w:szCs w:val="28"/>
          <w:lang w:eastAsia="ru-RU"/>
        </w:rPr>
        <w:t>правлени</w:t>
      </w:r>
      <w:r>
        <w:rPr>
          <w:rFonts w:ascii="Times New Roman" w:hAnsi="Times New Roman" w:cs="Times New Roman"/>
          <w:sz w:val="28"/>
          <w:szCs w:val="28"/>
          <w:lang w:eastAsia="ru-RU"/>
        </w:rPr>
        <w:t>я</w:t>
      </w:r>
      <w:r w:rsidRPr="004B6330">
        <w:rPr>
          <w:rFonts w:ascii="Times New Roman" w:hAnsi="Times New Roman" w:cs="Times New Roman"/>
          <w:sz w:val="28"/>
          <w:szCs w:val="28"/>
          <w:lang w:eastAsia="ru-RU"/>
        </w:rPr>
        <w:t xml:space="preserve"> денежными потоками</w:t>
      </w:r>
      <w:r>
        <w:rPr>
          <w:rFonts w:ascii="Times New Roman" w:hAnsi="Times New Roman" w:cs="Times New Roman"/>
          <w:sz w:val="28"/>
          <w:szCs w:val="28"/>
          <w:lang w:eastAsia="ru-RU"/>
        </w:rPr>
        <w:t>, что</w:t>
      </w:r>
      <w:r w:rsidRPr="004B6330">
        <w:rPr>
          <w:rFonts w:ascii="Times New Roman" w:hAnsi="Times New Roman" w:cs="Times New Roman"/>
          <w:sz w:val="28"/>
          <w:szCs w:val="28"/>
          <w:lang w:eastAsia="ru-RU"/>
        </w:rPr>
        <w:t xml:space="preserve"> напрямую влияет на финансовое состояние предприятия, поскольку от наличия необходимого количества денежных средств зависит возможность принятия эффективных решений, направленных на реализацию проектов, на оплату кредиторской задолженности, приобретение оборудования, сырья, материалов. Кроме того, денежные средства могут быть трансформированы в другие активы или направлены на погашение обязательств</w:t>
      </w:r>
      <w:r>
        <w:rPr>
          <w:rFonts w:ascii="Times New Roman" w:hAnsi="Times New Roman" w:cs="Times New Roman"/>
          <w:sz w:val="28"/>
          <w:szCs w:val="28"/>
          <w:lang w:eastAsia="ru-RU"/>
        </w:rPr>
        <w:t>.</w:t>
      </w:r>
    </w:p>
    <w:p w14:paraId="665E0E7F" w14:textId="77777777" w:rsidR="004B6330" w:rsidRDefault="004B6330" w:rsidP="004B6330">
      <w:pPr>
        <w:pStyle w:val="a3"/>
        <w:numPr>
          <w:ilvl w:val="0"/>
          <w:numId w:val="9"/>
        </w:numPr>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Обеспечить рост текущей ликвидности. </w:t>
      </w:r>
      <w:r w:rsidRPr="004B6330">
        <w:rPr>
          <w:rFonts w:ascii="Times New Roman" w:hAnsi="Times New Roman" w:cs="Times New Roman"/>
          <w:sz w:val="28"/>
          <w:szCs w:val="28"/>
          <w:lang w:eastAsia="ru-RU"/>
        </w:rPr>
        <w:t xml:space="preserve">Для </w:t>
      </w:r>
      <w:r>
        <w:rPr>
          <w:rFonts w:ascii="Times New Roman" w:hAnsi="Times New Roman" w:cs="Times New Roman"/>
          <w:sz w:val="28"/>
          <w:szCs w:val="28"/>
          <w:lang w:eastAsia="ru-RU"/>
        </w:rPr>
        <w:t>этого</w:t>
      </w:r>
      <w:r w:rsidRPr="004B6330">
        <w:rPr>
          <w:rFonts w:ascii="Times New Roman" w:hAnsi="Times New Roman" w:cs="Times New Roman"/>
          <w:sz w:val="28"/>
          <w:szCs w:val="28"/>
          <w:lang w:eastAsia="ru-RU"/>
        </w:rPr>
        <w:t xml:space="preserve"> необходимо:</w:t>
      </w:r>
    </w:p>
    <w:p w14:paraId="1537245B" w14:textId="07505B2B" w:rsidR="004B6330" w:rsidRPr="004B6330" w:rsidRDefault="004B6330" w:rsidP="004B6330">
      <w:pPr>
        <w:pStyle w:val="a3"/>
        <w:numPr>
          <w:ilvl w:val="0"/>
          <w:numId w:val="19"/>
        </w:numPr>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соблюдать финансовое правило –</w:t>
      </w:r>
      <w:r w:rsidRPr="004B6330">
        <w:rPr>
          <w:rFonts w:ascii="Times New Roman" w:hAnsi="Times New Roman" w:cs="Times New Roman"/>
          <w:sz w:val="28"/>
          <w:szCs w:val="28"/>
          <w:lang w:eastAsia="ru-RU"/>
        </w:rPr>
        <w:t xml:space="preserve"> финансирование инвестиционной программы (вложений во внеоборотные активы) за счет долгосрочных, но не краткосрочных кредитов;</w:t>
      </w:r>
    </w:p>
    <w:p w14:paraId="7F7A8535" w14:textId="77777777" w:rsidR="004B6330" w:rsidRPr="004B6330" w:rsidRDefault="004B6330" w:rsidP="004B6330">
      <w:pPr>
        <w:pStyle w:val="a3"/>
        <w:numPr>
          <w:ilvl w:val="0"/>
          <w:numId w:val="18"/>
        </w:numPr>
        <w:spacing w:after="0" w:line="360" w:lineRule="auto"/>
        <w:ind w:left="0" w:firstLine="567"/>
        <w:jc w:val="both"/>
        <w:rPr>
          <w:rFonts w:ascii="Times New Roman" w:hAnsi="Times New Roman" w:cs="Times New Roman"/>
          <w:sz w:val="28"/>
          <w:szCs w:val="28"/>
          <w:lang w:eastAsia="ru-RU"/>
        </w:rPr>
      </w:pPr>
      <w:r w:rsidRPr="004B6330">
        <w:rPr>
          <w:rFonts w:ascii="Times New Roman" w:hAnsi="Times New Roman" w:cs="Times New Roman"/>
          <w:sz w:val="28"/>
          <w:szCs w:val="28"/>
          <w:lang w:eastAsia="ru-RU"/>
        </w:rPr>
        <w:t>осуществлять инвестиционные вложения в пределах получаемой прибыли и привлекаемых долгосрочных инвестиций с учетом состояния чистого оборотного капитала;</w:t>
      </w:r>
    </w:p>
    <w:p w14:paraId="2AA5707F" w14:textId="092E1A92" w:rsidR="004B6330" w:rsidRPr="004B6330" w:rsidRDefault="004B6330" w:rsidP="004B6330">
      <w:pPr>
        <w:pStyle w:val="a3"/>
        <w:numPr>
          <w:ilvl w:val="0"/>
          <w:numId w:val="18"/>
        </w:numPr>
        <w:spacing w:after="0" w:line="360" w:lineRule="auto"/>
        <w:ind w:left="0" w:firstLine="567"/>
        <w:jc w:val="both"/>
        <w:rPr>
          <w:rFonts w:ascii="Times New Roman" w:hAnsi="Times New Roman" w:cs="Times New Roman"/>
          <w:sz w:val="28"/>
          <w:szCs w:val="28"/>
          <w:lang w:eastAsia="ru-RU"/>
        </w:rPr>
      </w:pPr>
      <w:r w:rsidRPr="004B6330">
        <w:rPr>
          <w:rFonts w:ascii="Times New Roman" w:hAnsi="Times New Roman" w:cs="Times New Roman"/>
          <w:sz w:val="28"/>
          <w:szCs w:val="28"/>
          <w:lang w:eastAsia="ru-RU"/>
        </w:rPr>
        <w:t>стремиться к минимизации (разумной) запасов незавершенного производства, то есть наименее ликвидных оборотных активов.</w:t>
      </w:r>
    </w:p>
    <w:p w14:paraId="0C5EDE69" w14:textId="65A05202" w:rsidR="003F2D5E" w:rsidRPr="004B6330" w:rsidRDefault="003F2D5E" w:rsidP="004B6330">
      <w:pPr>
        <w:pStyle w:val="a3"/>
        <w:spacing w:after="0" w:line="360" w:lineRule="auto"/>
        <w:ind w:left="0" w:firstLine="567"/>
        <w:jc w:val="both"/>
        <w:rPr>
          <w:rFonts w:ascii="Times New Roman" w:hAnsi="Times New Roman" w:cs="Times New Roman"/>
          <w:sz w:val="28"/>
          <w:szCs w:val="28"/>
          <w:lang w:eastAsia="ru-RU"/>
        </w:rPr>
      </w:pPr>
      <w:r w:rsidRPr="004B6330">
        <w:rPr>
          <w:rFonts w:ascii="Times New Roman" w:hAnsi="Times New Roman" w:cs="Times New Roman"/>
          <w:sz w:val="28"/>
          <w:szCs w:val="28"/>
          <w:lang w:eastAsia="ru-RU"/>
        </w:rPr>
        <w:t xml:space="preserve">Детализация каждого из этих аспектов может принести желаемый результат. Но не стоит забывать также о том, что любая фирма это в первую очередь люди, работающие в ней. Стоит поощрять инициативу сотрудников, награждать за удачные идеи. В таком случае </w:t>
      </w:r>
      <w:r w:rsidR="0020457D" w:rsidRPr="004B6330">
        <w:rPr>
          <w:rFonts w:ascii="Times New Roman" w:hAnsi="Times New Roman" w:cs="Times New Roman"/>
          <w:sz w:val="28"/>
          <w:szCs w:val="28"/>
          <w:lang w:eastAsia="ru-RU"/>
        </w:rPr>
        <w:t>можно получить</w:t>
      </w:r>
      <w:r w:rsidRPr="004B6330">
        <w:rPr>
          <w:rFonts w:ascii="Times New Roman" w:hAnsi="Times New Roman" w:cs="Times New Roman"/>
          <w:sz w:val="28"/>
          <w:szCs w:val="28"/>
          <w:lang w:eastAsia="ru-RU"/>
        </w:rPr>
        <w:t xml:space="preserve"> коллектив, заинтересованный в продвижен</w:t>
      </w:r>
      <w:r w:rsidR="0020457D" w:rsidRPr="004B6330">
        <w:rPr>
          <w:rFonts w:ascii="Times New Roman" w:hAnsi="Times New Roman" w:cs="Times New Roman"/>
          <w:sz w:val="28"/>
          <w:szCs w:val="28"/>
          <w:lang w:eastAsia="ru-RU"/>
        </w:rPr>
        <w:t>ии предприятия на всех уровнях.</w:t>
      </w:r>
    </w:p>
    <w:p w14:paraId="2E871792" w14:textId="7CFE3405" w:rsidR="003F2D5E" w:rsidRPr="003F2D5E" w:rsidRDefault="003F2D5E" w:rsidP="0020457D">
      <w:pPr>
        <w:spacing w:after="0" w:line="360" w:lineRule="auto"/>
        <w:ind w:firstLine="567"/>
        <w:contextualSpacing/>
        <w:jc w:val="both"/>
        <w:rPr>
          <w:rFonts w:ascii="Times New Roman" w:hAnsi="Times New Roman" w:cs="Times New Roman"/>
          <w:sz w:val="28"/>
          <w:szCs w:val="28"/>
          <w:lang w:eastAsia="ru-RU"/>
        </w:rPr>
      </w:pPr>
      <w:r w:rsidRPr="003F2D5E">
        <w:rPr>
          <w:rFonts w:ascii="Times New Roman" w:hAnsi="Times New Roman" w:cs="Times New Roman"/>
          <w:sz w:val="28"/>
          <w:szCs w:val="28"/>
          <w:lang w:eastAsia="ru-RU"/>
        </w:rPr>
        <w:t xml:space="preserve">Нередко подробная оценка общей информации показывает, что реформы стоит начинать с самой верхушки. В таком случае руководству стоит пересмотреть методы управления и менять их. Кардинальные изменения нередко приносят результат уже на первом этапе. Очень важно правильно оценивать собственные действия. Признать ошибки </w:t>
      </w:r>
      <w:r w:rsidR="002956CD">
        <w:rPr>
          <w:rFonts w:ascii="Times New Roman" w:hAnsi="Times New Roman" w:cs="Times New Roman"/>
          <w:sz w:val="28"/>
          <w:szCs w:val="28"/>
          <w:lang w:eastAsia="ru-RU"/>
        </w:rPr>
        <w:t>–</w:t>
      </w:r>
      <w:r w:rsidRPr="003F2D5E">
        <w:rPr>
          <w:rFonts w:ascii="Times New Roman" w:hAnsi="Times New Roman" w:cs="Times New Roman"/>
          <w:sz w:val="28"/>
          <w:szCs w:val="28"/>
          <w:lang w:eastAsia="ru-RU"/>
        </w:rPr>
        <w:t xml:space="preserve"> значит сделать первый шаг к успешному выполнению поставленных задач. Тогда прогресс не станет вашим врагом, а</w:t>
      </w:r>
      <w:r w:rsidR="0020457D">
        <w:rPr>
          <w:rFonts w:ascii="Times New Roman" w:hAnsi="Times New Roman" w:cs="Times New Roman"/>
          <w:sz w:val="28"/>
          <w:szCs w:val="28"/>
          <w:lang w:eastAsia="ru-RU"/>
        </w:rPr>
        <w:t xml:space="preserve"> будет работать во благо организации.</w:t>
      </w:r>
    </w:p>
    <w:p w14:paraId="0FA00313" w14:textId="77777777" w:rsidR="007D5464" w:rsidRDefault="007D5464" w:rsidP="007D5464">
      <w:pPr>
        <w:rPr>
          <w:rFonts w:ascii="Times New Roman" w:hAnsi="Times New Roman" w:cs="Times New Roman"/>
          <w:sz w:val="28"/>
          <w:szCs w:val="28"/>
          <w:lang w:eastAsia="ru-RU"/>
        </w:rPr>
      </w:pPr>
    </w:p>
    <w:p w14:paraId="08A2AAE0" w14:textId="7A1B6023" w:rsidR="0020457D" w:rsidRDefault="0020457D" w:rsidP="007D5464">
      <w:pPr>
        <w:rPr>
          <w:rFonts w:ascii="Times New Roman" w:hAnsi="Times New Roman" w:cs="Times New Roman"/>
          <w:sz w:val="28"/>
          <w:szCs w:val="28"/>
          <w:lang w:eastAsia="ru-RU"/>
        </w:rPr>
      </w:pPr>
    </w:p>
    <w:p w14:paraId="074422F8" w14:textId="49FC1336" w:rsidR="00441986" w:rsidRDefault="00441986" w:rsidP="007D5464">
      <w:pPr>
        <w:rPr>
          <w:rFonts w:ascii="Times New Roman" w:hAnsi="Times New Roman" w:cs="Times New Roman"/>
          <w:sz w:val="28"/>
          <w:szCs w:val="28"/>
          <w:lang w:eastAsia="ru-RU"/>
        </w:rPr>
      </w:pPr>
    </w:p>
    <w:p w14:paraId="6679E1F8" w14:textId="2B38EB95" w:rsidR="00441986" w:rsidRDefault="00441986" w:rsidP="007D5464">
      <w:pPr>
        <w:rPr>
          <w:rFonts w:ascii="Times New Roman" w:hAnsi="Times New Roman" w:cs="Times New Roman"/>
          <w:sz w:val="28"/>
          <w:szCs w:val="28"/>
          <w:lang w:eastAsia="ru-RU"/>
        </w:rPr>
      </w:pPr>
    </w:p>
    <w:p w14:paraId="41B27E82" w14:textId="5D62C704" w:rsidR="00441986" w:rsidRDefault="00441986" w:rsidP="007D5464">
      <w:pPr>
        <w:rPr>
          <w:rFonts w:ascii="Times New Roman" w:hAnsi="Times New Roman" w:cs="Times New Roman"/>
          <w:sz w:val="28"/>
          <w:szCs w:val="28"/>
          <w:lang w:eastAsia="ru-RU"/>
        </w:rPr>
      </w:pPr>
    </w:p>
    <w:p w14:paraId="3179D6DF" w14:textId="3858567D" w:rsidR="00441986" w:rsidRDefault="00441986" w:rsidP="007D5464">
      <w:pPr>
        <w:rPr>
          <w:rFonts w:ascii="Times New Roman" w:hAnsi="Times New Roman" w:cs="Times New Roman"/>
          <w:sz w:val="28"/>
          <w:szCs w:val="28"/>
          <w:lang w:eastAsia="ru-RU"/>
        </w:rPr>
      </w:pPr>
    </w:p>
    <w:p w14:paraId="2FFACC35" w14:textId="77676FE1" w:rsidR="00441986" w:rsidRDefault="00441986" w:rsidP="007D5464">
      <w:pPr>
        <w:rPr>
          <w:rFonts w:ascii="Times New Roman" w:hAnsi="Times New Roman" w:cs="Times New Roman"/>
          <w:sz w:val="28"/>
          <w:szCs w:val="28"/>
          <w:lang w:eastAsia="ru-RU"/>
        </w:rPr>
      </w:pPr>
    </w:p>
    <w:p w14:paraId="563C06AB" w14:textId="77777777" w:rsidR="00441986" w:rsidRDefault="00441986" w:rsidP="007D5464">
      <w:pPr>
        <w:rPr>
          <w:rFonts w:ascii="Times New Roman" w:hAnsi="Times New Roman" w:cs="Times New Roman"/>
          <w:sz w:val="28"/>
          <w:szCs w:val="28"/>
          <w:lang w:eastAsia="ru-RU"/>
        </w:rPr>
      </w:pPr>
    </w:p>
    <w:p w14:paraId="638204FA" w14:textId="77777777" w:rsidR="007D5464" w:rsidRDefault="007D5464" w:rsidP="007D5464">
      <w:pPr>
        <w:pStyle w:val="1"/>
        <w:jc w:val="center"/>
        <w:rPr>
          <w:rFonts w:ascii="Times New Roman" w:hAnsi="Times New Roman" w:cs="Times New Roman"/>
          <w:b/>
          <w:color w:val="auto"/>
          <w:sz w:val="28"/>
          <w:lang w:eastAsia="ru-RU"/>
        </w:rPr>
      </w:pPr>
      <w:bookmarkStart w:id="10" w:name="_Toc126586815"/>
      <w:r w:rsidRPr="007D5464">
        <w:rPr>
          <w:rFonts w:ascii="Times New Roman" w:hAnsi="Times New Roman" w:cs="Times New Roman"/>
          <w:b/>
          <w:color w:val="auto"/>
          <w:sz w:val="28"/>
          <w:lang w:eastAsia="ru-RU"/>
        </w:rPr>
        <w:lastRenderedPageBreak/>
        <w:t>ЗАКЛЮЧЕНИЕ</w:t>
      </w:r>
      <w:bookmarkEnd w:id="10"/>
    </w:p>
    <w:p w14:paraId="0E05CE1B" w14:textId="77777777" w:rsidR="007D5464" w:rsidRDefault="007D5464" w:rsidP="007D5464">
      <w:pPr>
        <w:rPr>
          <w:lang w:eastAsia="ru-RU"/>
        </w:rPr>
      </w:pPr>
    </w:p>
    <w:p w14:paraId="0FC088C6" w14:textId="77777777" w:rsidR="00E15409" w:rsidRPr="00E15409" w:rsidRDefault="00E15409" w:rsidP="00E15409">
      <w:pPr>
        <w:spacing w:after="0" w:line="360" w:lineRule="auto"/>
        <w:ind w:firstLine="567"/>
        <w:contextualSpacing/>
        <w:jc w:val="both"/>
        <w:rPr>
          <w:rFonts w:ascii="Times New Roman" w:hAnsi="Times New Roman" w:cs="Times New Roman"/>
          <w:sz w:val="28"/>
          <w:lang w:eastAsia="ru-RU"/>
        </w:rPr>
      </w:pPr>
      <w:r w:rsidRPr="00E15409">
        <w:rPr>
          <w:rFonts w:ascii="Times New Roman" w:hAnsi="Times New Roman" w:cs="Times New Roman"/>
          <w:sz w:val="28"/>
          <w:lang w:eastAsia="ru-RU"/>
        </w:rPr>
        <w:t>В</w:t>
      </w:r>
      <w:r>
        <w:rPr>
          <w:rFonts w:ascii="Times New Roman" w:hAnsi="Times New Roman" w:cs="Times New Roman"/>
          <w:sz w:val="28"/>
          <w:lang w:eastAsia="ru-RU"/>
        </w:rPr>
        <w:t xml:space="preserve"> данной работе были рассмотрены</w:t>
      </w:r>
      <w:r w:rsidRPr="00E15409">
        <w:rPr>
          <w:rFonts w:ascii="Times New Roman" w:hAnsi="Times New Roman" w:cs="Times New Roman"/>
          <w:sz w:val="28"/>
          <w:lang w:eastAsia="ru-RU"/>
        </w:rPr>
        <w:t xml:space="preserve"> вопросы</w:t>
      </w:r>
      <w:r>
        <w:rPr>
          <w:rFonts w:ascii="Times New Roman" w:hAnsi="Times New Roman" w:cs="Times New Roman"/>
          <w:sz w:val="28"/>
          <w:lang w:eastAsia="ru-RU"/>
        </w:rPr>
        <w:t>,</w:t>
      </w:r>
      <w:r w:rsidR="00BF17A2">
        <w:rPr>
          <w:rFonts w:ascii="Times New Roman" w:hAnsi="Times New Roman" w:cs="Times New Roman"/>
          <w:sz w:val="28"/>
          <w:lang w:eastAsia="ru-RU"/>
        </w:rPr>
        <w:t xml:space="preserve"> касающиеся деятельности</w:t>
      </w:r>
      <w:r w:rsidRPr="00E15409">
        <w:rPr>
          <w:rFonts w:ascii="Times New Roman" w:hAnsi="Times New Roman" w:cs="Times New Roman"/>
          <w:sz w:val="28"/>
          <w:lang w:eastAsia="ru-RU"/>
        </w:rPr>
        <w:t xml:space="preserve"> предприятия, точнее был рассмотрен вопрос об эффективности как неотъемлемой части деятельность такого с</w:t>
      </w:r>
      <w:r w:rsidR="00BF17A2">
        <w:rPr>
          <w:rFonts w:ascii="Times New Roman" w:hAnsi="Times New Roman" w:cs="Times New Roman"/>
          <w:sz w:val="28"/>
          <w:lang w:eastAsia="ru-RU"/>
        </w:rPr>
        <w:t>убъекта экономического процесса</w:t>
      </w:r>
      <w:r w:rsidRPr="00E15409">
        <w:rPr>
          <w:rFonts w:ascii="Times New Roman" w:hAnsi="Times New Roman" w:cs="Times New Roman"/>
          <w:sz w:val="28"/>
          <w:lang w:eastAsia="ru-RU"/>
        </w:rPr>
        <w:t>,</w:t>
      </w:r>
      <w:r w:rsidR="00BF17A2">
        <w:rPr>
          <w:rFonts w:ascii="Times New Roman" w:hAnsi="Times New Roman" w:cs="Times New Roman"/>
          <w:sz w:val="28"/>
          <w:lang w:eastAsia="ru-RU"/>
        </w:rPr>
        <w:t xml:space="preserve"> </w:t>
      </w:r>
      <w:r w:rsidRPr="00E15409">
        <w:rPr>
          <w:rFonts w:ascii="Times New Roman" w:hAnsi="Times New Roman" w:cs="Times New Roman"/>
          <w:sz w:val="28"/>
          <w:lang w:eastAsia="ru-RU"/>
        </w:rPr>
        <w:t>как предприятие. Были показано, что предприятие может эффективно функционировать и развиваться тол</w:t>
      </w:r>
      <w:r w:rsidR="00BF17A2">
        <w:rPr>
          <w:rFonts w:ascii="Times New Roman" w:hAnsi="Times New Roman" w:cs="Times New Roman"/>
          <w:sz w:val="28"/>
          <w:lang w:eastAsia="ru-RU"/>
        </w:rPr>
        <w:t>ько при рациональном, грамотном</w:t>
      </w:r>
      <w:r w:rsidRPr="00E15409">
        <w:rPr>
          <w:rFonts w:ascii="Times New Roman" w:hAnsi="Times New Roman" w:cs="Times New Roman"/>
          <w:sz w:val="28"/>
          <w:lang w:eastAsia="ru-RU"/>
        </w:rPr>
        <w:t xml:space="preserve"> и целесообразном использовании своих производственных ресурсов. Также были рассмотрены вопросы о системе показателей эффективности работы предприятия. Была приведена такая система показателей, которая может дать анализ производственной деятельности организации.</w:t>
      </w:r>
    </w:p>
    <w:p w14:paraId="684BD8C9" w14:textId="77777777" w:rsidR="00E15409" w:rsidRPr="00E15409" w:rsidRDefault="00BF17A2" w:rsidP="00E15409">
      <w:pPr>
        <w:spacing w:after="0" w:line="360" w:lineRule="auto"/>
        <w:ind w:firstLine="567"/>
        <w:contextualSpacing/>
        <w:jc w:val="both"/>
        <w:rPr>
          <w:rFonts w:ascii="Times New Roman" w:hAnsi="Times New Roman" w:cs="Times New Roman"/>
          <w:sz w:val="28"/>
          <w:lang w:eastAsia="ru-RU"/>
        </w:rPr>
      </w:pPr>
      <w:r>
        <w:rPr>
          <w:rFonts w:ascii="Times New Roman" w:hAnsi="Times New Roman" w:cs="Times New Roman"/>
          <w:sz w:val="28"/>
          <w:lang w:eastAsia="ru-RU"/>
        </w:rPr>
        <w:t>Был произведен расчет системы</w:t>
      </w:r>
      <w:r w:rsidR="00E15409" w:rsidRPr="00E15409">
        <w:rPr>
          <w:rFonts w:ascii="Times New Roman" w:hAnsi="Times New Roman" w:cs="Times New Roman"/>
          <w:sz w:val="28"/>
          <w:lang w:eastAsia="ru-RU"/>
        </w:rPr>
        <w:t xml:space="preserve"> по</w:t>
      </w:r>
      <w:r>
        <w:rPr>
          <w:rFonts w:ascii="Times New Roman" w:hAnsi="Times New Roman" w:cs="Times New Roman"/>
          <w:sz w:val="28"/>
          <w:lang w:eastAsia="ru-RU"/>
        </w:rPr>
        <w:t xml:space="preserve">казателей эффективности, также </w:t>
      </w:r>
      <w:r w:rsidR="00E15409" w:rsidRPr="00E15409">
        <w:rPr>
          <w:rFonts w:ascii="Times New Roman" w:hAnsi="Times New Roman" w:cs="Times New Roman"/>
          <w:sz w:val="28"/>
          <w:lang w:eastAsia="ru-RU"/>
        </w:rPr>
        <w:t xml:space="preserve">анализ этих показателей по </w:t>
      </w:r>
      <w:proofErr w:type="gramStart"/>
      <w:r w:rsidR="00E15409" w:rsidRPr="00E15409">
        <w:rPr>
          <w:rFonts w:ascii="Times New Roman" w:hAnsi="Times New Roman" w:cs="Times New Roman"/>
          <w:sz w:val="28"/>
          <w:lang w:eastAsia="ru-RU"/>
        </w:rPr>
        <w:t>структуре  средств</w:t>
      </w:r>
      <w:proofErr w:type="gramEnd"/>
      <w:r w:rsidR="00E15409" w:rsidRPr="00E15409">
        <w:rPr>
          <w:rFonts w:ascii="Times New Roman" w:hAnsi="Times New Roman" w:cs="Times New Roman"/>
          <w:sz w:val="28"/>
          <w:lang w:eastAsia="ru-RU"/>
        </w:rPr>
        <w:t xml:space="preserve"> предприятия на примере  </w:t>
      </w:r>
      <w:r w:rsidR="00E15409">
        <w:rPr>
          <w:rFonts w:ascii="Times New Roman" w:hAnsi="Times New Roman" w:cs="Times New Roman"/>
          <w:sz w:val="28"/>
          <w:lang w:eastAsia="ru-RU"/>
        </w:rPr>
        <w:t>ПАО</w:t>
      </w:r>
      <w:r w:rsidR="00E15409" w:rsidRPr="00E15409">
        <w:rPr>
          <w:rFonts w:ascii="Times New Roman" w:hAnsi="Times New Roman" w:cs="Times New Roman"/>
          <w:sz w:val="28"/>
          <w:lang w:eastAsia="ru-RU"/>
        </w:rPr>
        <w:t xml:space="preserve"> </w:t>
      </w:r>
      <w:r w:rsidR="00625F58">
        <w:rPr>
          <w:rFonts w:ascii="Times New Roman" w:hAnsi="Times New Roman" w:cs="Times New Roman"/>
          <w:sz w:val="28"/>
          <w:lang w:eastAsia="ru-RU"/>
        </w:rPr>
        <w:t>«Транснефть»</w:t>
      </w:r>
      <w:r w:rsidR="00E15409" w:rsidRPr="00E15409">
        <w:rPr>
          <w:rFonts w:ascii="Times New Roman" w:hAnsi="Times New Roman" w:cs="Times New Roman"/>
          <w:sz w:val="28"/>
          <w:lang w:eastAsia="ru-RU"/>
        </w:rPr>
        <w:t>, который в  свою очередь показал, что  один показатель не может  оценить деятельность предприятия, не может  гарантировать получения однозначного ответа. Любой конкретный показатель или соотношение приобретает смысл только в свете выбранной точки зрения и целей проведения анализа, более того, никакой коэффициент не может быть абсолютизирован. Таким образом была выполнена о</w:t>
      </w:r>
      <w:r w:rsidR="00E15409">
        <w:rPr>
          <w:rFonts w:ascii="Times New Roman" w:hAnsi="Times New Roman" w:cs="Times New Roman"/>
          <w:sz w:val="28"/>
          <w:lang w:eastAsia="ru-RU"/>
        </w:rPr>
        <w:t>сновная задача курсовой работы.</w:t>
      </w:r>
    </w:p>
    <w:p w14:paraId="40C89473" w14:textId="77777777" w:rsidR="007D5464" w:rsidRPr="00E15409" w:rsidRDefault="00BF17A2" w:rsidP="00E15409">
      <w:pPr>
        <w:spacing w:after="0" w:line="360" w:lineRule="auto"/>
        <w:ind w:firstLine="567"/>
        <w:contextualSpacing/>
        <w:jc w:val="both"/>
        <w:rPr>
          <w:rFonts w:ascii="Times New Roman" w:hAnsi="Times New Roman" w:cs="Times New Roman"/>
          <w:sz w:val="28"/>
          <w:lang w:eastAsia="ru-RU"/>
        </w:rPr>
      </w:pPr>
      <w:r>
        <w:rPr>
          <w:rFonts w:ascii="Times New Roman" w:hAnsi="Times New Roman" w:cs="Times New Roman"/>
          <w:sz w:val="28"/>
          <w:lang w:eastAsia="ru-RU"/>
        </w:rPr>
        <w:t>Также было показано, что</w:t>
      </w:r>
      <w:r w:rsidR="00E15409" w:rsidRPr="00E15409">
        <w:rPr>
          <w:rFonts w:ascii="Times New Roman" w:hAnsi="Times New Roman" w:cs="Times New Roman"/>
          <w:sz w:val="28"/>
          <w:lang w:eastAsia="ru-RU"/>
        </w:rPr>
        <w:t xml:space="preserve"> нет и не может быть такого показателя хозя</w:t>
      </w:r>
      <w:r>
        <w:rPr>
          <w:rFonts w:ascii="Times New Roman" w:hAnsi="Times New Roman" w:cs="Times New Roman"/>
          <w:sz w:val="28"/>
          <w:lang w:eastAsia="ru-RU"/>
        </w:rPr>
        <w:t>йственной деятельности, который</w:t>
      </w:r>
      <w:r w:rsidR="00E15409" w:rsidRPr="00E15409">
        <w:rPr>
          <w:rFonts w:ascii="Times New Roman" w:hAnsi="Times New Roman" w:cs="Times New Roman"/>
          <w:sz w:val="28"/>
          <w:lang w:eastAsia="ru-RU"/>
        </w:rPr>
        <w:t xml:space="preserve"> годился бы на все случаи </w:t>
      </w:r>
      <w:r>
        <w:rPr>
          <w:rFonts w:ascii="Times New Roman" w:hAnsi="Times New Roman" w:cs="Times New Roman"/>
          <w:sz w:val="28"/>
          <w:lang w:eastAsia="ru-RU"/>
        </w:rPr>
        <w:t xml:space="preserve">жизни. Для </w:t>
      </w:r>
      <w:r w:rsidR="00E15409" w:rsidRPr="00E15409">
        <w:rPr>
          <w:rFonts w:ascii="Times New Roman" w:hAnsi="Times New Roman" w:cs="Times New Roman"/>
          <w:sz w:val="28"/>
          <w:lang w:eastAsia="ru-RU"/>
        </w:rPr>
        <w:t xml:space="preserve">того чтобы развиваться в условиях острой конкуренции, руководитель должен видеть, чувствовать результаты всех видов деятельности, а это означает, что </w:t>
      </w:r>
      <w:r>
        <w:rPr>
          <w:rFonts w:ascii="Times New Roman" w:hAnsi="Times New Roman" w:cs="Times New Roman"/>
          <w:sz w:val="28"/>
          <w:lang w:eastAsia="ru-RU"/>
        </w:rPr>
        <w:t>необходимо формирование системы</w:t>
      </w:r>
      <w:r w:rsidR="00E15409" w:rsidRPr="00E15409">
        <w:rPr>
          <w:rFonts w:ascii="Times New Roman" w:hAnsi="Times New Roman" w:cs="Times New Roman"/>
          <w:sz w:val="28"/>
          <w:lang w:eastAsia="ru-RU"/>
        </w:rPr>
        <w:t xml:space="preserve"> взаимосвязанных показателей, отражающих степень достижения целей, период и тип организации.</w:t>
      </w:r>
    </w:p>
    <w:p w14:paraId="69F3DC29" w14:textId="77777777" w:rsidR="00E15409" w:rsidRDefault="00E15409" w:rsidP="00E15409">
      <w:pPr>
        <w:spacing w:after="0" w:line="360" w:lineRule="auto"/>
        <w:ind w:firstLine="567"/>
        <w:contextualSpacing/>
        <w:jc w:val="both"/>
        <w:rPr>
          <w:rFonts w:ascii="Times New Roman" w:hAnsi="Times New Roman" w:cs="Times New Roman"/>
          <w:sz w:val="28"/>
          <w:lang w:eastAsia="ru-RU"/>
        </w:rPr>
      </w:pPr>
      <w:r w:rsidRPr="00E15409">
        <w:rPr>
          <w:rFonts w:ascii="Times New Roman" w:hAnsi="Times New Roman" w:cs="Times New Roman"/>
          <w:sz w:val="28"/>
          <w:lang w:eastAsia="ru-RU"/>
        </w:rPr>
        <w:t xml:space="preserve">На основе анализа результатов деятельности организации и исследования </w:t>
      </w:r>
      <w:r>
        <w:rPr>
          <w:rFonts w:ascii="Times New Roman" w:hAnsi="Times New Roman" w:cs="Times New Roman"/>
          <w:sz w:val="28"/>
          <w:lang w:eastAsia="ru-RU"/>
        </w:rPr>
        <w:t xml:space="preserve">показателей эффективности </w:t>
      </w:r>
      <w:r w:rsidRPr="00E15409">
        <w:rPr>
          <w:rFonts w:ascii="Times New Roman" w:hAnsi="Times New Roman" w:cs="Times New Roman"/>
          <w:sz w:val="28"/>
          <w:lang w:eastAsia="ru-RU"/>
        </w:rPr>
        <w:t>ее системы</w:t>
      </w:r>
      <w:r>
        <w:rPr>
          <w:rFonts w:ascii="Times New Roman" w:hAnsi="Times New Roman" w:cs="Times New Roman"/>
          <w:sz w:val="28"/>
          <w:lang w:eastAsia="ru-RU"/>
        </w:rPr>
        <w:t>,</w:t>
      </w:r>
      <w:r w:rsidRPr="00E15409">
        <w:rPr>
          <w:rFonts w:ascii="Times New Roman" w:hAnsi="Times New Roman" w:cs="Times New Roman"/>
          <w:sz w:val="28"/>
          <w:lang w:eastAsia="ru-RU"/>
        </w:rPr>
        <w:t xml:space="preserve"> разрабатываются и осуществляются следующие меры по повышению эффективности </w:t>
      </w:r>
      <w:r>
        <w:rPr>
          <w:rFonts w:ascii="Times New Roman" w:hAnsi="Times New Roman" w:cs="Times New Roman"/>
          <w:sz w:val="28"/>
          <w:lang w:eastAsia="ru-RU"/>
        </w:rPr>
        <w:t>деятельности,</w:t>
      </w:r>
      <w:r w:rsidRPr="00E15409">
        <w:rPr>
          <w:rFonts w:ascii="Times New Roman" w:hAnsi="Times New Roman" w:cs="Times New Roman"/>
          <w:sz w:val="28"/>
          <w:lang w:eastAsia="ru-RU"/>
        </w:rPr>
        <w:t xml:space="preserve"> затрагиваю</w:t>
      </w:r>
      <w:r>
        <w:rPr>
          <w:rFonts w:ascii="Times New Roman" w:hAnsi="Times New Roman" w:cs="Times New Roman"/>
          <w:sz w:val="28"/>
          <w:lang w:eastAsia="ru-RU"/>
        </w:rPr>
        <w:t xml:space="preserve">щие все ее основные элементы: </w:t>
      </w:r>
    </w:p>
    <w:p w14:paraId="4B520FAC" w14:textId="77777777" w:rsidR="00E15409" w:rsidRPr="00BF17A2" w:rsidRDefault="00E15409" w:rsidP="00BF17A2">
      <w:pPr>
        <w:pStyle w:val="a3"/>
        <w:numPr>
          <w:ilvl w:val="0"/>
          <w:numId w:val="12"/>
        </w:numPr>
        <w:spacing w:after="0" w:line="360" w:lineRule="auto"/>
        <w:ind w:left="0" w:firstLine="567"/>
        <w:jc w:val="both"/>
        <w:rPr>
          <w:rFonts w:ascii="Times New Roman" w:hAnsi="Times New Roman" w:cs="Times New Roman"/>
          <w:sz w:val="28"/>
          <w:lang w:eastAsia="ru-RU"/>
        </w:rPr>
      </w:pPr>
      <w:r w:rsidRPr="00BF17A2">
        <w:rPr>
          <w:rFonts w:ascii="Times New Roman" w:hAnsi="Times New Roman" w:cs="Times New Roman"/>
          <w:sz w:val="28"/>
          <w:lang w:eastAsia="ru-RU"/>
        </w:rPr>
        <w:lastRenderedPageBreak/>
        <w:t>совершенствование структуры управления организацией, максимальное ее упрощение, децентрализация большинства функций, определение полномочий руководителей с учетом к</w:t>
      </w:r>
      <w:r w:rsidR="00BF17A2">
        <w:rPr>
          <w:rFonts w:ascii="Times New Roman" w:hAnsi="Times New Roman" w:cs="Times New Roman"/>
          <w:sz w:val="28"/>
          <w:lang w:eastAsia="ru-RU"/>
        </w:rPr>
        <w:t xml:space="preserve">валификации и личных качеств; </w:t>
      </w:r>
      <w:r w:rsidRPr="00BF17A2">
        <w:rPr>
          <w:rFonts w:ascii="Times New Roman" w:hAnsi="Times New Roman" w:cs="Times New Roman"/>
          <w:sz w:val="28"/>
          <w:lang w:eastAsia="ru-RU"/>
        </w:rPr>
        <w:t xml:space="preserve">выработка стратегии развития организации на основе анализа ее сильных и слабых сторон, разработка философии и политики организации, охватывающей все ее функциональные области; </w:t>
      </w:r>
    </w:p>
    <w:p w14:paraId="26302037" w14:textId="77777777" w:rsidR="00E15409" w:rsidRPr="00BF17A2" w:rsidRDefault="00E15409" w:rsidP="00BF17A2">
      <w:pPr>
        <w:pStyle w:val="a3"/>
        <w:numPr>
          <w:ilvl w:val="0"/>
          <w:numId w:val="12"/>
        </w:numPr>
        <w:spacing w:after="0" w:line="360" w:lineRule="auto"/>
        <w:ind w:left="0" w:firstLine="567"/>
        <w:jc w:val="both"/>
        <w:rPr>
          <w:rFonts w:ascii="Times New Roman" w:hAnsi="Times New Roman" w:cs="Times New Roman"/>
          <w:sz w:val="28"/>
          <w:lang w:eastAsia="ru-RU"/>
        </w:rPr>
      </w:pPr>
      <w:r w:rsidRPr="00BF17A2">
        <w:rPr>
          <w:rFonts w:ascii="Times New Roman" w:hAnsi="Times New Roman" w:cs="Times New Roman"/>
          <w:sz w:val="28"/>
          <w:lang w:eastAsia="ru-RU"/>
        </w:rPr>
        <w:t xml:space="preserve">разработка информационной системы организации, обеспечивающей эффективную коммуникационную связь между сотрудниками и подразделениями. Разработка системы принятия решений, правил и процедур управления, системы стимулирования; </w:t>
      </w:r>
    </w:p>
    <w:p w14:paraId="1F509295" w14:textId="77777777" w:rsidR="00E15409" w:rsidRPr="00BF17A2" w:rsidRDefault="00E15409" w:rsidP="00BF17A2">
      <w:pPr>
        <w:pStyle w:val="a3"/>
        <w:numPr>
          <w:ilvl w:val="0"/>
          <w:numId w:val="12"/>
        </w:numPr>
        <w:spacing w:after="0" w:line="360" w:lineRule="auto"/>
        <w:ind w:left="0" w:firstLine="567"/>
        <w:jc w:val="both"/>
        <w:rPr>
          <w:rFonts w:ascii="Times New Roman" w:hAnsi="Times New Roman" w:cs="Times New Roman"/>
          <w:sz w:val="28"/>
          <w:lang w:eastAsia="ru-RU"/>
        </w:rPr>
      </w:pPr>
      <w:r w:rsidRPr="00BF17A2">
        <w:rPr>
          <w:rFonts w:ascii="Times New Roman" w:hAnsi="Times New Roman" w:cs="Times New Roman"/>
          <w:sz w:val="28"/>
          <w:lang w:eastAsia="ru-RU"/>
        </w:rPr>
        <w:t xml:space="preserve">необходимая для эффективной профессиональной деятельности работника сумма навыков накапливается с помощью системы постоянного повышения квалификации работников на основе обучения, переподготовки, развития инициативы, творчества; </w:t>
      </w:r>
    </w:p>
    <w:p w14:paraId="7114253C" w14:textId="77777777" w:rsidR="00E15409" w:rsidRPr="00BF17A2" w:rsidRDefault="00E15409" w:rsidP="00BF17A2">
      <w:pPr>
        <w:pStyle w:val="a3"/>
        <w:numPr>
          <w:ilvl w:val="0"/>
          <w:numId w:val="12"/>
        </w:numPr>
        <w:spacing w:after="0" w:line="360" w:lineRule="auto"/>
        <w:ind w:left="0" w:firstLine="567"/>
        <w:jc w:val="both"/>
        <w:rPr>
          <w:rFonts w:ascii="Times New Roman" w:hAnsi="Times New Roman" w:cs="Times New Roman"/>
          <w:sz w:val="28"/>
          <w:lang w:eastAsia="ru-RU"/>
        </w:rPr>
      </w:pPr>
      <w:r w:rsidRPr="00BF17A2">
        <w:rPr>
          <w:rFonts w:ascii="Times New Roman" w:hAnsi="Times New Roman" w:cs="Times New Roman"/>
          <w:sz w:val="28"/>
          <w:lang w:eastAsia="ru-RU"/>
        </w:rPr>
        <w:t xml:space="preserve">разработка системы подбора, обучения, оценки и перемещения руководящих кадров, планирование карьеры руководителей, применение стиля руководства, адекватного внутренним и внешним факторам, воздействующим на организацию; </w:t>
      </w:r>
    </w:p>
    <w:p w14:paraId="2CE55719" w14:textId="77777777" w:rsidR="00E15409" w:rsidRPr="00BF17A2" w:rsidRDefault="00E15409" w:rsidP="00BF17A2">
      <w:pPr>
        <w:pStyle w:val="a3"/>
        <w:numPr>
          <w:ilvl w:val="0"/>
          <w:numId w:val="12"/>
        </w:numPr>
        <w:spacing w:after="0" w:line="360" w:lineRule="auto"/>
        <w:ind w:left="0" w:firstLine="567"/>
        <w:jc w:val="both"/>
        <w:rPr>
          <w:rFonts w:ascii="Times New Roman" w:hAnsi="Times New Roman" w:cs="Times New Roman"/>
          <w:sz w:val="28"/>
          <w:lang w:eastAsia="ru-RU"/>
        </w:rPr>
      </w:pPr>
      <w:r w:rsidRPr="00BF17A2">
        <w:rPr>
          <w:rFonts w:ascii="Times New Roman" w:hAnsi="Times New Roman" w:cs="Times New Roman"/>
          <w:sz w:val="28"/>
          <w:lang w:eastAsia="ru-RU"/>
        </w:rPr>
        <w:t xml:space="preserve">применение наиболее эффективных методов подбора персонала, его оценки, формирование работоспособного, совместимого состава работников, создание максимально благоприятного социально-психологического климата; упорная работа по созданию культуры организации, выработке совместных ценностей, признаваемых и одобряемых сотрудниками. </w:t>
      </w:r>
    </w:p>
    <w:p w14:paraId="754B2DED" w14:textId="77777777" w:rsidR="00E15409" w:rsidRPr="00E15409" w:rsidRDefault="00E15409" w:rsidP="00E15409">
      <w:pPr>
        <w:spacing w:after="0" w:line="360" w:lineRule="auto"/>
        <w:ind w:firstLine="567"/>
        <w:contextualSpacing/>
        <w:jc w:val="both"/>
        <w:rPr>
          <w:rFonts w:ascii="Times New Roman" w:hAnsi="Times New Roman" w:cs="Times New Roman"/>
          <w:sz w:val="28"/>
          <w:lang w:eastAsia="ru-RU"/>
        </w:rPr>
      </w:pPr>
      <w:r w:rsidRPr="00E15409">
        <w:rPr>
          <w:rFonts w:ascii="Times New Roman" w:hAnsi="Times New Roman" w:cs="Times New Roman"/>
          <w:sz w:val="28"/>
          <w:lang w:eastAsia="ru-RU"/>
        </w:rPr>
        <w:t>Таким образом, существует большое количество путей и методов повышения эффективности</w:t>
      </w:r>
      <w:r>
        <w:rPr>
          <w:rFonts w:ascii="Times New Roman" w:hAnsi="Times New Roman" w:cs="Times New Roman"/>
          <w:sz w:val="28"/>
          <w:lang w:eastAsia="ru-RU"/>
        </w:rPr>
        <w:t xml:space="preserve"> деятельности системы</w:t>
      </w:r>
      <w:r w:rsidRPr="00E15409">
        <w:rPr>
          <w:rFonts w:ascii="Times New Roman" w:hAnsi="Times New Roman" w:cs="Times New Roman"/>
          <w:sz w:val="28"/>
          <w:lang w:eastAsia="ru-RU"/>
        </w:rPr>
        <w:t>, каждый из которых связан с какой-либо определенной областью деятельности предприятия</w:t>
      </w:r>
      <w:r>
        <w:rPr>
          <w:rFonts w:ascii="Times New Roman" w:hAnsi="Times New Roman" w:cs="Times New Roman"/>
          <w:sz w:val="28"/>
          <w:lang w:eastAsia="ru-RU"/>
        </w:rPr>
        <w:t xml:space="preserve"> в целом</w:t>
      </w:r>
      <w:r w:rsidRPr="00E15409">
        <w:rPr>
          <w:rFonts w:ascii="Times New Roman" w:hAnsi="Times New Roman" w:cs="Times New Roman"/>
          <w:sz w:val="28"/>
          <w:lang w:eastAsia="ru-RU"/>
        </w:rPr>
        <w:t>.</w:t>
      </w:r>
    </w:p>
    <w:p w14:paraId="602DC0C0" w14:textId="77777777" w:rsidR="00FF2966" w:rsidRDefault="00FF2966" w:rsidP="007D5464">
      <w:pPr>
        <w:rPr>
          <w:lang w:eastAsia="ru-RU"/>
        </w:rPr>
      </w:pPr>
    </w:p>
    <w:p w14:paraId="56487611" w14:textId="77777777" w:rsidR="00FF2966" w:rsidRDefault="00FF2966" w:rsidP="007D5464">
      <w:pPr>
        <w:rPr>
          <w:lang w:eastAsia="ru-RU"/>
        </w:rPr>
      </w:pPr>
    </w:p>
    <w:p w14:paraId="34E64EBB" w14:textId="77777777" w:rsidR="00FF2966" w:rsidRDefault="00FF2966" w:rsidP="007D5464">
      <w:pPr>
        <w:rPr>
          <w:lang w:eastAsia="ru-RU"/>
        </w:rPr>
      </w:pPr>
    </w:p>
    <w:p w14:paraId="02672CA3" w14:textId="77777777" w:rsidR="007D5464" w:rsidRDefault="007D5464" w:rsidP="007D5464">
      <w:pPr>
        <w:pStyle w:val="1"/>
        <w:jc w:val="center"/>
        <w:rPr>
          <w:rFonts w:ascii="Times New Roman" w:hAnsi="Times New Roman" w:cs="Times New Roman"/>
          <w:b/>
          <w:color w:val="auto"/>
          <w:sz w:val="28"/>
          <w:lang w:eastAsia="ru-RU"/>
        </w:rPr>
      </w:pPr>
      <w:bookmarkStart w:id="11" w:name="_Toc126586816"/>
      <w:r w:rsidRPr="007D5464">
        <w:rPr>
          <w:rFonts w:ascii="Times New Roman" w:hAnsi="Times New Roman" w:cs="Times New Roman"/>
          <w:b/>
          <w:color w:val="auto"/>
          <w:sz w:val="28"/>
          <w:lang w:eastAsia="ru-RU"/>
        </w:rPr>
        <w:lastRenderedPageBreak/>
        <w:t>СПИСОК ИСПОЛЬЗОВАННЫХ ИСТОЧНИКОВ</w:t>
      </w:r>
      <w:bookmarkEnd w:id="11"/>
    </w:p>
    <w:p w14:paraId="4B280E61" w14:textId="77777777" w:rsidR="00FF2966" w:rsidRPr="00FF2966" w:rsidRDefault="00FF2966" w:rsidP="00FF2966">
      <w:pPr>
        <w:rPr>
          <w:lang w:eastAsia="ru-RU"/>
        </w:rPr>
      </w:pPr>
    </w:p>
    <w:p w14:paraId="5ABC7CAD" w14:textId="77777777" w:rsidR="00BF17A2" w:rsidRPr="00FF2966" w:rsidRDefault="00BF17A2" w:rsidP="00FF2966">
      <w:pPr>
        <w:pStyle w:val="a3"/>
        <w:numPr>
          <w:ilvl w:val="0"/>
          <w:numId w:val="11"/>
        </w:numPr>
        <w:spacing w:after="0" w:line="360" w:lineRule="auto"/>
        <w:ind w:left="0" w:firstLine="567"/>
        <w:jc w:val="both"/>
        <w:rPr>
          <w:rFonts w:ascii="Times New Roman" w:hAnsi="Times New Roman" w:cs="Times New Roman"/>
          <w:sz w:val="28"/>
          <w:lang w:eastAsia="ru-RU"/>
        </w:rPr>
      </w:pPr>
      <w:r w:rsidRPr="00FF2966">
        <w:rPr>
          <w:rFonts w:ascii="Times New Roman" w:hAnsi="Times New Roman" w:cs="Times New Roman"/>
          <w:sz w:val="28"/>
          <w:lang w:eastAsia="ru-RU"/>
        </w:rPr>
        <w:t xml:space="preserve">Грузинов В. П., Грибов В. Д. – Экономика предприятия / В. П. Грузинов, В. Д. </w:t>
      </w:r>
      <w:proofErr w:type="gramStart"/>
      <w:r w:rsidRPr="00FF2966">
        <w:rPr>
          <w:rFonts w:ascii="Times New Roman" w:hAnsi="Times New Roman" w:cs="Times New Roman"/>
          <w:sz w:val="28"/>
          <w:lang w:eastAsia="ru-RU"/>
        </w:rPr>
        <w:t>Грибов.-</w:t>
      </w:r>
      <w:proofErr w:type="gramEnd"/>
      <w:r w:rsidRPr="00FF2966">
        <w:rPr>
          <w:rFonts w:ascii="Times New Roman" w:hAnsi="Times New Roman" w:cs="Times New Roman"/>
          <w:sz w:val="28"/>
          <w:lang w:eastAsia="ru-RU"/>
        </w:rPr>
        <w:t xml:space="preserve"> М.: Финансы и статистика, 2013. – 345с.</w:t>
      </w:r>
    </w:p>
    <w:p w14:paraId="0C07D6BC" w14:textId="64C59BE3" w:rsidR="00BF17A2" w:rsidRPr="00FF2966" w:rsidRDefault="00BF17A2" w:rsidP="00FF2966">
      <w:pPr>
        <w:pStyle w:val="a3"/>
        <w:numPr>
          <w:ilvl w:val="0"/>
          <w:numId w:val="11"/>
        </w:numPr>
        <w:spacing w:after="0" w:line="360" w:lineRule="auto"/>
        <w:ind w:left="0" w:firstLine="567"/>
        <w:jc w:val="both"/>
        <w:rPr>
          <w:rFonts w:ascii="Times New Roman" w:hAnsi="Times New Roman" w:cs="Times New Roman"/>
          <w:sz w:val="28"/>
          <w:lang w:eastAsia="ru-RU"/>
        </w:rPr>
      </w:pPr>
      <w:r w:rsidRPr="00FF2966">
        <w:rPr>
          <w:rFonts w:ascii="Times New Roman" w:hAnsi="Times New Roman" w:cs="Times New Roman"/>
          <w:sz w:val="28"/>
          <w:lang w:eastAsia="ru-RU"/>
        </w:rPr>
        <w:t xml:space="preserve">Данько, Т.П., </w:t>
      </w:r>
      <w:proofErr w:type="spellStart"/>
      <w:r w:rsidRPr="00FF2966">
        <w:rPr>
          <w:rFonts w:ascii="Times New Roman" w:hAnsi="Times New Roman" w:cs="Times New Roman"/>
          <w:sz w:val="28"/>
          <w:lang w:eastAsia="ru-RU"/>
        </w:rPr>
        <w:t>Казначевская</w:t>
      </w:r>
      <w:proofErr w:type="spellEnd"/>
      <w:r w:rsidRPr="00FF2966">
        <w:rPr>
          <w:rFonts w:ascii="Times New Roman" w:hAnsi="Times New Roman" w:cs="Times New Roman"/>
          <w:sz w:val="28"/>
          <w:lang w:eastAsia="ru-RU"/>
        </w:rPr>
        <w:t xml:space="preserve">, Г. Б. Менеджмент: учебник / Г. Б. </w:t>
      </w:r>
      <w:proofErr w:type="spellStart"/>
      <w:r w:rsidRPr="00FF2966">
        <w:rPr>
          <w:rFonts w:ascii="Times New Roman" w:hAnsi="Times New Roman" w:cs="Times New Roman"/>
          <w:sz w:val="28"/>
          <w:lang w:eastAsia="ru-RU"/>
        </w:rPr>
        <w:t>Казначевская</w:t>
      </w:r>
      <w:proofErr w:type="spellEnd"/>
      <w:r w:rsidRPr="00FF2966">
        <w:rPr>
          <w:rFonts w:ascii="Times New Roman" w:hAnsi="Times New Roman" w:cs="Times New Roman"/>
          <w:sz w:val="28"/>
          <w:lang w:eastAsia="ru-RU"/>
        </w:rPr>
        <w:t xml:space="preserve">. </w:t>
      </w:r>
      <w:r w:rsidR="002956CD">
        <w:rPr>
          <w:rFonts w:ascii="Times New Roman" w:hAnsi="Times New Roman" w:cs="Times New Roman"/>
          <w:sz w:val="28"/>
          <w:lang w:eastAsia="ru-RU"/>
        </w:rPr>
        <w:t>–</w:t>
      </w:r>
      <w:r w:rsidRPr="00FF2966">
        <w:rPr>
          <w:rFonts w:ascii="Times New Roman" w:hAnsi="Times New Roman" w:cs="Times New Roman"/>
          <w:sz w:val="28"/>
          <w:lang w:eastAsia="ru-RU"/>
        </w:rPr>
        <w:t xml:space="preserve"> </w:t>
      </w:r>
      <w:proofErr w:type="spellStart"/>
      <w:r w:rsidRPr="00FF2966">
        <w:rPr>
          <w:rFonts w:ascii="Times New Roman" w:hAnsi="Times New Roman" w:cs="Times New Roman"/>
          <w:sz w:val="28"/>
          <w:lang w:eastAsia="ru-RU"/>
        </w:rPr>
        <w:t>Ростов</w:t>
      </w:r>
      <w:proofErr w:type="spellEnd"/>
      <w:r w:rsidRPr="00FF2966">
        <w:rPr>
          <w:rFonts w:ascii="Times New Roman" w:hAnsi="Times New Roman" w:cs="Times New Roman"/>
          <w:sz w:val="28"/>
          <w:lang w:eastAsia="ru-RU"/>
        </w:rPr>
        <w:t xml:space="preserve">-н-Дону: Феникс, 2012. </w:t>
      </w:r>
      <w:r w:rsidR="002956CD">
        <w:rPr>
          <w:rFonts w:ascii="Times New Roman" w:hAnsi="Times New Roman" w:cs="Times New Roman"/>
          <w:sz w:val="28"/>
          <w:lang w:eastAsia="ru-RU"/>
        </w:rPr>
        <w:t>–</w:t>
      </w:r>
      <w:r w:rsidRPr="00FF2966">
        <w:rPr>
          <w:rFonts w:ascii="Times New Roman" w:hAnsi="Times New Roman" w:cs="Times New Roman"/>
          <w:sz w:val="28"/>
          <w:lang w:eastAsia="ru-RU"/>
        </w:rPr>
        <w:t xml:space="preserve"> 452 с.</w:t>
      </w:r>
    </w:p>
    <w:p w14:paraId="23C5B4A1" w14:textId="77777777" w:rsidR="00BF17A2" w:rsidRPr="00FF2966" w:rsidRDefault="00BF17A2" w:rsidP="00FF2966">
      <w:pPr>
        <w:pStyle w:val="a3"/>
        <w:numPr>
          <w:ilvl w:val="0"/>
          <w:numId w:val="11"/>
        </w:numPr>
        <w:spacing w:after="0" w:line="360" w:lineRule="auto"/>
        <w:ind w:left="0" w:firstLine="567"/>
        <w:jc w:val="both"/>
        <w:rPr>
          <w:rFonts w:ascii="Times New Roman" w:hAnsi="Times New Roman" w:cs="Times New Roman"/>
          <w:sz w:val="28"/>
          <w:lang w:eastAsia="ru-RU"/>
        </w:rPr>
      </w:pPr>
      <w:r w:rsidRPr="00FF2966">
        <w:rPr>
          <w:rFonts w:ascii="Times New Roman" w:hAnsi="Times New Roman" w:cs="Times New Roman"/>
          <w:sz w:val="28"/>
          <w:lang w:eastAsia="ru-RU"/>
        </w:rPr>
        <w:t xml:space="preserve">Жемчугов А.М., Жемчугов М.К. Производительные силы человека. Два единственных пути повышения эффективности предприятия. </w:t>
      </w:r>
      <w:proofErr w:type="spellStart"/>
      <w:r w:rsidRPr="00FF2966">
        <w:rPr>
          <w:rFonts w:ascii="Times New Roman" w:hAnsi="Times New Roman" w:cs="Times New Roman"/>
          <w:sz w:val="28"/>
          <w:lang w:eastAsia="ru-RU"/>
        </w:rPr>
        <w:t>Деп</w:t>
      </w:r>
      <w:proofErr w:type="spellEnd"/>
      <w:r w:rsidRPr="00FF2966">
        <w:rPr>
          <w:rFonts w:ascii="Times New Roman" w:hAnsi="Times New Roman" w:cs="Times New Roman"/>
          <w:sz w:val="28"/>
          <w:lang w:eastAsia="ru-RU"/>
        </w:rPr>
        <w:t>. в ВИНИТИ 20.05.2021, № 28, 34 с.</w:t>
      </w:r>
    </w:p>
    <w:p w14:paraId="72AF3F28" w14:textId="77777777" w:rsidR="00BF17A2" w:rsidRPr="00FF2966" w:rsidRDefault="00BF17A2" w:rsidP="00FF2966">
      <w:pPr>
        <w:pStyle w:val="a3"/>
        <w:numPr>
          <w:ilvl w:val="0"/>
          <w:numId w:val="11"/>
        </w:numPr>
        <w:spacing w:after="0" w:line="360" w:lineRule="auto"/>
        <w:ind w:left="0" w:firstLine="567"/>
        <w:jc w:val="both"/>
        <w:rPr>
          <w:rFonts w:ascii="Times New Roman" w:hAnsi="Times New Roman" w:cs="Times New Roman"/>
          <w:sz w:val="28"/>
          <w:lang w:eastAsia="ru-RU"/>
        </w:rPr>
      </w:pPr>
      <w:r w:rsidRPr="00FF2966">
        <w:rPr>
          <w:rFonts w:ascii="Times New Roman" w:hAnsi="Times New Roman" w:cs="Times New Roman"/>
          <w:sz w:val="28"/>
          <w:lang w:eastAsia="ru-RU"/>
        </w:rPr>
        <w:t xml:space="preserve">Жемчугов А.М., Жемчугов М.К. Эффективность предприятия. Концептуальные основы и практика. </w:t>
      </w:r>
      <w:proofErr w:type="spellStart"/>
      <w:r w:rsidRPr="00FF2966">
        <w:rPr>
          <w:rFonts w:ascii="Times New Roman" w:hAnsi="Times New Roman" w:cs="Times New Roman"/>
          <w:sz w:val="28"/>
          <w:lang w:eastAsia="ru-RU"/>
        </w:rPr>
        <w:t>Деп</w:t>
      </w:r>
      <w:proofErr w:type="spellEnd"/>
      <w:r w:rsidRPr="00FF2966">
        <w:rPr>
          <w:rFonts w:ascii="Times New Roman" w:hAnsi="Times New Roman" w:cs="Times New Roman"/>
          <w:sz w:val="28"/>
          <w:lang w:eastAsia="ru-RU"/>
        </w:rPr>
        <w:t>. в ВИНИТИ 20.05.2021, № 27, 26 с.</w:t>
      </w:r>
    </w:p>
    <w:p w14:paraId="4816C3FD" w14:textId="77777777" w:rsidR="00BF17A2" w:rsidRPr="00FF2966" w:rsidRDefault="00BF17A2" w:rsidP="00FF2966">
      <w:pPr>
        <w:pStyle w:val="a3"/>
        <w:numPr>
          <w:ilvl w:val="0"/>
          <w:numId w:val="11"/>
        </w:numPr>
        <w:spacing w:after="0" w:line="360" w:lineRule="auto"/>
        <w:ind w:left="0" w:firstLine="567"/>
        <w:jc w:val="both"/>
        <w:rPr>
          <w:rFonts w:ascii="Times New Roman" w:hAnsi="Times New Roman" w:cs="Times New Roman"/>
          <w:sz w:val="28"/>
          <w:lang w:eastAsia="ru-RU"/>
        </w:rPr>
      </w:pPr>
      <w:proofErr w:type="spellStart"/>
      <w:r w:rsidRPr="00FF2966">
        <w:rPr>
          <w:rFonts w:ascii="Times New Roman" w:hAnsi="Times New Roman" w:cs="Times New Roman"/>
          <w:sz w:val="28"/>
          <w:lang w:eastAsia="ru-RU"/>
        </w:rPr>
        <w:t>Зайончик</w:t>
      </w:r>
      <w:proofErr w:type="spellEnd"/>
      <w:r w:rsidRPr="00FF2966">
        <w:rPr>
          <w:rFonts w:ascii="Times New Roman" w:hAnsi="Times New Roman" w:cs="Times New Roman"/>
          <w:sz w:val="28"/>
          <w:lang w:eastAsia="ru-RU"/>
        </w:rPr>
        <w:t xml:space="preserve"> Л.Л. Повышение экономической эффективности деятельности предприятия на основе анализа хозяйственной деятельности / Л.Л. </w:t>
      </w:r>
      <w:proofErr w:type="spellStart"/>
      <w:r w:rsidRPr="00FF2966">
        <w:rPr>
          <w:rFonts w:ascii="Times New Roman" w:hAnsi="Times New Roman" w:cs="Times New Roman"/>
          <w:sz w:val="28"/>
          <w:lang w:eastAsia="ru-RU"/>
        </w:rPr>
        <w:t>Зайончик</w:t>
      </w:r>
      <w:proofErr w:type="spellEnd"/>
      <w:r w:rsidRPr="00FF2966">
        <w:rPr>
          <w:rFonts w:ascii="Times New Roman" w:hAnsi="Times New Roman" w:cs="Times New Roman"/>
          <w:sz w:val="28"/>
          <w:lang w:eastAsia="ru-RU"/>
        </w:rPr>
        <w:t xml:space="preserve"> // Научно-аналитический экономический журнал. 2017. № 6 (17). С. 2.</w:t>
      </w:r>
    </w:p>
    <w:p w14:paraId="2C698E76" w14:textId="108A524F" w:rsidR="00BF17A2" w:rsidRPr="00FF2966" w:rsidRDefault="00BF17A2" w:rsidP="00FF2966">
      <w:pPr>
        <w:pStyle w:val="a3"/>
        <w:numPr>
          <w:ilvl w:val="0"/>
          <w:numId w:val="11"/>
        </w:numPr>
        <w:spacing w:after="0" w:line="360" w:lineRule="auto"/>
        <w:ind w:left="0" w:firstLine="567"/>
        <w:jc w:val="both"/>
        <w:rPr>
          <w:rFonts w:ascii="Times New Roman" w:hAnsi="Times New Roman" w:cs="Times New Roman"/>
          <w:sz w:val="28"/>
          <w:lang w:eastAsia="ru-RU"/>
        </w:rPr>
      </w:pPr>
      <w:r w:rsidRPr="00FF2966">
        <w:rPr>
          <w:rFonts w:ascii="Times New Roman" w:hAnsi="Times New Roman" w:cs="Times New Roman"/>
          <w:sz w:val="28"/>
          <w:lang w:eastAsia="ru-RU"/>
        </w:rPr>
        <w:t>Зеленин Д. Как внедрить систему ключевых показателей // Управляющий партнер ЗАО "</w:t>
      </w:r>
      <w:proofErr w:type="spellStart"/>
      <w:r w:rsidRPr="00FF2966">
        <w:rPr>
          <w:rFonts w:ascii="Times New Roman" w:hAnsi="Times New Roman" w:cs="Times New Roman"/>
          <w:sz w:val="28"/>
          <w:lang w:eastAsia="ru-RU"/>
        </w:rPr>
        <w:t>ПиЭмТим</w:t>
      </w:r>
      <w:proofErr w:type="spellEnd"/>
      <w:r w:rsidRPr="00FF2966">
        <w:rPr>
          <w:rFonts w:ascii="Times New Roman" w:hAnsi="Times New Roman" w:cs="Times New Roman"/>
          <w:sz w:val="28"/>
          <w:lang w:eastAsia="ru-RU"/>
        </w:rPr>
        <w:t xml:space="preserve">" </w:t>
      </w:r>
      <w:r w:rsidR="002956CD" w:rsidRPr="002956CD">
        <w:rPr>
          <w:rFonts w:ascii="Times New Roman" w:hAnsi="Times New Roman" w:cs="Times New Roman"/>
          <w:sz w:val="28"/>
          <w:lang w:eastAsia="ru-RU"/>
        </w:rPr>
        <w:t>–</w:t>
      </w:r>
      <w:r w:rsidRPr="002956CD">
        <w:rPr>
          <w:rFonts w:ascii="Times New Roman" w:hAnsi="Times New Roman" w:cs="Times New Roman"/>
          <w:sz w:val="28"/>
          <w:lang w:eastAsia="ru-RU"/>
        </w:rPr>
        <w:t xml:space="preserve"> </w:t>
      </w:r>
      <w:r w:rsidRPr="00FF2966">
        <w:rPr>
          <w:rFonts w:ascii="Times New Roman" w:hAnsi="Times New Roman" w:cs="Times New Roman"/>
          <w:sz w:val="28"/>
          <w:lang w:eastAsia="ru-RU"/>
        </w:rPr>
        <w:t xml:space="preserve">2012. </w:t>
      </w:r>
      <w:r w:rsidR="002956CD">
        <w:rPr>
          <w:rFonts w:ascii="Times New Roman" w:hAnsi="Times New Roman" w:cs="Times New Roman"/>
          <w:sz w:val="28"/>
          <w:lang w:eastAsia="ru-RU"/>
        </w:rPr>
        <w:t>–</w:t>
      </w:r>
      <w:r w:rsidRPr="00FF2966">
        <w:rPr>
          <w:rFonts w:ascii="Times New Roman" w:hAnsi="Times New Roman" w:cs="Times New Roman"/>
          <w:sz w:val="28"/>
          <w:lang w:eastAsia="ru-RU"/>
        </w:rPr>
        <w:t xml:space="preserve"> №2. </w:t>
      </w:r>
      <w:r w:rsidR="002956CD">
        <w:rPr>
          <w:rFonts w:ascii="Times New Roman" w:hAnsi="Times New Roman" w:cs="Times New Roman"/>
          <w:sz w:val="28"/>
          <w:lang w:eastAsia="ru-RU"/>
        </w:rPr>
        <w:t>–</w:t>
      </w:r>
      <w:r w:rsidRPr="00FF2966">
        <w:rPr>
          <w:rFonts w:ascii="Times New Roman" w:hAnsi="Times New Roman" w:cs="Times New Roman"/>
          <w:sz w:val="28"/>
          <w:lang w:eastAsia="ru-RU"/>
        </w:rPr>
        <w:t xml:space="preserve"> С. 5</w:t>
      </w:r>
      <w:r w:rsidR="002956CD">
        <w:rPr>
          <w:rFonts w:ascii="Times New Roman" w:hAnsi="Times New Roman" w:cs="Times New Roman"/>
          <w:sz w:val="28"/>
          <w:lang w:eastAsia="ru-RU"/>
        </w:rPr>
        <w:t>–</w:t>
      </w:r>
      <w:r w:rsidRPr="00FF2966">
        <w:rPr>
          <w:rFonts w:ascii="Times New Roman" w:hAnsi="Times New Roman" w:cs="Times New Roman"/>
          <w:sz w:val="28"/>
          <w:lang w:eastAsia="ru-RU"/>
        </w:rPr>
        <w:t>6.</w:t>
      </w:r>
    </w:p>
    <w:p w14:paraId="688B1EA1" w14:textId="77777777" w:rsidR="00BF17A2" w:rsidRPr="00FF2966" w:rsidRDefault="00BF17A2" w:rsidP="00FF2966">
      <w:pPr>
        <w:pStyle w:val="a3"/>
        <w:numPr>
          <w:ilvl w:val="0"/>
          <w:numId w:val="11"/>
        </w:numPr>
        <w:spacing w:after="0" w:line="360" w:lineRule="auto"/>
        <w:ind w:left="0" w:firstLine="567"/>
        <w:jc w:val="both"/>
        <w:rPr>
          <w:rFonts w:ascii="Times New Roman" w:hAnsi="Times New Roman" w:cs="Times New Roman"/>
          <w:sz w:val="28"/>
        </w:rPr>
      </w:pPr>
      <w:r w:rsidRPr="00FF2966">
        <w:rPr>
          <w:rFonts w:ascii="Times New Roman" w:hAnsi="Times New Roman" w:cs="Times New Roman"/>
          <w:sz w:val="28"/>
        </w:rPr>
        <w:t>Зубова Е.В. Феномен эффективности деятельности российских предприятий / Е.В. Зубова // Современные тенденции развития и перспективы внедрения инновационных технологий в машиностроении, образовании и экономике. 2017. Т. 3. № 1 (2). С. 173-175.</w:t>
      </w:r>
    </w:p>
    <w:p w14:paraId="3C22F78E" w14:textId="125C7425" w:rsidR="00BF17A2" w:rsidRPr="00FF2966" w:rsidRDefault="00BF17A2" w:rsidP="00FF2966">
      <w:pPr>
        <w:pStyle w:val="a3"/>
        <w:numPr>
          <w:ilvl w:val="0"/>
          <w:numId w:val="11"/>
        </w:numPr>
        <w:spacing w:after="0" w:line="360" w:lineRule="auto"/>
        <w:ind w:left="0" w:firstLine="567"/>
        <w:jc w:val="both"/>
        <w:rPr>
          <w:rFonts w:ascii="Times New Roman" w:hAnsi="Times New Roman" w:cs="Times New Roman"/>
          <w:sz w:val="28"/>
          <w:lang w:eastAsia="ru-RU"/>
        </w:rPr>
      </w:pPr>
      <w:r w:rsidRPr="00FF2966">
        <w:rPr>
          <w:rFonts w:ascii="Times New Roman" w:hAnsi="Times New Roman" w:cs="Times New Roman"/>
          <w:sz w:val="28"/>
          <w:lang w:eastAsia="ru-RU"/>
        </w:rPr>
        <w:t>Исаева Е.Д. Проектирование организационной структуры управления/</w:t>
      </w:r>
      <w:proofErr w:type="spellStart"/>
      <w:r w:rsidRPr="00FF2966">
        <w:rPr>
          <w:rFonts w:ascii="Times New Roman" w:hAnsi="Times New Roman" w:cs="Times New Roman"/>
          <w:sz w:val="28"/>
          <w:lang w:eastAsia="ru-RU"/>
        </w:rPr>
        <w:t>Е.Д.Исаева</w:t>
      </w:r>
      <w:proofErr w:type="spellEnd"/>
      <w:r w:rsidRPr="00FF2966">
        <w:rPr>
          <w:rFonts w:ascii="Times New Roman" w:hAnsi="Times New Roman" w:cs="Times New Roman"/>
          <w:sz w:val="28"/>
          <w:lang w:eastAsia="ru-RU"/>
        </w:rPr>
        <w:t xml:space="preserve"> </w:t>
      </w:r>
      <w:r w:rsidR="002956CD">
        <w:rPr>
          <w:rFonts w:ascii="Times New Roman" w:hAnsi="Times New Roman" w:cs="Times New Roman"/>
          <w:sz w:val="28"/>
          <w:lang w:eastAsia="ru-RU"/>
        </w:rPr>
        <w:t>–</w:t>
      </w:r>
      <w:r w:rsidRPr="00FF2966">
        <w:rPr>
          <w:rFonts w:ascii="Times New Roman" w:hAnsi="Times New Roman" w:cs="Times New Roman"/>
          <w:sz w:val="28"/>
          <w:lang w:eastAsia="ru-RU"/>
        </w:rPr>
        <w:t xml:space="preserve"> СПб.: </w:t>
      </w:r>
      <w:proofErr w:type="spellStart"/>
      <w:r w:rsidRPr="00FF2966">
        <w:rPr>
          <w:rFonts w:ascii="Times New Roman" w:hAnsi="Times New Roman" w:cs="Times New Roman"/>
          <w:sz w:val="28"/>
          <w:lang w:eastAsia="ru-RU"/>
        </w:rPr>
        <w:t>Праимевро</w:t>
      </w:r>
      <w:proofErr w:type="spellEnd"/>
      <w:r w:rsidRPr="00FF2966">
        <w:rPr>
          <w:rFonts w:ascii="Times New Roman" w:hAnsi="Times New Roman" w:cs="Times New Roman"/>
          <w:sz w:val="28"/>
          <w:lang w:eastAsia="ru-RU"/>
        </w:rPr>
        <w:t>, 2020</w:t>
      </w:r>
    </w:p>
    <w:p w14:paraId="247FE019" w14:textId="77777777" w:rsidR="00BF17A2" w:rsidRPr="00FF2966" w:rsidRDefault="00BF17A2" w:rsidP="00FF2966">
      <w:pPr>
        <w:pStyle w:val="a3"/>
        <w:numPr>
          <w:ilvl w:val="0"/>
          <w:numId w:val="11"/>
        </w:numPr>
        <w:spacing w:after="0" w:line="360" w:lineRule="auto"/>
        <w:ind w:left="0" w:firstLine="567"/>
        <w:jc w:val="both"/>
        <w:rPr>
          <w:rFonts w:ascii="Times New Roman" w:hAnsi="Times New Roman" w:cs="Times New Roman"/>
          <w:sz w:val="28"/>
          <w:lang w:eastAsia="ru-RU"/>
        </w:rPr>
      </w:pPr>
      <w:r w:rsidRPr="00FF2966">
        <w:rPr>
          <w:rFonts w:ascii="Times New Roman" w:hAnsi="Times New Roman" w:cs="Times New Roman"/>
          <w:sz w:val="28"/>
          <w:lang w:eastAsia="ru-RU"/>
        </w:rPr>
        <w:t>Лебедева С.Н. Экономика торгового предприятия: Учебное пособие/ С.Н. Лебедева. Москва: Новое знание, 2015 280 с.</w:t>
      </w:r>
    </w:p>
    <w:p w14:paraId="58C4ECEE" w14:textId="3F523F65" w:rsidR="00BF17A2" w:rsidRPr="00FF2966" w:rsidRDefault="00BF17A2" w:rsidP="00FF2966">
      <w:pPr>
        <w:pStyle w:val="a3"/>
        <w:numPr>
          <w:ilvl w:val="0"/>
          <w:numId w:val="11"/>
        </w:numPr>
        <w:spacing w:after="0" w:line="360" w:lineRule="auto"/>
        <w:ind w:left="0" w:firstLine="567"/>
        <w:jc w:val="both"/>
        <w:rPr>
          <w:rFonts w:ascii="Times New Roman" w:hAnsi="Times New Roman" w:cs="Times New Roman"/>
          <w:sz w:val="28"/>
          <w:lang w:eastAsia="ru-RU"/>
        </w:rPr>
      </w:pPr>
      <w:r w:rsidRPr="00FF2966">
        <w:rPr>
          <w:rFonts w:ascii="Times New Roman" w:hAnsi="Times New Roman" w:cs="Times New Roman"/>
          <w:sz w:val="28"/>
          <w:lang w:eastAsia="ru-RU"/>
        </w:rPr>
        <w:t xml:space="preserve">Любушин Н.П. Анализ финансово-экономической деятельности предприятия: Учебное пособие для вузов. </w:t>
      </w:r>
      <w:r w:rsidR="002956CD">
        <w:rPr>
          <w:rFonts w:ascii="Times New Roman" w:hAnsi="Times New Roman" w:cs="Times New Roman"/>
          <w:sz w:val="28"/>
          <w:lang w:eastAsia="ru-RU"/>
        </w:rPr>
        <w:t>–</w:t>
      </w:r>
      <w:r w:rsidRPr="00FF2966">
        <w:rPr>
          <w:rFonts w:ascii="Times New Roman" w:hAnsi="Times New Roman" w:cs="Times New Roman"/>
          <w:sz w:val="28"/>
          <w:lang w:eastAsia="ru-RU"/>
        </w:rPr>
        <w:t xml:space="preserve"> М.: ЮНИТИ-ДАНА, 2008.</w:t>
      </w:r>
    </w:p>
    <w:p w14:paraId="15C25C1A" w14:textId="0FA85368" w:rsidR="00BF17A2" w:rsidRPr="00FF2966" w:rsidRDefault="00BF17A2" w:rsidP="00FF2966">
      <w:pPr>
        <w:pStyle w:val="a3"/>
        <w:numPr>
          <w:ilvl w:val="0"/>
          <w:numId w:val="11"/>
        </w:numPr>
        <w:spacing w:after="0" w:line="360" w:lineRule="auto"/>
        <w:ind w:left="0" w:firstLine="567"/>
        <w:jc w:val="both"/>
        <w:rPr>
          <w:rFonts w:ascii="Times New Roman" w:hAnsi="Times New Roman" w:cs="Times New Roman"/>
          <w:sz w:val="28"/>
          <w:lang w:eastAsia="ru-RU"/>
        </w:rPr>
      </w:pPr>
      <w:r w:rsidRPr="00FF2966">
        <w:rPr>
          <w:rFonts w:ascii="Times New Roman" w:hAnsi="Times New Roman" w:cs="Times New Roman"/>
          <w:sz w:val="28"/>
          <w:lang w:eastAsia="ru-RU"/>
        </w:rPr>
        <w:t xml:space="preserve">Марр Б. Ключевые показатели эффективности. 75 показателей, которые должен знать каждый менеджер / Марр Б. </w:t>
      </w:r>
      <w:r w:rsidR="002956CD">
        <w:rPr>
          <w:rFonts w:ascii="Times New Roman" w:hAnsi="Times New Roman" w:cs="Times New Roman"/>
          <w:sz w:val="28"/>
          <w:lang w:eastAsia="ru-RU"/>
        </w:rPr>
        <w:t>–</w:t>
      </w:r>
      <w:r w:rsidRPr="00FF2966">
        <w:rPr>
          <w:rFonts w:ascii="Times New Roman" w:hAnsi="Times New Roman" w:cs="Times New Roman"/>
          <w:sz w:val="28"/>
          <w:lang w:eastAsia="ru-RU"/>
        </w:rPr>
        <w:t xml:space="preserve"> Бином: </w:t>
      </w:r>
      <w:proofErr w:type="spellStart"/>
      <w:r w:rsidRPr="00FF2966">
        <w:rPr>
          <w:rFonts w:ascii="Times New Roman" w:hAnsi="Times New Roman" w:cs="Times New Roman"/>
          <w:sz w:val="28"/>
          <w:lang w:eastAsia="ru-RU"/>
        </w:rPr>
        <w:t>Лаборотория</w:t>
      </w:r>
      <w:proofErr w:type="spellEnd"/>
      <w:r w:rsidRPr="00FF2966">
        <w:rPr>
          <w:rFonts w:ascii="Times New Roman" w:hAnsi="Times New Roman" w:cs="Times New Roman"/>
          <w:sz w:val="28"/>
          <w:lang w:eastAsia="ru-RU"/>
        </w:rPr>
        <w:t xml:space="preserve"> знаний, 2013. </w:t>
      </w:r>
      <w:r w:rsidR="002956CD">
        <w:rPr>
          <w:rFonts w:ascii="Times New Roman" w:hAnsi="Times New Roman" w:cs="Times New Roman"/>
          <w:sz w:val="28"/>
          <w:lang w:eastAsia="ru-RU"/>
        </w:rPr>
        <w:t>–</w:t>
      </w:r>
      <w:r w:rsidRPr="00FF2966">
        <w:rPr>
          <w:rFonts w:ascii="Times New Roman" w:hAnsi="Times New Roman" w:cs="Times New Roman"/>
          <w:sz w:val="28"/>
          <w:lang w:eastAsia="ru-RU"/>
        </w:rPr>
        <w:t xml:space="preserve"> 344 с.</w:t>
      </w:r>
    </w:p>
    <w:p w14:paraId="5C540BAA" w14:textId="1EE6ECD0" w:rsidR="00BF17A2" w:rsidRPr="00FF2966" w:rsidRDefault="00BF17A2" w:rsidP="00FF2966">
      <w:pPr>
        <w:pStyle w:val="a3"/>
        <w:numPr>
          <w:ilvl w:val="0"/>
          <w:numId w:val="11"/>
        </w:numPr>
        <w:spacing w:after="0" w:line="360" w:lineRule="auto"/>
        <w:ind w:left="0" w:firstLine="567"/>
        <w:jc w:val="both"/>
        <w:rPr>
          <w:rFonts w:ascii="Times New Roman" w:hAnsi="Times New Roman" w:cs="Times New Roman"/>
          <w:sz w:val="28"/>
        </w:rPr>
      </w:pPr>
      <w:r w:rsidRPr="00FF2966">
        <w:rPr>
          <w:rFonts w:ascii="Times New Roman" w:hAnsi="Times New Roman" w:cs="Times New Roman"/>
          <w:sz w:val="28"/>
        </w:rPr>
        <w:lastRenderedPageBreak/>
        <w:t xml:space="preserve">Оценка эффективности инновационной деятельности: учебник / С. Н. Яшин, И. Л. </w:t>
      </w:r>
      <w:proofErr w:type="spellStart"/>
      <w:r w:rsidRPr="00FF2966">
        <w:rPr>
          <w:rFonts w:ascii="Times New Roman" w:hAnsi="Times New Roman" w:cs="Times New Roman"/>
          <w:sz w:val="28"/>
        </w:rPr>
        <w:t>Туккель</w:t>
      </w:r>
      <w:proofErr w:type="spellEnd"/>
      <w:r w:rsidRPr="00FF2966">
        <w:rPr>
          <w:rFonts w:ascii="Times New Roman" w:hAnsi="Times New Roman" w:cs="Times New Roman"/>
          <w:sz w:val="28"/>
        </w:rPr>
        <w:t xml:space="preserve">, Е. В. Кошелев, С. А. Макаров, Ю. С. Коробова. </w:t>
      </w:r>
      <w:r w:rsidR="002956CD">
        <w:rPr>
          <w:rFonts w:ascii="Times New Roman" w:hAnsi="Times New Roman" w:cs="Times New Roman"/>
          <w:sz w:val="28"/>
          <w:lang w:eastAsia="ru-RU"/>
        </w:rPr>
        <w:t>–</w:t>
      </w:r>
      <w:r w:rsidR="002956CD" w:rsidRPr="00FF2966">
        <w:rPr>
          <w:rFonts w:ascii="Times New Roman" w:hAnsi="Times New Roman" w:cs="Times New Roman"/>
          <w:sz w:val="28"/>
          <w:lang w:eastAsia="ru-RU"/>
        </w:rPr>
        <w:t xml:space="preserve"> </w:t>
      </w:r>
      <w:r w:rsidRPr="00FF2966">
        <w:rPr>
          <w:rFonts w:ascii="Times New Roman" w:hAnsi="Times New Roman" w:cs="Times New Roman"/>
          <w:sz w:val="28"/>
        </w:rPr>
        <w:t xml:space="preserve">Нижний Новгород: Изд-во Нижегородского госуниверситета, ISBN 978-5-91326-402-2, 2018. </w:t>
      </w:r>
      <w:r w:rsidR="002956CD">
        <w:rPr>
          <w:rFonts w:ascii="Times New Roman" w:hAnsi="Times New Roman" w:cs="Times New Roman"/>
          <w:sz w:val="28"/>
        </w:rPr>
        <w:t>–</w:t>
      </w:r>
      <w:r w:rsidRPr="00FF2966">
        <w:rPr>
          <w:rFonts w:ascii="Times New Roman" w:hAnsi="Times New Roman" w:cs="Times New Roman"/>
          <w:sz w:val="28"/>
        </w:rPr>
        <w:t xml:space="preserve"> 409 с. </w:t>
      </w:r>
    </w:p>
    <w:p w14:paraId="1F5057C5" w14:textId="77777777" w:rsidR="00BF17A2" w:rsidRDefault="00BF17A2" w:rsidP="00FF2966">
      <w:pPr>
        <w:pStyle w:val="a3"/>
        <w:numPr>
          <w:ilvl w:val="0"/>
          <w:numId w:val="11"/>
        </w:numPr>
        <w:spacing w:after="0" w:line="360" w:lineRule="auto"/>
        <w:ind w:left="0" w:firstLine="567"/>
        <w:jc w:val="both"/>
        <w:rPr>
          <w:rFonts w:ascii="Times New Roman" w:hAnsi="Times New Roman" w:cs="Times New Roman"/>
          <w:sz w:val="28"/>
          <w:lang w:eastAsia="ru-RU"/>
        </w:rPr>
      </w:pPr>
      <w:r w:rsidRPr="00FF2966">
        <w:rPr>
          <w:rFonts w:ascii="Times New Roman" w:hAnsi="Times New Roman" w:cs="Times New Roman"/>
          <w:sz w:val="28"/>
          <w:lang w:eastAsia="ru-RU"/>
        </w:rPr>
        <w:t>Панов М.М. Оценка деятельности и система управления компанией на основе</w:t>
      </w:r>
      <w:r>
        <w:rPr>
          <w:rFonts w:ascii="Times New Roman" w:hAnsi="Times New Roman" w:cs="Times New Roman"/>
          <w:sz w:val="28"/>
          <w:lang w:eastAsia="ru-RU"/>
        </w:rPr>
        <w:t xml:space="preserve"> </w:t>
      </w:r>
      <w:r w:rsidRPr="00FF2966">
        <w:rPr>
          <w:rFonts w:ascii="Times New Roman" w:hAnsi="Times New Roman" w:cs="Times New Roman"/>
          <w:sz w:val="28"/>
          <w:lang w:eastAsia="ru-RU"/>
        </w:rPr>
        <w:t>KPI. – М.: Инфра-М, 2013 – С. 3</w:t>
      </w:r>
    </w:p>
    <w:p w14:paraId="6843E054" w14:textId="537524E8" w:rsidR="00BF17A2" w:rsidRPr="00FF2966" w:rsidRDefault="00BF17A2" w:rsidP="00FF2966">
      <w:pPr>
        <w:pStyle w:val="a3"/>
        <w:numPr>
          <w:ilvl w:val="0"/>
          <w:numId w:val="11"/>
        </w:numPr>
        <w:spacing w:after="0" w:line="360" w:lineRule="auto"/>
        <w:ind w:left="0" w:firstLine="567"/>
        <w:jc w:val="both"/>
        <w:rPr>
          <w:rFonts w:ascii="Times New Roman" w:hAnsi="Times New Roman" w:cs="Times New Roman"/>
          <w:sz w:val="28"/>
          <w:lang w:eastAsia="ru-RU"/>
        </w:rPr>
      </w:pPr>
      <w:proofErr w:type="spellStart"/>
      <w:r w:rsidRPr="00FF2966">
        <w:rPr>
          <w:rFonts w:ascii="Times New Roman" w:hAnsi="Times New Roman" w:cs="Times New Roman"/>
          <w:sz w:val="28"/>
          <w:lang w:eastAsia="ru-RU"/>
        </w:rPr>
        <w:t>Парментер</w:t>
      </w:r>
      <w:proofErr w:type="spellEnd"/>
      <w:r w:rsidRPr="00FF2966">
        <w:rPr>
          <w:rFonts w:ascii="Times New Roman" w:hAnsi="Times New Roman" w:cs="Times New Roman"/>
          <w:sz w:val="28"/>
          <w:lang w:eastAsia="ru-RU"/>
        </w:rPr>
        <w:t xml:space="preserve"> Д. Ключевые показатели эффективности / </w:t>
      </w:r>
      <w:proofErr w:type="spellStart"/>
      <w:r w:rsidRPr="00FF2966">
        <w:rPr>
          <w:rFonts w:ascii="Times New Roman" w:hAnsi="Times New Roman" w:cs="Times New Roman"/>
          <w:sz w:val="28"/>
          <w:lang w:eastAsia="ru-RU"/>
        </w:rPr>
        <w:t>Парментер</w:t>
      </w:r>
      <w:proofErr w:type="spellEnd"/>
      <w:r w:rsidRPr="00FF2966">
        <w:rPr>
          <w:rFonts w:ascii="Times New Roman" w:hAnsi="Times New Roman" w:cs="Times New Roman"/>
          <w:sz w:val="28"/>
          <w:lang w:eastAsia="ru-RU"/>
        </w:rPr>
        <w:t xml:space="preserve"> Д. </w:t>
      </w:r>
      <w:r w:rsidR="002956CD">
        <w:rPr>
          <w:rFonts w:ascii="Times New Roman" w:hAnsi="Times New Roman" w:cs="Times New Roman"/>
          <w:sz w:val="28"/>
          <w:lang w:eastAsia="ru-RU"/>
        </w:rPr>
        <w:t>–</w:t>
      </w:r>
      <w:r w:rsidR="002956CD" w:rsidRPr="00FF2966">
        <w:rPr>
          <w:rFonts w:ascii="Times New Roman" w:hAnsi="Times New Roman" w:cs="Times New Roman"/>
          <w:sz w:val="28"/>
          <w:lang w:eastAsia="ru-RU"/>
        </w:rPr>
        <w:t xml:space="preserve"> </w:t>
      </w:r>
      <w:r w:rsidRPr="00FF2966">
        <w:rPr>
          <w:rFonts w:ascii="Times New Roman" w:hAnsi="Times New Roman" w:cs="Times New Roman"/>
          <w:sz w:val="28"/>
          <w:lang w:eastAsia="ru-RU"/>
        </w:rPr>
        <w:t xml:space="preserve">Олимп-Бизнес, 2009. </w:t>
      </w:r>
      <w:r w:rsidR="002956CD">
        <w:rPr>
          <w:rFonts w:ascii="Times New Roman" w:hAnsi="Times New Roman" w:cs="Times New Roman"/>
          <w:sz w:val="28"/>
          <w:lang w:eastAsia="ru-RU"/>
        </w:rPr>
        <w:t>–</w:t>
      </w:r>
      <w:r w:rsidR="002956CD" w:rsidRPr="00FF2966">
        <w:rPr>
          <w:rFonts w:ascii="Times New Roman" w:hAnsi="Times New Roman" w:cs="Times New Roman"/>
          <w:sz w:val="28"/>
          <w:lang w:eastAsia="ru-RU"/>
        </w:rPr>
        <w:t xml:space="preserve"> </w:t>
      </w:r>
      <w:r w:rsidRPr="00FF2966">
        <w:rPr>
          <w:rFonts w:ascii="Times New Roman" w:hAnsi="Times New Roman" w:cs="Times New Roman"/>
          <w:sz w:val="28"/>
          <w:lang w:eastAsia="ru-RU"/>
        </w:rPr>
        <w:t>264 с.</w:t>
      </w:r>
    </w:p>
    <w:p w14:paraId="0F01E676" w14:textId="41CDDEF1" w:rsidR="00BF17A2" w:rsidRPr="00FF2966" w:rsidRDefault="00BF17A2" w:rsidP="00FF2966">
      <w:pPr>
        <w:pStyle w:val="a3"/>
        <w:numPr>
          <w:ilvl w:val="0"/>
          <w:numId w:val="11"/>
        </w:numPr>
        <w:spacing w:after="0" w:line="360" w:lineRule="auto"/>
        <w:ind w:left="0" w:firstLine="567"/>
        <w:jc w:val="both"/>
        <w:rPr>
          <w:rFonts w:ascii="Times New Roman" w:hAnsi="Times New Roman" w:cs="Times New Roman"/>
          <w:sz w:val="28"/>
          <w:lang w:eastAsia="ru-RU"/>
        </w:rPr>
      </w:pPr>
      <w:r w:rsidRPr="00FF2966">
        <w:rPr>
          <w:rFonts w:ascii="Times New Roman" w:hAnsi="Times New Roman" w:cs="Times New Roman"/>
          <w:sz w:val="28"/>
          <w:lang w:eastAsia="ru-RU"/>
        </w:rPr>
        <w:t>Селезнева Н.Н. Анализ финансовой отчетности организации: Учебное пособие. / Н.Н. Селезнева. Москва: ЮНИТИ</w:t>
      </w:r>
      <w:r w:rsidR="002956CD">
        <w:rPr>
          <w:rFonts w:ascii="Times New Roman" w:hAnsi="Times New Roman" w:cs="Times New Roman"/>
          <w:sz w:val="28"/>
          <w:lang w:eastAsia="ru-RU"/>
        </w:rPr>
        <w:t>–</w:t>
      </w:r>
      <w:r w:rsidR="002956CD" w:rsidRPr="00FF2966">
        <w:rPr>
          <w:rFonts w:ascii="Times New Roman" w:hAnsi="Times New Roman" w:cs="Times New Roman"/>
          <w:sz w:val="28"/>
          <w:lang w:eastAsia="ru-RU"/>
        </w:rPr>
        <w:t xml:space="preserve"> </w:t>
      </w:r>
      <w:r w:rsidRPr="00FF2966">
        <w:rPr>
          <w:rFonts w:ascii="Times New Roman" w:hAnsi="Times New Roman" w:cs="Times New Roman"/>
          <w:sz w:val="28"/>
          <w:lang w:eastAsia="ru-RU"/>
        </w:rPr>
        <w:t>ДАНА, 2015 584 с.</w:t>
      </w:r>
    </w:p>
    <w:p w14:paraId="56F2FE94" w14:textId="77777777" w:rsidR="00BF17A2" w:rsidRPr="00FF2966" w:rsidRDefault="00BF17A2" w:rsidP="00FF2966">
      <w:pPr>
        <w:pStyle w:val="a3"/>
        <w:numPr>
          <w:ilvl w:val="0"/>
          <w:numId w:val="11"/>
        </w:numPr>
        <w:spacing w:after="0" w:line="360" w:lineRule="auto"/>
        <w:ind w:left="0" w:firstLine="567"/>
        <w:jc w:val="both"/>
        <w:rPr>
          <w:rFonts w:ascii="Times New Roman" w:hAnsi="Times New Roman" w:cs="Times New Roman"/>
          <w:sz w:val="28"/>
          <w:lang w:eastAsia="ru-RU"/>
        </w:rPr>
      </w:pPr>
      <w:r w:rsidRPr="00FF2966">
        <w:rPr>
          <w:rFonts w:ascii="Times New Roman" w:hAnsi="Times New Roman" w:cs="Times New Roman"/>
          <w:sz w:val="28"/>
          <w:lang w:eastAsia="ru-RU"/>
        </w:rPr>
        <w:t>Скотт Марк К. «Фирма профессиональных услуг. Руководство для менеджера по максимизации прибыли и стоимости», «Олимп-Бизнес», 2010г.</w:t>
      </w:r>
    </w:p>
    <w:p w14:paraId="431D5912" w14:textId="77777777" w:rsidR="00BF17A2" w:rsidRPr="00FF2966" w:rsidRDefault="00BF17A2" w:rsidP="00FF2966">
      <w:pPr>
        <w:pStyle w:val="a3"/>
        <w:numPr>
          <w:ilvl w:val="0"/>
          <w:numId w:val="11"/>
        </w:numPr>
        <w:spacing w:after="0" w:line="360" w:lineRule="auto"/>
        <w:ind w:left="0" w:firstLine="567"/>
        <w:jc w:val="both"/>
        <w:rPr>
          <w:rFonts w:ascii="Times New Roman" w:hAnsi="Times New Roman" w:cs="Times New Roman"/>
          <w:sz w:val="28"/>
          <w:lang w:eastAsia="ru-RU"/>
        </w:rPr>
      </w:pPr>
      <w:r w:rsidRPr="00FF2966">
        <w:rPr>
          <w:rFonts w:ascii="Times New Roman" w:hAnsi="Times New Roman" w:cs="Times New Roman"/>
          <w:sz w:val="28"/>
          <w:lang w:eastAsia="ru-RU"/>
        </w:rPr>
        <w:t xml:space="preserve">Современная модель эффективного бизнеса / М.В. </w:t>
      </w:r>
      <w:proofErr w:type="spellStart"/>
      <w:r w:rsidRPr="00FF2966">
        <w:rPr>
          <w:rFonts w:ascii="Times New Roman" w:hAnsi="Times New Roman" w:cs="Times New Roman"/>
          <w:sz w:val="28"/>
          <w:lang w:eastAsia="ru-RU"/>
        </w:rPr>
        <w:t>Бикеева</w:t>
      </w:r>
      <w:proofErr w:type="spellEnd"/>
      <w:r w:rsidRPr="00FF2966">
        <w:rPr>
          <w:rFonts w:ascii="Times New Roman" w:hAnsi="Times New Roman" w:cs="Times New Roman"/>
          <w:sz w:val="28"/>
          <w:lang w:eastAsia="ru-RU"/>
        </w:rPr>
        <w:t xml:space="preserve">, Н.Ю. Жукова, О.С. </w:t>
      </w:r>
      <w:proofErr w:type="spellStart"/>
      <w:r w:rsidRPr="00FF2966">
        <w:rPr>
          <w:rFonts w:ascii="Times New Roman" w:hAnsi="Times New Roman" w:cs="Times New Roman"/>
          <w:sz w:val="28"/>
          <w:lang w:eastAsia="ru-RU"/>
        </w:rPr>
        <w:t>Жуковец</w:t>
      </w:r>
      <w:proofErr w:type="spellEnd"/>
      <w:r w:rsidRPr="00FF2966">
        <w:rPr>
          <w:rFonts w:ascii="Times New Roman" w:hAnsi="Times New Roman" w:cs="Times New Roman"/>
          <w:sz w:val="28"/>
          <w:lang w:eastAsia="ru-RU"/>
        </w:rPr>
        <w:t xml:space="preserve"> и др. Новосибирск: Изд-во «СИБПРИНТ», 2015. 199 с.</w:t>
      </w:r>
    </w:p>
    <w:p w14:paraId="57EED131" w14:textId="7CFAA3CA" w:rsidR="00BF17A2" w:rsidRPr="00FF2966" w:rsidRDefault="00BF17A2" w:rsidP="00FF2966">
      <w:pPr>
        <w:pStyle w:val="a3"/>
        <w:numPr>
          <w:ilvl w:val="0"/>
          <w:numId w:val="11"/>
        </w:numPr>
        <w:spacing w:after="0" w:line="360" w:lineRule="auto"/>
        <w:ind w:left="0" w:firstLine="567"/>
        <w:jc w:val="both"/>
        <w:rPr>
          <w:rFonts w:ascii="Times New Roman" w:hAnsi="Times New Roman" w:cs="Times New Roman"/>
          <w:sz w:val="28"/>
          <w:lang w:eastAsia="ru-RU"/>
        </w:rPr>
      </w:pPr>
      <w:r w:rsidRPr="00FF2966">
        <w:rPr>
          <w:rFonts w:ascii="Times New Roman" w:hAnsi="Times New Roman" w:cs="Times New Roman"/>
          <w:sz w:val="28"/>
          <w:lang w:eastAsia="ru-RU"/>
        </w:rPr>
        <w:t>Толстых Т.О., Дударева О.В. Критерии и методы оценки эффективности деятельност</w:t>
      </w:r>
      <w:r w:rsidR="002956CD">
        <w:rPr>
          <w:rFonts w:ascii="Times New Roman" w:hAnsi="Times New Roman" w:cs="Times New Roman"/>
          <w:sz w:val="28"/>
          <w:lang w:eastAsia="ru-RU"/>
        </w:rPr>
        <w:t>и предприятия. 2011. Том 7. №11–</w:t>
      </w:r>
      <w:r w:rsidR="002956CD" w:rsidRPr="00FF2966">
        <w:rPr>
          <w:rFonts w:ascii="Times New Roman" w:hAnsi="Times New Roman" w:cs="Times New Roman"/>
          <w:sz w:val="28"/>
          <w:lang w:eastAsia="ru-RU"/>
        </w:rPr>
        <w:t xml:space="preserve"> </w:t>
      </w:r>
      <w:r w:rsidR="002956CD">
        <w:rPr>
          <w:rFonts w:ascii="Times New Roman" w:hAnsi="Times New Roman" w:cs="Times New Roman"/>
          <w:sz w:val="28"/>
          <w:lang w:eastAsia="ru-RU"/>
        </w:rPr>
        <w:t>3.</w:t>
      </w:r>
      <w:r w:rsidRPr="00FF2966">
        <w:rPr>
          <w:rFonts w:ascii="Times New Roman" w:hAnsi="Times New Roman" w:cs="Times New Roman"/>
          <w:sz w:val="28"/>
          <w:lang w:eastAsia="ru-RU"/>
        </w:rPr>
        <w:t xml:space="preserve"> С.98 </w:t>
      </w:r>
      <w:r w:rsidR="002956CD">
        <w:rPr>
          <w:rFonts w:ascii="Times New Roman" w:hAnsi="Times New Roman" w:cs="Times New Roman"/>
          <w:sz w:val="28"/>
          <w:lang w:eastAsia="ru-RU"/>
        </w:rPr>
        <w:t>–</w:t>
      </w:r>
      <w:r w:rsidR="002956CD" w:rsidRPr="00FF2966">
        <w:rPr>
          <w:rFonts w:ascii="Times New Roman" w:hAnsi="Times New Roman" w:cs="Times New Roman"/>
          <w:sz w:val="28"/>
          <w:lang w:eastAsia="ru-RU"/>
        </w:rPr>
        <w:t xml:space="preserve"> </w:t>
      </w:r>
      <w:r w:rsidRPr="00FF2966">
        <w:rPr>
          <w:rFonts w:ascii="Times New Roman" w:hAnsi="Times New Roman" w:cs="Times New Roman"/>
          <w:sz w:val="28"/>
          <w:lang w:eastAsia="ru-RU"/>
        </w:rPr>
        <w:t>102.</w:t>
      </w:r>
    </w:p>
    <w:p w14:paraId="7FDC33D7" w14:textId="77777777" w:rsidR="00BF17A2" w:rsidRDefault="00BF17A2" w:rsidP="00FF2966">
      <w:pPr>
        <w:pStyle w:val="a3"/>
        <w:numPr>
          <w:ilvl w:val="0"/>
          <w:numId w:val="11"/>
        </w:numPr>
        <w:spacing w:after="0" w:line="360" w:lineRule="auto"/>
        <w:ind w:left="0" w:firstLine="567"/>
        <w:jc w:val="both"/>
        <w:rPr>
          <w:rFonts w:ascii="Times New Roman" w:hAnsi="Times New Roman" w:cs="Times New Roman"/>
          <w:sz w:val="28"/>
          <w:lang w:eastAsia="ru-RU"/>
        </w:rPr>
      </w:pPr>
      <w:proofErr w:type="spellStart"/>
      <w:r w:rsidRPr="00FF2966">
        <w:rPr>
          <w:rFonts w:ascii="Times New Roman" w:hAnsi="Times New Roman" w:cs="Times New Roman"/>
          <w:sz w:val="28"/>
          <w:lang w:eastAsia="ru-RU"/>
        </w:rPr>
        <w:t>Шибина</w:t>
      </w:r>
      <w:proofErr w:type="spellEnd"/>
      <w:r w:rsidRPr="00FF2966">
        <w:rPr>
          <w:rFonts w:ascii="Times New Roman" w:hAnsi="Times New Roman" w:cs="Times New Roman"/>
          <w:sz w:val="28"/>
          <w:lang w:eastAsia="ru-RU"/>
        </w:rPr>
        <w:t xml:space="preserve"> М.А., Морозко Н.И. Оценка эффективности деятельности предприятия // Интернет-журнал</w:t>
      </w:r>
      <w:r>
        <w:rPr>
          <w:rFonts w:ascii="Times New Roman" w:hAnsi="Times New Roman" w:cs="Times New Roman"/>
          <w:sz w:val="28"/>
          <w:lang w:eastAsia="ru-RU"/>
        </w:rPr>
        <w:t xml:space="preserve"> </w:t>
      </w:r>
      <w:r w:rsidRPr="00FF2966">
        <w:rPr>
          <w:rFonts w:ascii="Times New Roman" w:hAnsi="Times New Roman" w:cs="Times New Roman"/>
          <w:sz w:val="28"/>
          <w:lang w:eastAsia="ru-RU"/>
        </w:rPr>
        <w:t>«НАУКОВЕДЕНИЕ» Том 7, №2 (2015)</w:t>
      </w:r>
    </w:p>
    <w:p w14:paraId="3DBDC6A7" w14:textId="77777777" w:rsidR="00BF17A2" w:rsidRDefault="00BF17A2" w:rsidP="00FF2966">
      <w:pPr>
        <w:pStyle w:val="a3"/>
        <w:numPr>
          <w:ilvl w:val="0"/>
          <w:numId w:val="11"/>
        </w:numPr>
        <w:spacing w:after="0" w:line="360" w:lineRule="auto"/>
        <w:ind w:left="0" w:firstLine="567"/>
        <w:jc w:val="both"/>
        <w:rPr>
          <w:rFonts w:ascii="Times New Roman" w:hAnsi="Times New Roman" w:cs="Times New Roman"/>
          <w:sz w:val="28"/>
          <w:lang w:eastAsia="ru-RU"/>
        </w:rPr>
      </w:pPr>
      <w:r w:rsidRPr="00FF2966">
        <w:rPr>
          <w:rFonts w:ascii="Times New Roman" w:hAnsi="Times New Roman" w:cs="Times New Roman"/>
          <w:sz w:val="28"/>
        </w:rPr>
        <w:t xml:space="preserve">Яшин С. Н., </w:t>
      </w:r>
      <w:proofErr w:type="spellStart"/>
      <w:r w:rsidRPr="00FF2966">
        <w:rPr>
          <w:rFonts w:ascii="Times New Roman" w:hAnsi="Times New Roman" w:cs="Times New Roman"/>
          <w:sz w:val="28"/>
        </w:rPr>
        <w:t>Охезина</w:t>
      </w:r>
      <w:proofErr w:type="spellEnd"/>
      <w:r w:rsidRPr="00FF2966">
        <w:rPr>
          <w:rFonts w:ascii="Times New Roman" w:hAnsi="Times New Roman" w:cs="Times New Roman"/>
          <w:sz w:val="28"/>
        </w:rPr>
        <w:t xml:space="preserve"> Г. М., </w:t>
      </w:r>
      <w:proofErr w:type="spellStart"/>
      <w:r w:rsidRPr="00FF2966">
        <w:rPr>
          <w:rFonts w:ascii="Times New Roman" w:hAnsi="Times New Roman" w:cs="Times New Roman"/>
          <w:sz w:val="28"/>
        </w:rPr>
        <w:t>Боронин</w:t>
      </w:r>
      <w:proofErr w:type="spellEnd"/>
      <w:r w:rsidRPr="00FF2966">
        <w:rPr>
          <w:rFonts w:ascii="Times New Roman" w:hAnsi="Times New Roman" w:cs="Times New Roman"/>
          <w:sz w:val="28"/>
        </w:rPr>
        <w:t xml:space="preserve"> О. С. Оценка экономической эффективности и выбор инновационных решений для промышленных предприятий: учеб. пособие. Н. Новгород: ООО “Печатная Мастерская РАДОНЕЖ”, 2017.</w:t>
      </w:r>
    </w:p>
    <w:p w14:paraId="347ABEC6" w14:textId="77777777" w:rsidR="00FF2966" w:rsidRDefault="00FF2966" w:rsidP="00FF2966">
      <w:pPr>
        <w:spacing w:after="0" w:line="360" w:lineRule="auto"/>
        <w:ind w:left="1134"/>
        <w:jc w:val="both"/>
        <w:rPr>
          <w:rFonts w:ascii="Times New Roman" w:hAnsi="Times New Roman" w:cs="Times New Roman"/>
          <w:sz w:val="28"/>
          <w:lang w:eastAsia="ru-RU"/>
        </w:rPr>
      </w:pPr>
    </w:p>
    <w:p w14:paraId="63F57E0E" w14:textId="77777777" w:rsidR="00783A53" w:rsidRDefault="00783A53" w:rsidP="00FF2966">
      <w:pPr>
        <w:spacing w:after="0" w:line="360" w:lineRule="auto"/>
        <w:ind w:left="1134"/>
        <w:jc w:val="both"/>
        <w:rPr>
          <w:rFonts w:ascii="Times New Roman" w:hAnsi="Times New Roman" w:cs="Times New Roman"/>
          <w:sz w:val="28"/>
          <w:lang w:eastAsia="ru-RU"/>
        </w:rPr>
      </w:pPr>
    </w:p>
    <w:p w14:paraId="5BF1CDE7" w14:textId="77777777" w:rsidR="00783A53" w:rsidRDefault="00783A53" w:rsidP="00FF2966">
      <w:pPr>
        <w:spacing w:after="0" w:line="360" w:lineRule="auto"/>
        <w:ind w:left="1134"/>
        <w:jc w:val="both"/>
        <w:rPr>
          <w:rFonts w:ascii="Times New Roman" w:hAnsi="Times New Roman" w:cs="Times New Roman"/>
          <w:sz w:val="28"/>
          <w:lang w:eastAsia="ru-RU"/>
        </w:rPr>
      </w:pPr>
    </w:p>
    <w:p w14:paraId="6675098E" w14:textId="77777777" w:rsidR="00783A53" w:rsidRDefault="00783A53" w:rsidP="00FF2966">
      <w:pPr>
        <w:spacing w:after="0" w:line="360" w:lineRule="auto"/>
        <w:ind w:left="1134"/>
        <w:jc w:val="both"/>
        <w:rPr>
          <w:rFonts w:ascii="Times New Roman" w:hAnsi="Times New Roman" w:cs="Times New Roman"/>
          <w:sz w:val="28"/>
          <w:lang w:eastAsia="ru-RU"/>
        </w:rPr>
      </w:pPr>
    </w:p>
    <w:p w14:paraId="32FC8958" w14:textId="77777777" w:rsidR="00783A53" w:rsidRDefault="00783A53" w:rsidP="00FF2966">
      <w:pPr>
        <w:spacing w:after="0" w:line="360" w:lineRule="auto"/>
        <w:ind w:left="1134"/>
        <w:jc w:val="both"/>
        <w:rPr>
          <w:rFonts w:ascii="Times New Roman" w:hAnsi="Times New Roman" w:cs="Times New Roman"/>
          <w:sz w:val="28"/>
          <w:lang w:eastAsia="ru-RU"/>
        </w:rPr>
      </w:pPr>
    </w:p>
    <w:p w14:paraId="1D2DB902" w14:textId="77777777" w:rsidR="000D1B46" w:rsidRPr="00FF2966" w:rsidRDefault="000D1B46" w:rsidP="000D1B46">
      <w:pPr>
        <w:spacing w:after="0" w:line="360" w:lineRule="auto"/>
        <w:ind w:left="-567"/>
        <w:jc w:val="both"/>
        <w:rPr>
          <w:rFonts w:ascii="Times New Roman" w:hAnsi="Times New Roman" w:cs="Times New Roman"/>
          <w:sz w:val="28"/>
          <w:lang w:eastAsia="ru-RU"/>
        </w:rPr>
      </w:pPr>
      <w:r>
        <w:rPr>
          <w:noProof/>
          <w:lang w:eastAsia="ru-RU"/>
        </w:rPr>
        <w:lastRenderedPageBreak/>
        <w:drawing>
          <wp:inline distT="0" distB="0" distL="0" distR="0" wp14:anchorId="7E1F3280" wp14:editId="0DE16239">
            <wp:extent cx="6260994" cy="3901440"/>
            <wp:effectExtent l="0" t="0" r="698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699" t="15964" r="18546" b="7869"/>
                    <a:stretch/>
                  </pic:blipFill>
                  <pic:spPr bwMode="auto">
                    <a:xfrm>
                      <a:off x="0" y="0"/>
                      <a:ext cx="6267770" cy="3905662"/>
                    </a:xfrm>
                    <a:prstGeom prst="rect">
                      <a:avLst/>
                    </a:prstGeom>
                    <a:ln>
                      <a:noFill/>
                    </a:ln>
                    <a:extLst>
                      <a:ext uri="{53640926-AAD7-44D8-BBD7-CCE9431645EC}">
                        <a14:shadowObscured xmlns:a14="http://schemas.microsoft.com/office/drawing/2010/main"/>
                      </a:ext>
                    </a:extLst>
                  </pic:spPr>
                </pic:pic>
              </a:graphicData>
            </a:graphic>
          </wp:inline>
        </w:drawing>
      </w:r>
    </w:p>
    <w:sectPr w:rsidR="000D1B46" w:rsidRPr="00FF2966" w:rsidSect="00D96E4D">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5BD2E" w14:textId="77777777" w:rsidR="00107310" w:rsidRDefault="00107310" w:rsidP="00D96E4D">
      <w:pPr>
        <w:spacing w:after="0" w:line="240" w:lineRule="auto"/>
      </w:pPr>
      <w:r>
        <w:separator/>
      </w:r>
    </w:p>
  </w:endnote>
  <w:endnote w:type="continuationSeparator" w:id="0">
    <w:p w14:paraId="2EC594D8" w14:textId="77777777" w:rsidR="00107310" w:rsidRDefault="00107310" w:rsidP="00D96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9017458"/>
      <w:docPartObj>
        <w:docPartGallery w:val="Page Numbers (Bottom of Page)"/>
        <w:docPartUnique/>
      </w:docPartObj>
    </w:sdtPr>
    <w:sdtContent>
      <w:p w14:paraId="4A04793E" w14:textId="49C35381" w:rsidR="00B37CD2" w:rsidRDefault="00B37CD2">
        <w:pPr>
          <w:pStyle w:val="a9"/>
          <w:jc w:val="center"/>
        </w:pPr>
        <w:r>
          <w:fldChar w:fldCharType="begin"/>
        </w:r>
        <w:r>
          <w:instrText>PAGE   \* MERGEFORMAT</w:instrText>
        </w:r>
        <w:r>
          <w:fldChar w:fldCharType="separate"/>
        </w:r>
        <w:r w:rsidR="00441986">
          <w:rPr>
            <w:noProof/>
          </w:rPr>
          <w:t>32</w:t>
        </w:r>
        <w:r>
          <w:fldChar w:fldCharType="end"/>
        </w:r>
      </w:p>
    </w:sdtContent>
  </w:sdt>
  <w:p w14:paraId="28AC2521" w14:textId="77777777" w:rsidR="00B37CD2" w:rsidRDefault="00B37CD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FB915" w14:textId="77777777" w:rsidR="00107310" w:rsidRDefault="00107310" w:rsidP="00D96E4D">
      <w:pPr>
        <w:spacing w:after="0" w:line="240" w:lineRule="auto"/>
      </w:pPr>
      <w:r>
        <w:separator/>
      </w:r>
    </w:p>
  </w:footnote>
  <w:footnote w:type="continuationSeparator" w:id="0">
    <w:p w14:paraId="32A311C9" w14:textId="77777777" w:rsidR="00107310" w:rsidRDefault="00107310" w:rsidP="00D96E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4914"/>
    <w:multiLevelType w:val="hybridMultilevel"/>
    <w:tmpl w:val="8F4831A4"/>
    <w:lvl w:ilvl="0" w:tplc="E068A4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6A6579"/>
    <w:multiLevelType w:val="hybridMultilevel"/>
    <w:tmpl w:val="43B869CE"/>
    <w:lvl w:ilvl="0" w:tplc="12BE6F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61F1054"/>
    <w:multiLevelType w:val="hybridMultilevel"/>
    <w:tmpl w:val="10A4E3D6"/>
    <w:lvl w:ilvl="0" w:tplc="A37C79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9872D77"/>
    <w:multiLevelType w:val="hybridMultilevel"/>
    <w:tmpl w:val="6E68F37A"/>
    <w:lvl w:ilvl="0" w:tplc="00CE473E">
      <w:start w:val="1"/>
      <w:numFmt w:val="decimal"/>
      <w:lvlText w:val="%1)"/>
      <w:lvlJc w:val="left"/>
      <w:pPr>
        <w:ind w:left="927" w:hanging="360"/>
      </w:pPr>
      <w:rPr>
        <w:rFonts w:ascii="Times New Roman" w:eastAsia="Times New Roman" w:hAnsi="Times New Roman" w:cs="Times New Roman"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C8B54EA"/>
    <w:multiLevelType w:val="hybridMultilevel"/>
    <w:tmpl w:val="D8CA70A2"/>
    <w:lvl w:ilvl="0" w:tplc="A37C79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005FE6"/>
    <w:multiLevelType w:val="hybridMultilevel"/>
    <w:tmpl w:val="8EA49404"/>
    <w:lvl w:ilvl="0" w:tplc="A37C79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D1F5F1A"/>
    <w:multiLevelType w:val="hybridMultilevel"/>
    <w:tmpl w:val="1C648264"/>
    <w:lvl w:ilvl="0" w:tplc="12CA0B70">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49156971"/>
    <w:multiLevelType w:val="hybridMultilevel"/>
    <w:tmpl w:val="CA8A89E4"/>
    <w:lvl w:ilvl="0" w:tplc="2B7A605A">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4A322D58"/>
    <w:multiLevelType w:val="hybridMultilevel"/>
    <w:tmpl w:val="34B20AA6"/>
    <w:lvl w:ilvl="0" w:tplc="A37C79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CFF0976"/>
    <w:multiLevelType w:val="hybridMultilevel"/>
    <w:tmpl w:val="87C876C4"/>
    <w:lvl w:ilvl="0" w:tplc="ED38FA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1EA4EF7"/>
    <w:multiLevelType w:val="hybridMultilevel"/>
    <w:tmpl w:val="441C5940"/>
    <w:lvl w:ilvl="0" w:tplc="12CA0B70">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1" w15:restartNumberingAfterBreak="0">
    <w:nsid w:val="57B80916"/>
    <w:multiLevelType w:val="hybridMultilevel"/>
    <w:tmpl w:val="9A6C8E26"/>
    <w:lvl w:ilvl="0" w:tplc="ED38FA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80E6B0A"/>
    <w:multiLevelType w:val="hybridMultilevel"/>
    <w:tmpl w:val="5AC820BA"/>
    <w:lvl w:ilvl="0" w:tplc="E068A4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60754184"/>
    <w:multiLevelType w:val="hybridMultilevel"/>
    <w:tmpl w:val="61A4611C"/>
    <w:lvl w:ilvl="0" w:tplc="E068A4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3D40F37"/>
    <w:multiLevelType w:val="hybridMultilevel"/>
    <w:tmpl w:val="1E282C76"/>
    <w:lvl w:ilvl="0" w:tplc="ED38FAB2">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6C194F67"/>
    <w:multiLevelType w:val="hybridMultilevel"/>
    <w:tmpl w:val="3DE87E76"/>
    <w:lvl w:ilvl="0" w:tplc="E068A4D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15:restartNumberingAfterBreak="0">
    <w:nsid w:val="75E369B0"/>
    <w:multiLevelType w:val="hybridMultilevel"/>
    <w:tmpl w:val="2A2C37F2"/>
    <w:lvl w:ilvl="0" w:tplc="12BE6FB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778918C2"/>
    <w:multiLevelType w:val="hybridMultilevel"/>
    <w:tmpl w:val="CF5EDEA6"/>
    <w:lvl w:ilvl="0" w:tplc="ED38FA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7CE647AD"/>
    <w:multiLevelType w:val="hybridMultilevel"/>
    <w:tmpl w:val="F10E36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516625776">
    <w:abstractNumId w:val="17"/>
  </w:num>
  <w:num w:numId="2" w16cid:durableId="1313174163">
    <w:abstractNumId w:val="11"/>
  </w:num>
  <w:num w:numId="3" w16cid:durableId="1282953285">
    <w:abstractNumId w:val="3"/>
  </w:num>
  <w:num w:numId="4" w16cid:durableId="479422349">
    <w:abstractNumId w:val="1"/>
  </w:num>
  <w:num w:numId="5" w16cid:durableId="1486701612">
    <w:abstractNumId w:val="18"/>
  </w:num>
  <w:num w:numId="6" w16cid:durableId="465974197">
    <w:abstractNumId w:val="7"/>
  </w:num>
  <w:num w:numId="7" w16cid:durableId="1775633497">
    <w:abstractNumId w:val="14"/>
  </w:num>
  <w:num w:numId="8" w16cid:durableId="1936939805">
    <w:abstractNumId w:val="16"/>
  </w:num>
  <w:num w:numId="9" w16cid:durableId="2074237942">
    <w:abstractNumId w:val="10"/>
  </w:num>
  <w:num w:numId="10" w16cid:durableId="175582902">
    <w:abstractNumId w:val="9"/>
  </w:num>
  <w:num w:numId="11" w16cid:durableId="667556184">
    <w:abstractNumId w:val="6"/>
  </w:num>
  <w:num w:numId="12" w16cid:durableId="254943189">
    <w:abstractNumId w:val="4"/>
  </w:num>
  <w:num w:numId="13" w16cid:durableId="1754353769">
    <w:abstractNumId w:val="13"/>
  </w:num>
  <w:num w:numId="14" w16cid:durableId="676932225">
    <w:abstractNumId w:val="0"/>
  </w:num>
  <w:num w:numId="15" w16cid:durableId="1166937057">
    <w:abstractNumId w:val="12"/>
  </w:num>
  <w:num w:numId="16" w16cid:durableId="787167518">
    <w:abstractNumId w:val="15"/>
  </w:num>
  <w:num w:numId="17" w16cid:durableId="2147043297">
    <w:abstractNumId w:val="8"/>
  </w:num>
  <w:num w:numId="18" w16cid:durableId="668871188">
    <w:abstractNumId w:val="5"/>
  </w:num>
  <w:num w:numId="19" w16cid:durableId="183251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320"/>
    <w:rsid w:val="00041E4C"/>
    <w:rsid w:val="000D1B46"/>
    <w:rsid w:val="00107310"/>
    <w:rsid w:val="00192506"/>
    <w:rsid w:val="001D6286"/>
    <w:rsid w:val="0020457D"/>
    <w:rsid w:val="002956CD"/>
    <w:rsid w:val="002B1142"/>
    <w:rsid w:val="002B62DE"/>
    <w:rsid w:val="002C5C6E"/>
    <w:rsid w:val="002F2B6B"/>
    <w:rsid w:val="00331217"/>
    <w:rsid w:val="00340587"/>
    <w:rsid w:val="00374AA4"/>
    <w:rsid w:val="003A4BAA"/>
    <w:rsid w:val="003C4BB5"/>
    <w:rsid w:val="003F2D5E"/>
    <w:rsid w:val="00441986"/>
    <w:rsid w:val="00487A36"/>
    <w:rsid w:val="004B6330"/>
    <w:rsid w:val="00504835"/>
    <w:rsid w:val="006256AE"/>
    <w:rsid w:val="00625F58"/>
    <w:rsid w:val="00657F06"/>
    <w:rsid w:val="006B6B04"/>
    <w:rsid w:val="006D47E2"/>
    <w:rsid w:val="0077769A"/>
    <w:rsid w:val="00783A53"/>
    <w:rsid w:val="007D5464"/>
    <w:rsid w:val="007F23CB"/>
    <w:rsid w:val="007F4F76"/>
    <w:rsid w:val="00964A12"/>
    <w:rsid w:val="00B33021"/>
    <w:rsid w:val="00B37CD2"/>
    <w:rsid w:val="00B525C5"/>
    <w:rsid w:val="00B72AB2"/>
    <w:rsid w:val="00BE1129"/>
    <w:rsid w:val="00BF17A2"/>
    <w:rsid w:val="00C136F2"/>
    <w:rsid w:val="00C26E0C"/>
    <w:rsid w:val="00C3370D"/>
    <w:rsid w:val="00C76AC6"/>
    <w:rsid w:val="00CD6ED4"/>
    <w:rsid w:val="00CF45AC"/>
    <w:rsid w:val="00CF6D39"/>
    <w:rsid w:val="00D96E4D"/>
    <w:rsid w:val="00DB7018"/>
    <w:rsid w:val="00E15409"/>
    <w:rsid w:val="00E40416"/>
    <w:rsid w:val="00E45F7F"/>
    <w:rsid w:val="00E80358"/>
    <w:rsid w:val="00E81D83"/>
    <w:rsid w:val="00F3331E"/>
    <w:rsid w:val="00FC306E"/>
    <w:rsid w:val="00FF2966"/>
    <w:rsid w:val="00FF73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E5645"/>
  <w15:chartTrackingRefBased/>
  <w15:docId w15:val="{8966BBE1-4CC9-4D5F-9971-60ED77443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4835"/>
  </w:style>
  <w:style w:type="paragraph" w:styleId="1">
    <w:name w:val="heading 1"/>
    <w:basedOn w:val="a"/>
    <w:next w:val="a"/>
    <w:link w:val="10"/>
    <w:uiPriority w:val="9"/>
    <w:qFormat/>
    <w:rsid w:val="003C4B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C4B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F23C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4BB5"/>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3C4BB5"/>
    <w:rPr>
      <w:rFonts w:asciiTheme="majorHAnsi" w:eastAsiaTheme="majorEastAsia" w:hAnsiTheme="majorHAnsi" w:cstheme="majorBidi"/>
      <w:color w:val="2E74B5" w:themeColor="accent1" w:themeShade="BF"/>
      <w:sz w:val="26"/>
      <w:szCs w:val="26"/>
    </w:rPr>
  </w:style>
  <w:style w:type="paragraph" w:styleId="a3">
    <w:name w:val="List Paragraph"/>
    <w:basedOn w:val="a"/>
    <w:uiPriority w:val="34"/>
    <w:qFormat/>
    <w:rsid w:val="003C4BB5"/>
    <w:pPr>
      <w:ind w:left="720"/>
      <w:contextualSpacing/>
    </w:pPr>
  </w:style>
  <w:style w:type="paragraph" w:styleId="a4">
    <w:name w:val="Normal (Web)"/>
    <w:basedOn w:val="a"/>
    <w:unhideWhenUsed/>
    <w:rsid w:val="007D5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TOC Heading"/>
    <w:basedOn w:val="1"/>
    <w:next w:val="a"/>
    <w:uiPriority w:val="39"/>
    <w:unhideWhenUsed/>
    <w:qFormat/>
    <w:rsid w:val="007D5464"/>
    <w:pPr>
      <w:outlineLvl w:val="9"/>
    </w:pPr>
    <w:rPr>
      <w:lang w:eastAsia="ru-RU"/>
    </w:rPr>
  </w:style>
  <w:style w:type="paragraph" w:styleId="11">
    <w:name w:val="toc 1"/>
    <w:basedOn w:val="a"/>
    <w:next w:val="a"/>
    <w:autoRedefine/>
    <w:uiPriority w:val="39"/>
    <w:unhideWhenUsed/>
    <w:rsid w:val="007D5464"/>
    <w:pPr>
      <w:spacing w:after="100"/>
    </w:pPr>
  </w:style>
  <w:style w:type="paragraph" w:styleId="21">
    <w:name w:val="toc 2"/>
    <w:basedOn w:val="a"/>
    <w:next w:val="a"/>
    <w:autoRedefine/>
    <w:uiPriority w:val="39"/>
    <w:unhideWhenUsed/>
    <w:rsid w:val="007D5464"/>
    <w:pPr>
      <w:spacing w:after="100"/>
      <w:ind w:left="220"/>
    </w:pPr>
  </w:style>
  <w:style w:type="character" w:styleId="a6">
    <w:name w:val="Hyperlink"/>
    <w:basedOn w:val="a0"/>
    <w:uiPriority w:val="99"/>
    <w:unhideWhenUsed/>
    <w:rsid w:val="007D5464"/>
    <w:rPr>
      <w:color w:val="0563C1" w:themeColor="hyperlink"/>
      <w:u w:val="single"/>
    </w:rPr>
  </w:style>
  <w:style w:type="paragraph" w:styleId="a7">
    <w:name w:val="header"/>
    <w:basedOn w:val="a"/>
    <w:link w:val="a8"/>
    <w:uiPriority w:val="99"/>
    <w:unhideWhenUsed/>
    <w:rsid w:val="00D96E4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96E4D"/>
  </w:style>
  <w:style w:type="paragraph" w:styleId="a9">
    <w:name w:val="footer"/>
    <w:basedOn w:val="a"/>
    <w:link w:val="aa"/>
    <w:uiPriority w:val="99"/>
    <w:unhideWhenUsed/>
    <w:rsid w:val="00D96E4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96E4D"/>
  </w:style>
  <w:style w:type="table" w:styleId="ab">
    <w:name w:val="Table Grid"/>
    <w:basedOn w:val="a1"/>
    <w:uiPriority w:val="39"/>
    <w:rsid w:val="00D96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7F23CB"/>
    <w:rPr>
      <w:rFonts w:asciiTheme="majorHAnsi" w:eastAsiaTheme="majorEastAsia" w:hAnsiTheme="majorHAnsi" w:cstheme="majorBidi"/>
      <w:color w:val="1F4D78" w:themeColor="accent1" w:themeShade="7F"/>
      <w:sz w:val="24"/>
      <w:szCs w:val="24"/>
    </w:rPr>
  </w:style>
  <w:style w:type="character" w:customStyle="1" w:styleId="red-value">
    <w:name w:val="red-value"/>
    <w:basedOn w:val="a0"/>
    <w:rsid w:val="007F23CB"/>
  </w:style>
  <w:style w:type="character" w:styleId="ac">
    <w:name w:val="annotation reference"/>
    <w:basedOn w:val="a0"/>
    <w:uiPriority w:val="99"/>
    <w:semiHidden/>
    <w:unhideWhenUsed/>
    <w:rsid w:val="00E81D83"/>
    <w:rPr>
      <w:sz w:val="16"/>
      <w:szCs w:val="16"/>
    </w:rPr>
  </w:style>
  <w:style w:type="paragraph" w:styleId="ad">
    <w:name w:val="annotation text"/>
    <w:basedOn w:val="a"/>
    <w:link w:val="ae"/>
    <w:uiPriority w:val="99"/>
    <w:semiHidden/>
    <w:unhideWhenUsed/>
    <w:rsid w:val="00E81D83"/>
    <w:pPr>
      <w:spacing w:line="240" w:lineRule="auto"/>
    </w:pPr>
    <w:rPr>
      <w:sz w:val="20"/>
      <w:szCs w:val="20"/>
    </w:rPr>
  </w:style>
  <w:style w:type="character" w:customStyle="1" w:styleId="ae">
    <w:name w:val="Текст примечания Знак"/>
    <w:basedOn w:val="a0"/>
    <w:link w:val="ad"/>
    <w:uiPriority w:val="99"/>
    <w:semiHidden/>
    <w:rsid w:val="00E81D83"/>
    <w:rPr>
      <w:sz w:val="20"/>
      <w:szCs w:val="20"/>
    </w:rPr>
  </w:style>
  <w:style w:type="paragraph" w:styleId="af">
    <w:name w:val="annotation subject"/>
    <w:basedOn w:val="ad"/>
    <w:next w:val="ad"/>
    <w:link w:val="af0"/>
    <w:uiPriority w:val="99"/>
    <w:semiHidden/>
    <w:unhideWhenUsed/>
    <w:rsid w:val="00E81D83"/>
    <w:rPr>
      <w:b/>
      <w:bCs/>
    </w:rPr>
  </w:style>
  <w:style w:type="character" w:customStyle="1" w:styleId="af0">
    <w:name w:val="Тема примечания Знак"/>
    <w:basedOn w:val="ae"/>
    <w:link w:val="af"/>
    <w:uiPriority w:val="99"/>
    <w:semiHidden/>
    <w:rsid w:val="00E81D83"/>
    <w:rPr>
      <w:b/>
      <w:bCs/>
      <w:sz w:val="20"/>
      <w:szCs w:val="20"/>
    </w:rPr>
  </w:style>
  <w:style w:type="paragraph" w:styleId="af1">
    <w:name w:val="Balloon Text"/>
    <w:basedOn w:val="a"/>
    <w:link w:val="af2"/>
    <w:uiPriority w:val="99"/>
    <w:semiHidden/>
    <w:unhideWhenUsed/>
    <w:rsid w:val="00E81D8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E81D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50369">
      <w:bodyDiv w:val="1"/>
      <w:marLeft w:val="0"/>
      <w:marRight w:val="0"/>
      <w:marTop w:val="0"/>
      <w:marBottom w:val="0"/>
      <w:divBdr>
        <w:top w:val="none" w:sz="0" w:space="0" w:color="auto"/>
        <w:left w:val="none" w:sz="0" w:space="0" w:color="auto"/>
        <w:bottom w:val="none" w:sz="0" w:space="0" w:color="auto"/>
        <w:right w:val="none" w:sz="0" w:space="0" w:color="auto"/>
      </w:divBdr>
    </w:div>
    <w:div w:id="133524441">
      <w:bodyDiv w:val="1"/>
      <w:marLeft w:val="0"/>
      <w:marRight w:val="0"/>
      <w:marTop w:val="0"/>
      <w:marBottom w:val="0"/>
      <w:divBdr>
        <w:top w:val="none" w:sz="0" w:space="0" w:color="auto"/>
        <w:left w:val="none" w:sz="0" w:space="0" w:color="auto"/>
        <w:bottom w:val="none" w:sz="0" w:space="0" w:color="auto"/>
        <w:right w:val="none" w:sz="0" w:space="0" w:color="auto"/>
      </w:divBdr>
    </w:div>
    <w:div w:id="137504580">
      <w:bodyDiv w:val="1"/>
      <w:marLeft w:val="0"/>
      <w:marRight w:val="0"/>
      <w:marTop w:val="0"/>
      <w:marBottom w:val="0"/>
      <w:divBdr>
        <w:top w:val="none" w:sz="0" w:space="0" w:color="auto"/>
        <w:left w:val="none" w:sz="0" w:space="0" w:color="auto"/>
        <w:bottom w:val="none" w:sz="0" w:space="0" w:color="auto"/>
        <w:right w:val="none" w:sz="0" w:space="0" w:color="auto"/>
      </w:divBdr>
    </w:div>
    <w:div w:id="163981597">
      <w:bodyDiv w:val="1"/>
      <w:marLeft w:val="0"/>
      <w:marRight w:val="0"/>
      <w:marTop w:val="0"/>
      <w:marBottom w:val="0"/>
      <w:divBdr>
        <w:top w:val="none" w:sz="0" w:space="0" w:color="auto"/>
        <w:left w:val="none" w:sz="0" w:space="0" w:color="auto"/>
        <w:bottom w:val="none" w:sz="0" w:space="0" w:color="auto"/>
        <w:right w:val="none" w:sz="0" w:space="0" w:color="auto"/>
      </w:divBdr>
    </w:div>
    <w:div w:id="259993591">
      <w:bodyDiv w:val="1"/>
      <w:marLeft w:val="0"/>
      <w:marRight w:val="0"/>
      <w:marTop w:val="0"/>
      <w:marBottom w:val="0"/>
      <w:divBdr>
        <w:top w:val="none" w:sz="0" w:space="0" w:color="auto"/>
        <w:left w:val="none" w:sz="0" w:space="0" w:color="auto"/>
        <w:bottom w:val="none" w:sz="0" w:space="0" w:color="auto"/>
        <w:right w:val="none" w:sz="0" w:space="0" w:color="auto"/>
      </w:divBdr>
    </w:div>
    <w:div w:id="276372706">
      <w:bodyDiv w:val="1"/>
      <w:marLeft w:val="0"/>
      <w:marRight w:val="0"/>
      <w:marTop w:val="0"/>
      <w:marBottom w:val="0"/>
      <w:divBdr>
        <w:top w:val="none" w:sz="0" w:space="0" w:color="auto"/>
        <w:left w:val="none" w:sz="0" w:space="0" w:color="auto"/>
        <w:bottom w:val="none" w:sz="0" w:space="0" w:color="auto"/>
        <w:right w:val="none" w:sz="0" w:space="0" w:color="auto"/>
      </w:divBdr>
    </w:div>
    <w:div w:id="344019655">
      <w:bodyDiv w:val="1"/>
      <w:marLeft w:val="0"/>
      <w:marRight w:val="0"/>
      <w:marTop w:val="0"/>
      <w:marBottom w:val="0"/>
      <w:divBdr>
        <w:top w:val="none" w:sz="0" w:space="0" w:color="auto"/>
        <w:left w:val="none" w:sz="0" w:space="0" w:color="auto"/>
        <w:bottom w:val="none" w:sz="0" w:space="0" w:color="auto"/>
        <w:right w:val="none" w:sz="0" w:space="0" w:color="auto"/>
      </w:divBdr>
    </w:div>
    <w:div w:id="418524476">
      <w:bodyDiv w:val="1"/>
      <w:marLeft w:val="0"/>
      <w:marRight w:val="0"/>
      <w:marTop w:val="0"/>
      <w:marBottom w:val="0"/>
      <w:divBdr>
        <w:top w:val="none" w:sz="0" w:space="0" w:color="auto"/>
        <w:left w:val="none" w:sz="0" w:space="0" w:color="auto"/>
        <w:bottom w:val="none" w:sz="0" w:space="0" w:color="auto"/>
        <w:right w:val="none" w:sz="0" w:space="0" w:color="auto"/>
      </w:divBdr>
    </w:div>
    <w:div w:id="448083660">
      <w:bodyDiv w:val="1"/>
      <w:marLeft w:val="0"/>
      <w:marRight w:val="0"/>
      <w:marTop w:val="0"/>
      <w:marBottom w:val="0"/>
      <w:divBdr>
        <w:top w:val="none" w:sz="0" w:space="0" w:color="auto"/>
        <w:left w:val="none" w:sz="0" w:space="0" w:color="auto"/>
        <w:bottom w:val="none" w:sz="0" w:space="0" w:color="auto"/>
        <w:right w:val="none" w:sz="0" w:space="0" w:color="auto"/>
      </w:divBdr>
    </w:div>
    <w:div w:id="596326840">
      <w:bodyDiv w:val="1"/>
      <w:marLeft w:val="0"/>
      <w:marRight w:val="0"/>
      <w:marTop w:val="0"/>
      <w:marBottom w:val="0"/>
      <w:divBdr>
        <w:top w:val="none" w:sz="0" w:space="0" w:color="auto"/>
        <w:left w:val="none" w:sz="0" w:space="0" w:color="auto"/>
        <w:bottom w:val="none" w:sz="0" w:space="0" w:color="auto"/>
        <w:right w:val="none" w:sz="0" w:space="0" w:color="auto"/>
      </w:divBdr>
    </w:div>
    <w:div w:id="598877041">
      <w:bodyDiv w:val="1"/>
      <w:marLeft w:val="0"/>
      <w:marRight w:val="0"/>
      <w:marTop w:val="0"/>
      <w:marBottom w:val="0"/>
      <w:divBdr>
        <w:top w:val="none" w:sz="0" w:space="0" w:color="auto"/>
        <w:left w:val="none" w:sz="0" w:space="0" w:color="auto"/>
        <w:bottom w:val="none" w:sz="0" w:space="0" w:color="auto"/>
        <w:right w:val="none" w:sz="0" w:space="0" w:color="auto"/>
      </w:divBdr>
    </w:div>
    <w:div w:id="944271818">
      <w:bodyDiv w:val="1"/>
      <w:marLeft w:val="0"/>
      <w:marRight w:val="0"/>
      <w:marTop w:val="0"/>
      <w:marBottom w:val="0"/>
      <w:divBdr>
        <w:top w:val="none" w:sz="0" w:space="0" w:color="auto"/>
        <w:left w:val="none" w:sz="0" w:space="0" w:color="auto"/>
        <w:bottom w:val="none" w:sz="0" w:space="0" w:color="auto"/>
        <w:right w:val="none" w:sz="0" w:space="0" w:color="auto"/>
      </w:divBdr>
    </w:div>
    <w:div w:id="957834930">
      <w:bodyDiv w:val="1"/>
      <w:marLeft w:val="0"/>
      <w:marRight w:val="0"/>
      <w:marTop w:val="0"/>
      <w:marBottom w:val="0"/>
      <w:divBdr>
        <w:top w:val="none" w:sz="0" w:space="0" w:color="auto"/>
        <w:left w:val="none" w:sz="0" w:space="0" w:color="auto"/>
        <w:bottom w:val="none" w:sz="0" w:space="0" w:color="auto"/>
        <w:right w:val="none" w:sz="0" w:space="0" w:color="auto"/>
      </w:divBdr>
    </w:div>
    <w:div w:id="1047686026">
      <w:bodyDiv w:val="1"/>
      <w:marLeft w:val="0"/>
      <w:marRight w:val="0"/>
      <w:marTop w:val="0"/>
      <w:marBottom w:val="0"/>
      <w:divBdr>
        <w:top w:val="none" w:sz="0" w:space="0" w:color="auto"/>
        <w:left w:val="none" w:sz="0" w:space="0" w:color="auto"/>
        <w:bottom w:val="none" w:sz="0" w:space="0" w:color="auto"/>
        <w:right w:val="none" w:sz="0" w:space="0" w:color="auto"/>
      </w:divBdr>
      <w:divsChild>
        <w:div w:id="1317956769">
          <w:marLeft w:val="0"/>
          <w:marRight w:val="0"/>
          <w:marTop w:val="270"/>
          <w:marBottom w:val="0"/>
          <w:divBdr>
            <w:top w:val="none" w:sz="0" w:space="0" w:color="auto"/>
            <w:left w:val="none" w:sz="0" w:space="0" w:color="auto"/>
            <w:bottom w:val="none" w:sz="0" w:space="0" w:color="auto"/>
            <w:right w:val="none" w:sz="0" w:space="0" w:color="auto"/>
          </w:divBdr>
        </w:div>
        <w:div w:id="78448235">
          <w:marLeft w:val="0"/>
          <w:marRight w:val="0"/>
          <w:marTop w:val="270"/>
          <w:marBottom w:val="0"/>
          <w:divBdr>
            <w:top w:val="none" w:sz="0" w:space="0" w:color="auto"/>
            <w:left w:val="none" w:sz="0" w:space="0" w:color="auto"/>
            <w:bottom w:val="none" w:sz="0" w:space="0" w:color="auto"/>
            <w:right w:val="none" w:sz="0" w:space="0" w:color="auto"/>
          </w:divBdr>
        </w:div>
      </w:divsChild>
    </w:div>
    <w:div w:id="1150486695">
      <w:bodyDiv w:val="1"/>
      <w:marLeft w:val="0"/>
      <w:marRight w:val="0"/>
      <w:marTop w:val="0"/>
      <w:marBottom w:val="0"/>
      <w:divBdr>
        <w:top w:val="none" w:sz="0" w:space="0" w:color="auto"/>
        <w:left w:val="none" w:sz="0" w:space="0" w:color="auto"/>
        <w:bottom w:val="none" w:sz="0" w:space="0" w:color="auto"/>
        <w:right w:val="none" w:sz="0" w:space="0" w:color="auto"/>
      </w:divBdr>
    </w:div>
    <w:div w:id="1173253057">
      <w:bodyDiv w:val="1"/>
      <w:marLeft w:val="0"/>
      <w:marRight w:val="0"/>
      <w:marTop w:val="0"/>
      <w:marBottom w:val="0"/>
      <w:divBdr>
        <w:top w:val="none" w:sz="0" w:space="0" w:color="auto"/>
        <w:left w:val="none" w:sz="0" w:space="0" w:color="auto"/>
        <w:bottom w:val="none" w:sz="0" w:space="0" w:color="auto"/>
        <w:right w:val="none" w:sz="0" w:space="0" w:color="auto"/>
      </w:divBdr>
    </w:div>
    <w:div w:id="1258488550">
      <w:bodyDiv w:val="1"/>
      <w:marLeft w:val="0"/>
      <w:marRight w:val="0"/>
      <w:marTop w:val="0"/>
      <w:marBottom w:val="0"/>
      <w:divBdr>
        <w:top w:val="none" w:sz="0" w:space="0" w:color="auto"/>
        <w:left w:val="none" w:sz="0" w:space="0" w:color="auto"/>
        <w:bottom w:val="none" w:sz="0" w:space="0" w:color="auto"/>
        <w:right w:val="none" w:sz="0" w:space="0" w:color="auto"/>
      </w:divBdr>
    </w:div>
    <w:div w:id="1312755438">
      <w:bodyDiv w:val="1"/>
      <w:marLeft w:val="0"/>
      <w:marRight w:val="0"/>
      <w:marTop w:val="0"/>
      <w:marBottom w:val="0"/>
      <w:divBdr>
        <w:top w:val="none" w:sz="0" w:space="0" w:color="auto"/>
        <w:left w:val="none" w:sz="0" w:space="0" w:color="auto"/>
        <w:bottom w:val="none" w:sz="0" w:space="0" w:color="auto"/>
        <w:right w:val="none" w:sz="0" w:space="0" w:color="auto"/>
      </w:divBdr>
    </w:div>
    <w:div w:id="1367831452">
      <w:bodyDiv w:val="1"/>
      <w:marLeft w:val="0"/>
      <w:marRight w:val="0"/>
      <w:marTop w:val="0"/>
      <w:marBottom w:val="0"/>
      <w:divBdr>
        <w:top w:val="none" w:sz="0" w:space="0" w:color="auto"/>
        <w:left w:val="none" w:sz="0" w:space="0" w:color="auto"/>
        <w:bottom w:val="none" w:sz="0" w:space="0" w:color="auto"/>
        <w:right w:val="none" w:sz="0" w:space="0" w:color="auto"/>
      </w:divBdr>
    </w:div>
    <w:div w:id="1395465553">
      <w:bodyDiv w:val="1"/>
      <w:marLeft w:val="0"/>
      <w:marRight w:val="0"/>
      <w:marTop w:val="0"/>
      <w:marBottom w:val="0"/>
      <w:divBdr>
        <w:top w:val="none" w:sz="0" w:space="0" w:color="auto"/>
        <w:left w:val="none" w:sz="0" w:space="0" w:color="auto"/>
        <w:bottom w:val="none" w:sz="0" w:space="0" w:color="auto"/>
        <w:right w:val="none" w:sz="0" w:space="0" w:color="auto"/>
      </w:divBdr>
    </w:div>
    <w:div w:id="1704011301">
      <w:bodyDiv w:val="1"/>
      <w:marLeft w:val="0"/>
      <w:marRight w:val="0"/>
      <w:marTop w:val="0"/>
      <w:marBottom w:val="0"/>
      <w:divBdr>
        <w:top w:val="none" w:sz="0" w:space="0" w:color="auto"/>
        <w:left w:val="none" w:sz="0" w:space="0" w:color="auto"/>
        <w:bottom w:val="none" w:sz="0" w:space="0" w:color="auto"/>
        <w:right w:val="none" w:sz="0" w:space="0" w:color="auto"/>
      </w:divBdr>
    </w:div>
    <w:div w:id="1864896785">
      <w:bodyDiv w:val="1"/>
      <w:marLeft w:val="0"/>
      <w:marRight w:val="0"/>
      <w:marTop w:val="0"/>
      <w:marBottom w:val="0"/>
      <w:divBdr>
        <w:top w:val="none" w:sz="0" w:space="0" w:color="auto"/>
        <w:left w:val="none" w:sz="0" w:space="0" w:color="auto"/>
        <w:bottom w:val="none" w:sz="0" w:space="0" w:color="auto"/>
        <w:right w:val="none" w:sz="0" w:space="0" w:color="auto"/>
      </w:divBdr>
    </w:div>
    <w:div w:id="1871331446">
      <w:bodyDiv w:val="1"/>
      <w:marLeft w:val="0"/>
      <w:marRight w:val="0"/>
      <w:marTop w:val="0"/>
      <w:marBottom w:val="0"/>
      <w:divBdr>
        <w:top w:val="none" w:sz="0" w:space="0" w:color="auto"/>
        <w:left w:val="none" w:sz="0" w:space="0" w:color="auto"/>
        <w:bottom w:val="none" w:sz="0" w:space="0" w:color="auto"/>
        <w:right w:val="none" w:sz="0" w:space="0" w:color="auto"/>
      </w:divBdr>
    </w:div>
    <w:div w:id="1951011221">
      <w:bodyDiv w:val="1"/>
      <w:marLeft w:val="0"/>
      <w:marRight w:val="0"/>
      <w:marTop w:val="0"/>
      <w:marBottom w:val="0"/>
      <w:divBdr>
        <w:top w:val="none" w:sz="0" w:space="0" w:color="auto"/>
        <w:left w:val="none" w:sz="0" w:space="0" w:color="auto"/>
        <w:bottom w:val="none" w:sz="0" w:space="0" w:color="auto"/>
        <w:right w:val="none" w:sz="0" w:space="0" w:color="auto"/>
      </w:divBdr>
    </w:div>
    <w:div w:id="195751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A4FA1-1445-4FC0-9FBC-9F76E303C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6824</Words>
  <Characters>38901</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dc:creator>
  <cp:keywords/>
  <dc:description/>
  <cp:lastModifiedBy>Алёна Колесникова</cp:lastModifiedBy>
  <cp:revision>3</cp:revision>
  <cp:lastPrinted>2023-01-19T10:29:00Z</cp:lastPrinted>
  <dcterms:created xsi:type="dcterms:W3CDTF">2023-02-06T11:53:00Z</dcterms:created>
  <dcterms:modified xsi:type="dcterms:W3CDTF">2023-02-08T14:05:00Z</dcterms:modified>
</cp:coreProperties>
</file>