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3CD4" w:rsidRDefault="00983CD4" w:rsidP="00652903">
      <w:pPr>
        <w:jc w:val="center"/>
      </w:pPr>
    </w:p>
    <w:p w:rsidR="00983CD4" w:rsidRDefault="00983CD4" w:rsidP="00652903">
      <w:pPr>
        <w:jc w:val="center"/>
      </w:pPr>
      <w:r>
        <w:rPr>
          <w:noProof/>
        </w:rPr>
        <w:drawing>
          <wp:inline distT="0" distB="0" distL="0" distR="0">
            <wp:extent cx="5936615" cy="8286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D4" w:rsidRDefault="00983CD4" w:rsidP="00652903">
      <w:pPr>
        <w:jc w:val="center"/>
      </w:pPr>
    </w:p>
    <w:p w:rsidR="00983CD4" w:rsidRDefault="00983CD4" w:rsidP="00652903">
      <w:pPr>
        <w:jc w:val="center"/>
      </w:pPr>
    </w:p>
    <w:p w:rsidR="00983CD4" w:rsidRDefault="00983CD4" w:rsidP="00652903">
      <w:pPr>
        <w:jc w:val="center"/>
      </w:pPr>
    </w:p>
    <w:p w:rsidR="00652903" w:rsidRDefault="00652903" w:rsidP="00652903">
      <w:pPr>
        <w:jc w:val="center"/>
      </w:pPr>
      <w:r>
        <w:lastRenderedPageBreak/>
        <w:t xml:space="preserve">МИНИСТЕРСТВО НАУКИ ВЫСШЕГО ОБРАЗОВАНИЯ РОССИЙСКОЙ ФЕДЕРАЦИИ Федеральное государственное бюджетное образовательное учреждение </w:t>
      </w:r>
    </w:p>
    <w:p w:rsidR="00652903" w:rsidRPr="0010222A" w:rsidRDefault="00652903" w:rsidP="00652903">
      <w:pPr>
        <w:jc w:val="center"/>
      </w:pPr>
      <w:r>
        <w:t>высшего образования</w:t>
      </w:r>
    </w:p>
    <w:p w:rsidR="00652903" w:rsidRDefault="00652903" w:rsidP="00652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«КУБАНСКИЙ ГОСУДАРСТВЕННЫЙ УНИВЕРСИТЕТ»</w:t>
      </w:r>
    </w:p>
    <w:p w:rsidR="00652903" w:rsidRPr="0010222A" w:rsidRDefault="00652903" w:rsidP="00652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(ФГБОУ ВО «</w:t>
      </w:r>
      <w:proofErr w:type="spellStart"/>
      <w:r>
        <w:rPr>
          <w:b/>
          <w:sz w:val="28"/>
          <w:szCs w:val="28"/>
        </w:rPr>
        <w:t>КубГУ</w:t>
      </w:r>
      <w:proofErr w:type="spellEnd"/>
      <w:r>
        <w:rPr>
          <w:b/>
          <w:sz w:val="28"/>
          <w:szCs w:val="28"/>
        </w:rPr>
        <w:t>»)</w:t>
      </w:r>
    </w:p>
    <w:p w:rsidR="00652903" w:rsidRDefault="00652903" w:rsidP="00652903">
      <w:pPr>
        <w:spacing w:line="360" w:lineRule="auto"/>
        <w:jc w:val="both"/>
        <w:rPr>
          <w:sz w:val="28"/>
          <w:szCs w:val="28"/>
        </w:rPr>
      </w:pPr>
    </w:p>
    <w:p w:rsidR="00652903" w:rsidRDefault="00652903" w:rsidP="00652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Факультет романо-германской филологии</w:t>
      </w:r>
    </w:p>
    <w:p w:rsidR="00652903" w:rsidRPr="000B7110" w:rsidRDefault="00652903" w:rsidP="00652903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Кафедра </w:t>
      </w:r>
      <w:r w:rsidRPr="000B7110">
        <w:rPr>
          <w:b/>
          <w:color w:val="000000" w:themeColor="text1"/>
          <w:sz w:val="28"/>
          <w:szCs w:val="28"/>
        </w:rPr>
        <w:t>ан</w:t>
      </w:r>
      <w:r>
        <w:rPr>
          <w:b/>
          <w:color w:val="000000" w:themeColor="text1"/>
          <w:sz w:val="28"/>
          <w:szCs w:val="28"/>
        </w:rPr>
        <w:t>г</w:t>
      </w:r>
      <w:r w:rsidRPr="000B7110">
        <w:rPr>
          <w:b/>
          <w:color w:val="000000" w:themeColor="text1"/>
          <w:sz w:val="28"/>
          <w:szCs w:val="28"/>
        </w:rPr>
        <w:t xml:space="preserve">лийской филологии </w:t>
      </w:r>
    </w:p>
    <w:p w:rsidR="00652903" w:rsidRPr="008F6A97" w:rsidRDefault="00652903" w:rsidP="00652903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jc w:val="center"/>
        <w:rPr>
          <w:rFonts w:eastAsia="Calibri"/>
          <w:b/>
          <w:bCs/>
          <w:sz w:val="28"/>
          <w:szCs w:val="28"/>
        </w:rPr>
      </w:pPr>
      <w:r w:rsidRPr="008F6A97">
        <w:rPr>
          <w:rFonts w:eastAsia="Calibri"/>
          <w:b/>
          <w:bCs/>
          <w:sz w:val="28"/>
          <w:szCs w:val="28"/>
        </w:rPr>
        <w:t>КУРСОВАЯ РАБОТА</w:t>
      </w:r>
    </w:p>
    <w:p w:rsidR="00652903" w:rsidRPr="008F6A97" w:rsidRDefault="00652903" w:rsidP="00652903">
      <w:pPr>
        <w:jc w:val="center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jc w:val="center"/>
        <w:rPr>
          <w:rFonts w:eastAsia="Calibri"/>
          <w:b/>
          <w:bCs/>
          <w:sz w:val="28"/>
          <w:szCs w:val="28"/>
        </w:rPr>
      </w:pPr>
    </w:p>
    <w:p w:rsidR="00652903" w:rsidRPr="008F6A97" w:rsidRDefault="00652903" w:rsidP="00652903">
      <w:pPr>
        <w:jc w:val="center"/>
        <w:rPr>
          <w:rFonts w:eastAsia="Calibri"/>
          <w:b/>
          <w:bCs/>
          <w:sz w:val="28"/>
          <w:szCs w:val="28"/>
        </w:rPr>
      </w:pPr>
    </w:p>
    <w:p w:rsidR="00652903" w:rsidRPr="00DA606C" w:rsidRDefault="00652903" w:rsidP="00652903">
      <w:pPr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ФОРМИРОВАНИЕ ЛЕКСИЧЕСКОЙ КОМПЕТЕНЦИИ ПРИ ОБУЧЕНИИ ИНОСТРАННЫМ ЯЗЫКАМ</w:t>
      </w:r>
    </w:p>
    <w:p w:rsidR="00652903" w:rsidRPr="008F6A97" w:rsidRDefault="00652903" w:rsidP="00652903">
      <w:pPr>
        <w:keepNext/>
        <w:outlineLvl w:val="0"/>
        <w:rPr>
          <w:rFonts w:eastAsia="Calibri"/>
          <w:sz w:val="28"/>
          <w:szCs w:val="28"/>
        </w:rPr>
      </w:pPr>
    </w:p>
    <w:p w:rsidR="00652903" w:rsidRPr="008F6A97" w:rsidRDefault="00652903" w:rsidP="00652903">
      <w:pPr>
        <w:rPr>
          <w:rFonts w:ascii="Calibri" w:eastAsia="Calibri" w:hAnsi="Calibri"/>
        </w:rPr>
      </w:pPr>
    </w:p>
    <w:p w:rsidR="00652903" w:rsidRPr="008F6A97" w:rsidRDefault="00652903" w:rsidP="00652903">
      <w:pPr>
        <w:keepNext/>
        <w:tabs>
          <w:tab w:val="left" w:pos="6946"/>
        </w:tabs>
        <w:outlineLvl w:val="0"/>
        <w:rPr>
          <w:rFonts w:eastAsia="Calibri"/>
          <w:sz w:val="28"/>
          <w:szCs w:val="28"/>
        </w:rPr>
      </w:pPr>
      <w:r w:rsidRPr="008F6A97">
        <w:rPr>
          <w:rFonts w:eastAsia="Calibri"/>
          <w:sz w:val="28"/>
          <w:szCs w:val="28"/>
        </w:rPr>
        <w:t>Работу выполнил</w:t>
      </w:r>
      <w:r>
        <w:rPr>
          <w:rFonts w:eastAsia="Calibri"/>
          <w:sz w:val="28"/>
          <w:szCs w:val="28"/>
          <w:lang w:val="en-US"/>
        </w:rPr>
        <w:t>a</w:t>
      </w:r>
      <w:r w:rsidRPr="008F6A97">
        <w:rPr>
          <w:rFonts w:eastAsia="Calibri"/>
          <w:sz w:val="28"/>
        </w:rPr>
        <w:t xml:space="preserve"> </w:t>
      </w:r>
      <w:r w:rsidRPr="008F6A97">
        <w:rPr>
          <w:rFonts w:eastAsia="Calibri"/>
          <w:sz w:val="28"/>
          <w:szCs w:val="28"/>
        </w:rPr>
        <w:t xml:space="preserve"> </w:t>
      </w:r>
      <w:r w:rsidRPr="008F6A97">
        <w:rPr>
          <w:rFonts w:eastAsia="Calibri"/>
          <w:sz w:val="28"/>
          <w:szCs w:val="28"/>
          <w:u w:val="single"/>
        </w:rPr>
        <w:t xml:space="preserve">                                                                </w:t>
      </w:r>
      <w:r>
        <w:rPr>
          <w:rFonts w:eastAsia="Calibri"/>
          <w:sz w:val="28"/>
        </w:rPr>
        <w:t>П</w:t>
      </w:r>
      <w:r w:rsidRPr="008F6A97">
        <w:rPr>
          <w:rFonts w:eastAsia="Calibri"/>
          <w:sz w:val="28"/>
        </w:rPr>
        <w:t>.</w:t>
      </w:r>
      <w:r>
        <w:rPr>
          <w:rFonts w:eastAsia="Calibri"/>
          <w:sz w:val="28"/>
        </w:rPr>
        <w:t>Ю</w:t>
      </w:r>
      <w:r w:rsidRPr="008F6A97">
        <w:rPr>
          <w:rFonts w:eastAsia="Calibri"/>
          <w:sz w:val="28"/>
        </w:rPr>
        <w:t xml:space="preserve">. </w:t>
      </w:r>
      <w:r>
        <w:rPr>
          <w:rFonts w:eastAsia="Calibri"/>
          <w:sz w:val="28"/>
        </w:rPr>
        <w:t>Ремизова</w:t>
      </w:r>
    </w:p>
    <w:p w:rsidR="00652903" w:rsidRPr="008F6A97" w:rsidRDefault="00652903" w:rsidP="00652903">
      <w:pPr>
        <w:jc w:val="center"/>
        <w:rPr>
          <w:rFonts w:eastAsia="Calibri"/>
          <w:sz w:val="28"/>
          <w:szCs w:val="28"/>
          <w:vertAlign w:val="superscript"/>
        </w:rPr>
      </w:pPr>
    </w:p>
    <w:p w:rsidR="00652903" w:rsidRPr="00A41284" w:rsidRDefault="00652903" w:rsidP="00652903">
      <w:pPr>
        <w:spacing w:line="360" w:lineRule="auto"/>
        <w:rPr>
          <w:sz w:val="28"/>
          <w:szCs w:val="28"/>
        </w:rPr>
      </w:pPr>
      <w:r w:rsidRPr="008F6A97">
        <w:rPr>
          <w:rFonts w:eastAsia="Calibri"/>
          <w:sz w:val="28"/>
          <w:szCs w:val="28"/>
        </w:rPr>
        <w:t>Направление</w:t>
      </w:r>
      <w:r w:rsidRPr="000E04D1">
        <w:rPr>
          <w:sz w:val="28"/>
          <w:szCs w:val="28"/>
        </w:rPr>
        <w:t xml:space="preserve"> </w:t>
      </w:r>
      <w:r w:rsidRPr="00A41284">
        <w:rPr>
          <w:sz w:val="28"/>
          <w:szCs w:val="28"/>
        </w:rPr>
        <w:t>подготовки</w:t>
      </w:r>
      <w:r w:rsidRPr="00A41284">
        <w:rPr>
          <w:rFonts w:eastAsia="Calibri"/>
          <w:sz w:val="28"/>
          <w:szCs w:val="28"/>
        </w:rPr>
        <w:t xml:space="preserve">   </w:t>
      </w:r>
      <w:r w:rsidRPr="00A41284">
        <w:rPr>
          <w:sz w:val="28"/>
          <w:szCs w:val="28"/>
        </w:rPr>
        <w:t xml:space="preserve">44.03.05 Педагогическое образование  </w:t>
      </w:r>
    </w:p>
    <w:p w:rsidR="00652903" w:rsidRPr="00A41284" w:rsidRDefault="00652903" w:rsidP="00652903">
      <w:pPr>
        <w:ind w:left="3119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41284">
        <w:rPr>
          <w:sz w:val="28"/>
          <w:szCs w:val="28"/>
        </w:rPr>
        <w:t xml:space="preserve">(с двумя профилями </w:t>
      </w:r>
      <w:proofErr w:type="gramStart"/>
      <w:r w:rsidRPr="00A41284">
        <w:rPr>
          <w:sz w:val="28"/>
          <w:szCs w:val="28"/>
        </w:rPr>
        <w:t xml:space="preserve">подготовки)  </w:t>
      </w:r>
      <w:r w:rsidRPr="00A41284">
        <w:rPr>
          <w:rFonts w:eastAsia="Calibri"/>
          <w:sz w:val="28"/>
          <w:szCs w:val="28"/>
        </w:rPr>
        <w:t>курс</w:t>
      </w:r>
      <w:proofErr w:type="gramEnd"/>
      <w:r w:rsidRPr="00A41284">
        <w:rPr>
          <w:rFonts w:eastAsia="Calibri"/>
          <w:sz w:val="28"/>
          <w:szCs w:val="28"/>
        </w:rPr>
        <w:t xml:space="preserve"> 4</w:t>
      </w:r>
    </w:p>
    <w:p w:rsidR="00652903" w:rsidRPr="008F6A97" w:rsidRDefault="00652903" w:rsidP="00652903">
      <w:pPr>
        <w:jc w:val="center"/>
        <w:rPr>
          <w:rFonts w:eastAsia="Calibri"/>
          <w:sz w:val="28"/>
          <w:szCs w:val="28"/>
          <w:vertAlign w:val="superscript"/>
        </w:rPr>
      </w:pPr>
    </w:p>
    <w:p w:rsidR="00652903" w:rsidRPr="00A41284" w:rsidRDefault="00652903" w:rsidP="00652903">
      <w:pPr>
        <w:spacing w:line="360" w:lineRule="auto"/>
        <w:rPr>
          <w:sz w:val="28"/>
          <w:szCs w:val="28"/>
        </w:rPr>
      </w:pPr>
      <w:r>
        <w:rPr>
          <w:rFonts w:eastAsia="Calibri"/>
          <w:sz w:val="28"/>
          <w:szCs w:val="28"/>
        </w:rPr>
        <w:t>Направленность</w:t>
      </w:r>
      <w:r w:rsidRPr="008F6A97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профиль)</w:t>
      </w:r>
      <w:r w:rsidRPr="00E81745">
        <w:rPr>
          <w:sz w:val="28"/>
          <w:szCs w:val="28"/>
        </w:rPr>
        <w:t xml:space="preserve">  </w:t>
      </w:r>
      <w:r>
        <w:rPr>
          <w:sz w:val="28"/>
          <w:szCs w:val="28"/>
        </w:rPr>
        <w:t>Английский</w:t>
      </w:r>
      <w:proofErr w:type="gramEnd"/>
      <w:r>
        <w:rPr>
          <w:sz w:val="28"/>
          <w:szCs w:val="28"/>
        </w:rPr>
        <w:t xml:space="preserve"> язык, Немецкий язык</w:t>
      </w:r>
    </w:p>
    <w:p w:rsidR="00652903" w:rsidRPr="008F6A97" w:rsidRDefault="00652903" w:rsidP="00652903">
      <w:pPr>
        <w:rPr>
          <w:rFonts w:eastAsia="Calibri"/>
          <w:sz w:val="28"/>
          <w:szCs w:val="28"/>
        </w:rPr>
      </w:pPr>
    </w:p>
    <w:p w:rsidR="00652903" w:rsidRPr="008F6A97" w:rsidRDefault="00652903" w:rsidP="00652903">
      <w:pPr>
        <w:keepNext/>
        <w:outlineLvl w:val="0"/>
        <w:rPr>
          <w:rFonts w:eastAsia="Calibri"/>
          <w:sz w:val="28"/>
          <w:szCs w:val="28"/>
        </w:rPr>
      </w:pPr>
      <w:r w:rsidRPr="008F6A97">
        <w:rPr>
          <w:rFonts w:eastAsia="Calibri"/>
          <w:sz w:val="28"/>
          <w:szCs w:val="28"/>
        </w:rPr>
        <w:t>Научный руководитель</w:t>
      </w:r>
    </w:p>
    <w:p w:rsidR="00652903" w:rsidRPr="008F6A97" w:rsidRDefault="00652903" w:rsidP="00652903">
      <w:pPr>
        <w:tabs>
          <w:tab w:val="left" w:pos="6946"/>
        </w:tabs>
        <w:rPr>
          <w:rFonts w:eastAsia="Calibri"/>
          <w:sz w:val="28"/>
          <w:szCs w:val="28"/>
        </w:rPr>
      </w:pPr>
      <w:r>
        <w:rPr>
          <w:rFonts w:eastAsia="SimSun" w:cs="Mangal"/>
          <w:kern w:val="1"/>
          <w:sz w:val="28"/>
          <w:szCs w:val="28"/>
          <w:lang w:eastAsia="zh-CN" w:bidi="hi-IN"/>
        </w:rPr>
        <w:t>канд.</w:t>
      </w:r>
      <w:r w:rsidRPr="00652903">
        <w:rPr>
          <w:rFonts w:eastAsia="SimSun" w:cs="Mangal"/>
          <w:kern w:val="1"/>
          <w:sz w:val="28"/>
          <w:szCs w:val="28"/>
          <w:lang w:eastAsia="zh-CN" w:bidi="hi-IN"/>
        </w:rPr>
        <w:t xml:space="preserve"> </w:t>
      </w:r>
      <w:r>
        <w:rPr>
          <w:rFonts w:eastAsia="SimSun" w:cs="Mangal"/>
          <w:kern w:val="1"/>
          <w:sz w:val="28"/>
          <w:szCs w:val="28"/>
          <w:lang w:eastAsia="zh-CN" w:bidi="hi-IN"/>
        </w:rPr>
        <w:t>филол.</w:t>
      </w:r>
      <w:r w:rsidRPr="00652903">
        <w:rPr>
          <w:rFonts w:eastAsia="SimSun" w:cs="Mangal"/>
          <w:kern w:val="1"/>
          <w:sz w:val="28"/>
          <w:szCs w:val="28"/>
          <w:lang w:eastAsia="zh-CN" w:bidi="hi-IN"/>
        </w:rPr>
        <w:t xml:space="preserve"> </w:t>
      </w:r>
      <w:r>
        <w:rPr>
          <w:rFonts w:eastAsia="SimSun" w:cs="Mangal"/>
          <w:kern w:val="1"/>
          <w:sz w:val="28"/>
          <w:szCs w:val="28"/>
          <w:lang w:eastAsia="zh-CN" w:bidi="hi-IN"/>
        </w:rPr>
        <w:t>наук</w:t>
      </w:r>
      <w:r w:rsidRPr="003E51E1">
        <w:rPr>
          <w:rFonts w:eastAsia="SimSun" w:cs="Mangal"/>
          <w:kern w:val="1"/>
          <w:sz w:val="28"/>
          <w:szCs w:val="28"/>
          <w:lang w:eastAsia="zh-CN" w:bidi="hi-IN"/>
        </w:rPr>
        <w:t>,</w:t>
      </w:r>
      <w:r w:rsidRPr="00652903">
        <w:rPr>
          <w:rFonts w:eastAsia="SimSun" w:cs="Mangal"/>
          <w:kern w:val="1"/>
          <w:sz w:val="28"/>
          <w:szCs w:val="28"/>
          <w:lang w:eastAsia="zh-CN" w:bidi="hi-IN"/>
        </w:rPr>
        <w:t xml:space="preserve"> </w:t>
      </w:r>
      <w:r>
        <w:rPr>
          <w:rFonts w:eastAsia="SimSun" w:cs="Mangal"/>
          <w:kern w:val="1"/>
          <w:sz w:val="28"/>
          <w:szCs w:val="28"/>
          <w:lang w:eastAsia="zh-CN" w:bidi="hi-IN"/>
        </w:rPr>
        <w:t xml:space="preserve">доц.   </w:t>
      </w:r>
      <w:r w:rsidRPr="008F6A97">
        <w:rPr>
          <w:rFonts w:eastAsia="Calibri"/>
          <w:sz w:val="28"/>
          <w:szCs w:val="28"/>
          <w:u w:val="single"/>
        </w:rPr>
        <w:t xml:space="preserve">                                                       </w:t>
      </w:r>
      <w:r>
        <w:rPr>
          <w:rFonts w:eastAsia="Calibri"/>
          <w:sz w:val="28"/>
          <w:szCs w:val="28"/>
        </w:rPr>
        <w:t>Е</w:t>
      </w:r>
      <w:r w:rsidRPr="008F6A97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Г</w:t>
      </w:r>
      <w:r w:rsidRPr="008F6A97">
        <w:rPr>
          <w:rFonts w:eastAsia="Calibri"/>
          <w:sz w:val="28"/>
          <w:szCs w:val="28"/>
        </w:rPr>
        <w:t xml:space="preserve">. </w:t>
      </w:r>
      <w:proofErr w:type="spellStart"/>
      <w:r>
        <w:rPr>
          <w:rFonts w:eastAsia="Calibri"/>
          <w:sz w:val="28"/>
          <w:szCs w:val="28"/>
        </w:rPr>
        <w:t>Хитарова</w:t>
      </w:r>
      <w:proofErr w:type="spellEnd"/>
    </w:p>
    <w:p w:rsidR="00652903" w:rsidRPr="008F6A97" w:rsidRDefault="00652903" w:rsidP="00652903">
      <w:pPr>
        <w:keepNext/>
        <w:outlineLvl w:val="0"/>
        <w:rPr>
          <w:rFonts w:eastAsia="Calibri"/>
          <w:sz w:val="28"/>
          <w:szCs w:val="28"/>
        </w:rPr>
      </w:pPr>
    </w:p>
    <w:p w:rsidR="00652903" w:rsidRPr="008F6A97" w:rsidRDefault="00652903" w:rsidP="00652903">
      <w:pPr>
        <w:keepNext/>
        <w:outlineLvl w:val="0"/>
        <w:rPr>
          <w:rFonts w:eastAsia="Calibri"/>
          <w:sz w:val="28"/>
          <w:szCs w:val="28"/>
        </w:rPr>
      </w:pPr>
      <w:proofErr w:type="spellStart"/>
      <w:r w:rsidRPr="008F6A97">
        <w:rPr>
          <w:rFonts w:eastAsia="Calibri"/>
          <w:sz w:val="28"/>
          <w:szCs w:val="28"/>
        </w:rPr>
        <w:t>Нормоконтролер</w:t>
      </w:r>
      <w:proofErr w:type="spellEnd"/>
    </w:p>
    <w:p w:rsidR="00652903" w:rsidRPr="008F6A97" w:rsidRDefault="00652903" w:rsidP="00652903">
      <w:pPr>
        <w:tabs>
          <w:tab w:val="left" w:pos="6946"/>
        </w:tabs>
        <w:rPr>
          <w:rFonts w:eastAsia="Calibri"/>
          <w:sz w:val="28"/>
          <w:szCs w:val="28"/>
        </w:rPr>
      </w:pPr>
      <w:r w:rsidRPr="003170C3">
        <w:rPr>
          <w:rFonts w:eastAsia="SimSun" w:cs="Mangal"/>
          <w:kern w:val="1"/>
          <w:sz w:val="28"/>
          <w:szCs w:val="28"/>
          <w:lang w:eastAsia="zh-CN" w:bidi="hi-IN"/>
        </w:rPr>
        <w:t xml:space="preserve">канд. филол. наук, доц.  </w:t>
      </w:r>
      <w:r w:rsidRPr="003170C3">
        <w:rPr>
          <w:rFonts w:eastAsia="Calibri"/>
          <w:sz w:val="28"/>
          <w:szCs w:val="28"/>
          <w:u w:val="single"/>
        </w:rPr>
        <w:t xml:space="preserve">                                                  </w:t>
      </w:r>
      <w:r w:rsidRPr="008F6A97">
        <w:rPr>
          <w:rFonts w:eastAsia="Calibri"/>
          <w:sz w:val="28"/>
          <w:szCs w:val="28"/>
          <w:u w:val="single"/>
        </w:rPr>
        <w:t xml:space="preserve">      </w:t>
      </w:r>
      <w:r>
        <w:rPr>
          <w:rFonts w:eastAsia="Calibri"/>
          <w:sz w:val="28"/>
          <w:szCs w:val="28"/>
        </w:rPr>
        <w:t>А</w:t>
      </w:r>
      <w:r w:rsidRPr="003170C3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М</w:t>
      </w:r>
      <w:r w:rsidRPr="003170C3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Прима</w:t>
      </w:r>
    </w:p>
    <w:p w:rsidR="00652903" w:rsidRPr="008F6A97" w:rsidRDefault="00652903" w:rsidP="00652903">
      <w:pPr>
        <w:rPr>
          <w:rFonts w:eastAsia="Calibri"/>
          <w:sz w:val="28"/>
          <w:szCs w:val="28"/>
        </w:rPr>
      </w:pPr>
    </w:p>
    <w:p w:rsidR="00652903" w:rsidRPr="008F6A97" w:rsidRDefault="00652903" w:rsidP="00652903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652903" w:rsidRDefault="00652903" w:rsidP="00652903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652903" w:rsidRPr="008F6A97" w:rsidRDefault="00652903" w:rsidP="00652903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652903" w:rsidRDefault="00652903" w:rsidP="00652903">
      <w:pPr>
        <w:tabs>
          <w:tab w:val="left" w:pos="421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Краснодар</w:t>
      </w:r>
    </w:p>
    <w:p w:rsidR="00652903" w:rsidRPr="004B0C63" w:rsidRDefault="00652903" w:rsidP="00652903">
      <w:pPr>
        <w:tabs>
          <w:tab w:val="left" w:pos="421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2022 </w:t>
      </w:r>
    </w:p>
    <w:p w:rsidR="0012306F" w:rsidRPr="0012306F" w:rsidRDefault="0012306F" w:rsidP="0012306F">
      <w:pPr>
        <w:spacing w:line="360" w:lineRule="auto"/>
        <w:jc w:val="center"/>
        <w:rPr>
          <w:rFonts w:eastAsia="Calibri"/>
          <w:sz w:val="28"/>
          <w:szCs w:val="28"/>
        </w:rPr>
      </w:pPr>
      <w:r w:rsidRPr="0012306F">
        <w:rPr>
          <w:b/>
          <w:bCs/>
          <w:sz w:val="28"/>
          <w:szCs w:val="28"/>
        </w:rPr>
        <w:lastRenderedPageBreak/>
        <w:t>СОДЕРЖАНИЕ</w:t>
      </w:r>
    </w:p>
    <w:p w:rsidR="0012306F" w:rsidRDefault="0012306F" w:rsidP="0012306F">
      <w:pPr>
        <w:tabs>
          <w:tab w:val="right" w:leader="dot" w:pos="9356"/>
        </w:tabs>
        <w:spacing w:line="360" w:lineRule="auto"/>
        <w:rPr>
          <w:sz w:val="28"/>
          <w:szCs w:val="28"/>
        </w:rPr>
      </w:pPr>
    </w:p>
    <w:p w:rsidR="0012306F" w:rsidRDefault="0012306F" w:rsidP="0012306F">
      <w:pPr>
        <w:tabs>
          <w:tab w:val="right" w:leader="do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>
        <w:rPr>
          <w:sz w:val="28"/>
          <w:szCs w:val="28"/>
        </w:rPr>
        <w:tab/>
        <w:t>3</w:t>
      </w:r>
    </w:p>
    <w:p w:rsidR="00FF5FC6" w:rsidRDefault="0012306F" w:rsidP="0012306F">
      <w:pPr>
        <w:tabs>
          <w:tab w:val="right" w:leader="dot" w:pos="9356"/>
        </w:tabs>
        <w:spacing w:line="360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 </w:t>
      </w:r>
      <w:r w:rsidRPr="0012306F">
        <w:rPr>
          <w:color w:val="000000" w:themeColor="text1"/>
          <w:sz w:val="28"/>
          <w:szCs w:val="28"/>
        </w:rPr>
        <w:t xml:space="preserve">Лексическая компетенция как цель обучения иностранным языкам в </w:t>
      </w:r>
    </w:p>
    <w:p w:rsidR="0012306F" w:rsidRPr="0093573A" w:rsidRDefault="00FF5FC6" w:rsidP="0012306F">
      <w:pPr>
        <w:tabs>
          <w:tab w:val="right" w:leader="dot" w:pos="9356"/>
        </w:tabs>
        <w:spacing w:line="360" w:lineRule="auto"/>
        <w:rPr>
          <w:color w:val="000000" w:themeColor="text1"/>
          <w:sz w:val="28"/>
          <w:szCs w:val="28"/>
        </w:rPr>
      </w:pPr>
      <w:r w:rsidRPr="00C20A30">
        <w:rPr>
          <w:color w:val="000000" w:themeColor="text1"/>
          <w:sz w:val="28"/>
          <w:szCs w:val="28"/>
        </w:rPr>
        <w:t xml:space="preserve">   </w:t>
      </w:r>
      <w:r w:rsidR="0012306F" w:rsidRPr="0012306F">
        <w:rPr>
          <w:color w:val="000000" w:themeColor="text1"/>
          <w:sz w:val="28"/>
          <w:szCs w:val="28"/>
        </w:rPr>
        <w:t>школе</w:t>
      </w:r>
      <w:r w:rsidR="0012306F">
        <w:rPr>
          <w:color w:val="000000"/>
          <w:sz w:val="28"/>
          <w:szCs w:val="28"/>
        </w:rPr>
        <w:tab/>
        <w:t xml:space="preserve">5 </w:t>
      </w:r>
    </w:p>
    <w:p w:rsidR="0012306F" w:rsidRDefault="0012306F" w:rsidP="0012306F">
      <w:pPr>
        <w:tabs>
          <w:tab w:val="right" w:leader="dot" w:pos="93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1.1 </w:t>
      </w:r>
      <w:r w:rsidRPr="0012306F">
        <w:rPr>
          <w:color w:val="000000" w:themeColor="text1"/>
          <w:sz w:val="28"/>
          <w:szCs w:val="28"/>
        </w:rPr>
        <w:t>Понятие лексической компетенции</w:t>
      </w:r>
      <w:r>
        <w:rPr>
          <w:color w:val="000000"/>
          <w:sz w:val="28"/>
          <w:szCs w:val="28"/>
        </w:rPr>
        <w:tab/>
      </w:r>
      <w:r w:rsidRPr="00A12D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709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1.2 </w:t>
      </w:r>
      <w:r w:rsidRPr="0012306F">
        <w:rPr>
          <w:color w:val="000000" w:themeColor="text1"/>
          <w:sz w:val="28"/>
          <w:szCs w:val="28"/>
        </w:rPr>
        <w:t>Трудности формирования лексической компетенции у учащихся</w:t>
      </w:r>
      <w:r>
        <w:rPr>
          <w:color w:val="000000"/>
          <w:sz w:val="28"/>
          <w:szCs w:val="28"/>
        </w:rPr>
        <w:tab/>
        <w:t xml:space="preserve">6 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709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1.3 </w:t>
      </w:r>
      <w:r w:rsidRPr="0012306F">
        <w:rPr>
          <w:color w:val="000000" w:themeColor="text1"/>
          <w:sz w:val="28"/>
          <w:szCs w:val="28"/>
        </w:rPr>
        <w:t>Особенности лексиче</w:t>
      </w:r>
      <w:r>
        <w:rPr>
          <w:color w:val="000000" w:themeColor="text1"/>
          <w:sz w:val="28"/>
          <w:szCs w:val="28"/>
        </w:rPr>
        <w:t>с</w:t>
      </w:r>
      <w:r w:rsidRPr="0012306F">
        <w:rPr>
          <w:color w:val="000000" w:themeColor="text1"/>
          <w:sz w:val="28"/>
          <w:szCs w:val="28"/>
        </w:rPr>
        <w:t>кой системы иностранного языка</w:t>
      </w:r>
      <w:r>
        <w:rPr>
          <w:color w:val="000000"/>
          <w:sz w:val="28"/>
          <w:szCs w:val="28"/>
        </w:rPr>
        <w:tab/>
        <w:t>9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227" w:hanging="2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</w:t>
      </w:r>
      <w:r w:rsidRPr="0012306F">
        <w:rPr>
          <w:color w:val="000000" w:themeColor="text1"/>
          <w:sz w:val="28"/>
          <w:szCs w:val="28"/>
        </w:rPr>
        <w:t>Методы и контроль формирования лексических навыков при обучении   иностранным язык</w:t>
      </w:r>
      <w:r w:rsidR="000E4726">
        <w:rPr>
          <w:color w:val="000000" w:themeColor="text1"/>
          <w:sz w:val="28"/>
          <w:szCs w:val="28"/>
        </w:rPr>
        <w:t>ам</w:t>
      </w:r>
      <w:r>
        <w:rPr>
          <w:color w:val="000000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11</w:t>
      </w:r>
      <w:r w:rsidRPr="00685F87">
        <w:rPr>
          <w:color w:val="000000" w:themeColor="text1"/>
          <w:sz w:val="28"/>
          <w:szCs w:val="28"/>
        </w:rPr>
        <w:t xml:space="preserve"> 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709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2.1 </w:t>
      </w:r>
      <w:r w:rsidRPr="0012306F">
        <w:rPr>
          <w:color w:val="000000" w:themeColor="text1"/>
          <w:sz w:val="28"/>
          <w:szCs w:val="28"/>
        </w:rPr>
        <w:t>Использование флэш-карточек</w:t>
      </w:r>
      <w:r>
        <w:rPr>
          <w:color w:val="000000"/>
          <w:sz w:val="28"/>
          <w:szCs w:val="28"/>
        </w:rPr>
        <w:tab/>
        <w:t>11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709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2.2 </w:t>
      </w:r>
      <w:r w:rsidRPr="0012306F">
        <w:rPr>
          <w:color w:val="000000" w:themeColor="text1"/>
          <w:sz w:val="28"/>
          <w:szCs w:val="28"/>
        </w:rPr>
        <w:t>Использование ментальных карт</w:t>
      </w:r>
      <w:r>
        <w:rPr>
          <w:color w:val="000000" w:themeColor="text1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13 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709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2.3 </w:t>
      </w:r>
      <w:r w:rsidRPr="0012306F">
        <w:rPr>
          <w:color w:val="000000" w:themeColor="text1"/>
          <w:sz w:val="28"/>
          <w:szCs w:val="28"/>
        </w:rPr>
        <w:t>Применение игрового метода</w:t>
      </w:r>
      <w:r>
        <w:rPr>
          <w:color w:val="000000"/>
          <w:sz w:val="28"/>
          <w:szCs w:val="28"/>
        </w:rPr>
        <w:tab/>
        <w:t>1</w:t>
      </w:r>
      <w:r w:rsidR="0031089B">
        <w:rPr>
          <w:color w:val="000000"/>
          <w:sz w:val="28"/>
          <w:szCs w:val="28"/>
        </w:rPr>
        <w:t>6</w:t>
      </w:r>
    </w:p>
    <w:p w:rsidR="00FF5FC6" w:rsidRDefault="0012306F" w:rsidP="0012306F">
      <w:pPr>
        <w:tabs>
          <w:tab w:val="right" w:leader="dot" w:pos="9356"/>
        </w:tabs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3 </w:t>
      </w:r>
      <w:r w:rsidRPr="0012306F">
        <w:rPr>
          <w:color w:val="000000" w:themeColor="text1"/>
          <w:sz w:val="28"/>
          <w:szCs w:val="28"/>
        </w:rPr>
        <w:t xml:space="preserve">Игра как средство формирования лексической компетенции на </w:t>
      </w:r>
    </w:p>
    <w:p w:rsidR="0012306F" w:rsidRDefault="00FF5FC6" w:rsidP="0012306F">
      <w:pPr>
        <w:tabs>
          <w:tab w:val="right" w:leader="dot" w:pos="9356"/>
        </w:tabs>
        <w:spacing w:line="360" w:lineRule="auto"/>
        <w:ind w:left="284" w:hanging="284"/>
        <w:rPr>
          <w:color w:val="000000"/>
          <w:sz w:val="28"/>
          <w:szCs w:val="28"/>
        </w:rPr>
      </w:pPr>
      <w:r w:rsidRPr="00C20A30">
        <w:rPr>
          <w:color w:val="000000"/>
          <w:sz w:val="28"/>
          <w:szCs w:val="28"/>
        </w:rPr>
        <w:t xml:space="preserve">     </w:t>
      </w:r>
      <w:r w:rsidR="0012306F" w:rsidRPr="0012306F">
        <w:rPr>
          <w:color w:val="000000" w:themeColor="text1"/>
          <w:sz w:val="28"/>
          <w:szCs w:val="28"/>
        </w:rPr>
        <w:t>начальном этапе</w:t>
      </w:r>
      <w:r w:rsidR="0012306F">
        <w:rPr>
          <w:color w:val="000000"/>
          <w:sz w:val="28"/>
          <w:szCs w:val="28"/>
        </w:rPr>
        <w:tab/>
        <w:t xml:space="preserve">20 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851" w:hanging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3.1 </w:t>
      </w:r>
      <w:r w:rsidRPr="0012306F">
        <w:rPr>
          <w:color w:val="000000" w:themeColor="text1"/>
          <w:sz w:val="28"/>
          <w:szCs w:val="28"/>
        </w:rPr>
        <w:t>Понятие игры и ее роль в обучении иностранному языку</w:t>
      </w:r>
      <w:r>
        <w:rPr>
          <w:color w:val="000000"/>
          <w:sz w:val="28"/>
          <w:szCs w:val="28"/>
        </w:rPr>
        <w:tab/>
        <w:t>20</w:t>
      </w:r>
    </w:p>
    <w:p w:rsidR="0012306F" w:rsidRDefault="0012306F" w:rsidP="0012306F">
      <w:pPr>
        <w:tabs>
          <w:tab w:val="right" w:leader="dot" w:pos="9356"/>
        </w:tabs>
        <w:spacing w:line="360" w:lineRule="auto"/>
        <w:ind w:left="851" w:hanging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3.2 </w:t>
      </w:r>
      <w:r w:rsidRPr="0012306F">
        <w:rPr>
          <w:color w:val="000000" w:themeColor="text1"/>
          <w:sz w:val="28"/>
          <w:szCs w:val="28"/>
        </w:rPr>
        <w:t>Условия эффективного использования лексических игр в процессе формирования лексической компетенции</w:t>
      </w:r>
      <w:r>
        <w:rPr>
          <w:color w:val="000000"/>
          <w:sz w:val="28"/>
          <w:szCs w:val="28"/>
        </w:rPr>
        <w:tab/>
        <w:t>22</w:t>
      </w:r>
    </w:p>
    <w:p w:rsidR="0012306F" w:rsidRPr="00A12D1B" w:rsidRDefault="0012306F" w:rsidP="0012306F">
      <w:pPr>
        <w:tabs>
          <w:tab w:val="right" w:leader="dot" w:pos="9356"/>
        </w:tabs>
        <w:spacing w:line="360" w:lineRule="auto"/>
        <w:ind w:left="851" w:hanging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3.3 </w:t>
      </w:r>
      <w:r w:rsidRPr="0012306F">
        <w:rPr>
          <w:color w:val="000000" w:themeColor="text1"/>
          <w:sz w:val="28"/>
          <w:szCs w:val="28"/>
        </w:rPr>
        <w:t>Приемы и формы использования лексических игр</w:t>
      </w:r>
      <w:r>
        <w:rPr>
          <w:color w:val="000000"/>
          <w:sz w:val="28"/>
          <w:szCs w:val="28"/>
        </w:rPr>
        <w:tab/>
        <w:t>24</w:t>
      </w:r>
    </w:p>
    <w:p w:rsidR="0012306F" w:rsidRDefault="0012306F" w:rsidP="0012306F">
      <w:pPr>
        <w:tabs>
          <w:tab w:val="right" w:leader="dot" w:pos="93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ab/>
        <w:t xml:space="preserve">29 </w:t>
      </w:r>
    </w:p>
    <w:p w:rsidR="0012306F" w:rsidRDefault="0012306F" w:rsidP="0012306F">
      <w:pPr>
        <w:tabs>
          <w:tab w:val="right" w:leader="dot" w:pos="9356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использованных источников</w:t>
      </w:r>
      <w:r>
        <w:rPr>
          <w:color w:val="000000"/>
          <w:sz w:val="28"/>
          <w:szCs w:val="28"/>
        </w:rPr>
        <w:tab/>
        <w:t>31</w:t>
      </w:r>
    </w:p>
    <w:p w:rsidR="0012306F" w:rsidRPr="00C20A30" w:rsidRDefault="0012306F" w:rsidP="0012306F">
      <w:pPr>
        <w:tabs>
          <w:tab w:val="right" w:leader="dot" w:pos="9356"/>
        </w:tabs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Прило</w:t>
      </w:r>
      <w:r w:rsidRPr="0012306F">
        <w:rPr>
          <w:color w:val="000000"/>
          <w:sz w:val="28"/>
          <w:szCs w:val="28"/>
        </w:rPr>
        <w:t>жени</w:t>
      </w:r>
      <w:proofErr w:type="spellEnd"/>
      <w:r w:rsidRPr="0012306F">
        <w:rPr>
          <w:color w:val="000000"/>
          <w:sz w:val="28"/>
          <w:szCs w:val="28"/>
          <w:lang w:val="en-US"/>
        </w:rPr>
        <w:t>e</w:t>
      </w:r>
      <w:r w:rsidRPr="00C20A30">
        <w:rPr>
          <w:color w:val="000000"/>
          <w:sz w:val="28"/>
          <w:szCs w:val="28"/>
        </w:rPr>
        <w:t xml:space="preserve"> </w:t>
      </w:r>
      <w:r w:rsidRPr="0012306F">
        <w:rPr>
          <w:color w:val="000000"/>
          <w:sz w:val="28"/>
          <w:szCs w:val="28"/>
        </w:rPr>
        <w:t>А</w:t>
      </w:r>
      <w:r w:rsidR="00FF5FC6">
        <w:rPr>
          <w:color w:val="000000"/>
          <w:sz w:val="28"/>
          <w:szCs w:val="28"/>
          <w:lang w:val="en-US"/>
        </w:rPr>
        <w:t> </w:t>
      </w:r>
      <w:r w:rsidRPr="00C20A30">
        <w:rPr>
          <w:color w:val="000000"/>
          <w:sz w:val="28"/>
          <w:szCs w:val="28"/>
        </w:rPr>
        <w:t>“</w:t>
      </w:r>
      <w:r w:rsidRPr="0012306F">
        <w:rPr>
          <w:color w:val="000000"/>
          <w:sz w:val="28"/>
          <w:szCs w:val="28"/>
          <w:lang w:val="en-US"/>
        </w:rPr>
        <w:t>Find</w:t>
      </w:r>
      <w:r w:rsidRPr="00C20A30">
        <w:rPr>
          <w:color w:val="000000"/>
          <w:sz w:val="28"/>
          <w:szCs w:val="28"/>
        </w:rPr>
        <w:t xml:space="preserve"> </w:t>
      </w:r>
      <w:r w:rsidRPr="0012306F">
        <w:rPr>
          <w:color w:val="000000"/>
          <w:sz w:val="28"/>
          <w:szCs w:val="28"/>
          <w:lang w:val="en-US"/>
        </w:rPr>
        <w:t>someone</w:t>
      </w:r>
      <w:r w:rsidRPr="00C20A30">
        <w:rPr>
          <w:color w:val="000000"/>
          <w:sz w:val="28"/>
          <w:szCs w:val="28"/>
        </w:rPr>
        <w:t xml:space="preserve"> </w:t>
      </w:r>
      <w:r w:rsidRPr="0012306F">
        <w:rPr>
          <w:color w:val="000000"/>
          <w:sz w:val="28"/>
          <w:szCs w:val="28"/>
          <w:lang w:val="en-US"/>
        </w:rPr>
        <w:t>who</w:t>
      </w:r>
      <w:r w:rsidRPr="00C20A30">
        <w:rPr>
          <w:color w:val="000000"/>
          <w:sz w:val="28"/>
          <w:szCs w:val="28"/>
        </w:rPr>
        <w:t>”</w:t>
      </w:r>
      <w:r w:rsidRPr="00C20A30">
        <w:rPr>
          <w:color w:val="000000"/>
          <w:sz w:val="28"/>
          <w:szCs w:val="28"/>
        </w:rPr>
        <w:tab/>
      </w:r>
      <w:r w:rsidR="002125B8" w:rsidRPr="00C20A30">
        <w:rPr>
          <w:color w:val="000000"/>
          <w:sz w:val="28"/>
          <w:szCs w:val="28"/>
        </w:rPr>
        <w:t>36</w:t>
      </w:r>
      <w:r w:rsidRPr="00C20A30">
        <w:rPr>
          <w:color w:val="000000"/>
          <w:sz w:val="28"/>
          <w:szCs w:val="28"/>
        </w:rPr>
        <w:t xml:space="preserve"> </w:t>
      </w:r>
    </w:p>
    <w:p w:rsidR="0012306F" w:rsidRPr="002125B8" w:rsidRDefault="0012306F" w:rsidP="0012306F">
      <w:pPr>
        <w:tabs>
          <w:tab w:val="right" w:leader="dot" w:pos="9356"/>
        </w:tabs>
        <w:spacing w:line="360" w:lineRule="auto"/>
        <w:rPr>
          <w:color w:val="000000"/>
          <w:sz w:val="28"/>
          <w:szCs w:val="28"/>
          <w:lang w:val="de-DE"/>
        </w:rPr>
      </w:pPr>
      <w:r>
        <w:rPr>
          <w:color w:val="000000"/>
          <w:sz w:val="28"/>
          <w:szCs w:val="28"/>
        </w:rPr>
        <w:t>Прилож</w:t>
      </w:r>
      <w:r w:rsidRPr="0012306F">
        <w:rPr>
          <w:color w:val="000000"/>
          <w:sz w:val="28"/>
          <w:szCs w:val="28"/>
        </w:rPr>
        <w:t>ение</w:t>
      </w:r>
      <w:r w:rsidRPr="0012306F">
        <w:rPr>
          <w:color w:val="000000"/>
          <w:sz w:val="28"/>
          <w:szCs w:val="28"/>
          <w:lang w:val="de-DE"/>
        </w:rPr>
        <w:t xml:space="preserve"> </w:t>
      </w:r>
      <w:r w:rsidRPr="0012306F">
        <w:rPr>
          <w:color w:val="000000"/>
          <w:sz w:val="28"/>
          <w:szCs w:val="28"/>
        </w:rPr>
        <w:t>Б</w:t>
      </w:r>
      <w:r w:rsidR="00FF5FC6">
        <w:rPr>
          <w:color w:val="000000"/>
          <w:sz w:val="28"/>
          <w:szCs w:val="28"/>
          <w:lang w:val="de-DE"/>
        </w:rPr>
        <w:t> </w:t>
      </w:r>
      <w:r w:rsidRPr="0012306F">
        <w:rPr>
          <w:color w:val="000000"/>
          <w:sz w:val="28"/>
          <w:szCs w:val="28"/>
          <w:lang w:val="de-DE"/>
        </w:rPr>
        <w:t>“Find die Person, die”</w:t>
      </w:r>
      <w:r w:rsidRPr="0012306F">
        <w:rPr>
          <w:color w:val="000000"/>
          <w:sz w:val="28"/>
          <w:szCs w:val="28"/>
          <w:lang w:val="de-DE"/>
        </w:rPr>
        <w:tab/>
        <w:t>3</w:t>
      </w:r>
      <w:r w:rsidR="002125B8" w:rsidRPr="002125B8">
        <w:rPr>
          <w:color w:val="000000"/>
          <w:sz w:val="28"/>
          <w:szCs w:val="28"/>
          <w:lang w:val="de-DE"/>
        </w:rPr>
        <w:t>7</w:t>
      </w:r>
    </w:p>
    <w:p w:rsidR="005F3D25" w:rsidRPr="0012306F" w:rsidRDefault="005F3D25" w:rsidP="00A26557">
      <w:pPr>
        <w:ind w:firstLine="708"/>
        <w:jc w:val="both"/>
        <w:rPr>
          <w:sz w:val="28"/>
          <w:szCs w:val="28"/>
          <w:lang w:val="de-DE"/>
        </w:rPr>
      </w:pPr>
    </w:p>
    <w:p w:rsidR="005F3D25" w:rsidRPr="0012306F" w:rsidRDefault="005F3D25" w:rsidP="00A26557">
      <w:pPr>
        <w:ind w:firstLine="708"/>
        <w:jc w:val="both"/>
        <w:rPr>
          <w:sz w:val="28"/>
          <w:szCs w:val="28"/>
          <w:lang w:val="de-DE"/>
        </w:rPr>
      </w:pPr>
    </w:p>
    <w:p w:rsidR="0012306F" w:rsidRPr="0012306F" w:rsidRDefault="0012306F" w:rsidP="00D24CE7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</w:p>
    <w:p w:rsidR="0012306F" w:rsidRPr="0012306F" w:rsidRDefault="0012306F" w:rsidP="00D24CE7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</w:p>
    <w:p w:rsidR="0012306F" w:rsidRPr="0012306F" w:rsidRDefault="0012306F" w:rsidP="00D24CE7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</w:p>
    <w:p w:rsidR="0012306F" w:rsidRPr="0012306F" w:rsidRDefault="0012306F" w:rsidP="00D24CE7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</w:p>
    <w:p w:rsidR="0012306F" w:rsidRPr="0012306F" w:rsidRDefault="0012306F" w:rsidP="00D24CE7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</w:p>
    <w:p w:rsidR="00943946" w:rsidRDefault="00943946" w:rsidP="00D24CE7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</w:p>
    <w:p w:rsidR="00D778CE" w:rsidRPr="00E16D58" w:rsidRDefault="00E16D58" w:rsidP="00D24CE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E16D58">
        <w:rPr>
          <w:b/>
          <w:bCs/>
          <w:sz w:val="28"/>
          <w:szCs w:val="28"/>
        </w:rPr>
        <w:lastRenderedPageBreak/>
        <w:t>ВВЕДЕНИЕ</w:t>
      </w:r>
    </w:p>
    <w:p w:rsidR="00D778CE" w:rsidRDefault="00D778CE" w:rsidP="00D24CE7">
      <w:pPr>
        <w:spacing w:line="360" w:lineRule="auto"/>
        <w:ind w:firstLine="708"/>
        <w:jc w:val="center"/>
        <w:rPr>
          <w:sz w:val="28"/>
          <w:szCs w:val="28"/>
        </w:rPr>
      </w:pPr>
    </w:p>
    <w:p w:rsidR="00E3281A" w:rsidRDefault="00D778CE" w:rsidP="00E3281A">
      <w:pPr>
        <w:spacing w:line="360" w:lineRule="auto"/>
        <w:ind w:firstLine="708"/>
        <w:jc w:val="both"/>
        <w:rPr>
          <w:sz w:val="28"/>
          <w:szCs w:val="28"/>
        </w:rPr>
      </w:pPr>
      <w:r w:rsidRPr="00D778CE">
        <w:rPr>
          <w:sz w:val="28"/>
          <w:szCs w:val="28"/>
        </w:rPr>
        <w:t xml:space="preserve">Обучение иностранному языку </w:t>
      </w:r>
      <w:r>
        <w:rPr>
          <w:sz w:val="28"/>
          <w:szCs w:val="28"/>
        </w:rPr>
        <w:t>довольно трудно</w:t>
      </w:r>
      <w:r w:rsidRPr="00D778CE">
        <w:rPr>
          <w:sz w:val="28"/>
          <w:szCs w:val="28"/>
        </w:rPr>
        <w:t xml:space="preserve"> представить без освоения лексики изучаемого языка.</w:t>
      </w:r>
      <w:r>
        <w:rPr>
          <w:sz w:val="28"/>
          <w:szCs w:val="28"/>
        </w:rPr>
        <w:t xml:space="preserve"> Ведь именно о</w:t>
      </w:r>
      <w:r w:rsidRPr="00D778CE">
        <w:rPr>
          <w:sz w:val="28"/>
          <w:szCs w:val="28"/>
        </w:rPr>
        <w:t xml:space="preserve">владение словарным запасом является первоочередной задачей изучения иностранного языка. </w:t>
      </w:r>
      <w:r w:rsidR="00C21058">
        <w:rPr>
          <w:sz w:val="28"/>
          <w:szCs w:val="28"/>
        </w:rPr>
        <w:t xml:space="preserve">Именно </w:t>
      </w:r>
      <w:r w:rsidR="004A4FE1">
        <w:rPr>
          <w:sz w:val="28"/>
          <w:szCs w:val="28"/>
        </w:rPr>
        <w:t>Дж.</w:t>
      </w:r>
      <w:r w:rsidR="002C2107">
        <w:rPr>
          <w:sz w:val="28"/>
          <w:szCs w:val="28"/>
        </w:rPr>
        <w:t xml:space="preserve"> </w:t>
      </w:r>
      <w:proofErr w:type="spellStart"/>
      <w:r w:rsidR="00C21058">
        <w:rPr>
          <w:sz w:val="28"/>
          <w:szCs w:val="28"/>
        </w:rPr>
        <w:t>Хармером</w:t>
      </w:r>
      <w:proofErr w:type="spellEnd"/>
      <w:r w:rsidR="00C21058">
        <w:rPr>
          <w:sz w:val="28"/>
          <w:szCs w:val="28"/>
        </w:rPr>
        <w:t xml:space="preserve"> было точно подмечено</w:t>
      </w:r>
      <w:r w:rsidRPr="00D778CE">
        <w:rPr>
          <w:sz w:val="28"/>
          <w:szCs w:val="28"/>
        </w:rPr>
        <w:t xml:space="preserve">, что </w:t>
      </w:r>
      <w:r w:rsidR="00DC3E5A">
        <w:rPr>
          <w:sz w:val="28"/>
          <w:szCs w:val="28"/>
        </w:rPr>
        <w:t>«</w:t>
      </w:r>
      <w:r w:rsidRPr="00D778CE">
        <w:rPr>
          <w:sz w:val="28"/>
          <w:szCs w:val="28"/>
        </w:rPr>
        <w:t>языковые структуры являются скелетом, а лексический запас – жизненно важный орган и плоть языка</w:t>
      </w:r>
      <w:r w:rsidR="00DC3E5A">
        <w:rPr>
          <w:sz w:val="28"/>
          <w:szCs w:val="28"/>
        </w:rPr>
        <w:t>»</w:t>
      </w:r>
      <w:r w:rsidR="00943946" w:rsidRPr="00943946">
        <w:rPr>
          <w:sz w:val="28"/>
          <w:szCs w:val="28"/>
        </w:rPr>
        <w:t xml:space="preserve"> </w:t>
      </w:r>
      <w:r w:rsidRPr="00D778CE">
        <w:rPr>
          <w:sz w:val="28"/>
          <w:szCs w:val="28"/>
        </w:rPr>
        <w:t>[</w:t>
      </w:r>
      <w:r w:rsidR="00943946">
        <w:rPr>
          <w:sz w:val="28"/>
          <w:szCs w:val="28"/>
        </w:rPr>
        <w:t>29</w:t>
      </w:r>
      <w:r w:rsidR="00943946" w:rsidRPr="00943946">
        <w:rPr>
          <w:sz w:val="28"/>
          <w:szCs w:val="28"/>
        </w:rPr>
        <w:t>,</w:t>
      </w:r>
      <w:r w:rsidR="00943946">
        <w:rPr>
          <w:sz w:val="28"/>
          <w:szCs w:val="28"/>
          <w:lang w:val="de-DE"/>
        </w:rPr>
        <w:t> </w:t>
      </w:r>
      <w:r w:rsidR="00DC3E5A">
        <w:rPr>
          <w:sz w:val="28"/>
          <w:szCs w:val="28"/>
        </w:rPr>
        <w:t>с.</w:t>
      </w:r>
      <w:r w:rsidR="00E86C83">
        <w:rPr>
          <w:sz w:val="28"/>
          <w:szCs w:val="28"/>
        </w:rPr>
        <w:t> </w:t>
      </w:r>
      <w:r w:rsidR="00DC3E5A">
        <w:rPr>
          <w:sz w:val="28"/>
          <w:szCs w:val="28"/>
        </w:rPr>
        <w:t>215</w:t>
      </w:r>
      <w:r w:rsidRPr="00D778CE">
        <w:rPr>
          <w:sz w:val="28"/>
          <w:szCs w:val="28"/>
        </w:rPr>
        <w:t>].</w:t>
      </w:r>
      <w:r>
        <w:rPr>
          <w:sz w:val="28"/>
          <w:szCs w:val="28"/>
        </w:rPr>
        <w:t xml:space="preserve"> </w:t>
      </w:r>
      <w:r w:rsidRPr="00D778CE">
        <w:rPr>
          <w:sz w:val="28"/>
          <w:szCs w:val="28"/>
        </w:rPr>
        <w:t>Лексическая компетенция подразумевает знание словарного состава языка, состоящего из лексических и грамматических элементов, а также способность его использования.</w:t>
      </w:r>
      <w:r>
        <w:rPr>
          <w:sz w:val="28"/>
          <w:szCs w:val="28"/>
        </w:rPr>
        <w:t xml:space="preserve"> </w:t>
      </w:r>
      <w:r w:rsidR="00D24CE7" w:rsidRPr="00D24CE7">
        <w:rPr>
          <w:sz w:val="28"/>
          <w:szCs w:val="28"/>
        </w:rPr>
        <w:t>Таким образом, освоение лексики позволяет:</w:t>
      </w:r>
      <w:r w:rsidR="00D24CE7">
        <w:rPr>
          <w:sz w:val="28"/>
          <w:szCs w:val="28"/>
        </w:rPr>
        <w:t xml:space="preserve"> </w:t>
      </w:r>
    </w:p>
    <w:p w:rsidR="00E3281A" w:rsidRDefault="004A4FE1" w:rsidP="00E328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281A" w:rsidRPr="00D778CE">
        <w:rPr>
          <w:sz w:val="28"/>
          <w:szCs w:val="28"/>
        </w:rPr>
        <w:t>–</w:t>
      </w:r>
      <w:r w:rsidR="00E3281A">
        <w:rPr>
          <w:sz w:val="28"/>
          <w:szCs w:val="28"/>
        </w:rPr>
        <w:t> </w:t>
      </w:r>
      <w:r w:rsidR="00D24CE7" w:rsidRPr="00D24CE7">
        <w:rPr>
          <w:sz w:val="28"/>
          <w:szCs w:val="28"/>
        </w:rPr>
        <w:t>сформировать необходимые условия для общения на иностранном языке</w:t>
      </w:r>
      <w:r w:rsidR="00E3281A">
        <w:rPr>
          <w:sz w:val="28"/>
          <w:szCs w:val="28"/>
        </w:rPr>
        <w:t>;</w:t>
      </w:r>
    </w:p>
    <w:p w:rsidR="00E3281A" w:rsidRDefault="004A4FE1" w:rsidP="00E328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281A" w:rsidRPr="00D778CE">
        <w:rPr>
          <w:sz w:val="28"/>
          <w:szCs w:val="28"/>
        </w:rPr>
        <w:t>–</w:t>
      </w:r>
      <w:r w:rsidR="00E3281A">
        <w:rPr>
          <w:sz w:val="28"/>
          <w:szCs w:val="28"/>
        </w:rPr>
        <w:t> </w:t>
      </w:r>
      <w:r w:rsidR="00D24CE7" w:rsidRPr="00D24CE7">
        <w:rPr>
          <w:sz w:val="28"/>
          <w:szCs w:val="28"/>
        </w:rPr>
        <w:t>корректно, четко формулировать мысл</w:t>
      </w:r>
      <w:r w:rsidR="00D24CE7">
        <w:rPr>
          <w:sz w:val="28"/>
          <w:szCs w:val="28"/>
        </w:rPr>
        <w:t>и</w:t>
      </w:r>
      <w:r w:rsidR="00E3281A">
        <w:rPr>
          <w:sz w:val="28"/>
          <w:szCs w:val="28"/>
        </w:rPr>
        <w:t>;</w:t>
      </w:r>
    </w:p>
    <w:p w:rsidR="00E3281A" w:rsidRDefault="004A4FE1" w:rsidP="00E328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281A" w:rsidRPr="00D778CE">
        <w:rPr>
          <w:sz w:val="28"/>
          <w:szCs w:val="28"/>
        </w:rPr>
        <w:t>–</w:t>
      </w:r>
      <w:r w:rsidR="00E3281A">
        <w:rPr>
          <w:sz w:val="28"/>
          <w:szCs w:val="28"/>
        </w:rPr>
        <w:t> р</w:t>
      </w:r>
      <w:r w:rsidR="00D24CE7" w:rsidRPr="00D24CE7">
        <w:rPr>
          <w:sz w:val="28"/>
          <w:szCs w:val="28"/>
        </w:rPr>
        <w:t>азвивать когнитивные способности</w:t>
      </w:r>
      <w:r w:rsidR="00E3281A">
        <w:rPr>
          <w:sz w:val="28"/>
          <w:szCs w:val="28"/>
        </w:rPr>
        <w:t>;</w:t>
      </w:r>
    </w:p>
    <w:p w:rsidR="00D24CE7" w:rsidRDefault="004A4FE1" w:rsidP="00E328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281A" w:rsidRPr="00D778CE">
        <w:rPr>
          <w:sz w:val="28"/>
          <w:szCs w:val="28"/>
        </w:rPr>
        <w:t>–</w:t>
      </w:r>
      <w:r w:rsidR="00E3281A">
        <w:rPr>
          <w:sz w:val="28"/>
          <w:szCs w:val="28"/>
        </w:rPr>
        <w:t> </w:t>
      </w:r>
      <w:r w:rsidR="00D24CE7" w:rsidRPr="00D24CE7">
        <w:rPr>
          <w:sz w:val="28"/>
          <w:szCs w:val="28"/>
        </w:rPr>
        <w:t>развивать языковую личность как носителя определенно</w:t>
      </w:r>
      <w:r>
        <w:rPr>
          <w:sz w:val="28"/>
          <w:szCs w:val="28"/>
        </w:rPr>
        <w:t>й</w:t>
      </w:r>
      <w:r w:rsidR="00D24CE7" w:rsidRPr="00D24CE7">
        <w:rPr>
          <w:sz w:val="28"/>
          <w:szCs w:val="28"/>
        </w:rPr>
        <w:t xml:space="preserve"> культуры.</w:t>
      </w:r>
    </w:p>
    <w:p w:rsidR="00D24CE7" w:rsidRDefault="00D24CE7" w:rsidP="00D24CE7">
      <w:pPr>
        <w:spacing w:line="360" w:lineRule="auto"/>
        <w:ind w:firstLine="708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А</w:t>
      </w:r>
      <w:r w:rsidRPr="00D24CE7">
        <w:rPr>
          <w:rFonts w:ascii="TimesNewRomanPSMT" w:hAnsi="TimesNewRomanPSMT"/>
          <w:sz w:val="28"/>
          <w:szCs w:val="28"/>
        </w:rPr>
        <w:t xml:space="preserve">ктуальность выбранной темы исследования связана </w:t>
      </w:r>
      <w:r>
        <w:rPr>
          <w:rFonts w:ascii="TimesNewRomanPSMT" w:hAnsi="TimesNewRomanPSMT"/>
          <w:sz w:val="28"/>
          <w:szCs w:val="28"/>
        </w:rPr>
        <w:t xml:space="preserve">с </w:t>
      </w:r>
      <w:r w:rsidRPr="00D24CE7">
        <w:rPr>
          <w:rFonts w:ascii="TimesNewRomanPSMT" w:hAnsi="TimesNewRomanPSMT"/>
          <w:sz w:val="28"/>
          <w:szCs w:val="28"/>
        </w:rPr>
        <w:t>практическо</w:t>
      </w:r>
      <w:r w:rsidR="004A4FE1">
        <w:rPr>
          <w:rFonts w:ascii="TimesNewRomanPSMT" w:hAnsi="TimesNewRomanPSMT"/>
          <w:sz w:val="28"/>
          <w:szCs w:val="28"/>
        </w:rPr>
        <w:t xml:space="preserve">й </w:t>
      </w:r>
      <w:r w:rsidRPr="00D24CE7">
        <w:rPr>
          <w:rFonts w:ascii="TimesNewRomanPSMT" w:hAnsi="TimesNewRomanPSMT"/>
          <w:sz w:val="28"/>
          <w:szCs w:val="28"/>
        </w:rPr>
        <w:t xml:space="preserve">потребностью овладения </w:t>
      </w:r>
      <w:r>
        <w:rPr>
          <w:rFonts w:ascii="TimesNewRomanPSMT" w:hAnsi="TimesNewRomanPSMT"/>
          <w:sz w:val="28"/>
          <w:szCs w:val="28"/>
        </w:rPr>
        <w:t xml:space="preserve">лексической </w:t>
      </w:r>
      <w:r w:rsidR="004A4FE1">
        <w:rPr>
          <w:rFonts w:ascii="TimesNewRomanPSMT" w:hAnsi="TimesNewRomanPSMT"/>
          <w:sz w:val="28"/>
          <w:szCs w:val="28"/>
        </w:rPr>
        <w:t>компетенцией</w:t>
      </w:r>
      <w:r w:rsidRPr="00D24CE7">
        <w:rPr>
          <w:rFonts w:ascii="TimesNewRomanPSMT" w:hAnsi="TimesNewRomanPSMT"/>
          <w:sz w:val="28"/>
          <w:szCs w:val="28"/>
        </w:rPr>
        <w:t>, как осново</w:t>
      </w:r>
      <w:r w:rsidR="004A4FE1">
        <w:rPr>
          <w:rFonts w:ascii="TimesNewRomanPSMT" w:hAnsi="TimesNewRomanPSMT"/>
          <w:sz w:val="28"/>
          <w:szCs w:val="28"/>
        </w:rPr>
        <w:t>й</w:t>
      </w:r>
      <w:r w:rsidRPr="00D24CE7">
        <w:rPr>
          <w:rFonts w:ascii="TimesNewRomanPSMT" w:hAnsi="TimesNewRomanPSMT"/>
          <w:sz w:val="28"/>
          <w:szCs w:val="28"/>
        </w:rPr>
        <w:t xml:space="preserve"> овладения </w:t>
      </w:r>
      <w:r>
        <w:rPr>
          <w:rFonts w:ascii="TimesNewRomanPSMT" w:hAnsi="TimesNewRomanPSMT"/>
          <w:sz w:val="28"/>
          <w:szCs w:val="28"/>
        </w:rPr>
        <w:t xml:space="preserve">иноязычной коммуникативной </w:t>
      </w:r>
      <w:r w:rsidR="004A4FE1">
        <w:rPr>
          <w:rFonts w:ascii="TimesNewRomanPSMT" w:hAnsi="TimesNewRomanPSMT"/>
          <w:sz w:val="28"/>
          <w:szCs w:val="28"/>
        </w:rPr>
        <w:t>компетенцией</w:t>
      </w:r>
      <w:r>
        <w:rPr>
          <w:rFonts w:ascii="TimesNewRomanPSMT" w:hAnsi="TimesNewRomanPSMT"/>
          <w:sz w:val="28"/>
          <w:szCs w:val="28"/>
        </w:rPr>
        <w:t>.</w:t>
      </w:r>
    </w:p>
    <w:p w:rsidR="00367DC1" w:rsidRDefault="00367DC1" w:rsidP="00367DC1">
      <w:pPr>
        <w:spacing w:line="360" w:lineRule="auto"/>
        <w:ind w:firstLine="708"/>
        <w:jc w:val="both"/>
        <w:rPr>
          <w:rFonts w:ascii="TimesNewRomanPSMT" w:hAnsi="TimesNewRomanPSMT"/>
          <w:sz w:val="28"/>
          <w:szCs w:val="28"/>
        </w:rPr>
      </w:pPr>
      <w:r w:rsidRPr="00367DC1">
        <w:rPr>
          <w:rFonts w:ascii="TimesNewRomanPSMT" w:hAnsi="TimesNewRomanPSMT"/>
          <w:sz w:val="28"/>
          <w:szCs w:val="28"/>
        </w:rPr>
        <w:t>В качестве теоретическо</w:t>
      </w:r>
      <w:r w:rsidR="004A4FE1">
        <w:rPr>
          <w:rFonts w:ascii="TimesNewRomanPSMT" w:hAnsi="TimesNewRomanPSMT"/>
          <w:sz w:val="28"/>
          <w:szCs w:val="28"/>
        </w:rPr>
        <w:t>й</w:t>
      </w:r>
      <w:r w:rsidRPr="00367DC1">
        <w:rPr>
          <w:rFonts w:ascii="TimesNewRomanPSMT" w:hAnsi="TimesNewRomanPSMT"/>
          <w:sz w:val="28"/>
          <w:szCs w:val="28"/>
        </w:rPr>
        <w:t xml:space="preserve"> базы исследования были использованы научные труды известных отечественных и зарубежных педагогов и психологов, посвященных проблеме формирования лексических навыков (Е.</w:t>
      </w:r>
      <w:r w:rsidR="00FB5196">
        <w:rPr>
          <w:rFonts w:ascii="TimesNewRomanPSMT" w:hAnsi="TimesNewRomanPSMT"/>
          <w:sz w:val="28"/>
          <w:szCs w:val="28"/>
        </w:rPr>
        <w:t> </w:t>
      </w:r>
      <w:r w:rsidRPr="00367DC1">
        <w:rPr>
          <w:rFonts w:ascii="TimesNewRomanPSMT" w:hAnsi="TimesNewRomanPSMT"/>
          <w:sz w:val="28"/>
          <w:szCs w:val="28"/>
        </w:rPr>
        <w:t>И. Пассов, П.</w:t>
      </w:r>
      <w:r w:rsidR="00FB5196">
        <w:rPr>
          <w:rFonts w:ascii="TimesNewRomanPSMT" w:hAnsi="TimesNewRomanPSMT"/>
          <w:sz w:val="28"/>
          <w:szCs w:val="28"/>
        </w:rPr>
        <w:t> </w:t>
      </w:r>
      <w:r w:rsidRPr="00367DC1">
        <w:rPr>
          <w:rFonts w:ascii="TimesNewRomanPSMT" w:hAnsi="TimesNewRomanPSMT"/>
          <w:sz w:val="28"/>
          <w:szCs w:val="28"/>
        </w:rPr>
        <w:t xml:space="preserve">Я. Гальперин), </w:t>
      </w:r>
      <w:proofErr w:type="spellStart"/>
      <w:r w:rsidRPr="00367DC1">
        <w:rPr>
          <w:rFonts w:ascii="TimesNewRomanPSMT" w:hAnsi="TimesNewRomanPSMT"/>
          <w:sz w:val="28"/>
          <w:szCs w:val="28"/>
        </w:rPr>
        <w:t>семантизации</w:t>
      </w:r>
      <w:proofErr w:type="spellEnd"/>
      <w:r w:rsidRPr="00367DC1">
        <w:rPr>
          <w:rFonts w:ascii="TimesNewRomanPSMT" w:hAnsi="TimesNewRomanPSMT"/>
          <w:sz w:val="28"/>
          <w:szCs w:val="28"/>
        </w:rPr>
        <w:t xml:space="preserve"> иноязычных слов (Г.</w:t>
      </w:r>
      <w:r w:rsidR="00FB5196">
        <w:rPr>
          <w:rFonts w:ascii="TimesNewRomanPSMT" w:hAnsi="TimesNewRomanPSMT"/>
          <w:sz w:val="28"/>
          <w:szCs w:val="28"/>
        </w:rPr>
        <w:t> </w:t>
      </w:r>
      <w:r w:rsidRPr="00367DC1">
        <w:rPr>
          <w:rFonts w:ascii="TimesNewRomanPSMT" w:hAnsi="TimesNewRomanPSMT"/>
          <w:sz w:val="28"/>
          <w:szCs w:val="28"/>
        </w:rPr>
        <w:t>В. Рогова</w:t>
      </w:r>
      <w:r w:rsidR="00344D51">
        <w:rPr>
          <w:rFonts w:ascii="TimesNewRomanPSMT" w:hAnsi="TimesNewRomanPSMT"/>
          <w:sz w:val="28"/>
          <w:szCs w:val="28"/>
        </w:rPr>
        <w:t>)</w:t>
      </w:r>
      <w:r w:rsidRPr="00367DC1">
        <w:rPr>
          <w:rFonts w:ascii="TimesNewRomanPSMT" w:hAnsi="TimesNewRomanPSMT"/>
          <w:sz w:val="28"/>
          <w:szCs w:val="28"/>
        </w:rPr>
        <w:t>, диагностике учебно</w:t>
      </w:r>
      <w:r w:rsidR="004A4FE1">
        <w:rPr>
          <w:rFonts w:ascii="TimesNewRomanPSMT" w:hAnsi="TimesNewRomanPSMT"/>
          <w:sz w:val="28"/>
          <w:szCs w:val="28"/>
        </w:rPr>
        <w:t>й</w:t>
      </w:r>
      <w:r w:rsidRPr="00367DC1">
        <w:rPr>
          <w:rFonts w:ascii="TimesNewRomanPSMT" w:hAnsi="TimesNewRomanPSMT"/>
          <w:sz w:val="28"/>
          <w:szCs w:val="28"/>
        </w:rPr>
        <w:t xml:space="preserve"> деятельности и интеллек</w:t>
      </w:r>
      <w:r w:rsidR="00CF63DC">
        <w:rPr>
          <w:rFonts w:ascii="TimesNewRomanPSMT" w:hAnsi="TimesNewRomanPSMT"/>
          <w:sz w:val="28"/>
          <w:szCs w:val="28"/>
        </w:rPr>
        <w:t xml:space="preserve">туального развития </w:t>
      </w:r>
      <w:proofErr w:type="spellStart"/>
      <w:r w:rsidR="00CF63DC">
        <w:rPr>
          <w:rFonts w:ascii="TimesNewRomanPSMT" w:hAnsi="TimesNewRomanPSMT"/>
          <w:sz w:val="28"/>
          <w:szCs w:val="28"/>
        </w:rPr>
        <w:t>детеи</w:t>
      </w:r>
      <w:proofErr w:type="spellEnd"/>
      <w:r w:rsidR="00CF63DC">
        <w:rPr>
          <w:rFonts w:ascii="TimesNewRomanPSMT" w:hAnsi="TimesNewRomanPSMT"/>
          <w:sz w:val="28"/>
          <w:szCs w:val="28"/>
        </w:rPr>
        <w:t>̆ (Д.</w:t>
      </w:r>
      <w:r w:rsidR="00FB5196">
        <w:rPr>
          <w:rFonts w:ascii="TimesNewRomanPSMT" w:hAnsi="TimesNewRomanPSMT"/>
          <w:sz w:val="28"/>
          <w:szCs w:val="28"/>
        </w:rPr>
        <w:t> </w:t>
      </w:r>
      <w:r w:rsidR="00CF63DC">
        <w:rPr>
          <w:rFonts w:ascii="TimesNewRomanPSMT" w:hAnsi="TimesNewRomanPSMT"/>
          <w:sz w:val="28"/>
          <w:szCs w:val="28"/>
        </w:rPr>
        <w:t>Б. </w:t>
      </w:r>
      <w:r w:rsidRPr="00367DC1">
        <w:rPr>
          <w:rFonts w:ascii="TimesNewRomanPSMT" w:hAnsi="TimesNewRomanPSMT"/>
          <w:sz w:val="28"/>
          <w:szCs w:val="28"/>
        </w:rPr>
        <w:t>Эльконин, В.</w:t>
      </w:r>
      <w:r w:rsidR="00FB5196">
        <w:rPr>
          <w:rFonts w:ascii="TimesNewRomanPSMT" w:hAnsi="TimesNewRomanPSMT"/>
          <w:sz w:val="28"/>
          <w:szCs w:val="28"/>
        </w:rPr>
        <w:t> </w:t>
      </w:r>
      <w:r w:rsidRPr="00367DC1">
        <w:rPr>
          <w:rFonts w:ascii="TimesNewRomanPSMT" w:hAnsi="TimesNewRomanPSMT"/>
          <w:sz w:val="28"/>
          <w:szCs w:val="28"/>
        </w:rPr>
        <w:t>В. Давыдов).</w:t>
      </w:r>
    </w:p>
    <w:p w:rsidR="00D24CE7" w:rsidRDefault="00D24CE7" w:rsidP="00D24CE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Объектом исследования является процесс обучения иностранным языкам в общеобразовательной школе.</w:t>
      </w:r>
    </w:p>
    <w:p w:rsidR="00367DC1" w:rsidRDefault="00D24CE7" w:rsidP="00367DC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Предметом исследования выступает формирование лексиче</w:t>
      </w:r>
      <w:r w:rsidR="00367DC1">
        <w:rPr>
          <w:sz w:val="28"/>
          <w:szCs w:val="28"/>
        </w:rPr>
        <w:t>с</w:t>
      </w:r>
      <w:r>
        <w:rPr>
          <w:sz w:val="28"/>
          <w:szCs w:val="28"/>
        </w:rPr>
        <w:t xml:space="preserve">кой компетенции </w:t>
      </w:r>
      <w:r w:rsidRPr="00D24CE7">
        <w:rPr>
          <w:sz w:val="28"/>
          <w:szCs w:val="28"/>
        </w:rPr>
        <w:t>при обучении иностранным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языкам</w:t>
      </w:r>
      <w:r>
        <w:rPr>
          <w:sz w:val="28"/>
          <w:szCs w:val="28"/>
        </w:rPr>
        <w:t>.</w:t>
      </w:r>
    </w:p>
    <w:p w:rsidR="00367DC1" w:rsidRDefault="00D24CE7" w:rsidP="00367DC1">
      <w:pPr>
        <w:spacing w:line="360" w:lineRule="auto"/>
        <w:ind w:firstLine="708"/>
        <w:jc w:val="both"/>
        <w:rPr>
          <w:sz w:val="28"/>
          <w:szCs w:val="28"/>
        </w:rPr>
      </w:pPr>
      <w:r w:rsidRPr="00367DC1">
        <w:rPr>
          <w:sz w:val="28"/>
          <w:szCs w:val="28"/>
        </w:rPr>
        <w:lastRenderedPageBreak/>
        <w:t xml:space="preserve">Цель данной работы состоит в </w:t>
      </w:r>
      <w:r w:rsidR="00367DC1" w:rsidRPr="00367DC1">
        <w:rPr>
          <w:sz w:val="28"/>
          <w:szCs w:val="28"/>
        </w:rPr>
        <w:t>теоретическом обосновании</w:t>
      </w:r>
      <w:r w:rsidR="00C21058" w:rsidRPr="00C21058">
        <w:rPr>
          <w:sz w:val="28"/>
          <w:szCs w:val="28"/>
        </w:rPr>
        <w:t xml:space="preserve">, </w:t>
      </w:r>
      <w:r w:rsidR="00C21058" w:rsidRPr="00C07087">
        <w:rPr>
          <w:sz w:val="28"/>
          <w:szCs w:val="28"/>
        </w:rPr>
        <w:t xml:space="preserve">комплексном </w:t>
      </w:r>
      <w:r w:rsidR="00367DC1" w:rsidRPr="00367DC1">
        <w:rPr>
          <w:sz w:val="28"/>
          <w:szCs w:val="28"/>
        </w:rPr>
        <w:t>анализе</w:t>
      </w:r>
      <w:r w:rsidR="00367DC1">
        <w:rPr>
          <w:sz w:val="28"/>
          <w:szCs w:val="28"/>
        </w:rPr>
        <w:t xml:space="preserve"> </w:t>
      </w:r>
      <w:r w:rsidR="00367DC1" w:rsidRPr="00367DC1">
        <w:rPr>
          <w:sz w:val="28"/>
          <w:szCs w:val="28"/>
        </w:rPr>
        <w:t>наиболее эффективных методов формирования лексических навыков при обучении иностранным языкам</w:t>
      </w:r>
      <w:r w:rsidR="00C21058">
        <w:rPr>
          <w:sz w:val="28"/>
          <w:szCs w:val="28"/>
        </w:rPr>
        <w:t xml:space="preserve"> и разработке</w:t>
      </w:r>
      <w:r w:rsidR="00C21058" w:rsidRPr="00C21058">
        <w:rPr>
          <w:sz w:val="28"/>
          <w:szCs w:val="28"/>
        </w:rPr>
        <w:t xml:space="preserve"> </w:t>
      </w:r>
      <w:r w:rsidR="00C21058">
        <w:rPr>
          <w:sz w:val="28"/>
          <w:szCs w:val="28"/>
        </w:rPr>
        <w:t>лексических игр как средство формирования лексической компетенции на начальном этапе</w:t>
      </w:r>
      <w:r w:rsidR="00367DC1">
        <w:rPr>
          <w:sz w:val="28"/>
          <w:szCs w:val="28"/>
        </w:rPr>
        <w:t>.</w:t>
      </w:r>
    </w:p>
    <w:p w:rsidR="004A4FE1" w:rsidRDefault="00367DC1" w:rsidP="004A4FE1">
      <w:pPr>
        <w:spacing w:line="360" w:lineRule="auto"/>
        <w:ind w:firstLine="708"/>
        <w:jc w:val="both"/>
        <w:rPr>
          <w:sz w:val="28"/>
          <w:szCs w:val="28"/>
        </w:rPr>
      </w:pPr>
      <w:r w:rsidRPr="00367DC1">
        <w:rPr>
          <w:sz w:val="28"/>
          <w:szCs w:val="28"/>
        </w:rPr>
        <w:t xml:space="preserve">Для достижения </w:t>
      </w:r>
      <w:r w:rsidR="00C07087">
        <w:rPr>
          <w:sz w:val="28"/>
          <w:szCs w:val="28"/>
        </w:rPr>
        <w:t>поставленной</w:t>
      </w:r>
      <w:r w:rsidRPr="00367DC1">
        <w:rPr>
          <w:sz w:val="28"/>
          <w:szCs w:val="28"/>
        </w:rPr>
        <w:t xml:space="preserve"> цели были сформулированы следующие задачи:</w:t>
      </w:r>
    </w:p>
    <w:p w:rsidR="004A4FE1" w:rsidRDefault="004A4FE1" w:rsidP="004A4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1) р</w:t>
      </w:r>
      <w:r w:rsidR="00C07087" w:rsidRPr="004A4FE1">
        <w:rPr>
          <w:sz w:val="28"/>
          <w:szCs w:val="28"/>
        </w:rPr>
        <w:t>ассмотреть понятие лексической компетенции и трудности ее формирования у учащихся;</w:t>
      </w:r>
    </w:p>
    <w:p w:rsidR="00E85D33" w:rsidRDefault="004A4FE1" w:rsidP="004A4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2) и</w:t>
      </w:r>
      <w:r w:rsidR="00C07087" w:rsidRPr="004A4FE1">
        <w:rPr>
          <w:sz w:val="28"/>
          <w:szCs w:val="28"/>
        </w:rPr>
        <w:t>зучить особенности лексической системы иностранного языка;</w:t>
      </w:r>
    </w:p>
    <w:p w:rsidR="004A4FE1" w:rsidRDefault="00E85D33" w:rsidP="004A4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3) </w:t>
      </w:r>
      <w:r w:rsidR="004A4FE1">
        <w:rPr>
          <w:sz w:val="28"/>
          <w:szCs w:val="28"/>
        </w:rPr>
        <w:t>п</w:t>
      </w:r>
      <w:r w:rsidR="00C07087" w:rsidRPr="00C07087">
        <w:rPr>
          <w:sz w:val="28"/>
          <w:szCs w:val="28"/>
        </w:rPr>
        <w:t>роанализировать методы и контроль формирования лексических навыков при обучении иностранным языкам</w:t>
      </w:r>
      <w:r w:rsidR="00C07087">
        <w:rPr>
          <w:sz w:val="28"/>
          <w:szCs w:val="28"/>
        </w:rPr>
        <w:t>;</w:t>
      </w:r>
    </w:p>
    <w:p w:rsidR="004A4FE1" w:rsidRDefault="004A4FE1" w:rsidP="004A4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5D33">
        <w:rPr>
          <w:sz w:val="28"/>
          <w:szCs w:val="28"/>
        </w:rPr>
        <w:t>4</w:t>
      </w:r>
      <w:r>
        <w:rPr>
          <w:sz w:val="28"/>
          <w:szCs w:val="28"/>
        </w:rPr>
        <w:t>) р</w:t>
      </w:r>
      <w:r w:rsidR="00C07087" w:rsidRPr="00C07087">
        <w:rPr>
          <w:sz w:val="28"/>
          <w:szCs w:val="28"/>
        </w:rPr>
        <w:t>ассмотреть игру как средство формирования лексической компетенции на начальном этапе</w:t>
      </w:r>
      <w:r>
        <w:rPr>
          <w:sz w:val="28"/>
          <w:szCs w:val="28"/>
        </w:rPr>
        <w:t>;</w:t>
      </w:r>
    </w:p>
    <w:p w:rsidR="004A4FE1" w:rsidRDefault="004A4FE1" w:rsidP="004A4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5D33">
        <w:rPr>
          <w:sz w:val="28"/>
          <w:szCs w:val="28"/>
        </w:rPr>
        <w:t>5</w:t>
      </w:r>
      <w:r>
        <w:rPr>
          <w:sz w:val="28"/>
          <w:szCs w:val="28"/>
        </w:rPr>
        <w:t>) о</w:t>
      </w:r>
      <w:r w:rsidR="00C07087" w:rsidRPr="00C07087">
        <w:rPr>
          <w:sz w:val="28"/>
          <w:szCs w:val="28"/>
        </w:rPr>
        <w:t>бозначить приемы и формы использования лексических игр</w:t>
      </w:r>
      <w:r>
        <w:rPr>
          <w:sz w:val="28"/>
          <w:szCs w:val="28"/>
        </w:rPr>
        <w:t>;</w:t>
      </w:r>
    </w:p>
    <w:p w:rsidR="00C64744" w:rsidRPr="00C07087" w:rsidRDefault="004A4FE1" w:rsidP="004A4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5D33">
        <w:rPr>
          <w:sz w:val="28"/>
          <w:szCs w:val="28"/>
        </w:rPr>
        <w:t>6</w:t>
      </w:r>
      <w:r>
        <w:rPr>
          <w:sz w:val="28"/>
          <w:szCs w:val="28"/>
        </w:rPr>
        <w:t>) р</w:t>
      </w:r>
      <w:r w:rsidR="00C64744">
        <w:rPr>
          <w:sz w:val="28"/>
          <w:szCs w:val="28"/>
        </w:rPr>
        <w:t>азработать набор лексических игр</w:t>
      </w:r>
      <w:r w:rsidR="00C64744" w:rsidRPr="00C64744">
        <w:rPr>
          <w:sz w:val="28"/>
          <w:szCs w:val="28"/>
        </w:rPr>
        <w:t xml:space="preserve">, </w:t>
      </w:r>
      <w:r w:rsidR="00C64744">
        <w:rPr>
          <w:sz w:val="28"/>
          <w:szCs w:val="28"/>
        </w:rPr>
        <w:t>выступающий как средство формирования лексической компетенции на начальном этапе</w:t>
      </w:r>
      <w:r>
        <w:rPr>
          <w:sz w:val="28"/>
          <w:szCs w:val="28"/>
        </w:rPr>
        <w:t>.</w:t>
      </w:r>
    </w:p>
    <w:p w:rsidR="00265FEB" w:rsidRDefault="00C07087" w:rsidP="00265F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Методами исследования данной работы являются: метод анализа</w:t>
      </w:r>
      <w:r w:rsidRPr="00E64BC3">
        <w:rPr>
          <w:sz w:val="28"/>
          <w:szCs w:val="28"/>
        </w:rPr>
        <w:t xml:space="preserve">, </w:t>
      </w:r>
      <w:r>
        <w:rPr>
          <w:sz w:val="28"/>
          <w:szCs w:val="28"/>
        </w:rPr>
        <w:t>системный подход</w:t>
      </w:r>
      <w:r w:rsidRPr="00E64BC3">
        <w:rPr>
          <w:sz w:val="28"/>
          <w:szCs w:val="28"/>
        </w:rPr>
        <w:t>,</w:t>
      </w:r>
      <w:r>
        <w:rPr>
          <w:sz w:val="28"/>
          <w:szCs w:val="28"/>
        </w:rPr>
        <w:t xml:space="preserve"> метод классификации и метод сравнения.</w:t>
      </w:r>
    </w:p>
    <w:p w:rsidR="00265FEB" w:rsidRDefault="00C07087" w:rsidP="00265FEB">
      <w:pPr>
        <w:spacing w:line="360" w:lineRule="auto"/>
        <w:ind w:firstLine="708"/>
        <w:jc w:val="both"/>
        <w:rPr>
          <w:sz w:val="28"/>
          <w:szCs w:val="28"/>
        </w:rPr>
      </w:pPr>
      <w:r w:rsidRPr="00C07087">
        <w:rPr>
          <w:sz w:val="28"/>
          <w:szCs w:val="28"/>
        </w:rPr>
        <w:t>Теоретическая значимость работы состоит в комплексном анализе</w:t>
      </w:r>
      <w:r w:rsidR="00265FEB">
        <w:rPr>
          <w:sz w:val="28"/>
          <w:szCs w:val="28"/>
        </w:rPr>
        <w:t xml:space="preserve"> методов и контроля формирования лексических навыков при обучении иностранным языкам. </w:t>
      </w:r>
      <w:r w:rsidRPr="00C07087">
        <w:rPr>
          <w:sz w:val="28"/>
          <w:szCs w:val="28"/>
        </w:rPr>
        <w:t>Полученные сведения могут быть использованы для дальнейшего изучения проблемного вопроса.</w:t>
      </w:r>
    </w:p>
    <w:p w:rsidR="00C07087" w:rsidRPr="00C07087" w:rsidRDefault="00C07087" w:rsidP="00C07087">
      <w:pPr>
        <w:spacing w:line="360" w:lineRule="auto"/>
        <w:ind w:firstLine="708"/>
        <w:jc w:val="both"/>
        <w:rPr>
          <w:sz w:val="28"/>
          <w:szCs w:val="28"/>
        </w:rPr>
      </w:pPr>
      <w:r w:rsidRPr="00C07087">
        <w:rPr>
          <w:sz w:val="28"/>
          <w:szCs w:val="28"/>
        </w:rPr>
        <w:t xml:space="preserve">Практическая значимость работы заключается </w:t>
      </w:r>
      <w:r w:rsidR="00265FEB">
        <w:rPr>
          <w:sz w:val="28"/>
          <w:szCs w:val="28"/>
        </w:rPr>
        <w:t xml:space="preserve">в разработке лексических игр как средство формирования лексической компетенции на начальном этапе, а также в </w:t>
      </w:r>
      <w:r w:rsidRPr="00C07087">
        <w:rPr>
          <w:sz w:val="28"/>
          <w:szCs w:val="28"/>
        </w:rPr>
        <w:t xml:space="preserve">возможности использовать материалы исследования в учебных целях (лекционные и практические занятия по </w:t>
      </w:r>
      <w:r w:rsidR="00265FEB">
        <w:rPr>
          <w:sz w:val="28"/>
          <w:szCs w:val="28"/>
        </w:rPr>
        <w:t>методике преподавания иностранных языков</w:t>
      </w:r>
      <w:r w:rsidRPr="00C07087">
        <w:rPr>
          <w:sz w:val="28"/>
          <w:szCs w:val="28"/>
        </w:rPr>
        <w:t xml:space="preserve">). </w:t>
      </w:r>
    </w:p>
    <w:p w:rsidR="008C6413" w:rsidRDefault="00C07087" w:rsidP="008C6413">
      <w:pPr>
        <w:spacing w:line="360" w:lineRule="auto"/>
        <w:ind w:firstLine="708"/>
        <w:jc w:val="both"/>
        <w:rPr>
          <w:sz w:val="28"/>
          <w:szCs w:val="28"/>
        </w:rPr>
      </w:pPr>
      <w:r w:rsidRPr="00C07087">
        <w:rPr>
          <w:sz w:val="28"/>
          <w:szCs w:val="28"/>
        </w:rPr>
        <w:t xml:space="preserve">Работа состоит из введения, </w:t>
      </w:r>
      <w:r>
        <w:rPr>
          <w:sz w:val="28"/>
          <w:szCs w:val="28"/>
        </w:rPr>
        <w:t xml:space="preserve">трех </w:t>
      </w:r>
      <w:r w:rsidRPr="00C07087">
        <w:rPr>
          <w:sz w:val="28"/>
          <w:szCs w:val="28"/>
        </w:rPr>
        <w:t>глав, заключения</w:t>
      </w:r>
      <w:r>
        <w:rPr>
          <w:sz w:val="28"/>
          <w:szCs w:val="28"/>
        </w:rPr>
        <w:t xml:space="preserve"> и </w:t>
      </w:r>
      <w:r w:rsidRPr="00C07087">
        <w:rPr>
          <w:sz w:val="28"/>
          <w:szCs w:val="28"/>
        </w:rPr>
        <w:t>списка использованных источников</w:t>
      </w:r>
      <w:r w:rsidR="0011000D">
        <w:rPr>
          <w:sz w:val="28"/>
          <w:szCs w:val="28"/>
        </w:rPr>
        <w:t>.</w:t>
      </w:r>
    </w:p>
    <w:p w:rsidR="00DA606C" w:rsidRPr="008C6413" w:rsidRDefault="000E4726" w:rsidP="008C641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1 </w:t>
      </w:r>
      <w:r w:rsidR="00D24CE7" w:rsidRPr="00E3281A">
        <w:rPr>
          <w:b/>
          <w:bCs/>
          <w:sz w:val="28"/>
          <w:szCs w:val="28"/>
        </w:rPr>
        <w:t>Лексическая компетенция как цель обучения иностранным языкам в школе</w:t>
      </w:r>
    </w:p>
    <w:p w:rsidR="00DA606C" w:rsidRDefault="00DA606C" w:rsidP="00DA606C">
      <w:pPr>
        <w:pStyle w:val="a3"/>
        <w:spacing w:line="360" w:lineRule="auto"/>
        <w:ind w:left="1060"/>
        <w:jc w:val="both"/>
        <w:rPr>
          <w:b/>
          <w:bCs/>
          <w:sz w:val="28"/>
          <w:szCs w:val="28"/>
        </w:rPr>
      </w:pPr>
    </w:p>
    <w:p w:rsidR="00D24CE7" w:rsidRPr="00DA606C" w:rsidRDefault="00DA606C" w:rsidP="00DA606C">
      <w:pPr>
        <w:pStyle w:val="a3"/>
        <w:spacing w:line="360" w:lineRule="auto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1.1 </w:t>
      </w:r>
      <w:r w:rsidR="00D24CE7" w:rsidRPr="00DA606C">
        <w:rPr>
          <w:b/>
          <w:bCs/>
          <w:sz w:val="28"/>
          <w:szCs w:val="28"/>
        </w:rPr>
        <w:t>Понятие лексической компетенции</w:t>
      </w:r>
    </w:p>
    <w:p w:rsidR="00D24CE7" w:rsidRPr="0093573A" w:rsidRDefault="00D24CE7" w:rsidP="00DA606C">
      <w:pPr>
        <w:spacing w:line="360" w:lineRule="auto"/>
        <w:jc w:val="both"/>
        <w:rPr>
          <w:sz w:val="28"/>
          <w:szCs w:val="28"/>
        </w:rPr>
      </w:pPr>
    </w:p>
    <w:p w:rsidR="00D24CE7" w:rsidRPr="00F06B20" w:rsidRDefault="00D24CE7" w:rsidP="00F06B20">
      <w:pPr>
        <w:spacing w:line="360" w:lineRule="auto"/>
        <w:ind w:firstLine="708"/>
        <w:jc w:val="both"/>
        <w:rPr>
          <w:sz w:val="28"/>
          <w:szCs w:val="28"/>
        </w:rPr>
      </w:pPr>
      <w:r w:rsidRPr="00D24CE7">
        <w:rPr>
          <w:sz w:val="28"/>
          <w:szCs w:val="28"/>
        </w:rPr>
        <w:t xml:space="preserve">Лексическая </w:t>
      </w:r>
      <w:r>
        <w:rPr>
          <w:sz w:val="28"/>
          <w:szCs w:val="28"/>
        </w:rPr>
        <w:t xml:space="preserve">компетенция </w:t>
      </w:r>
      <w:r w:rsidRPr="00D24CE7">
        <w:rPr>
          <w:sz w:val="28"/>
          <w:szCs w:val="28"/>
        </w:rPr>
        <w:t xml:space="preserve">как неотъемлемая часть языковой </w:t>
      </w:r>
      <w:r>
        <w:rPr>
          <w:sz w:val="28"/>
          <w:szCs w:val="28"/>
        </w:rPr>
        <w:t xml:space="preserve">компетенции </w:t>
      </w:r>
      <w:r w:rsidRPr="00D24CE7">
        <w:rPr>
          <w:sz w:val="28"/>
          <w:szCs w:val="28"/>
        </w:rPr>
        <w:t xml:space="preserve">представляет собой совокупность знаний о лексической системе изучаемого языка </w:t>
      </w:r>
      <w:r w:rsidR="00E3281A" w:rsidRPr="00D778CE">
        <w:rPr>
          <w:sz w:val="28"/>
          <w:szCs w:val="28"/>
        </w:rPr>
        <w:t>–</w:t>
      </w:r>
      <w:r w:rsidRPr="00D24CE7">
        <w:rPr>
          <w:sz w:val="28"/>
          <w:szCs w:val="28"/>
        </w:rPr>
        <w:t xml:space="preserve"> ее составе и структуре, а также навыков, умений и способностей адекватно применять эти знания в соответствии с ситуацией общения. Лексическая компетенция является компонентом языковой компетенции, которая, в свою очередь, является одной из составляющих межкультурной коммуникативной компетенции.</w:t>
      </w:r>
      <w:r w:rsidR="00F06B20">
        <w:rPr>
          <w:sz w:val="28"/>
          <w:szCs w:val="28"/>
        </w:rPr>
        <w:t xml:space="preserve"> Как отмечает В.</w:t>
      </w:r>
      <w:r w:rsidR="00FB5196">
        <w:rPr>
          <w:sz w:val="28"/>
          <w:szCs w:val="28"/>
        </w:rPr>
        <w:t xml:space="preserve"> </w:t>
      </w:r>
      <w:r w:rsidR="00F06B20">
        <w:rPr>
          <w:sz w:val="28"/>
          <w:szCs w:val="28"/>
        </w:rPr>
        <w:t xml:space="preserve">С. </w:t>
      </w:r>
      <w:proofErr w:type="spellStart"/>
      <w:r w:rsidR="00F06B20">
        <w:rPr>
          <w:sz w:val="28"/>
          <w:szCs w:val="28"/>
        </w:rPr>
        <w:t>Бронская</w:t>
      </w:r>
      <w:proofErr w:type="spellEnd"/>
      <w:r w:rsidR="00FB5196" w:rsidRPr="00FB5196">
        <w:rPr>
          <w:sz w:val="28"/>
          <w:szCs w:val="28"/>
        </w:rPr>
        <w:t>,</w:t>
      </w:r>
      <w:r w:rsidR="00F06B20">
        <w:rPr>
          <w:sz w:val="28"/>
          <w:szCs w:val="28"/>
        </w:rPr>
        <w:t xml:space="preserve"> «</w:t>
      </w:r>
      <w:r w:rsidR="00FB5196">
        <w:rPr>
          <w:sz w:val="28"/>
          <w:szCs w:val="28"/>
        </w:rPr>
        <w:t>л</w:t>
      </w:r>
      <w:r w:rsidR="00F06B20" w:rsidRPr="00F06B20">
        <w:rPr>
          <w:sz w:val="28"/>
          <w:szCs w:val="28"/>
        </w:rPr>
        <w:t>ексика в системе языковых средств является основной составляющей, несущей смысловые содержательные связи</w:t>
      </w:r>
      <w:r w:rsidR="00F06B20">
        <w:rPr>
          <w:sz w:val="28"/>
          <w:szCs w:val="28"/>
        </w:rPr>
        <w:t>»</w:t>
      </w:r>
      <w:r w:rsidR="00F21C05">
        <w:rPr>
          <w:sz w:val="28"/>
          <w:szCs w:val="28"/>
        </w:rPr>
        <w:t xml:space="preserve"> </w:t>
      </w:r>
      <w:r w:rsidR="00F06B20" w:rsidRPr="00F06B20">
        <w:rPr>
          <w:sz w:val="28"/>
          <w:szCs w:val="28"/>
        </w:rPr>
        <w:t>[</w:t>
      </w:r>
      <w:r w:rsidR="00F21C05">
        <w:rPr>
          <w:sz w:val="28"/>
          <w:szCs w:val="28"/>
        </w:rPr>
        <w:t>3</w:t>
      </w:r>
      <w:r w:rsidR="00F21C05" w:rsidRPr="00F21C05">
        <w:rPr>
          <w:sz w:val="28"/>
          <w:szCs w:val="28"/>
        </w:rPr>
        <w:t xml:space="preserve">, </w:t>
      </w:r>
      <w:r w:rsidR="00F06B20">
        <w:rPr>
          <w:sz w:val="28"/>
          <w:szCs w:val="28"/>
        </w:rPr>
        <w:t>с.</w:t>
      </w:r>
      <w:r w:rsidR="00E86C83">
        <w:rPr>
          <w:sz w:val="28"/>
          <w:szCs w:val="28"/>
        </w:rPr>
        <w:t> </w:t>
      </w:r>
      <w:r w:rsidR="00F06B20">
        <w:rPr>
          <w:sz w:val="28"/>
          <w:szCs w:val="28"/>
        </w:rPr>
        <w:t>59</w:t>
      </w:r>
      <w:r w:rsidR="00F06B20" w:rsidRPr="00E704BF">
        <w:rPr>
          <w:sz w:val="28"/>
          <w:szCs w:val="28"/>
        </w:rPr>
        <w:t>]</w:t>
      </w:r>
      <w:r w:rsidR="00F21C05">
        <w:rPr>
          <w:sz w:val="28"/>
          <w:szCs w:val="28"/>
        </w:rPr>
        <w:t>.</w:t>
      </w:r>
    </w:p>
    <w:p w:rsidR="00D24CE7" w:rsidRDefault="00D24CE7" w:rsidP="00D24CE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лексическую компетенцию можно</w:t>
      </w:r>
      <w:r w:rsidRPr="00D24CE7">
        <w:rPr>
          <w:sz w:val="28"/>
          <w:szCs w:val="28"/>
        </w:rPr>
        <w:t xml:space="preserve">, </w:t>
      </w:r>
      <w:r>
        <w:rPr>
          <w:sz w:val="28"/>
          <w:szCs w:val="28"/>
        </w:rPr>
        <w:t>во-первых</w:t>
      </w:r>
      <w:r w:rsidRPr="00D24CE7">
        <w:rPr>
          <w:sz w:val="28"/>
          <w:szCs w:val="28"/>
        </w:rPr>
        <w:t>,</w:t>
      </w:r>
      <w:r>
        <w:rPr>
          <w:sz w:val="28"/>
          <w:szCs w:val="28"/>
        </w:rPr>
        <w:t xml:space="preserve"> путем запоминания </w:t>
      </w:r>
      <w:r w:rsidRPr="00D24CE7">
        <w:rPr>
          <w:sz w:val="28"/>
          <w:szCs w:val="28"/>
        </w:rPr>
        <w:t>некоторо</w:t>
      </w:r>
      <w:r>
        <w:rPr>
          <w:sz w:val="28"/>
          <w:szCs w:val="28"/>
        </w:rPr>
        <w:t>го</w:t>
      </w:r>
      <w:r w:rsidRPr="00D24CE7">
        <w:rPr>
          <w:sz w:val="28"/>
          <w:szCs w:val="28"/>
        </w:rPr>
        <w:t xml:space="preserve"> количества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лексических единиц, зафиксирован</w:t>
      </w:r>
      <w:r>
        <w:rPr>
          <w:sz w:val="28"/>
          <w:szCs w:val="28"/>
        </w:rPr>
        <w:t xml:space="preserve">ных </w:t>
      </w:r>
      <w:r w:rsidRPr="00D24CE7">
        <w:rPr>
          <w:sz w:val="28"/>
          <w:szCs w:val="28"/>
        </w:rPr>
        <w:t xml:space="preserve">в госстандартах и программах по иностранным языкам, а также </w:t>
      </w:r>
      <w:r>
        <w:rPr>
          <w:sz w:val="28"/>
          <w:szCs w:val="28"/>
        </w:rPr>
        <w:t xml:space="preserve">путем </w:t>
      </w:r>
      <w:r w:rsidRPr="00D24CE7">
        <w:rPr>
          <w:sz w:val="28"/>
          <w:szCs w:val="28"/>
        </w:rPr>
        <w:t>приобре</w:t>
      </w:r>
      <w:r>
        <w:rPr>
          <w:sz w:val="28"/>
          <w:szCs w:val="28"/>
        </w:rPr>
        <w:t xml:space="preserve">тения </w:t>
      </w:r>
      <w:r w:rsidRPr="00D24CE7">
        <w:rPr>
          <w:sz w:val="28"/>
          <w:szCs w:val="28"/>
        </w:rPr>
        <w:t>лексически</w:t>
      </w:r>
      <w:r>
        <w:rPr>
          <w:sz w:val="28"/>
          <w:szCs w:val="28"/>
        </w:rPr>
        <w:t>х</w:t>
      </w:r>
      <w:r w:rsidRPr="00D24CE7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Pr="00D24CE7">
        <w:rPr>
          <w:sz w:val="28"/>
          <w:szCs w:val="28"/>
        </w:rPr>
        <w:t>, обеспечивающ</w:t>
      </w:r>
      <w:r>
        <w:rPr>
          <w:sz w:val="28"/>
          <w:szCs w:val="28"/>
        </w:rPr>
        <w:t xml:space="preserve">их </w:t>
      </w:r>
      <w:r w:rsidRPr="00D24CE7">
        <w:rPr>
          <w:sz w:val="28"/>
          <w:szCs w:val="28"/>
        </w:rPr>
        <w:t>эффективность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формирования навыков и умений и их применение в различных видах речевой деятельности. В число лексических знаний входят знания семантической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структуры слова,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 xml:space="preserve">правил сочетаемости слов, словообразовательных моделей, стилистической дифференциации лексики и др. Во-вторых, </w:t>
      </w:r>
      <w:r>
        <w:rPr>
          <w:sz w:val="28"/>
          <w:szCs w:val="28"/>
        </w:rPr>
        <w:t>сформировать лексическую компетенцию можно путем формирования лексических навыков</w:t>
      </w:r>
      <w:r w:rsidRPr="00D24CE7">
        <w:rPr>
          <w:sz w:val="28"/>
          <w:szCs w:val="28"/>
        </w:rPr>
        <w:t xml:space="preserve">. </w:t>
      </w:r>
    </w:p>
    <w:p w:rsidR="00D24CE7" w:rsidRDefault="00D24CE7" w:rsidP="00CF63DC">
      <w:pPr>
        <w:spacing w:line="360" w:lineRule="auto"/>
        <w:ind w:firstLine="709"/>
        <w:jc w:val="both"/>
        <w:rPr>
          <w:sz w:val="28"/>
          <w:szCs w:val="28"/>
        </w:rPr>
      </w:pPr>
      <w:r w:rsidRPr="00D24CE7">
        <w:rPr>
          <w:sz w:val="28"/>
          <w:szCs w:val="28"/>
        </w:rPr>
        <w:t>Лексический навык представляет собой автоматичес</w:t>
      </w:r>
      <w:r>
        <w:rPr>
          <w:sz w:val="28"/>
          <w:szCs w:val="28"/>
        </w:rPr>
        <w:t>кое</w:t>
      </w:r>
      <w:r w:rsidRPr="00D24CE7">
        <w:rPr>
          <w:sz w:val="28"/>
          <w:szCs w:val="28"/>
        </w:rPr>
        <w:t xml:space="preserve"> речево</w:t>
      </w:r>
      <w:r>
        <w:rPr>
          <w:sz w:val="28"/>
          <w:szCs w:val="28"/>
        </w:rPr>
        <w:t>е</w:t>
      </w:r>
      <w:r w:rsidRPr="00D24CE7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действие</w:t>
      </w:r>
      <w:r w:rsidRPr="00D24CE7">
        <w:rPr>
          <w:sz w:val="28"/>
          <w:szCs w:val="28"/>
        </w:rPr>
        <w:t>, заключающийся в выборе лексических единиц в соответствии с заявленной целью и их эксплицитном использовании в процессе речевого общения.</w:t>
      </w:r>
    </w:p>
    <w:p w:rsidR="00DA606C" w:rsidRDefault="00D24CE7" w:rsidP="00CF63DC">
      <w:pPr>
        <w:spacing w:line="360" w:lineRule="auto"/>
        <w:ind w:firstLine="709"/>
        <w:jc w:val="both"/>
        <w:rPr>
          <w:sz w:val="28"/>
          <w:szCs w:val="28"/>
        </w:rPr>
      </w:pPr>
      <w:r w:rsidRPr="00D24CE7">
        <w:rPr>
          <w:sz w:val="28"/>
          <w:szCs w:val="28"/>
        </w:rPr>
        <w:t xml:space="preserve">Лексические навыки бывают рецептивными и продуктивными.  Рецептивные лексические навыки обеспечивают узнавание слов и правильное их понимание при слушании и чтении, а продуктивные лексические навыки </w:t>
      </w:r>
      <w:r w:rsidRPr="00D24CE7">
        <w:rPr>
          <w:sz w:val="28"/>
          <w:szCs w:val="28"/>
        </w:rPr>
        <w:lastRenderedPageBreak/>
        <w:t>лежат в основе умений говорения и письма.  В-третьих,</w:t>
      </w:r>
      <w:r>
        <w:rPr>
          <w:sz w:val="28"/>
          <w:szCs w:val="28"/>
        </w:rPr>
        <w:t xml:space="preserve"> с</w:t>
      </w:r>
      <w:r w:rsidRPr="00D24CE7">
        <w:rPr>
          <w:sz w:val="28"/>
          <w:szCs w:val="28"/>
        </w:rPr>
        <w:t xml:space="preserve">формировать лексическую компетенцию можно </w:t>
      </w:r>
      <w:r>
        <w:rPr>
          <w:sz w:val="28"/>
          <w:szCs w:val="28"/>
        </w:rPr>
        <w:t xml:space="preserve">путем </w:t>
      </w:r>
      <w:r w:rsidRPr="00D24CE7">
        <w:rPr>
          <w:sz w:val="28"/>
          <w:szCs w:val="28"/>
        </w:rPr>
        <w:t>приобре</w:t>
      </w:r>
      <w:r>
        <w:rPr>
          <w:sz w:val="28"/>
          <w:szCs w:val="28"/>
        </w:rPr>
        <w:t>тения</w:t>
      </w:r>
      <w:r w:rsidRPr="00D24CE7">
        <w:rPr>
          <w:sz w:val="28"/>
          <w:szCs w:val="28"/>
        </w:rPr>
        <w:t xml:space="preserve"> умени</w:t>
      </w:r>
      <w:r>
        <w:rPr>
          <w:sz w:val="28"/>
          <w:szCs w:val="28"/>
        </w:rPr>
        <w:t xml:space="preserve">я </w:t>
      </w:r>
      <w:r w:rsidRPr="00D24CE7">
        <w:rPr>
          <w:sz w:val="28"/>
          <w:szCs w:val="28"/>
        </w:rPr>
        <w:t>пользоваться усвоенными лексическими единицами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в различных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видах продуктивной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и рецептивной речи, т. е. умение правильно выбирать лексическую единицу с учетом уровня формальности ситуации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общения,</w:t>
      </w:r>
      <w:r>
        <w:rPr>
          <w:sz w:val="28"/>
          <w:szCs w:val="28"/>
        </w:rPr>
        <w:t xml:space="preserve"> </w:t>
      </w:r>
      <w:r w:rsidRPr="00D24CE7">
        <w:rPr>
          <w:sz w:val="28"/>
          <w:szCs w:val="28"/>
        </w:rPr>
        <w:t>взаимоотношений между участниками общения, их социальных ролей и т.</w:t>
      </w:r>
      <w:r>
        <w:rPr>
          <w:sz w:val="28"/>
          <w:szCs w:val="28"/>
        </w:rPr>
        <w:t>д.</w:t>
      </w:r>
    </w:p>
    <w:p w:rsidR="00D04D06" w:rsidRPr="00EF78FE" w:rsidRDefault="00D04D06" w:rsidP="00DA606C">
      <w:pPr>
        <w:spacing w:line="360" w:lineRule="auto"/>
        <w:jc w:val="both"/>
        <w:rPr>
          <w:sz w:val="28"/>
          <w:szCs w:val="28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tab/>
      </w:r>
      <w:r w:rsidRPr="00CF63DC">
        <w:rPr>
          <w:color w:val="111111"/>
          <w:sz w:val="28"/>
          <w:szCs w:val="28"/>
          <w:shd w:val="clear" w:color="auto" w:fill="FFFFFF"/>
        </w:rPr>
        <w:t>Как отмечает Е.</w:t>
      </w:r>
      <w:r w:rsidR="002C2107">
        <w:rPr>
          <w:color w:val="111111"/>
          <w:sz w:val="28"/>
          <w:szCs w:val="28"/>
          <w:shd w:val="clear" w:color="auto" w:fill="FFFFFF"/>
        </w:rPr>
        <w:t> </w:t>
      </w:r>
      <w:r w:rsidRPr="00CF63DC">
        <w:rPr>
          <w:color w:val="111111"/>
          <w:sz w:val="28"/>
          <w:szCs w:val="28"/>
          <w:shd w:val="clear" w:color="auto" w:fill="FFFFFF"/>
        </w:rPr>
        <w:t>В. Комарова: «Формирование лексического навыка направлено на усвоение всех его компонентов</w:t>
      </w:r>
      <w:r w:rsidRPr="00D04D06">
        <w:rPr>
          <w:color w:val="111111"/>
          <w:sz w:val="28"/>
          <w:szCs w:val="28"/>
          <w:shd w:val="clear" w:color="auto" w:fill="FFFFFF"/>
        </w:rPr>
        <w:t xml:space="preserve"> (речевой задачи, звуковой формы лексической единицы, операций по выбору лексической единицы и операций по сочетанию лексических единиц), так и рассмотренных качеств навыка</w:t>
      </w:r>
      <w:r>
        <w:rPr>
          <w:color w:val="111111"/>
          <w:sz w:val="28"/>
          <w:szCs w:val="28"/>
          <w:shd w:val="clear" w:color="auto" w:fill="FFFFFF"/>
        </w:rPr>
        <w:t>»</w:t>
      </w:r>
      <w:r w:rsidR="00EF78FE" w:rsidRPr="00EF78FE">
        <w:rPr>
          <w:color w:val="111111"/>
          <w:sz w:val="28"/>
          <w:szCs w:val="28"/>
          <w:shd w:val="clear" w:color="auto" w:fill="FFFFFF"/>
        </w:rPr>
        <w:t xml:space="preserve"> [11, </w:t>
      </w:r>
      <w:r w:rsidR="00EF78FE">
        <w:rPr>
          <w:color w:val="111111"/>
          <w:sz w:val="28"/>
          <w:szCs w:val="28"/>
          <w:shd w:val="clear" w:color="auto" w:fill="FFFFFF"/>
          <w:lang w:val="en-US"/>
        </w:rPr>
        <w:t>c</w:t>
      </w:r>
      <w:r w:rsidR="00EF78FE" w:rsidRPr="00EF78FE">
        <w:rPr>
          <w:color w:val="111111"/>
          <w:sz w:val="28"/>
          <w:szCs w:val="28"/>
          <w:shd w:val="clear" w:color="auto" w:fill="FFFFFF"/>
        </w:rPr>
        <w:t>.</w:t>
      </w:r>
      <w:r w:rsidR="00E86C83">
        <w:rPr>
          <w:color w:val="111111"/>
          <w:sz w:val="28"/>
          <w:szCs w:val="28"/>
          <w:shd w:val="clear" w:color="auto" w:fill="FFFFFF"/>
        </w:rPr>
        <w:t> </w:t>
      </w:r>
      <w:r w:rsidR="00EF78FE" w:rsidRPr="00EF78FE">
        <w:rPr>
          <w:color w:val="111111"/>
          <w:sz w:val="28"/>
          <w:szCs w:val="28"/>
          <w:shd w:val="clear" w:color="auto" w:fill="FFFFFF"/>
        </w:rPr>
        <w:t>325</w:t>
      </w:r>
      <w:r w:rsidRPr="00D04D06">
        <w:rPr>
          <w:color w:val="111111"/>
          <w:sz w:val="28"/>
          <w:szCs w:val="28"/>
          <w:shd w:val="clear" w:color="auto" w:fill="FFFFFF"/>
        </w:rPr>
        <w:t>]</w:t>
      </w:r>
      <w:r w:rsidR="00EF78FE" w:rsidRPr="00EF78FE">
        <w:rPr>
          <w:color w:val="111111"/>
          <w:sz w:val="28"/>
          <w:szCs w:val="28"/>
          <w:shd w:val="clear" w:color="auto" w:fill="FFFFFF"/>
        </w:rPr>
        <w:t>.</w:t>
      </w:r>
    </w:p>
    <w:p w:rsidR="00DA606C" w:rsidRDefault="00DA606C" w:rsidP="00DA606C">
      <w:pPr>
        <w:spacing w:line="360" w:lineRule="auto"/>
        <w:jc w:val="both"/>
        <w:rPr>
          <w:sz w:val="28"/>
          <w:szCs w:val="28"/>
        </w:rPr>
      </w:pPr>
    </w:p>
    <w:p w:rsidR="00C12458" w:rsidRPr="00DA606C" w:rsidRDefault="00DA606C" w:rsidP="00DA606C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EB6ECA">
        <w:rPr>
          <w:b/>
          <w:bCs/>
          <w:sz w:val="28"/>
          <w:szCs w:val="28"/>
        </w:rPr>
        <w:t>1.2</w:t>
      </w:r>
      <w:r>
        <w:rPr>
          <w:b/>
          <w:bCs/>
          <w:sz w:val="28"/>
          <w:szCs w:val="28"/>
        </w:rPr>
        <w:t xml:space="preserve"> </w:t>
      </w:r>
      <w:r w:rsidR="00C12458" w:rsidRPr="00DA606C">
        <w:rPr>
          <w:b/>
          <w:bCs/>
          <w:sz w:val="28"/>
          <w:szCs w:val="28"/>
        </w:rPr>
        <w:t>Трудности формирования лексической компетенции у учащихся</w:t>
      </w:r>
    </w:p>
    <w:p w:rsidR="00A6613F" w:rsidRDefault="00A6613F" w:rsidP="00DA606C">
      <w:pPr>
        <w:spacing w:line="360" w:lineRule="auto"/>
        <w:jc w:val="both"/>
        <w:rPr>
          <w:sz w:val="28"/>
          <w:szCs w:val="28"/>
        </w:rPr>
      </w:pPr>
    </w:p>
    <w:p w:rsidR="00C12458" w:rsidRDefault="00C12458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C12458">
        <w:rPr>
          <w:sz w:val="28"/>
          <w:szCs w:val="28"/>
        </w:rPr>
        <w:t xml:space="preserve">Трудности овладения </w:t>
      </w:r>
      <w:r>
        <w:rPr>
          <w:sz w:val="28"/>
          <w:szCs w:val="28"/>
        </w:rPr>
        <w:t>лексическими единицами</w:t>
      </w:r>
      <w:r w:rsidRPr="00C12458">
        <w:rPr>
          <w:sz w:val="28"/>
          <w:szCs w:val="28"/>
        </w:rPr>
        <w:t xml:space="preserve">, вызванные внешними особенностями слов, включают </w:t>
      </w:r>
      <w:r>
        <w:rPr>
          <w:sz w:val="28"/>
          <w:szCs w:val="28"/>
        </w:rPr>
        <w:t>звуковое</w:t>
      </w:r>
      <w:r w:rsidRPr="00C12458">
        <w:rPr>
          <w:sz w:val="28"/>
          <w:szCs w:val="28"/>
        </w:rPr>
        <w:t>, граммат</w:t>
      </w:r>
      <w:r>
        <w:rPr>
          <w:sz w:val="28"/>
          <w:szCs w:val="28"/>
        </w:rPr>
        <w:t>ическое</w:t>
      </w:r>
      <w:r w:rsidRPr="00C12458">
        <w:rPr>
          <w:sz w:val="28"/>
          <w:szCs w:val="28"/>
        </w:rPr>
        <w:t xml:space="preserve"> и структурное оформление. Что касается звукового оформления (произношения) слов, то несоответствие графической и фонетической форм английских слов создает большие трудности в понимании их значения и использовании его для построения высказываний.</w:t>
      </w:r>
      <w:r>
        <w:rPr>
          <w:sz w:val="28"/>
          <w:szCs w:val="28"/>
        </w:rPr>
        <w:t xml:space="preserve"> </w:t>
      </w:r>
      <w:r w:rsidRPr="00C12458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можно сравнить </w:t>
      </w:r>
      <w:r w:rsidRPr="00C12458">
        <w:rPr>
          <w:sz w:val="28"/>
          <w:szCs w:val="28"/>
        </w:rPr>
        <w:t>написание</w:t>
      </w:r>
      <w:r>
        <w:rPr>
          <w:sz w:val="28"/>
          <w:szCs w:val="28"/>
        </w:rPr>
        <w:t xml:space="preserve"> </w:t>
      </w:r>
      <w:r w:rsidRPr="00C12458">
        <w:rPr>
          <w:sz w:val="28"/>
          <w:szCs w:val="28"/>
        </w:rPr>
        <w:t xml:space="preserve">и произношение следующих слов: </w:t>
      </w:r>
      <w:proofErr w:type="spellStart"/>
      <w:r w:rsidRPr="00C12458">
        <w:rPr>
          <w:sz w:val="28"/>
          <w:szCs w:val="28"/>
        </w:rPr>
        <w:t>indictment</w:t>
      </w:r>
      <w:proofErr w:type="spellEnd"/>
      <w:r w:rsidRPr="00C12458">
        <w:rPr>
          <w:sz w:val="28"/>
          <w:szCs w:val="28"/>
        </w:rPr>
        <w:t xml:space="preserve"> [</w:t>
      </w:r>
      <w:proofErr w:type="spellStart"/>
      <w:r w:rsidR="00BA62D4" w:rsidRPr="00BA62D4">
        <w:rPr>
          <w:sz w:val="28"/>
          <w:szCs w:val="28"/>
        </w:rPr>
        <w:t>ɪnˈdaɪt.mənt</w:t>
      </w:r>
      <w:proofErr w:type="spellEnd"/>
      <w:r w:rsidRPr="00C12458">
        <w:rPr>
          <w:sz w:val="28"/>
          <w:szCs w:val="28"/>
        </w:rPr>
        <w:t>],</w:t>
      </w:r>
      <w:r w:rsidR="00BA62D4" w:rsidRPr="00BA62D4">
        <w:rPr>
          <w:sz w:val="28"/>
          <w:szCs w:val="28"/>
        </w:rPr>
        <w:t xml:space="preserve"> </w:t>
      </w:r>
      <w:proofErr w:type="spellStart"/>
      <w:r w:rsidRPr="00C12458">
        <w:rPr>
          <w:sz w:val="28"/>
          <w:szCs w:val="28"/>
        </w:rPr>
        <w:t>chemistr</w:t>
      </w:r>
      <w:proofErr w:type="spellEnd"/>
      <w:r w:rsidR="00BA62D4">
        <w:rPr>
          <w:sz w:val="28"/>
          <w:szCs w:val="28"/>
          <w:lang w:val="en-US"/>
        </w:rPr>
        <w:t>y</w:t>
      </w:r>
      <w:r w:rsidR="00BA62D4" w:rsidRPr="00864E81">
        <w:rPr>
          <w:sz w:val="28"/>
          <w:szCs w:val="28"/>
        </w:rPr>
        <w:t xml:space="preserve"> </w:t>
      </w:r>
      <w:r w:rsidRPr="00C12458">
        <w:rPr>
          <w:sz w:val="28"/>
          <w:szCs w:val="28"/>
        </w:rPr>
        <w:t>[</w:t>
      </w:r>
      <w:r w:rsidR="00BA62D4" w:rsidRPr="00BA62D4">
        <w:rPr>
          <w:sz w:val="28"/>
          <w:szCs w:val="28"/>
        </w:rPr>
        <w:t>ˈ</w:t>
      </w:r>
      <w:proofErr w:type="spellStart"/>
      <w:r w:rsidR="00BA62D4" w:rsidRPr="00BA62D4">
        <w:rPr>
          <w:sz w:val="28"/>
          <w:szCs w:val="28"/>
        </w:rPr>
        <w:t>kem.ɪ.stri</w:t>
      </w:r>
      <w:proofErr w:type="spellEnd"/>
      <w:r w:rsidR="00CD7A3C" w:rsidRPr="00C12458">
        <w:rPr>
          <w:sz w:val="28"/>
          <w:szCs w:val="28"/>
        </w:rPr>
        <w:t>]</w:t>
      </w:r>
      <w:r w:rsidRPr="00C12458">
        <w:rPr>
          <w:sz w:val="28"/>
          <w:szCs w:val="28"/>
        </w:rPr>
        <w:t xml:space="preserve">, </w:t>
      </w:r>
      <w:proofErr w:type="spellStart"/>
      <w:r w:rsidRPr="00C12458">
        <w:rPr>
          <w:sz w:val="28"/>
          <w:szCs w:val="28"/>
        </w:rPr>
        <w:t>psychic</w:t>
      </w:r>
      <w:proofErr w:type="spellEnd"/>
      <w:r w:rsidR="00CD7A3C" w:rsidRPr="00CD7A3C">
        <w:rPr>
          <w:sz w:val="28"/>
          <w:szCs w:val="28"/>
        </w:rPr>
        <w:t xml:space="preserve"> </w:t>
      </w:r>
      <w:r w:rsidR="00CD7A3C" w:rsidRPr="00C12458">
        <w:rPr>
          <w:sz w:val="28"/>
          <w:szCs w:val="28"/>
        </w:rPr>
        <w:t>[</w:t>
      </w:r>
      <w:r w:rsidR="00BA62D4" w:rsidRPr="00BA62D4">
        <w:rPr>
          <w:sz w:val="28"/>
          <w:szCs w:val="28"/>
        </w:rPr>
        <w:t>ˈ</w:t>
      </w:r>
      <w:proofErr w:type="spellStart"/>
      <w:r w:rsidR="00BA62D4" w:rsidRPr="00BA62D4">
        <w:rPr>
          <w:sz w:val="28"/>
          <w:szCs w:val="28"/>
        </w:rPr>
        <w:t>saɪ.kɪk</w:t>
      </w:r>
      <w:proofErr w:type="spellEnd"/>
      <w:r w:rsidRPr="00C12458">
        <w:rPr>
          <w:sz w:val="28"/>
          <w:szCs w:val="28"/>
        </w:rPr>
        <w:t xml:space="preserve">], </w:t>
      </w:r>
      <w:proofErr w:type="spellStart"/>
      <w:r w:rsidRPr="00C12458">
        <w:rPr>
          <w:sz w:val="28"/>
          <w:szCs w:val="28"/>
        </w:rPr>
        <w:t>yacht</w:t>
      </w:r>
      <w:proofErr w:type="spellEnd"/>
      <w:r w:rsidR="007E0090">
        <w:rPr>
          <w:sz w:val="28"/>
          <w:szCs w:val="28"/>
        </w:rPr>
        <w:t> </w:t>
      </w:r>
      <w:r w:rsidRPr="00C12458">
        <w:rPr>
          <w:sz w:val="28"/>
          <w:szCs w:val="28"/>
        </w:rPr>
        <w:t>[</w:t>
      </w:r>
      <w:proofErr w:type="spellStart"/>
      <w:r w:rsidR="00BA62D4" w:rsidRPr="00BA62D4">
        <w:rPr>
          <w:sz w:val="28"/>
          <w:szCs w:val="28"/>
        </w:rPr>
        <w:t>jɒt</w:t>
      </w:r>
      <w:proofErr w:type="spellEnd"/>
      <w:r w:rsidRPr="00C12458">
        <w:rPr>
          <w:sz w:val="28"/>
          <w:szCs w:val="28"/>
        </w:rPr>
        <w:t>]</w:t>
      </w:r>
      <w:r w:rsidR="00CD7A3C" w:rsidRPr="00CD7A3C">
        <w:rPr>
          <w:sz w:val="28"/>
          <w:szCs w:val="28"/>
        </w:rPr>
        <w:t xml:space="preserve">. </w:t>
      </w:r>
      <w:r w:rsidRPr="00C12458">
        <w:rPr>
          <w:sz w:val="28"/>
          <w:szCs w:val="28"/>
        </w:rPr>
        <w:t>По этой причине работа по формированию лексико-фонетических навыков организована в тесном взаимодействии и является одной из особенностей обучения в рамках вводно-фонетического курса. Важным аспектом такого курса является формирование навыков транскрибирования слов</w:t>
      </w:r>
      <w:r>
        <w:rPr>
          <w:sz w:val="28"/>
          <w:szCs w:val="28"/>
        </w:rPr>
        <w:t xml:space="preserve">. </w:t>
      </w:r>
      <w:r w:rsidRPr="00C12458">
        <w:rPr>
          <w:sz w:val="28"/>
          <w:szCs w:val="28"/>
        </w:rPr>
        <w:t>Такая несформированность навыка с самого начала изучения английского языка затрудняет и замедляет процесс овладения английской лексикой. В частности, не зная правил транскрипции, учащиеся не смогут пользоваться академическими и толковыми словарями.</w:t>
      </w:r>
    </w:p>
    <w:p w:rsidR="00C12458" w:rsidRDefault="00E501E4" w:rsidP="00C12458">
      <w:pPr>
        <w:spacing w:line="360" w:lineRule="auto"/>
        <w:ind w:firstLine="708"/>
        <w:jc w:val="both"/>
        <w:rPr>
          <w:sz w:val="28"/>
          <w:szCs w:val="28"/>
        </w:rPr>
      </w:pPr>
      <w:r w:rsidRPr="00E501E4">
        <w:rPr>
          <w:sz w:val="28"/>
          <w:szCs w:val="28"/>
        </w:rPr>
        <w:lastRenderedPageBreak/>
        <w:t xml:space="preserve">Что касается грамматического </w:t>
      </w:r>
      <w:r>
        <w:rPr>
          <w:sz w:val="28"/>
          <w:szCs w:val="28"/>
        </w:rPr>
        <w:t xml:space="preserve">оформления </w:t>
      </w:r>
      <w:r w:rsidRPr="00E501E4">
        <w:rPr>
          <w:sz w:val="28"/>
          <w:szCs w:val="28"/>
        </w:rPr>
        <w:t xml:space="preserve">слова, то различие грамматического значения слова в английском и русском языках является источником трудностей в формировании лексической компетенции. Например, важно помнить, что </w:t>
      </w:r>
      <w:proofErr w:type="spellStart"/>
      <w:r>
        <w:rPr>
          <w:sz w:val="28"/>
          <w:szCs w:val="28"/>
        </w:rPr>
        <w:t>неисчесляемость</w:t>
      </w:r>
      <w:proofErr w:type="spellEnd"/>
      <w:r w:rsidRPr="00E501E4"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исчесляемость</w:t>
      </w:r>
      <w:proofErr w:type="spellEnd"/>
      <w:r>
        <w:rPr>
          <w:sz w:val="28"/>
          <w:szCs w:val="28"/>
        </w:rPr>
        <w:t xml:space="preserve"> </w:t>
      </w:r>
      <w:r w:rsidRPr="00E501E4">
        <w:rPr>
          <w:sz w:val="28"/>
          <w:szCs w:val="28"/>
        </w:rPr>
        <w:t>существительных, обозначающих сходные предметы или понятия в русской и английской культурах, или количество существительных не всегда совпадает в русском и английском языках.</w:t>
      </w:r>
    </w:p>
    <w:p w:rsidR="00E501E4" w:rsidRDefault="00E501E4" w:rsidP="00C12458">
      <w:pPr>
        <w:spacing w:line="360" w:lineRule="auto"/>
        <w:ind w:firstLine="708"/>
        <w:jc w:val="both"/>
        <w:rPr>
          <w:sz w:val="28"/>
          <w:szCs w:val="28"/>
        </w:rPr>
      </w:pPr>
      <w:r w:rsidRPr="00E501E4">
        <w:rPr>
          <w:sz w:val="28"/>
          <w:szCs w:val="28"/>
        </w:rPr>
        <w:t>Например</w:t>
      </w:r>
      <w:r w:rsidRPr="00E501E4">
        <w:rPr>
          <w:sz w:val="28"/>
          <w:szCs w:val="28"/>
          <w:lang w:val="en-US"/>
        </w:rPr>
        <w:t xml:space="preserve">: </w:t>
      </w:r>
      <w:r w:rsidR="007E0090" w:rsidRPr="007E0090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H</w:t>
      </w:r>
      <w:r w:rsidRPr="00E501E4">
        <w:rPr>
          <w:sz w:val="28"/>
          <w:szCs w:val="28"/>
        </w:rPr>
        <w:t>е</w:t>
      </w:r>
      <w:r w:rsidRPr="00E501E4">
        <w:rPr>
          <w:sz w:val="28"/>
          <w:szCs w:val="28"/>
          <w:lang w:val="en-US"/>
        </w:rPr>
        <w:t xml:space="preserve"> looked at his watch</w:t>
      </w:r>
      <w:r w:rsidR="00BA62D4" w:rsidRPr="00BA62D4">
        <w:rPr>
          <w:sz w:val="28"/>
          <w:szCs w:val="28"/>
          <w:lang w:val="en-US"/>
        </w:rPr>
        <w:t>”</w:t>
      </w:r>
      <w:r w:rsidRPr="00E501E4">
        <w:rPr>
          <w:sz w:val="28"/>
          <w:szCs w:val="28"/>
          <w:lang w:val="en-US"/>
        </w:rPr>
        <w:t xml:space="preserve">. </w:t>
      </w:r>
      <w:r w:rsidR="00CD7A3C" w:rsidRPr="00CD7A3C">
        <w:rPr>
          <w:sz w:val="28"/>
          <w:szCs w:val="28"/>
          <w:lang w:val="en-US"/>
        </w:rPr>
        <w:t xml:space="preserve"> </w:t>
      </w:r>
      <w:r w:rsidR="00CD7A3C" w:rsidRPr="00CD7A3C">
        <w:rPr>
          <w:sz w:val="28"/>
          <w:szCs w:val="28"/>
        </w:rPr>
        <w:t>–</w:t>
      </w:r>
      <w:r w:rsidRPr="00CD7A3C">
        <w:rPr>
          <w:sz w:val="28"/>
          <w:szCs w:val="28"/>
        </w:rPr>
        <w:t xml:space="preserve"> </w:t>
      </w:r>
      <w:r w:rsidRPr="00E501E4">
        <w:rPr>
          <w:sz w:val="28"/>
          <w:szCs w:val="28"/>
        </w:rPr>
        <w:t xml:space="preserve">Он посмотрел   на   часы.   Английское слово </w:t>
      </w:r>
      <w:proofErr w:type="spellStart"/>
      <w:r w:rsidRPr="00E501E4">
        <w:rPr>
          <w:sz w:val="28"/>
          <w:szCs w:val="28"/>
        </w:rPr>
        <w:t>watch</w:t>
      </w:r>
      <w:proofErr w:type="spellEnd"/>
      <w:r w:rsidRPr="00E501E4">
        <w:rPr>
          <w:sz w:val="28"/>
          <w:szCs w:val="28"/>
        </w:rPr>
        <w:t xml:space="preserve"> является исчисляемым, а русское слово часы в данном значении </w:t>
      </w:r>
      <w:r w:rsidR="00CD7A3C" w:rsidRPr="00E501E4">
        <w:rPr>
          <w:sz w:val="28"/>
          <w:szCs w:val="28"/>
        </w:rPr>
        <w:t>–</w:t>
      </w:r>
      <w:r w:rsidRPr="00E501E4">
        <w:rPr>
          <w:sz w:val="28"/>
          <w:szCs w:val="28"/>
        </w:rPr>
        <w:t xml:space="preserve"> существительным, имеющим форму только множественного числа. </w:t>
      </w:r>
      <w:r w:rsidR="007E0090" w:rsidRPr="00185794">
        <w:rPr>
          <w:sz w:val="28"/>
          <w:szCs w:val="28"/>
        </w:rPr>
        <w:t>“</w:t>
      </w:r>
      <w:proofErr w:type="spellStart"/>
      <w:r w:rsidRPr="00E501E4">
        <w:rPr>
          <w:sz w:val="28"/>
          <w:szCs w:val="28"/>
        </w:rPr>
        <w:t>Everybody</w:t>
      </w:r>
      <w:proofErr w:type="spellEnd"/>
      <w:r w:rsidRPr="00A6613F">
        <w:rPr>
          <w:sz w:val="28"/>
          <w:szCs w:val="28"/>
        </w:rPr>
        <w:t xml:space="preserve"> </w:t>
      </w:r>
      <w:proofErr w:type="spellStart"/>
      <w:r w:rsidRPr="00E501E4">
        <w:rPr>
          <w:sz w:val="28"/>
          <w:szCs w:val="28"/>
        </w:rPr>
        <w:t>admired</w:t>
      </w:r>
      <w:proofErr w:type="spellEnd"/>
      <w:r w:rsidRPr="00E501E4">
        <w:rPr>
          <w:sz w:val="28"/>
          <w:szCs w:val="28"/>
        </w:rPr>
        <w:t xml:space="preserve"> </w:t>
      </w:r>
      <w:proofErr w:type="spellStart"/>
      <w:r w:rsidRPr="00E501E4">
        <w:rPr>
          <w:sz w:val="28"/>
          <w:szCs w:val="28"/>
        </w:rPr>
        <w:t>her</w:t>
      </w:r>
      <w:proofErr w:type="spellEnd"/>
      <w:r w:rsidRPr="00E501E4">
        <w:rPr>
          <w:sz w:val="28"/>
          <w:szCs w:val="28"/>
        </w:rPr>
        <w:t xml:space="preserve"> </w:t>
      </w:r>
      <w:proofErr w:type="spellStart"/>
      <w:r w:rsidRPr="00E501E4">
        <w:rPr>
          <w:sz w:val="28"/>
          <w:szCs w:val="28"/>
        </w:rPr>
        <w:t>good</w:t>
      </w:r>
      <w:proofErr w:type="spellEnd"/>
      <w:r w:rsidRPr="00E501E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proofErr w:type="spellStart"/>
      <w:r w:rsidRPr="00E501E4">
        <w:rPr>
          <w:sz w:val="28"/>
          <w:szCs w:val="28"/>
        </w:rPr>
        <w:t>ooks</w:t>
      </w:r>
      <w:proofErr w:type="spellEnd"/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 xml:space="preserve">.  </w:t>
      </w:r>
      <w:r w:rsidR="00CD7A3C" w:rsidRPr="00E501E4">
        <w:rPr>
          <w:sz w:val="28"/>
          <w:szCs w:val="28"/>
        </w:rPr>
        <w:t>–</w:t>
      </w:r>
      <w:r w:rsidRPr="00E501E4">
        <w:rPr>
          <w:sz w:val="28"/>
          <w:szCs w:val="28"/>
        </w:rPr>
        <w:t xml:space="preserve">  Все восхищались   ее внешностью.  Английское существительное </w:t>
      </w:r>
      <w:r w:rsidR="007E0090" w:rsidRPr="00185794">
        <w:rPr>
          <w:sz w:val="28"/>
          <w:szCs w:val="28"/>
        </w:rPr>
        <w:t>“</w:t>
      </w:r>
      <w:proofErr w:type="spellStart"/>
      <w:r w:rsidRPr="00E501E4">
        <w:rPr>
          <w:sz w:val="28"/>
          <w:szCs w:val="28"/>
        </w:rPr>
        <w:t>looks</w:t>
      </w:r>
      <w:proofErr w:type="spellEnd"/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 xml:space="preserve"> всегда употребляется во множественном числе, а русское слово внешность  </w:t>
      </w:r>
      <w:r w:rsidR="00CD7A3C" w:rsidRPr="00E501E4">
        <w:rPr>
          <w:sz w:val="28"/>
          <w:szCs w:val="28"/>
        </w:rPr>
        <w:t>–</w:t>
      </w:r>
      <w:r w:rsidRPr="00E501E4">
        <w:rPr>
          <w:sz w:val="28"/>
          <w:szCs w:val="28"/>
        </w:rPr>
        <w:t xml:space="preserve"> в единственном.</w:t>
      </w:r>
      <w:r>
        <w:rPr>
          <w:sz w:val="28"/>
          <w:szCs w:val="28"/>
        </w:rPr>
        <w:t xml:space="preserve">   </w:t>
      </w:r>
    </w:p>
    <w:p w:rsidR="00E501E4" w:rsidRDefault="00E501E4" w:rsidP="00C12458">
      <w:pPr>
        <w:spacing w:line="360" w:lineRule="auto"/>
        <w:ind w:firstLine="708"/>
        <w:jc w:val="both"/>
        <w:rPr>
          <w:sz w:val="28"/>
          <w:szCs w:val="28"/>
        </w:rPr>
      </w:pPr>
      <w:r w:rsidRPr="00E501E4">
        <w:rPr>
          <w:sz w:val="28"/>
          <w:szCs w:val="28"/>
        </w:rPr>
        <w:t xml:space="preserve">Важным для понимания значения слов и их употребления в речи является знание структурного оформления слова </w:t>
      </w:r>
      <w:r w:rsidR="00CD7A3C" w:rsidRPr="00E501E4">
        <w:rPr>
          <w:sz w:val="28"/>
          <w:szCs w:val="28"/>
        </w:rPr>
        <w:t>–</w:t>
      </w:r>
      <w:r w:rsidR="00CD7A3C">
        <w:rPr>
          <w:rFonts w:ascii="AppleSystemUIFont" w:hAnsi="AppleSystemUIFont" w:cs="AppleSystemUIFont"/>
          <w:sz w:val="26"/>
          <w:szCs w:val="26"/>
        </w:rPr>
        <w:t xml:space="preserve"> </w:t>
      </w:r>
      <w:r w:rsidRPr="00E501E4">
        <w:rPr>
          <w:sz w:val="28"/>
          <w:szCs w:val="28"/>
        </w:rPr>
        <w:t>структурных элементов слова и способов его построения. По этой причине необходимо систематически анализировать морфологическую структуру слова и схему словообразования, чтобы установить, как строится слово и какие другие слова могут быть образованы от корневого слова или как могут образовываться другие слова</w:t>
      </w:r>
      <w:r>
        <w:rPr>
          <w:sz w:val="28"/>
          <w:szCs w:val="28"/>
        </w:rPr>
        <w:t xml:space="preserve"> по </w:t>
      </w:r>
      <w:r w:rsidRPr="00E501E4">
        <w:rPr>
          <w:sz w:val="28"/>
          <w:szCs w:val="28"/>
        </w:rPr>
        <w:t>аналогии.</w:t>
      </w:r>
    </w:p>
    <w:p w:rsidR="00E501E4" w:rsidRDefault="00E501E4" w:rsidP="00C12458">
      <w:pPr>
        <w:spacing w:line="360" w:lineRule="auto"/>
        <w:ind w:firstLine="708"/>
        <w:jc w:val="both"/>
        <w:rPr>
          <w:sz w:val="28"/>
          <w:szCs w:val="28"/>
        </w:rPr>
      </w:pPr>
      <w:r w:rsidRPr="00E501E4">
        <w:rPr>
          <w:sz w:val="28"/>
          <w:szCs w:val="28"/>
        </w:rPr>
        <w:t xml:space="preserve">Главной трудностью в понимании значения слова является его многозначность, которая вызывает затруднения в понимании выражаемого словом понятия и может стать причиной коммуникативного барьера. Многозначность, или полисемия (от латинского </w:t>
      </w:r>
      <w:proofErr w:type="spellStart"/>
      <w:r w:rsidRPr="00E501E4">
        <w:rPr>
          <w:sz w:val="28"/>
          <w:szCs w:val="28"/>
        </w:rPr>
        <w:t>poly</w:t>
      </w:r>
      <w:proofErr w:type="spellEnd"/>
      <w:r w:rsidRPr="00E501E4">
        <w:rPr>
          <w:sz w:val="28"/>
          <w:szCs w:val="28"/>
        </w:rPr>
        <w:t xml:space="preserve"> – «много» + </w:t>
      </w:r>
      <w:proofErr w:type="spellStart"/>
      <w:r w:rsidRPr="00E501E4">
        <w:rPr>
          <w:sz w:val="28"/>
          <w:szCs w:val="28"/>
        </w:rPr>
        <w:t>sema</w:t>
      </w:r>
      <w:proofErr w:type="spellEnd"/>
      <w:r w:rsidRPr="00E501E4">
        <w:rPr>
          <w:sz w:val="28"/>
          <w:szCs w:val="28"/>
        </w:rPr>
        <w:t xml:space="preserve"> – «знак») </w:t>
      </w:r>
      <w:r w:rsidR="00CD7A3C" w:rsidRPr="00E501E4">
        <w:rPr>
          <w:sz w:val="28"/>
          <w:szCs w:val="28"/>
        </w:rPr>
        <w:t>–</w:t>
      </w:r>
      <w:r w:rsidRPr="00E501E4">
        <w:rPr>
          <w:sz w:val="28"/>
          <w:szCs w:val="28"/>
        </w:rPr>
        <w:t xml:space="preserve"> это наличие у языковой единицы более одного значения при условии семантической связи между ними или переноса общих либо смежных признаков или функций с одного денотата на другой. Следовательно, минимальная учебная единица </w:t>
      </w:r>
      <w:r w:rsidR="00CD7A3C" w:rsidRPr="00E501E4">
        <w:rPr>
          <w:sz w:val="28"/>
          <w:szCs w:val="28"/>
        </w:rPr>
        <w:t>–</w:t>
      </w:r>
      <w:r w:rsidRPr="00E501E4">
        <w:rPr>
          <w:sz w:val="28"/>
          <w:szCs w:val="28"/>
        </w:rPr>
        <w:t xml:space="preserve"> это не лексическая единица во всей ее полноте значений, а обособленное значение лексической единицы.</w:t>
      </w:r>
    </w:p>
    <w:p w:rsidR="00E501E4" w:rsidRDefault="00E501E4" w:rsidP="00E501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Например</w:t>
      </w:r>
      <w:r w:rsidRPr="00E501E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501E4">
        <w:rPr>
          <w:sz w:val="28"/>
          <w:szCs w:val="28"/>
        </w:rPr>
        <w:t xml:space="preserve">слово начального уровня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stand</w:t>
      </w:r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 xml:space="preserve"> обычно означает «стоять». Остальные значения интуитивно понятны, ведь совпадают с этим же словом в русском языке. Разница лишь в том, что у нас для передачи смысловых оттенков добавляются приставки и суффиксы, а в английском </w:t>
      </w:r>
      <w:r w:rsidR="00CD7A3C" w:rsidRPr="00E501E4">
        <w:rPr>
          <w:sz w:val="28"/>
          <w:szCs w:val="28"/>
        </w:rPr>
        <w:t>–</w:t>
      </w:r>
      <w:r w:rsidRPr="00E501E4">
        <w:rPr>
          <w:sz w:val="28"/>
          <w:szCs w:val="28"/>
        </w:rPr>
        <w:t xml:space="preserve"> либо добавляется еще одно слово, либо не добавляется ничего. Порой смысл немного отличается от привычного нам «стоять», но при этом остается в зоне понимания.</w:t>
      </w:r>
      <w:r>
        <w:rPr>
          <w:sz w:val="28"/>
          <w:szCs w:val="28"/>
        </w:rPr>
        <w:t xml:space="preserve"> </w:t>
      </w:r>
      <w:r w:rsidRPr="00E501E4">
        <w:rPr>
          <w:sz w:val="28"/>
          <w:szCs w:val="28"/>
        </w:rPr>
        <w:t xml:space="preserve">Например, </w:t>
      </w:r>
      <w:r w:rsidR="007E0090" w:rsidRPr="00185794">
        <w:rPr>
          <w:sz w:val="28"/>
          <w:szCs w:val="28"/>
        </w:rPr>
        <w:t>“</w:t>
      </w:r>
      <w:proofErr w:type="spellStart"/>
      <w:r w:rsidRPr="00E501E4">
        <w:rPr>
          <w:sz w:val="28"/>
          <w:szCs w:val="28"/>
        </w:rPr>
        <w:t>stand</w:t>
      </w:r>
      <w:proofErr w:type="spellEnd"/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 xml:space="preserve"> может означать: устоять, остановиться, стоять неподвижно, находиться, терпеть, выдерживать, переносить, держать планку и так далее.</w:t>
      </w:r>
      <w:r>
        <w:rPr>
          <w:sz w:val="28"/>
          <w:szCs w:val="28"/>
        </w:rPr>
        <w:t xml:space="preserve"> </w:t>
      </w:r>
      <w:r w:rsidRPr="00E501E4">
        <w:rPr>
          <w:sz w:val="28"/>
          <w:szCs w:val="28"/>
        </w:rPr>
        <w:t>Иногда слово выступает существительным. Тогда это «стенд», «планка», «стойка» и т</w:t>
      </w:r>
      <w:r w:rsidR="00E3281A">
        <w:rPr>
          <w:sz w:val="28"/>
          <w:szCs w:val="28"/>
        </w:rPr>
        <w:t>.</w:t>
      </w:r>
      <w:r w:rsidRPr="00E501E4">
        <w:rPr>
          <w:sz w:val="28"/>
          <w:szCs w:val="28"/>
        </w:rPr>
        <w:t xml:space="preserve"> д.</w:t>
      </w:r>
    </w:p>
    <w:p w:rsidR="00E501E4" w:rsidRDefault="00E501E4" w:rsidP="00E501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существительное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draft</w:t>
      </w:r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более</w:t>
      </w:r>
      <w:r w:rsidRPr="00E501E4">
        <w:rPr>
          <w:sz w:val="28"/>
          <w:szCs w:val="28"/>
        </w:rPr>
        <w:t xml:space="preserve">, </w:t>
      </w:r>
      <w:r>
        <w:rPr>
          <w:sz w:val="28"/>
          <w:szCs w:val="28"/>
        </w:rPr>
        <w:t>чем одно</w:t>
      </w:r>
      <w:r w:rsidR="004A4FE1">
        <w:rPr>
          <w:sz w:val="28"/>
          <w:szCs w:val="28"/>
        </w:rPr>
        <w:t xml:space="preserve"> значение. </w:t>
      </w:r>
      <w:r>
        <w:rPr>
          <w:sz w:val="28"/>
          <w:szCs w:val="28"/>
        </w:rPr>
        <w:t>Например</w:t>
      </w:r>
      <w:r w:rsidRPr="00E501E4">
        <w:rPr>
          <w:sz w:val="28"/>
          <w:szCs w:val="28"/>
        </w:rPr>
        <w:t xml:space="preserve">, </w:t>
      </w:r>
      <w:r w:rsidR="004A4FE1">
        <w:rPr>
          <w:sz w:val="28"/>
          <w:szCs w:val="28"/>
        </w:rPr>
        <w:t xml:space="preserve">следует </w:t>
      </w:r>
      <w:r>
        <w:rPr>
          <w:sz w:val="28"/>
          <w:szCs w:val="28"/>
        </w:rPr>
        <w:t>перевести</w:t>
      </w:r>
      <w:r w:rsidR="004A4FE1">
        <w:rPr>
          <w:sz w:val="28"/>
          <w:szCs w:val="28"/>
        </w:rPr>
        <w:t xml:space="preserve">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draft</w:t>
      </w:r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 xml:space="preserve"> </w:t>
      </w:r>
      <w:r>
        <w:rPr>
          <w:sz w:val="28"/>
          <w:szCs w:val="28"/>
        </w:rPr>
        <w:t>как ч</w:t>
      </w:r>
      <w:r w:rsidRPr="00E501E4">
        <w:rPr>
          <w:sz w:val="28"/>
          <w:szCs w:val="28"/>
        </w:rPr>
        <w:t xml:space="preserve">ерновик, шаблон, исходник, проект, набросок, план, чертеж. То, что позже будет дорабатываться, чтобы получился готовый материал. </w:t>
      </w:r>
      <w:r>
        <w:rPr>
          <w:sz w:val="28"/>
          <w:szCs w:val="28"/>
        </w:rPr>
        <w:t>А также как п</w:t>
      </w:r>
      <w:r w:rsidRPr="00E501E4">
        <w:rPr>
          <w:sz w:val="28"/>
          <w:szCs w:val="28"/>
        </w:rPr>
        <w:t xml:space="preserve">ризыв в армию. Если в стране есть обязательная воинская служба, как в Корее или Израиле, то на английском мы говорим, что там есть </w:t>
      </w:r>
      <w:r w:rsidR="007E0090" w:rsidRPr="00185794">
        <w:rPr>
          <w:sz w:val="28"/>
          <w:szCs w:val="28"/>
        </w:rPr>
        <w:t>“</w:t>
      </w:r>
      <w:r w:rsidRPr="00E501E4">
        <w:rPr>
          <w:sz w:val="28"/>
          <w:szCs w:val="28"/>
          <w:lang w:val="en-US"/>
        </w:rPr>
        <w:t>draft</w:t>
      </w:r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>.</w:t>
      </w:r>
      <w:r>
        <w:rPr>
          <w:sz w:val="28"/>
          <w:szCs w:val="28"/>
        </w:rPr>
        <w:t xml:space="preserve"> Более того</w:t>
      </w:r>
      <w:r w:rsidRPr="00E501E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мы можем перевести </w:t>
      </w:r>
      <w:r>
        <w:rPr>
          <w:sz w:val="28"/>
          <w:szCs w:val="28"/>
          <w:lang w:val="en-US"/>
        </w:rPr>
        <w:t>draft</w:t>
      </w:r>
      <w:r w:rsidRPr="00E501E4">
        <w:rPr>
          <w:sz w:val="28"/>
          <w:szCs w:val="28"/>
        </w:rPr>
        <w:t xml:space="preserve"> </w:t>
      </w:r>
      <w:r>
        <w:rPr>
          <w:sz w:val="28"/>
          <w:szCs w:val="28"/>
        </w:rPr>
        <w:t>как т</w:t>
      </w:r>
      <w:r w:rsidRPr="00E501E4">
        <w:rPr>
          <w:sz w:val="28"/>
          <w:szCs w:val="28"/>
        </w:rPr>
        <w:t xml:space="preserve">яга воздуха. Если мы оставим открытую форточку, а между дверью и полом будет большая щель, то поток воздуха образует </w:t>
      </w:r>
      <w:r w:rsidR="00370907" w:rsidRPr="00E501E4">
        <w:rPr>
          <w:sz w:val="28"/>
          <w:szCs w:val="28"/>
        </w:rPr>
        <w:t>сквозняк,</w:t>
      </w:r>
      <w:r w:rsidRPr="00E501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 есть </w:t>
      </w:r>
      <w:r w:rsidR="007E0090" w:rsidRPr="00185794">
        <w:rPr>
          <w:sz w:val="28"/>
          <w:szCs w:val="28"/>
        </w:rPr>
        <w:t>“</w:t>
      </w:r>
      <w:r w:rsidRPr="00E501E4">
        <w:rPr>
          <w:sz w:val="28"/>
          <w:szCs w:val="28"/>
          <w:lang w:val="en-US"/>
        </w:rPr>
        <w:t>draft</w:t>
      </w:r>
      <w:r w:rsidR="00BA62D4" w:rsidRPr="00185794">
        <w:rPr>
          <w:sz w:val="28"/>
          <w:szCs w:val="28"/>
        </w:rPr>
        <w:t>”</w:t>
      </w:r>
      <w:r w:rsidRPr="00E501E4">
        <w:rPr>
          <w:sz w:val="28"/>
          <w:szCs w:val="28"/>
        </w:rPr>
        <w:t>.</w:t>
      </w:r>
    </w:p>
    <w:p w:rsidR="00F976F9" w:rsidRDefault="00A31CAC" w:rsidP="00A31CAC">
      <w:pPr>
        <w:spacing w:line="360" w:lineRule="auto"/>
        <w:ind w:firstLine="708"/>
        <w:jc w:val="both"/>
        <w:rPr>
          <w:sz w:val="28"/>
          <w:szCs w:val="28"/>
        </w:rPr>
      </w:pPr>
      <w:r w:rsidRPr="00A31CAC">
        <w:rPr>
          <w:sz w:val="28"/>
          <w:szCs w:val="28"/>
        </w:rPr>
        <w:t xml:space="preserve">Синонимы представляют значительные трудности для изучающих язык, так как не всегда могут быть взаимозаменяемы в речи: каждый из них отражает определенный смысловой оттенок, помогает точнее выразить мысль, передает экспрессию, стилистическую окраску речи (например, </w:t>
      </w:r>
      <w:r>
        <w:rPr>
          <w:sz w:val="28"/>
          <w:szCs w:val="28"/>
          <w:lang w:val="en-US"/>
        </w:rPr>
        <w:t>to</w:t>
      </w:r>
      <w:r w:rsidRPr="00A31C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look</w:t>
      </w:r>
      <w:r>
        <w:rPr>
          <w:sz w:val="28"/>
          <w:szCs w:val="28"/>
        </w:rPr>
        <w:t xml:space="preserve"> </w:t>
      </w:r>
      <w:r w:rsidRPr="00A31CAC">
        <w:rPr>
          <w:sz w:val="28"/>
          <w:szCs w:val="28"/>
        </w:rPr>
        <w:t xml:space="preserve">- </w:t>
      </w:r>
      <w:r>
        <w:rPr>
          <w:sz w:val="28"/>
          <w:szCs w:val="28"/>
        </w:rPr>
        <w:t>смотреть</w:t>
      </w:r>
      <w:r w:rsidRPr="00A31CA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to</w:t>
      </w:r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stare</w:t>
      </w:r>
      <w:proofErr w:type="spellEnd"/>
      <w:r w:rsidRPr="00A31CA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31CAC">
        <w:rPr>
          <w:sz w:val="28"/>
          <w:szCs w:val="28"/>
        </w:rPr>
        <w:t xml:space="preserve"> </w:t>
      </w:r>
      <w:r>
        <w:rPr>
          <w:sz w:val="28"/>
          <w:szCs w:val="28"/>
        </w:rPr>
        <w:t>глазеть</w:t>
      </w:r>
      <w:r w:rsidRPr="00A31CAC">
        <w:rPr>
          <w:sz w:val="28"/>
          <w:szCs w:val="28"/>
        </w:rPr>
        <w:t xml:space="preserve">, </w:t>
      </w:r>
      <w:r>
        <w:rPr>
          <w:sz w:val="28"/>
          <w:szCs w:val="28"/>
        </w:rPr>
        <w:t>пялиться</w:t>
      </w:r>
      <w:r w:rsidR="00BA62D4">
        <w:rPr>
          <w:sz w:val="28"/>
          <w:szCs w:val="28"/>
        </w:rPr>
        <w:t xml:space="preserve">. </w:t>
      </w:r>
      <w:r>
        <w:rPr>
          <w:sz w:val="28"/>
          <w:szCs w:val="28"/>
        </w:rPr>
        <w:t>Например</w:t>
      </w:r>
      <w:r w:rsidRPr="00A31CA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синонимичном ряду среди глаголов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look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glance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stare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view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eye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peep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присутсвует</w:t>
      </w:r>
      <w:proofErr w:type="spellEnd"/>
      <w:r>
        <w:rPr>
          <w:sz w:val="28"/>
          <w:szCs w:val="28"/>
        </w:rPr>
        <w:t xml:space="preserve"> </w:t>
      </w:r>
      <w:r w:rsidRPr="00A31CAC">
        <w:rPr>
          <w:sz w:val="28"/>
          <w:szCs w:val="28"/>
        </w:rPr>
        <w:t>слово</w:t>
      </w:r>
      <w:r>
        <w:rPr>
          <w:sz w:val="28"/>
          <w:szCs w:val="28"/>
        </w:rPr>
        <w:t xml:space="preserve"> с общим значение «смотреть»</w:t>
      </w:r>
      <w:r w:rsidRPr="00A31CAC">
        <w:rPr>
          <w:sz w:val="28"/>
          <w:szCs w:val="28"/>
        </w:rPr>
        <w:t xml:space="preserve">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look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, а в оттенках значения остальных слов отражена характеристика данного действия: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glance</w:t>
      </w:r>
      <w:proofErr w:type="spellEnd"/>
      <w:r w:rsidRPr="00A31CAC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Pr="00A31CAC">
        <w:rPr>
          <w:sz w:val="28"/>
          <w:szCs w:val="28"/>
        </w:rPr>
        <w:t xml:space="preserve"> мельком взглянуть,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stare</w:t>
      </w:r>
      <w:proofErr w:type="spellEnd"/>
      <w:r w:rsidRPr="00A31CAC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Pr="00A31CAC">
        <w:rPr>
          <w:sz w:val="28"/>
          <w:szCs w:val="28"/>
        </w:rPr>
        <w:t xml:space="preserve"> смотреть пристально,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view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Pr="00A31CAC">
        <w:rPr>
          <w:sz w:val="28"/>
          <w:szCs w:val="28"/>
        </w:rPr>
        <w:t xml:space="preserve"> рассматривать, 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peep</w:t>
      </w:r>
      <w:proofErr w:type="spellEnd"/>
      <w:r w:rsidRPr="00A31CAC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="00CD7A3C" w:rsidRPr="00CD7A3C">
        <w:rPr>
          <w:sz w:val="28"/>
          <w:szCs w:val="28"/>
        </w:rPr>
        <w:t xml:space="preserve"> </w:t>
      </w:r>
      <w:r w:rsidRPr="00A31CAC">
        <w:rPr>
          <w:sz w:val="28"/>
          <w:szCs w:val="28"/>
        </w:rPr>
        <w:t xml:space="preserve">подсматривать, </w:t>
      </w:r>
      <w:r w:rsidR="007E0090" w:rsidRPr="00185794">
        <w:rPr>
          <w:sz w:val="28"/>
          <w:szCs w:val="28"/>
        </w:rPr>
        <w:t>“</w:t>
      </w:r>
      <w:proofErr w:type="spellStart"/>
      <w:r w:rsidRPr="00A31CAC">
        <w:rPr>
          <w:sz w:val="28"/>
          <w:szCs w:val="28"/>
        </w:rPr>
        <w:t>to</w:t>
      </w:r>
      <w:proofErr w:type="spellEnd"/>
      <w:r w:rsidRPr="00A31CAC">
        <w:rPr>
          <w:sz w:val="28"/>
          <w:szCs w:val="28"/>
        </w:rPr>
        <w:t xml:space="preserve"> </w:t>
      </w:r>
      <w:proofErr w:type="spellStart"/>
      <w:r w:rsidRPr="00A31CAC">
        <w:rPr>
          <w:sz w:val="28"/>
          <w:szCs w:val="28"/>
        </w:rPr>
        <w:t>eye</w:t>
      </w:r>
      <w:proofErr w:type="spellEnd"/>
      <w:r w:rsidR="007E0090" w:rsidRPr="00185794">
        <w:rPr>
          <w:sz w:val="28"/>
          <w:szCs w:val="28"/>
        </w:rPr>
        <w:t>”</w:t>
      </w:r>
      <w:r w:rsidRPr="00A31CAC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Pr="00A31CAC">
        <w:rPr>
          <w:sz w:val="28"/>
          <w:szCs w:val="28"/>
        </w:rPr>
        <w:t xml:space="preserve"> пристально разглядывать</w:t>
      </w:r>
      <w:r w:rsidR="00DC3E5A">
        <w:rPr>
          <w:sz w:val="28"/>
          <w:szCs w:val="28"/>
        </w:rPr>
        <w:t xml:space="preserve"> </w:t>
      </w:r>
      <w:r w:rsidR="00DC3E5A" w:rsidRPr="00DC3E5A">
        <w:rPr>
          <w:sz w:val="28"/>
          <w:szCs w:val="28"/>
        </w:rPr>
        <w:t>[</w:t>
      </w:r>
      <w:r w:rsidR="00DC3E5A">
        <w:rPr>
          <w:sz w:val="28"/>
          <w:szCs w:val="28"/>
        </w:rPr>
        <w:t>29</w:t>
      </w:r>
      <w:r w:rsidR="00DC3E5A" w:rsidRPr="00DC3E5A">
        <w:rPr>
          <w:sz w:val="28"/>
          <w:szCs w:val="28"/>
        </w:rPr>
        <w:t>]</w:t>
      </w:r>
      <w:r w:rsidRPr="00A31CAC">
        <w:rPr>
          <w:sz w:val="28"/>
          <w:szCs w:val="28"/>
        </w:rPr>
        <w:t xml:space="preserve">. </w:t>
      </w:r>
      <w:r w:rsidR="00F21C05">
        <w:rPr>
          <w:sz w:val="28"/>
          <w:szCs w:val="28"/>
        </w:rPr>
        <w:t>Согласно Е.</w:t>
      </w:r>
      <w:r w:rsidR="002C2107">
        <w:rPr>
          <w:sz w:val="28"/>
          <w:szCs w:val="28"/>
        </w:rPr>
        <w:t> </w:t>
      </w:r>
      <w:r w:rsidR="00F21C05">
        <w:rPr>
          <w:sz w:val="28"/>
          <w:szCs w:val="28"/>
        </w:rPr>
        <w:t xml:space="preserve">А. </w:t>
      </w:r>
      <w:proofErr w:type="spellStart"/>
      <w:r w:rsidR="00F21C05">
        <w:rPr>
          <w:sz w:val="28"/>
          <w:szCs w:val="28"/>
        </w:rPr>
        <w:t>Баяндуровой</w:t>
      </w:r>
      <w:proofErr w:type="spellEnd"/>
      <w:r w:rsidR="00F21C05" w:rsidRPr="00F21C05">
        <w:rPr>
          <w:sz w:val="28"/>
          <w:szCs w:val="28"/>
        </w:rPr>
        <w:t xml:space="preserve">, </w:t>
      </w:r>
      <w:r w:rsidR="00F21C05">
        <w:rPr>
          <w:sz w:val="28"/>
          <w:szCs w:val="28"/>
        </w:rPr>
        <w:t>«</w:t>
      </w:r>
      <w:r w:rsidRPr="00A31CAC">
        <w:rPr>
          <w:sz w:val="28"/>
          <w:szCs w:val="28"/>
        </w:rPr>
        <w:t xml:space="preserve">замена в контексте какого-нибудь слова словом </w:t>
      </w:r>
      <w:r w:rsidR="00F21C05" w:rsidRPr="00E501E4">
        <w:rPr>
          <w:sz w:val="28"/>
          <w:szCs w:val="28"/>
        </w:rPr>
        <w:t>–</w:t>
      </w:r>
      <w:r w:rsidR="00F21C05" w:rsidRPr="00A31CAC">
        <w:rPr>
          <w:sz w:val="28"/>
          <w:szCs w:val="28"/>
        </w:rPr>
        <w:t xml:space="preserve"> </w:t>
      </w:r>
      <w:r w:rsidR="00F21C05">
        <w:rPr>
          <w:sz w:val="28"/>
          <w:szCs w:val="28"/>
        </w:rPr>
        <w:t>синонимом</w:t>
      </w:r>
      <w:r w:rsidR="00F21C05" w:rsidRPr="00A31CAC">
        <w:rPr>
          <w:sz w:val="28"/>
          <w:szCs w:val="28"/>
        </w:rPr>
        <w:t xml:space="preserve"> </w:t>
      </w:r>
      <w:r w:rsidR="00F21C05">
        <w:rPr>
          <w:sz w:val="28"/>
          <w:szCs w:val="28"/>
        </w:rPr>
        <w:t>ведёт</w:t>
      </w:r>
      <w:r w:rsidRPr="00A31CAC">
        <w:rPr>
          <w:sz w:val="28"/>
          <w:szCs w:val="28"/>
        </w:rPr>
        <w:t xml:space="preserve"> </w:t>
      </w:r>
      <w:r w:rsidR="00F21C05" w:rsidRPr="00A31CAC">
        <w:rPr>
          <w:sz w:val="28"/>
          <w:szCs w:val="28"/>
        </w:rPr>
        <w:t xml:space="preserve">к </w:t>
      </w:r>
      <w:r w:rsidR="00F21C05">
        <w:rPr>
          <w:sz w:val="28"/>
          <w:szCs w:val="28"/>
        </w:rPr>
        <w:t>изменениям</w:t>
      </w:r>
      <w:r w:rsidR="00F21C05" w:rsidRPr="00A31CAC">
        <w:rPr>
          <w:sz w:val="28"/>
          <w:szCs w:val="28"/>
        </w:rPr>
        <w:t xml:space="preserve"> </w:t>
      </w:r>
      <w:r w:rsidR="00F21C05">
        <w:rPr>
          <w:sz w:val="28"/>
          <w:szCs w:val="28"/>
        </w:rPr>
        <w:t>в</w:t>
      </w:r>
      <w:r w:rsidR="00F21C05" w:rsidRPr="00A31CAC">
        <w:rPr>
          <w:sz w:val="28"/>
          <w:szCs w:val="28"/>
        </w:rPr>
        <w:t xml:space="preserve"> </w:t>
      </w:r>
      <w:r w:rsidR="00F21C05">
        <w:rPr>
          <w:sz w:val="28"/>
          <w:szCs w:val="28"/>
        </w:rPr>
        <w:t>смысловом</w:t>
      </w:r>
      <w:r w:rsidR="00F21C05" w:rsidRPr="00A31CAC">
        <w:rPr>
          <w:sz w:val="28"/>
          <w:szCs w:val="28"/>
        </w:rPr>
        <w:t xml:space="preserve"> </w:t>
      </w:r>
      <w:r w:rsidR="00F21C05">
        <w:rPr>
          <w:sz w:val="28"/>
          <w:szCs w:val="28"/>
        </w:rPr>
        <w:t>оттенке</w:t>
      </w:r>
      <w:r w:rsidRPr="00A31CAC">
        <w:rPr>
          <w:sz w:val="28"/>
          <w:szCs w:val="28"/>
        </w:rPr>
        <w:t xml:space="preserve"> </w:t>
      </w:r>
      <w:r w:rsidR="00F21C05" w:rsidRPr="00A31CAC">
        <w:rPr>
          <w:sz w:val="28"/>
          <w:szCs w:val="28"/>
        </w:rPr>
        <w:lastRenderedPageBreak/>
        <w:t>высказывани</w:t>
      </w:r>
      <w:r w:rsidR="00F21C05">
        <w:rPr>
          <w:sz w:val="28"/>
          <w:szCs w:val="28"/>
        </w:rPr>
        <w:t xml:space="preserve">ю» </w:t>
      </w:r>
      <w:r w:rsidR="00F21C05" w:rsidRPr="00F21C05">
        <w:rPr>
          <w:sz w:val="28"/>
          <w:szCs w:val="28"/>
        </w:rPr>
        <w:t xml:space="preserve">[2, </w:t>
      </w:r>
      <w:r w:rsidR="00F21C05">
        <w:rPr>
          <w:sz w:val="28"/>
          <w:szCs w:val="28"/>
          <w:lang w:val="en-US"/>
        </w:rPr>
        <w:t>c</w:t>
      </w:r>
      <w:r w:rsidR="00F21C05" w:rsidRPr="00F21C05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="00F21C05" w:rsidRPr="00F21C05">
        <w:rPr>
          <w:sz w:val="28"/>
          <w:szCs w:val="28"/>
        </w:rPr>
        <w:t xml:space="preserve">30]. </w:t>
      </w:r>
      <w:r w:rsidR="00F976F9">
        <w:rPr>
          <w:sz w:val="28"/>
          <w:szCs w:val="28"/>
        </w:rPr>
        <w:t>Омонимы также представляют большую трудность для понимания слова</w:t>
      </w:r>
      <w:r w:rsidR="00F976F9" w:rsidRPr="00F976F9">
        <w:rPr>
          <w:sz w:val="28"/>
          <w:szCs w:val="28"/>
        </w:rPr>
        <w:t xml:space="preserve">, </w:t>
      </w:r>
      <w:r w:rsidR="00F976F9">
        <w:rPr>
          <w:sz w:val="28"/>
          <w:szCs w:val="28"/>
        </w:rPr>
        <w:t>так как слова разные по значению могут иметь одинаковую графическую и фонетическую форму. Например</w:t>
      </w:r>
      <w:r w:rsidR="00F976F9" w:rsidRPr="00F976F9">
        <w:rPr>
          <w:sz w:val="28"/>
          <w:szCs w:val="28"/>
        </w:rPr>
        <w:t xml:space="preserve">, </w:t>
      </w:r>
      <w:r w:rsidR="00F976F9">
        <w:rPr>
          <w:sz w:val="28"/>
          <w:szCs w:val="28"/>
        </w:rPr>
        <w:t xml:space="preserve">выражение </w:t>
      </w:r>
      <w:r w:rsidR="00BA62D4" w:rsidRPr="00185794">
        <w:rPr>
          <w:sz w:val="28"/>
          <w:szCs w:val="28"/>
        </w:rPr>
        <w:t>“</w:t>
      </w:r>
      <w:r w:rsidR="00F976F9">
        <w:rPr>
          <w:sz w:val="28"/>
          <w:szCs w:val="28"/>
          <w:lang w:val="en-US"/>
        </w:rPr>
        <w:t>fair</w:t>
      </w:r>
      <w:r w:rsidR="00F976F9" w:rsidRPr="00F976F9">
        <w:rPr>
          <w:sz w:val="28"/>
          <w:szCs w:val="28"/>
        </w:rPr>
        <w:t xml:space="preserve"> </w:t>
      </w:r>
      <w:r w:rsidR="00F976F9">
        <w:rPr>
          <w:sz w:val="28"/>
          <w:szCs w:val="28"/>
          <w:lang w:val="en-US"/>
        </w:rPr>
        <w:t>play</w:t>
      </w:r>
      <w:r w:rsidR="00BA62D4" w:rsidRPr="00185794">
        <w:rPr>
          <w:sz w:val="28"/>
          <w:szCs w:val="28"/>
        </w:rPr>
        <w:t>”</w:t>
      </w:r>
      <w:r w:rsidR="00F976F9" w:rsidRPr="00F976F9">
        <w:rPr>
          <w:sz w:val="28"/>
          <w:szCs w:val="28"/>
        </w:rPr>
        <w:t xml:space="preserve"> </w:t>
      </w:r>
      <w:r w:rsidR="00F976F9">
        <w:rPr>
          <w:sz w:val="28"/>
          <w:szCs w:val="28"/>
        </w:rPr>
        <w:t>имеет значение справедливая</w:t>
      </w:r>
      <w:r w:rsidR="00F976F9" w:rsidRPr="00F976F9">
        <w:rPr>
          <w:sz w:val="28"/>
          <w:szCs w:val="28"/>
        </w:rPr>
        <w:t xml:space="preserve">, </w:t>
      </w:r>
      <w:r w:rsidR="00F976F9">
        <w:rPr>
          <w:sz w:val="28"/>
          <w:szCs w:val="28"/>
        </w:rPr>
        <w:t>честная игра, а выражение</w:t>
      </w:r>
      <w:r w:rsidR="00F976F9" w:rsidRPr="00F976F9">
        <w:rPr>
          <w:sz w:val="28"/>
          <w:szCs w:val="28"/>
        </w:rPr>
        <w:t xml:space="preserve"> </w:t>
      </w:r>
      <w:r w:rsidR="00BA62D4" w:rsidRPr="00185794">
        <w:rPr>
          <w:sz w:val="28"/>
          <w:szCs w:val="28"/>
        </w:rPr>
        <w:t>“</w:t>
      </w:r>
      <w:r w:rsidR="00F976F9">
        <w:rPr>
          <w:sz w:val="28"/>
          <w:szCs w:val="28"/>
          <w:lang w:val="en-US"/>
        </w:rPr>
        <w:t>fair</w:t>
      </w:r>
      <w:r w:rsidR="00F976F9" w:rsidRPr="00F976F9">
        <w:rPr>
          <w:sz w:val="28"/>
          <w:szCs w:val="28"/>
        </w:rPr>
        <w:t xml:space="preserve"> </w:t>
      </w:r>
      <w:r w:rsidR="00F976F9">
        <w:rPr>
          <w:sz w:val="28"/>
          <w:szCs w:val="28"/>
          <w:lang w:val="en-US"/>
        </w:rPr>
        <w:t>lady</w:t>
      </w:r>
      <w:r w:rsidR="00BA62D4" w:rsidRPr="00185794">
        <w:rPr>
          <w:sz w:val="28"/>
          <w:szCs w:val="28"/>
        </w:rPr>
        <w:t>”</w:t>
      </w:r>
      <w:r w:rsidR="00F976F9" w:rsidRPr="00F976F9">
        <w:rPr>
          <w:sz w:val="28"/>
          <w:szCs w:val="28"/>
        </w:rPr>
        <w:t xml:space="preserve"> </w:t>
      </w:r>
      <w:r w:rsidR="00F976F9">
        <w:rPr>
          <w:sz w:val="28"/>
          <w:szCs w:val="28"/>
        </w:rPr>
        <w:t xml:space="preserve">имеет совершенно иное значение </w:t>
      </w:r>
      <w:r w:rsidR="00C20A30" w:rsidRPr="00E501E4">
        <w:rPr>
          <w:sz w:val="28"/>
          <w:szCs w:val="28"/>
        </w:rPr>
        <w:t>–</w:t>
      </w:r>
      <w:r w:rsidR="00F976F9">
        <w:rPr>
          <w:sz w:val="28"/>
          <w:szCs w:val="28"/>
        </w:rPr>
        <w:t xml:space="preserve"> прекрасная леди.</w:t>
      </w:r>
    </w:p>
    <w:p w:rsidR="00F976F9" w:rsidRDefault="00F976F9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F976F9">
        <w:rPr>
          <w:sz w:val="28"/>
          <w:szCs w:val="28"/>
        </w:rPr>
        <w:t xml:space="preserve">  </w:t>
      </w:r>
      <w:r>
        <w:rPr>
          <w:sz w:val="28"/>
          <w:szCs w:val="28"/>
        </w:rPr>
        <w:t>Паронимы относят также к группе слов</w:t>
      </w:r>
      <w:r w:rsidRPr="00F976F9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которая особенно вызывает для учащихся трудности. </w:t>
      </w:r>
      <w:r w:rsidR="003F634B" w:rsidRPr="003F634B">
        <w:rPr>
          <w:sz w:val="28"/>
          <w:szCs w:val="28"/>
        </w:rPr>
        <w:t xml:space="preserve">Паронимы (от греч. </w:t>
      </w:r>
      <w:proofErr w:type="spellStart"/>
      <w:r w:rsidR="003F634B" w:rsidRPr="003F634B">
        <w:rPr>
          <w:sz w:val="28"/>
          <w:szCs w:val="28"/>
        </w:rPr>
        <w:t>para</w:t>
      </w:r>
      <w:proofErr w:type="spellEnd"/>
      <w:r w:rsidR="003F634B" w:rsidRPr="003F634B">
        <w:rPr>
          <w:sz w:val="28"/>
          <w:szCs w:val="28"/>
        </w:rPr>
        <w:t xml:space="preserve"> «возле, рядом» + </w:t>
      </w:r>
      <w:proofErr w:type="spellStart"/>
      <w:r w:rsidR="003F634B" w:rsidRPr="003F634B">
        <w:rPr>
          <w:sz w:val="28"/>
          <w:szCs w:val="28"/>
        </w:rPr>
        <w:t>onyma</w:t>
      </w:r>
      <w:proofErr w:type="spellEnd"/>
      <w:r w:rsidR="003F634B" w:rsidRPr="003F634B">
        <w:rPr>
          <w:sz w:val="28"/>
          <w:szCs w:val="28"/>
        </w:rPr>
        <w:t xml:space="preserve"> «имя») </w:t>
      </w:r>
      <w:r w:rsidR="00C20A30" w:rsidRPr="00E501E4">
        <w:rPr>
          <w:sz w:val="28"/>
          <w:szCs w:val="28"/>
        </w:rPr>
        <w:t>–</w:t>
      </w:r>
      <w:r w:rsidR="003F634B" w:rsidRPr="003F634B">
        <w:rPr>
          <w:sz w:val="28"/>
          <w:szCs w:val="28"/>
        </w:rPr>
        <w:t xml:space="preserve"> слова, схожие по звучанию, близкие по произношению, лексико-грамматической принадлежности и по родству корней, но имеющие разное значение</w:t>
      </w:r>
      <w:r w:rsidR="003F634B">
        <w:rPr>
          <w:sz w:val="28"/>
          <w:szCs w:val="28"/>
        </w:rPr>
        <w:t>. К данной группе слов можно отнести такие слова</w:t>
      </w:r>
      <w:r w:rsidR="003F634B" w:rsidRPr="003F634B">
        <w:rPr>
          <w:sz w:val="28"/>
          <w:szCs w:val="28"/>
        </w:rPr>
        <w:t xml:space="preserve">, </w:t>
      </w:r>
      <w:r w:rsidR="003F634B">
        <w:rPr>
          <w:sz w:val="28"/>
          <w:szCs w:val="28"/>
        </w:rPr>
        <w:t xml:space="preserve">как </w:t>
      </w:r>
      <w:r w:rsidR="003F634B" w:rsidRPr="003F634B">
        <w:rPr>
          <w:sz w:val="28"/>
          <w:szCs w:val="28"/>
        </w:rPr>
        <w:t>(</w:t>
      </w:r>
      <w:r w:rsidR="003F634B">
        <w:rPr>
          <w:sz w:val="28"/>
          <w:szCs w:val="28"/>
          <w:lang w:val="en-US"/>
        </w:rPr>
        <w:t>historic</w:t>
      </w:r>
      <w:r w:rsidR="003F634B" w:rsidRPr="003F634B">
        <w:rPr>
          <w:sz w:val="28"/>
          <w:szCs w:val="28"/>
        </w:rPr>
        <w:t>-</w:t>
      </w:r>
      <w:r w:rsidR="003F634B">
        <w:rPr>
          <w:sz w:val="28"/>
          <w:szCs w:val="28"/>
          <w:lang w:val="en-US"/>
        </w:rPr>
        <w:t>historical</w:t>
      </w:r>
      <w:r w:rsidR="003F634B">
        <w:rPr>
          <w:sz w:val="28"/>
          <w:szCs w:val="28"/>
        </w:rPr>
        <w:t xml:space="preserve">; </w:t>
      </w:r>
      <w:r w:rsidR="003F634B">
        <w:rPr>
          <w:sz w:val="28"/>
          <w:szCs w:val="28"/>
          <w:lang w:val="en-US"/>
        </w:rPr>
        <w:t>economic</w:t>
      </w:r>
      <w:r w:rsidR="003F634B" w:rsidRPr="003F634B">
        <w:rPr>
          <w:sz w:val="28"/>
          <w:szCs w:val="28"/>
        </w:rPr>
        <w:t>-</w:t>
      </w:r>
      <w:r w:rsidR="003F634B">
        <w:rPr>
          <w:sz w:val="28"/>
          <w:szCs w:val="28"/>
          <w:lang w:val="en-US"/>
        </w:rPr>
        <w:t>economical</w:t>
      </w:r>
      <w:r w:rsidR="003F634B" w:rsidRPr="003F634B">
        <w:rPr>
          <w:sz w:val="28"/>
          <w:szCs w:val="28"/>
        </w:rPr>
        <w:t>) [</w:t>
      </w:r>
      <w:r w:rsidR="00DC3E5A">
        <w:rPr>
          <w:sz w:val="28"/>
          <w:szCs w:val="28"/>
        </w:rPr>
        <w:t>19</w:t>
      </w:r>
      <w:r w:rsidR="003F634B" w:rsidRPr="003F634B">
        <w:rPr>
          <w:sz w:val="28"/>
          <w:szCs w:val="28"/>
        </w:rPr>
        <w:t>].</w:t>
      </w:r>
    </w:p>
    <w:p w:rsidR="00101371" w:rsidRPr="008632FE" w:rsidRDefault="00101371" w:rsidP="00DA606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отмечает С.</w:t>
      </w:r>
      <w:r w:rsidR="002C2107">
        <w:rPr>
          <w:sz w:val="28"/>
          <w:szCs w:val="28"/>
        </w:rPr>
        <w:t> </w:t>
      </w:r>
      <w:r>
        <w:rPr>
          <w:sz w:val="28"/>
          <w:szCs w:val="28"/>
        </w:rPr>
        <w:t xml:space="preserve">О. </w:t>
      </w:r>
      <w:r w:rsidR="008632FE">
        <w:rPr>
          <w:sz w:val="28"/>
          <w:szCs w:val="28"/>
        </w:rPr>
        <w:t>Х</w:t>
      </w:r>
      <w:r>
        <w:rPr>
          <w:sz w:val="28"/>
          <w:szCs w:val="28"/>
        </w:rPr>
        <w:t>амдамова</w:t>
      </w:r>
      <w:r w:rsidRPr="00101371">
        <w:rPr>
          <w:sz w:val="28"/>
          <w:szCs w:val="28"/>
        </w:rPr>
        <w:t>,</w:t>
      </w:r>
      <w:r>
        <w:rPr>
          <w:sz w:val="28"/>
          <w:szCs w:val="28"/>
        </w:rPr>
        <w:t xml:space="preserve"> «м</w:t>
      </w:r>
      <w:r w:rsidRPr="00101371">
        <w:rPr>
          <w:sz w:val="28"/>
          <w:szCs w:val="28"/>
        </w:rPr>
        <w:t>етодически грамотно подобранные методы и приемы обучения лексическим навыкам развивают прочные умения речевой деятельности, что предполагает последовательное формирование навыков использования в речи новых лексических единиц</w:t>
      </w:r>
      <w:r>
        <w:rPr>
          <w:sz w:val="28"/>
          <w:szCs w:val="28"/>
        </w:rPr>
        <w:t>»</w:t>
      </w:r>
      <w:r w:rsidR="00DC3E5A">
        <w:rPr>
          <w:sz w:val="28"/>
          <w:szCs w:val="28"/>
        </w:rPr>
        <w:t xml:space="preserve"> </w:t>
      </w:r>
      <w:r w:rsidRPr="008632FE">
        <w:rPr>
          <w:sz w:val="28"/>
          <w:szCs w:val="28"/>
        </w:rPr>
        <w:t>[</w:t>
      </w:r>
      <w:r w:rsidR="00DC3E5A">
        <w:rPr>
          <w:sz w:val="28"/>
          <w:szCs w:val="28"/>
        </w:rPr>
        <w:t>24</w:t>
      </w:r>
      <w:r w:rsidR="00DC3E5A" w:rsidRPr="00DC3E5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8632FE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Pr="008632FE">
        <w:rPr>
          <w:sz w:val="28"/>
          <w:szCs w:val="28"/>
        </w:rPr>
        <w:t>59]</w:t>
      </w:r>
      <w:r w:rsidR="00DC3E5A">
        <w:rPr>
          <w:sz w:val="28"/>
          <w:szCs w:val="28"/>
        </w:rPr>
        <w:t>.</w:t>
      </w:r>
    </w:p>
    <w:p w:rsidR="00DA606C" w:rsidRPr="00CD7A3C" w:rsidRDefault="00DA606C" w:rsidP="00DA606C">
      <w:pPr>
        <w:pStyle w:val="a3"/>
        <w:spacing w:line="360" w:lineRule="auto"/>
        <w:ind w:left="360"/>
        <w:jc w:val="both"/>
        <w:rPr>
          <w:sz w:val="28"/>
          <w:szCs w:val="28"/>
        </w:rPr>
      </w:pPr>
      <w:r w:rsidRPr="00CD7A3C">
        <w:rPr>
          <w:sz w:val="28"/>
          <w:szCs w:val="28"/>
        </w:rPr>
        <w:tab/>
      </w:r>
    </w:p>
    <w:p w:rsidR="00370907" w:rsidRPr="00DA606C" w:rsidRDefault="00DA606C" w:rsidP="00DA606C">
      <w:pPr>
        <w:pStyle w:val="a3"/>
        <w:spacing w:line="360" w:lineRule="auto"/>
        <w:ind w:left="360"/>
        <w:jc w:val="both"/>
        <w:rPr>
          <w:b/>
          <w:bCs/>
          <w:sz w:val="28"/>
          <w:szCs w:val="28"/>
        </w:rPr>
      </w:pPr>
      <w:r w:rsidRPr="00CD7A3C">
        <w:rPr>
          <w:b/>
          <w:bCs/>
          <w:sz w:val="28"/>
          <w:szCs w:val="28"/>
        </w:rPr>
        <w:tab/>
      </w:r>
      <w:r w:rsidR="00EB6ECA">
        <w:rPr>
          <w:b/>
          <w:bCs/>
          <w:sz w:val="28"/>
          <w:szCs w:val="28"/>
        </w:rPr>
        <w:t>1.3</w:t>
      </w:r>
      <w:r>
        <w:rPr>
          <w:b/>
          <w:bCs/>
          <w:sz w:val="28"/>
          <w:szCs w:val="28"/>
        </w:rPr>
        <w:t xml:space="preserve"> </w:t>
      </w:r>
      <w:r w:rsidR="00370907" w:rsidRPr="00DA606C">
        <w:rPr>
          <w:b/>
          <w:bCs/>
          <w:sz w:val="28"/>
          <w:szCs w:val="28"/>
          <w:lang w:val="de-DE"/>
        </w:rPr>
        <w:t>O</w:t>
      </w:r>
      <w:r w:rsidR="00370907" w:rsidRPr="00DA606C">
        <w:rPr>
          <w:b/>
          <w:bCs/>
          <w:sz w:val="28"/>
          <w:szCs w:val="28"/>
        </w:rPr>
        <w:t>особенности лексической системы иностранного языка</w:t>
      </w:r>
    </w:p>
    <w:p w:rsidR="00370907" w:rsidRDefault="00370907" w:rsidP="00DA606C">
      <w:pPr>
        <w:pStyle w:val="a3"/>
        <w:spacing w:line="360" w:lineRule="auto"/>
        <w:ind w:left="360"/>
        <w:jc w:val="both"/>
        <w:rPr>
          <w:sz w:val="28"/>
          <w:szCs w:val="28"/>
        </w:rPr>
      </w:pPr>
    </w:p>
    <w:p w:rsidR="00E501E4" w:rsidRDefault="00863A3D" w:rsidP="00DA606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  <w:r w:rsidRPr="00863A3D">
        <w:rPr>
          <w:sz w:val="28"/>
          <w:szCs w:val="28"/>
        </w:rPr>
        <w:t xml:space="preserve"> слова </w:t>
      </w:r>
      <w:r w:rsidR="001F0FD8">
        <w:rPr>
          <w:sz w:val="28"/>
          <w:szCs w:val="28"/>
        </w:rPr>
        <w:t>определяется его семантикой, т.</w:t>
      </w:r>
      <w:r w:rsidRPr="00863A3D">
        <w:rPr>
          <w:sz w:val="28"/>
          <w:szCs w:val="28"/>
        </w:rPr>
        <w:t xml:space="preserve">е. значением. Некоторые лингвисты </w:t>
      </w:r>
      <w:r>
        <w:rPr>
          <w:sz w:val="28"/>
          <w:szCs w:val="28"/>
        </w:rPr>
        <w:t>рассматривают внутреннюю сторону слова как</w:t>
      </w:r>
      <w:r w:rsidRPr="00863A3D">
        <w:rPr>
          <w:sz w:val="28"/>
          <w:szCs w:val="28"/>
        </w:rPr>
        <w:t xml:space="preserve"> его абсолютн</w:t>
      </w:r>
      <w:r>
        <w:rPr>
          <w:sz w:val="28"/>
          <w:szCs w:val="28"/>
        </w:rPr>
        <w:t>ую ценность</w:t>
      </w:r>
      <w:r w:rsidRPr="00863A3D">
        <w:rPr>
          <w:sz w:val="28"/>
          <w:szCs w:val="28"/>
        </w:rPr>
        <w:t xml:space="preserve">, т. е. </w:t>
      </w:r>
      <w:r>
        <w:rPr>
          <w:sz w:val="28"/>
          <w:szCs w:val="28"/>
        </w:rPr>
        <w:t>смысл</w:t>
      </w:r>
      <w:r w:rsidRPr="00863A3D">
        <w:rPr>
          <w:sz w:val="28"/>
          <w:szCs w:val="28"/>
        </w:rPr>
        <w:t xml:space="preserve"> слова, </w:t>
      </w:r>
      <w:r>
        <w:rPr>
          <w:sz w:val="28"/>
          <w:szCs w:val="28"/>
        </w:rPr>
        <w:t xml:space="preserve">поясняемый с помощью дефиниции или перевода. </w:t>
      </w:r>
    </w:p>
    <w:p w:rsidR="00863A3D" w:rsidRDefault="00863A3D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863A3D">
        <w:rPr>
          <w:sz w:val="28"/>
          <w:szCs w:val="28"/>
        </w:rPr>
        <w:t xml:space="preserve">Семантическая структура слова, его значения раскрываются и </w:t>
      </w:r>
      <w:r>
        <w:rPr>
          <w:sz w:val="28"/>
          <w:szCs w:val="28"/>
        </w:rPr>
        <w:t xml:space="preserve">рассматриваются </w:t>
      </w:r>
      <w:r w:rsidRPr="00863A3D">
        <w:rPr>
          <w:sz w:val="28"/>
          <w:szCs w:val="28"/>
        </w:rPr>
        <w:t>в словарях. На занятиях</w:t>
      </w:r>
      <w:r w:rsidR="00C16B95">
        <w:rPr>
          <w:sz w:val="28"/>
          <w:szCs w:val="28"/>
        </w:rPr>
        <w:t xml:space="preserve"> </w:t>
      </w:r>
      <w:r w:rsidRPr="00863A3D">
        <w:rPr>
          <w:sz w:val="28"/>
          <w:szCs w:val="28"/>
        </w:rPr>
        <w:t xml:space="preserve">следует учитывать особенности </w:t>
      </w:r>
      <w:r>
        <w:rPr>
          <w:sz w:val="28"/>
          <w:szCs w:val="28"/>
        </w:rPr>
        <w:t xml:space="preserve">соотношения </w:t>
      </w:r>
      <w:r w:rsidRPr="00863A3D">
        <w:rPr>
          <w:sz w:val="28"/>
          <w:szCs w:val="28"/>
        </w:rPr>
        <w:t>значения слов</w:t>
      </w:r>
      <w:r>
        <w:rPr>
          <w:sz w:val="28"/>
          <w:szCs w:val="28"/>
        </w:rPr>
        <w:t>а</w:t>
      </w:r>
      <w:r w:rsidRPr="00863A3D">
        <w:rPr>
          <w:sz w:val="28"/>
          <w:szCs w:val="28"/>
        </w:rPr>
        <w:t xml:space="preserve"> </w:t>
      </w:r>
      <w:r>
        <w:rPr>
          <w:sz w:val="28"/>
          <w:szCs w:val="28"/>
        </w:rPr>
        <w:t>в изучающем и родном для учащихся языках</w:t>
      </w:r>
      <w:r w:rsidR="00A6613F">
        <w:rPr>
          <w:sz w:val="28"/>
          <w:szCs w:val="28"/>
        </w:rPr>
        <w:t>.</w:t>
      </w:r>
    </w:p>
    <w:p w:rsidR="00A6613F" w:rsidRDefault="00A6613F" w:rsidP="00863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Во-первых</w:t>
      </w:r>
      <w:r w:rsidRPr="00A6613F">
        <w:rPr>
          <w:sz w:val="28"/>
          <w:szCs w:val="28"/>
        </w:rPr>
        <w:t xml:space="preserve">, </w:t>
      </w:r>
      <w:r>
        <w:rPr>
          <w:sz w:val="28"/>
          <w:szCs w:val="28"/>
        </w:rPr>
        <w:t>значения слова в двух языках могут совпадать или не противоречить друг другу. Однако в</w:t>
      </w:r>
      <w:r w:rsidRPr="00A6613F">
        <w:rPr>
          <w:sz w:val="28"/>
          <w:szCs w:val="28"/>
        </w:rPr>
        <w:t xml:space="preserve"> ряде случаев наблюдается совпадение основных значений слова в английском и русском языках и несовпадение </w:t>
      </w:r>
      <w:r>
        <w:rPr>
          <w:sz w:val="28"/>
          <w:szCs w:val="28"/>
        </w:rPr>
        <w:t xml:space="preserve">их </w:t>
      </w:r>
      <w:r w:rsidRPr="00A6613F">
        <w:rPr>
          <w:sz w:val="28"/>
          <w:szCs w:val="28"/>
        </w:rPr>
        <w:t xml:space="preserve">производных. Например, основное значение слов </w:t>
      </w:r>
      <w:r w:rsidR="007E0090" w:rsidRPr="00185794">
        <w:rPr>
          <w:sz w:val="28"/>
          <w:szCs w:val="28"/>
        </w:rPr>
        <w:t>“</w:t>
      </w:r>
      <w:proofErr w:type="spellStart"/>
      <w:r w:rsidRPr="00A6613F">
        <w:rPr>
          <w:sz w:val="28"/>
          <w:szCs w:val="28"/>
        </w:rPr>
        <w:t>table</w:t>
      </w:r>
      <w:proofErr w:type="spellEnd"/>
      <w:r w:rsidR="007E0090" w:rsidRPr="00185794">
        <w:rPr>
          <w:sz w:val="28"/>
          <w:szCs w:val="28"/>
        </w:rPr>
        <w:t>”</w:t>
      </w:r>
      <w:r w:rsidRPr="00A6613F">
        <w:rPr>
          <w:sz w:val="28"/>
          <w:szCs w:val="28"/>
        </w:rPr>
        <w:t xml:space="preserve"> и «стол»</w:t>
      </w:r>
      <w:r w:rsidR="00CD7A3C" w:rsidRPr="00CD7A3C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="00CD7A3C" w:rsidRPr="00E704BF">
        <w:rPr>
          <w:sz w:val="28"/>
          <w:szCs w:val="28"/>
        </w:rPr>
        <w:t xml:space="preserve"> </w:t>
      </w:r>
      <w:r w:rsidRPr="00A6613F">
        <w:rPr>
          <w:sz w:val="28"/>
          <w:szCs w:val="28"/>
        </w:rPr>
        <w:t xml:space="preserve">совпадает. Но в русском языке слово «стол» имеет еще значение «питание», «полный </w:t>
      </w:r>
      <w:r w:rsidRPr="00A6613F">
        <w:rPr>
          <w:sz w:val="28"/>
          <w:szCs w:val="28"/>
        </w:rPr>
        <w:lastRenderedPageBreak/>
        <w:t xml:space="preserve">пансион», тогда как в английском языке такое значение развилось от слова </w:t>
      </w:r>
      <w:r w:rsidR="007E0090" w:rsidRPr="00185794">
        <w:rPr>
          <w:sz w:val="28"/>
          <w:szCs w:val="28"/>
        </w:rPr>
        <w:t>“</w:t>
      </w:r>
      <w:proofErr w:type="spellStart"/>
      <w:r w:rsidRPr="00A6613F">
        <w:rPr>
          <w:sz w:val="28"/>
          <w:szCs w:val="28"/>
        </w:rPr>
        <w:t>board</w:t>
      </w:r>
      <w:proofErr w:type="spellEnd"/>
      <w:r w:rsidR="007E0090" w:rsidRPr="00185794">
        <w:rPr>
          <w:sz w:val="28"/>
          <w:szCs w:val="28"/>
        </w:rPr>
        <w:t>”</w:t>
      </w:r>
      <w:r w:rsidRPr="00A6613F">
        <w:rPr>
          <w:sz w:val="28"/>
          <w:szCs w:val="28"/>
        </w:rPr>
        <w:t xml:space="preserve"> (</w:t>
      </w:r>
      <w:proofErr w:type="spellStart"/>
      <w:r w:rsidRPr="00A6613F">
        <w:rPr>
          <w:sz w:val="28"/>
          <w:szCs w:val="28"/>
        </w:rPr>
        <w:t>room</w:t>
      </w:r>
      <w:proofErr w:type="spellEnd"/>
      <w:r w:rsidRPr="00A6613F">
        <w:rPr>
          <w:sz w:val="28"/>
          <w:szCs w:val="28"/>
        </w:rPr>
        <w:t xml:space="preserve"> </w:t>
      </w:r>
      <w:proofErr w:type="spellStart"/>
      <w:r w:rsidRPr="00A6613F">
        <w:rPr>
          <w:sz w:val="28"/>
          <w:szCs w:val="28"/>
        </w:rPr>
        <w:t>and</w:t>
      </w:r>
      <w:proofErr w:type="spellEnd"/>
      <w:r w:rsidRPr="00A6613F">
        <w:rPr>
          <w:sz w:val="28"/>
          <w:szCs w:val="28"/>
        </w:rPr>
        <w:t xml:space="preserve"> </w:t>
      </w:r>
      <w:proofErr w:type="spellStart"/>
      <w:r w:rsidRPr="00A6613F">
        <w:rPr>
          <w:sz w:val="28"/>
          <w:szCs w:val="28"/>
        </w:rPr>
        <w:t>board</w:t>
      </w:r>
      <w:proofErr w:type="spellEnd"/>
      <w:r w:rsidRPr="00A6613F">
        <w:rPr>
          <w:sz w:val="28"/>
          <w:szCs w:val="28"/>
        </w:rPr>
        <w:t xml:space="preserve">). С другой стороны, другое значение слова </w:t>
      </w:r>
      <w:r w:rsidR="007E0090" w:rsidRPr="00185794">
        <w:rPr>
          <w:sz w:val="28"/>
          <w:szCs w:val="28"/>
        </w:rPr>
        <w:t>“</w:t>
      </w:r>
      <w:proofErr w:type="spellStart"/>
      <w:r w:rsidRPr="00A6613F">
        <w:rPr>
          <w:sz w:val="28"/>
          <w:szCs w:val="28"/>
        </w:rPr>
        <w:t>table</w:t>
      </w:r>
      <w:proofErr w:type="spellEnd"/>
      <w:r w:rsidR="007E0090" w:rsidRPr="00185794">
        <w:rPr>
          <w:sz w:val="28"/>
          <w:szCs w:val="28"/>
        </w:rPr>
        <w:t>”</w:t>
      </w:r>
      <w:r w:rsidRPr="00A6613F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="00CD7A3C" w:rsidRPr="00A6613F">
        <w:rPr>
          <w:sz w:val="28"/>
          <w:szCs w:val="28"/>
        </w:rPr>
        <w:t xml:space="preserve"> </w:t>
      </w:r>
      <w:r w:rsidRPr="00A6613F">
        <w:rPr>
          <w:sz w:val="28"/>
          <w:szCs w:val="28"/>
        </w:rPr>
        <w:t xml:space="preserve">«таблица» </w:t>
      </w:r>
      <w:r w:rsidR="00CD7A3C" w:rsidRPr="00E501E4">
        <w:rPr>
          <w:sz w:val="28"/>
          <w:szCs w:val="28"/>
        </w:rPr>
        <w:t>–</w:t>
      </w:r>
      <w:r w:rsidRPr="00A6613F">
        <w:rPr>
          <w:sz w:val="28"/>
          <w:szCs w:val="28"/>
        </w:rPr>
        <w:t xml:space="preserve"> отсутствует в русском языке.</w:t>
      </w:r>
    </w:p>
    <w:p w:rsidR="00A6613F" w:rsidRDefault="00A6613F" w:rsidP="00863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Во-вторых</w:t>
      </w:r>
      <w:r w:rsidRPr="006759A0">
        <w:rPr>
          <w:sz w:val="28"/>
          <w:szCs w:val="28"/>
        </w:rPr>
        <w:t xml:space="preserve">, </w:t>
      </w:r>
      <w:r w:rsidR="006759A0">
        <w:rPr>
          <w:sz w:val="28"/>
          <w:szCs w:val="28"/>
        </w:rPr>
        <w:t>объём русского слова может быть шире объёма английского слова. Таким образом</w:t>
      </w:r>
      <w:r w:rsidR="006759A0" w:rsidRPr="006759A0">
        <w:rPr>
          <w:sz w:val="28"/>
          <w:szCs w:val="28"/>
        </w:rPr>
        <w:t xml:space="preserve">, </w:t>
      </w:r>
      <w:r w:rsidR="006759A0">
        <w:rPr>
          <w:sz w:val="28"/>
          <w:szCs w:val="28"/>
        </w:rPr>
        <w:t>слово палец в русском языке имеет такие аналоги в английском языке</w:t>
      </w:r>
      <w:r w:rsidR="006759A0" w:rsidRPr="006759A0">
        <w:rPr>
          <w:sz w:val="28"/>
          <w:szCs w:val="28"/>
        </w:rPr>
        <w:t xml:space="preserve">, </w:t>
      </w:r>
      <w:r w:rsidR="006759A0">
        <w:rPr>
          <w:sz w:val="28"/>
          <w:szCs w:val="28"/>
        </w:rPr>
        <w:t xml:space="preserve">как </w:t>
      </w:r>
      <w:r w:rsidR="007E0090" w:rsidRPr="00185794">
        <w:rPr>
          <w:sz w:val="28"/>
          <w:szCs w:val="28"/>
        </w:rPr>
        <w:t>“</w:t>
      </w:r>
      <w:proofErr w:type="spellStart"/>
      <w:r w:rsidR="006759A0">
        <w:rPr>
          <w:sz w:val="28"/>
          <w:szCs w:val="28"/>
        </w:rPr>
        <w:t>finger</w:t>
      </w:r>
      <w:proofErr w:type="spellEnd"/>
      <w:r w:rsidR="007E0090" w:rsidRPr="00185794">
        <w:rPr>
          <w:sz w:val="28"/>
          <w:szCs w:val="28"/>
        </w:rPr>
        <w:t>”</w:t>
      </w:r>
      <w:r w:rsidR="006759A0" w:rsidRPr="006759A0">
        <w:rPr>
          <w:sz w:val="28"/>
          <w:szCs w:val="28"/>
        </w:rPr>
        <w:t xml:space="preserve"> </w:t>
      </w:r>
      <w:r w:rsidR="006759A0">
        <w:rPr>
          <w:sz w:val="28"/>
          <w:szCs w:val="28"/>
        </w:rPr>
        <w:t xml:space="preserve">(палец на руке) и </w:t>
      </w:r>
      <w:r w:rsidR="007E0090" w:rsidRPr="00185794">
        <w:rPr>
          <w:sz w:val="28"/>
          <w:szCs w:val="28"/>
        </w:rPr>
        <w:t>“</w:t>
      </w:r>
      <w:r w:rsidR="006759A0">
        <w:rPr>
          <w:sz w:val="28"/>
          <w:szCs w:val="28"/>
          <w:lang w:val="en-US"/>
        </w:rPr>
        <w:t>toe</w:t>
      </w:r>
      <w:r w:rsidR="007E0090" w:rsidRPr="00185794">
        <w:rPr>
          <w:sz w:val="28"/>
          <w:szCs w:val="28"/>
        </w:rPr>
        <w:t>”</w:t>
      </w:r>
      <w:r w:rsidR="006759A0" w:rsidRPr="006759A0">
        <w:rPr>
          <w:sz w:val="28"/>
          <w:szCs w:val="28"/>
        </w:rPr>
        <w:t xml:space="preserve"> (</w:t>
      </w:r>
      <w:r w:rsidR="006759A0">
        <w:rPr>
          <w:sz w:val="28"/>
          <w:szCs w:val="28"/>
        </w:rPr>
        <w:t xml:space="preserve">палец на ноге).  </w:t>
      </w:r>
    </w:p>
    <w:p w:rsidR="006759A0" w:rsidRDefault="006759A0" w:rsidP="00863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В-третьих</w:t>
      </w:r>
      <w:r w:rsidRPr="006759A0">
        <w:rPr>
          <w:sz w:val="28"/>
          <w:szCs w:val="28"/>
        </w:rPr>
        <w:t xml:space="preserve">, </w:t>
      </w:r>
      <w:r>
        <w:rPr>
          <w:sz w:val="28"/>
          <w:szCs w:val="28"/>
        </w:rPr>
        <w:t>объём русского слова может быть наоборот уже объёма иностранного слова. Например</w:t>
      </w:r>
      <w:r w:rsidRPr="006759A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английское выражение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to</w:t>
      </w:r>
      <w:r w:rsidRPr="006759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get</w:t>
      </w:r>
      <w:r w:rsidRPr="006759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married</w:t>
      </w:r>
      <w:r w:rsidR="007E0090" w:rsidRPr="00185794">
        <w:rPr>
          <w:sz w:val="28"/>
          <w:szCs w:val="28"/>
        </w:rPr>
        <w:t>”</w:t>
      </w:r>
      <w:r w:rsidR="007E0090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обозначает в русском языке как «жениться», так и «выходить замуж».</w:t>
      </w:r>
    </w:p>
    <w:p w:rsidR="006759A0" w:rsidRPr="002F083F" w:rsidRDefault="006759A0" w:rsidP="00863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Иностранные слова также могут отражать культурные особенности изучаемого языка</w:t>
      </w:r>
      <w:r w:rsidRPr="006759A0">
        <w:rPr>
          <w:sz w:val="28"/>
          <w:szCs w:val="28"/>
        </w:rPr>
        <w:t xml:space="preserve"> </w:t>
      </w:r>
      <w:r>
        <w:rPr>
          <w:sz w:val="28"/>
          <w:szCs w:val="28"/>
        </w:rPr>
        <w:t>и не иметь аналога в родном языке. Например</w:t>
      </w:r>
      <w:r w:rsidRPr="006759A0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r w:rsidR="00830351">
        <w:rPr>
          <w:sz w:val="28"/>
          <w:szCs w:val="28"/>
          <w:lang w:val="en-US"/>
        </w:rPr>
        <w:t>w</w:t>
      </w:r>
      <w:proofErr w:type="spellStart"/>
      <w:r w:rsidR="00830351" w:rsidRPr="00830351">
        <w:rPr>
          <w:sz w:val="28"/>
          <w:szCs w:val="28"/>
        </w:rPr>
        <w:t>ikiality</w:t>
      </w:r>
      <w:proofErr w:type="spellEnd"/>
      <w:r w:rsidR="007E0090" w:rsidRPr="00185794">
        <w:rPr>
          <w:sz w:val="28"/>
          <w:szCs w:val="28"/>
        </w:rPr>
        <w:t>”</w:t>
      </w:r>
      <w:r w:rsidR="00830351">
        <w:rPr>
          <w:sz w:val="28"/>
          <w:szCs w:val="28"/>
        </w:rPr>
        <w:t xml:space="preserve"> (</w:t>
      </w:r>
      <w:r w:rsidR="002C2107">
        <w:rPr>
          <w:sz w:val="28"/>
          <w:szCs w:val="28"/>
        </w:rPr>
        <w:t>англ. слово</w:t>
      </w:r>
      <w:r w:rsidR="00830351">
        <w:rPr>
          <w:sz w:val="28"/>
          <w:szCs w:val="28"/>
        </w:rPr>
        <w:t>)</w:t>
      </w:r>
      <w:r w:rsidR="00830351" w:rsidRPr="00367DC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30351">
        <w:rPr>
          <w:sz w:val="28"/>
          <w:szCs w:val="28"/>
        </w:rPr>
        <w:t xml:space="preserve">и наоборот </w:t>
      </w:r>
      <w:r w:rsidR="002F083F">
        <w:rPr>
          <w:sz w:val="28"/>
          <w:szCs w:val="28"/>
        </w:rPr>
        <w:t xml:space="preserve">русское слово </w:t>
      </w:r>
      <w:r w:rsidR="00830351">
        <w:rPr>
          <w:sz w:val="28"/>
          <w:szCs w:val="28"/>
        </w:rPr>
        <w:t>(кипяток</w:t>
      </w:r>
      <w:r w:rsidR="00830351" w:rsidRPr="00367DC1">
        <w:rPr>
          <w:sz w:val="28"/>
          <w:szCs w:val="28"/>
        </w:rPr>
        <w:t xml:space="preserve">, </w:t>
      </w:r>
      <w:r w:rsidR="00830351">
        <w:rPr>
          <w:sz w:val="28"/>
          <w:szCs w:val="28"/>
        </w:rPr>
        <w:t>перестройка)</w:t>
      </w:r>
      <w:r w:rsidR="00DC3E5A">
        <w:rPr>
          <w:sz w:val="28"/>
          <w:szCs w:val="28"/>
        </w:rPr>
        <w:t xml:space="preserve"> </w:t>
      </w:r>
      <w:r w:rsidR="00DC3E5A" w:rsidRPr="00DC3E5A">
        <w:rPr>
          <w:sz w:val="28"/>
          <w:szCs w:val="28"/>
        </w:rPr>
        <w:t>[</w:t>
      </w:r>
      <w:r w:rsidR="00DC3E5A" w:rsidRPr="002F083F">
        <w:rPr>
          <w:sz w:val="28"/>
          <w:szCs w:val="28"/>
        </w:rPr>
        <w:t>31</w:t>
      </w:r>
      <w:r w:rsidR="00DC3E5A" w:rsidRPr="00DC3E5A">
        <w:rPr>
          <w:sz w:val="28"/>
          <w:szCs w:val="28"/>
        </w:rPr>
        <w:t>]</w:t>
      </w:r>
      <w:r w:rsidR="00DC3E5A" w:rsidRPr="002F083F">
        <w:rPr>
          <w:sz w:val="28"/>
          <w:szCs w:val="28"/>
        </w:rPr>
        <w:t>.</w:t>
      </w:r>
    </w:p>
    <w:p w:rsidR="00830351" w:rsidRPr="004A4FE1" w:rsidRDefault="00830351" w:rsidP="00ED23FC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Также устойчивые выражения и фразовые глаголы являются особенностью </w:t>
      </w:r>
      <w:r w:rsidRPr="00370907">
        <w:rPr>
          <w:sz w:val="28"/>
          <w:szCs w:val="28"/>
        </w:rPr>
        <w:t>системы иностранного языка</w:t>
      </w:r>
      <w:r>
        <w:rPr>
          <w:sz w:val="28"/>
          <w:szCs w:val="28"/>
        </w:rPr>
        <w:t>. Они состоят из элементов,</w:t>
      </w:r>
      <w:r w:rsidRPr="00830351">
        <w:rPr>
          <w:sz w:val="28"/>
          <w:szCs w:val="28"/>
        </w:rPr>
        <w:t xml:space="preserve"> </w:t>
      </w:r>
      <w:r>
        <w:rPr>
          <w:sz w:val="28"/>
          <w:szCs w:val="28"/>
        </w:rPr>
        <w:t>знакомых учащимся, но вызывающих трудности при переводе</w:t>
      </w:r>
      <w:r w:rsidRPr="00830351">
        <w:rPr>
          <w:sz w:val="28"/>
          <w:szCs w:val="28"/>
        </w:rPr>
        <w:t xml:space="preserve">, </w:t>
      </w:r>
      <w:r>
        <w:rPr>
          <w:sz w:val="28"/>
          <w:szCs w:val="28"/>
        </w:rPr>
        <w:t>так как об их значении нельзя догадаться по значению входящих элементов. Например</w:t>
      </w:r>
      <w:r w:rsidRPr="004A4FE1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такие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фразовые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глаголы</w:t>
      </w:r>
      <w:r w:rsidRPr="004A4FE1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как</w:t>
      </w:r>
      <w:r w:rsidRPr="004A4FE1">
        <w:rPr>
          <w:sz w:val="28"/>
          <w:szCs w:val="28"/>
          <w:lang w:val="en-US"/>
        </w:rPr>
        <w:t xml:space="preserve">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take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off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 xml:space="preserve">,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look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after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 xml:space="preserve">,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put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up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with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К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устойчивым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выражения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можно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отнести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такие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выражения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как</w:t>
      </w:r>
      <w:r w:rsidRPr="004A4FE1">
        <w:rPr>
          <w:sz w:val="28"/>
          <w:szCs w:val="28"/>
          <w:lang w:val="en-US"/>
        </w:rPr>
        <w:t xml:space="preserve">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in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no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time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 xml:space="preserve">,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for</w:t>
      </w:r>
      <w:r w:rsidRPr="004A4FE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good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 xml:space="preserve">,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f</w:t>
      </w:r>
      <w:r w:rsidRPr="00830351">
        <w:rPr>
          <w:sz w:val="28"/>
          <w:szCs w:val="28"/>
          <w:lang w:val="en-US"/>
        </w:rPr>
        <w:t>or</w:t>
      </w:r>
      <w:r w:rsidRPr="004A4FE1">
        <w:rPr>
          <w:sz w:val="28"/>
          <w:szCs w:val="28"/>
          <w:lang w:val="en-US"/>
        </w:rPr>
        <w:t xml:space="preserve"> </w:t>
      </w:r>
      <w:r w:rsidRPr="00830351">
        <w:rPr>
          <w:sz w:val="28"/>
          <w:szCs w:val="28"/>
          <w:lang w:val="en-US"/>
        </w:rPr>
        <w:t>old</w:t>
      </w:r>
      <w:r w:rsidRPr="004A4FE1">
        <w:rPr>
          <w:sz w:val="28"/>
          <w:szCs w:val="28"/>
          <w:lang w:val="en-US"/>
        </w:rPr>
        <w:t xml:space="preserve"> </w:t>
      </w:r>
      <w:r w:rsidRPr="00830351">
        <w:rPr>
          <w:sz w:val="28"/>
          <w:szCs w:val="28"/>
          <w:lang w:val="en-US"/>
        </w:rPr>
        <w:t>times</w:t>
      </w:r>
      <w:r w:rsidRPr="004A4FE1">
        <w:rPr>
          <w:sz w:val="28"/>
          <w:szCs w:val="28"/>
          <w:lang w:val="en-US"/>
        </w:rPr>
        <w:t xml:space="preserve">’ </w:t>
      </w:r>
      <w:r w:rsidRPr="00830351">
        <w:rPr>
          <w:sz w:val="28"/>
          <w:szCs w:val="28"/>
          <w:lang w:val="en-US"/>
        </w:rPr>
        <w:t>sake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 xml:space="preserve">, </w:t>
      </w:r>
      <w:r w:rsidR="007E0090" w:rsidRPr="004A4FE1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s</w:t>
      </w:r>
      <w:r w:rsidRPr="00830351">
        <w:rPr>
          <w:sz w:val="28"/>
          <w:szCs w:val="28"/>
          <w:lang w:val="en-US"/>
        </w:rPr>
        <w:t>leep</w:t>
      </w:r>
      <w:r w:rsidRPr="004A4FE1">
        <w:rPr>
          <w:sz w:val="28"/>
          <w:szCs w:val="28"/>
          <w:lang w:val="en-US"/>
        </w:rPr>
        <w:t xml:space="preserve"> </w:t>
      </w:r>
      <w:r w:rsidRPr="00830351">
        <w:rPr>
          <w:sz w:val="28"/>
          <w:szCs w:val="28"/>
          <w:lang w:val="en-US"/>
        </w:rPr>
        <w:t>on</w:t>
      </w:r>
      <w:r w:rsidRPr="004A4FE1">
        <w:rPr>
          <w:sz w:val="28"/>
          <w:szCs w:val="28"/>
          <w:lang w:val="en-US"/>
        </w:rPr>
        <w:t xml:space="preserve"> </w:t>
      </w:r>
      <w:r w:rsidRPr="00830351">
        <w:rPr>
          <w:sz w:val="28"/>
          <w:szCs w:val="28"/>
          <w:lang w:val="en-US"/>
        </w:rPr>
        <w:t>it</w:t>
      </w:r>
      <w:r w:rsidR="007E0090" w:rsidRPr="004A4FE1">
        <w:rPr>
          <w:sz w:val="28"/>
          <w:szCs w:val="28"/>
          <w:lang w:val="en-US"/>
        </w:rPr>
        <w:t>”</w:t>
      </w:r>
      <w:r w:rsidRPr="004A4FE1">
        <w:rPr>
          <w:sz w:val="28"/>
          <w:szCs w:val="28"/>
          <w:lang w:val="en-US"/>
        </w:rPr>
        <w:t>.</w:t>
      </w:r>
    </w:p>
    <w:p w:rsidR="00830351" w:rsidRDefault="00830351" w:rsidP="00ED23F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русские и иностранные слова могут иметь один общий интернациональный корень</w:t>
      </w:r>
      <w:r w:rsidRPr="0083035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 иметь различие в значении. Например, значение английского слова </w:t>
      </w:r>
      <w:r>
        <w:rPr>
          <w:sz w:val="28"/>
          <w:szCs w:val="28"/>
          <w:lang w:val="en-US"/>
        </w:rPr>
        <w:t>family</w:t>
      </w:r>
      <w:r w:rsidRPr="00830351">
        <w:rPr>
          <w:sz w:val="28"/>
          <w:szCs w:val="28"/>
        </w:rPr>
        <w:t xml:space="preserve"> </w:t>
      </w:r>
      <w:r>
        <w:rPr>
          <w:sz w:val="28"/>
          <w:szCs w:val="28"/>
        </w:rPr>
        <w:t>и русского слова «фамилия».</w:t>
      </w:r>
    </w:p>
    <w:p w:rsidR="00830351" w:rsidRDefault="004A2630" w:rsidP="00863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Иностранные слова также могут напоминать русские слова по их звучанию</w:t>
      </w:r>
      <w:r w:rsidRPr="004A2630">
        <w:rPr>
          <w:sz w:val="28"/>
          <w:szCs w:val="28"/>
        </w:rPr>
        <w:t>,</w:t>
      </w:r>
      <w:r>
        <w:rPr>
          <w:sz w:val="28"/>
          <w:szCs w:val="28"/>
        </w:rPr>
        <w:t xml:space="preserve"> но не иметь ничего общего с их значением. Например</w:t>
      </w:r>
      <w:r w:rsidRPr="004A2630">
        <w:rPr>
          <w:sz w:val="28"/>
          <w:szCs w:val="28"/>
        </w:rPr>
        <w:t xml:space="preserve">,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artist</w:t>
      </w:r>
      <w:r w:rsidRPr="004A2630">
        <w:rPr>
          <w:sz w:val="28"/>
          <w:szCs w:val="28"/>
        </w:rPr>
        <w:t xml:space="preserve"> (</w:t>
      </w:r>
      <w:r>
        <w:rPr>
          <w:sz w:val="28"/>
          <w:szCs w:val="28"/>
        </w:rPr>
        <w:t>со значением «художник»</w:t>
      </w:r>
      <w:r w:rsidRPr="004A2630">
        <w:rPr>
          <w:sz w:val="28"/>
          <w:szCs w:val="28"/>
        </w:rPr>
        <w:t>,</w:t>
      </w:r>
      <w:r>
        <w:rPr>
          <w:sz w:val="28"/>
          <w:szCs w:val="28"/>
        </w:rPr>
        <w:t xml:space="preserve"> «скульптур», но не артист); </w:t>
      </w:r>
      <w:r>
        <w:rPr>
          <w:sz w:val="28"/>
          <w:szCs w:val="28"/>
          <w:lang w:val="en-US"/>
        </w:rPr>
        <w:t>accurate</w:t>
      </w:r>
      <w:r w:rsidRPr="004A2630">
        <w:rPr>
          <w:sz w:val="28"/>
          <w:szCs w:val="28"/>
        </w:rPr>
        <w:t xml:space="preserve"> (</w:t>
      </w:r>
      <w:r>
        <w:rPr>
          <w:sz w:val="28"/>
          <w:szCs w:val="28"/>
        </w:rPr>
        <w:t>«точный»</w:t>
      </w:r>
      <w:r w:rsidRPr="004A2630">
        <w:rPr>
          <w:sz w:val="28"/>
          <w:szCs w:val="28"/>
        </w:rPr>
        <w:t xml:space="preserve">, </w:t>
      </w:r>
      <w:r>
        <w:rPr>
          <w:sz w:val="28"/>
          <w:szCs w:val="28"/>
        </w:rPr>
        <w:t>«четкий», но не аккуратный)</w:t>
      </w:r>
      <w:r w:rsidR="00DC3E5A">
        <w:rPr>
          <w:sz w:val="28"/>
          <w:szCs w:val="28"/>
        </w:rPr>
        <w:t xml:space="preserve"> </w:t>
      </w:r>
      <w:r w:rsidR="00DC3E5A" w:rsidRPr="00DC3E5A">
        <w:rPr>
          <w:sz w:val="28"/>
          <w:szCs w:val="28"/>
        </w:rPr>
        <w:t>[</w:t>
      </w:r>
      <w:r w:rsidR="00DC3E5A">
        <w:rPr>
          <w:sz w:val="28"/>
          <w:szCs w:val="28"/>
        </w:rPr>
        <w:t>30</w:t>
      </w:r>
      <w:r w:rsidR="00DC3E5A" w:rsidRPr="00DC3E5A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2E3D3C" w:rsidRDefault="004A2630" w:rsidP="002E3D3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Последние две категории требуют особого внимания среди учащихся</w:t>
      </w:r>
      <w:r w:rsidRPr="004A2630">
        <w:rPr>
          <w:sz w:val="28"/>
          <w:szCs w:val="28"/>
        </w:rPr>
        <w:t xml:space="preserve">, </w:t>
      </w:r>
      <w:r>
        <w:rPr>
          <w:sz w:val="28"/>
          <w:szCs w:val="28"/>
        </w:rPr>
        <w:t>так как именно здесь допускается наиболее большое количество ошибок среди учащихся из-за межязыковой и внутриязыковой интерференции.</w:t>
      </w:r>
    </w:p>
    <w:p w:rsidR="005A31E9" w:rsidRPr="002E3D3C" w:rsidRDefault="00ED23FC" w:rsidP="002E3D3C">
      <w:pPr>
        <w:spacing w:line="360" w:lineRule="auto"/>
        <w:ind w:firstLine="708"/>
        <w:jc w:val="both"/>
        <w:rPr>
          <w:sz w:val="28"/>
          <w:szCs w:val="28"/>
        </w:rPr>
      </w:pPr>
      <w:r w:rsidRPr="00DA606C">
        <w:rPr>
          <w:b/>
          <w:bCs/>
          <w:sz w:val="28"/>
          <w:szCs w:val="28"/>
        </w:rPr>
        <w:lastRenderedPageBreak/>
        <w:t xml:space="preserve">2 </w:t>
      </w:r>
      <w:r w:rsidR="005A31E9" w:rsidRPr="00DA606C">
        <w:rPr>
          <w:b/>
          <w:bCs/>
          <w:sz w:val="28"/>
          <w:szCs w:val="28"/>
        </w:rPr>
        <w:t>Методы и контроль формирования лексических навыков при обучении иностранным языкам</w:t>
      </w:r>
    </w:p>
    <w:p w:rsidR="005A31E9" w:rsidRPr="00DA606C" w:rsidRDefault="005A31E9" w:rsidP="00DA606C">
      <w:pPr>
        <w:pStyle w:val="a3"/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ED23FC" w:rsidRPr="00DA606C" w:rsidRDefault="00ED23FC" w:rsidP="00DA606C">
      <w:pPr>
        <w:spacing w:line="360" w:lineRule="auto"/>
        <w:jc w:val="both"/>
        <w:rPr>
          <w:b/>
          <w:bCs/>
          <w:sz w:val="28"/>
          <w:szCs w:val="28"/>
        </w:rPr>
      </w:pPr>
      <w:r w:rsidRPr="00DA606C">
        <w:rPr>
          <w:b/>
          <w:bCs/>
          <w:sz w:val="28"/>
          <w:szCs w:val="28"/>
        </w:rPr>
        <w:t xml:space="preserve">    </w:t>
      </w:r>
      <w:r w:rsidR="00860DC3">
        <w:rPr>
          <w:b/>
          <w:bCs/>
          <w:sz w:val="28"/>
          <w:szCs w:val="28"/>
        </w:rPr>
        <w:tab/>
      </w:r>
      <w:r w:rsidRPr="00DA606C">
        <w:rPr>
          <w:b/>
          <w:bCs/>
          <w:sz w:val="28"/>
          <w:szCs w:val="28"/>
        </w:rPr>
        <w:t xml:space="preserve">2.1 </w:t>
      </w:r>
      <w:r w:rsidR="005A31E9" w:rsidRPr="00DA606C">
        <w:rPr>
          <w:b/>
          <w:bCs/>
          <w:sz w:val="28"/>
          <w:szCs w:val="28"/>
        </w:rPr>
        <w:t>Использование флэш-карточек</w:t>
      </w:r>
    </w:p>
    <w:p w:rsidR="00ED23FC" w:rsidRDefault="00ED23FC" w:rsidP="00DA606C">
      <w:pPr>
        <w:spacing w:line="360" w:lineRule="auto"/>
        <w:jc w:val="both"/>
        <w:rPr>
          <w:sz w:val="28"/>
          <w:szCs w:val="28"/>
        </w:rPr>
      </w:pPr>
    </w:p>
    <w:p w:rsidR="00ED23FC" w:rsidRDefault="00ED23FC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ED23FC">
        <w:rPr>
          <w:sz w:val="28"/>
          <w:szCs w:val="28"/>
        </w:rPr>
        <w:t xml:space="preserve">Одной из важнейших задач на начальном этапе изучения иностранного языка является увеличение словарного запаса. Лучшим </w:t>
      </w:r>
      <w:r>
        <w:rPr>
          <w:sz w:val="28"/>
          <w:szCs w:val="28"/>
        </w:rPr>
        <w:t xml:space="preserve">инструментом </w:t>
      </w:r>
      <w:r w:rsidRPr="00ED23FC">
        <w:rPr>
          <w:sz w:val="28"/>
          <w:szCs w:val="28"/>
        </w:rPr>
        <w:t xml:space="preserve">для запоминания </w:t>
      </w:r>
      <w:r>
        <w:rPr>
          <w:sz w:val="28"/>
          <w:szCs w:val="28"/>
        </w:rPr>
        <w:t xml:space="preserve">новым иностранных слов </w:t>
      </w:r>
      <w:r w:rsidRPr="00ED23FC">
        <w:rPr>
          <w:sz w:val="28"/>
          <w:szCs w:val="28"/>
        </w:rPr>
        <w:t>являются называемые фл</w:t>
      </w:r>
      <w:r w:rsidR="007E0090">
        <w:rPr>
          <w:sz w:val="28"/>
          <w:szCs w:val="28"/>
        </w:rPr>
        <w:t>э</w:t>
      </w:r>
      <w:r w:rsidRPr="00ED23FC">
        <w:rPr>
          <w:sz w:val="28"/>
          <w:szCs w:val="28"/>
        </w:rPr>
        <w:t>ш-карт</w:t>
      </w:r>
      <w:r>
        <w:rPr>
          <w:sz w:val="28"/>
          <w:szCs w:val="28"/>
        </w:rPr>
        <w:t xml:space="preserve">очки </w:t>
      </w:r>
      <w:r w:rsidRPr="00ED23FC">
        <w:rPr>
          <w:sz w:val="28"/>
          <w:szCs w:val="28"/>
        </w:rPr>
        <w:t>(</w:t>
      </w:r>
      <w:r w:rsidR="00D31AD2" w:rsidRPr="00185794">
        <w:rPr>
          <w:sz w:val="28"/>
          <w:szCs w:val="28"/>
        </w:rPr>
        <w:t>“</w:t>
      </w:r>
      <w:proofErr w:type="spellStart"/>
      <w:r w:rsidRPr="00ED23FC">
        <w:rPr>
          <w:sz w:val="28"/>
          <w:szCs w:val="28"/>
        </w:rPr>
        <w:t>flashcards</w:t>
      </w:r>
      <w:proofErr w:type="spellEnd"/>
      <w:r w:rsidR="00D31AD2" w:rsidRPr="00185794">
        <w:rPr>
          <w:sz w:val="28"/>
          <w:szCs w:val="28"/>
        </w:rPr>
        <w:t>”</w:t>
      </w:r>
      <w:r w:rsidRPr="00ED23FC">
        <w:rPr>
          <w:sz w:val="28"/>
          <w:szCs w:val="28"/>
        </w:rPr>
        <w:t>).</w:t>
      </w:r>
    </w:p>
    <w:p w:rsidR="00ED23FC" w:rsidRPr="00ED23FC" w:rsidRDefault="00ED23FC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ED23FC">
        <w:rPr>
          <w:sz w:val="28"/>
          <w:szCs w:val="28"/>
        </w:rPr>
        <w:t>Флэш-карточка – это карточка с числами, словами, терминами, формулами, картинками, которая создана для вызова мгновенного отклика от учащихся в тот момент, когда учитель демонстрирует карточку в быстром темпе. Чаще всего используется при чтении, арифметических действиях, а особенно для закрепления и совершенствования лексических навыков.</w:t>
      </w:r>
      <w:r>
        <w:rPr>
          <w:sz w:val="28"/>
          <w:szCs w:val="28"/>
        </w:rPr>
        <w:t xml:space="preserve"> 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D23FC" w:rsidRPr="00ED23FC">
        <w:rPr>
          <w:sz w:val="28"/>
          <w:szCs w:val="28"/>
        </w:rPr>
        <w:t>Требования к флэш-карточкам на уроках иностранного языка: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8194C" w:rsidRPr="00E501E4">
        <w:rPr>
          <w:sz w:val="28"/>
          <w:szCs w:val="28"/>
        </w:rPr>
        <w:t>–</w:t>
      </w:r>
      <w:r w:rsidR="0068194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к</w:t>
      </w:r>
      <w:r w:rsidR="00ED23FC" w:rsidRPr="00ED23FC">
        <w:rPr>
          <w:sz w:val="28"/>
          <w:szCs w:val="28"/>
        </w:rPr>
        <w:t>арточки должны быть удобны в использовании. Необходимо подобрать нужный размер для карточек, которые будут удобно помещаться в ладонь, которые будет легко перекладывать</w:t>
      </w:r>
      <w:r>
        <w:rPr>
          <w:sz w:val="28"/>
          <w:szCs w:val="28"/>
        </w:rPr>
        <w:t>;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8194C" w:rsidRPr="00E501E4">
        <w:rPr>
          <w:sz w:val="28"/>
          <w:szCs w:val="28"/>
        </w:rPr>
        <w:t>–</w:t>
      </w:r>
      <w:r w:rsidR="0068194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д</w:t>
      </w:r>
      <w:r w:rsidR="00ED23FC" w:rsidRPr="00ED23FC">
        <w:rPr>
          <w:sz w:val="28"/>
          <w:szCs w:val="28"/>
        </w:rPr>
        <w:t xml:space="preserve">ля карточек используется плотная бумага или картон, можно </w:t>
      </w:r>
      <w:proofErr w:type="spellStart"/>
      <w:r w:rsidR="00ED23FC" w:rsidRPr="00ED23FC">
        <w:rPr>
          <w:sz w:val="28"/>
          <w:szCs w:val="28"/>
        </w:rPr>
        <w:t>заламинировать</w:t>
      </w:r>
      <w:proofErr w:type="spellEnd"/>
      <w:r w:rsidR="00ED23FC" w:rsidRPr="00ED23FC">
        <w:rPr>
          <w:sz w:val="28"/>
          <w:szCs w:val="28"/>
        </w:rPr>
        <w:t xml:space="preserve"> карточки для большего срока использования</w:t>
      </w:r>
      <w:r>
        <w:rPr>
          <w:sz w:val="28"/>
          <w:szCs w:val="28"/>
        </w:rPr>
        <w:t>;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8194C" w:rsidRPr="00E501E4">
        <w:rPr>
          <w:sz w:val="28"/>
          <w:szCs w:val="28"/>
        </w:rPr>
        <w:t>–</w:t>
      </w:r>
      <w:r w:rsidR="0068194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н</w:t>
      </w:r>
      <w:r w:rsidR="00ED23FC" w:rsidRPr="00ED23FC">
        <w:rPr>
          <w:sz w:val="28"/>
          <w:szCs w:val="28"/>
        </w:rPr>
        <w:t>а лицевой стороне карточки помещается слово на иностранном языке, возможно добавление транскрипции и пример употребления слова в предложении. На оборотной стороне помещается картинка или перевод, обозначающий лексическое значение слова</w:t>
      </w:r>
      <w:r>
        <w:rPr>
          <w:sz w:val="28"/>
          <w:szCs w:val="28"/>
        </w:rPr>
        <w:t>;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D23FC" w:rsidRPr="00ED23FC">
        <w:rPr>
          <w:sz w:val="28"/>
          <w:szCs w:val="28"/>
        </w:rPr>
        <w:t>Использование флэш-карточек является эффективным методом для: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7A3C" w:rsidRPr="00E501E4">
        <w:rPr>
          <w:sz w:val="28"/>
          <w:szCs w:val="28"/>
        </w:rPr>
        <w:t>–</w:t>
      </w:r>
      <w:r w:rsidR="00ED23FC" w:rsidRPr="00ED23F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D23FC" w:rsidRPr="00ED23FC">
        <w:rPr>
          <w:sz w:val="28"/>
          <w:szCs w:val="28"/>
        </w:rPr>
        <w:t>зучения графической формы слов</w:t>
      </w:r>
      <w:r w:rsidR="001C30DF">
        <w:rPr>
          <w:sz w:val="28"/>
          <w:szCs w:val="28"/>
        </w:rPr>
        <w:t>;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7A3C" w:rsidRPr="00E501E4">
        <w:rPr>
          <w:sz w:val="28"/>
          <w:szCs w:val="28"/>
        </w:rPr>
        <w:t>–</w:t>
      </w:r>
      <w:r w:rsidR="00ED23FC" w:rsidRPr="00ED23FC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ED23FC" w:rsidRPr="00ED23FC">
        <w:rPr>
          <w:sz w:val="28"/>
          <w:szCs w:val="28"/>
        </w:rPr>
        <w:t>апоминания лексического значения</w:t>
      </w:r>
      <w:r w:rsidR="001C30DF">
        <w:rPr>
          <w:sz w:val="28"/>
          <w:szCs w:val="28"/>
        </w:rPr>
        <w:t>;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7A3C" w:rsidRPr="00E501E4">
        <w:rPr>
          <w:sz w:val="28"/>
          <w:szCs w:val="28"/>
        </w:rPr>
        <w:t>–</w:t>
      </w:r>
      <w:r w:rsidR="00ED23FC" w:rsidRPr="00ED23FC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ED23FC" w:rsidRPr="00ED23FC">
        <w:rPr>
          <w:sz w:val="28"/>
          <w:szCs w:val="28"/>
        </w:rPr>
        <w:t>ыстрого речевого воспроизведения слова (чтения)</w:t>
      </w:r>
      <w:r w:rsidR="001C30DF">
        <w:rPr>
          <w:sz w:val="28"/>
          <w:szCs w:val="28"/>
        </w:rPr>
        <w:t>;</w:t>
      </w:r>
    </w:p>
    <w:p w:rsidR="00ED23FC" w:rsidRPr="00ED23FC" w:rsidRDefault="004A4FE1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7A3C" w:rsidRPr="00E501E4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>
        <w:rPr>
          <w:sz w:val="28"/>
          <w:szCs w:val="28"/>
        </w:rPr>
        <w:t>п</w:t>
      </w:r>
      <w:r w:rsidR="00ED23FC" w:rsidRPr="00ED23FC">
        <w:rPr>
          <w:sz w:val="28"/>
          <w:szCs w:val="28"/>
        </w:rPr>
        <w:t>ерехода слов из пассивного словарного запаса в активный (использование в говорении)</w:t>
      </w:r>
      <w:r w:rsidR="001C30DF">
        <w:rPr>
          <w:sz w:val="28"/>
          <w:szCs w:val="28"/>
        </w:rPr>
        <w:t>;</w:t>
      </w:r>
    </w:p>
    <w:p w:rsidR="00ED23FC" w:rsidRPr="00ED23FC" w:rsidRDefault="0093573A" w:rsidP="00ED23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D7A3C" w:rsidRPr="00E501E4">
        <w:rPr>
          <w:sz w:val="28"/>
          <w:szCs w:val="28"/>
        </w:rPr>
        <w:t>–</w:t>
      </w:r>
      <w:r w:rsidR="00CD7A3C" w:rsidRPr="00CD7A3C">
        <w:rPr>
          <w:sz w:val="28"/>
          <w:szCs w:val="28"/>
        </w:rPr>
        <w:t xml:space="preserve"> </w:t>
      </w:r>
      <w:r w:rsidR="001C30DF">
        <w:rPr>
          <w:sz w:val="28"/>
          <w:szCs w:val="28"/>
        </w:rPr>
        <w:t>п</w:t>
      </w:r>
      <w:r w:rsidR="00ED23FC" w:rsidRPr="00ED23FC">
        <w:rPr>
          <w:sz w:val="28"/>
          <w:szCs w:val="28"/>
        </w:rPr>
        <w:t>овышения мотивации к изучению иностранного языка.</w:t>
      </w:r>
    </w:p>
    <w:p w:rsidR="005032BB" w:rsidRPr="005032BB" w:rsidRDefault="005032BB" w:rsidP="005032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032BB">
        <w:rPr>
          <w:sz w:val="28"/>
          <w:szCs w:val="28"/>
        </w:rPr>
        <w:t>дин из эффективных методов запоминания, реализуемый с помощью фл</w:t>
      </w:r>
      <w:r w:rsidR="00D31AD2">
        <w:rPr>
          <w:sz w:val="28"/>
          <w:szCs w:val="28"/>
        </w:rPr>
        <w:t>э</w:t>
      </w:r>
      <w:r w:rsidRPr="005032BB">
        <w:rPr>
          <w:sz w:val="28"/>
          <w:szCs w:val="28"/>
        </w:rPr>
        <w:t>ш-карт – это метод интервального повторения (</w:t>
      </w:r>
      <w:r w:rsidR="007E0090" w:rsidRPr="00185794">
        <w:rPr>
          <w:sz w:val="28"/>
          <w:szCs w:val="28"/>
        </w:rPr>
        <w:t>“</w:t>
      </w:r>
      <w:proofErr w:type="spellStart"/>
      <w:r w:rsidRPr="005032BB">
        <w:rPr>
          <w:sz w:val="28"/>
          <w:szCs w:val="28"/>
        </w:rPr>
        <w:t>spaced</w:t>
      </w:r>
      <w:proofErr w:type="spellEnd"/>
      <w:r w:rsidRPr="005032BB">
        <w:rPr>
          <w:sz w:val="28"/>
          <w:szCs w:val="28"/>
        </w:rPr>
        <w:t xml:space="preserve"> </w:t>
      </w:r>
      <w:proofErr w:type="spellStart"/>
      <w:r w:rsidRPr="005032BB">
        <w:rPr>
          <w:sz w:val="28"/>
          <w:szCs w:val="28"/>
        </w:rPr>
        <w:t>repetition</w:t>
      </w:r>
      <w:proofErr w:type="spellEnd"/>
      <w:r w:rsidR="002E3D3C" w:rsidRPr="00185794">
        <w:rPr>
          <w:sz w:val="28"/>
          <w:szCs w:val="28"/>
        </w:rPr>
        <w:t>”</w:t>
      </w:r>
      <w:r w:rsidRPr="005032BB">
        <w:rPr>
          <w:sz w:val="28"/>
          <w:szCs w:val="28"/>
        </w:rPr>
        <w:t>).</w:t>
      </w:r>
    </w:p>
    <w:p w:rsidR="00ED23FC" w:rsidRPr="00ED23FC" w:rsidRDefault="005032BB" w:rsidP="005032BB">
      <w:pPr>
        <w:spacing w:line="360" w:lineRule="auto"/>
        <w:ind w:firstLine="708"/>
        <w:jc w:val="both"/>
        <w:rPr>
          <w:sz w:val="28"/>
          <w:szCs w:val="28"/>
        </w:rPr>
      </w:pPr>
      <w:r w:rsidRPr="005032BB">
        <w:rPr>
          <w:sz w:val="28"/>
          <w:szCs w:val="28"/>
        </w:rPr>
        <w:t xml:space="preserve">Интервальные повторения (англ. </w:t>
      </w:r>
      <w:r w:rsidR="007E0090" w:rsidRPr="00185794">
        <w:rPr>
          <w:sz w:val="28"/>
          <w:szCs w:val="28"/>
        </w:rPr>
        <w:t>“</w:t>
      </w:r>
      <w:proofErr w:type="spellStart"/>
      <w:r w:rsidRPr="005032BB">
        <w:rPr>
          <w:sz w:val="28"/>
          <w:szCs w:val="28"/>
        </w:rPr>
        <w:t>spaced</w:t>
      </w:r>
      <w:proofErr w:type="spellEnd"/>
      <w:r w:rsidRPr="005032BB">
        <w:rPr>
          <w:sz w:val="28"/>
          <w:szCs w:val="28"/>
        </w:rPr>
        <w:t xml:space="preserve"> </w:t>
      </w:r>
      <w:proofErr w:type="spellStart"/>
      <w:r w:rsidRPr="005032BB">
        <w:rPr>
          <w:sz w:val="28"/>
          <w:szCs w:val="28"/>
        </w:rPr>
        <w:t>repetition</w:t>
      </w:r>
      <w:proofErr w:type="spellEnd"/>
      <w:r w:rsidR="002E3D3C" w:rsidRPr="00185794">
        <w:rPr>
          <w:sz w:val="28"/>
          <w:szCs w:val="28"/>
        </w:rPr>
        <w:t>”</w:t>
      </w:r>
      <w:r w:rsidRPr="005032BB">
        <w:rPr>
          <w:sz w:val="28"/>
          <w:szCs w:val="28"/>
        </w:rPr>
        <w:t xml:space="preserve">) – техника удержания в памяти, заключающаяся в повторении запомненного учебного материала по определённым, постоянно возрастающим интервалам. </w:t>
      </w:r>
      <w:r>
        <w:rPr>
          <w:sz w:val="28"/>
          <w:szCs w:val="28"/>
        </w:rPr>
        <w:t>Это м</w:t>
      </w:r>
      <w:r w:rsidR="00ED23FC" w:rsidRPr="00ED23FC">
        <w:rPr>
          <w:sz w:val="28"/>
          <w:szCs w:val="28"/>
        </w:rPr>
        <w:t>етод простого повторения флэш-карточек, перебирая постоянно одну за другой. В этом методе так называемые фл</w:t>
      </w:r>
      <w:r w:rsidR="007E0090">
        <w:rPr>
          <w:sz w:val="28"/>
          <w:szCs w:val="28"/>
        </w:rPr>
        <w:t>э</w:t>
      </w:r>
      <w:r w:rsidR="00ED23FC" w:rsidRPr="00ED23FC">
        <w:rPr>
          <w:sz w:val="28"/>
          <w:szCs w:val="28"/>
        </w:rPr>
        <w:t>ш-карточки рассортированы в группы в зависимости от того, как хорошо ученик усвоил информацию на каждой карточке. Например, при изучении иностранного языка ученик пытается вспомнить значение слова, написанного на фл</w:t>
      </w:r>
      <w:r w:rsidR="007E0090">
        <w:rPr>
          <w:sz w:val="28"/>
          <w:szCs w:val="28"/>
        </w:rPr>
        <w:t>э</w:t>
      </w:r>
      <w:r w:rsidR="00ED23FC" w:rsidRPr="00ED23FC">
        <w:rPr>
          <w:sz w:val="28"/>
          <w:szCs w:val="28"/>
        </w:rPr>
        <w:t xml:space="preserve">ш-карточке. Если он вспоминает его, то карточка перекладывается в следующую группу. Если же нет, то карточка возвращается в первую группу. Каждая следующая группа повторяется через увеличивающийся интервал. Данный метод может использоваться как для изучения слов иностранного языка, так и запоминания другой информации. Карточки сортируются по трем группам: Группа </w:t>
      </w:r>
      <w:r w:rsidR="00ED23FC">
        <w:rPr>
          <w:sz w:val="28"/>
          <w:szCs w:val="28"/>
        </w:rPr>
        <w:t>№</w:t>
      </w:r>
      <w:r w:rsidR="00ED23FC" w:rsidRPr="00ED23FC">
        <w:rPr>
          <w:sz w:val="28"/>
          <w:szCs w:val="28"/>
        </w:rPr>
        <w:t xml:space="preserve">1, Группа </w:t>
      </w:r>
      <w:r w:rsidR="00ED23FC">
        <w:rPr>
          <w:sz w:val="28"/>
          <w:szCs w:val="28"/>
        </w:rPr>
        <w:t>№</w:t>
      </w:r>
      <w:r w:rsidR="00ED23FC" w:rsidRPr="00ED23FC">
        <w:rPr>
          <w:sz w:val="28"/>
          <w:szCs w:val="28"/>
        </w:rPr>
        <w:t xml:space="preserve">2 и Группа </w:t>
      </w:r>
      <w:r w:rsidR="00ED23FC">
        <w:rPr>
          <w:sz w:val="28"/>
          <w:szCs w:val="28"/>
        </w:rPr>
        <w:t>№</w:t>
      </w:r>
      <w:r w:rsidR="00ED23FC" w:rsidRPr="00ED23FC">
        <w:rPr>
          <w:sz w:val="28"/>
          <w:szCs w:val="28"/>
        </w:rPr>
        <w:t xml:space="preserve">3. В Группу </w:t>
      </w:r>
      <w:r w:rsidR="00ED23FC">
        <w:rPr>
          <w:sz w:val="28"/>
          <w:szCs w:val="28"/>
        </w:rPr>
        <w:t>№</w:t>
      </w:r>
      <w:r w:rsidR="00ED23FC" w:rsidRPr="00ED23FC">
        <w:rPr>
          <w:sz w:val="28"/>
          <w:szCs w:val="28"/>
        </w:rPr>
        <w:t>1 помещаются карточки с новыми словами и со словами, которые ученик усвоил плохо.</w:t>
      </w:r>
    </w:p>
    <w:p w:rsidR="00ED23FC" w:rsidRPr="00ED23FC" w:rsidRDefault="00ED23FC" w:rsidP="00ED23FC">
      <w:pPr>
        <w:spacing w:line="360" w:lineRule="auto"/>
        <w:ind w:firstLine="708"/>
        <w:jc w:val="both"/>
        <w:rPr>
          <w:sz w:val="28"/>
          <w:szCs w:val="28"/>
        </w:rPr>
      </w:pPr>
      <w:r w:rsidRPr="00ED23FC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3 содержит карточки со словами, которые ученик знает очень хорошо. Ученик может повторять слова из Группы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1 каждый день, слова из Группы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2 через каждые 3 дня, а слова из Группы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>3 каждые 5 дней.</w:t>
      </w:r>
      <w:r>
        <w:rPr>
          <w:sz w:val="28"/>
          <w:szCs w:val="28"/>
        </w:rPr>
        <w:tab/>
      </w:r>
    </w:p>
    <w:p w:rsidR="00ED23FC" w:rsidRPr="00ED23FC" w:rsidRDefault="00ED23FC" w:rsidP="00ED23FC">
      <w:pPr>
        <w:spacing w:line="360" w:lineRule="auto"/>
        <w:ind w:firstLine="708"/>
        <w:jc w:val="both"/>
        <w:rPr>
          <w:sz w:val="28"/>
          <w:szCs w:val="28"/>
        </w:rPr>
      </w:pPr>
      <w:r w:rsidRPr="00ED23FC">
        <w:rPr>
          <w:sz w:val="28"/>
          <w:szCs w:val="28"/>
        </w:rPr>
        <w:t xml:space="preserve">Если ученик смотрит на слово из Группы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1 и вспоминает его значение, то карточка перемещается в Группу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2. По такому же принципу карточки из Группы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2 перемещаются в Группу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>3.</w:t>
      </w:r>
    </w:p>
    <w:p w:rsidR="005A31E9" w:rsidRPr="00ED23FC" w:rsidRDefault="00ED23FC" w:rsidP="00ED23FC">
      <w:pPr>
        <w:spacing w:line="360" w:lineRule="auto"/>
        <w:ind w:firstLine="708"/>
        <w:jc w:val="both"/>
        <w:rPr>
          <w:sz w:val="28"/>
          <w:szCs w:val="28"/>
        </w:rPr>
      </w:pPr>
      <w:r w:rsidRPr="00ED23FC">
        <w:rPr>
          <w:sz w:val="28"/>
          <w:szCs w:val="28"/>
        </w:rPr>
        <w:t xml:space="preserve">Если же ученик не может вспомнить значение слова на карточке из Группы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2 или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 xml:space="preserve">3, то эта карточка возвращается Группу </w:t>
      </w:r>
      <w:r>
        <w:rPr>
          <w:sz w:val="28"/>
          <w:szCs w:val="28"/>
        </w:rPr>
        <w:t>№</w:t>
      </w:r>
      <w:r w:rsidRPr="00ED23FC">
        <w:rPr>
          <w:sz w:val="28"/>
          <w:szCs w:val="28"/>
        </w:rPr>
        <w:t>1, и процесс повторяется вновь до прочного усвоения информации.</w:t>
      </w:r>
      <w:r>
        <w:rPr>
          <w:sz w:val="28"/>
          <w:szCs w:val="28"/>
        </w:rPr>
        <w:t xml:space="preserve"> Особенно полезно</w:t>
      </w:r>
      <w:r w:rsidRPr="00ED23FC">
        <w:rPr>
          <w:sz w:val="28"/>
          <w:szCs w:val="28"/>
        </w:rPr>
        <w:t xml:space="preserve"> составлять флэш-карточки с фразовыми глаголами и идиомами, </w:t>
      </w:r>
      <w:r>
        <w:rPr>
          <w:sz w:val="28"/>
          <w:szCs w:val="28"/>
        </w:rPr>
        <w:t>так как именно их сложнее всего запомнить</w:t>
      </w:r>
      <w:r w:rsidRPr="00ED23FC">
        <w:rPr>
          <w:sz w:val="28"/>
          <w:szCs w:val="28"/>
        </w:rPr>
        <w:t xml:space="preserve">, </w:t>
      </w:r>
      <w:r>
        <w:rPr>
          <w:sz w:val="28"/>
          <w:szCs w:val="28"/>
        </w:rPr>
        <w:t>заучивая обычным способом.</w:t>
      </w:r>
    </w:p>
    <w:p w:rsidR="006759A0" w:rsidRDefault="005032BB" w:rsidP="005032BB">
      <w:pPr>
        <w:spacing w:line="360" w:lineRule="auto"/>
        <w:ind w:firstLine="708"/>
        <w:jc w:val="both"/>
        <w:rPr>
          <w:sz w:val="28"/>
          <w:szCs w:val="28"/>
        </w:rPr>
      </w:pPr>
      <w:r w:rsidRPr="005032BB">
        <w:rPr>
          <w:sz w:val="28"/>
          <w:szCs w:val="28"/>
        </w:rPr>
        <w:lastRenderedPageBreak/>
        <w:t>Использование фл</w:t>
      </w:r>
      <w:r w:rsidR="007E0090">
        <w:rPr>
          <w:sz w:val="28"/>
          <w:szCs w:val="28"/>
        </w:rPr>
        <w:t>э</w:t>
      </w:r>
      <w:r w:rsidRPr="005032BB">
        <w:rPr>
          <w:sz w:val="28"/>
          <w:szCs w:val="28"/>
        </w:rPr>
        <w:t>ш-карт</w:t>
      </w:r>
      <w:r>
        <w:rPr>
          <w:sz w:val="28"/>
          <w:szCs w:val="28"/>
        </w:rPr>
        <w:t>очек</w:t>
      </w:r>
      <w:r w:rsidRPr="005032BB">
        <w:rPr>
          <w:sz w:val="28"/>
          <w:szCs w:val="28"/>
        </w:rPr>
        <w:t xml:space="preserve"> на уроках английского языка является отличным инструментом для работы с лексикой, особенно на начальном этапе обучения, когда дети только начинают пополнять свой словарный запас. Постоянное повторение лексики, подкрепляемое визуальной опорой, позволяет быстрее запоминать новые слова.</w:t>
      </w:r>
    </w:p>
    <w:p w:rsidR="00E27CE2" w:rsidRPr="00DB3D52" w:rsidRDefault="00E27CE2" w:rsidP="005032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Ю.</w:t>
      </w:r>
      <w:r w:rsidR="002C2107">
        <w:rPr>
          <w:sz w:val="28"/>
          <w:szCs w:val="28"/>
        </w:rPr>
        <w:t> </w:t>
      </w:r>
      <w:r>
        <w:rPr>
          <w:sz w:val="28"/>
          <w:szCs w:val="28"/>
        </w:rPr>
        <w:t>И</w:t>
      </w:r>
      <w:r w:rsidR="002C2107">
        <w:rPr>
          <w:sz w:val="28"/>
          <w:szCs w:val="28"/>
        </w:rPr>
        <w:t>.</w:t>
      </w:r>
      <w:r>
        <w:rPr>
          <w:sz w:val="28"/>
          <w:szCs w:val="28"/>
        </w:rPr>
        <w:t xml:space="preserve"> Зарубиной и А.</w:t>
      </w:r>
      <w:r w:rsidR="002C2107">
        <w:rPr>
          <w:sz w:val="28"/>
          <w:szCs w:val="28"/>
        </w:rPr>
        <w:t> </w:t>
      </w:r>
      <w:r>
        <w:rPr>
          <w:sz w:val="28"/>
          <w:szCs w:val="28"/>
        </w:rPr>
        <w:t>Р</w:t>
      </w:r>
      <w:r w:rsidR="00D31A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Бодулево</w:t>
      </w:r>
      <w:r w:rsidR="00D31AD2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: «</w:t>
      </w:r>
      <w:r w:rsidR="00DB3D52" w:rsidRPr="00DB3D52">
        <w:rPr>
          <w:sz w:val="28"/>
          <w:szCs w:val="28"/>
        </w:rPr>
        <w:t>Нужно стремиться к максимальной яркости первого знакомства учащихся с новыми лексическими единицами и стараться связать их с той или иной жизненной ситуацией, так как первое восприятие имеет большое значение для запоминания</w:t>
      </w:r>
      <w:r w:rsidR="00DB3D52">
        <w:rPr>
          <w:sz w:val="28"/>
          <w:szCs w:val="28"/>
        </w:rPr>
        <w:t xml:space="preserve">» </w:t>
      </w:r>
      <w:r w:rsidR="00DB3D52" w:rsidRPr="00DB3D52">
        <w:rPr>
          <w:sz w:val="28"/>
          <w:szCs w:val="28"/>
        </w:rPr>
        <w:t>[</w:t>
      </w:r>
      <w:r w:rsidR="00EF78FE">
        <w:rPr>
          <w:sz w:val="28"/>
          <w:szCs w:val="28"/>
        </w:rPr>
        <w:t>9</w:t>
      </w:r>
      <w:r w:rsidR="00EF78FE" w:rsidRPr="00EF78FE">
        <w:rPr>
          <w:sz w:val="28"/>
          <w:szCs w:val="28"/>
        </w:rPr>
        <w:t xml:space="preserve">, </w:t>
      </w:r>
      <w:r w:rsidR="00DB3D52">
        <w:rPr>
          <w:sz w:val="28"/>
          <w:szCs w:val="28"/>
          <w:lang w:val="en-US"/>
        </w:rPr>
        <w:t>c</w:t>
      </w:r>
      <w:r w:rsidR="00DB3D52" w:rsidRPr="00DB3D52">
        <w:rPr>
          <w:sz w:val="28"/>
          <w:szCs w:val="28"/>
        </w:rPr>
        <w:t>. 179]</w:t>
      </w:r>
      <w:r w:rsidR="00EF78FE">
        <w:rPr>
          <w:sz w:val="28"/>
          <w:szCs w:val="28"/>
        </w:rPr>
        <w:t>.</w:t>
      </w:r>
    </w:p>
    <w:p w:rsidR="005032BB" w:rsidRDefault="005032BB" w:rsidP="00DA606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Более того</w:t>
      </w:r>
      <w:r w:rsidRPr="005032B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 </w:t>
      </w:r>
      <w:r w:rsidRPr="005032BB">
        <w:rPr>
          <w:sz w:val="28"/>
          <w:szCs w:val="28"/>
        </w:rPr>
        <w:t>помощью флэш-карт</w:t>
      </w:r>
      <w:r>
        <w:rPr>
          <w:sz w:val="28"/>
          <w:szCs w:val="28"/>
        </w:rPr>
        <w:t>очек</w:t>
      </w:r>
      <w:r w:rsidRPr="005032BB">
        <w:rPr>
          <w:sz w:val="28"/>
          <w:szCs w:val="28"/>
        </w:rPr>
        <w:t xml:space="preserve"> можно проверять не только знание лексики, но и знание грамматики и фонетики. </w:t>
      </w:r>
      <w:r>
        <w:rPr>
          <w:sz w:val="28"/>
          <w:szCs w:val="28"/>
        </w:rPr>
        <w:t>Также с</w:t>
      </w:r>
      <w:r w:rsidRPr="005032BB">
        <w:rPr>
          <w:sz w:val="28"/>
          <w:szCs w:val="28"/>
        </w:rPr>
        <w:t xml:space="preserve"> помощью фл</w:t>
      </w:r>
      <w:r w:rsidR="007E0090">
        <w:rPr>
          <w:sz w:val="28"/>
          <w:szCs w:val="28"/>
        </w:rPr>
        <w:t>э</w:t>
      </w:r>
      <w:r w:rsidRPr="005032BB">
        <w:rPr>
          <w:sz w:val="28"/>
          <w:szCs w:val="28"/>
        </w:rPr>
        <w:t>ш-карт</w:t>
      </w:r>
      <w:r>
        <w:rPr>
          <w:sz w:val="28"/>
          <w:szCs w:val="28"/>
        </w:rPr>
        <w:t>очек</w:t>
      </w:r>
      <w:r w:rsidRPr="005032BB">
        <w:rPr>
          <w:sz w:val="28"/>
          <w:szCs w:val="28"/>
        </w:rPr>
        <w:t xml:space="preserve"> можно</w:t>
      </w:r>
      <w:r>
        <w:rPr>
          <w:sz w:val="28"/>
          <w:szCs w:val="28"/>
        </w:rPr>
        <w:t xml:space="preserve"> </w:t>
      </w:r>
      <w:r w:rsidRPr="005032BB">
        <w:rPr>
          <w:sz w:val="28"/>
          <w:szCs w:val="28"/>
        </w:rPr>
        <w:t xml:space="preserve">тренировать </w:t>
      </w:r>
      <w:r>
        <w:rPr>
          <w:sz w:val="28"/>
          <w:szCs w:val="28"/>
        </w:rPr>
        <w:t xml:space="preserve">и </w:t>
      </w:r>
      <w:r w:rsidRPr="005032BB">
        <w:rPr>
          <w:sz w:val="28"/>
          <w:szCs w:val="28"/>
        </w:rPr>
        <w:t>знание алфавита. Это упражнение хорошо подходит для совсем маленьких детей, которые еще толком не знают буквы.</w:t>
      </w:r>
    </w:p>
    <w:p w:rsidR="005032BB" w:rsidRDefault="005032BB" w:rsidP="00DA606C">
      <w:pPr>
        <w:spacing w:line="360" w:lineRule="auto"/>
        <w:ind w:firstLine="708"/>
        <w:jc w:val="both"/>
        <w:rPr>
          <w:sz w:val="28"/>
          <w:szCs w:val="28"/>
        </w:rPr>
      </w:pPr>
    </w:p>
    <w:p w:rsidR="005032BB" w:rsidRPr="00DA606C" w:rsidRDefault="005032BB" w:rsidP="00DA606C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DA606C">
        <w:rPr>
          <w:b/>
          <w:bCs/>
          <w:sz w:val="28"/>
          <w:szCs w:val="28"/>
        </w:rPr>
        <w:t>2.2 Использование ментальных карт</w:t>
      </w:r>
    </w:p>
    <w:p w:rsidR="00392B31" w:rsidRDefault="00392B31" w:rsidP="00DA606C">
      <w:pPr>
        <w:spacing w:line="360" w:lineRule="auto"/>
        <w:ind w:firstLine="708"/>
        <w:jc w:val="both"/>
        <w:rPr>
          <w:sz w:val="28"/>
          <w:szCs w:val="28"/>
        </w:rPr>
      </w:pPr>
    </w:p>
    <w:p w:rsidR="005032BB" w:rsidRDefault="00392B31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392B31">
        <w:rPr>
          <w:sz w:val="28"/>
          <w:szCs w:val="28"/>
        </w:rPr>
        <w:t>Интеллект-карты (</w:t>
      </w:r>
      <w:r>
        <w:rPr>
          <w:sz w:val="28"/>
          <w:szCs w:val="28"/>
        </w:rPr>
        <w:t xml:space="preserve">в оригинале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Mind</w:t>
      </w:r>
      <w:r w:rsidRPr="00392B3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maps</w:t>
      </w:r>
      <w:r w:rsidR="007E0090" w:rsidRPr="00185794">
        <w:rPr>
          <w:sz w:val="28"/>
          <w:szCs w:val="28"/>
        </w:rPr>
        <w:t>”</w:t>
      </w:r>
      <w:r w:rsidRPr="00392B31">
        <w:rPr>
          <w:sz w:val="28"/>
          <w:szCs w:val="28"/>
        </w:rPr>
        <w:t xml:space="preserve">) </w:t>
      </w:r>
      <w:r w:rsidR="00CD7A3C" w:rsidRPr="00E501E4">
        <w:rPr>
          <w:sz w:val="28"/>
          <w:szCs w:val="28"/>
        </w:rPr>
        <w:t>–</w:t>
      </w:r>
      <w:r w:rsidRPr="00392B31">
        <w:rPr>
          <w:sz w:val="28"/>
          <w:szCs w:val="28"/>
        </w:rPr>
        <w:t xml:space="preserve"> это инструмент визуального отображения информации, которы</w:t>
      </w:r>
      <w:r>
        <w:rPr>
          <w:sz w:val="28"/>
          <w:szCs w:val="28"/>
        </w:rPr>
        <w:t>й</w:t>
      </w:r>
      <w:r w:rsidRPr="00392B31">
        <w:rPr>
          <w:sz w:val="28"/>
          <w:szCs w:val="28"/>
        </w:rPr>
        <w:t xml:space="preserve"> позволя</w:t>
      </w:r>
      <w:r>
        <w:rPr>
          <w:sz w:val="28"/>
          <w:szCs w:val="28"/>
        </w:rPr>
        <w:t>ет</w:t>
      </w:r>
      <w:r w:rsidRPr="00392B31">
        <w:rPr>
          <w:sz w:val="28"/>
          <w:szCs w:val="28"/>
        </w:rPr>
        <w:t xml:space="preserve"> эффективно структурировать и обрабатывать </w:t>
      </w:r>
      <w:r>
        <w:rPr>
          <w:sz w:val="28"/>
          <w:szCs w:val="28"/>
        </w:rPr>
        <w:t>ее</w:t>
      </w:r>
      <w:r w:rsidRPr="00392B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92B31">
        <w:rPr>
          <w:sz w:val="28"/>
          <w:szCs w:val="28"/>
        </w:rPr>
        <w:t>Англ</w:t>
      </w:r>
      <w:r>
        <w:rPr>
          <w:sz w:val="28"/>
          <w:szCs w:val="28"/>
        </w:rPr>
        <w:t xml:space="preserve">оязычное </w:t>
      </w:r>
      <w:r w:rsidRPr="00392B31">
        <w:rPr>
          <w:sz w:val="28"/>
          <w:szCs w:val="28"/>
        </w:rPr>
        <w:t xml:space="preserve">словосочетание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M</w:t>
      </w:r>
      <w:proofErr w:type="spellStart"/>
      <w:r w:rsidRPr="00392B31">
        <w:rPr>
          <w:sz w:val="28"/>
          <w:szCs w:val="28"/>
        </w:rPr>
        <w:t>ind</w:t>
      </w:r>
      <w:proofErr w:type="spellEnd"/>
      <w:r w:rsidRPr="00392B31">
        <w:rPr>
          <w:sz w:val="28"/>
          <w:szCs w:val="28"/>
        </w:rPr>
        <w:t xml:space="preserve"> </w:t>
      </w:r>
      <w:proofErr w:type="spellStart"/>
      <w:r w:rsidRPr="00392B31">
        <w:rPr>
          <w:sz w:val="28"/>
          <w:szCs w:val="28"/>
        </w:rPr>
        <w:t>map</w:t>
      </w:r>
      <w:proofErr w:type="spellEnd"/>
      <w:r w:rsidR="007E0090" w:rsidRPr="00185794">
        <w:rPr>
          <w:sz w:val="28"/>
          <w:szCs w:val="28"/>
        </w:rPr>
        <w:t>”</w:t>
      </w:r>
      <w:r w:rsidRPr="00392B31">
        <w:rPr>
          <w:sz w:val="28"/>
          <w:szCs w:val="28"/>
        </w:rPr>
        <w:t xml:space="preserve"> дословно переводится как «карта ума» («карта» </w:t>
      </w:r>
      <w:r w:rsidR="00CD7A3C" w:rsidRPr="00E501E4">
        <w:rPr>
          <w:sz w:val="28"/>
          <w:szCs w:val="28"/>
        </w:rPr>
        <w:t>–</w:t>
      </w:r>
      <w:r w:rsidRPr="00392B31">
        <w:rPr>
          <w:sz w:val="28"/>
          <w:szCs w:val="28"/>
        </w:rPr>
        <w:t xml:space="preserve"> карта, </w:t>
      </w:r>
      <w:r w:rsidR="007E0090"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mind</w:t>
      </w:r>
      <w:r w:rsidR="007E0090" w:rsidRPr="00185794">
        <w:rPr>
          <w:sz w:val="28"/>
          <w:szCs w:val="28"/>
        </w:rPr>
        <w:t>”</w:t>
      </w:r>
      <w:r w:rsidRPr="00392B31">
        <w:rPr>
          <w:sz w:val="28"/>
          <w:szCs w:val="28"/>
        </w:rPr>
        <w:t xml:space="preserve"> </w:t>
      </w:r>
      <w:r w:rsidR="00CD7A3C" w:rsidRPr="00E501E4">
        <w:rPr>
          <w:sz w:val="28"/>
          <w:szCs w:val="28"/>
        </w:rPr>
        <w:t>–</w:t>
      </w:r>
      <w:r w:rsidRPr="00392B31">
        <w:rPr>
          <w:sz w:val="28"/>
          <w:szCs w:val="28"/>
        </w:rPr>
        <w:t xml:space="preserve"> ум). Существуют и другие </w:t>
      </w:r>
      <w:r>
        <w:rPr>
          <w:sz w:val="28"/>
          <w:szCs w:val="28"/>
        </w:rPr>
        <w:t xml:space="preserve">варианты </w:t>
      </w:r>
      <w:r w:rsidRPr="00392B31">
        <w:rPr>
          <w:sz w:val="28"/>
          <w:szCs w:val="28"/>
        </w:rPr>
        <w:t>перевод</w:t>
      </w:r>
      <w:r>
        <w:rPr>
          <w:sz w:val="28"/>
          <w:szCs w:val="28"/>
        </w:rPr>
        <w:t>а</w:t>
      </w:r>
      <w:r w:rsidRPr="00392B31">
        <w:rPr>
          <w:sz w:val="28"/>
          <w:szCs w:val="28"/>
        </w:rPr>
        <w:t xml:space="preserve"> этого понятия: ментальная карта, карта </w:t>
      </w:r>
      <w:r>
        <w:rPr>
          <w:sz w:val="28"/>
          <w:szCs w:val="28"/>
        </w:rPr>
        <w:t>мыслей</w:t>
      </w:r>
      <w:r w:rsidRPr="00392B31">
        <w:rPr>
          <w:sz w:val="28"/>
          <w:szCs w:val="28"/>
        </w:rPr>
        <w:t>, схема связей или ассоциативная карта.</w:t>
      </w:r>
    </w:p>
    <w:p w:rsidR="00E0090C" w:rsidRPr="00E0090C" w:rsidRDefault="002C2107" w:rsidP="00DA606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Т. </w:t>
      </w:r>
      <w:proofErr w:type="spellStart"/>
      <w:r>
        <w:rPr>
          <w:sz w:val="28"/>
          <w:szCs w:val="28"/>
        </w:rPr>
        <w:t>Бьюзену</w:t>
      </w:r>
      <w:proofErr w:type="spellEnd"/>
      <w:r w:rsidRPr="002C2107">
        <w:rPr>
          <w:sz w:val="28"/>
          <w:szCs w:val="28"/>
        </w:rPr>
        <w:t xml:space="preserve">, </w:t>
      </w:r>
      <w:r>
        <w:rPr>
          <w:sz w:val="28"/>
          <w:szCs w:val="28"/>
        </w:rPr>
        <w:t>«и</w:t>
      </w:r>
      <w:r w:rsidR="00E0090C" w:rsidRPr="00E0090C">
        <w:rPr>
          <w:sz w:val="28"/>
          <w:szCs w:val="28"/>
        </w:rPr>
        <w:t xml:space="preserve">нтеллект-карта представляет </w:t>
      </w:r>
      <w:proofErr w:type="spellStart"/>
      <w:r w:rsidR="00E0090C" w:rsidRPr="00E0090C">
        <w:rPr>
          <w:sz w:val="28"/>
          <w:szCs w:val="28"/>
        </w:rPr>
        <w:t>собои</w:t>
      </w:r>
      <w:proofErr w:type="spellEnd"/>
      <w:r w:rsidR="00E0090C" w:rsidRPr="00E0090C">
        <w:rPr>
          <w:sz w:val="28"/>
          <w:szCs w:val="28"/>
        </w:rPr>
        <w:t xml:space="preserve">̆ сложную диаграмму, которая копирует древовидную структуру </w:t>
      </w:r>
      <w:proofErr w:type="spellStart"/>
      <w:r w:rsidR="00E0090C" w:rsidRPr="00E0090C">
        <w:rPr>
          <w:sz w:val="28"/>
          <w:szCs w:val="28"/>
        </w:rPr>
        <w:t>нейрона</w:t>
      </w:r>
      <w:proofErr w:type="spellEnd"/>
      <w:r w:rsidR="00E0090C" w:rsidRPr="00E0090C">
        <w:rPr>
          <w:sz w:val="28"/>
          <w:szCs w:val="28"/>
        </w:rPr>
        <w:t xml:space="preserve"> и строится на основе ассоциаций. При этом с момента появления</w:t>
      </w:r>
      <w:r w:rsidR="00E0090C">
        <w:rPr>
          <w:sz w:val="28"/>
          <w:szCs w:val="28"/>
        </w:rPr>
        <w:t xml:space="preserve"> </w:t>
      </w:r>
      <w:r w:rsidR="00E0090C" w:rsidRPr="00E0090C">
        <w:rPr>
          <w:sz w:val="28"/>
          <w:szCs w:val="28"/>
        </w:rPr>
        <w:t xml:space="preserve">– а произошло это в середине 1960-х годов– техника составления интеллект-карт доказала, что служит не только отличным способом ведения </w:t>
      </w:r>
      <w:proofErr w:type="spellStart"/>
      <w:r w:rsidR="00E0090C" w:rsidRPr="00E0090C">
        <w:rPr>
          <w:sz w:val="28"/>
          <w:szCs w:val="28"/>
        </w:rPr>
        <w:t>записеи</w:t>
      </w:r>
      <w:proofErr w:type="spellEnd"/>
      <w:r w:rsidR="00E0090C" w:rsidRPr="00E0090C">
        <w:rPr>
          <w:sz w:val="28"/>
          <w:szCs w:val="28"/>
        </w:rPr>
        <w:t xml:space="preserve">̆, но и представляет </w:t>
      </w:r>
      <w:proofErr w:type="spellStart"/>
      <w:r w:rsidR="00E0090C" w:rsidRPr="00E0090C">
        <w:rPr>
          <w:sz w:val="28"/>
          <w:szCs w:val="28"/>
        </w:rPr>
        <w:t>собои</w:t>
      </w:r>
      <w:proofErr w:type="spellEnd"/>
      <w:r w:rsidR="00E0090C" w:rsidRPr="00E0090C">
        <w:rPr>
          <w:sz w:val="28"/>
          <w:szCs w:val="28"/>
        </w:rPr>
        <w:t xml:space="preserve">̆ </w:t>
      </w:r>
      <w:proofErr w:type="spellStart"/>
      <w:r w:rsidR="00E0090C" w:rsidRPr="00E0090C">
        <w:rPr>
          <w:sz w:val="28"/>
          <w:szCs w:val="28"/>
        </w:rPr>
        <w:t>эффективныи</w:t>
      </w:r>
      <w:proofErr w:type="spellEnd"/>
      <w:r w:rsidR="00E0090C" w:rsidRPr="00E0090C">
        <w:rPr>
          <w:sz w:val="28"/>
          <w:szCs w:val="28"/>
        </w:rPr>
        <w:t xml:space="preserve">̆ инструмент мышления. Теория стремительно развивалась и, как вы увидите далее, нашла применение в самых разных областях – от </w:t>
      </w:r>
      <w:r w:rsidR="00E0090C" w:rsidRPr="00E0090C">
        <w:rPr>
          <w:sz w:val="28"/>
          <w:szCs w:val="28"/>
        </w:rPr>
        <w:lastRenderedPageBreak/>
        <w:t xml:space="preserve">стимулирования творческого мышления до улучшения памяти и борьбы с </w:t>
      </w:r>
      <w:proofErr w:type="spellStart"/>
      <w:r w:rsidR="00E0090C" w:rsidRPr="00E0090C">
        <w:rPr>
          <w:sz w:val="28"/>
          <w:szCs w:val="28"/>
        </w:rPr>
        <w:t>деменциеи</w:t>
      </w:r>
      <w:proofErr w:type="spellEnd"/>
      <w:r w:rsidR="00E0090C" w:rsidRPr="00E0090C">
        <w:rPr>
          <w:sz w:val="28"/>
          <w:szCs w:val="28"/>
        </w:rPr>
        <w:t>̆</w:t>
      </w:r>
      <w:r>
        <w:rPr>
          <w:sz w:val="28"/>
          <w:szCs w:val="28"/>
        </w:rPr>
        <w:t>»</w:t>
      </w:r>
      <w:r w:rsidR="004A4FE1">
        <w:rPr>
          <w:sz w:val="28"/>
          <w:szCs w:val="28"/>
        </w:rPr>
        <w:t xml:space="preserve"> </w:t>
      </w:r>
      <w:r w:rsidR="004A4FE1" w:rsidRPr="00B32524">
        <w:rPr>
          <w:sz w:val="28"/>
          <w:szCs w:val="28"/>
        </w:rPr>
        <w:t>[</w:t>
      </w:r>
      <w:r w:rsidR="004A4FE1">
        <w:rPr>
          <w:sz w:val="28"/>
          <w:szCs w:val="28"/>
        </w:rPr>
        <w:t>21</w:t>
      </w:r>
      <w:r w:rsidR="004A4FE1" w:rsidRPr="00DC3E5A">
        <w:rPr>
          <w:sz w:val="28"/>
          <w:szCs w:val="28"/>
        </w:rPr>
        <w:t xml:space="preserve">, </w:t>
      </w:r>
      <w:r w:rsidR="004A4FE1">
        <w:rPr>
          <w:sz w:val="28"/>
          <w:szCs w:val="28"/>
        </w:rPr>
        <w:t>с.</w:t>
      </w:r>
      <w:r>
        <w:rPr>
          <w:sz w:val="28"/>
          <w:szCs w:val="28"/>
        </w:rPr>
        <w:t> </w:t>
      </w:r>
      <w:r w:rsidR="002E3D3C">
        <w:rPr>
          <w:sz w:val="28"/>
          <w:szCs w:val="28"/>
        </w:rPr>
        <w:t>64</w:t>
      </w:r>
      <w:r w:rsidR="004A4FE1" w:rsidRPr="00B32524">
        <w:rPr>
          <w:sz w:val="28"/>
          <w:szCs w:val="28"/>
        </w:rPr>
        <w:t>]</w:t>
      </w:r>
      <w:r w:rsidR="004A4FE1">
        <w:rPr>
          <w:sz w:val="28"/>
          <w:szCs w:val="28"/>
        </w:rPr>
        <w:t>.</w:t>
      </w:r>
    </w:p>
    <w:p w:rsidR="00392B31" w:rsidRPr="00115CAF" w:rsidRDefault="00392B31" w:rsidP="00392B3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Ментальная карта</w:t>
      </w:r>
      <w:r w:rsidRPr="00392B31">
        <w:rPr>
          <w:sz w:val="28"/>
          <w:szCs w:val="28"/>
        </w:rPr>
        <w:t xml:space="preserve"> представляет собой древовидную схему, на которой изображены слова, идеи, задачи или другие понятия, связанные ветвями, отходящими от центрального понятия или идеи. Ветви, имеющие форму плавных линий, обозначаются и поясняются ключевыми словами или образами.</w:t>
      </w:r>
    </w:p>
    <w:p w:rsidR="00392B31" w:rsidRDefault="00392B31" w:rsidP="00392B31">
      <w:pPr>
        <w:spacing w:line="360" w:lineRule="auto"/>
        <w:ind w:firstLine="708"/>
        <w:jc w:val="both"/>
        <w:rPr>
          <w:sz w:val="28"/>
          <w:szCs w:val="28"/>
        </w:rPr>
      </w:pPr>
      <w:r w:rsidRPr="00392B31">
        <w:rPr>
          <w:sz w:val="28"/>
          <w:szCs w:val="28"/>
        </w:rPr>
        <w:t xml:space="preserve">Интеллект-карты являются разработкой Тони </w:t>
      </w:r>
      <w:proofErr w:type="spellStart"/>
      <w:r w:rsidRPr="00392B31">
        <w:rPr>
          <w:sz w:val="28"/>
          <w:szCs w:val="28"/>
        </w:rPr>
        <w:t>Бьюзена</w:t>
      </w:r>
      <w:proofErr w:type="spellEnd"/>
      <w:r w:rsidRPr="00392B31">
        <w:rPr>
          <w:sz w:val="28"/>
          <w:szCs w:val="28"/>
        </w:rPr>
        <w:t xml:space="preserve">, британского писателя, лектора и консультанта по вопросам интеллекта, психологии обучения и проблем мышления. По мнению разработчика, интеллект-карта </w:t>
      </w:r>
      <w:r w:rsidR="00CD7A3C" w:rsidRPr="00E501E4">
        <w:rPr>
          <w:sz w:val="28"/>
          <w:szCs w:val="28"/>
        </w:rPr>
        <w:t>–</w:t>
      </w:r>
      <w:r w:rsidRPr="00392B31">
        <w:rPr>
          <w:sz w:val="28"/>
          <w:szCs w:val="28"/>
        </w:rPr>
        <w:t>это мощный графический метод, предоставляющий универсальный ключ к высвобождению потенциала, скрытого в мозге. Благодаря этому метод интеллект-карт может найти применение в любой сфере жизни, где требуется совершенствование интеллектуального потенциала личности или решение разнообразных интеллектуальных задач</w:t>
      </w:r>
      <w:r>
        <w:rPr>
          <w:sz w:val="28"/>
          <w:szCs w:val="28"/>
        </w:rPr>
        <w:t>.</w:t>
      </w:r>
    </w:p>
    <w:p w:rsidR="00185794" w:rsidRDefault="00392B31" w:rsidP="0018579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задействованию левого и правого полушария </w:t>
      </w:r>
      <w:r w:rsidRPr="00392B31">
        <w:rPr>
          <w:sz w:val="28"/>
          <w:szCs w:val="28"/>
        </w:rPr>
        <w:t xml:space="preserve">техника ментальных карт помогает не только организовать и упорядочить информацию, но и лучше воспринять, понять, запомнить, </w:t>
      </w:r>
      <w:r>
        <w:rPr>
          <w:sz w:val="28"/>
          <w:szCs w:val="28"/>
        </w:rPr>
        <w:t xml:space="preserve">используя ассоциации. </w:t>
      </w:r>
    </w:p>
    <w:p w:rsidR="00392B31" w:rsidRPr="00DC3E5A" w:rsidRDefault="00392B31" w:rsidP="0018579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Ментальные карты являются незаменимым помощникам в работе учителя</w:t>
      </w:r>
      <w:r w:rsidR="00185794">
        <w:rPr>
          <w:sz w:val="28"/>
          <w:szCs w:val="28"/>
        </w:rPr>
        <w:t xml:space="preserve">. </w:t>
      </w:r>
      <w:r w:rsidR="00185794" w:rsidRPr="00185794">
        <w:rPr>
          <w:sz w:val="28"/>
          <w:szCs w:val="28"/>
        </w:rPr>
        <w:t>Непосредственно на уроке учитель может использовать интеллект-карты</w:t>
      </w:r>
      <w:r w:rsidR="00185794">
        <w:rPr>
          <w:sz w:val="28"/>
          <w:szCs w:val="28"/>
        </w:rPr>
        <w:t xml:space="preserve">: </w:t>
      </w:r>
      <w:r w:rsidR="00185794" w:rsidRPr="00185794">
        <w:rPr>
          <w:sz w:val="28"/>
          <w:szCs w:val="28"/>
        </w:rPr>
        <w:t>при изложении нового материала;</w:t>
      </w:r>
      <w:r w:rsidR="00185794">
        <w:rPr>
          <w:sz w:val="28"/>
          <w:szCs w:val="28"/>
        </w:rPr>
        <w:t xml:space="preserve"> </w:t>
      </w:r>
      <w:r w:rsidR="00185794" w:rsidRPr="00185794">
        <w:rPr>
          <w:sz w:val="28"/>
          <w:szCs w:val="28"/>
        </w:rPr>
        <w:t>для осмысления и закрепления изучаемого материала;</w:t>
      </w:r>
      <w:r w:rsidR="00185794">
        <w:rPr>
          <w:sz w:val="28"/>
          <w:szCs w:val="28"/>
        </w:rPr>
        <w:t xml:space="preserve"> </w:t>
      </w:r>
      <w:r w:rsidR="00185794" w:rsidRPr="00185794">
        <w:rPr>
          <w:sz w:val="28"/>
          <w:szCs w:val="28"/>
        </w:rPr>
        <w:t>при обобщении и систематизации изученного материала;</w:t>
      </w:r>
      <w:r w:rsidR="00185794">
        <w:rPr>
          <w:sz w:val="28"/>
          <w:szCs w:val="28"/>
        </w:rPr>
        <w:t xml:space="preserve"> </w:t>
      </w:r>
      <w:r w:rsidR="00185794" w:rsidRPr="00185794">
        <w:rPr>
          <w:sz w:val="28"/>
          <w:szCs w:val="28"/>
        </w:rPr>
        <w:t>на этапе контроля знаний, умений и навыков учащихся.</w:t>
      </w:r>
      <w:r w:rsidR="00883CE2">
        <w:rPr>
          <w:sz w:val="28"/>
          <w:szCs w:val="28"/>
        </w:rPr>
        <w:t xml:space="preserve"> По мнению </w:t>
      </w:r>
      <w:r w:rsidR="00883CE2">
        <w:rPr>
          <w:sz w:val="28"/>
          <w:szCs w:val="28"/>
          <w:lang w:val="en-US"/>
        </w:rPr>
        <w:t>E</w:t>
      </w:r>
      <w:r w:rsidR="00883CE2" w:rsidRPr="00883CE2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883CE2">
        <w:rPr>
          <w:sz w:val="28"/>
          <w:szCs w:val="28"/>
        </w:rPr>
        <w:t>Ю. Самарцевой</w:t>
      </w:r>
      <w:r w:rsidR="00883CE2" w:rsidRPr="00883CE2">
        <w:rPr>
          <w:sz w:val="28"/>
          <w:szCs w:val="28"/>
        </w:rPr>
        <w:t xml:space="preserve">, </w:t>
      </w:r>
      <w:r w:rsidR="00883CE2">
        <w:rPr>
          <w:sz w:val="28"/>
          <w:szCs w:val="28"/>
        </w:rPr>
        <w:t>«</w:t>
      </w:r>
      <w:r w:rsidR="00883CE2" w:rsidRPr="00883CE2">
        <w:rPr>
          <w:sz w:val="28"/>
          <w:szCs w:val="28"/>
        </w:rPr>
        <w:t>представление (введение) лексики – это только вершина огромного айсберга. Для того чтобы обучающиеся научились «чувствовать» значение слов и правильно их употреблять, им необходимо предоставить как можно больше возможностей для использования новой лексики в устной речи в разнообразных ситуациях общения</w:t>
      </w:r>
      <w:r w:rsidR="00883CE2">
        <w:rPr>
          <w:sz w:val="28"/>
          <w:szCs w:val="28"/>
        </w:rPr>
        <w:t>»</w:t>
      </w:r>
      <w:r w:rsidR="00DC3E5A">
        <w:rPr>
          <w:sz w:val="28"/>
          <w:szCs w:val="28"/>
        </w:rPr>
        <w:t xml:space="preserve"> </w:t>
      </w:r>
      <w:r w:rsidR="00883CE2" w:rsidRPr="00DC3E5A">
        <w:rPr>
          <w:sz w:val="28"/>
          <w:szCs w:val="28"/>
        </w:rPr>
        <w:t>[</w:t>
      </w:r>
      <w:r w:rsidR="00DC3E5A">
        <w:rPr>
          <w:sz w:val="28"/>
          <w:szCs w:val="28"/>
        </w:rPr>
        <w:t>17</w:t>
      </w:r>
      <w:r w:rsidR="00DC3E5A" w:rsidRPr="00DC3E5A">
        <w:rPr>
          <w:sz w:val="28"/>
          <w:szCs w:val="28"/>
        </w:rPr>
        <w:t xml:space="preserve">, </w:t>
      </w:r>
      <w:r w:rsidR="00883CE2">
        <w:rPr>
          <w:sz w:val="28"/>
          <w:szCs w:val="28"/>
          <w:lang w:val="en-US"/>
        </w:rPr>
        <w:t>c</w:t>
      </w:r>
      <w:r w:rsidR="00883CE2" w:rsidRPr="00DC3E5A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883CE2" w:rsidRPr="00DC3E5A">
        <w:rPr>
          <w:sz w:val="28"/>
          <w:szCs w:val="28"/>
        </w:rPr>
        <w:t>179]</w:t>
      </w:r>
      <w:r w:rsidR="00DC3E5A">
        <w:rPr>
          <w:sz w:val="28"/>
          <w:szCs w:val="28"/>
        </w:rPr>
        <w:t>.</w:t>
      </w:r>
    </w:p>
    <w:p w:rsidR="00E3281A" w:rsidRDefault="00185794" w:rsidP="00E3281A">
      <w:pPr>
        <w:spacing w:line="360" w:lineRule="auto"/>
        <w:ind w:firstLine="708"/>
        <w:jc w:val="both"/>
        <w:rPr>
          <w:sz w:val="28"/>
          <w:szCs w:val="28"/>
        </w:rPr>
      </w:pPr>
      <w:r w:rsidRPr="00185794">
        <w:rPr>
          <w:sz w:val="28"/>
          <w:szCs w:val="28"/>
        </w:rPr>
        <w:lastRenderedPageBreak/>
        <w:t xml:space="preserve">Существуют определенные правила создания </w:t>
      </w:r>
      <w:r>
        <w:rPr>
          <w:sz w:val="28"/>
          <w:szCs w:val="28"/>
        </w:rPr>
        <w:t>ментальных карт</w:t>
      </w:r>
      <w:r w:rsidRPr="00185794">
        <w:rPr>
          <w:sz w:val="28"/>
          <w:szCs w:val="28"/>
        </w:rPr>
        <w:t xml:space="preserve">, разработанные Тони </w:t>
      </w:r>
      <w:proofErr w:type="spellStart"/>
      <w:r w:rsidRPr="00185794">
        <w:rPr>
          <w:sz w:val="28"/>
          <w:szCs w:val="28"/>
        </w:rPr>
        <w:t>Бьюзеном</w:t>
      </w:r>
      <w:proofErr w:type="spellEnd"/>
      <w:r w:rsidRPr="00185794">
        <w:rPr>
          <w:sz w:val="28"/>
          <w:szCs w:val="28"/>
        </w:rPr>
        <w:t>, которые подробно описаны в его книге “</w:t>
      </w:r>
      <w:proofErr w:type="spellStart"/>
      <w:r w:rsidRPr="00185794">
        <w:rPr>
          <w:sz w:val="28"/>
          <w:szCs w:val="28"/>
        </w:rPr>
        <w:t>How</w:t>
      </w:r>
      <w:proofErr w:type="spellEnd"/>
      <w:r w:rsidRPr="00185794">
        <w:rPr>
          <w:sz w:val="28"/>
          <w:szCs w:val="28"/>
        </w:rPr>
        <w:t xml:space="preserve"> </w:t>
      </w:r>
      <w:proofErr w:type="spellStart"/>
      <w:r w:rsidRPr="00185794">
        <w:rPr>
          <w:sz w:val="28"/>
          <w:szCs w:val="28"/>
        </w:rPr>
        <w:t>to</w:t>
      </w:r>
      <w:proofErr w:type="spellEnd"/>
      <w:r w:rsidRPr="00185794">
        <w:rPr>
          <w:sz w:val="28"/>
          <w:szCs w:val="28"/>
        </w:rPr>
        <w:t xml:space="preserve"> Mind </w:t>
      </w:r>
      <w:proofErr w:type="spellStart"/>
      <w:r w:rsidRPr="00185794">
        <w:rPr>
          <w:sz w:val="28"/>
          <w:szCs w:val="28"/>
        </w:rPr>
        <w:t>Map</w:t>
      </w:r>
      <w:proofErr w:type="spellEnd"/>
      <w:r w:rsidRPr="00185794">
        <w:rPr>
          <w:sz w:val="28"/>
          <w:szCs w:val="28"/>
        </w:rPr>
        <w:t>”, а именно:</w:t>
      </w:r>
    </w:p>
    <w:p w:rsidR="00185794" w:rsidRPr="00185794" w:rsidRDefault="007E0090" w:rsidP="00E3281A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о</w:t>
      </w:r>
      <w:r w:rsidR="00185794" w:rsidRPr="00185794">
        <w:rPr>
          <w:sz w:val="28"/>
          <w:szCs w:val="28"/>
        </w:rPr>
        <w:t xml:space="preserve">сновная идея, проблема или слово располагается в центре. </w:t>
      </w:r>
    </w:p>
    <w:p w:rsidR="00185794" w:rsidRP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д</w:t>
      </w:r>
      <w:r w:rsidR="00185794" w:rsidRPr="00185794">
        <w:rPr>
          <w:sz w:val="28"/>
          <w:szCs w:val="28"/>
        </w:rPr>
        <w:t>ля изображения центральной идеи можно использовать рисунки, картинки</w:t>
      </w:r>
      <w:r w:rsidR="00185794">
        <w:rPr>
          <w:sz w:val="28"/>
          <w:szCs w:val="28"/>
        </w:rPr>
        <w:t>;</w:t>
      </w:r>
    </w:p>
    <w:p w:rsidR="00185794" w:rsidRP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к</w:t>
      </w:r>
      <w:r w:rsidR="00185794" w:rsidRPr="00185794">
        <w:rPr>
          <w:sz w:val="28"/>
          <w:szCs w:val="28"/>
        </w:rPr>
        <w:t>аждая главная ветвь имеет свой цвет</w:t>
      </w:r>
      <w:r w:rsidR="00185794">
        <w:rPr>
          <w:sz w:val="28"/>
          <w:szCs w:val="28"/>
        </w:rPr>
        <w:t>;</w:t>
      </w:r>
    </w:p>
    <w:p w:rsid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д</w:t>
      </w:r>
      <w:r w:rsidR="00185794" w:rsidRPr="00185794">
        <w:rPr>
          <w:sz w:val="28"/>
          <w:szCs w:val="28"/>
        </w:rPr>
        <w:t xml:space="preserve">ля создания карт используются только цветные карандаши, маркеры и т. </w:t>
      </w:r>
      <w:r w:rsidR="00185794">
        <w:rPr>
          <w:sz w:val="28"/>
          <w:szCs w:val="28"/>
        </w:rPr>
        <w:t>д</w:t>
      </w:r>
    </w:p>
    <w:p w:rsidR="00185794" w:rsidRP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г</w:t>
      </w:r>
      <w:r w:rsidR="00185794" w:rsidRPr="00185794">
        <w:rPr>
          <w:sz w:val="28"/>
          <w:szCs w:val="28"/>
        </w:rPr>
        <w:t>лавные ветви соединяются с центральной идеей, а ветви второго, третьего и т.д. порядка соединяются с главными ветвями</w:t>
      </w:r>
      <w:r w:rsidR="00185794">
        <w:rPr>
          <w:sz w:val="28"/>
          <w:szCs w:val="28"/>
        </w:rPr>
        <w:t>;</w:t>
      </w:r>
    </w:p>
    <w:p w:rsidR="00185794" w:rsidRP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в</w:t>
      </w:r>
      <w:r w:rsidR="00185794" w:rsidRPr="00185794">
        <w:rPr>
          <w:sz w:val="28"/>
          <w:szCs w:val="28"/>
        </w:rPr>
        <w:t>етви должны быть изогнутыми, а не прямыми (как ветви дерева)</w:t>
      </w:r>
      <w:r w:rsidR="00185794">
        <w:rPr>
          <w:sz w:val="28"/>
          <w:szCs w:val="28"/>
        </w:rPr>
        <w:t>;</w:t>
      </w:r>
    </w:p>
    <w:p w:rsidR="00185794" w:rsidRP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н</w:t>
      </w:r>
      <w:r w:rsidR="00185794" w:rsidRPr="00185794">
        <w:rPr>
          <w:sz w:val="28"/>
          <w:szCs w:val="28"/>
        </w:rPr>
        <w:t>ад каждой линией – ветвью пишется только одно ключевое слово</w:t>
      </w:r>
      <w:r w:rsidR="00185794">
        <w:rPr>
          <w:sz w:val="28"/>
          <w:szCs w:val="28"/>
        </w:rPr>
        <w:t>;</w:t>
      </w:r>
    </w:p>
    <w:p w:rsidR="00185794" w:rsidRDefault="007E0090" w:rsidP="00185794">
      <w:pPr>
        <w:spacing w:line="360" w:lineRule="auto"/>
        <w:jc w:val="both"/>
        <w:rPr>
          <w:sz w:val="28"/>
          <w:szCs w:val="28"/>
        </w:rPr>
      </w:pPr>
      <w:r w:rsidRPr="00185794">
        <w:rPr>
          <w:sz w:val="28"/>
          <w:szCs w:val="28"/>
        </w:rPr>
        <w:t>–</w:t>
      </w:r>
      <w:r>
        <w:rPr>
          <w:sz w:val="28"/>
          <w:szCs w:val="28"/>
        </w:rPr>
        <w:t> д</w:t>
      </w:r>
      <w:r w:rsidR="00185794" w:rsidRPr="00185794">
        <w:rPr>
          <w:sz w:val="28"/>
          <w:szCs w:val="28"/>
        </w:rPr>
        <w:t>ля лучшего запоминания и усвоения желательно использовать рисунки, картинки, ассоциации о каждом слове</w:t>
      </w:r>
      <w:r w:rsidR="00B32524">
        <w:rPr>
          <w:sz w:val="28"/>
          <w:szCs w:val="28"/>
        </w:rPr>
        <w:t xml:space="preserve"> </w:t>
      </w:r>
      <w:r w:rsidR="00B32524" w:rsidRPr="00B32524">
        <w:rPr>
          <w:sz w:val="28"/>
          <w:szCs w:val="28"/>
        </w:rPr>
        <w:t>[</w:t>
      </w:r>
      <w:r w:rsidR="00DC3E5A">
        <w:rPr>
          <w:sz w:val="28"/>
          <w:szCs w:val="28"/>
        </w:rPr>
        <w:t>21</w:t>
      </w:r>
      <w:r w:rsidR="00DC3E5A" w:rsidRPr="00DC3E5A">
        <w:rPr>
          <w:sz w:val="28"/>
          <w:szCs w:val="28"/>
        </w:rPr>
        <w:t xml:space="preserve">, </w:t>
      </w:r>
      <w:r w:rsidR="00A723F1">
        <w:rPr>
          <w:sz w:val="28"/>
          <w:szCs w:val="28"/>
        </w:rPr>
        <w:t>с.</w:t>
      </w:r>
      <w:r w:rsidR="002C2107">
        <w:rPr>
          <w:sz w:val="28"/>
          <w:szCs w:val="28"/>
        </w:rPr>
        <w:t> </w:t>
      </w:r>
      <w:r w:rsidR="00DC3E5A">
        <w:rPr>
          <w:sz w:val="28"/>
          <w:szCs w:val="28"/>
        </w:rPr>
        <w:t>21</w:t>
      </w:r>
      <w:r w:rsidR="00B32524" w:rsidRPr="00B32524">
        <w:rPr>
          <w:sz w:val="28"/>
          <w:szCs w:val="28"/>
        </w:rPr>
        <w:t>]</w:t>
      </w:r>
      <w:r w:rsidR="00E0090C">
        <w:rPr>
          <w:sz w:val="28"/>
          <w:szCs w:val="28"/>
        </w:rPr>
        <w:t>.</w:t>
      </w:r>
    </w:p>
    <w:p w:rsidR="00185794" w:rsidRPr="00A723F1" w:rsidRDefault="00185794" w:rsidP="0018579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Ментальные карты обладают рядом преимуществ. Во-первых</w:t>
      </w:r>
      <w:r w:rsidRPr="0018579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они </w:t>
      </w:r>
      <w:r w:rsidRPr="00185794">
        <w:rPr>
          <w:sz w:val="28"/>
          <w:szCs w:val="28"/>
        </w:rPr>
        <w:t xml:space="preserve">удобны в использовании. </w:t>
      </w:r>
      <w:r>
        <w:rPr>
          <w:sz w:val="28"/>
          <w:szCs w:val="28"/>
        </w:rPr>
        <w:t>Во-вторых</w:t>
      </w:r>
      <w:r w:rsidRPr="0018579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ментальные карты </w:t>
      </w:r>
      <w:r w:rsidRPr="00185794">
        <w:rPr>
          <w:sz w:val="28"/>
          <w:szCs w:val="28"/>
        </w:rPr>
        <w:t>показывают связи между явлениями, логику мышления</w:t>
      </w:r>
      <w:r>
        <w:rPr>
          <w:sz w:val="28"/>
          <w:szCs w:val="28"/>
        </w:rPr>
        <w:t>. В-третьих</w:t>
      </w:r>
      <w:r w:rsidRPr="0018579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они </w:t>
      </w:r>
      <w:r w:rsidRPr="00185794">
        <w:rPr>
          <w:sz w:val="28"/>
          <w:szCs w:val="28"/>
        </w:rPr>
        <w:t>собирают воедино большое количество данных</w:t>
      </w:r>
      <w:r>
        <w:rPr>
          <w:sz w:val="28"/>
          <w:szCs w:val="28"/>
        </w:rPr>
        <w:t xml:space="preserve"> и с</w:t>
      </w:r>
      <w:r w:rsidRPr="00185794">
        <w:rPr>
          <w:sz w:val="28"/>
          <w:szCs w:val="28"/>
        </w:rPr>
        <w:t>пособствуют лучшему запоминанию информации</w:t>
      </w:r>
      <w:r>
        <w:rPr>
          <w:sz w:val="28"/>
          <w:szCs w:val="28"/>
        </w:rPr>
        <w:t>. Более того</w:t>
      </w:r>
      <w:r w:rsidRPr="00185794">
        <w:rPr>
          <w:sz w:val="28"/>
          <w:szCs w:val="28"/>
        </w:rPr>
        <w:t xml:space="preserve">, </w:t>
      </w:r>
      <w:r>
        <w:rPr>
          <w:sz w:val="28"/>
          <w:szCs w:val="28"/>
        </w:rPr>
        <w:t>ментальные карты развивают у учащихся</w:t>
      </w:r>
      <w:r w:rsidR="002C2107">
        <w:rPr>
          <w:sz w:val="28"/>
          <w:szCs w:val="28"/>
        </w:rPr>
        <w:t xml:space="preserve"> логическое и творческое мышление, а также</w:t>
      </w:r>
      <w:r>
        <w:rPr>
          <w:sz w:val="28"/>
          <w:szCs w:val="28"/>
        </w:rPr>
        <w:t xml:space="preserve"> способствуют повышению мотивации.</w:t>
      </w:r>
      <w:r w:rsidR="00A723F1">
        <w:rPr>
          <w:sz w:val="28"/>
          <w:szCs w:val="28"/>
        </w:rPr>
        <w:t xml:space="preserve"> Как считают</w:t>
      </w:r>
      <w:r w:rsidR="002C2107" w:rsidRPr="002C2107">
        <w:rPr>
          <w:sz w:val="28"/>
          <w:szCs w:val="28"/>
        </w:rPr>
        <w:t xml:space="preserve"> </w:t>
      </w:r>
      <w:r w:rsidR="00A723F1">
        <w:rPr>
          <w:sz w:val="28"/>
          <w:szCs w:val="28"/>
        </w:rPr>
        <w:t>О.</w:t>
      </w:r>
      <w:r w:rsidR="00FB5196">
        <w:rPr>
          <w:sz w:val="28"/>
          <w:szCs w:val="28"/>
        </w:rPr>
        <w:t xml:space="preserve"> </w:t>
      </w:r>
      <w:r w:rsidR="00A723F1">
        <w:rPr>
          <w:sz w:val="28"/>
          <w:szCs w:val="28"/>
        </w:rPr>
        <w:t>Г. Котова и Е.</w:t>
      </w:r>
      <w:r w:rsidR="002C2107">
        <w:rPr>
          <w:sz w:val="28"/>
          <w:szCs w:val="28"/>
        </w:rPr>
        <w:t> </w:t>
      </w:r>
      <w:r w:rsidR="00A723F1">
        <w:rPr>
          <w:sz w:val="28"/>
          <w:szCs w:val="28"/>
        </w:rPr>
        <w:t xml:space="preserve">Н. </w:t>
      </w:r>
      <w:proofErr w:type="spellStart"/>
      <w:r w:rsidR="00A723F1">
        <w:rPr>
          <w:sz w:val="28"/>
          <w:szCs w:val="28"/>
        </w:rPr>
        <w:t>Коковина</w:t>
      </w:r>
      <w:proofErr w:type="spellEnd"/>
      <w:r w:rsidR="00A723F1">
        <w:rPr>
          <w:sz w:val="28"/>
          <w:szCs w:val="28"/>
        </w:rPr>
        <w:t>: «</w:t>
      </w:r>
      <w:r w:rsidR="00A723F1" w:rsidRPr="00A723F1">
        <w:rPr>
          <w:sz w:val="28"/>
          <w:szCs w:val="28"/>
        </w:rPr>
        <w:t>Самостоятельно выполненная карта кроме зрения, вовлекает мышечное чувство, что способствует лучшему запоминанию</w:t>
      </w:r>
      <w:r w:rsidR="00A723F1">
        <w:rPr>
          <w:sz w:val="28"/>
          <w:szCs w:val="28"/>
        </w:rPr>
        <w:t>»</w:t>
      </w:r>
      <w:r w:rsidR="00EF78FE">
        <w:rPr>
          <w:sz w:val="28"/>
          <w:szCs w:val="28"/>
        </w:rPr>
        <w:t xml:space="preserve"> </w:t>
      </w:r>
      <w:r w:rsidR="002C2107" w:rsidRPr="002C2107">
        <w:rPr>
          <w:sz w:val="28"/>
          <w:szCs w:val="28"/>
        </w:rPr>
        <w:t>[</w:t>
      </w:r>
      <w:r w:rsidR="00EF78FE">
        <w:rPr>
          <w:sz w:val="28"/>
          <w:szCs w:val="28"/>
        </w:rPr>
        <w:t>12</w:t>
      </w:r>
      <w:r w:rsidR="00EF78FE" w:rsidRPr="00EF78FE">
        <w:rPr>
          <w:sz w:val="28"/>
          <w:szCs w:val="28"/>
        </w:rPr>
        <w:t xml:space="preserve">, </w:t>
      </w:r>
      <w:r w:rsidR="00A723F1">
        <w:rPr>
          <w:sz w:val="28"/>
          <w:szCs w:val="28"/>
        </w:rPr>
        <w:t>с.</w:t>
      </w:r>
      <w:r w:rsidR="002C2107">
        <w:rPr>
          <w:sz w:val="28"/>
          <w:szCs w:val="28"/>
          <w:lang w:val="en-US"/>
        </w:rPr>
        <w:t> </w:t>
      </w:r>
      <w:r w:rsidR="00A723F1">
        <w:rPr>
          <w:sz w:val="28"/>
          <w:szCs w:val="28"/>
        </w:rPr>
        <w:t>28</w:t>
      </w:r>
      <w:r w:rsidR="00A723F1" w:rsidRPr="00A723F1">
        <w:rPr>
          <w:sz w:val="28"/>
          <w:szCs w:val="28"/>
        </w:rPr>
        <w:t>]</w:t>
      </w:r>
      <w:r w:rsidR="00EF78FE">
        <w:rPr>
          <w:sz w:val="28"/>
          <w:szCs w:val="28"/>
        </w:rPr>
        <w:t>.</w:t>
      </w:r>
    </w:p>
    <w:p w:rsidR="002C2107" w:rsidRDefault="00185794" w:rsidP="00DA606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Ментальные карты о</w:t>
      </w:r>
      <w:r w:rsidRPr="00185794">
        <w:rPr>
          <w:sz w:val="28"/>
          <w:szCs w:val="28"/>
        </w:rPr>
        <w:t>чень хорошо работ</w:t>
      </w:r>
      <w:r w:rsidR="002E3D3C">
        <w:rPr>
          <w:sz w:val="28"/>
          <w:szCs w:val="28"/>
        </w:rPr>
        <w:t>ают</w:t>
      </w:r>
      <w:r w:rsidRPr="00185794">
        <w:rPr>
          <w:sz w:val="28"/>
          <w:szCs w:val="28"/>
        </w:rPr>
        <w:t xml:space="preserve"> при введении нового грамматического материала, </w:t>
      </w:r>
      <w:r>
        <w:rPr>
          <w:sz w:val="28"/>
          <w:szCs w:val="28"/>
        </w:rPr>
        <w:t>так как можно быстро и наглядно представить большое количество информации</w:t>
      </w:r>
      <w:r w:rsidR="00A07819">
        <w:rPr>
          <w:sz w:val="28"/>
          <w:szCs w:val="28"/>
        </w:rPr>
        <w:t>.</w:t>
      </w:r>
      <w:r w:rsidRPr="00185794">
        <w:rPr>
          <w:sz w:val="28"/>
          <w:szCs w:val="28"/>
        </w:rPr>
        <w:t xml:space="preserve"> </w:t>
      </w:r>
      <w:r w:rsidR="00A07819">
        <w:rPr>
          <w:sz w:val="28"/>
          <w:szCs w:val="28"/>
        </w:rPr>
        <w:t>Более того</w:t>
      </w:r>
      <w:r w:rsidR="00A07819" w:rsidRPr="00A07819">
        <w:rPr>
          <w:sz w:val="28"/>
          <w:szCs w:val="28"/>
        </w:rPr>
        <w:t xml:space="preserve">, </w:t>
      </w:r>
      <w:r w:rsidR="00A07819">
        <w:rPr>
          <w:sz w:val="28"/>
          <w:szCs w:val="28"/>
        </w:rPr>
        <w:t xml:space="preserve">этот метод будет полезен </w:t>
      </w:r>
      <w:r w:rsidRPr="00185794">
        <w:rPr>
          <w:sz w:val="28"/>
          <w:szCs w:val="28"/>
        </w:rPr>
        <w:t>на этапе закрепления пройденного лексического материала по определенной теме.</w:t>
      </w:r>
    </w:p>
    <w:p w:rsidR="002C2107" w:rsidRDefault="002C2107" w:rsidP="00DA606C">
      <w:pPr>
        <w:spacing w:line="360" w:lineRule="auto"/>
        <w:ind w:firstLine="708"/>
        <w:jc w:val="both"/>
        <w:rPr>
          <w:sz w:val="28"/>
          <w:szCs w:val="28"/>
        </w:rPr>
      </w:pPr>
    </w:p>
    <w:p w:rsidR="002C2107" w:rsidRDefault="002C2107" w:rsidP="00DA606C">
      <w:pPr>
        <w:spacing w:line="360" w:lineRule="auto"/>
        <w:ind w:firstLine="708"/>
        <w:jc w:val="both"/>
        <w:rPr>
          <w:sz w:val="28"/>
          <w:szCs w:val="28"/>
        </w:rPr>
      </w:pPr>
    </w:p>
    <w:p w:rsidR="002C2107" w:rsidRPr="002C2107" w:rsidRDefault="002C2107" w:rsidP="00DA606C">
      <w:pPr>
        <w:spacing w:line="360" w:lineRule="auto"/>
        <w:ind w:firstLine="708"/>
        <w:jc w:val="both"/>
        <w:rPr>
          <w:sz w:val="28"/>
          <w:szCs w:val="28"/>
        </w:rPr>
      </w:pPr>
    </w:p>
    <w:p w:rsidR="00115CAF" w:rsidRPr="00DA606C" w:rsidRDefault="00115CAF" w:rsidP="00DA606C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DA606C">
        <w:rPr>
          <w:b/>
          <w:bCs/>
          <w:sz w:val="28"/>
          <w:szCs w:val="28"/>
        </w:rPr>
        <w:lastRenderedPageBreak/>
        <w:t>2.3 Применение игрового метода</w:t>
      </w:r>
    </w:p>
    <w:p w:rsidR="00115CAF" w:rsidRDefault="00115CAF" w:rsidP="00DA606C">
      <w:pPr>
        <w:spacing w:line="360" w:lineRule="auto"/>
        <w:ind w:firstLine="708"/>
        <w:jc w:val="both"/>
        <w:rPr>
          <w:sz w:val="28"/>
          <w:szCs w:val="28"/>
        </w:rPr>
      </w:pPr>
    </w:p>
    <w:p w:rsidR="00115CAF" w:rsidRDefault="00115CAF" w:rsidP="00DA606C">
      <w:pPr>
        <w:spacing w:line="360" w:lineRule="auto"/>
        <w:ind w:firstLine="708"/>
        <w:jc w:val="both"/>
        <w:rPr>
          <w:sz w:val="28"/>
          <w:szCs w:val="28"/>
        </w:rPr>
      </w:pPr>
      <w:r w:rsidRPr="00115CAF">
        <w:rPr>
          <w:sz w:val="28"/>
          <w:szCs w:val="28"/>
        </w:rPr>
        <w:t>Игра является средством обучения, которое способствует активизации мыслительной деятельности учащихся, делает учебную деятельность более увлекательной и интересной. Лексические игры используются для самых разных целей: для ознакомления с новым лексическим материалом, для закрепления его в памяти учащихся, для развития устной речи.</w:t>
      </w:r>
    </w:p>
    <w:p w:rsidR="00115CAF" w:rsidRDefault="00115CAF" w:rsidP="00115CAF">
      <w:pPr>
        <w:spacing w:line="360" w:lineRule="auto"/>
        <w:ind w:firstLine="708"/>
        <w:jc w:val="both"/>
        <w:rPr>
          <w:sz w:val="28"/>
          <w:szCs w:val="28"/>
        </w:rPr>
      </w:pPr>
      <w:r w:rsidRPr="00115CAF">
        <w:rPr>
          <w:sz w:val="28"/>
          <w:szCs w:val="28"/>
        </w:rPr>
        <w:t>Игровой метод рассматривается как эффективный метод обучения лексике на уроках иностранного язык</w:t>
      </w:r>
      <w:r>
        <w:rPr>
          <w:sz w:val="28"/>
          <w:szCs w:val="28"/>
        </w:rPr>
        <w:t>а</w:t>
      </w:r>
      <w:r w:rsidRPr="00115CAF">
        <w:rPr>
          <w:sz w:val="28"/>
          <w:szCs w:val="28"/>
        </w:rPr>
        <w:t xml:space="preserve">, </w:t>
      </w:r>
      <w:r>
        <w:rPr>
          <w:sz w:val="28"/>
          <w:szCs w:val="28"/>
        </w:rPr>
        <w:t>так как</w:t>
      </w:r>
      <w:r w:rsidRPr="00115CAF">
        <w:rPr>
          <w:sz w:val="28"/>
          <w:szCs w:val="28"/>
        </w:rPr>
        <w:t xml:space="preserve"> очень важно разнообразить рутинную ежедневную учебу, дать понять учащимся, что изучение иностранного языка может быть занимательным и интересным. С помощью игры можно легко и быстро объяснить новый материал, отработать проблемные моменты учебной программы.</w:t>
      </w:r>
    </w:p>
    <w:p w:rsidR="00115CAF" w:rsidRPr="00E20B2C" w:rsidRDefault="00115CAF" w:rsidP="00115CAF">
      <w:pPr>
        <w:spacing w:line="360" w:lineRule="auto"/>
        <w:ind w:firstLine="708"/>
        <w:jc w:val="both"/>
      </w:pPr>
      <w:r w:rsidRPr="00115CAF">
        <w:rPr>
          <w:sz w:val="28"/>
          <w:szCs w:val="28"/>
        </w:rPr>
        <w:t xml:space="preserve">Игра предполагает принятие решений </w:t>
      </w:r>
      <w:r w:rsidR="00346FFF" w:rsidRPr="00E501E4">
        <w:rPr>
          <w:sz w:val="28"/>
          <w:szCs w:val="28"/>
        </w:rPr>
        <w:t>–</w:t>
      </w:r>
      <w:r w:rsidRPr="00115CAF">
        <w:rPr>
          <w:sz w:val="28"/>
          <w:szCs w:val="28"/>
        </w:rPr>
        <w:t xml:space="preserve"> как поступить, что сказать, как выиграть, развивая мыслительную деятельность учащихся. </w:t>
      </w:r>
      <w:r w:rsidR="00EF78FE">
        <w:rPr>
          <w:sz w:val="28"/>
          <w:szCs w:val="28"/>
        </w:rPr>
        <w:t>Верно отмечает</w:t>
      </w:r>
      <w:r w:rsidRPr="00115CAF">
        <w:rPr>
          <w:sz w:val="28"/>
          <w:szCs w:val="28"/>
        </w:rPr>
        <w:t xml:space="preserve"> </w:t>
      </w:r>
      <w:r w:rsidR="00EF78FE">
        <w:rPr>
          <w:sz w:val="28"/>
          <w:szCs w:val="28"/>
        </w:rPr>
        <w:t>К</w:t>
      </w:r>
      <w:r w:rsidR="007E0090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7E0090">
        <w:rPr>
          <w:sz w:val="28"/>
          <w:szCs w:val="28"/>
        </w:rPr>
        <w:t xml:space="preserve">С. </w:t>
      </w:r>
      <w:r w:rsidR="00EF78FE">
        <w:rPr>
          <w:sz w:val="28"/>
          <w:szCs w:val="28"/>
        </w:rPr>
        <w:t>Глаголева</w:t>
      </w:r>
      <w:r w:rsidRPr="00115CAF">
        <w:rPr>
          <w:sz w:val="28"/>
          <w:szCs w:val="28"/>
        </w:rPr>
        <w:t xml:space="preserve">, </w:t>
      </w:r>
      <w:r w:rsidR="009D400E">
        <w:rPr>
          <w:sz w:val="28"/>
          <w:szCs w:val="28"/>
        </w:rPr>
        <w:t>«</w:t>
      </w:r>
      <w:r w:rsidRPr="00115CAF">
        <w:rPr>
          <w:sz w:val="28"/>
          <w:szCs w:val="28"/>
        </w:rPr>
        <w:t>игра ведет за собой развитие</w:t>
      </w:r>
      <w:r w:rsidR="009D400E">
        <w:rPr>
          <w:sz w:val="28"/>
          <w:szCs w:val="28"/>
        </w:rPr>
        <w:t>»</w:t>
      </w:r>
      <w:r w:rsidRPr="00115CAF">
        <w:rPr>
          <w:sz w:val="28"/>
          <w:szCs w:val="28"/>
        </w:rPr>
        <w:t xml:space="preserve"> [</w:t>
      </w:r>
      <w:r w:rsidR="00EF78FE">
        <w:rPr>
          <w:sz w:val="28"/>
          <w:szCs w:val="28"/>
        </w:rPr>
        <w:t>6</w:t>
      </w:r>
      <w:r w:rsidR="00EF78FE" w:rsidRPr="00EF78FE">
        <w:rPr>
          <w:sz w:val="28"/>
          <w:szCs w:val="28"/>
        </w:rPr>
        <w:t xml:space="preserve">, </w:t>
      </w:r>
      <w:r w:rsidR="00EF78FE">
        <w:rPr>
          <w:sz w:val="28"/>
          <w:szCs w:val="28"/>
          <w:lang w:val="en-US"/>
        </w:rPr>
        <w:t>c</w:t>
      </w:r>
      <w:r w:rsidR="00EF78FE" w:rsidRPr="00EF78FE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EF78FE" w:rsidRPr="00EF78FE">
        <w:rPr>
          <w:sz w:val="28"/>
          <w:szCs w:val="28"/>
        </w:rPr>
        <w:t>325</w:t>
      </w:r>
      <w:r w:rsidRPr="00115CAF">
        <w:rPr>
          <w:sz w:val="28"/>
          <w:szCs w:val="28"/>
        </w:rPr>
        <w:t xml:space="preserve">]. Применение разных игр на уроке оказывает помощь при овладении языком в </w:t>
      </w:r>
      <w:proofErr w:type="spellStart"/>
      <w:r w:rsidRPr="00115CAF">
        <w:rPr>
          <w:sz w:val="28"/>
          <w:szCs w:val="28"/>
        </w:rPr>
        <w:t>занимательнои</w:t>
      </w:r>
      <w:proofErr w:type="spellEnd"/>
      <w:r w:rsidRPr="00115CAF">
        <w:rPr>
          <w:sz w:val="28"/>
          <w:szCs w:val="28"/>
        </w:rPr>
        <w:t>̆ форме, развивает память, сообразительность, внимание, а также поддерживает интерес к иностранному языку</w:t>
      </w:r>
      <w:r w:rsidRPr="00E20B2C">
        <w:rPr>
          <w:sz w:val="28"/>
          <w:szCs w:val="28"/>
        </w:rPr>
        <w:t xml:space="preserve">. </w:t>
      </w:r>
      <w:r w:rsidR="00E20B2C" w:rsidRPr="00E20B2C">
        <w:rPr>
          <w:sz w:val="28"/>
          <w:szCs w:val="28"/>
        </w:rPr>
        <w:t>Согласно Г.</w:t>
      </w:r>
      <w:r w:rsidR="002C2107">
        <w:rPr>
          <w:sz w:val="28"/>
          <w:szCs w:val="28"/>
        </w:rPr>
        <w:t> </w:t>
      </w:r>
      <w:r w:rsidR="00E20B2C" w:rsidRPr="00E20B2C">
        <w:rPr>
          <w:sz w:val="28"/>
          <w:szCs w:val="28"/>
        </w:rPr>
        <w:t xml:space="preserve">В. Роговой, </w:t>
      </w:r>
      <w:r w:rsidR="00E20B2C">
        <w:rPr>
          <w:sz w:val="28"/>
          <w:szCs w:val="28"/>
        </w:rPr>
        <w:t>«чтобы заронить интерес учащихся к языковому «строительному материалу»</w:t>
      </w:r>
      <w:r w:rsidR="00E20B2C" w:rsidRPr="00E20B2C">
        <w:rPr>
          <w:sz w:val="28"/>
          <w:szCs w:val="28"/>
        </w:rPr>
        <w:t xml:space="preserve">, </w:t>
      </w:r>
      <w:r w:rsidR="00E20B2C">
        <w:rPr>
          <w:sz w:val="28"/>
          <w:szCs w:val="28"/>
        </w:rPr>
        <w:t>нужно</w:t>
      </w:r>
      <w:r w:rsidR="00E20B2C" w:rsidRPr="00E20B2C">
        <w:rPr>
          <w:sz w:val="28"/>
          <w:szCs w:val="28"/>
        </w:rPr>
        <w:t xml:space="preserve">, </w:t>
      </w:r>
      <w:r w:rsidR="00E20B2C">
        <w:rPr>
          <w:sz w:val="28"/>
          <w:szCs w:val="28"/>
        </w:rPr>
        <w:t>во-первых</w:t>
      </w:r>
      <w:r w:rsidR="00E20B2C" w:rsidRPr="00E20B2C">
        <w:rPr>
          <w:sz w:val="28"/>
          <w:szCs w:val="28"/>
        </w:rPr>
        <w:t xml:space="preserve">, </w:t>
      </w:r>
      <w:r w:rsidR="00E20B2C">
        <w:rPr>
          <w:sz w:val="28"/>
          <w:szCs w:val="28"/>
        </w:rPr>
        <w:t>свести к минимуму временной разрыв в работе над языковым материалом и его применением в речи</w:t>
      </w:r>
      <w:r w:rsidR="00E20B2C" w:rsidRPr="00E20B2C">
        <w:rPr>
          <w:sz w:val="28"/>
          <w:szCs w:val="28"/>
        </w:rPr>
        <w:t xml:space="preserve">, </w:t>
      </w:r>
      <w:r w:rsidR="00E20B2C">
        <w:rPr>
          <w:sz w:val="28"/>
          <w:szCs w:val="28"/>
        </w:rPr>
        <w:t>т.е. выстроить работу над языковым материалом таким образом</w:t>
      </w:r>
      <w:r w:rsidR="00E20B2C" w:rsidRPr="00E20B2C">
        <w:rPr>
          <w:sz w:val="28"/>
          <w:szCs w:val="28"/>
        </w:rPr>
        <w:t>,</w:t>
      </w:r>
      <w:r w:rsidR="00E20B2C">
        <w:rPr>
          <w:sz w:val="28"/>
          <w:szCs w:val="28"/>
        </w:rPr>
        <w:t xml:space="preserve"> чтобы учащиеся видели речевую перспективу ее применения» </w:t>
      </w:r>
      <w:r w:rsidR="00E20B2C" w:rsidRPr="00E20B2C">
        <w:rPr>
          <w:sz w:val="28"/>
          <w:szCs w:val="28"/>
        </w:rPr>
        <w:t>[</w:t>
      </w:r>
      <w:r w:rsidR="00DC3E5A">
        <w:rPr>
          <w:sz w:val="28"/>
          <w:szCs w:val="28"/>
        </w:rPr>
        <w:t>16</w:t>
      </w:r>
      <w:r w:rsidR="00DC3E5A" w:rsidRPr="00DC3E5A">
        <w:rPr>
          <w:sz w:val="28"/>
          <w:szCs w:val="28"/>
        </w:rPr>
        <w:t xml:space="preserve">, </w:t>
      </w:r>
      <w:r w:rsidR="00E20B2C">
        <w:rPr>
          <w:sz w:val="28"/>
          <w:szCs w:val="28"/>
          <w:lang w:val="en-US"/>
        </w:rPr>
        <w:t>c</w:t>
      </w:r>
      <w:r w:rsidR="00E20B2C" w:rsidRPr="00E20B2C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E20B2C" w:rsidRPr="00E20B2C">
        <w:rPr>
          <w:sz w:val="28"/>
          <w:szCs w:val="28"/>
        </w:rPr>
        <w:t>15]</w:t>
      </w:r>
      <w:r w:rsidR="00DC3E5A">
        <w:rPr>
          <w:sz w:val="28"/>
          <w:szCs w:val="28"/>
        </w:rPr>
        <w:t>.</w:t>
      </w:r>
    </w:p>
    <w:p w:rsidR="00E20B2C" w:rsidRPr="00DC3E5A" w:rsidRDefault="000274C9" w:rsidP="00E20B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54F2F" w:rsidRPr="00754F2F">
        <w:rPr>
          <w:sz w:val="28"/>
          <w:szCs w:val="28"/>
        </w:rPr>
        <w:t xml:space="preserve">Целями лексических игр являются: ознакомление учащихся с новыми </w:t>
      </w:r>
      <w:r w:rsidR="00754F2F">
        <w:rPr>
          <w:sz w:val="28"/>
          <w:szCs w:val="28"/>
        </w:rPr>
        <w:t>лексическими единицами</w:t>
      </w:r>
      <w:r w:rsidR="00754F2F" w:rsidRPr="00754F2F">
        <w:rPr>
          <w:sz w:val="28"/>
          <w:szCs w:val="28"/>
        </w:rPr>
        <w:t xml:space="preserve">; тренировка учащихся в употреблении лексики в ситуациях, приближенных к естественному общению; активизация </w:t>
      </w:r>
      <w:proofErr w:type="spellStart"/>
      <w:r w:rsidR="00754F2F" w:rsidRPr="00754F2F">
        <w:rPr>
          <w:sz w:val="28"/>
          <w:szCs w:val="28"/>
        </w:rPr>
        <w:t>речемыслительнои</w:t>
      </w:r>
      <w:proofErr w:type="spellEnd"/>
      <w:r w:rsidR="00754F2F" w:rsidRPr="00754F2F">
        <w:rPr>
          <w:sz w:val="28"/>
          <w:szCs w:val="28"/>
        </w:rPr>
        <w:t xml:space="preserve">̆ деятельности учащихся; развитие </w:t>
      </w:r>
      <w:proofErr w:type="spellStart"/>
      <w:r w:rsidR="00754F2F" w:rsidRPr="00754F2F">
        <w:rPr>
          <w:sz w:val="28"/>
          <w:szCs w:val="28"/>
        </w:rPr>
        <w:t>речевои</w:t>
      </w:r>
      <w:proofErr w:type="spellEnd"/>
      <w:r w:rsidR="00754F2F" w:rsidRPr="00754F2F">
        <w:rPr>
          <w:sz w:val="28"/>
          <w:szCs w:val="28"/>
        </w:rPr>
        <w:t>̆ реакции.</w:t>
      </w:r>
      <w:r w:rsidR="00754F2F">
        <w:rPr>
          <w:sz w:val="28"/>
          <w:szCs w:val="28"/>
        </w:rPr>
        <w:t xml:space="preserve"> </w:t>
      </w:r>
      <w:r w:rsidR="00754F2F" w:rsidRPr="00754F2F">
        <w:rPr>
          <w:sz w:val="28"/>
          <w:szCs w:val="28"/>
        </w:rPr>
        <w:t xml:space="preserve">Именно в играх проявляются способности </w:t>
      </w:r>
      <w:r w:rsidR="00754F2F">
        <w:rPr>
          <w:sz w:val="28"/>
          <w:szCs w:val="28"/>
        </w:rPr>
        <w:t>ребенка</w:t>
      </w:r>
      <w:r w:rsidR="00754F2F" w:rsidRPr="00367DC1">
        <w:rPr>
          <w:sz w:val="28"/>
          <w:szCs w:val="28"/>
        </w:rPr>
        <w:t xml:space="preserve">, </w:t>
      </w:r>
      <w:r w:rsidR="00754F2F">
        <w:rPr>
          <w:sz w:val="28"/>
          <w:szCs w:val="28"/>
        </w:rPr>
        <w:t>как личности</w:t>
      </w:r>
      <w:r w:rsidR="00754F2F" w:rsidRPr="00754F2F">
        <w:rPr>
          <w:sz w:val="28"/>
          <w:szCs w:val="28"/>
        </w:rPr>
        <w:t xml:space="preserve">. Лексические игры помогают создать естественную коммуникативную игру, которая </w:t>
      </w:r>
      <w:r w:rsidR="00754F2F" w:rsidRPr="00754F2F">
        <w:rPr>
          <w:sz w:val="28"/>
          <w:szCs w:val="28"/>
        </w:rPr>
        <w:lastRenderedPageBreak/>
        <w:t>стимулирует интерес и активность учащихся, а постоянный элемент соревнования в игре пробуждает стремление к победе и привлекает внимание учащихся, тренирует их память. Все это способствует более прочному усвоению изучаемого лексического материала.</w:t>
      </w:r>
      <w:r w:rsidR="00754F2F">
        <w:rPr>
          <w:sz w:val="28"/>
          <w:szCs w:val="28"/>
        </w:rPr>
        <w:t xml:space="preserve"> </w:t>
      </w:r>
      <w:r w:rsidR="008A05EB">
        <w:rPr>
          <w:sz w:val="28"/>
          <w:szCs w:val="28"/>
        </w:rPr>
        <w:t>Как отмечает О.</w:t>
      </w:r>
      <w:r w:rsidR="002C2107">
        <w:rPr>
          <w:sz w:val="28"/>
          <w:szCs w:val="28"/>
        </w:rPr>
        <w:t> </w:t>
      </w:r>
      <w:r w:rsidR="008A05EB">
        <w:rPr>
          <w:sz w:val="28"/>
          <w:szCs w:val="28"/>
        </w:rPr>
        <w:t>И. </w:t>
      </w:r>
      <w:r w:rsidR="00E20B2C">
        <w:rPr>
          <w:sz w:val="28"/>
          <w:szCs w:val="28"/>
        </w:rPr>
        <w:t>Трубицина</w:t>
      </w:r>
      <w:r w:rsidR="00E20B2C" w:rsidRPr="007E0090">
        <w:rPr>
          <w:sz w:val="28"/>
          <w:szCs w:val="28"/>
        </w:rPr>
        <w:t>,</w:t>
      </w:r>
      <w:r w:rsidR="00E20B2C">
        <w:rPr>
          <w:sz w:val="28"/>
          <w:szCs w:val="28"/>
        </w:rPr>
        <w:t xml:space="preserve"> «п</w:t>
      </w:r>
      <w:r w:rsidR="00E20B2C" w:rsidRPr="000274C9">
        <w:rPr>
          <w:sz w:val="28"/>
          <w:szCs w:val="28"/>
        </w:rPr>
        <w:t>ри введении лексики следует руководствоваться принципом одной трудности: она должна вводиться на знакомом грамматическом материале</w:t>
      </w:r>
      <w:r w:rsidR="00E20B2C">
        <w:rPr>
          <w:sz w:val="28"/>
          <w:szCs w:val="28"/>
        </w:rPr>
        <w:t>»</w:t>
      </w:r>
      <w:r w:rsidR="00E20B2C" w:rsidRPr="000274C9">
        <w:rPr>
          <w:sz w:val="28"/>
          <w:szCs w:val="28"/>
        </w:rPr>
        <w:t>.</w:t>
      </w:r>
      <w:r w:rsidR="00E20B2C">
        <w:rPr>
          <w:sz w:val="28"/>
          <w:szCs w:val="28"/>
        </w:rPr>
        <w:t xml:space="preserve"> </w:t>
      </w:r>
      <w:r w:rsidR="00E20B2C" w:rsidRPr="000274C9">
        <w:rPr>
          <w:sz w:val="28"/>
          <w:szCs w:val="28"/>
        </w:rPr>
        <w:t>[</w:t>
      </w:r>
      <w:r w:rsidR="00DC3E5A">
        <w:rPr>
          <w:sz w:val="28"/>
          <w:szCs w:val="28"/>
        </w:rPr>
        <w:t>22</w:t>
      </w:r>
      <w:r w:rsidR="00DC3E5A" w:rsidRPr="00CF63DC">
        <w:rPr>
          <w:sz w:val="28"/>
          <w:szCs w:val="28"/>
        </w:rPr>
        <w:t xml:space="preserve">, </w:t>
      </w:r>
      <w:r w:rsidR="00DC3E5A">
        <w:rPr>
          <w:sz w:val="28"/>
          <w:szCs w:val="28"/>
          <w:lang w:val="en-US"/>
        </w:rPr>
        <w:t>c</w:t>
      </w:r>
      <w:r w:rsidR="00DC3E5A" w:rsidRPr="00CF63DC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DC3E5A" w:rsidRPr="00CF63DC">
        <w:rPr>
          <w:sz w:val="28"/>
          <w:szCs w:val="28"/>
        </w:rPr>
        <w:t>124</w:t>
      </w:r>
      <w:r w:rsidR="00E20B2C" w:rsidRPr="00D04D06">
        <w:rPr>
          <w:sz w:val="28"/>
          <w:szCs w:val="28"/>
        </w:rPr>
        <w:t>]</w:t>
      </w:r>
      <w:r w:rsidR="00DC3E5A" w:rsidRPr="00CF63DC">
        <w:rPr>
          <w:sz w:val="28"/>
          <w:szCs w:val="28"/>
        </w:rPr>
        <w:t xml:space="preserve">. </w:t>
      </w:r>
    </w:p>
    <w:p w:rsidR="00AC48B7" w:rsidRPr="006951C8" w:rsidRDefault="00754F2F" w:rsidP="00754F2F">
      <w:pPr>
        <w:spacing w:line="360" w:lineRule="auto"/>
        <w:ind w:firstLine="708"/>
        <w:jc w:val="both"/>
        <w:rPr>
          <w:sz w:val="28"/>
          <w:szCs w:val="28"/>
        </w:rPr>
      </w:pPr>
      <w:r w:rsidRPr="00754F2F">
        <w:rPr>
          <w:sz w:val="28"/>
          <w:szCs w:val="28"/>
        </w:rPr>
        <w:t>Лексическая игра, внедряемая в учебный процесс при обучении иностранному языку как один из методов обучения, должна быть несложной и живой, интересной, способствовать накоплению нового языкового материала и закреплению ранее полученных знаний.</w:t>
      </w:r>
      <w:r>
        <w:rPr>
          <w:sz w:val="28"/>
          <w:szCs w:val="28"/>
        </w:rPr>
        <w:t xml:space="preserve"> </w:t>
      </w:r>
      <w:r w:rsidRPr="00754F2F">
        <w:rPr>
          <w:sz w:val="28"/>
          <w:szCs w:val="28"/>
        </w:rPr>
        <w:t xml:space="preserve">Игровая деятельность значительно облегчает процесс обучения, а правильно и грамотно составленная игра является частью занятия. </w:t>
      </w:r>
      <w:r w:rsidR="00AC48B7">
        <w:rPr>
          <w:sz w:val="28"/>
          <w:szCs w:val="28"/>
        </w:rPr>
        <w:t>Ведь как отмеча</w:t>
      </w:r>
      <w:r w:rsidR="007E0090">
        <w:rPr>
          <w:sz w:val="28"/>
          <w:szCs w:val="28"/>
        </w:rPr>
        <w:t>ю</w:t>
      </w:r>
      <w:r w:rsidR="00AC48B7">
        <w:rPr>
          <w:sz w:val="28"/>
          <w:szCs w:val="28"/>
        </w:rPr>
        <w:t xml:space="preserve">т </w:t>
      </w:r>
      <w:r w:rsidR="006951C8">
        <w:rPr>
          <w:sz w:val="28"/>
          <w:szCs w:val="28"/>
        </w:rPr>
        <w:t>Е.</w:t>
      </w:r>
      <w:r w:rsidR="002C2107">
        <w:rPr>
          <w:sz w:val="28"/>
          <w:szCs w:val="28"/>
        </w:rPr>
        <w:t> </w:t>
      </w:r>
      <w:r w:rsidR="006951C8">
        <w:rPr>
          <w:sz w:val="28"/>
          <w:szCs w:val="28"/>
        </w:rPr>
        <w:t>М. Спирина и Ю.</w:t>
      </w:r>
      <w:r w:rsidR="002C2107">
        <w:rPr>
          <w:sz w:val="28"/>
          <w:szCs w:val="28"/>
        </w:rPr>
        <w:t> </w:t>
      </w:r>
      <w:r w:rsidR="006951C8">
        <w:rPr>
          <w:sz w:val="28"/>
          <w:szCs w:val="28"/>
        </w:rPr>
        <w:t>С. Чернякова</w:t>
      </w:r>
      <w:r w:rsidR="007E0090" w:rsidRPr="007E0090">
        <w:rPr>
          <w:sz w:val="28"/>
          <w:szCs w:val="28"/>
        </w:rPr>
        <w:t>,</w:t>
      </w:r>
      <w:r w:rsidR="006951C8">
        <w:rPr>
          <w:sz w:val="28"/>
          <w:szCs w:val="28"/>
        </w:rPr>
        <w:t xml:space="preserve"> «</w:t>
      </w:r>
      <w:r w:rsidR="007E0090">
        <w:rPr>
          <w:sz w:val="28"/>
          <w:szCs w:val="28"/>
        </w:rPr>
        <w:t>и</w:t>
      </w:r>
      <w:r w:rsidR="006951C8" w:rsidRPr="006951C8">
        <w:rPr>
          <w:sz w:val="28"/>
          <w:szCs w:val="28"/>
        </w:rPr>
        <w:t xml:space="preserve">нтерес школьников к обучению является определяю- </w:t>
      </w:r>
      <w:proofErr w:type="spellStart"/>
      <w:r w:rsidR="006951C8" w:rsidRPr="006951C8">
        <w:rPr>
          <w:sz w:val="28"/>
          <w:szCs w:val="28"/>
        </w:rPr>
        <w:t>щим</w:t>
      </w:r>
      <w:proofErr w:type="spellEnd"/>
      <w:r w:rsidR="006951C8" w:rsidRPr="006951C8">
        <w:rPr>
          <w:sz w:val="28"/>
          <w:szCs w:val="28"/>
        </w:rPr>
        <w:t xml:space="preserve"> фактором в ходе овладения знаниями.</w:t>
      </w:r>
      <w:r w:rsidR="006951C8">
        <w:rPr>
          <w:sz w:val="28"/>
          <w:szCs w:val="28"/>
        </w:rPr>
        <w:t xml:space="preserve"> Именно и</w:t>
      </w:r>
      <w:r w:rsidR="006951C8" w:rsidRPr="006951C8">
        <w:rPr>
          <w:sz w:val="28"/>
          <w:szCs w:val="28"/>
        </w:rPr>
        <w:t>нтерес стимулирует желание изучать и познавать, а следовательно, гарантирует прочность знаний</w:t>
      </w:r>
      <w:r w:rsidR="006951C8">
        <w:rPr>
          <w:sz w:val="28"/>
          <w:szCs w:val="28"/>
        </w:rPr>
        <w:t xml:space="preserve">» </w:t>
      </w:r>
      <w:r w:rsidR="006951C8" w:rsidRPr="006951C8">
        <w:rPr>
          <w:sz w:val="28"/>
          <w:szCs w:val="28"/>
        </w:rPr>
        <w:t>[</w:t>
      </w:r>
      <w:r w:rsidR="00DC3E5A">
        <w:rPr>
          <w:sz w:val="28"/>
          <w:szCs w:val="28"/>
        </w:rPr>
        <w:t>20</w:t>
      </w:r>
      <w:r w:rsidR="00DC3E5A" w:rsidRPr="00DC3E5A">
        <w:rPr>
          <w:sz w:val="28"/>
          <w:szCs w:val="28"/>
        </w:rPr>
        <w:t xml:space="preserve">, </w:t>
      </w:r>
      <w:r w:rsidR="006951C8">
        <w:rPr>
          <w:sz w:val="28"/>
          <w:szCs w:val="28"/>
        </w:rPr>
        <w:t>с.</w:t>
      </w:r>
      <w:r w:rsidR="002C2107">
        <w:rPr>
          <w:sz w:val="28"/>
          <w:szCs w:val="28"/>
        </w:rPr>
        <w:t> </w:t>
      </w:r>
      <w:r w:rsidR="006951C8">
        <w:rPr>
          <w:sz w:val="28"/>
          <w:szCs w:val="28"/>
        </w:rPr>
        <w:t>13</w:t>
      </w:r>
      <w:r w:rsidR="006951C8" w:rsidRPr="006951C8">
        <w:rPr>
          <w:sz w:val="28"/>
          <w:szCs w:val="28"/>
        </w:rPr>
        <w:t>]</w:t>
      </w:r>
      <w:r w:rsidR="00DC3E5A">
        <w:rPr>
          <w:sz w:val="28"/>
          <w:szCs w:val="28"/>
        </w:rPr>
        <w:t>.</w:t>
      </w:r>
    </w:p>
    <w:p w:rsidR="00754F2F" w:rsidRDefault="00754F2F" w:rsidP="00754F2F">
      <w:pPr>
        <w:spacing w:line="360" w:lineRule="auto"/>
        <w:ind w:firstLine="708"/>
        <w:jc w:val="both"/>
        <w:rPr>
          <w:sz w:val="28"/>
          <w:szCs w:val="28"/>
        </w:rPr>
      </w:pPr>
      <w:r w:rsidRPr="00754F2F">
        <w:rPr>
          <w:sz w:val="28"/>
          <w:szCs w:val="28"/>
        </w:rPr>
        <w:t>Лексические игры привлекают внимание учащихся только к лексическому материалу, стрем</w:t>
      </w:r>
      <w:r>
        <w:rPr>
          <w:sz w:val="28"/>
          <w:szCs w:val="28"/>
        </w:rPr>
        <w:t>я</w:t>
      </w:r>
      <w:r w:rsidRPr="00754F2F">
        <w:rPr>
          <w:sz w:val="28"/>
          <w:szCs w:val="28"/>
        </w:rPr>
        <w:t>тся помочь им приобрести и расширить свой словарный запас,</w:t>
      </w:r>
      <w:r>
        <w:rPr>
          <w:sz w:val="28"/>
          <w:szCs w:val="28"/>
        </w:rPr>
        <w:t xml:space="preserve"> прои</w:t>
      </w:r>
      <w:r w:rsidRPr="00754F2F">
        <w:rPr>
          <w:sz w:val="28"/>
          <w:szCs w:val="28"/>
        </w:rPr>
        <w:t xml:space="preserve">ллюстрировать и </w:t>
      </w:r>
      <w:r>
        <w:rPr>
          <w:sz w:val="28"/>
          <w:szCs w:val="28"/>
        </w:rPr>
        <w:t>отработать употребление</w:t>
      </w:r>
      <w:r w:rsidRPr="00754F2F">
        <w:rPr>
          <w:sz w:val="28"/>
          <w:szCs w:val="28"/>
        </w:rPr>
        <w:t xml:space="preserve"> слов в реальных ситуациях общения.</w:t>
      </w:r>
      <w:r w:rsidR="00C55C5D">
        <w:rPr>
          <w:sz w:val="28"/>
          <w:szCs w:val="28"/>
        </w:rPr>
        <w:t xml:space="preserve"> </w:t>
      </w:r>
      <w:r w:rsidR="00C55C5D" w:rsidRPr="00C55C5D">
        <w:rPr>
          <w:sz w:val="28"/>
          <w:szCs w:val="28"/>
        </w:rPr>
        <w:t>Игра</w:t>
      </w:r>
      <w:r w:rsidR="00FB5196">
        <w:rPr>
          <w:sz w:val="28"/>
          <w:szCs w:val="28"/>
        </w:rPr>
        <w:t xml:space="preserve"> не только </w:t>
      </w:r>
      <w:r w:rsidR="00FB5196" w:rsidRPr="00FB5196">
        <w:rPr>
          <w:sz w:val="28"/>
          <w:szCs w:val="28"/>
        </w:rPr>
        <w:t xml:space="preserve">создают благоприятный психологический климат на уроке, </w:t>
      </w:r>
      <w:r w:rsidR="00FB5196">
        <w:rPr>
          <w:sz w:val="28"/>
          <w:szCs w:val="28"/>
        </w:rPr>
        <w:t xml:space="preserve">но и </w:t>
      </w:r>
      <w:r w:rsidR="00C55C5D" w:rsidRPr="00C55C5D">
        <w:rPr>
          <w:sz w:val="28"/>
          <w:szCs w:val="28"/>
        </w:rPr>
        <w:t xml:space="preserve">мотивирует учащихся, ждет от каждого из них активности, включения в совместную деятельность. </w:t>
      </w:r>
      <w:r w:rsidR="009D400E">
        <w:rPr>
          <w:sz w:val="28"/>
          <w:szCs w:val="28"/>
        </w:rPr>
        <w:t>Как отмечает</w:t>
      </w:r>
      <w:r w:rsidR="00FB5196">
        <w:rPr>
          <w:sz w:val="28"/>
          <w:szCs w:val="28"/>
        </w:rPr>
        <w:t xml:space="preserve"> </w:t>
      </w:r>
      <w:r w:rsidR="009D400E">
        <w:rPr>
          <w:sz w:val="28"/>
          <w:szCs w:val="28"/>
        </w:rPr>
        <w:t>Г</w:t>
      </w:r>
      <w:r w:rsidR="009D400E" w:rsidRPr="009D400E">
        <w:rPr>
          <w:sz w:val="28"/>
          <w:szCs w:val="28"/>
        </w:rPr>
        <w:t xml:space="preserve">. </w:t>
      </w:r>
      <w:r w:rsidR="009D400E">
        <w:rPr>
          <w:sz w:val="28"/>
          <w:szCs w:val="28"/>
        </w:rPr>
        <w:t>А</w:t>
      </w:r>
      <w:r w:rsidR="009D400E" w:rsidRPr="009D400E">
        <w:rPr>
          <w:sz w:val="28"/>
          <w:szCs w:val="28"/>
        </w:rPr>
        <w:t xml:space="preserve">. </w:t>
      </w:r>
      <w:proofErr w:type="spellStart"/>
      <w:r w:rsidR="009D400E">
        <w:rPr>
          <w:sz w:val="28"/>
          <w:szCs w:val="28"/>
        </w:rPr>
        <w:t>Фейзова</w:t>
      </w:r>
      <w:proofErr w:type="spellEnd"/>
      <w:r w:rsidR="007E0090" w:rsidRPr="007E0090">
        <w:rPr>
          <w:sz w:val="28"/>
          <w:szCs w:val="28"/>
        </w:rPr>
        <w:t>,</w:t>
      </w:r>
      <w:r w:rsidR="009D400E" w:rsidRPr="009D400E">
        <w:rPr>
          <w:sz w:val="28"/>
          <w:szCs w:val="28"/>
        </w:rPr>
        <w:t xml:space="preserve"> «</w:t>
      </w:r>
      <w:r w:rsidR="007E0090">
        <w:rPr>
          <w:sz w:val="28"/>
          <w:szCs w:val="28"/>
        </w:rPr>
        <w:t>у</w:t>
      </w:r>
      <w:r w:rsidR="00C55C5D" w:rsidRPr="00C55C5D">
        <w:rPr>
          <w:sz w:val="28"/>
          <w:szCs w:val="28"/>
        </w:rPr>
        <w:t>частники должны получать удовлетворение от сознания того, что они в состоянии общаться на иностранном языке</w:t>
      </w:r>
      <w:r w:rsidR="009D400E">
        <w:rPr>
          <w:sz w:val="28"/>
          <w:szCs w:val="28"/>
        </w:rPr>
        <w:t>»</w:t>
      </w:r>
      <w:r w:rsidR="00C55C5D">
        <w:rPr>
          <w:sz w:val="28"/>
          <w:szCs w:val="28"/>
        </w:rPr>
        <w:t xml:space="preserve"> </w:t>
      </w:r>
      <w:r w:rsidR="00C55C5D" w:rsidRPr="00C55C5D">
        <w:rPr>
          <w:sz w:val="28"/>
          <w:szCs w:val="28"/>
        </w:rPr>
        <w:t>[</w:t>
      </w:r>
      <w:r w:rsidR="00DC3E5A">
        <w:rPr>
          <w:sz w:val="28"/>
          <w:szCs w:val="28"/>
        </w:rPr>
        <w:t>23</w:t>
      </w:r>
      <w:r w:rsidR="00DC3E5A" w:rsidRPr="00DC3E5A">
        <w:rPr>
          <w:sz w:val="28"/>
          <w:szCs w:val="28"/>
        </w:rPr>
        <w:t xml:space="preserve">, </w:t>
      </w:r>
      <w:r w:rsidR="00DC3E5A">
        <w:rPr>
          <w:sz w:val="28"/>
          <w:szCs w:val="28"/>
          <w:lang w:val="en-US"/>
        </w:rPr>
        <w:t>c</w:t>
      </w:r>
      <w:r w:rsidR="00DC3E5A" w:rsidRPr="00DC3E5A">
        <w:rPr>
          <w:sz w:val="28"/>
          <w:szCs w:val="28"/>
        </w:rPr>
        <w:t>.</w:t>
      </w:r>
      <w:r w:rsidR="002C2107">
        <w:rPr>
          <w:sz w:val="28"/>
          <w:szCs w:val="28"/>
        </w:rPr>
        <w:t> </w:t>
      </w:r>
      <w:r w:rsidR="00DC3E5A" w:rsidRPr="00DC3E5A">
        <w:rPr>
          <w:sz w:val="28"/>
          <w:szCs w:val="28"/>
        </w:rPr>
        <w:t>31</w:t>
      </w:r>
      <w:r w:rsidR="00C55C5D" w:rsidRPr="00C55C5D">
        <w:rPr>
          <w:sz w:val="28"/>
          <w:szCs w:val="28"/>
        </w:rPr>
        <w:t>]</w:t>
      </w:r>
      <w:r w:rsidR="009D400E">
        <w:rPr>
          <w:sz w:val="28"/>
          <w:szCs w:val="28"/>
        </w:rPr>
        <w:t>.</w:t>
      </w:r>
    </w:p>
    <w:p w:rsidR="00C55C5D" w:rsidRPr="00EF78FE" w:rsidRDefault="00C55C5D" w:rsidP="00C55C5D">
      <w:pPr>
        <w:spacing w:line="360" w:lineRule="auto"/>
        <w:ind w:firstLine="708"/>
        <w:jc w:val="both"/>
        <w:rPr>
          <w:sz w:val="28"/>
          <w:szCs w:val="28"/>
        </w:rPr>
      </w:pPr>
      <w:r w:rsidRPr="00C55C5D">
        <w:rPr>
          <w:sz w:val="28"/>
          <w:szCs w:val="28"/>
        </w:rPr>
        <w:t>Лексические игры можно использовать на любом этапе урока</w:t>
      </w:r>
      <w:r>
        <w:rPr>
          <w:sz w:val="28"/>
          <w:szCs w:val="28"/>
        </w:rPr>
        <w:t>.</w:t>
      </w:r>
      <w:r w:rsidRPr="00C55C5D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</w:t>
      </w:r>
      <w:r w:rsidRPr="00C55C5D"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 w:rsidRPr="00C55C5D">
        <w:rPr>
          <w:sz w:val="28"/>
          <w:szCs w:val="28"/>
        </w:rPr>
        <w:t xml:space="preserve"> начале</w:t>
      </w:r>
      <w:r>
        <w:rPr>
          <w:sz w:val="28"/>
          <w:szCs w:val="28"/>
        </w:rPr>
        <w:t xml:space="preserve"> занятия </w:t>
      </w:r>
      <w:r w:rsidR="00CD7A3C" w:rsidRPr="00E501E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C55C5D">
        <w:rPr>
          <w:sz w:val="28"/>
          <w:szCs w:val="28"/>
        </w:rPr>
        <w:t xml:space="preserve">для создания комфортной атмосферы и повторения ранее пройденного лексического материала, который будет использоваться учащимися в дальнейшем, в середине или в конце урока </w:t>
      </w:r>
      <w:r w:rsidR="00FB5196" w:rsidRPr="00E501E4">
        <w:rPr>
          <w:sz w:val="28"/>
          <w:szCs w:val="28"/>
        </w:rPr>
        <w:t>–</w:t>
      </w:r>
      <w:r w:rsidRPr="00C55C5D">
        <w:rPr>
          <w:sz w:val="28"/>
          <w:szCs w:val="28"/>
        </w:rPr>
        <w:t xml:space="preserve"> для </w:t>
      </w:r>
      <w:r>
        <w:rPr>
          <w:sz w:val="28"/>
          <w:szCs w:val="28"/>
        </w:rPr>
        <w:lastRenderedPageBreak/>
        <w:t>снятия напряжения и разгрузки,</w:t>
      </w:r>
      <w:r w:rsidRPr="00C55C5D">
        <w:rPr>
          <w:sz w:val="28"/>
          <w:szCs w:val="28"/>
        </w:rPr>
        <w:t xml:space="preserve"> в конце занятия, когда до звонка остаются считанные минуты и нет смысла или времени приступать к более сложному, серьезному упражнению.</w:t>
      </w:r>
      <w:r>
        <w:rPr>
          <w:sz w:val="28"/>
          <w:szCs w:val="28"/>
        </w:rPr>
        <w:t xml:space="preserve"> Таким образом</w:t>
      </w:r>
      <w:r w:rsidRPr="00C55C5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лексические игры помогают сплотить класс и превратить изучение иностранного языка в увлекательное и интересное занятие. </w:t>
      </w:r>
      <w:r w:rsidR="00B162A9">
        <w:rPr>
          <w:sz w:val="28"/>
          <w:szCs w:val="28"/>
        </w:rPr>
        <w:t>Очень точно было помечено В.</w:t>
      </w:r>
      <w:r w:rsidR="002C2107">
        <w:rPr>
          <w:sz w:val="28"/>
          <w:szCs w:val="28"/>
        </w:rPr>
        <w:t> </w:t>
      </w:r>
      <w:r w:rsidR="00B162A9">
        <w:rPr>
          <w:sz w:val="28"/>
          <w:szCs w:val="28"/>
        </w:rPr>
        <w:t>В. Давыдовым</w:t>
      </w:r>
      <w:r w:rsidR="00B162A9" w:rsidRPr="00B162A9">
        <w:rPr>
          <w:sz w:val="28"/>
          <w:szCs w:val="28"/>
        </w:rPr>
        <w:t xml:space="preserve">, </w:t>
      </w:r>
      <w:r w:rsidR="00B162A9">
        <w:rPr>
          <w:sz w:val="28"/>
          <w:szCs w:val="28"/>
        </w:rPr>
        <w:t>что «лишь включаясь в многообразные коллективные</w:t>
      </w:r>
      <w:r w:rsidR="00B162A9" w:rsidRPr="00B162A9">
        <w:rPr>
          <w:sz w:val="28"/>
          <w:szCs w:val="28"/>
        </w:rPr>
        <w:t xml:space="preserve">, </w:t>
      </w:r>
      <w:r w:rsidR="00B162A9">
        <w:rPr>
          <w:sz w:val="28"/>
          <w:szCs w:val="28"/>
        </w:rPr>
        <w:t>совместные виды деятельность</w:t>
      </w:r>
      <w:r w:rsidR="00B162A9" w:rsidRPr="00B162A9">
        <w:rPr>
          <w:sz w:val="28"/>
          <w:szCs w:val="28"/>
        </w:rPr>
        <w:t xml:space="preserve">, </w:t>
      </w:r>
      <w:r w:rsidR="00B162A9">
        <w:rPr>
          <w:sz w:val="28"/>
          <w:szCs w:val="28"/>
        </w:rPr>
        <w:t>индивид приобретает сознательную регуляцию своей индивидуальной деятельности»</w:t>
      </w:r>
      <w:r w:rsidR="00EF78FE" w:rsidRPr="00EF78FE">
        <w:rPr>
          <w:sz w:val="28"/>
          <w:szCs w:val="28"/>
        </w:rPr>
        <w:t xml:space="preserve"> </w:t>
      </w:r>
      <w:r w:rsidR="00B162A9" w:rsidRPr="00EF78FE">
        <w:rPr>
          <w:sz w:val="28"/>
          <w:szCs w:val="28"/>
        </w:rPr>
        <w:t>[</w:t>
      </w:r>
      <w:r w:rsidR="00EF78FE">
        <w:rPr>
          <w:sz w:val="28"/>
          <w:szCs w:val="28"/>
        </w:rPr>
        <w:t>8</w:t>
      </w:r>
      <w:r w:rsidR="00EF78FE" w:rsidRPr="00EF78FE">
        <w:rPr>
          <w:sz w:val="28"/>
          <w:szCs w:val="28"/>
        </w:rPr>
        <w:t xml:space="preserve">, </w:t>
      </w:r>
      <w:r w:rsidR="00B162A9">
        <w:rPr>
          <w:sz w:val="28"/>
          <w:szCs w:val="28"/>
        </w:rPr>
        <w:t>с.</w:t>
      </w:r>
      <w:r w:rsidR="002C2107">
        <w:rPr>
          <w:sz w:val="28"/>
          <w:szCs w:val="28"/>
        </w:rPr>
        <w:t> </w:t>
      </w:r>
      <w:r w:rsidR="00B162A9">
        <w:rPr>
          <w:sz w:val="28"/>
          <w:szCs w:val="28"/>
        </w:rPr>
        <w:t>433</w:t>
      </w:r>
      <w:r w:rsidR="00B162A9" w:rsidRPr="00EF78FE">
        <w:rPr>
          <w:sz w:val="28"/>
          <w:szCs w:val="28"/>
        </w:rPr>
        <w:t>]</w:t>
      </w:r>
      <w:r w:rsidR="00EF78FE" w:rsidRPr="00EF78FE">
        <w:rPr>
          <w:sz w:val="28"/>
          <w:szCs w:val="28"/>
        </w:rPr>
        <w:t>.</w:t>
      </w:r>
    </w:p>
    <w:p w:rsidR="00C55C5D" w:rsidRDefault="00C55C5D" w:rsidP="00C55C5D">
      <w:pPr>
        <w:spacing w:line="360" w:lineRule="auto"/>
        <w:ind w:firstLine="708"/>
        <w:jc w:val="both"/>
        <w:rPr>
          <w:sz w:val="28"/>
          <w:szCs w:val="28"/>
        </w:rPr>
      </w:pPr>
      <w:r w:rsidRPr="00C55C5D">
        <w:rPr>
          <w:sz w:val="28"/>
          <w:szCs w:val="28"/>
        </w:rPr>
        <w:t xml:space="preserve">Основные требования к игре </w:t>
      </w:r>
      <w:r w:rsidR="00465EC6">
        <w:rPr>
          <w:sz w:val="28"/>
          <w:szCs w:val="28"/>
        </w:rPr>
        <w:t>представляют собой</w:t>
      </w:r>
      <w:r w:rsidRPr="00C55C5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 xml:space="preserve">соответствие </w:t>
      </w:r>
      <w:proofErr w:type="spellStart"/>
      <w:r w:rsidR="00C55C5D" w:rsidRPr="00C55C5D">
        <w:rPr>
          <w:sz w:val="28"/>
          <w:szCs w:val="28"/>
        </w:rPr>
        <w:t>возрастнои</w:t>
      </w:r>
      <w:proofErr w:type="spellEnd"/>
      <w:r w:rsidR="00C55C5D" w:rsidRPr="00C55C5D">
        <w:rPr>
          <w:sz w:val="28"/>
          <w:szCs w:val="28"/>
        </w:rPr>
        <w:t xml:space="preserve">̆ категории </w:t>
      </w:r>
      <w:proofErr w:type="spellStart"/>
      <w:r w:rsidR="00C55C5D" w:rsidRPr="00C55C5D">
        <w:rPr>
          <w:sz w:val="28"/>
          <w:szCs w:val="28"/>
        </w:rPr>
        <w:t>детеи</w:t>
      </w:r>
      <w:proofErr w:type="spellEnd"/>
      <w:r w:rsidR="00C55C5D" w:rsidRPr="00C55C5D">
        <w:rPr>
          <w:sz w:val="28"/>
          <w:szCs w:val="28"/>
        </w:rPr>
        <w:t>̆ и изучаемого материала;</w:t>
      </w:r>
    </w:p>
    <w:p w:rsidR="00C55C5D" w:rsidRP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>вовлечен</w:t>
      </w:r>
      <w:r w:rsidR="00C55C5D">
        <w:rPr>
          <w:sz w:val="28"/>
          <w:szCs w:val="28"/>
        </w:rPr>
        <w:t>ность</w:t>
      </w:r>
      <w:r w:rsidR="00C55C5D" w:rsidRPr="00C55C5D">
        <w:rPr>
          <w:sz w:val="28"/>
          <w:szCs w:val="28"/>
        </w:rPr>
        <w:t xml:space="preserve"> в игру всех </w:t>
      </w:r>
      <w:r w:rsidR="00C55C5D">
        <w:rPr>
          <w:sz w:val="28"/>
          <w:szCs w:val="28"/>
        </w:rPr>
        <w:t>обучающихся</w:t>
      </w:r>
      <w:r w:rsidR="00C55C5D" w:rsidRPr="00C55C5D">
        <w:rPr>
          <w:sz w:val="28"/>
          <w:szCs w:val="28"/>
        </w:rPr>
        <w:t>;</w:t>
      </w:r>
    </w:p>
    <w:p w:rsidR="00C55C5D" w:rsidRP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>понятные правила игры для всех учащихся;</w:t>
      </w:r>
    </w:p>
    <w:p w:rsidR="00C55C5D" w:rsidRP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 xml:space="preserve">стимулирование интереса </w:t>
      </w:r>
      <w:r w:rsidR="00C55C5D">
        <w:rPr>
          <w:sz w:val="28"/>
          <w:szCs w:val="28"/>
        </w:rPr>
        <w:t>учащихся</w:t>
      </w:r>
      <w:r w:rsidR="00C55C5D" w:rsidRPr="00C55C5D">
        <w:rPr>
          <w:sz w:val="28"/>
          <w:szCs w:val="28"/>
        </w:rPr>
        <w:t>;</w:t>
      </w:r>
    </w:p>
    <w:p w:rsidR="00C55C5D" w:rsidRP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>комфортная и благоприятная обстановка;</w:t>
      </w:r>
    </w:p>
    <w:p w:rsidR="00C55C5D" w:rsidRP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>чувство такта при коррекции ответов учащихся;</w:t>
      </w:r>
    </w:p>
    <w:p w:rsidR="00C55C5D" w:rsidRPr="00C55C5D" w:rsidRDefault="002E3D3C" w:rsidP="00C55C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E0090" w:rsidRPr="00E501E4">
        <w:rPr>
          <w:sz w:val="28"/>
          <w:szCs w:val="28"/>
        </w:rPr>
        <w:t>–</w:t>
      </w:r>
      <w:r w:rsidR="007E0090">
        <w:rPr>
          <w:sz w:val="28"/>
          <w:szCs w:val="28"/>
        </w:rPr>
        <w:t> </w:t>
      </w:r>
      <w:r w:rsidR="00C55C5D" w:rsidRPr="00C55C5D">
        <w:rPr>
          <w:sz w:val="28"/>
          <w:szCs w:val="28"/>
        </w:rPr>
        <w:t>наглядность.</w:t>
      </w:r>
    </w:p>
    <w:p w:rsidR="00C55C5D" w:rsidRDefault="00C55C5D" w:rsidP="00C55C5D">
      <w:pPr>
        <w:spacing w:line="360" w:lineRule="auto"/>
        <w:ind w:firstLine="708"/>
        <w:jc w:val="both"/>
        <w:rPr>
          <w:sz w:val="28"/>
          <w:szCs w:val="28"/>
        </w:rPr>
      </w:pPr>
      <w:r w:rsidRPr="00C55C5D">
        <w:rPr>
          <w:sz w:val="28"/>
          <w:szCs w:val="28"/>
        </w:rPr>
        <w:t>Работ</w:t>
      </w:r>
      <w:r>
        <w:rPr>
          <w:sz w:val="28"/>
          <w:szCs w:val="28"/>
        </w:rPr>
        <w:t>у</w:t>
      </w:r>
      <w:r w:rsidRPr="00C55C5D">
        <w:rPr>
          <w:sz w:val="28"/>
          <w:szCs w:val="28"/>
        </w:rPr>
        <w:t xml:space="preserve"> в парах </w:t>
      </w:r>
      <w:r>
        <w:rPr>
          <w:sz w:val="28"/>
          <w:szCs w:val="28"/>
        </w:rPr>
        <w:t>следует использовать</w:t>
      </w:r>
      <w:r w:rsidRPr="00C55C5D">
        <w:rPr>
          <w:sz w:val="28"/>
          <w:szCs w:val="28"/>
        </w:rPr>
        <w:t xml:space="preserve"> для поддержки друг друга, повышения активности </w:t>
      </w:r>
      <w:r>
        <w:rPr>
          <w:sz w:val="28"/>
          <w:szCs w:val="28"/>
        </w:rPr>
        <w:t xml:space="preserve">и </w:t>
      </w:r>
      <w:r w:rsidRPr="00C55C5D">
        <w:rPr>
          <w:sz w:val="28"/>
          <w:szCs w:val="28"/>
        </w:rPr>
        <w:t xml:space="preserve">интереса учащихся. В таких </w:t>
      </w:r>
      <w:r>
        <w:rPr>
          <w:sz w:val="28"/>
          <w:szCs w:val="28"/>
        </w:rPr>
        <w:t>заданиях</w:t>
      </w:r>
      <w:r w:rsidRPr="00C55C5D">
        <w:rPr>
          <w:sz w:val="28"/>
          <w:szCs w:val="28"/>
        </w:rPr>
        <w:t xml:space="preserve"> один из учеников выполняет задание, </w:t>
      </w:r>
      <w:r>
        <w:rPr>
          <w:sz w:val="28"/>
          <w:szCs w:val="28"/>
        </w:rPr>
        <w:t xml:space="preserve">а </w:t>
      </w:r>
      <w:r w:rsidRPr="00C55C5D">
        <w:rPr>
          <w:sz w:val="28"/>
          <w:szCs w:val="28"/>
        </w:rPr>
        <w:t xml:space="preserve">другой контролирует его, затем они меняются ролями. Преподаватель должен обеспечить равенство всех участников, чтобы научить учащихся договариваться </w:t>
      </w:r>
      <w:r>
        <w:rPr>
          <w:sz w:val="28"/>
          <w:szCs w:val="28"/>
        </w:rPr>
        <w:t>при</w:t>
      </w:r>
      <w:r w:rsidRPr="00C55C5D">
        <w:rPr>
          <w:sz w:val="28"/>
          <w:szCs w:val="28"/>
        </w:rPr>
        <w:t xml:space="preserve"> выполнении задания.</w:t>
      </w:r>
    </w:p>
    <w:p w:rsidR="005153FD" w:rsidRDefault="005153FD" w:rsidP="00C55C5D">
      <w:pPr>
        <w:spacing w:line="360" w:lineRule="auto"/>
        <w:ind w:firstLine="708"/>
        <w:jc w:val="both"/>
        <w:rPr>
          <w:sz w:val="28"/>
          <w:szCs w:val="28"/>
        </w:rPr>
      </w:pPr>
      <w:r w:rsidRPr="005153FD">
        <w:rPr>
          <w:sz w:val="28"/>
          <w:szCs w:val="28"/>
        </w:rPr>
        <w:t xml:space="preserve">Именно групповая работа является одной из самых интересных и популярных среди </w:t>
      </w:r>
      <w:r>
        <w:rPr>
          <w:sz w:val="28"/>
          <w:szCs w:val="28"/>
        </w:rPr>
        <w:t>учащихся</w:t>
      </w:r>
      <w:r w:rsidRPr="005153FD">
        <w:rPr>
          <w:sz w:val="28"/>
          <w:szCs w:val="28"/>
        </w:rPr>
        <w:t xml:space="preserve">. Работа в малых группах позволяет учащимся оценивать действия своих сверстников и самих себя, способствует повышению мотивации и вовлеченности в работу, позволяет разнообразить уроки. Речевые </w:t>
      </w:r>
      <w:r>
        <w:rPr>
          <w:sz w:val="28"/>
          <w:szCs w:val="28"/>
        </w:rPr>
        <w:t>действия</w:t>
      </w:r>
      <w:r w:rsidRPr="005153FD">
        <w:rPr>
          <w:sz w:val="28"/>
          <w:szCs w:val="28"/>
        </w:rPr>
        <w:t xml:space="preserve"> хорошо успевающих учащихся служат примером и шаблоном для других учащихся.</w:t>
      </w:r>
      <w:r>
        <w:rPr>
          <w:sz w:val="28"/>
          <w:szCs w:val="28"/>
        </w:rPr>
        <w:t xml:space="preserve"> </w:t>
      </w:r>
      <w:r w:rsidRPr="005153FD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 xml:space="preserve">педагога </w:t>
      </w:r>
      <w:r w:rsidRPr="005153FD">
        <w:rPr>
          <w:sz w:val="28"/>
          <w:szCs w:val="28"/>
        </w:rPr>
        <w:t xml:space="preserve">в этом случае состоит в том, чтобы во всех группах было равное количество учащихся с высоким уровнем знаний. Прежде всего, упражнения должны выполняться как можно большим количеством учащихся, чтобы все учащиеся имели возможность </w:t>
      </w:r>
      <w:r>
        <w:rPr>
          <w:sz w:val="28"/>
          <w:szCs w:val="28"/>
        </w:rPr>
        <w:lastRenderedPageBreak/>
        <w:t>по</w:t>
      </w:r>
      <w:r w:rsidRPr="005153FD">
        <w:rPr>
          <w:sz w:val="28"/>
          <w:szCs w:val="28"/>
        </w:rPr>
        <w:t>практиковать разговорную речь и приме</w:t>
      </w:r>
      <w:r>
        <w:rPr>
          <w:sz w:val="28"/>
          <w:szCs w:val="28"/>
        </w:rPr>
        <w:t>ни</w:t>
      </w:r>
      <w:r w:rsidRPr="005153FD">
        <w:rPr>
          <w:sz w:val="28"/>
          <w:szCs w:val="28"/>
        </w:rPr>
        <w:t>ть уже приобретенные навыки и умения.</w:t>
      </w:r>
    </w:p>
    <w:p w:rsidR="001747BB" w:rsidRPr="001747BB" w:rsidRDefault="001747BB" w:rsidP="001747BB">
      <w:pPr>
        <w:spacing w:line="360" w:lineRule="auto"/>
        <w:ind w:firstLine="708"/>
        <w:jc w:val="both"/>
        <w:rPr>
          <w:sz w:val="28"/>
          <w:szCs w:val="28"/>
        </w:rPr>
      </w:pPr>
      <w:r w:rsidRPr="001747BB">
        <w:rPr>
          <w:sz w:val="28"/>
          <w:szCs w:val="28"/>
        </w:rPr>
        <w:t>Учитель сам определяет форму проведения игры в зависимости от:</w:t>
      </w:r>
      <w:r>
        <w:rPr>
          <w:sz w:val="28"/>
          <w:szCs w:val="28"/>
        </w:rPr>
        <w:t xml:space="preserve"> </w:t>
      </w:r>
      <w:r w:rsidRPr="001747BB">
        <w:rPr>
          <w:sz w:val="28"/>
          <w:szCs w:val="28"/>
        </w:rPr>
        <w:t>уровня подготовленности учащихся;</w:t>
      </w:r>
      <w:r>
        <w:rPr>
          <w:sz w:val="28"/>
          <w:szCs w:val="28"/>
        </w:rPr>
        <w:t xml:space="preserve"> </w:t>
      </w:r>
      <w:r w:rsidRPr="001747BB">
        <w:rPr>
          <w:sz w:val="28"/>
          <w:szCs w:val="28"/>
        </w:rPr>
        <w:t xml:space="preserve">от </w:t>
      </w:r>
      <w:proofErr w:type="spellStart"/>
      <w:r w:rsidRPr="001747BB">
        <w:rPr>
          <w:sz w:val="28"/>
          <w:szCs w:val="28"/>
        </w:rPr>
        <w:t>целеи</w:t>
      </w:r>
      <w:proofErr w:type="spellEnd"/>
      <w:r w:rsidRPr="001747BB">
        <w:rPr>
          <w:sz w:val="28"/>
          <w:szCs w:val="28"/>
        </w:rPr>
        <w:t>̆ и задач игры;</w:t>
      </w:r>
      <w:r>
        <w:rPr>
          <w:sz w:val="28"/>
          <w:szCs w:val="28"/>
        </w:rPr>
        <w:t xml:space="preserve"> </w:t>
      </w:r>
      <w:r w:rsidRPr="001747BB">
        <w:rPr>
          <w:sz w:val="28"/>
          <w:szCs w:val="28"/>
        </w:rPr>
        <w:t>характера лексических единиц, включенных в игру.</w:t>
      </w:r>
    </w:p>
    <w:p w:rsidR="005153FD" w:rsidRPr="009F0A4C" w:rsidRDefault="001747BB" w:rsidP="001747BB">
      <w:pPr>
        <w:spacing w:line="360" w:lineRule="auto"/>
        <w:ind w:firstLine="708"/>
        <w:jc w:val="both"/>
        <w:rPr>
          <w:sz w:val="28"/>
          <w:szCs w:val="28"/>
        </w:rPr>
      </w:pPr>
      <w:r w:rsidRPr="001747BB">
        <w:rPr>
          <w:sz w:val="28"/>
          <w:szCs w:val="28"/>
        </w:rPr>
        <w:t xml:space="preserve">Немаловажно место и время, отводимое игре. При первичном закреплении материала </w:t>
      </w:r>
      <w:proofErr w:type="spellStart"/>
      <w:r w:rsidRPr="001747BB">
        <w:rPr>
          <w:sz w:val="28"/>
          <w:szCs w:val="28"/>
        </w:rPr>
        <w:t>еи</w:t>
      </w:r>
      <w:proofErr w:type="spellEnd"/>
      <w:r w:rsidRPr="001747BB">
        <w:rPr>
          <w:sz w:val="28"/>
          <w:szCs w:val="28"/>
        </w:rPr>
        <w:t xml:space="preserve">̆ можно отвести 15-20 минут, но в </w:t>
      </w:r>
      <w:proofErr w:type="spellStart"/>
      <w:r w:rsidRPr="001747BB">
        <w:rPr>
          <w:sz w:val="28"/>
          <w:szCs w:val="28"/>
        </w:rPr>
        <w:t>дальнейшем</w:t>
      </w:r>
      <w:proofErr w:type="spellEnd"/>
      <w:r w:rsidRPr="001747BB">
        <w:rPr>
          <w:sz w:val="28"/>
          <w:szCs w:val="28"/>
        </w:rPr>
        <w:t xml:space="preserve"> то же самое задание может занимать всего 5-6 минут. Так же следует отметить тот факт, что частое использование игр может утомить учащихся</w:t>
      </w:r>
      <w:r>
        <w:rPr>
          <w:sz w:val="28"/>
          <w:szCs w:val="28"/>
        </w:rPr>
        <w:t xml:space="preserve">. </w:t>
      </w:r>
      <w:r w:rsidR="009F0A4C">
        <w:rPr>
          <w:sz w:val="28"/>
          <w:szCs w:val="28"/>
        </w:rPr>
        <w:t xml:space="preserve">Как считает </w:t>
      </w:r>
      <w:r w:rsidR="00846EB0">
        <w:rPr>
          <w:sz w:val="28"/>
          <w:szCs w:val="28"/>
        </w:rPr>
        <w:t>Ю. А. </w:t>
      </w:r>
      <w:r w:rsidR="009F0A4C">
        <w:rPr>
          <w:sz w:val="28"/>
          <w:szCs w:val="28"/>
        </w:rPr>
        <w:t>Саркисян</w:t>
      </w:r>
      <w:r w:rsidR="00846EB0">
        <w:rPr>
          <w:sz w:val="28"/>
          <w:szCs w:val="28"/>
        </w:rPr>
        <w:t xml:space="preserve">: </w:t>
      </w:r>
      <w:r w:rsidR="009F0A4C">
        <w:rPr>
          <w:sz w:val="28"/>
          <w:szCs w:val="28"/>
        </w:rPr>
        <w:t>«</w:t>
      </w:r>
      <w:r w:rsidR="009F0A4C" w:rsidRPr="009F0A4C">
        <w:rPr>
          <w:sz w:val="28"/>
          <w:szCs w:val="28"/>
        </w:rPr>
        <w:t>Основным аспектом при использовании игры в обучении является ее подконтрольность. Грань между игровым обучением и игрой как таковой важно соблюдать, чтобы не превратить учебный процесс в безрезультативный досуг</w:t>
      </w:r>
      <w:r w:rsidR="009F0A4C">
        <w:rPr>
          <w:sz w:val="28"/>
          <w:szCs w:val="28"/>
        </w:rPr>
        <w:t xml:space="preserve">» </w:t>
      </w:r>
      <w:r w:rsidR="009F0A4C" w:rsidRPr="001E2FA0">
        <w:rPr>
          <w:sz w:val="28"/>
          <w:szCs w:val="28"/>
        </w:rPr>
        <w:t>[</w:t>
      </w:r>
      <w:r w:rsidR="00DC3E5A">
        <w:rPr>
          <w:sz w:val="28"/>
          <w:szCs w:val="28"/>
        </w:rPr>
        <w:t>18</w:t>
      </w:r>
      <w:r w:rsidR="00DC3E5A" w:rsidRPr="00DC3E5A">
        <w:rPr>
          <w:sz w:val="28"/>
          <w:szCs w:val="28"/>
        </w:rPr>
        <w:t xml:space="preserve">, </w:t>
      </w:r>
      <w:r w:rsidR="009F0A4C">
        <w:rPr>
          <w:sz w:val="28"/>
          <w:szCs w:val="28"/>
        </w:rPr>
        <w:t>с.</w:t>
      </w:r>
      <w:r w:rsidR="002C2107">
        <w:rPr>
          <w:sz w:val="28"/>
          <w:szCs w:val="28"/>
        </w:rPr>
        <w:t> </w:t>
      </w:r>
      <w:r w:rsidR="009F0A4C">
        <w:rPr>
          <w:sz w:val="28"/>
          <w:szCs w:val="28"/>
        </w:rPr>
        <w:t>462</w:t>
      </w:r>
      <w:r w:rsidR="009F0A4C" w:rsidRPr="001E2FA0">
        <w:rPr>
          <w:sz w:val="28"/>
          <w:szCs w:val="28"/>
        </w:rPr>
        <w:t>]</w:t>
      </w:r>
      <w:r w:rsidR="00DC3E5A">
        <w:rPr>
          <w:sz w:val="28"/>
          <w:szCs w:val="28"/>
        </w:rPr>
        <w:t>.</w:t>
      </w:r>
    </w:p>
    <w:p w:rsidR="001E2FA0" w:rsidRDefault="001747BB" w:rsidP="00754F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Pr="001747BB">
        <w:rPr>
          <w:sz w:val="28"/>
          <w:szCs w:val="28"/>
        </w:rPr>
        <w:t xml:space="preserve">, </w:t>
      </w:r>
      <w:r>
        <w:rPr>
          <w:sz w:val="28"/>
          <w:szCs w:val="28"/>
        </w:rPr>
        <w:t>можно сделать вывод</w:t>
      </w:r>
      <w:r w:rsidRPr="001747BB">
        <w:rPr>
          <w:sz w:val="28"/>
          <w:szCs w:val="28"/>
        </w:rPr>
        <w:t xml:space="preserve">, </w:t>
      </w:r>
      <w:r>
        <w:rPr>
          <w:sz w:val="28"/>
          <w:szCs w:val="28"/>
        </w:rPr>
        <w:t>что грамотно проведенная и</w:t>
      </w:r>
      <w:r w:rsidRPr="001747BB">
        <w:rPr>
          <w:sz w:val="28"/>
          <w:szCs w:val="28"/>
        </w:rPr>
        <w:t xml:space="preserve">гра способствует созданию на уроке </w:t>
      </w:r>
      <w:proofErr w:type="spellStart"/>
      <w:r w:rsidRPr="001747BB">
        <w:rPr>
          <w:sz w:val="28"/>
          <w:szCs w:val="28"/>
        </w:rPr>
        <w:t>доверительнои</w:t>
      </w:r>
      <w:proofErr w:type="spellEnd"/>
      <w:r w:rsidRPr="001747BB">
        <w:rPr>
          <w:sz w:val="28"/>
          <w:szCs w:val="28"/>
        </w:rPr>
        <w:t xml:space="preserve">̆ и </w:t>
      </w:r>
      <w:proofErr w:type="spellStart"/>
      <w:r w:rsidRPr="001747BB">
        <w:rPr>
          <w:sz w:val="28"/>
          <w:szCs w:val="28"/>
        </w:rPr>
        <w:t>непринужденнои</w:t>
      </w:r>
      <w:proofErr w:type="spellEnd"/>
      <w:r w:rsidRPr="001747BB">
        <w:rPr>
          <w:sz w:val="28"/>
          <w:szCs w:val="28"/>
        </w:rPr>
        <w:t>̆ обстановки, поддержанию интереса ребенка к предмету.</w:t>
      </w:r>
    </w:p>
    <w:p w:rsidR="001E2FA0" w:rsidRDefault="001E2FA0" w:rsidP="00754F2F">
      <w:pPr>
        <w:spacing w:line="360" w:lineRule="auto"/>
        <w:ind w:firstLine="708"/>
        <w:jc w:val="both"/>
        <w:rPr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E3D3C" w:rsidP="00860DC3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860DC3" w:rsidRDefault="003515E4" w:rsidP="002E3D3C">
      <w:pPr>
        <w:pStyle w:val="a3"/>
        <w:spacing w:line="360" w:lineRule="auto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860DC3" w:rsidRPr="00860DC3">
        <w:rPr>
          <w:b/>
          <w:bCs/>
          <w:sz w:val="28"/>
          <w:szCs w:val="28"/>
        </w:rPr>
        <w:t xml:space="preserve">3 </w:t>
      </w:r>
      <w:r w:rsidR="001E2FA0" w:rsidRPr="00860DC3">
        <w:rPr>
          <w:b/>
          <w:bCs/>
          <w:sz w:val="28"/>
          <w:szCs w:val="28"/>
        </w:rPr>
        <w:t>Игра как средство формирования лексической компетенции на начальном этапе</w:t>
      </w:r>
    </w:p>
    <w:p w:rsidR="00860DC3" w:rsidRPr="00860DC3" w:rsidRDefault="00860DC3" w:rsidP="00860DC3">
      <w:pPr>
        <w:pStyle w:val="a3"/>
        <w:spacing w:line="360" w:lineRule="auto"/>
        <w:ind w:left="0"/>
        <w:jc w:val="both"/>
        <w:rPr>
          <w:b/>
          <w:bCs/>
          <w:sz w:val="28"/>
          <w:szCs w:val="28"/>
        </w:rPr>
      </w:pPr>
    </w:p>
    <w:p w:rsidR="00156F06" w:rsidRPr="00156F06" w:rsidRDefault="00156F06" w:rsidP="00860DC3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 </w:t>
      </w:r>
      <w:r w:rsidRPr="00156F06">
        <w:rPr>
          <w:b/>
          <w:bCs/>
          <w:sz w:val="28"/>
          <w:szCs w:val="28"/>
        </w:rPr>
        <w:t>Понятие игры и ее роль в обучении иностранному языку</w:t>
      </w:r>
    </w:p>
    <w:p w:rsidR="001E2FA0" w:rsidRDefault="001E2FA0" w:rsidP="00754F2F">
      <w:pPr>
        <w:spacing w:line="360" w:lineRule="auto"/>
        <w:ind w:firstLine="708"/>
        <w:jc w:val="both"/>
        <w:rPr>
          <w:sz w:val="28"/>
          <w:szCs w:val="28"/>
        </w:rPr>
      </w:pPr>
    </w:p>
    <w:p w:rsidR="001E2FA0" w:rsidRDefault="00156F06" w:rsidP="00754F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Преподавание</w:t>
      </w:r>
      <w:r w:rsidR="008A05EB">
        <w:rPr>
          <w:sz w:val="28"/>
          <w:szCs w:val="28"/>
        </w:rPr>
        <w:t xml:space="preserve"> </w:t>
      </w:r>
      <w:r w:rsidR="002E3D3C">
        <w:rPr>
          <w:sz w:val="28"/>
          <w:szCs w:val="28"/>
        </w:rPr>
        <w:t>иностранного языка</w:t>
      </w:r>
      <w:r w:rsidRPr="00156F06">
        <w:rPr>
          <w:sz w:val="28"/>
          <w:szCs w:val="28"/>
        </w:rPr>
        <w:t xml:space="preserve"> на начальном этапе (детский сад, начальная школа) </w:t>
      </w:r>
      <w:r>
        <w:rPr>
          <w:sz w:val="28"/>
          <w:szCs w:val="28"/>
        </w:rPr>
        <w:t>подразумевает преодоление</w:t>
      </w:r>
      <w:r w:rsidRPr="00156F06">
        <w:rPr>
          <w:sz w:val="28"/>
          <w:szCs w:val="28"/>
        </w:rPr>
        <w:t xml:space="preserve"> многи</w:t>
      </w:r>
      <w:r>
        <w:rPr>
          <w:sz w:val="28"/>
          <w:szCs w:val="28"/>
        </w:rPr>
        <w:t xml:space="preserve">х </w:t>
      </w:r>
      <w:r w:rsidRPr="00156F06">
        <w:rPr>
          <w:sz w:val="28"/>
          <w:szCs w:val="28"/>
        </w:rPr>
        <w:t>трудност</w:t>
      </w:r>
      <w:r>
        <w:rPr>
          <w:sz w:val="28"/>
          <w:szCs w:val="28"/>
        </w:rPr>
        <w:t>ей</w:t>
      </w:r>
      <w:r w:rsidRPr="00156F06">
        <w:rPr>
          <w:sz w:val="28"/>
          <w:szCs w:val="28"/>
        </w:rPr>
        <w:t>, так как в большинстве случаев дети еще не знакомы с изучаемыми реалиями на родном языке. Поэтому задача учителя в такой ситуации – заинтересовать детей в изучении иностранного языка и сделать уроки максимально легкими в освоении для ребенка. Наиболее оптимальной формой организации занятий с детьми дошкольного и младшего школьного возраста является игра, так как на данном этапе развития игра является основной деятельностью ребенка.</w:t>
      </w:r>
    </w:p>
    <w:p w:rsidR="00000F64" w:rsidRPr="00000F64" w:rsidRDefault="00156F06" w:rsidP="00754F2F">
      <w:pPr>
        <w:spacing w:line="360" w:lineRule="auto"/>
        <w:ind w:firstLine="708"/>
        <w:jc w:val="both"/>
        <w:rPr>
          <w:sz w:val="28"/>
          <w:szCs w:val="28"/>
        </w:rPr>
      </w:pPr>
      <w:r w:rsidRPr="00156F06">
        <w:rPr>
          <w:sz w:val="28"/>
          <w:szCs w:val="28"/>
        </w:rPr>
        <w:t>Игра – это особая деятельность, которая расцветает в детстве и сопровождает человека на протяжении всей его жизни.</w:t>
      </w:r>
      <w:r>
        <w:rPr>
          <w:sz w:val="28"/>
          <w:szCs w:val="28"/>
        </w:rPr>
        <w:t xml:space="preserve"> Таким образом</w:t>
      </w:r>
      <w:r w:rsidRPr="00156F06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156F06">
        <w:rPr>
          <w:sz w:val="28"/>
          <w:szCs w:val="28"/>
        </w:rPr>
        <w:t xml:space="preserve">равильно </w:t>
      </w:r>
      <w:r>
        <w:rPr>
          <w:sz w:val="28"/>
          <w:szCs w:val="28"/>
        </w:rPr>
        <w:t>построенная</w:t>
      </w:r>
      <w:r w:rsidRPr="00156F06">
        <w:rPr>
          <w:sz w:val="28"/>
          <w:szCs w:val="28"/>
        </w:rPr>
        <w:t xml:space="preserve"> игра может быть не только формой организации жизни и деятельности детей, но и средством воспитания и обучения.</w:t>
      </w:r>
      <w:r>
        <w:rPr>
          <w:sz w:val="28"/>
          <w:szCs w:val="28"/>
        </w:rPr>
        <w:t xml:space="preserve"> </w:t>
      </w:r>
      <w:r w:rsidRPr="00156F06">
        <w:rPr>
          <w:sz w:val="28"/>
          <w:szCs w:val="28"/>
        </w:rPr>
        <w:t>Многие педагоги считают, что на раннем этапе овладения иностранным языком игра является наиболее эффективной формой обучения. С помощью игры у учащихся развивается интерес к иноязычному общению, осуществляется интернациональное, эстетическое воспитание, создается иноязычная информационная база (словарь, языковые клише, идиомы) и формируются языковые механизмы.</w:t>
      </w:r>
      <w:r w:rsidR="00C50913">
        <w:rPr>
          <w:sz w:val="28"/>
          <w:szCs w:val="28"/>
        </w:rPr>
        <w:t xml:space="preserve"> Как верно отмечает Ж. Хардинг</w:t>
      </w:r>
      <w:r w:rsidR="00C50913" w:rsidRPr="00C50913">
        <w:rPr>
          <w:sz w:val="28"/>
          <w:szCs w:val="28"/>
        </w:rPr>
        <w:t xml:space="preserve">, </w:t>
      </w:r>
      <w:r w:rsidR="00C50913">
        <w:rPr>
          <w:sz w:val="28"/>
          <w:szCs w:val="28"/>
        </w:rPr>
        <w:t>«к</w:t>
      </w:r>
      <w:r w:rsidR="00C50913" w:rsidRPr="00C50913">
        <w:rPr>
          <w:sz w:val="28"/>
          <w:szCs w:val="28"/>
        </w:rPr>
        <w:t xml:space="preserve"> трудностям, препятствующим свободному устно-речевому общению, следует отнести «боязнь ошибиться». Многие обучающиеся, в силу социокультурных или образовательных обстоятельств, не могут увидеть положительную сторону ошибок и предпочитают воздерживаться от высказывания</w:t>
      </w:r>
      <w:r w:rsidR="00C50913">
        <w:rPr>
          <w:sz w:val="28"/>
          <w:szCs w:val="28"/>
        </w:rPr>
        <w:t>»</w:t>
      </w:r>
      <w:r w:rsidR="00DC3E5A">
        <w:rPr>
          <w:sz w:val="28"/>
          <w:szCs w:val="28"/>
        </w:rPr>
        <w:t xml:space="preserve"> </w:t>
      </w:r>
      <w:r w:rsidR="00000F64" w:rsidRPr="00000F64">
        <w:rPr>
          <w:sz w:val="28"/>
          <w:szCs w:val="28"/>
        </w:rPr>
        <w:t>[</w:t>
      </w:r>
      <w:r w:rsidR="00DC3E5A">
        <w:rPr>
          <w:sz w:val="28"/>
          <w:szCs w:val="28"/>
        </w:rPr>
        <w:t>25</w:t>
      </w:r>
      <w:r w:rsidR="00DC3E5A" w:rsidRPr="00DC3E5A">
        <w:rPr>
          <w:sz w:val="28"/>
          <w:szCs w:val="28"/>
        </w:rPr>
        <w:t>,</w:t>
      </w:r>
      <w:r w:rsidR="00E86C83">
        <w:rPr>
          <w:sz w:val="28"/>
          <w:szCs w:val="28"/>
        </w:rPr>
        <w:t> </w:t>
      </w:r>
      <w:r w:rsidR="00000F64">
        <w:rPr>
          <w:sz w:val="28"/>
          <w:szCs w:val="28"/>
          <w:lang w:val="en-US"/>
        </w:rPr>
        <w:t>c</w:t>
      </w:r>
      <w:r w:rsidR="00000F64" w:rsidRPr="00000F64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="00000F64" w:rsidRPr="00000F64">
        <w:rPr>
          <w:sz w:val="28"/>
          <w:szCs w:val="28"/>
        </w:rPr>
        <w:t>13</w:t>
      </w:r>
      <w:r w:rsidR="00000F64" w:rsidRPr="00B05E11">
        <w:rPr>
          <w:sz w:val="28"/>
          <w:szCs w:val="28"/>
        </w:rPr>
        <w:t>8</w:t>
      </w:r>
      <w:r w:rsidR="00000F64" w:rsidRPr="00000F64">
        <w:rPr>
          <w:sz w:val="28"/>
          <w:szCs w:val="28"/>
        </w:rPr>
        <w:t>]</w:t>
      </w:r>
      <w:r w:rsidR="00DC3E5A">
        <w:rPr>
          <w:sz w:val="28"/>
          <w:szCs w:val="28"/>
        </w:rPr>
        <w:t>.</w:t>
      </w:r>
      <w:r w:rsidR="00000F64" w:rsidRPr="00000F64">
        <w:rPr>
          <w:sz w:val="28"/>
          <w:szCs w:val="28"/>
        </w:rPr>
        <w:t xml:space="preserve"> </w:t>
      </w:r>
      <w:r w:rsidR="00C50913">
        <w:rPr>
          <w:sz w:val="28"/>
          <w:szCs w:val="28"/>
        </w:rPr>
        <w:t>Именно в ходе игры учащиеся смогут проявить себя и начать выражать свои мысли на иностранном языке</w:t>
      </w:r>
      <w:r w:rsidR="00C50913" w:rsidRPr="00C50913">
        <w:rPr>
          <w:sz w:val="28"/>
          <w:szCs w:val="28"/>
        </w:rPr>
        <w:t xml:space="preserve">, </w:t>
      </w:r>
      <w:r w:rsidR="00C50913">
        <w:rPr>
          <w:sz w:val="28"/>
          <w:szCs w:val="28"/>
        </w:rPr>
        <w:t>не боясь ошибиться</w:t>
      </w:r>
      <w:r w:rsidR="00C50913" w:rsidRPr="00C50913">
        <w:rPr>
          <w:sz w:val="28"/>
          <w:szCs w:val="28"/>
        </w:rPr>
        <w:t xml:space="preserve">, </w:t>
      </w:r>
      <w:r w:rsidR="00C50913">
        <w:rPr>
          <w:sz w:val="28"/>
          <w:szCs w:val="28"/>
        </w:rPr>
        <w:t xml:space="preserve">ведь это </w:t>
      </w:r>
      <w:r w:rsidR="00B05E11">
        <w:rPr>
          <w:sz w:val="28"/>
          <w:szCs w:val="28"/>
        </w:rPr>
        <w:t xml:space="preserve">не </w:t>
      </w:r>
      <w:r w:rsidR="00000F64">
        <w:rPr>
          <w:sz w:val="28"/>
          <w:szCs w:val="28"/>
        </w:rPr>
        <w:t>устный опрос</w:t>
      </w:r>
      <w:r w:rsidR="00B05E11" w:rsidRPr="00B05E11">
        <w:rPr>
          <w:sz w:val="28"/>
          <w:szCs w:val="28"/>
        </w:rPr>
        <w:t xml:space="preserve">, </w:t>
      </w:r>
      <w:r w:rsidR="00B05E11">
        <w:rPr>
          <w:sz w:val="28"/>
          <w:szCs w:val="28"/>
        </w:rPr>
        <w:lastRenderedPageBreak/>
        <w:t>проходящий под строгим контролем учителя</w:t>
      </w:r>
      <w:r w:rsidR="00000F64" w:rsidRPr="00000F64">
        <w:rPr>
          <w:sz w:val="28"/>
          <w:szCs w:val="28"/>
        </w:rPr>
        <w:t xml:space="preserve">, </w:t>
      </w:r>
      <w:r w:rsidR="00000F64">
        <w:rPr>
          <w:sz w:val="28"/>
          <w:szCs w:val="28"/>
        </w:rPr>
        <w:t>а игра в непринужденный</w:t>
      </w:r>
      <w:r w:rsidR="00000F64" w:rsidRPr="00000F64">
        <w:rPr>
          <w:sz w:val="28"/>
          <w:szCs w:val="28"/>
        </w:rPr>
        <w:t xml:space="preserve">, </w:t>
      </w:r>
      <w:r w:rsidR="00000F64">
        <w:rPr>
          <w:sz w:val="28"/>
          <w:szCs w:val="28"/>
        </w:rPr>
        <w:t>спокойной обстановке.</w:t>
      </w:r>
    </w:p>
    <w:p w:rsidR="00156F06" w:rsidRPr="00EF78FE" w:rsidRDefault="00773C5D" w:rsidP="00754F2F">
      <w:pPr>
        <w:spacing w:line="360" w:lineRule="auto"/>
        <w:ind w:firstLine="708"/>
        <w:jc w:val="both"/>
        <w:rPr>
          <w:sz w:val="28"/>
          <w:szCs w:val="28"/>
        </w:rPr>
      </w:pPr>
      <w:r w:rsidRPr="00773C5D">
        <w:rPr>
          <w:sz w:val="28"/>
          <w:szCs w:val="28"/>
        </w:rPr>
        <w:t xml:space="preserve">Преимущество игровых методов и </w:t>
      </w:r>
      <w:r>
        <w:rPr>
          <w:sz w:val="28"/>
          <w:szCs w:val="28"/>
        </w:rPr>
        <w:t xml:space="preserve">приемов </w:t>
      </w:r>
      <w:r w:rsidRPr="00773C5D">
        <w:rPr>
          <w:sz w:val="28"/>
          <w:szCs w:val="28"/>
        </w:rPr>
        <w:t xml:space="preserve">обучения в том, что они вызывают у детей повышенный интерес, положительные эмоции, помогают сосредоточить внимание на </w:t>
      </w:r>
      <w:r>
        <w:rPr>
          <w:sz w:val="28"/>
          <w:szCs w:val="28"/>
        </w:rPr>
        <w:t>учебной</w:t>
      </w:r>
      <w:r w:rsidRPr="00773C5D">
        <w:rPr>
          <w:sz w:val="28"/>
          <w:szCs w:val="28"/>
        </w:rPr>
        <w:t xml:space="preserve"> миссии, которая не навязывается извне, а становится желанной, личной целью</w:t>
      </w:r>
      <w:r>
        <w:rPr>
          <w:sz w:val="28"/>
          <w:szCs w:val="28"/>
        </w:rPr>
        <w:t xml:space="preserve"> учащегося</w:t>
      </w:r>
      <w:r w:rsidRPr="00773C5D">
        <w:rPr>
          <w:sz w:val="28"/>
          <w:szCs w:val="28"/>
        </w:rPr>
        <w:t xml:space="preserve">. Они </w:t>
      </w:r>
      <w:r>
        <w:rPr>
          <w:sz w:val="28"/>
          <w:szCs w:val="28"/>
        </w:rPr>
        <w:t xml:space="preserve">также </w:t>
      </w:r>
      <w:r w:rsidRPr="00773C5D">
        <w:rPr>
          <w:sz w:val="28"/>
          <w:szCs w:val="28"/>
        </w:rPr>
        <w:t xml:space="preserve">позволяют решать учебные задачи в </w:t>
      </w:r>
      <w:r>
        <w:rPr>
          <w:sz w:val="28"/>
          <w:szCs w:val="28"/>
        </w:rPr>
        <w:t xml:space="preserve">непринужденной и легкой </w:t>
      </w:r>
      <w:r w:rsidRPr="00773C5D">
        <w:rPr>
          <w:sz w:val="28"/>
          <w:szCs w:val="28"/>
        </w:rPr>
        <w:t>атмосфере. Анализ литературы показал, что эти приемы позволяют управлять не только умственной деятельностью детей, но и двигательной.</w:t>
      </w:r>
      <w:r w:rsidR="00C50913">
        <w:rPr>
          <w:sz w:val="28"/>
          <w:szCs w:val="28"/>
        </w:rPr>
        <w:t xml:space="preserve"> </w:t>
      </w:r>
      <w:r w:rsidR="002417E9">
        <w:rPr>
          <w:sz w:val="28"/>
          <w:szCs w:val="28"/>
        </w:rPr>
        <w:t>Согласно Е.</w:t>
      </w:r>
      <w:r w:rsidR="00846EB0">
        <w:rPr>
          <w:sz w:val="28"/>
          <w:szCs w:val="28"/>
        </w:rPr>
        <w:t> </w:t>
      </w:r>
      <w:r w:rsidR="002417E9">
        <w:rPr>
          <w:sz w:val="28"/>
          <w:szCs w:val="28"/>
        </w:rPr>
        <w:t xml:space="preserve">И. </w:t>
      </w:r>
      <w:proofErr w:type="spellStart"/>
      <w:r w:rsidR="002417E9">
        <w:rPr>
          <w:sz w:val="28"/>
          <w:szCs w:val="28"/>
        </w:rPr>
        <w:t>Пассову</w:t>
      </w:r>
      <w:proofErr w:type="spellEnd"/>
      <w:r w:rsidR="002417E9" w:rsidRPr="002417E9">
        <w:rPr>
          <w:sz w:val="28"/>
          <w:szCs w:val="28"/>
        </w:rPr>
        <w:t xml:space="preserve">, </w:t>
      </w:r>
      <w:r w:rsidR="002417E9">
        <w:rPr>
          <w:sz w:val="28"/>
          <w:szCs w:val="28"/>
        </w:rPr>
        <w:t>«</w:t>
      </w:r>
      <w:r w:rsidR="002417E9" w:rsidRPr="002417E9">
        <w:rPr>
          <w:sz w:val="28"/>
          <w:szCs w:val="28"/>
        </w:rPr>
        <w:t xml:space="preserve">необходимо </w:t>
      </w:r>
      <w:proofErr w:type="spellStart"/>
      <w:r w:rsidR="002417E9" w:rsidRPr="002417E9">
        <w:rPr>
          <w:sz w:val="28"/>
          <w:szCs w:val="28"/>
        </w:rPr>
        <w:t>чётко</w:t>
      </w:r>
      <w:proofErr w:type="spellEnd"/>
      <w:r w:rsidR="002417E9" w:rsidRPr="002417E9">
        <w:rPr>
          <w:sz w:val="28"/>
          <w:szCs w:val="28"/>
        </w:rPr>
        <w:t xml:space="preserve"> определить объекты овладения не только в учебном аспекте, но и в познавательном, развивающем и воспитательном, распределить их в системе образования и снабдить средствами овладения</w:t>
      </w:r>
      <w:r w:rsidR="002417E9">
        <w:rPr>
          <w:sz w:val="28"/>
          <w:szCs w:val="28"/>
        </w:rPr>
        <w:t xml:space="preserve">» </w:t>
      </w:r>
      <w:r w:rsidR="002417E9" w:rsidRPr="00EF78FE">
        <w:rPr>
          <w:sz w:val="28"/>
          <w:szCs w:val="28"/>
        </w:rPr>
        <w:t>[</w:t>
      </w:r>
      <w:r w:rsidR="00EF78FE">
        <w:rPr>
          <w:sz w:val="28"/>
          <w:szCs w:val="28"/>
        </w:rPr>
        <w:t>13</w:t>
      </w:r>
      <w:r w:rsidR="00EF78FE" w:rsidRPr="00EF78FE">
        <w:rPr>
          <w:sz w:val="28"/>
          <w:szCs w:val="28"/>
        </w:rPr>
        <w:t xml:space="preserve">, </w:t>
      </w:r>
      <w:r w:rsidR="002417E9">
        <w:rPr>
          <w:sz w:val="28"/>
          <w:szCs w:val="28"/>
          <w:lang w:val="en-US"/>
        </w:rPr>
        <w:t>c</w:t>
      </w:r>
      <w:r w:rsidR="002417E9" w:rsidRPr="00EF78FE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="002417E9" w:rsidRPr="00EF78FE">
        <w:rPr>
          <w:sz w:val="28"/>
          <w:szCs w:val="28"/>
        </w:rPr>
        <w:t>26]</w:t>
      </w:r>
      <w:r w:rsidR="00EF78FE" w:rsidRPr="00EF78FE">
        <w:rPr>
          <w:sz w:val="28"/>
          <w:szCs w:val="28"/>
        </w:rPr>
        <w:t>.</w:t>
      </w:r>
    </w:p>
    <w:p w:rsidR="001E2FA0" w:rsidRPr="00EF78FE" w:rsidRDefault="00773C5D" w:rsidP="00754F2F">
      <w:pPr>
        <w:spacing w:line="360" w:lineRule="auto"/>
        <w:ind w:firstLine="708"/>
        <w:jc w:val="both"/>
        <w:rPr>
          <w:sz w:val="28"/>
          <w:szCs w:val="28"/>
        </w:rPr>
      </w:pPr>
      <w:r w:rsidRPr="00773C5D">
        <w:rPr>
          <w:sz w:val="28"/>
          <w:szCs w:val="28"/>
        </w:rPr>
        <w:t>Значение двигательной активности в обучении иностранному языку нельзя недооценивать: она способствует формированию богатых ассоциативных и прочных логических связей, что способствует бол</w:t>
      </w:r>
      <w:r>
        <w:rPr>
          <w:sz w:val="28"/>
          <w:szCs w:val="28"/>
        </w:rPr>
        <w:t xml:space="preserve">ее </w:t>
      </w:r>
      <w:r w:rsidRPr="00773C5D">
        <w:rPr>
          <w:sz w:val="28"/>
          <w:szCs w:val="28"/>
        </w:rPr>
        <w:t>прочному</w:t>
      </w:r>
      <w:r>
        <w:rPr>
          <w:sz w:val="28"/>
          <w:szCs w:val="28"/>
        </w:rPr>
        <w:t xml:space="preserve"> </w:t>
      </w:r>
      <w:r w:rsidRPr="00773C5D">
        <w:rPr>
          <w:sz w:val="28"/>
          <w:szCs w:val="28"/>
        </w:rPr>
        <w:t>усвоению и д</w:t>
      </w:r>
      <w:r>
        <w:rPr>
          <w:sz w:val="28"/>
          <w:szCs w:val="28"/>
        </w:rPr>
        <w:t xml:space="preserve">олговременному </w:t>
      </w:r>
      <w:r w:rsidRPr="00773C5D">
        <w:rPr>
          <w:sz w:val="28"/>
          <w:szCs w:val="28"/>
        </w:rPr>
        <w:t xml:space="preserve">запоминанию изученного материала. В ситуации игры процессы восприятия, понимания и усвоения в психике ребенка протекают точнее и быстрее. Это непреднамеренное обучение называется </w:t>
      </w:r>
      <w:proofErr w:type="spellStart"/>
      <w:r w:rsidRPr="00773C5D">
        <w:rPr>
          <w:sz w:val="28"/>
          <w:szCs w:val="28"/>
        </w:rPr>
        <w:t>автодидактикой</w:t>
      </w:r>
      <w:proofErr w:type="spellEnd"/>
      <w:r w:rsidRPr="00773C5D">
        <w:rPr>
          <w:sz w:val="28"/>
          <w:szCs w:val="28"/>
        </w:rPr>
        <w:t>.</w:t>
      </w:r>
      <w:r w:rsidR="00E23ED6">
        <w:rPr>
          <w:sz w:val="28"/>
          <w:szCs w:val="28"/>
        </w:rPr>
        <w:t xml:space="preserve"> Как отмечают А.</w:t>
      </w:r>
      <w:r w:rsidR="00846EB0">
        <w:rPr>
          <w:sz w:val="28"/>
          <w:szCs w:val="28"/>
        </w:rPr>
        <w:t> </w:t>
      </w:r>
      <w:r w:rsidR="00E23ED6">
        <w:rPr>
          <w:sz w:val="28"/>
          <w:szCs w:val="28"/>
        </w:rPr>
        <w:t>Р. Давлетшина и А.</w:t>
      </w:r>
      <w:r w:rsidR="00846EB0">
        <w:rPr>
          <w:sz w:val="28"/>
          <w:szCs w:val="28"/>
        </w:rPr>
        <w:t> </w:t>
      </w:r>
      <w:r w:rsidR="00E23ED6">
        <w:rPr>
          <w:sz w:val="28"/>
          <w:szCs w:val="28"/>
        </w:rPr>
        <w:t xml:space="preserve">Р. </w:t>
      </w:r>
      <w:proofErr w:type="spellStart"/>
      <w:r w:rsidR="00E23ED6">
        <w:rPr>
          <w:sz w:val="28"/>
          <w:szCs w:val="28"/>
        </w:rPr>
        <w:t>Бодулева</w:t>
      </w:r>
      <w:proofErr w:type="spellEnd"/>
      <w:r w:rsidR="00E23ED6">
        <w:rPr>
          <w:sz w:val="28"/>
          <w:szCs w:val="28"/>
        </w:rPr>
        <w:t>: «</w:t>
      </w:r>
      <w:r w:rsidR="00E23ED6" w:rsidRPr="00E23ED6">
        <w:rPr>
          <w:sz w:val="28"/>
          <w:szCs w:val="28"/>
        </w:rPr>
        <w:t>Игры в учебном процессе должны быть подобраны следующим образом: сначала применяются игры, направленные на знакомство детей с новыми словами и их значениями; после применяются игры на закрепление знаний и на автоматизацию новых лексических единиц</w:t>
      </w:r>
      <w:r w:rsidR="00E23ED6">
        <w:rPr>
          <w:sz w:val="28"/>
          <w:szCs w:val="28"/>
        </w:rPr>
        <w:t xml:space="preserve">» </w:t>
      </w:r>
      <w:r w:rsidR="00E23ED6" w:rsidRPr="00E23ED6">
        <w:rPr>
          <w:sz w:val="28"/>
          <w:szCs w:val="28"/>
        </w:rPr>
        <w:t>[</w:t>
      </w:r>
      <w:r w:rsidR="00EF78FE">
        <w:rPr>
          <w:sz w:val="28"/>
          <w:szCs w:val="28"/>
        </w:rPr>
        <w:t>7</w:t>
      </w:r>
      <w:r w:rsidR="00EF78FE" w:rsidRPr="00EF78FE">
        <w:rPr>
          <w:sz w:val="28"/>
          <w:szCs w:val="28"/>
        </w:rPr>
        <w:t xml:space="preserve">, </w:t>
      </w:r>
      <w:r w:rsidR="00E23ED6">
        <w:rPr>
          <w:sz w:val="28"/>
          <w:szCs w:val="28"/>
        </w:rPr>
        <w:t>с.</w:t>
      </w:r>
      <w:r w:rsidR="00E86C83">
        <w:rPr>
          <w:sz w:val="28"/>
          <w:szCs w:val="28"/>
        </w:rPr>
        <w:t> </w:t>
      </w:r>
      <w:r w:rsidR="00E23ED6">
        <w:rPr>
          <w:sz w:val="28"/>
          <w:szCs w:val="28"/>
        </w:rPr>
        <w:t>170</w:t>
      </w:r>
      <w:r w:rsidR="00E23ED6" w:rsidRPr="00E23ED6">
        <w:rPr>
          <w:sz w:val="28"/>
          <w:szCs w:val="28"/>
        </w:rPr>
        <w:t>]</w:t>
      </w:r>
      <w:r w:rsidR="00EF78FE" w:rsidRPr="00EF78FE">
        <w:rPr>
          <w:sz w:val="28"/>
          <w:szCs w:val="28"/>
        </w:rPr>
        <w:t>.</w:t>
      </w:r>
    </w:p>
    <w:p w:rsidR="00773C5D" w:rsidRPr="004C75AD" w:rsidRDefault="00773C5D" w:rsidP="00754F2F">
      <w:pPr>
        <w:spacing w:line="360" w:lineRule="auto"/>
        <w:ind w:firstLine="708"/>
        <w:jc w:val="both"/>
        <w:rPr>
          <w:sz w:val="28"/>
          <w:szCs w:val="28"/>
        </w:rPr>
      </w:pPr>
      <w:r w:rsidRPr="00773C5D">
        <w:rPr>
          <w:sz w:val="28"/>
          <w:szCs w:val="28"/>
        </w:rPr>
        <w:t>Игровые методы и приемы выполняют две основные функции в обучении иностранному языку. Первая функция заключается в совершенствовании и закреплении знаний. Ребенок не просто воспроизводит знания в том виде, в каком они были усвоены, а трансформирует</w:t>
      </w:r>
      <w:r>
        <w:rPr>
          <w:sz w:val="28"/>
          <w:szCs w:val="28"/>
        </w:rPr>
        <w:t xml:space="preserve"> их и </w:t>
      </w:r>
      <w:r w:rsidRPr="00773C5D">
        <w:rPr>
          <w:sz w:val="28"/>
          <w:szCs w:val="28"/>
        </w:rPr>
        <w:t>учится оперировать ими независимо от игровой ситуации</w:t>
      </w:r>
      <w:r w:rsidRPr="0036034E">
        <w:rPr>
          <w:sz w:val="28"/>
          <w:szCs w:val="28"/>
        </w:rPr>
        <w:t>.</w:t>
      </w:r>
      <w:r w:rsidR="0036034E" w:rsidRPr="0036034E">
        <w:rPr>
          <w:sz w:val="28"/>
          <w:szCs w:val="28"/>
        </w:rPr>
        <w:t xml:space="preserve"> Согласно Е.</w:t>
      </w:r>
      <w:r w:rsidR="00846EB0">
        <w:rPr>
          <w:sz w:val="28"/>
          <w:szCs w:val="28"/>
        </w:rPr>
        <w:t> </w:t>
      </w:r>
      <w:r w:rsidR="0036034E" w:rsidRPr="0036034E">
        <w:rPr>
          <w:sz w:val="28"/>
          <w:szCs w:val="28"/>
        </w:rPr>
        <w:t xml:space="preserve">А. </w:t>
      </w:r>
      <w:proofErr w:type="spellStart"/>
      <w:proofErr w:type="gramStart"/>
      <w:r w:rsidR="0036034E" w:rsidRPr="0036034E">
        <w:rPr>
          <w:sz w:val="28"/>
          <w:szCs w:val="28"/>
        </w:rPr>
        <w:t>Балиной</w:t>
      </w:r>
      <w:proofErr w:type="spellEnd"/>
      <w:r w:rsidR="0036034E" w:rsidRPr="0036034E">
        <w:rPr>
          <w:sz w:val="28"/>
          <w:szCs w:val="28"/>
        </w:rPr>
        <w:t xml:space="preserve">,  </w:t>
      </w:r>
      <w:r w:rsidR="0036034E">
        <w:rPr>
          <w:sz w:val="28"/>
          <w:szCs w:val="28"/>
        </w:rPr>
        <w:t>«</w:t>
      </w:r>
      <w:proofErr w:type="gramEnd"/>
      <w:r w:rsidR="0036034E">
        <w:rPr>
          <w:sz w:val="28"/>
          <w:szCs w:val="28"/>
        </w:rPr>
        <w:t>о</w:t>
      </w:r>
      <w:r w:rsidR="0036034E" w:rsidRPr="0036034E">
        <w:rPr>
          <w:sz w:val="28"/>
          <w:szCs w:val="28"/>
        </w:rPr>
        <w:t>тбор языкового материала необходимо осуществлять исходя из</w:t>
      </w:r>
      <w:r w:rsidR="0036034E">
        <w:rPr>
          <w:sz w:val="28"/>
          <w:szCs w:val="28"/>
        </w:rPr>
        <w:t xml:space="preserve"> его </w:t>
      </w:r>
      <w:r w:rsidR="0036034E" w:rsidRPr="0036034E">
        <w:rPr>
          <w:sz w:val="28"/>
          <w:szCs w:val="28"/>
        </w:rPr>
        <w:t xml:space="preserve">коммуникативной ценности, значимости, соответствия жизненному опыту </w:t>
      </w:r>
      <w:r w:rsidR="0036034E" w:rsidRPr="0036034E">
        <w:rPr>
          <w:sz w:val="28"/>
          <w:szCs w:val="28"/>
        </w:rPr>
        <w:lastRenderedPageBreak/>
        <w:t>детей данного возраста и их лексическому запасу на родном языке</w:t>
      </w:r>
      <w:r w:rsidR="0036034E">
        <w:rPr>
          <w:sz w:val="28"/>
          <w:szCs w:val="28"/>
        </w:rPr>
        <w:t xml:space="preserve">» </w:t>
      </w:r>
      <w:r w:rsidR="0036034E" w:rsidRPr="0036034E">
        <w:rPr>
          <w:sz w:val="28"/>
          <w:szCs w:val="28"/>
        </w:rPr>
        <w:t>[</w:t>
      </w:r>
      <w:r w:rsidR="00F21C05">
        <w:rPr>
          <w:sz w:val="28"/>
          <w:szCs w:val="28"/>
        </w:rPr>
        <w:t>1</w:t>
      </w:r>
      <w:r w:rsidR="00F21C05" w:rsidRPr="00F21C05">
        <w:rPr>
          <w:sz w:val="28"/>
          <w:szCs w:val="28"/>
        </w:rPr>
        <w:t xml:space="preserve">, </w:t>
      </w:r>
      <w:r w:rsidR="0036034E">
        <w:rPr>
          <w:sz w:val="28"/>
          <w:szCs w:val="28"/>
          <w:lang w:val="en-US"/>
        </w:rPr>
        <w:t>c</w:t>
      </w:r>
      <w:r w:rsidR="0036034E" w:rsidRPr="0036034E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="0036034E" w:rsidRPr="0036034E">
        <w:rPr>
          <w:sz w:val="28"/>
          <w:szCs w:val="28"/>
        </w:rPr>
        <w:t>244].</w:t>
      </w:r>
      <w:r w:rsidR="00F21C05" w:rsidRPr="00F21C05">
        <w:rPr>
          <w:sz w:val="28"/>
          <w:szCs w:val="28"/>
        </w:rPr>
        <w:t xml:space="preserve"> </w:t>
      </w:r>
      <w:r w:rsidRPr="00773C5D">
        <w:rPr>
          <w:sz w:val="28"/>
          <w:szCs w:val="28"/>
        </w:rPr>
        <w:t>Суть второй функции состоит в том, что одновременно дети усваивают знания и умения разного содержания.</w:t>
      </w:r>
      <w:r w:rsidR="004C75AD">
        <w:rPr>
          <w:sz w:val="28"/>
          <w:szCs w:val="28"/>
        </w:rPr>
        <w:t xml:space="preserve"> Как отмечает П.</w:t>
      </w:r>
      <w:r w:rsidR="00846EB0">
        <w:rPr>
          <w:sz w:val="28"/>
          <w:szCs w:val="28"/>
        </w:rPr>
        <w:t> </w:t>
      </w:r>
      <w:r w:rsidR="004C75AD">
        <w:rPr>
          <w:sz w:val="28"/>
          <w:szCs w:val="28"/>
        </w:rPr>
        <w:t>Я. Гальперина: «Поскольку решению творческих задач надо учить</w:t>
      </w:r>
      <w:r w:rsidR="004C75AD" w:rsidRPr="004C75AD">
        <w:rPr>
          <w:sz w:val="28"/>
          <w:szCs w:val="28"/>
        </w:rPr>
        <w:t xml:space="preserve">, </w:t>
      </w:r>
      <w:r w:rsidR="004C75AD">
        <w:rPr>
          <w:sz w:val="28"/>
          <w:szCs w:val="28"/>
        </w:rPr>
        <w:t>то надо помнить</w:t>
      </w:r>
      <w:r w:rsidR="004C75AD" w:rsidRPr="004C75AD">
        <w:rPr>
          <w:sz w:val="28"/>
          <w:szCs w:val="28"/>
        </w:rPr>
        <w:t xml:space="preserve">, </w:t>
      </w:r>
      <w:r w:rsidR="004C75AD">
        <w:rPr>
          <w:sz w:val="28"/>
          <w:szCs w:val="28"/>
        </w:rPr>
        <w:t xml:space="preserve">что учить этому можно с самого раннего детства» </w:t>
      </w:r>
      <w:r w:rsidR="004C75AD" w:rsidRPr="004C75AD">
        <w:rPr>
          <w:sz w:val="28"/>
          <w:szCs w:val="28"/>
        </w:rPr>
        <w:t>[</w:t>
      </w:r>
      <w:r w:rsidR="00795EC1">
        <w:rPr>
          <w:sz w:val="28"/>
          <w:szCs w:val="28"/>
        </w:rPr>
        <w:t>5</w:t>
      </w:r>
      <w:r w:rsidR="00795EC1" w:rsidRPr="00795EC1">
        <w:rPr>
          <w:sz w:val="28"/>
          <w:szCs w:val="28"/>
        </w:rPr>
        <w:t>,</w:t>
      </w:r>
      <w:r w:rsidR="00795EC1">
        <w:rPr>
          <w:sz w:val="28"/>
          <w:szCs w:val="28"/>
          <w:lang w:val="en-US"/>
        </w:rPr>
        <w:t> </w:t>
      </w:r>
      <w:r w:rsidR="004C75AD">
        <w:rPr>
          <w:sz w:val="28"/>
          <w:szCs w:val="28"/>
        </w:rPr>
        <w:t>с.</w:t>
      </w:r>
      <w:r w:rsidR="00E86C83">
        <w:rPr>
          <w:sz w:val="28"/>
          <w:szCs w:val="28"/>
        </w:rPr>
        <w:t> </w:t>
      </w:r>
      <w:r w:rsidR="004C75AD">
        <w:rPr>
          <w:sz w:val="28"/>
          <w:szCs w:val="28"/>
        </w:rPr>
        <w:t>309</w:t>
      </w:r>
      <w:r w:rsidR="004C75AD" w:rsidRPr="004C75AD">
        <w:rPr>
          <w:sz w:val="28"/>
          <w:szCs w:val="28"/>
        </w:rPr>
        <w:t>]</w:t>
      </w:r>
      <w:r w:rsidR="00795EC1">
        <w:rPr>
          <w:sz w:val="28"/>
          <w:szCs w:val="28"/>
        </w:rPr>
        <w:t>.</w:t>
      </w:r>
      <w:r w:rsidR="004C75AD" w:rsidRPr="004C75AD">
        <w:rPr>
          <w:sz w:val="28"/>
          <w:szCs w:val="28"/>
        </w:rPr>
        <w:t xml:space="preserve"> </w:t>
      </w:r>
      <w:r w:rsidR="004C75AD">
        <w:rPr>
          <w:sz w:val="28"/>
          <w:szCs w:val="28"/>
        </w:rPr>
        <w:t>В ходе лексической игры творческой задачей выступает вымышленная</w:t>
      </w:r>
      <w:r w:rsidR="004C75AD" w:rsidRPr="004C75AD">
        <w:rPr>
          <w:sz w:val="28"/>
          <w:szCs w:val="28"/>
        </w:rPr>
        <w:t xml:space="preserve">, </w:t>
      </w:r>
      <w:r w:rsidR="004C75AD">
        <w:rPr>
          <w:sz w:val="28"/>
          <w:szCs w:val="28"/>
        </w:rPr>
        <w:t>неизвестная ситуация в которой нужно найти решение</w:t>
      </w:r>
      <w:r w:rsidR="004C75AD" w:rsidRPr="004C75AD">
        <w:rPr>
          <w:sz w:val="28"/>
          <w:szCs w:val="28"/>
        </w:rPr>
        <w:t xml:space="preserve">, </w:t>
      </w:r>
      <w:r w:rsidR="004C75AD">
        <w:rPr>
          <w:sz w:val="28"/>
          <w:szCs w:val="28"/>
        </w:rPr>
        <w:t>применив все свои приобретенные знания и умения</w:t>
      </w:r>
      <w:r w:rsidR="004C75AD" w:rsidRPr="004C75AD">
        <w:rPr>
          <w:sz w:val="28"/>
          <w:szCs w:val="28"/>
        </w:rPr>
        <w:t xml:space="preserve">, </w:t>
      </w:r>
      <w:r w:rsidR="004C75AD">
        <w:rPr>
          <w:sz w:val="28"/>
          <w:szCs w:val="28"/>
        </w:rPr>
        <w:t>а именно знания пройденных лексических единиц</w:t>
      </w:r>
      <w:r w:rsidR="004C75AD" w:rsidRPr="004C75AD">
        <w:rPr>
          <w:sz w:val="28"/>
          <w:szCs w:val="28"/>
        </w:rPr>
        <w:t xml:space="preserve">, </w:t>
      </w:r>
      <w:r w:rsidR="004C75AD">
        <w:rPr>
          <w:sz w:val="28"/>
          <w:szCs w:val="28"/>
        </w:rPr>
        <w:t xml:space="preserve">чтобы успешно с ней справиться. </w:t>
      </w:r>
    </w:p>
    <w:p w:rsidR="00AB1FE5" w:rsidRPr="005F580E" w:rsidRDefault="00AB1FE5" w:rsidP="00AB1F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мнению С.</w:t>
      </w:r>
      <w:r w:rsidR="00846EB0">
        <w:rPr>
          <w:sz w:val="28"/>
          <w:szCs w:val="28"/>
        </w:rPr>
        <w:t> </w:t>
      </w: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Чепанова</w:t>
      </w:r>
      <w:proofErr w:type="spellEnd"/>
      <w:r w:rsidR="009E0930" w:rsidRPr="009E0930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="009E0930">
        <w:rPr>
          <w:sz w:val="28"/>
          <w:szCs w:val="28"/>
        </w:rPr>
        <w:t>и</w:t>
      </w:r>
      <w:r w:rsidRPr="00AB1FE5">
        <w:rPr>
          <w:sz w:val="28"/>
          <w:szCs w:val="28"/>
        </w:rPr>
        <w:t>гра позволяет успешно решать важные методические и психологические задачи, такие как:</w:t>
      </w:r>
      <w:r>
        <w:rPr>
          <w:sz w:val="28"/>
          <w:szCs w:val="28"/>
        </w:rPr>
        <w:t xml:space="preserve"> </w:t>
      </w:r>
      <w:r w:rsidRPr="00AB1FE5">
        <w:rPr>
          <w:sz w:val="28"/>
          <w:szCs w:val="28"/>
        </w:rPr>
        <w:t>создание психологической готовности детей к речевой деятельности, общению;</w:t>
      </w:r>
      <w:r>
        <w:rPr>
          <w:sz w:val="28"/>
          <w:szCs w:val="28"/>
        </w:rPr>
        <w:t xml:space="preserve"> </w:t>
      </w:r>
      <w:r w:rsidRPr="00AB1FE5">
        <w:rPr>
          <w:sz w:val="28"/>
          <w:szCs w:val="28"/>
        </w:rPr>
        <w:t>обеспечение естественной необходимости многократного повторения ими языкового</w:t>
      </w:r>
      <w:r>
        <w:rPr>
          <w:sz w:val="28"/>
          <w:szCs w:val="28"/>
        </w:rPr>
        <w:t xml:space="preserve"> </w:t>
      </w:r>
      <w:r w:rsidRPr="00AB1FE5">
        <w:rPr>
          <w:sz w:val="28"/>
          <w:szCs w:val="28"/>
        </w:rPr>
        <w:t>материала</w:t>
      </w:r>
      <w:r>
        <w:rPr>
          <w:sz w:val="28"/>
          <w:szCs w:val="28"/>
        </w:rPr>
        <w:t xml:space="preserve">; </w:t>
      </w:r>
      <w:r w:rsidRPr="00AB1FE5">
        <w:rPr>
          <w:sz w:val="28"/>
          <w:szCs w:val="28"/>
        </w:rPr>
        <w:t>тренировка обучающихся в выборе нужного речевого варианта, что является подготовкой к</w:t>
      </w:r>
      <w:r>
        <w:rPr>
          <w:sz w:val="28"/>
          <w:szCs w:val="28"/>
        </w:rPr>
        <w:t xml:space="preserve"> </w:t>
      </w:r>
      <w:r w:rsidRPr="00AB1FE5">
        <w:rPr>
          <w:sz w:val="28"/>
          <w:szCs w:val="28"/>
        </w:rPr>
        <w:t>ситуативной спонтанной речи;</w:t>
      </w:r>
      <w:r>
        <w:rPr>
          <w:sz w:val="28"/>
          <w:szCs w:val="28"/>
        </w:rPr>
        <w:t xml:space="preserve"> </w:t>
      </w:r>
      <w:r w:rsidRPr="00AB1FE5">
        <w:rPr>
          <w:sz w:val="28"/>
          <w:szCs w:val="28"/>
        </w:rPr>
        <w:t>снятие усталости и напряженности</w:t>
      </w:r>
      <w:r>
        <w:rPr>
          <w:sz w:val="28"/>
          <w:szCs w:val="28"/>
        </w:rPr>
        <w:t xml:space="preserve">» </w:t>
      </w:r>
      <w:r w:rsidRPr="00E704BF">
        <w:rPr>
          <w:sz w:val="28"/>
          <w:szCs w:val="28"/>
        </w:rPr>
        <w:t>[</w:t>
      </w:r>
      <w:r w:rsidR="00DC3E5A">
        <w:rPr>
          <w:sz w:val="28"/>
          <w:szCs w:val="28"/>
        </w:rPr>
        <w:t>26</w:t>
      </w:r>
      <w:r w:rsidR="00DC3E5A" w:rsidRPr="00DC3E5A">
        <w:rPr>
          <w:sz w:val="28"/>
          <w:szCs w:val="28"/>
        </w:rPr>
        <w:t xml:space="preserve">, </w:t>
      </w:r>
      <w:r w:rsidR="00DC3E5A">
        <w:rPr>
          <w:sz w:val="28"/>
          <w:szCs w:val="28"/>
        </w:rPr>
        <w:t>с.</w:t>
      </w:r>
      <w:r w:rsidR="00E86C83">
        <w:rPr>
          <w:sz w:val="28"/>
          <w:szCs w:val="28"/>
        </w:rPr>
        <w:t> </w:t>
      </w:r>
      <w:r w:rsidR="00DC3E5A">
        <w:rPr>
          <w:sz w:val="28"/>
          <w:szCs w:val="28"/>
        </w:rPr>
        <w:t>141</w:t>
      </w:r>
      <w:r w:rsidRPr="00E704BF">
        <w:rPr>
          <w:sz w:val="28"/>
          <w:szCs w:val="28"/>
        </w:rPr>
        <w:t>]</w:t>
      </w:r>
      <w:r w:rsidR="00DC3E5A">
        <w:rPr>
          <w:sz w:val="28"/>
          <w:szCs w:val="28"/>
        </w:rPr>
        <w:t>.</w:t>
      </w:r>
    </w:p>
    <w:p w:rsidR="001E2FA0" w:rsidRDefault="001E2FA0" w:rsidP="002B3E54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:rsidR="002B3E54" w:rsidRDefault="00883CE2" w:rsidP="002B3E54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B3E54" w:rsidRPr="002B3E54">
        <w:rPr>
          <w:b/>
          <w:bCs/>
          <w:sz w:val="28"/>
          <w:szCs w:val="28"/>
        </w:rPr>
        <w:t>3.2 Условия эффективного использования лексических игр в процессе формирования лексической компетенции</w:t>
      </w:r>
    </w:p>
    <w:p w:rsidR="002D2F2E" w:rsidRDefault="002D2F2E" w:rsidP="002B3E54">
      <w:pPr>
        <w:spacing w:line="360" w:lineRule="auto"/>
        <w:jc w:val="both"/>
        <w:rPr>
          <w:b/>
          <w:bCs/>
          <w:sz w:val="28"/>
          <w:szCs w:val="28"/>
        </w:rPr>
      </w:pPr>
    </w:p>
    <w:p w:rsidR="002E3D3C" w:rsidRDefault="002D2F2E" w:rsidP="002E3D3C">
      <w:pPr>
        <w:spacing w:line="360" w:lineRule="auto"/>
        <w:ind w:firstLine="708"/>
        <w:jc w:val="both"/>
        <w:rPr>
          <w:sz w:val="28"/>
          <w:szCs w:val="28"/>
        </w:rPr>
      </w:pPr>
      <w:r w:rsidRPr="002D2F2E">
        <w:rPr>
          <w:sz w:val="28"/>
          <w:szCs w:val="28"/>
        </w:rPr>
        <w:t xml:space="preserve">Грамотный преподаватель знает, что правильно подобранные и продуманные задания – чрезвычайно эффективный способ </w:t>
      </w:r>
      <w:r>
        <w:rPr>
          <w:sz w:val="28"/>
          <w:szCs w:val="28"/>
        </w:rPr>
        <w:t>отработки</w:t>
      </w:r>
      <w:r w:rsidRPr="002D2F2E">
        <w:rPr>
          <w:sz w:val="28"/>
          <w:szCs w:val="28"/>
        </w:rPr>
        <w:t xml:space="preserve"> и расширения словарного запаса иностранного языка</w:t>
      </w:r>
      <w:r>
        <w:rPr>
          <w:sz w:val="28"/>
          <w:szCs w:val="28"/>
        </w:rPr>
        <w:t xml:space="preserve"> у учащихся</w:t>
      </w:r>
      <w:r w:rsidRPr="002D2F2E">
        <w:rPr>
          <w:sz w:val="28"/>
          <w:szCs w:val="28"/>
        </w:rPr>
        <w:t xml:space="preserve">. </w:t>
      </w:r>
      <w:r w:rsidRPr="002B3E54">
        <w:rPr>
          <w:sz w:val="28"/>
          <w:szCs w:val="28"/>
        </w:rPr>
        <w:t xml:space="preserve">Следует также отметить, что учитель должен быть тщательно готов к проведению </w:t>
      </w:r>
      <w:proofErr w:type="spellStart"/>
      <w:r w:rsidRPr="002B3E54">
        <w:rPr>
          <w:sz w:val="28"/>
          <w:szCs w:val="28"/>
        </w:rPr>
        <w:t>определеннои</w:t>
      </w:r>
      <w:proofErr w:type="spellEnd"/>
      <w:r w:rsidRPr="002B3E54">
        <w:rPr>
          <w:sz w:val="28"/>
          <w:szCs w:val="28"/>
        </w:rPr>
        <w:t>̆ игры и быть рациональным при ее выборе и проведении.</w:t>
      </w:r>
      <w:r>
        <w:rPr>
          <w:sz w:val="28"/>
          <w:szCs w:val="28"/>
        </w:rPr>
        <w:t xml:space="preserve"> </w:t>
      </w:r>
      <w:r w:rsidRPr="002D2F2E">
        <w:rPr>
          <w:sz w:val="28"/>
          <w:szCs w:val="28"/>
        </w:rPr>
        <w:t xml:space="preserve">Поэтому игры для </w:t>
      </w:r>
      <w:r>
        <w:rPr>
          <w:sz w:val="28"/>
          <w:szCs w:val="28"/>
        </w:rPr>
        <w:t>усвоения</w:t>
      </w:r>
      <w:r w:rsidRPr="002D2F2E">
        <w:rPr>
          <w:sz w:val="28"/>
          <w:szCs w:val="28"/>
        </w:rPr>
        <w:t xml:space="preserve"> лексики должны соответствовать ряду требований, чтобы справляться с поставленными </w:t>
      </w:r>
      <w:r>
        <w:rPr>
          <w:sz w:val="28"/>
          <w:szCs w:val="28"/>
        </w:rPr>
        <w:t xml:space="preserve">тремя </w:t>
      </w:r>
      <w:r w:rsidRPr="002D2F2E">
        <w:rPr>
          <w:sz w:val="28"/>
          <w:szCs w:val="28"/>
        </w:rPr>
        <w:t>задачами</w:t>
      </w:r>
      <w:r>
        <w:rPr>
          <w:sz w:val="28"/>
          <w:szCs w:val="28"/>
        </w:rPr>
        <w:t>:</w:t>
      </w:r>
    </w:p>
    <w:p w:rsidR="002E3D3C" w:rsidRDefault="002E3D3C" w:rsidP="002E3D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1) з</w:t>
      </w:r>
      <w:r w:rsidR="002D2F2E" w:rsidRPr="002E3D3C">
        <w:rPr>
          <w:sz w:val="28"/>
          <w:szCs w:val="28"/>
        </w:rPr>
        <w:t>адания должны быть простыми, лаконичными, с четкими инструкциями, которые могут выполнить все участники (они не должны вызывать дискомфорт или негатив);</w:t>
      </w:r>
    </w:p>
    <w:p w:rsidR="002E3D3C" w:rsidRDefault="002E3D3C" w:rsidP="002E3D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2) </w:t>
      </w:r>
      <w:r w:rsidR="002D2F2E" w:rsidRPr="002E3D3C">
        <w:rPr>
          <w:sz w:val="28"/>
          <w:szCs w:val="28"/>
        </w:rPr>
        <w:t>такие занятия не должны занимать основную часть урока (важно помнить, что это вспомогательный инструмент в процессе обучения, но отнюдь не основной);</w:t>
      </w:r>
    </w:p>
    <w:p w:rsidR="002D2F2E" w:rsidRDefault="002E3D3C" w:rsidP="002E3D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3) </w:t>
      </w:r>
      <w:r w:rsidR="002D2F2E" w:rsidRPr="002D2F2E">
        <w:rPr>
          <w:sz w:val="28"/>
          <w:szCs w:val="28"/>
        </w:rPr>
        <w:t xml:space="preserve">каждый ученик должен быть вовлечен в увлекательный процесс обучения; </w:t>
      </w:r>
      <w:r w:rsidR="002D2F2E">
        <w:rPr>
          <w:sz w:val="28"/>
          <w:szCs w:val="28"/>
        </w:rPr>
        <w:t>э</w:t>
      </w:r>
      <w:r w:rsidR="002D2F2E" w:rsidRPr="002D2F2E">
        <w:rPr>
          <w:sz w:val="28"/>
          <w:szCs w:val="28"/>
        </w:rPr>
        <w:t>то важно для повышения мотивации и стимулирования активности в классе.</w:t>
      </w:r>
    </w:p>
    <w:p w:rsidR="006A7F7C" w:rsidRPr="006A7F7C" w:rsidRDefault="006A7F7C" w:rsidP="006A7F7C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Согласно Е.</w:t>
      </w:r>
      <w:r w:rsidR="00846EB0">
        <w:rPr>
          <w:sz w:val="28"/>
          <w:szCs w:val="28"/>
        </w:rPr>
        <w:t> </w:t>
      </w:r>
      <w:r>
        <w:rPr>
          <w:sz w:val="28"/>
          <w:szCs w:val="28"/>
        </w:rPr>
        <w:t xml:space="preserve">И. </w:t>
      </w:r>
      <w:proofErr w:type="spellStart"/>
      <w:r>
        <w:rPr>
          <w:sz w:val="28"/>
          <w:szCs w:val="28"/>
        </w:rPr>
        <w:t>Пассову</w:t>
      </w:r>
      <w:proofErr w:type="spellEnd"/>
      <w:r>
        <w:rPr>
          <w:sz w:val="28"/>
          <w:szCs w:val="28"/>
        </w:rPr>
        <w:t xml:space="preserve"> «о</w:t>
      </w:r>
      <w:r w:rsidRPr="006A7F7C">
        <w:rPr>
          <w:sz w:val="28"/>
          <w:szCs w:val="28"/>
        </w:rPr>
        <w:t>тбор речевого материала производится из воспроизводимых единиц. Отбор нужно делать таким образом, чтобы создать список лексических единиц, которые</w:t>
      </w:r>
      <w:r>
        <w:rPr>
          <w:sz w:val="28"/>
          <w:szCs w:val="28"/>
        </w:rPr>
        <w:t xml:space="preserve"> </w:t>
      </w:r>
      <w:r w:rsidRPr="006A7F7C">
        <w:rPr>
          <w:sz w:val="28"/>
          <w:szCs w:val="28"/>
        </w:rPr>
        <w:t xml:space="preserve">обеспечивают возможность говорения в </w:t>
      </w:r>
      <w:proofErr w:type="spellStart"/>
      <w:r w:rsidRPr="006A7F7C">
        <w:rPr>
          <w:sz w:val="28"/>
          <w:szCs w:val="28"/>
        </w:rPr>
        <w:t>заданнои</w:t>
      </w:r>
      <w:proofErr w:type="spellEnd"/>
      <w:r w:rsidRPr="006A7F7C">
        <w:rPr>
          <w:sz w:val="28"/>
          <w:szCs w:val="28"/>
        </w:rPr>
        <w:t xml:space="preserve">̆ сфере общения. Отобранные лексические единицы должны хотя быв </w:t>
      </w:r>
      <w:proofErr w:type="spellStart"/>
      <w:r w:rsidRPr="006A7F7C">
        <w:rPr>
          <w:sz w:val="28"/>
          <w:szCs w:val="28"/>
        </w:rPr>
        <w:t>минимальнои</w:t>
      </w:r>
      <w:proofErr w:type="spellEnd"/>
      <w:r w:rsidRPr="006A7F7C">
        <w:rPr>
          <w:sz w:val="28"/>
          <w:szCs w:val="28"/>
        </w:rPr>
        <w:t xml:space="preserve">̆ степени обслуживать </w:t>
      </w:r>
      <w:r>
        <w:rPr>
          <w:sz w:val="28"/>
          <w:szCs w:val="28"/>
        </w:rPr>
        <w:t>о</w:t>
      </w:r>
      <w:r w:rsidRPr="006A7F7C">
        <w:rPr>
          <w:sz w:val="28"/>
          <w:szCs w:val="28"/>
        </w:rPr>
        <w:t>сновные ситуации</w:t>
      </w:r>
      <w:r>
        <w:rPr>
          <w:sz w:val="28"/>
          <w:szCs w:val="28"/>
        </w:rPr>
        <w:t>»</w:t>
      </w:r>
      <w:r w:rsidR="00EF78FE">
        <w:rPr>
          <w:sz w:val="28"/>
          <w:szCs w:val="28"/>
        </w:rPr>
        <w:t xml:space="preserve"> </w:t>
      </w:r>
      <w:r w:rsidRPr="006A7F7C">
        <w:rPr>
          <w:sz w:val="28"/>
          <w:szCs w:val="28"/>
        </w:rPr>
        <w:t>[</w:t>
      </w:r>
      <w:r w:rsidR="00EF78FE">
        <w:rPr>
          <w:sz w:val="28"/>
          <w:szCs w:val="28"/>
        </w:rPr>
        <w:t>1</w:t>
      </w:r>
      <w:r w:rsidR="00BB4F7A" w:rsidRPr="00BB4F7A">
        <w:rPr>
          <w:sz w:val="28"/>
          <w:szCs w:val="28"/>
        </w:rPr>
        <w:t>4</w:t>
      </w:r>
      <w:r w:rsidR="00EF78FE" w:rsidRPr="00EF78F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6A7F7C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Pr="006A7F7C">
        <w:rPr>
          <w:sz w:val="28"/>
          <w:szCs w:val="28"/>
        </w:rPr>
        <w:t>272]</w:t>
      </w:r>
      <w:r w:rsidR="00EF78FE">
        <w:rPr>
          <w:sz w:val="28"/>
          <w:szCs w:val="28"/>
        </w:rPr>
        <w:t>.</w:t>
      </w:r>
    </w:p>
    <w:p w:rsidR="002D2F2E" w:rsidRDefault="002D2F2E" w:rsidP="002D2F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Лексические игры включают в себя несколько этапов:</w:t>
      </w:r>
    </w:p>
    <w:p w:rsidR="002D2F2E" w:rsidRDefault="002E3D3C" w:rsidP="002D2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2F2E" w:rsidRPr="00E501E4">
        <w:rPr>
          <w:sz w:val="28"/>
          <w:szCs w:val="28"/>
        </w:rPr>
        <w:t>–</w:t>
      </w:r>
      <w:r w:rsidR="009E0930">
        <w:rPr>
          <w:sz w:val="28"/>
          <w:szCs w:val="28"/>
        </w:rPr>
        <w:t> в</w:t>
      </w:r>
      <w:r w:rsidR="002B3E54" w:rsidRPr="002D2F2E">
        <w:rPr>
          <w:sz w:val="28"/>
          <w:szCs w:val="28"/>
        </w:rPr>
        <w:t>ведение в игру: создается игровая атмосфера, определяются цели и задачи игры, осуществляется психологическая подготовка учащихся к игре</w:t>
      </w:r>
      <w:r>
        <w:rPr>
          <w:sz w:val="28"/>
          <w:szCs w:val="28"/>
        </w:rPr>
        <w:t>;</w:t>
      </w:r>
    </w:p>
    <w:p w:rsidR="002D2F2E" w:rsidRDefault="002E3D3C" w:rsidP="002D2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2F2E" w:rsidRPr="00E501E4">
        <w:rPr>
          <w:sz w:val="28"/>
          <w:szCs w:val="28"/>
        </w:rPr>
        <w:t>–</w:t>
      </w:r>
      <w:r w:rsidR="009E0930">
        <w:rPr>
          <w:sz w:val="28"/>
          <w:szCs w:val="28"/>
        </w:rPr>
        <w:t> о</w:t>
      </w:r>
      <w:r w:rsidR="002B3E54" w:rsidRPr="002B3E54">
        <w:rPr>
          <w:sz w:val="28"/>
          <w:szCs w:val="28"/>
        </w:rPr>
        <w:t>рганизация игры: разъяснение участникам правил и условий игры, распределение ролей (педагог должен убедиться, что все участники понимают правила игры и готовы к участию)</w:t>
      </w:r>
      <w:r>
        <w:rPr>
          <w:sz w:val="28"/>
          <w:szCs w:val="28"/>
        </w:rPr>
        <w:t>;</w:t>
      </w:r>
    </w:p>
    <w:p w:rsidR="002D2F2E" w:rsidRDefault="002E3D3C" w:rsidP="002D2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2F2E" w:rsidRPr="00E501E4">
        <w:rPr>
          <w:sz w:val="28"/>
          <w:szCs w:val="28"/>
        </w:rPr>
        <w:t>–</w:t>
      </w:r>
      <w:r w:rsidR="002D2F2E">
        <w:rPr>
          <w:sz w:val="28"/>
          <w:szCs w:val="28"/>
        </w:rPr>
        <w:t xml:space="preserve"> </w:t>
      </w:r>
      <w:r w:rsidR="009E0930">
        <w:rPr>
          <w:sz w:val="28"/>
          <w:szCs w:val="28"/>
        </w:rPr>
        <w:t>п</w:t>
      </w:r>
      <w:r w:rsidR="002B3E54" w:rsidRPr="002B3E54">
        <w:rPr>
          <w:sz w:val="28"/>
          <w:szCs w:val="28"/>
        </w:rPr>
        <w:t xml:space="preserve">роведение игры: </w:t>
      </w:r>
      <w:r w:rsidR="002B3E54">
        <w:rPr>
          <w:sz w:val="28"/>
          <w:szCs w:val="28"/>
        </w:rPr>
        <w:t>у</w:t>
      </w:r>
      <w:r w:rsidR="002B3E54" w:rsidRPr="002B3E54">
        <w:rPr>
          <w:sz w:val="28"/>
          <w:szCs w:val="28"/>
        </w:rPr>
        <w:t xml:space="preserve">читель должен оценивать игру со стороны, отмечая, как </w:t>
      </w:r>
      <w:r w:rsidR="002B3E54">
        <w:rPr>
          <w:sz w:val="28"/>
          <w:szCs w:val="28"/>
        </w:rPr>
        <w:t>обстоят дела</w:t>
      </w:r>
      <w:r w:rsidR="002B3E54" w:rsidRPr="002B3E54">
        <w:rPr>
          <w:sz w:val="28"/>
          <w:szCs w:val="28"/>
        </w:rPr>
        <w:t xml:space="preserve"> у каждого ученика, каких успехов он добился и над чем еще нужно поработать</w:t>
      </w:r>
      <w:r>
        <w:rPr>
          <w:sz w:val="28"/>
          <w:szCs w:val="28"/>
        </w:rPr>
        <w:t>;</w:t>
      </w:r>
    </w:p>
    <w:p w:rsidR="00536139" w:rsidRDefault="002E3D3C" w:rsidP="002D2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2F2E" w:rsidRPr="00E501E4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п</w:t>
      </w:r>
      <w:r w:rsidR="002B3E54" w:rsidRPr="002B3E54">
        <w:rPr>
          <w:sz w:val="28"/>
          <w:szCs w:val="28"/>
        </w:rPr>
        <w:t>од</w:t>
      </w:r>
      <w:r w:rsidR="00A17FB8">
        <w:rPr>
          <w:sz w:val="28"/>
          <w:szCs w:val="28"/>
        </w:rPr>
        <w:t>ведение</w:t>
      </w:r>
      <w:r w:rsidR="002B3E54" w:rsidRPr="002B3E54">
        <w:rPr>
          <w:sz w:val="28"/>
          <w:szCs w:val="28"/>
        </w:rPr>
        <w:t xml:space="preserve"> итог</w:t>
      </w:r>
      <w:r w:rsidR="00A17FB8">
        <w:rPr>
          <w:sz w:val="28"/>
          <w:szCs w:val="28"/>
        </w:rPr>
        <w:t>ов</w:t>
      </w:r>
      <w:r w:rsidR="002B3E54" w:rsidRPr="002B3E54">
        <w:rPr>
          <w:sz w:val="28"/>
          <w:szCs w:val="28"/>
        </w:rPr>
        <w:t>: в конце игры учителю следует рассказать о результатах участников (сначала нужно отметить, что удалось ученикам, каких успехов они добились, выделить наиболее активных участников, а затем указать на слабые стороны).</w:t>
      </w:r>
      <w:r w:rsidR="00A17FB8">
        <w:rPr>
          <w:sz w:val="28"/>
          <w:szCs w:val="28"/>
        </w:rPr>
        <w:t xml:space="preserve"> </w:t>
      </w:r>
    </w:p>
    <w:p w:rsidR="002B3E54" w:rsidRDefault="00536139" w:rsidP="002D2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17FB8">
        <w:rPr>
          <w:sz w:val="28"/>
          <w:szCs w:val="28"/>
        </w:rPr>
        <w:t>Таким образом</w:t>
      </w:r>
      <w:r w:rsidR="00A17FB8" w:rsidRPr="00A17FB8">
        <w:rPr>
          <w:sz w:val="28"/>
          <w:szCs w:val="28"/>
        </w:rPr>
        <w:t xml:space="preserve">, </w:t>
      </w:r>
      <w:r w:rsidR="00A17FB8">
        <w:rPr>
          <w:sz w:val="28"/>
          <w:szCs w:val="28"/>
        </w:rPr>
        <w:t>учащихся не расстроят комментарии со стороны учителя на наличие недочетов при проведении игры</w:t>
      </w:r>
      <w:r w:rsidRPr="0053613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так как они будут сфокусированы на положительных аспектах. </w:t>
      </w:r>
    </w:p>
    <w:p w:rsidR="002D4090" w:rsidRDefault="00B326FA" w:rsidP="002D40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Можно сделать</w:t>
      </w:r>
      <w:r w:rsidRPr="00B326FA">
        <w:rPr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 w:rsidRPr="00B326FA">
        <w:rPr>
          <w:sz w:val="28"/>
          <w:szCs w:val="28"/>
        </w:rPr>
        <w:t>,</w:t>
      </w:r>
      <w:r>
        <w:rPr>
          <w:sz w:val="28"/>
          <w:szCs w:val="28"/>
        </w:rPr>
        <w:t xml:space="preserve"> что л</w:t>
      </w:r>
      <w:r w:rsidRPr="00B326FA">
        <w:rPr>
          <w:sz w:val="28"/>
          <w:szCs w:val="28"/>
        </w:rPr>
        <w:t xml:space="preserve">ексические игры являются эффективным методом обучения, дающим действительно хорошие результаты в усвоении нового материала и закреплении изученного. Это инструмент, создающий </w:t>
      </w:r>
      <w:r w:rsidRPr="00B326FA">
        <w:rPr>
          <w:sz w:val="28"/>
          <w:szCs w:val="28"/>
        </w:rPr>
        <w:lastRenderedPageBreak/>
        <w:t>атмосферу творчества и погружения в языковую среду, помогающий устранить психологические и разговорные барьеры</w:t>
      </w:r>
      <w:r>
        <w:rPr>
          <w:sz w:val="28"/>
          <w:szCs w:val="28"/>
        </w:rPr>
        <w:t xml:space="preserve"> учащихся</w:t>
      </w:r>
      <w:r w:rsidRPr="00B326FA">
        <w:rPr>
          <w:sz w:val="28"/>
          <w:szCs w:val="28"/>
        </w:rPr>
        <w:t>.</w:t>
      </w:r>
    </w:p>
    <w:p w:rsidR="002D4090" w:rsidRDefault="002D4090" w:rsidP="002D4090">
      <w:pPr>
        <w:spacing w:line="360" w:lineRule="auto"/>
        <w:jc w:val="both"/>
        <w:rPr>
          <w:sz w:val="28"/>
          <w:szCs w:val="28"/>
        </w:rPr>
      </w:pPr>
    </w:p>
    <w:p w:rsidR="002D4090" w:rsidRPr="002D4090" w:rsidRDefault="002D4090" w:rsidP="002D4090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2D4090">
        <w:rPr>
          <w:b/>
          <w:bCs/>
          <w:sz w:val="28"/>
          <w:szCs w:val="28"/>
        </w:rPr>
        <w:t xml:space="preserve">3.3 Приемы и формы использования лексических игр </w:t>
      </w:r>
    </w:p>
    <w:p w:rsidR="002B3E54" w:rsidRDefault="002B3E54" w:rsidP="002B3E54">
      <w:pPr>
        <w:spacing w:line="360" w:lineRule="auto"/>
        <w:ind w:firstLine="708"/>
        <w:jc w:val="both"/>
        <w:rPr>
          <w:sz w:val="28"/>
          <w:szCs w:val="28"/>
        </w:rPr>
      </w:pPr>
    </w:p>
    <w:p w:rsidR="009A22F4" w:rsidRPr="009A22F4" w:rsidRDefault="009A22F4" w:rsidP="009A22F4">
      <w:pPr>
        <w:spacing w:line="360" w:lineRule="auto"/>
        <w:ind w:firstLine="708"/>
        <w:jc w:val="both"/>
        <w:rPr>
          <w:sz w:val="28"/>
          <w:szCs w:val="28"/>
        </w:rPr>
      </w:pPr>
      <w:r w:rsidRPr="009A22F4">
        <w:rPr>
          <w:sz w:val="28"/>
          <w:szCs w:val="28"/>
        </w:rPr>
        <w:t xml:space="preserve">Усвоение достаточного количества единиц, содержащихся в лексическом ядре </w:t>
      </w:r>
      <w:r>
        <w:rPr>
          <w:sz w:val="28"/>
          <w:szCs w:val="28"/>
        </w:rPr>
        <w:t>иностранного</w:t>
      </w:r>
      <w:r w:rsidRPr="009A22F4">
        <w:rPr>
          <w:sz w:val="28"/>
          <w:szCs w:val="28"/>
        </w:rPr>
        <w:t xml:space="preserve"> языка, обеспечивает правильное понимание </w:t>
      </w:r>
      <w:r>
        <w:rPr>
          <w:sz w:val="28"/>
          <w:szCs w:val="28"/>
        </w:rPr>
        <w:t xml:space="preserve">речи </w:t>
      </w:r>
      <w:r w:rsidRPr="009A22F4">
        <w:rPr>
          <w:sz w:val="28"/>
          <w:szCs w:val="28"/>
        </w:rPr>
        <w:t>и создает условия для свободного участия в иноязычном общении.</w:t>
      </w:r>
    </w:p>
    <w:p w:rsidR="002B3E54" w:rsidRDefault="009A22F4" w:rsidP="009A22F4">
      <w:pPr>
        <w:spacing w:line="360" w:lineRule="auto"/>
        <w:ind w:firstLine="708"/>
        <w:jc w:val="both"/>
        <w:rPr>
          <w:sz w:val="28"/>
          <w:szCs w:val="28"/>
        </w:rPr>
      </w:pPr>
      <w:r w:rsidRPr="009A22F4">
        <w:rPr>
          <w:sz w:val="28"/>
          <w:szCs w:val="28"/>
        </w:rPr>
        <w:t xml:space="preserve">Для того чтобы усвоение учебного материала происходило осознанно, а не механически, </w:t>
      </w:r>
      <w:r>
        <w:rPr>
          <w:sz w:val="28"/>
          <w:szCs w:val="28"/>
        </w:rPr>
        <w:t xml:space="preserve">тренировке </w:t>
      </w:r>
      <w:r w:rsidRPr="009A22F4">
        <w:rPr>
          <w:sz w:val="28"/>
          <w:szCs w:val="28"/>
        </w:rPr>
        <w:t>учащихся употреблени</w:t>
      </w:r>
      <w:r>
        <w:rPr>
          <w:sz w:val="28"/>
          <w:szCs w:val="28"/>
        </w:rPr>
        <w:t>и</w:t>
      </w:r>
      <w:r w:rsidRPr="009A22F4">
        <w:rPr>
          <w:sz w:val="28"/>
          <w:szCs w:val="28"/>
        </w:rPr>
        <w:t xml:space="preserve"> лексических единиц должно предшествовать их объяснени</w:t>
      </w:r>
      <w:r>
        <w:rPr>
          <w:sz w:val="28"/>
          <w:szCs w:val="28"/>
        </w:rPr>
        <w:t>е</w:t>
      </w:r>
      <w:r w:rsidRPr="009A22F4">
        <w:rPr>
          <w:sz w:val="28"/>
          <w:szCs w:val="28"/>
        </w:rPr>
        <w:t xml:space="preserve">. Однако понимание </w:t>
      </w:r>
      <w:r>
        <w:rPr>
          <w:sz w:val="28"/>
          <w:szCs w:val="28"/>
        </w:rPr>
        <w:t>лексических единиц является</w:t>
      </w:r>
      <w:r w:rsidRPr="009A22F4">
        <w:rPr>
          <w:sz w:val="28"/>
          <w:szCs w:val="28"/>
        </w:rPr>
        <w:t xml:space="preserve"> первы</w:t>
      </w:r>
      <w:r>
        <w:rPr>
          <w:sz w:val="28"/>
          <w:szCs w:val="28"/>
        </w:rPr>
        <w:t>м</w:t>
      </w:r>
      <w:r w:rsidRPr="009A22F4">
        <w:rPr>
          <w:sz w:val="28"/>
          <w:szCs w:val="28"/>
        </w:rPr>
        <w:t xml:space="preserve"> шаг</w:t>
      </w:r>
      <w:r>
        <w:rPr>
          <w:sz w:val="28"/>
          <w:szCs w:val="28"/>
        </w:rPr>
        <w:t>ом</w:t>
      </w:r>
      <w:r w:rsidRPr="009A22F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9A22F4">
        <w:rPr>
          <w:sz w:val="28"/>
          <w:szCs w:val="28"/>
        </w:rPr>
        <w:t xml:space="preserve"> овладени</w:t>
      </w:r>
      <w:r>
        <w:rPr>
          <w:sz w:val="28"/>
          <w:szCs w:val="28"/>
        </w:rPr>
        <w:t>ю</w:t>
      </w:r>
      <w:r w:rsidRPr="009A22F4">
        <w:rPr>
          <w:sz w:val="28"/>
          <w:szCs w:val="28"/>
        </w:rPr>
        <w:t xml:space="preserve"> и овладени</w:t>
      </w:r>
      <w:r>
        <w:rPr>
          <w:sz w:val="28"/>
          <w:szCs w:val="28"/>
        </w:rPr>
        <w:t>ю</w:t>
      </w:r>
      <w:r w:rsidRPr="009A22F4">
        <w:rPr>
          <w:sz w:val="28"/>
          <w:szCs w:val="28"/>
        </w:rPr>
        <w:t xml:space="preserve"> </w:t>
      </w:r>
      <w:r>
        <w:rPr>
          <w:sz w:val="28"/>
          <w:szCs w:val="28"/>
        </w:rPr>
        <w:t>новой лексики</w:t>
      </w:r>
      <w:r w:rsidRPr="009A22F4">
        <w:rPr>
          <w:sz w:val="28"/>
          <w:szCs w:val="28"/>
        </w:rPr>
        <w:t>.</w:t>
      </w:r>
    </w:p>
    <w:p w:rsidR="002B3E54" w:rsidRDefault="009A22F4" w:rsidP="002B3E54">
      <w:pPr>
        <w:spacing w:line="360" w:lineRule="auto"/>
        <w:ind w:firstLine="708"/>
        <w:jc w:val="both"/>
        <w:rPr>
          <w:sz w:val="28"/>
          <w:szCs w:val="28"/>
        </w:rPr>
      </w:pPr>
      <w:r w:rsidRPr="009A22F4">
        <w:rPr>
          <w:sz w:val="28"/>
          <w:szCs w:val="28"/>
        </w:rPr>
        <w:t xml:space="preserve">После </w:t>
      </w:r>
      <w:proofErr w:type="spellStart"/>
      <w:r w:rsidRPr="009A22F4">
        <w:rPr>
          <w:sz w:val="28"/>
          <w:szCs w:val="28"/>
        </w:rPr>
        <w:t>семантизации</w:t>
      </w:r>
      <w:proofErr w:type="spellEnd"/>
      <w:r w:rsidRPr="009A22F4">
        <w:rPr>
          <w:sz w:val="28"/>
          <w:szCs w:val="28"/>
        </w:rPr>
        <w:t xml:space="preserve"> изученного лексического материала необходимо его первичное закрепление, которое осуществляется в ходе выполнения </w:t>
      </w:r>
      <w:r>
        <w:rPr>
          <w:sz w:val="28"/>
          <w:szCs w:val="28"/>
        </w:rPr>
        <w:t>учащимся различных</w:t>
      </w:r>
      <w:r w:rsidRPr="009A22F4">
        <w:rPr>
          <w:sz w:val="28"/>
          <w:szCs w:val="28"/>
        </w:rPr>
        <w:t xml:space="preserve"> тренировочных упражнений, </w:t>
      </w:r>
      <w:r>
        <w:rPr>
          <w:sz w:val="28"/>
          <w:szCs w:val="28"/>
        </w:rPr>
        <w:t>а именно лексических игр</w:t>
      </w:r>
      <w:r w:rsidRPr="009A22F4">
        <w:rPr>
          <w:sz w:val="28"/>
          <w:szCs w:val="28"/>
        </w:rPr>
        <w:t>.</w:t>
      </w:r>
    </w:p>
    <w:p w:rsidR="009A22F4" w:rsidRPr="009A22F4" w:rsidRDefault="009A22F4" w:rsidP="009A22F4">
      <w:pPr>
        <w:spacing w:line="360" w:lineRule="auto"/>
        <w:ind w:firstLine="709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sz w:val="28"/>
          <w:szCs w:val="28"/>
        </w:rPr>
        <w:t>Педагоги говорят</w:t>
      </w:r>
      <w:r w:rsidRPr="009A22F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 w:rsidRPr="009A22F4">
        <w:rPr>
          <w:sz w:val="28"/>
          <w:szCs w:val="28"/>
        </w:rPr>
        <w:t xml:space="preserve">без </w:t>
      </w:r>
      <w:r>
        <w:rPr>
          <w:sz w:val="28"/>
          <w:szCs w:val="28"/>
        </w:rPr>
        <w:t xml:space="preserve">использования лексических игр в качестве усвоения и </w:t>
      </w:r>
      <w:r w:rsidRPr="009A22F4">
        <w:rPr>
          <w:sz w:val="28"/>
          <w:szCs w:val="28"/>
        </w:rPr>
        <w:t>закреплени</w:t>
      </w:r>
      <w:r>
        <w:rPr>
          <w:sz w:val="28"/>
          <w:szCs w:val="28"/>
        </w:rPr>
        <w:t>я</w:t>
      </w:r>
      <w:r w:rsidRPr="009A22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лексики </w:t>
      </w:r>
      <w:r w:rsidRPr="009A22F4">
        <w:rPr>
          <w:sz w:val="28"/>
          <w:szCs w:val="28"/>
        </w:rPr>
        <w:t xml:space="preserve">в памяти ребенка </w:t>
      </w:r>
      <w:r>
        <w:rPr>
          <w:sz w:val="28"/>
          <w:szCs w:val="28"/>
        </w:rPr>
        <w:t xml:space="preserve">процесс обучения </w:t>
      </w:r>
      <w:r w:rsidRPr="009A22F4">
        <w:rPr>
          <w:sz w:val="28"/>
          <w:szCs w:val="28"/>
        </w:rPr>
        <w:t>происходит менее эффективно и требует чрезмерного умственного напряжения</w:t>
      </w:r>
      <w:r>
        <w:rPr>
          <w:sz w:val="28"/>
          <w:szCs w:val="28"/>
        </w:rPr>
        <w:t xml:space="preserve"> для учащегося</w:t>
      </w:r>
      <w:r w:rsidRPr="009A22F4">
        <w:rPr>
          <w:sz w:val="28"/>
          <w:szCs w:val="28"/>
        </w:rPr>
        <w:t>,</w:t>
      </w:r>
      <w:r>
        <w:rPr>
          <w:sz w:val="28"/>
          <w:szCs w:val="28"/>
        </w:rPr>
        <w:t xml:space="preserve"> что является недопустимым для младшего школьника. </w:t>
      </w:r>
      <w:r>
        <w:rPr>
          <w:color w:val="181818"/>
          <w:sz w:val="28"/>
          <w:szCs w:val="28"/>
        </w:rPr>
        <w:t>Следует отметить, что игра не только облегчает</w:t>
      </w:r>
      <w:r w:rsidRPr="0003698F">
        <w:rPr>
          <w:color w:val="181818"/>
          <w:sz w:val="28"/>
          <w:szCs w:val="28"/>
        </w:rPr>
        <w:t xml:space="preserve">, </w:t>
      </w:r>
      <w:r>
        <w:rPr>
          <w:color w:val="181818"/>
          <w:sz w:val="28"/>
          <w:szCs w:val="28"/>
        </w:rPr>
        <w:t xml:space="preserve">но и вносит разнообразие </w:t>
      </w:r>
      <w:r w:rsidR="0003698F">
        <w:rPr>
          <w:color w:val="181818"/>
          <w:sz w:val="28"/>
          <w:szCs w:val="28"/>
        </w:rPr>
        <w:t>в учебный процесс.</w:t>
      </w:r>
    </w:p>
    <w:p w:rsidR="0003698F" w:rsidRPr="0003698F" w:rsidRDefault="009A22F4" w:rsidP="009A22F4">
      <w:pPr>
        <w:spacing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Игра дает умение ориентироваться в реальных жизненных ситуациях, проигрывая их неоднократно и как бы «понарошку» в своем вымышленном мире; даёт психологическую устойчивость; снимает </w:t>
      </w:r>
      <w:r w:rsidR="0003698F">
        <w:rPr>
          <w:color w:val="181818"/>
          <w:sz w:val="28"/>
          <w:szCs w:val="28"/>
        </w:rPr>
        <w:t>напряжение</w:t>
      </w:r>
      <w:r>
        <w:rPr>
          <w:color w:val="181818"/>
          <w:sz w:val="28"/>
          <w:szCs w:val="28"/>
        </w:rPr>
        <w:t>; вырабатывает активное отношение к жизни и целеустремленность в выполнении поставленной цели.</w:t>
      </w:r>
      <w:r w:rsidR="0003698F">
        <w:rPr>
          <w:color w:val="181818"/>
          <w:sz w:val="28"/>
          <w:szCs w:val="28"/>
        </w:rPr>
        <w:t xml:space="preserve"> Принимая участие в игре</w:t>
      </w:r>
      <w:r w:rsidR="0003698F" w:rsidRPr="0003698F">
        <w:rPr>
          <w:color w:val="181818"/>
          <w:sz w:val="28"/>
          <w:szCs w:val="28"/>
        </w:rPr>
        <w:t xml:space="preserve">, </w:t>
      </w:r>
      <w:r w:rsidR="0003698F">
        <w:rPr>
          <w:color w:val="181818"/>
          <w:sz w:val="28"/>
          <w:szCs w:val="28"/>
        </w:rPr>
        <w:t>учащиеся р</w:t>
      </w:r>
      <w:r w:rsidR="0003698F" w:rsidRPr="0003698F">
        <w:rPr>
          <w:color w:val="181818"/>
          <w:sz w:val="28"/>
          <w:szCs w:val="28"/>
        </w:rPr>
        <w:t>еша</w:t>
      </w:r>
      <w:r w:rsidR="0003698F">
        <w:rPr>
          <w:color w:val="181818"/>
          <w:sz w:val="28"/>
          <w:szCs w:val="28"/>
        </w:rPr>
        <w:t xml:space="preserve">ют </w:t>
      </w:r>
      <w:r w:rsidR="0003698F" w:rsidRPr="0003698F">
        <w:rPr>
          <w:color w:val="181818"/>
          <w:sz w:val="28"/>
          <w:szCs w:val="28"/>
        </w:rPr>
        <w:t>игровые задачи</w:t>
      </w:r>
      <w:r w:rsidR="0003698F">
        <w:rPr>
          <w:color w:val="181818"/>
          <w:sz w:val="28"/>
          <w:szCs w:val="28"/>
        </w:rPr>
        <w:t xml:space="preserve"> и</w:t>
      </w:r>
      <w:r w:rsidR="0003698F" w:rsidRPr="0003698F">
        <w:rPr>
          <w:color w:val="181818"/>
          <w:sz w:val="28"/>
          <w:szCs w:val="28"/>
        </w:rPr>
        <w:t xml:space="preserve"> достигают педагогической цели, сами того не осознавая</w:t>
      </w:r>
      <w:r w:rsidR="0003698F">
        <w:rPr>
          <w:color w:val="181818"/>
          <w:sz w:val="28"/>
          <w:szCs w:val="28"/>
        </w:rPr>
        <w:t xml:space="preserve">. </w:t>
      </w:r>
      <w:r w:rsidR="0003698F" w:rsidRPr="0003698F">
        <w:rPr>
          <w:color w:val="181818"/>
          <w:sz w:val="28"/>
          <w:szCs w:val="28"/>
        </w:rPr>
        <w:t xml:space="preserve">Играя в </w:t>
      </w:r>
      <w:r w:rsidR="0003698F">
        <w:rPr>
          <w:color w:val="181818"/>
          <w:sz w:val="28"/>
          <w:szCs w:val="28"/>
        </w:rPr>
        <w:t>лексическую игру</w:t>
      </w:r>
      <w:r w:rsidR="0003698F" w:rsidRPr="0003698F">
        <w:rPr>
          <w:color w:val="181818"/>
          <w:sz w:val="28"/>
          <w:szCs w:val="28"/>
        </w:rPr>
        <w:t xml:space="preserve">, учащиеся   концентрируют свое внимание над конкретными задачами, стоящими в игре, а результатом их деятельности </w:t>
      </w:r>
      <w:r w:rsidR="0003698F">
        <w:rPr>
          <w:color w:val="181818"/>
          <w:sz w:val="28"/>
          <w:szCs w:val="28"/>
        </w:rPr>
        <w:t>является</w:t>
      </w:r>
      <w:r w:rsidR="0003698F" w:rsidRPr="0003698F">
        <w:rPr>
          <w:color w:val="181818"/>
          <w:sz w:val="28"/>
          <w:szCs w:val="28"/>
        </w:rPr>
        <w:t xml:space="preserve"> усвоение новой лексики</w:t>
      </w:r>
      <w:r w:rsidR="0003698F">
        <w:rPr>
          <w:color w:val="181818"/>
          <w:sz w:val="28"/>
          <w:szCs w:val="28"/>
        </w:rPr>
        <w:t xml:space="preserve"> и о</w:t>
      </w:r>
      <w:r w:rsidR="0003698F" w:rsidRPr="0003698F">
        <w:rPr>
          <w:color w:val="181818"/>
          <w:sz w:val="28"/>
          <w:szCs w:val="28"/>
        </w:rPr>
        <w:t>бщение на иностранном языке</w:t>
      </w:r>
      <w:r w:rsidR="0003698F">
        <w:rPr>
          <w:color w:val="181818"/>
          <w:sz w:val="28"/>
          <w:szCs w:val="28"/>
        </w:rPr>
        <w:t>.</w:t>
      </w:r>
    </w:p>
    <w:p w:rsidR="0003698F" w:rsidRDefault="0003698F" w:rsidP="0003698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03698F">
        <w:rPr>
          <w:sz w:val="28"/>
          <w:szCs w:val="28"/>
        </w:rPr>
        <w:t>гровая деятельность в процессе обучения выполняет следующие функции:</w:t>
      </w:r>
    </w:p>
    <w:p w:rsidR="0003698F" w:rsidRDefault="002E3D3C" w:rsidP="000369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0930" w:rsidRPr="009E0930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о</w:t>
      </w:r>
      <w:r w:rsidR="0003698F" w:rsidRPr="0003698F">
        <w:rPr>
          <w:sz w:val="28"/>
          <w:szCs w:val="28"/>
        </w:rPr>
        <w:t>бучающая функция заключается в развитии памяти, внимания, восприятии информации, развитии внеучебных умений и навыков</w:t>
      </w:r>
      <w:r>
        <w:rPr>
          <w:sz w:val="28"/>
          <w:szCs w:val="28"/>
        </w:rPr>
        <w:t>;</w:t>
      </w:r>
    </w:p>
    <w:p w:rsidR="0003698F" w:rsidRDefault="002E3D3C" w:rsidP="000369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0930" w:rsidRPr="009E0930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в</w:t>
      </w:r>
      <w:r w:rsidR="0003698F" w:rsidRPr="0003698F">
        <w:rPr>
          <w:sz w:val="28"/>
          <w:szCs w:val="28"/>
        </w:rPr>
        <w:t>оспитательная функция заключается в воспитании такого качества как внимательное, гуманное отношение к партнеру по игре;</w:t>
      </w:r>
      <w:r w:rsidR="0003698F">
        <w:rPr>
          <w:sz w:val="28"/>
          <w:szCs w:val="28"/>
        </w:rPr>
        <w:t xml:space="preserve"> </w:t>
      </w:r>
    </w:p>
    <w:p w:rsidR="0003698F" w:rsidRDefault="002E3D3C" w:rsidP="000369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0930" w:rsidRPr="009E0930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р</w:t>
      </w:r>
      <w:r w:rsidR="0003698F" w:rsidRPr="0003698F">
        <w:rPr>
          <w:sz w:val="28"/>
          <w:szCs w:val="28"/>
        </w:rPr>
        <w:t xml:space="preserve">азвлекательная функция состоит в создании благоприятной атмосферы на уроке, превращение урока в </w:t>
      </w:r>
      <w:r w:rsidR="0003698F">
        <w:rPr>
          <w:sz w:val="28"/>
          <w:szCs w:val="28"/>
        </w:rPr>
        <w:t>увлекательное</w:t>
      </w:r>
      <w:r w:rsidR="0003698F" w:rsidRPr="0003698F">
        <w:rPr>
          <w:sz w:val="28"/>
          <w:szCs w:val="28"/>
        </w:rPr>
        <w:t xml:space="preserve"> </w:t>
      </w:r>
      <w:r w:rsidR="0003698F">
        <w:rPr>
          <w:sz w:val="28"/>
          <w:szCs w:val="28"/>
        </w:rPr>
        <w:t>путешествие</w:t>
      </w:r>
      <w:r w:rsidR="0003698F" w:rsidRPr="0003698F">
        <w:rPr>
          <w:sz w:val="28"/>
          <w:szCs w:val="28"/>
        </w:rPr>
        <w:t xml:space="preserve">, а </w:t>
      </w:r>
      <w:r w:rsidR="0003698F">
        <w:rPr>
          <w:sz w:val="28"/>
          <w:szCs w:val="28"/>
        </w:rPr>
        <w:t>иногда</w:t>
      </w:r>
      <w:r w:rsidR="0003698F" w:rsidRPr="0003698F">
        <w:rPr>
          <w:sz w:val="28"/>
          <w:szCs w:val="28"/>
        </w:rPr>
        <w:t xml:space="preserve"> и в сказочный мир.</w:t>
      </w:r>
    </w:p>
    <w:p w:rsidR="0003698F" w:rsidRDefault="002E3D3C" w:rsidP="000369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0930" w:rsidRPr="009E0930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к</w:t>
      </w:r>
      <w:r w:rsidR="0003698F" w:rsidRPr="0003698F">
        <w:rPr>
          <w:sz w:val="28"/>
          <w:szCs w:val="28"/>
        </w:rPr>
        <w:t>оммуникативная функция заключается в создании атмосферы иноязычного общения, объединении коллектива учащихся, установление новых эмоционально-коммуникативных отношений, основанных на взаимодействии на иностранном языке</w:t>
      </w:r>
      <w:r>
        <w:rPr>
          <w:sz w:val="28"/>
          <w:szCs w:val="28"/>
        </w:rPr>
        <w:t>;</w:t>
      </w:r>
    </w:p>
    <w:p w:rsidR="0003698F" w:rsidRDefault="002E3D3C" w:rsidP="000369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0930" w:rsidRPr="009E0930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р</w:t>
      </w:r>
      <w:r w:rsidR="0003698F" w:rsidRPr="0003698F">
        <w:rPr>
          <w:sz w:val="28"/>
          <w:szCs w:val="28"/>
        </w:rPr>
        <w:t>елаксационная функция</w:t>
      </w:r>
      <w:r w:rsidR="0003698F">
        <w:rPr>
          <w:sz w:val="28"/>
          <w:szCs w:val="28"/>
        </w:rPr>
        <w:t xml:space="preserve"> проявляется в </w:t>
      </w:r>
      <w:r w:rsidR="0003698F" w:rsidRPr="0003698F">
        <w:rPr>
          <w:sz w:val="28"/>
          <w:szCs w:val="28"/>
        </w:rPr>
        <w:t>сняти</w:t>
      </w:r>
      <w:r w:rsidR="0003698F">
        <w:rPr>
          <w:sz w:val="28"/>
          <w:szCs w:val="28"/>
        </w:rPr>
        <w:t>и</w:t>
      </w:r>
      <w:r w:rsidR="0003698F" w:rsidRPr="0003698F">
        <w:rPr>
          <w:sz w:val="28"/>
          <w:szCs w:val="28"/>
        </w:rPr>
        <w:t xml:space="preserve"> эмоционального напряжения, вызванного нагрузкой на нервную систему при интенсивном обучении иностранному языку</w:t>
      </w:r>
      <w:r>
        <w:rPr>
          <w:sz w:val="28"/>
          <w:szCs w:val="28"/>
        </w:rPr>
        <w:t>;</w:t>
      </w:r>
    </w:p>
    <w:p w:rsidR="00B326FA" w:rsidRDefault="002E3D3C" w:rsidP="000369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0930" w:rsidRPr="009E0930">
        <w:rPr>
          <w:sz w:val="28"/>
          <w:szCs w:val="28"/>
        </w:rPr>
        <w:t>–</w:t>
      </w:r>
      <w:r w:rsidR="00C729E3">
        <w:rPr>
          <w:sz w:val="28"/>
          <w:szCs w:val="28"/>
        </w:rPr>
        <w:t> </w:t>
      </w:r>
      <w:r w:rsidR="009E0930">
        <w:rPr>
          <w:sz w:val="28"/>
          <w:szCs w:val="28"/>
        </w:rPr>
        <w:t>р</w:t>
      </w:r>
      <w:r w:rsidR="0003698F" w:rsidRPr="0003698F">
        <w:rPr>
          <w:sz w:val="28"/>
          <w:szCs w:val="28"/>
        </w:rPr>
        <w:t>азвивающая функция направлена на гармоничное развитие личностных качеств для активизации резервных возможностей личности.</w:t>
      </w:r>
    </w:p>
    <w:p w:rsidR="00B326FA" w:rsidRDefault="0003698F" w:rsidP="0003698F">
      <w:pPr>
        <w:spacing w:line="360" w:lineRule="auto"/>
        <w:ind w:firstLine="708"/>
        <w:jc w:val="both"/>
        <w:rPr>
          <w:sz w:val="28"/>
          <w:szCs w:val="28"/>
        </w:rPr>
      </w:pPr>
      <w:r w:rsidRPr="0003698F">
        <w:rPr>
          <w:sz w:val="28"/>
          <w:szCs w:val="28"/>
        </w:rPr>
        <w:t xml:space="preserve">В структуру игры как процесса </w:t>
      </w:r>
      <w:r>
        <w:rPr>
          <w:sz w:val="28"/>
          <w:szCs w:val="28"/>
        </w:rPr>
        <w:t xml:space="preserve">обычно </w:t>
      </w:r>
      <w:r w:rsidRPr="0003698F">
        <w:rPr>
          <w:sz w:val="28"/>
          <w:szCs w:val="28"/>
        </w:rPr>
        <w:t>входят:</w:t>
      </w:r>
      <w:r>
        <w:rPr>
          <w:sz w:val="28"/>
          <w:szCs w:val="28"/>
        </w:rPr>
        <w:t xml:space="preserve"> </w:t>
      </w:r>
      <w:r w:rsidRPr="0003698F">
        <w:rPr>
          <w:sz w:val="28"/>
          <w:szCs w:val="28"/>
        </w:rPr>
        <w:t>роли, взятые на себя участниками игры;</w:t>
      </w:r>
      <w:r>
        <w:rPr>
          <w:sz w:val="28"/>
          <w:szCs w:val="28"/>
        </w:rPr>
        <w:t xml:space="preserve"> </w:t>
      </w:r>
      <w:r w:rsidRPr="0003698F">
        <w:rPr>
          <w:sz w:val="28"/>
          <w:szCs w:val="28"/>
        </w:rPr>
        <w:t>игровые действия как средство реализации этих ролей;</w:t>
      </w:r>
      <w:r>
        <w:rPr>
          <w:sz w:val="28"/>
          <w:szCs w:val="28"/>
        </w:rPr>
        <w:t xml:space="preserve"> </w:t>
      </w:r>
      <w:r w:rsidRPr="0003698F">
        <w:rPr>
          <w:sz w:val="28"/>
          <w:szCs w:val="28"/>
        </w:rPr>
        <w:t>игровое употребление предметов, т.е. замещение реальных вещей «игровыми», условными;</w:t>
      </w:r>
      <w:r>
        <w:rPr>
          <w:sz w:val="28"/>
          <w:szCs w:val="28"/>
        </w:rPr>
        <w:t xml:space="preserve"> </w:t>
      </w:r>
      <w:r w:rsidRPr="0003698F">
        <w:rPr>
          <w:sz w:val="28"/>
          <w:szCs w:val="28"/>
        </w:rPr>
        <w:t>реальные отношения между участниками игры;</w:t>
      </w:r>
      <w:r>
        <w:rPr>
          <w:sz w:val="28"/>
          <w:szCs w:val="28"/>
        </w:rPr>
        <w:t xml:space="preserve"> с</w:t>
      </w:r>
      <w:r w:rsidRPr="0003698F">
        <w:rPr>
          <w:sz w:val="28"/>
          <w:szCs w:val="28"/>
        </w:rPr>
        <w:t>южет (содержание)</w:t>
      </w:r>
      <w:r>
        <w:rPr>
          <w:sz w:val="28"/>
          <w:szCs w:val="28"/>
        </w:rPr>
        <w:t xml:space="preserve"> </w:t>
      </w:r>
      <w:r w:rsidR="00846EB0">
        <w:rPr>
          <w:sz w:val="28"/>
          <w:szCs w:val="28"/>
        </w:rPr>
        <w:t>т.е.</w:t>
      </w:r>
      <w:r w:rsidRPr="0003698F">
        <w:rPr>
          <w:sz w:val="28"/>
          <w:szCs w:val="28"/>
        </w:rPr>
        <w:t xml:space="preserve"> область действительности, условно воспроизводимая в игре.</w:t>
      </w:r>
      <w:r w:rsidR="00801F34">
        <w:rPr>
          <w:sz w:val="28"/>
          <w:szCs w:val="28"/>
        </w:rPr>
        <w:t xml:space="preserve"> </w:t>
      </w:r>
    </w:p>
    <w:p w:rsidR="00801F34" w:rsidRPr="00F21C05" w:rsidRDefault="00801F34" w:rsidP="00801F3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Однако п</w:t>
      </w:r>
      <w:r w:rsidRPr="00801F34">
        <w:rPr>
          <w:sz w:val="28"/>
          <w:szCs w:val="28"/>
        </w:rPr>
        <w:t xml:space="preserve">ри формировании </w:t>
      </w:r>
      <w:r>
        <w:rPr>
          <w:sz w:val="28"/>
          <w:szCs w:val="28"/>
        </w:rPr>
        <w:t xml:space="preserve">лексического </w:t>
      </w:r>
      <w:r w:rsidRPr="00801F34">
        <w:rPr>
          <w:sz w:val="28"/>
          <w:szCs w:val="28"/>
        </w:rPr>
        <w:t>навыка могут возникнуть проблемы, которые нужно решать следующим образом</w:t>
      </w:r>
      <w:r w:rsidR="00094535">
        <w:rPr>
          <w:sz w:val="28"/>
          <w:szCs w:val="28"/>
        </w:rPr>
        <w:t>. По мнению Е.</w:t>
      </w:r>
      <w:r w:rsidR="00561CB8">
        <w:rPr>
          <w:sz w:val="28"/>
          <w:szCs w:val="28"/>
        </w:rPr>
        <w:t> </w:t>
      </w:r>
      <w:r w:rsidR="00094535">
        <w:rPr>
          <w:sz w:val="28"/>
          <w:szCs w:val="28"/>
        </w:rPr>
        <w:t>В. </w:t>
      </w:r>
      <w:r>
        <w:rPr>
          <w:sz w:val="28"/>
          <w:szCs w:val="28"/>
        </w:rPr>
        <w:t>Бычковской</w:t>
      </w:r>
      <w:r w:rsidRPr="00801F34">
        <w:rPr>
          <w:sz w:val="28"/>
          <w:szCs w:val="28"/>
        </w:rPr>
        <w:t>,</w:t>
      </w:r>
      <w:r>
        <w:rPr>
          <w:sz w:val="28"/>
          <w:szCs w:val="28"/>
        </w:rPr>
        <w:t xml:space="preserve"> «п</w:t>
      </w:r>
      <w:r w:rsidRPr="00801F34">
        <w:rPr>
          <w:sz w:val="28"/>
          <w:szCs w:val="28"/>
        </w:rPr>
        <w:t xml:space="preserve">роблему стеснения и боязни сделать ошибку можно минимизировать созданием атмосферы доброжелательности, </w:t>
      </w:r>
      <w:r>
        <w:rPr>
          <w:sz w:val="28"/>
          <w:szCs w:val="28"/>
        </w:rPr>
        <w:t>п</w:t>
      </w:r>
      <w:r w:rsidRPr="00801F34">
        <w:rPr>
          <w:sz w:val="28"/>
          <w:szCs w:val="28"/>
        </w:rPr>
        <w:t xml:space="preserve">роблема нехватки языковых и речевых средств устраняется созданием опор содержательного, языкового и речевого плана. Большую помощь может </w:t>
      </w:r>
      <w:r w:rsidRPr="00801F34">
        <w:rPr>
          <w:sz w:val="28"/>
          <w:szCs w:val="28"/>
        </w:rPr>
        <w:lastRenderedPageBreak/>
        <w:t>оказать использование опор вербального характера (схем, таблиц, планов с ключевыми словами), а также невербальных (картинок, музыки)</w:t>
      </w:r>
      <w:r>
        <w:rPr>
          <w:sz w:val="28"/>
          <w:szCs w:val="28"/>
        </w:rPr>
        <w:t>»</w:t>
      </w:r>
      <w:r w:rsidR="00F21C05" w:rsidRPr="00F21C05">
        <w:rPr>
          <w:sz w:val="28"/>
          <w:szCs w:val="28"/>
        </w:rPr>
        <w:t xml:space="preserve"> </w:t>
      </w:r>
      <w:r w:rsidRPr="00B14366">
        <w:rPr>
          <w:sz w:val="28"/>
          <w:szCs w:val="28"/>
        </w:rPr>
        <w:t>[</w:t>
      </w:r>
      <w:r w:rsidR="00F21C05">
        <w:rPr>
          <w:sz w:val="28"/>
          <w:szCs w:val="28"/>
        </w:rPr>
        <w:t>4</w:t>
      </w:r>
      <w:r w:rsidR="00F21C05" w:rsidRPr="00F21C05">
        <w:rPr>
          <w:sz w:val="28"/>
          <w:szCs w:val="28"/>
        </w:rPr>
        <w:t xml:space="preserve">, </w:t>
      </w:r>
      <w:r w:rsidR="00F21C05">
        <w:rPr>
          <w:sz w:val="28"/>
          <w:szCs w:val="28"/>
          <w:lang w:val="en-US"/>
        </w:rPr>
        <w:t>c</w:t>
      </w:r>
      <w:r w:rsidR="00F21C05" w:rsidRPr="00F21C05">
        <w:rPr>
          <w:sz w:val="28"/>
          <w:szCs w:val="28"/>
        </w:rPr>
        <w:t>.</w:t>
      </w:r>
      <w:r w:rsidR="00E86C83">
        <w:rPr>
          <w:sz w:val="28"/>
          <w:szCs w:val="28"/>
        </w:rPr>
        <w:t> </w:t>
      </w:r>
      <w:r w:rsidR="00556A48">
        <w:rPr>
          <w:sz w:val="28"/>
          <w:szCs w:val="28"/>
        </w:rPr>
        <w:t>52</w:t>
      </w:r>
      <w:r w:rsidRPr="00B14366">
        <w:rPr>
          <w:sz w:val="28"/>
          <w:szCs w:val="28"/>
        </w:rPr>
        <w:t>]</w:t>
      </w:r>
      <w:r w:rsidR="00F21C05" w:rsidRPr="00F21C05">
        <w:rPr>
          <w:sz w:val="28"/>
          <w:szCs w:val="28"/>
        </w:rPr>
        <w:t>.</w:t>
      </w:r>
    </w:p>
    <w:p w:rsidR="00E3704E" w:rsidRDefault="00AB48DF" w:rsidP="00C304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14366">
        <w:rPr>
          <w:sz w:val="28"/>
          <w:szCs w:val="28"/>
        </w:rPr>
        <w:t>современной методике обучения иностранным языкам описано огромное количество</w:t>
      </w:r>
      <w:r>
        <w:rPr>
          <w:sz w:val="28"/>
          <w:szCs w:val="28"/>
        </w:rPr>
        <w:t xml:space="preserve"> лексических </w:t>
      </w:r>
      <w:r w:rsidR="00683258">
        <w:rPr>
          <w:sz w:val="28"/>
          <w:szCs w:val="28"/>
        </w:rPr>
        <w:t>игр, используемых на начальном</w:t>
      </w:r>
      <w:r>
        <w:rPr>
          <w:sz w:val="28"/>
          <w:szCs w:val="28"/>
        </w:rPr>
        <w:t xml:space="preserve"> </w:t>
      </w:r>
      <w:r w:rsidR="00683258">
        <w:rPr>
          <w:sz w:val="28"/>
          <w:szCs w:val="28"/>
        </w:rPr>
        <w:t>этапе</w:t>
      </w:r>
      <w:r w:rsidR="00B14366">
        <w:rPr>
          <w:sz w:val="28"/>
          <w:szCs w:val="28"/>
        </w:rPr>
        <w:t>.</w:t>
      </w:r>
    </w:p>
    <w:p w:rsidR="00E3704E" w:rsidRDefault="00683258" w:rsidP="00C304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Одной из таких игр является игра «Цвета»</w:t>
      </w:r>
      <w:r w:rsidRPr="0068325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которой необходимо </w:t>
      </w:r>
      <w:r w:rsidRPr="00683258">
        <w:rPr>
          <w:sz w:val="28"/>
          <w:szCs w:val="28"/>
        </w:rPr>
        <w:t>назвать предметы о</w:t>
      </w:r>
      <w:r>
        <w:rPr>
          <w:sz w:val="28"/>
          <w:szCs w:val="28"/>
        </w:rPr>
        <w:t>пределённого</w:t>
      </w:r>
      <w:r w:rsidRPr="00683258">
        <w:rPr>
          <w:sz w:val="28"/>
          <w:szCs w:val="28"/>
        </w:rPr>
        <w:t xml:space="preserve"> цвета</w:t>
      </w:r>
      <w:r>
        <w:rPr>
          <w:sz w:val="28"/>
          <w:szCs w:val="28"/>
        </w:rPr>
        <w:t xml:space="preserve">. В результате игры побеждает </w:t>
      </w:r>
      <w:r w:rsidRPr="00683258">
        <w:rPr>
          <w:sz w:val="28"/>
          <w:szCs w:val="28"/>
        </w:rPr>
        <w:t>команда, которая с</w:t>
      </w:r>
      <w:r>
        <w:rPr>
          <w:sz w:val="28"/>
          <w:szCs w:val="28"/>
        </w:rPr>
        <w:t>може</w:t>
      </w:r>
      <w:r w:rsidRPr="00683258">
        <w:rPr>
          <w:sz w:val="28"/>
          <w:szCs w:val="28"/>
        </w:rPr>
        <w:t xml:space="preserve">т назвать </w:t>
      </w:r>
      <w:r>
        <w:rPr>
          <w:sz w:val="28"/>
          <w:szCs w:val="28"/>
        </w:rPr>
        <w:t xml:space="preserve">как можно </w:t>
      </w:r>
      <w:r w:rsidRPr="00683258">
        <w:rPr>
          <w:sz w:val="28"/>
          <w:szCs w:val="28"/>
        </w:rPr>
        <w:t>больше предметов, животных</w:t>
      </w:r>
      <w:r w:rsidR="00561CB8">
        <w:rPr>
          <w:sz w:val="28"/>
          <w:szCs w:val="28"/>
        </w:rPr>
        <w:t xml:space="preserve"> </w:t>
      </w:r>
      <w:r w:rsidRPr="00683258">
        <w:rPr>
          <w:sz w:val="28"/>
          <w:szCs w:val="28"/>
        </w:rPr>
        <w:t>одного цвета.</w:t>
      </w:r>
      <w:r>
        <w:rPr>
          <w:sz w:val="28"/>
          <w:szCs w:val="28"/>
        </w:rPr>
        <w:t xml:space="preserve"> Цель данной игры представляет собой отличное закрепление пройденной лексики. </w:t>
      </w:r>
    </w:p>
    <w:p w:rsidR="00E704BF" w:rsidRDefault="00E3704E" w:rsidP="00B14366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Следует отметить</w:t>
      </w:r>
      <w:r w:rsidRPr="00E3704E">
        <w:rPr>
          <w:sz w:val="28"/>
          <w:szCs w:val="28"/>
        </w:rPr>
        <w:t xml:space="preserve">, </w:t>
      </w:r>
      <w:r>
        <w:rPr>
          <w:sz w:val="28"/>
          <w:szCs w:val="28"/>
        </w:rPr>
        <w:t>что</w:t>
      </w:r>
      <w:r w:rsidR="00683258">
        <w:rPr>
          <w:sz w:val="28"/>
          <w:szCs w:val="28"/>
        </w:rPr>
        <w:t xml:space="preserve"> игра с использованием учебного инвентаря</w:t>
      </w:r>
      <w:r w:rsidR="00683258" w:rsidRPr="00683258">
        <w:rPr>
          <w:sz w:val="28"/>
          <w:szCs w:val="28"/>
        </w:rPr>
        <w:t xml:space="preserve">, </w:t>
      </w:r>
      <w:r w:rsidR="00683258">
        <w:rPr>
          <w:sz w:val="28"/>
          <w:szCs w:val="28"/>
        </w:rPr>
        <w:t xml:space="preserve">в </w:t>
      </w:r>
      <w:r>
        <w:rPr>
          <w:sz w:val="28"/>
          <w:szCs w:val="28"/>
        </w:rPr>
        <w:t>следующем</w:t>
      </w:r>
      <w:r w:rsidR="00683258">
        <w:rPr>
          <w:sz w:val="28"/>
          <w:szCs w:val="28"/>
        </w:rPr>
        <w:t xml:space="preserve"> случае карточек с картинками</w:t>
      </w:r>
      <w:r w:rsidRPr="00E3704E">
        <w:rPr>
          <w:sz w:val="28"/>
          <w:szCs w:val="28"/>
        </w:rPr>
        <w:t xml:space="preserve">, </w:t>
      </w:r>
      <w:r w:rsidR="00683258">
        <w:rPr>
          <w:sz w:val="28"/>
          <w:szCs w:val="28"/>
        </w:rPr>
        <w:t xml:space="preserve">вызывает огромный интерес среди младших школьников. Цель игры заключается в активизации пройденной лексики. В ходе игры </w:t>
      </w:r>
      <w:r w:rsidR="00094535">
        <w:rPr>
          <w:color w:val="181818"/>
          <w:sz w:val="28"/>
          <w:szCs w:val="28"/>
          <w:shd w:val="clear" w:color="auto" w:fill="FFFFFF"/>
        </w:rPr>
        <w:t xml:space="preserve">каждый учащийся получает тематический рисунок. Он должен рассмотреть его и </w:t>
      </w:r>
      <w:r w:rsidR="00683258">
        <w:rPr>
          <w:color w:val="181818"/>
          <w:sz w:val="28"/>
          <w:szCs w:val="28"/>
          <w:shd w:val="clear" w:color="auto" w:fill="FFFFFF"/>
        </w:rPr>
        <w:t>рассказать, что на не</w:t>
      </w:r>
      <w:r w:rsidR="00094535">
        <w:rPr>
          <w:color w:val="181818"/>
          <w:sz w:val="28"/>
          <w:szCs w:val="28"/>
          <w:shd w:val="clear" w:color="auto" w:fill="FFFFFF"/>
        </w:rPr>
        <w:t>м изображено как можно быстрее.</w:t>
      </w:r>
      <w:r w:rsidR="00683258">
        <w:rPr>
          <w:color w:val="181818"/>
          <w:sz w:val="28"/>
          <w:szCs w:val="28"/>
          <w:shd w:val="clear" w:color="auto" w:fill="FFFFFF"/>
        </w:rPr>
        <w:t xml:space="preserve"> Тот, кто первым угадает название рисунка, получает следующий и выполняет то же</w:t>
      </w:r>
      <w:r w:rsidR="007A545A">
        <w:rPr>
          <w:color w:val="181818"/>
          <w:sz w:val="28"/>
          <w:szCs w:val="28"/>
          <w:shd w:val="clear" w:color="auto" w:fill="FFFFFF"/>
        </w:rPr>
        <w:t xml:space="preserve"> </w:t>
      </w:r>
      <w:r w:rsidR="00683258">
        <w:rPr>
          <w:color w:val="181818"/>
          <w:sz w:val="28"/>
          <w:szCs w:val="28"/>
          <w:shd w:val="clear" w:color="auto" w:fill="FFFFFF"/>
        </w:rPr>
        <w:t>задание. Выигрывает тот, кто угадает больше названий. Таким образом</w:t>
      </w:r>
      <w:r w:rsidR="00683258" w:rsidRPr="00683258">
        <w:rPr>
          <w:color w:val="181818"/>
          <w:sz w:val="28"/>
          <w:szCs w:val="28"/>
          <w:shd w:val="clear" w:color="auto" w:fill="FFFFFF"/>
        </w:rPr>
        <w:t xml:space="preserve">, </w:t>
      </w:r>
      <w:r w:rsidR="00683258">
        <w:rPr>
          <w:color w:val="181818"/>
          <w:sz w:val="28"/>
          <w:szCs w:val="28"/>
          <w:shd w:val="clear" w:color="auto" w:fill="FFFFFF"/>
        </w:rPr>
        <w:t>в результате игры у учащихся повышается внимание</w:t>
      </w:r>
      <w:r w:rsidR="00683258" w:rsidRPr="00683258">
        <w:rPr>
          <w:color w:val="181818"/>
          <w:sz w:val="28"/>
          <w:szCs w:val="28"/>
          <w:shd w:val="clear" w:color="auto" w:fill="FFFFFF"/>
        </w:rPr>
        <w:t xml:space="preserve">, </w:t>
      </w:r>
      <w:r w:rsidR="00683258">
        <w:rPr>
          <w:color w:val="181818"/>
          <w:sz w:val="28"/>
          <w:szCs w:val="28"/>
          <w:shd w:val="clear" w:color="auto" w:fill="FFFFFF"/>
        </w:rPr>
        <w:t>так как они угадывают картинки на скорость</w:t>
      </w:r>
      <w:r w:rsidR="00683258" w:rsidRPr="00683258">
        <w:rPr>
          <w:color w:val="181818"/>
          <w:sz w:val="28"/>
          <w:szCs w:val="28"/>
          <w:shd w:val="clear" w:color="auto" w:fill="FFFFFF"/>
        </w:rPr>
        <w:t xml:space="preserve">, </w:t>
      </w:r>
      <w:r w:rsidR="00683258">
        <w:rPr>
          <w:color w:val="181818"/>
          <w:sz w:val="28"/>
          <w:szCs w:val="28"/>
          <w:shd w:val="clear" w:color="auto" w:fill="FFFFFF"/>
        </w:rPr>
        <w:t>увеличивается мотивация</w:t>
      </w:r>
      <w:r w:rsidR="00C30457">
        <w:rPr>
          <w:color w:val="181818"/>
          <w:sz w:val="28"/>
          <w:szCs w:val="28"/>
          <w:shd w:val="clear" w:color="auto" w:fill="FFFFFF"/>
        </w:rPr>
        <w:t xml:space="preserve"> и происходит более успешное усвоение пройденной лексики. Более того это отличный способ простимулировать учеников и включить их в активную работу на уроке</w:t>
      </w:r>
      <w:r w:rsidR="00B14366">
        <w:rPr>
          <w:color w:val="181818"/>
          <w:sz w:val="28"/>
          <w:szCs w:val="28"/>
          <w:shd w:val="clear" w:color="auto" w:fill="FFFFFF"/>
        </w:rPr>
        <w:t>.</w:t>
      </w:r>
    </w:p>
    <w:p w:rsidR="00200C4D" w:rsidRDefault="00E704BF" w:rsidP="00B14366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Похожей на предыдущую игру можно назвать игру «Соедини пары». Цель данной игры заключается также в активизации лексического материала. В ходе игры учащиеся сначала делятся на две команды</w:t>
      </w:r>
      <w:r w:rsidRPr="00E704BF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а затем каждой команде раздаются карточки с картинками и соответствующими к ним словами. Далее ребятам нужно на время составить пары из картинки и слова</w:t>
      </w:r>
      <w:r w:rsidRPr="00E704BF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которое ее обозначает. Учащиеся обычно в восторге от подобных игр</w:t>
      </w:r>
      <w:r w:rsidRPr="00E704BF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так ка они не сидят на месте</w:t>
      </w:r>
      <w:r w:rsidRPr="00E704BF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а свободно передвигаются</w:t>
      </w:r>
      <w:r w:rsidRPr="00E704BF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что побуждает у них мотивацию к выполнению данного задания.</w:t>
      </w:r>
      <w:r w:rsidR="00846EB0">
        <w:rPr>
          <w:color w:val="181818"/>
          <w:sz w:val="28"/>
          <w:szCs w:val="28"/>
          <w:shd w:val="clear" w:color="auto" w:fill="FFFFFF"/>
        </w:rPr>
        <w:t xml:space="preserve"> </w:t>
      </w:r>
      <w:r w:rsidR="00200C4D">
        <w:rPr>
          <w:color w:val="181818"/>
          <w:sz w:val="28"/>
          <w:szCs w:val="28"/>
          <w:shd w:val="clear" w:color="auto" w:fill="FFFFFF"/>
        </w:rPr>
        <w:t xml:space="preserve">Согласно </w:t>
      </w:r>
      <w:r w:rsidR="00846EB0">
        <w:rPr>
          <w:color w:val="181818"/>
          <w:sz w:val="28"/>
          <w:szCs w:val="28"/>
          <w:shd w:val="clear" w:color="auto" w:fill="FFFFFF"/>
        </w:rPr>
        <w:t>Д. Б. </w:t>
      </w:r>
      <w:r w:rsidR="00200C4D">
        <w:rPr>
          <w:color w:val="181818"/>
          <w:sz w:val="28"/>
          <w:szCs w:val="28"/>
          <w:shd w:val="clear" w:color="auto" w:fill="FFFFFF"/>
        </w:rPr>
        <w:t>Эльконину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, </w:t>
      </w:r>
      <w:r w:rsidR="00200C4D">
        <w:rPr>
          <w:color w:val="181818"/>
          <w:sz w:val="28"/>
          <w:szCs w:val="28"/>
          <w:shd w:val="clear" w:color="auto" w:fill="FFFFFF"/>
        </w:rPr>
        <w:t>«учебная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 </w:t>
      </w:r>
      <w:r w:rsidR="00200C4D">
        <w:rPr>
          <w:color w:val="181818"/>
          <w:sz w:val="28"/>
          <w:szCs w:val="28"/>
          <w:shd w:val="clear" w:color="auto" w:fill="FFFFFF"/>
        </w:rPr>
        <w:t>деятельность, проводимая под руководством учителя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, </w:t>
      </w:r>
      <w:r w:rsidR="00200C4D">
        <w:rPr>
          <w:color w:val="181818"/>
          <w:sz w:val="28"/>
          <w:szCs w:val="28"/>
          <w:shd w:val="clear" w:color="auto" w:fill="FFFFFF"/>
        </w:rPr>
        <w:t xml:space="preserve">в процессе </w:t>
      </w:r>
      <w:r w:rsidR="00200C4D">
        <w:rPr>
          <w:color w:val="181818"/>
          <w:sz w:val="28"/>
          <w:szCs w:val="28"/>
          <w:shd w:val="clear" w:color="auto" w:fill="FFFFFF"/>
        </w:rPr>
        <w:lastRenderedPageBreak/>
        <w:t>формирования должна превращаться в самостоятельную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, </w:t>
      </w:r>
      <w:r w:rsidR="00200C4D">
        <w:rPr>
          <w:color w:val="181818"/>
          <w:sz w:val="28"/>
          <w:szCs w:val="28"/>
          <w:shd w:val="clear" w:color="auto" w:fill="FFFFFF"/>
        </w:rPr>
        <w:t>сознательную</w:t>
      </w:r>
      <w:r w:rsidR="00200C4D" w:rsidRPr="00200C4D">
        <w:rPr>
          <w:color w:val="181818"/>
          <w:sz w:val="28"/>
          <w:szCs w:val="28"/>
          <w:shd w:val="clear" w:color="auto" w:fill="FFFFFF"/>
        </w:rPr>
        <w:t>,</w:t>
      </w:r>
      <w:r w:rsidR="00200C4D">
        <w:rPr>
          <w:color w:val="181818"/>
          <w:sz w:val="28"/>
          <w:szCs w:val="28"/>
          <w:shd w:val="clear" w:color="auto" w:fill="FFFFFF"/>
        </w:rPr>
        <w:t xml:space="preserve"> организованную самим учащимся деятельность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, </w:t>
      </w:r>
      <w:r w:rsidR="00846EB0">
        <w:rPr>
          <w:color w:val="181818"/>
          <w:sz w:val="28"/>
          <w:szCs w:val="28"/>
          <w:shd w:val="clear" w:color="auto" w:fill="FFFFFF"/>
        </w:rPr>
        <w:t>т.е.</w:t>
      </w:r>
      <w:r w:rsidR="00200C4D">
        <w:rPr>
          <w:color w:val="181818"/>
          <w:sz w:val="28"/>
          <w:szCs w:val="28"/>
          <w:shd w:val="clear" w:color="auto" w:fill="FFFFFF"/>
        </w:rPr>
        <w:t xml:space="preserve"> в самообучение»</w:t>
      </w:r>
      <w:r w:rsidR="00DC3E5A">
        <w:rPr>
          <w:color w:val="181818"/>
          <w:sz w:val="28"/>
          <w:szCs w:val="28"/>
          <w:shd w:val="clear" w:color="auto" w:fill="FFFFFF"/>
        </w:rPr>
        <w:t xml:space="preserve"> </w:t>
      </w:r>
      <w:r w:rsidR="00200C4D" w:rsidRPr="00200C4D">
        <w:rPr>
          <w:color w:val="181818"/>
          <w:sz w:val="28"/>
          <w:szCs w:val="28"/>
          <w:shd w:val="clear" w:color="auto" w:fill="FFFFFF"/>
        </w:rPr>
        <w:t>[</w:t>
      </w:r>
      <w:r w:rsidR="00DC3E5A">
        <w:rPr>
          <w:color w:val="181818"/>
          <w:sz w:val="28"/>
          <w:szCs w:val="28"/>
          <w:shd w:val="clear" w:color="auto" w:fill="FFFFFF"/>
        </w:rPr>
        <w:t>27</w:t>
      </w:r>
      <w:r w:rsidR="00DC3E5A" w:rsidRPr="00DC3E5A">
        <w:rPr>
          <w:color w:val="181818"/>
          <w:sz w:val="28"/>
          <w:szCs w:val="28"/>
          <w:shd w:val="clear" w:color="auto" w:fill="FFFFFF"/>
        </w:rPr>
        <w:t xml:space="preserve">, </w:t>
      </w:r>
      <w:r w:rsidR="00A25C13">
        <w:rPr>
          <w:color w:val="181818"/>
          <w:sz w:val="28"/>
          <w:szCs w:val="28"/>
          <w:shd w:val="clear" w:color="auto" w:fill="FFFFFF"/>
        </w:rPr>
        <w:t>с.</w:t>
      </w:r>
      <w:r w:rsidR="00E86C83">
        <w:rPr>
          <w:color w:val="181818"/>
          <w:sz w:val="28"/>
          <w:szCs w:val="28"/>
          <w:shd w:val="clear" w:color="auto" w:fill="FFFFFF"/>
        </w:rPr>
        <w:t> </w:t>
      </w:r>
      <w:r w:rsidR="00A25C13">
        <w:rPr>
          <w:color w:val="181818"/>
          <w:sz w:val="28"/>
          <w:szCs w:val="28"/>
          <w:shd w:val="clear" w:color="auto" w:fill="FFFFFF"/>
        </w:rPr>
        <w:t>220</w:t>
      </w:r>
      <w:r w:rsidR="00200C4D" w:rsidRPr="00200C4D">
        <w:rPr>
          <w:color w:val="181818"/>
          <w:sz w:val="28"/>
          <w:szCs w:val="28"/>
          <w:shd w:val="clear" w:color="auto" w:fill="FFFFFF"/>
        </w:rPr>
        <w:t>]</w:t>
      </w:r>
      <w:r w:rsidR="00DC3E5A">
        <w:rPr>
          <w:color w:val="181818"/>
          <w:sz w:val="28"/>
          <w:szCs w:val="28"/>
          <w:shd w:val="clear" w:color="auto" w:fill="FFFFFF"/>
        </w:rPr>
        <w:t>.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 </w:t>
      </w:r>
      <w:r w:rsidR="00200C4D">
        <w:rPr>
          <w:color w:val="181818"/>
          <w:sz w:val="28"/>
          <w:szCs w:val="28"/>
          <w:shd w:val="clear" w:color="auto" w:fill="FFFFFF"/>
        </w:rPr>
        <w:t>В ходе предыдущих игр происходит самообучение учащихся</w:t>
      </w:r>
      <w:r w:rsidR="00200C4D" w:rsidRPr="00200C4D">
        <w:rPr>
          <w:color w:val="181818"/>
          <w:sz w:val="28"/>
          <w:szCs w:val="28"/>
          <w:shd w:val="clear" w:color="auto" w:fill="FFFFFF"/>
        </w:rPr>
        <w:t>,</w:t>
      </w:r>
      <w:r w:rsidR="00200C4D">
        <w:rPr>
          <w:color w:val="181818"/>
          <w:sz w:val="28"/>
          <w:szCs w:val="28"/>
          <w:shd w:val="clear" w:color="auto" w:fill="FFFFFF"/>
        </w:rPr>
        <w:t xml:space="preserve"> которое проходит не в нудной и скучной атмосфере</w:t>
      </w:r>
      <w:r w:rsidR="00200C4D" w:rsidRPr="00200C4D">
        <w:rPr>
          <w:color w:val="181818"/>
          <w:sz w:val="28"/>
          <w:szCs w:val="28"/>
          <w:shd w:val="clear" w:color="auto" w:fill="FFFFFF"/>
        </w:rPr>
        <w:t xml:space="preserve">, </w:t>
      </w:r>
      <w:r w:rsidR="00200C4D">
        <w:rPr>
          <w:color w:val="181818"/>
          <w:sz w:val="28"/>
          <w:szCs w:val="28"/>
          <w:shd w:val="clear" w:color="auto" w:fill="FFFFFF"/>
        </w:rPr>
        <w:t>а увлекательной и занимательной игре.</w:t>
      </w:r>
    </w:p>
    <w:p w:rsidR="005B1053" w:rsidRDefault="005B1053" w:rsidP="00B143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 xml:space="preserve">Следующая игра называется </w:t>
      </w:r>
      <w:r w:rsidRPr="00185794">
        <w:rPr>
          <w:sz w:val="28"/>
          <w:szCs w:val="28"/>
        </w:rPr>
        <w:t>“</w:t>
      </w:r>
      <w:proofErr w:type="spellStart"/>
      <w:r>
        <w:rPr>
          <w:color w:val="181818"/>
          <w:sz w:val="28"/>
          <w:szCs w:val="28"/>
          <w:shd w:val="clear" w:color="auto" w:fill="FFFFFF"/>
          <w:lang w:val="en-US"/>
        </w:rPr>
        <w:t>Whats</w:t>
      </w:r>
      <w:proofErr w:type="spellEnd"/>
      <w:r w:rsidRPr="005B1053"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color w:val="181818"/>
          <w:sz w:val="28"/>
          <w:szCs w:val="28"/>
          <w:shd w:val="clear" w:color="auto" w:fill="FFFFFF"/>
          <w:lang w:val="en-US"/>
        </w:rPr>
        <w:t>missing</w:t>
      </w:r>
      <w:r w:rsidRPr="005B1053">
        <w:rPr>
          <w:color w:val="181818"/>
          <w:sz w:val="28"/>
          <w:szCs w:val="28"/>
          <w:shd w:val="clear" w:color="auto" w:fill="FFFFFF"/>
        </w:rPr>
        <w:t>?</w:t>
      </w:r>
      <w:r w:rsidRPr="00185794">
        <w:rPr>
          <w:sz w:val="28"/>
          <w:szCs w:val="28"/>
        </w:rPr>
        <w:t>”</w:t>
      </w:r>
      <w:r>
        <w:rPr>
          <w:sz w:val="28"/>
          <w:szCs w:val="28"/>
        </w:rPr>
        <w:t xml:space="preserve"> или </w:t>
      </w:r>
      <w:r w:rsidRPr="00185794">
        <w:rPr>
          <w:sz w:val="28"/>
          <w:szCs w:val="28"/>
        </w:rPr>
        <w:t>“</w:t>
      </w:r>
      <w:proofErr w:type="spellStart"/>
      <w:r w:rsidRPr="005B1053">
        <w:rPr>
          <w:sz w:val="28"/>
          <w:szCs w:val="28"/>
        </w:rPr>
        <w:t>Was</w:t>
      </w:r>
      <w:proofErr w:type="spellEnd"/>
      <w:r w:rsidRPr="005B1053">
        <w:rPr>
          <w:sz w:val="28"/>
          <w:szCs w:val="28"/>
        </w:rPr>
        <w:t xml:space="preserve"> </w:t>
      </w:r>
      <w:proofErr w:type="spellStart"/>
      <w:r w:rsidRPr="005B1053">
        <w:rPr>
          <w:sz w:val="28"/>
          <w:szCs w:val="28"/>
        </w:rPr>
        <w:t>fehlt</w:t>
      </w:r>
      <w:proofErr w:type="spellEnd"/>
      <w:r w:rsidRPr="005B1053">
        <w:rPr>
          <w:sz w:val="28"/>
          <w:szCs w:val="28"/>
        </w:rPr>
        <w:t xml:space="preserve"> </w:t>
      </w:r>
      <w:proofErr w:type="spellStart"/>
      <w:r w:rsidRPr="005B1053">
        <w:rPr>
          <w:sz w:val="28"/>
          <w:szCs w:val="28"/>
        </w:rPr>
        <w:t>hier</w:t>
      </w:r>
      <w:proofErr w:type="spellEnd"/>
      <w:r w:rsidRPr="005B1053">
        <w:rPr>
          <w:sz w:val="28"/>
          <w:szCs w:val="28"/>
        </w:rPr>
        <w:t>?</w:t>
      </w:r>
      <w:r w:rsidRPr="00185794">
        <w:rPr>
          <w:sz w:val="28"/>
          <w:szCs w:val="28"/>
        </w:rPr>
        <w:t>”</w:t>
      </w:r>
      <w:r>
        <w:rPr>
          <w:color w:val="181818"/>
          <w:sz w:val="28"/>
          <w:szCs w:val="28"/>
          <w:shd w:val="clear" w:color="auto" w:fill="FFFFFF"/>
        </w:rPr>
        <w:t xml:space="preserve"> и обычно вызывает восторг среди учащихся</w:t>
      </w:r>
      <w:r w:rsidRPr="005B1053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так как дети не сидят на месте, а перемещаются по классу. Цель игры заключается в активизации пройденного лексического материала. В ходе игры на доску крепятся тематические карточки, связанные одной лексической темой. Затем дети разворачиваются и начинают ходить по классу в хаотичном порядке</w:t>
      </w:r>
      <w:r w:rsidRPr="005B1053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 xml:space="preserve">а в это время учитель прячет одну из тематических карточек. Когда учитель задает вопрос: </w:t>
      </w:r>
      <w:r w:rsidRPr="00185794">
        <w:rPr>
          <w:sz w:val="28"/>
          <w:szCs w:val="28"/>
        </w:rPr>
        <w:t>“</w:t>
      </w:r>
      <w:proofErr w:type="spellStart"/>
      <w:r>
        <w:rPr>
          <w:color w:val="181818"/>
          <w:sz w:val="28"/>
          <w:szCs w:val="28"/>
          <w:shd w:val="clear" w:color="auto" w:fill="FFFFFF"/>
          <w:lang w:val="en-US"/>
        </w:rPr>
        <w:t>Whats</w:t>
      </w:r>
      <w:proofErr w:type="spellEnd"/>
      <w:r w:rsidRPr="005B1053"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color w:val="181818"/>
          <w:sz w:val="28"/>
          <w:szCs w:val="28"/>
          <w:shd w:val="clear" w:color="auto" w:fill="FFFFFF"/>
          <w:lang w:val="en-US"/>
        </w:rPr>
        <w:t>missing</w:t>
      </w:r>
      <w:r w:rsidRPr="005B1053">
        <w:rPr>
          <w:color w:val="181818"/>
          <w:sz w:val="28"/>
          <w:szCs w:val="28"/>
          <w:shd w:val="clear" w:color="auto" w:fill="FFFFFF"/>
        </w:rPr>
        <w:t>?</w:t>
      </w:r>
      <w:r w:rsidRPr="00185794">
        <w:rPr>
          <w:sz w:val="28"/>
          <w:szCs w:val="28"/>
        </w:rPr>
        <w:t>”</w:t>
      </w:r>
      <w:r>
        <w:rPr>
          <w:sz w:val="28"/>
          <w:szCs w:val="28"/>
        </w:rPr>
        <w:t xml:space="preserve"> или </w:t>
      </w:r>
      <w:r w:rsidRPr="00185794">
        <w:rPr>
          <w:sz w:val="28"/>
          <w:szCs w:val="28"/>
        </w:rPr>
        <w:t>“</w:t>
      </w:r>
      <w:proofErr w:type="spellStart"/>
      <w:r w:rsidRPr="005B1053">
        <w:rPr>
          <w:sz w:val="28"/>
          <w:szCs w:val="28"/>
        </w:rPr>
        <w:t>Was</w:t>
      </w:r>
      <w:proofErr w:type="spellEnd"/>
      <w:r w:rsidRPr="005B1053">
        <w:rPr>
          <w:sz w:val="28"/>
          <w:szCs w:val="28"/>
        </w:rPr>
        <w:t xml:space="preserve"> </w:t>
      </w:r>
      <w:proofErr w:type="spellStart"/>
      <w:r w:rsidRPr="005B1053">
        <w:rPr>
          <w:sz w:val="28"/>
          <w:szCs w:val="28"/>
        </w:rPr>
        <w:t>fehlt</w:t>
      </w:r>
      <w:proofErr w:type="spellEnd"/>
      <w:r w:rsidRPr="005B1053">
        <w:rPr>
          <w:sz w:val="28"/>
          <w:szCs w:val="28"/>
        </w:rPr>
        <w:t xml:space="preserve"> </w:t>
      </w:r>
      <w:proofErr w:type="spellStart"/>
      <w:r w:rsidRPr="005B1053">
        <w:rPr>
          <w:sz w:val="28"/>
          <w:szCs w:val="28"/>
        </w:rPr>
        <w:t>hier</w:t>
      </w:r>
      <w:proofErr w:type="spellEnd"/>
      <w:r w:rsidRPr="005B1053">
        <w:rPr>
          <w:sz w:val="28"/>
          <w:szCs w:val="28"/>
        </w:rPr>
        <w:t>?</w:t>
      </w:r>
      <w:r w:rsidRPr="00185794">
        <w:rPr>
          <w:sz w:val="28"/>
          <w:szCs w:val="28"/>
        </w:rPr>
        <w:t>”</w:t>
      </w:r>
      <w:r w:rsidRPr="005B1053">
        <w:rPr>
          <w:sz w:val="28"/>
          <w:szCs w:val="28"/>
        </w:rPr>
        <w:t xml:space="preserve"> </w:t>
      </w:r>
      <w:r w:rsidRPr="009E0930">
        <w:rPr>
          <w:sz w:val="28"/>
          <w:szCs w:val="28"/>
        </w:rPr>
        <w:t>–</w:t>
      </w:r>
      <w:r>
        <w:rPr>
          <w:sz w:val="28"/>
          <w:szCs w:val="28"/>
        </w:rPr>
        <w:t xml:space="preserve"> это является знаком к тому</w:t>
      </w:r>
      <w:r w:rsidRPr="005B1053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развернуться и сказать правильный ответ.</w:t>
      </w:r>
    </w:p>
    <w:p w:rsidR="002E3D3C" w:rsidRDefault="007D542F" w:rsidP="000D4B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Следующая игра под названием </w:t>
      </w:r>
      <w:r w:rsidRPr="0018579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Circus</w:t>
      </w:r>
      <w:r w:rsidRPr="00185794">
        <w:rPr>
          <w:sz w:val="28"/>
          <w:szCs w:val="28"/>
        </w:rPr>
        <w:t>”</w:t>
      </w:r>
      <w:r w:rsidRPr="007D54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185794">
        <w:rPr>
          <w:sz w:val="28"/>
          <w:szCs w:val="28"/>
        </w:rPr>
        <w:t>“</w:t>
      </w:r>
      <w:proofErr w:type="spellStart"/>
      <w:r>
        <w:rPr>
          <w:sz w:val="28"/>
          <w:szCs w:val="28"/>
          <w:lang w:val="en-US"/>
        </w:rPr>
        <w:t>Zirkus</w:t>
      </w:r>
      <w:proofErr w:type="spellEnd"/>
      <w:r w:rsidRPr="00185794">
        <w:rPr>
          <w:sz w:val="28"/>
          <w:szCs w:val="28"/>
        </w:rPr>
        <w:t>”</w:t>
      </w:r>
      <w:r w:rsidRPr="007D542F">
        <w:rPr>
          <w:sz w:val="28"/>
          <w:szCs w:val="28"/>
        </w:rPr>
        <w:t xml:space="preserve"> </w:t>
      </w:r>
      <w:r>
        <w:rPr>
          <w:sz w:val="28"/>
          <w:szCs w:val="28"/>
        </w:rPr>
        <w:t>отличается не только подвижностью, но и творческой направленностью</w:t>
      </w:r>
      <w:r w:rsidRPr="007D542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которая точно не оставит никого равнодушным и не даст заскучать во время данного задания. Целью данной игры является не только повторение </w:t>
      </w:r>
      <w:r w:rsidRPr="007D542F">
        <w:rPr>
          <w:sz w:val="28"/>
          <w:szCs w:val="28"/>
        </w:rPr>
        <w:t xml:space="preserve">лексики, но и развитие творческого потенциала учеников. Дети делятся на пары и готовят мини цирковое выступление. На подготовку даётся </w:t>
      </w:r>
      <w:r>
        <w:rPr>
          <w:sz w:val="28"/>
          <w:szCs w:val="28"/>
        </w:rPr>
        <w:t>максимум 2-3</w:t>
      </w:r>
      <w:r w:rsidRPr="007D542F">
        <w:rPr>
          <w:sz w:val="28"/>
          <w:szCs w:val="28"/>
        </w:rPr>
        <w:t xml:space="preserve"> минут</w:t>
      </w:r>
      <w:r>
        <w:rPr>
          <w:sz w:val="28"/>
          <w:szCs w:val="28"/>
        </w:rPr>
        <w:t>у</w:t>
      </w:r>
      <w:r w:rsidRPr="007D542F">
        <w:rPr>
          <w:sz w:val="28"/>
          <w:szCs w:val="28"/>
        </w:rPr>
        <w:t xml:space="preserve">, после чего «артисты» выходят на «арену» и начинают «представление». Первый участник выступает в роли дрессировщика, второй – животного. Один </w:t>
      </w:r>
      <w:r>
        <w:rPr>
          <w:sz w:val="28"/>
          <w:szCs w:val="28"/>
        </w:rPr>
        <w:t>из учащихся, например</w:t>
      </w:r>
      <w:r w:rsidRPr="00CF63DC">
        <w:rPr>
          <w:sz w:val="28"/>
          <w:szCs w:val="28"/>
        </w:rPr>
        <w:t xml:space="preserve">, </w:t>
      </w:r>
      <w:r>
        <w:rPr>
          <w:sz w:val="28"/>
          <w:szCs w:val="28"/>
        </w:rPr>
        <w:t>говорит</w:t>
      </w:r>
      <w:r w:rsidRPr="00CF63DC">
        <w:rPr>
          <w:sz w:val="28"/>
          <w:szCs w:val="28"/>
        </w:rPr>
        <w:t>: “</w:t>
      </w:r>
      <w:r w:rsidRPr="007D542F">
        <w:rPr>
          <w:sz w:val="28"/>
          <w:szCs w:val="28"/>
          <w:lang w:val="en-US"/>
        </w:rPr>
        <w:t>I</w:t>
      </w:r>
      <w:r w:rsidRPr="00CF63DC">
        <w:rPr>
          <w:sz w:val="28"/>
          <w:szCs w:val="28"/>
        </w:rPr>
        <w:t xml:space="preserve"> </w:t>
      </w:r>
      <w:r w:rsidRPr="007D542F">
        <w:rPr>
          <w:sz w:val="28"/>
          <w:szCs w:val="28"/>
          <w:lang w:val="en-US"/>
        </w:rPr>
        <w:t>have</w:t>
      </w:r>
      <w:r w:rsidRPr="00CF63DC">
        <w:rPr>
          <w:sz w:val="28"/>
          <w:szCs w:val="28"/>
        </w:rPr>
        <w:t xml:space="preserve"> </w:t>
      </w:r>
      <w:r w:rsidRPr="007D542F">
        <w:rPr>
          <w:sz w:val="28"/>
          <w:szCs w:val="28"/>
          <w:lang w:val="en-US"/>
        </w:rPr>
        <w:t>a</w:t>
      </w:r>
      <w:r w:rsidRPr="00CF63DC">
        <w:rPr>
          <w:sz w:val="28"/>
          <w:szCs w:val="28"/>
        </w:rPr>
        <w:t xml:space="preserve"> </w:t>
      </w:r>
      <w:r w:rsidRPr="007D542F">
        <w:rPr>
          <w:sz w:val="28"/>
          <w:szCs w:val="28"/>
          <w:lang w:val="en-US"/>
        </w:rPr>
        <w:t>monkey</w:t>
      </w:r>
      <w:r w:rsidRPr="00CF63DC">
        <w:rPr>
          <w:sz w:val="28"/>
          <w:szCs w:val="28"/>
        </w:rPr>
        <w:t xml:space="preserve">. </w:t>
      </w:r>
      <w:r w:rsidRPr="007D542F">
        <w:rPr>
          <w:sz w:val="28"/>
          <w:szCs w:val="28"/>
          <w:lang w:val="en-US"/>
        </w:rPr>
        <w:t>It</w:t>
      </w:r>
      <w:r w:rsidRPr="00CF63DC">
        <w:rPr>
          <w:sz w:val="28"/>
          <w:szCs w:val="28"/>
        </w:rPr>
        <w:t xml:space="preserve"> </w:t>
      </w:r>
      <w:r w:rsidRPr="007D542F">
        <w:rPr>
          <w:sz w:val="28"/>
          <w:szCs w:val="28"/>
          <w:lang w:val="en-US"/>
        </w:rPr>
        <w:t>can</w:t>
      </w:r>
      <w:r w:rsidRPr="00CF63DC">
        <w:rPr>
          <w:sz w:val="28"/>
          <w:szCs w:val="28"/>
        </w:rPr>
        <w:t xml:space="preserve"> </w:t>
      </w:r>
      <w:r w:rsidRPr="007D542F">
        <w:rPr>
          <w:sz w:val="28"/>
          <w:szCs w:val="28"/>
          <w:lang w:val="en-US"/>
        </w:rPr>
        <w:t>jump</w:t>
      </w:r>
      <w:r w:rsidRPr="00CF63DC">
        <w:rPr>
          <w:sz w:val="28"/>
          <w:szCs w:val="28"/>
        </w:rPr>
        <w:t xml:space="preserve">, </w:t>
      </w:r>
      <w:proofErr w:type="spellStart"/>
      <w:r w:rsidRPr="007D542F">
        <w:rPr>
          <w:sz w:val="28"/>
          <w:szCs w:val="28"/>
          <w:lang w:val="en-US"/>
        </w:rPr>
        <w:t>etc</w:t>
      </w:r>
      <w:proofErr w:type="spellEnd"/>
      <w:r w:rsidRPr="00CF63DC">
        <w:rPr>
          <w:sz w:val="28"/>
          <w:szCs w:val="28"/>
        </w:rPr>
        <w:t>.</w:t>
      </w:r>
      <w:r w:rsidRPr="00185794">
        <w:rPr>
          <w:sz w:val="28"/>
          <w:szCs w:val="28"/>
        </w:rPr>
        <w:t>”</w:t>
      </w:r>
      <w:r w:rsidRPr="007D542F">
        <w:rPr>
          <w:sz w:val="28"/>
          <w:szCs w:val="28"/>
        </w:rPr>
        <w:t>,</w:t>
      </w:r>
      <w:r>
        <w:rPr>
          <w:sz w:val="28"/>
          <w:szCs w:val="28"/>
        </w:rPr>
        <w:t xml:space="preserve"> а</w:t>
      </w:r>
      <w:r w:rsidRPr="007D542F">
        <w:rPr>
          <w:sz w:val="28"/>
          <w:szCs w:val="28"/>
        </w:rPr>
        <w:t xml:space="preserve"> второй выполняет. Затем они меняются. </w:t>
      </w:r>
      <w:r>
        <w:rPr>
          <w:sz w:val="28"/>
          <w:szCs w:val="28"/>
        </w:rPr>
        <w:t>Тем самым такая игра не только помогает закрепить пройденные лексические единицы</w:t>
      </w:r>
      <w:r w:rsidRPr="007D542F">
        <w:rPr>
          <w:sz w:val="28"/>
          <w:szCs w:val="28"/>
        </w:rPr>
        <w:t xml:space="preserve">, </w:t>
      </w:r>
      <w:r>
        <w:rPr>
          <w:sz w:val="28"/>
          <w:szCs w:val="28"/>
        </w:rPr>
        <w:t>но и является отличным способом стимулирования мотивации у учащихся.</w:t>
      </w:r>
    </w:p>
    <w:p w:rsidR="000D4B84" w:rsidRPr="002E3D3C" w:rsidRDefault="002E3D3C" w:rsidP="000D4B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>О</w:t>
      </w:r>
      <w:r w:rsidR="000D4B84">
        <w:rPr>
          <w:color w:val="181818"/>
          <w:sz w:val="28"/>
          <w:szCs w:val="28"/>
          <w:shd w:val="clear" w:color="auto" w:fill="FFFFFF"/>
        </w:rPr>
        <w:t>дной из важнейших задач учителя является создание всех условий для повышения мотивации учащихся. Всем известно</w:t>
      </w:r>
      <w:r w:rsidR="000D4B84" w:rsidRPr="000D4B84">
        <w:rPr>
          <w:color w:val="181818"/>
          <w:sz w:val="28"/>
          <w:szCs w:val="28"/>
          <w:shd w:val="clear" w:color="auto" w:fill="FFFFFF"/>
        </w:rPr>
        <w:t xml:space="preserve">, </w:t>
      </w:r>
      <w:r w:rsidR="000D4B84">
        <w:rPr>
          <w:color w:val="181818"/>
          <w:sz w:val="28"/>
          <w:szCs w:val="28"/>
          <w:shd w:val="clear" w:color="auto" w:fill="FFFFFF"/>
        </w:rPr>
        <w:t>что именно мотивация является ключом к успеху в любой деятельности человека. В то же время учебная мотивация – движущая сила</w:t>
      </w:r>
      <w:r w:rsidR="000D4B84" w:rsidRPr="000D4B84">
        <w:rPr>
          <w:color w:val="181818"/>
          <w:sz w:val="28"/>
          <w:szCs w:val="28"/>
          <w:shd w:val="clear" w:color="auto" w:fill="FFFFFF"/>
        </w:rPr>
        <w:t xml:space="preserve">, </w:t>
      </w:r>
      <w:r w:rsidR="000D4B84">
        <w:rPr>
          <w:color w:val="181818"/>
          <w:sz w:val="28"/>
          <w:szCs w:val="28"/>
          <w:shd w:val="clear" w:color="auto" w:fill="FFFFFF"/>
        </w:rPr>
        <w:t xml:space="preserve">стимулирующая учащихся к учебной и </w:t>
      </w:r>
      <w:r w:rsidR="000D4B84">
        <w:rPr>
          <w:color w:val="181818"/>
          <w:sz w:val="28"/>
          <w:szCs w:val="28"/>
          <w:shd w:val="clear" w:color="auto" w:fill="FFFFFF"/>
        </w:rPr>
        <w:lastRenderedPageBreak/>
        <w:t>познавательной деятельности. Согласно Н.</w:t>
      </w:r>
      <w:r w:rsidR="00846EB0">
        <w:rPr>
          <w:color w:val="181818"/>
          <w:sz w:val="28"/>
          <w:szCs w:val="28"/>
          <w:shd w:val="clear" w:color="auto" w:fill="FFFFFF"/>
        </w:rPr>
        <w:t> </w:t>
      </w:r>
      <w:r w:rsidR="000D4B84">
        <w:rPr>
          <w:color w:val="181818"/>
          <w:sz w:val="28"/>
          <w:szCs w:val="28"/>
          <w:shd w:val="clear" w:color="auto" w:fill="FFFFFF"/>
        </w:rPr>
        <w:t>С. Прониной и Ю.</w:t>
      </w:r>
      <w:r w:rsidR="00846EB0">
        <w:rPr>
          <w:color w:val="181818"/>
          <w:sz w:val="28"/>
          <w:szCs w:val="28"/>
          <w:shd w:val="clear" w:color="auto" w:fill="FFFFFF"/>
        </w:rPr>
        <w:t xml:space="preserve"> </w:t>
      </w:r>
      <w:r w:rsidR="000D4B84">
        <w:rPr>
          <w:color w:val="181818"/>
          <w:sz w:val="28"/>
          <w:szCs w:val="28"/>
          <w:shd w:val="clear" w:color="auto" w:fill="FFFFFF"/>
        </w:rPr>
        <w:t>А. Молчановой</w:t>
      </w:r>
      <w:r w:rsidR="000D4B84" w:rsidRPr="000D4B84">
        <w:rPr>
          <w:color w:val="181818"/>
          <w:sz w:val="28"/>
          <w:szCs w:val="28"/>
          <w:shd w:val="clear" w:color="auto" w:fill="FFFFFF"/>
        </w:rPr>
        <w:t xml:space="preserve">, </w:t>
      </w:r>
      <w:r w:rsidR="000D4B84">
        <w:rPr>
          <w:color w:val="181818"/>
          <w:sz w:val="28"/>
          <w:szCs w:val="28"/>
          <w:shd w:val="clear" w:color="auto" w:fill="FFFFFF"/>
        </w:rPr>
        <w:t>«у</w:t>
      </w:r>
      <w:r w:rsidR="000D4B84" w:rsidRPr="000D4B84">
        <w:rPr>
          <w:color w:val="181818"/>
          <w:sz w:val="28"/>
          <w:szCs w:val="28"/>
          <w:shd w:val="clear" w:color="auto" w:fill="FFFFFF"/>
        </w:rPr>
        <w:t>чебная мотивация зачастую определяется:</w:t>
      </w:r>
      <w:r w:rsidR="000D4B84">
        <w:rPr>
          <w:color w:val="181818"/>
          <w:sz w:val="28"/>
          <w:szCs w:val="28"/>
          <w:shd w:val="clear" w:color="auto" w:fill="FFFFFF"/>
        </w:rPr>
        <w:t xml:space="preserve"> </w:t>
      </w:r>
      <w:r w:rsidR="000D4B84" w:rsidRPr="000D4B84">
        <w:rPr>
          <w:color w:val="181818"/>
          <w:sz w:val="28"/>
          <w:szCs w:val="28"/>
          <w:shd w:val="clear" w:color="auto" w:fill="FFFFFF"/>
        </w:rPr>
        <w:t>государственной программой, существующей образовательной системой или конкретным образовательным учреждением;</w:t>
      </w:r>
      <w:r w:rsidR="000D4B84">
        <w:rPr>
          <w:color w:val="181818"/>
          <w:sz w:val="28"/>
          <w:szCs w:val="28"/>
          <w:shd w:val="clear" w:color="auto" w:fill="FFFFFF"/>
        </w:rPr>
        <w:t xml:space="preserve"> </w:t>
      </w:r>
      <w:r w:rsidR="000D4B84" w:rsidRPr="000D4B84">
        <w:rPr>
          <w:color w:val="181818"/>
          <w:sz w:val="28"/>
          <w:szCs w:val="28"/>
          <w:shd w:val="clear" w:color="auto" w:fill="FFFFFF"/>
        </w:rPr>
        <w:t>структурой образовательного процесса;</w:t>
      </w:r>
      <w:r w:rsidR="000D4B84">
        <w:rPr>
          <w:color w:val="181818"/>
          <w:sz w:val="28"/>
          <w:szCs w:val="28"/>
          <w:shd w:val="clear" w:color="auto" w:fill="FFFFFF"/>
        </w:rPr>
        <w:t xml:space="preserve"> </w:t>
      </w:r>
      <w:r w:rsidR="000D4B84" w:rsidRPr="000D4B84">
        <w:rPr>
          <w:color w:val="181818"/>
          <w:sz w:val="28"/>
          <w:szCs w:val="28"/>
          <w:shd w:val="clear" w:color="auto" w:fill="FFFFFF"/>
        </w:rPr>
        <w:t>спецификой учебного процесса</w:t>
      </w:r>
      <w:r w:rsidR="000D4B84">
        <w:rPr>
          <w:color w:val="181818"/>
          <w:sz w:val="28"/>
          <w:szCs w:val="28"/>
          <w:shd w:val="clear" w:color="auto" w:fill="FFFFFF"/>
        </w:rPr>
        <w:t>»</w:t>
      </w:r>
      <w:r w:rsidR="00DC3E5A">
        <w:rPr>
          <w:color w:val="181818"/>
          <w:sz w:val="28"/>
          <w:szCs w:val="28"/>
          <w:shd w:val="clear" w:color="auto" w:fill="FFFFFF"/>
        </w:rPr>
        <w:t xml:space="preserve"> </w:t>
      </w:r>
      <w:r w:rsidR="000D4B84" w:rsidRPr="007E0090">
        <w:rPr>
          <w:color w:val="181818"/>
          <w:sz w:val="28"/>
          <w:szCs w:val="28"/>
          <w:shd w:val="clear" w:color="auto" w:fill="FFFFFF"/>
        </w:rPr>
        <w:t>[</w:t>
      </w:r>
      <w:r w:rsidR="00DC3E5A">
        <w:rPr>
          <w:color w:val="181818"/>
          <w:sz w:val="28"/>
          <w:szCs w:val="28"/>
          <w:shd w:val="clear" w:color="auto" w:fill="FFFFFF"/>
        </w:rPr>
        <w:t>15</w:t>
      </w:r>
      <w:r w:rsidR="00DC3E5A" w:rsidRPr="00DC3E5A">
        <w:rPr>
          <w:color w:val="181818"/>
          <w:sz w:val="28"/>
          <w:szCs w:val="28"/>
          <w:shd w:val="clear" w:color="auto" w:fill="FFFFFF"/>
        </w:rPr>
        <w:t xml:space="preserve">, </w:t>
      </w:r>
      <w:r w:rsidR="00F04246">
        <w:rPr>
          <w:color w:val="181818"/>
          <w:sz w:val="28"/>
          <w:szCs w:val="28"/>
          <w:shd w:val="clear" w:color="auto" w:fill="FFFFFF"/>
        </w:rPr>
        <w:t>с.</w:t>
      </w:r>
      <w:r w:rsidR="00E86C83">
        <w:rPr>
          <w:color w:val="181818"/>
          <w:sz w:val="28"/>
          <w:szCs w:val="28"/>
          <w:shd w:val="clear" w:color="auto" w:fill="FFFFFF"/>
        </w:rPr>
        <w:t> </w:t>
      </w:r>
      <w:r w:rsidR="00F04246">
        <w:rPr>
          <w:color w:val="181818"/>
          <w:sz w:val="28"/>
          <w:szCs w:val="28"/>
          <w:shd w:val="clear" w:color="auto" w:fill="FFFFFF"/>
        </w:rPr>
        <w:t>239</w:t>
      </w:r>
      <w:r w:rsidR="000D4B84" w:rsidRPr="007E0090">
        <w:rPr>
          <w:color w:val="181818"/>
          <w:sz w:val="28"/>
          <w:szCs w:val="28"/>
          <w:shd w:val="clear" w:color="auto" w:fill="FFFFFF"/>
        </w:rPr>
        <w:t>]</w:t>
      </w:r>
      <w:r w:rsidR="00DC3E5A" w:rsidRPr="00DC3E5A">
        <w:rPr>
          <w:color w:val="181818"/>
          <w:sz w:val="28"/>
          <w:szCs w:val="28"/>
          <w:shd w:val="clear" w:color="auto" w:fill="FFFFFF"/>
        </w:rPr>
        <w:t>.</w:t>
      </w:r>
    </w:p>
    <w:p w:rsidR="00F21C05" w:rsidRDefault="00A63C0D" w:rsidP="00F21C05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Как отмечает Е.</w:t>
      </w:r>
      <w:r w:rsidR="00846EB0">
        <w:rPr>
          <w:color w:val="181818"/>
          <w:sz w:val="28"/>
          <w:szCs w:val="28"/>
          <w:shd w:val="clear" w:color="auto" w:fill="FFFFFF"/>
        </w:rPr>
        <w:t> </w:t>
      </w:r>
      <w:r>
        <w:rPr>
          <w:color w:val="181818"/>
          <w:sz w:val="28"/>
          <w:szCs w:val="28"/>
          <w:shd w:val="clear" w:color="auto" w:fill="FFFFFF"/>
        </w:rPr>
        <w:t>А. Захарова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«игра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 </w:t>
      </w:r>
      <w:r w:rsidR="007E0090" w:rsidRPr="00185794">
        <w:rPr>
          <w:sz w:val="28"/>
          <w:szCs w:val="28"/>
        </w:rPr>
        <w:t>“</w:t>
      </w:r>
      <w:r w:rsidR="007E0090">
        <w:rPr>
          <w:color w:val="181818"/>
          <w:sz w:val="28"/>
          <w:szCs w:val="28"/>
          <w:shd w:val="clear" w:color="auto" w:fill="FFFFFF"/>
          <w:lang w:val="en-US"/>
        </w:rPr>
        <w:t>Finds</w:t>
      </w:r>
      <w:r w:rsidR="007E0090" w:rsidRPr="00A63C0D">
        <w:rPr>
          <w:color w:val="181818"/>
          <w:sz w:val="28"/>
          <w:szCs w:val="28"/>
          <w:shd w:val="clear" w:color="auto" w:fill="FFFFFF"/>
        </w:rPr>
        <w:t xml:space="preserve"> </w:t>
      </w:r>
      <w:r w:rsidR="007E0090">
        <w:rPr>
          <w:color w:val="181818"/>
          <w:sz w:val="28"/>
          <w:szCs w:val="28"/>
          <w:shd w:val="clear" w:color="auto" w:fill="FFFFFF"/>
          <w:lang w:val="en-US"/>
        </w:rPr>
        <w:t>someone</w:t>
      </w:r>
      <w:r w:rsidR="007E0090" w:rsidRPr="00A63C0D">
        <w:rPr>
          <w:color w:val="181818"/>
          <w:sz w:val="28"/>
          <w:szCs w:val="28"/>
          <w:shd w:val="clear" w:color="auto" w:fill="FFFFFF"/>
        </w:rPr>
        <w:t xml:space="preserve"> </w:t>
      </w:r>
      <w:r w:rsidR="007E0090">
        <w:rPr>
          <w:color w:val="181818"/>
          <w:sz w:val="28"/>
          <w:szCs w:val="28"/>
          <w:shd w:val="clear" w:color="auto" w:fill="FFFFFF"/>
          <w:lang w:val="en-US"/>
        </w:rPr>
        <w:t>who</w:t>
      </w:r>
      <w:r w:rsidR="007E0090" w:rsidRPr="00185794">
        <w:rPr>
          <w:sz w:val="28"/>
          <w:szCs w:val="28"/>
        </w:rPr>
        <w:t>”</w:t>
      </w:r>
      <w:r w:rsidR="00615422" w:rsidRPr="00615422"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color w:val="181818"/>
          <w:sz w:val="28"/>
          <w:szCs w:val="28"/>
          <w:shd w:val="clear" w:color="auto" w:fill="FFFFFF"/>
        </w:rPr>
        <w:t xml:space="preserve">является одним из самых известных заданий на смешанное общение или </w:t>
      </w:r>
      <w:r w:rsidR="007E0090" w:rsidRPr="00185794">
        <w:rPr>
          <w:sz w:val="28"/>
          <w:szCs w:val="28"/>
        </w:rPr>
        <w:t>“</w:t>
      </w:r>
      <w:r>
        <w:rPr>
          <w:color w:val="181818"/>
          <w:sz w:val="28"/>
          <w:szCs w:val="28"/>
          <w:shd w:val="clear" w:color="auto" w:fill="FFFFFF"/>
          <w:lang w:val="en-US"/>
        </w:rPr>
        <w:t>mingling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color w:val="181818"/>
          <w:sz w:val="28"/>
          <w:szCs w:val="28"/>
          <w:shd w:val="clear" w:color="auto" w:fill="FFFFFF"/>
          <w:lang w:val="en-US"/>
        </w:rPr>
        <w:t>activity</w:t>
      </w:r>
      <w:r w:rsidR="007E0090" w:rsidRPr="00185794">
        <w:rPr>
          <w:sz w:val="28"/>
          <w:szCs w:val="28"/>
        </w:rPr>
        <w:t>”</w:t>
      </w:r>
      <w:r w:rsidRPr="00A63C0D">
        <w:rPr>
          <w:color w:val="181818"/>
          <w:sz w:val="28"/>
          <w:szCs w:val="28"/>
          <w:shd w:val="clear" w:color="auto" w:fill="FFFFFF"/>
        </w:rPr>
        <w:t>.</w:t>
      </w:r>
      <w:r>
        <w:rPr>
          <w:color w:val="181818"/>
          <w:sz w:val="28"/>
          <w:szCs w:val="28"/>
          <w:shd w:val="clear" w:color="auto" w:fill="FFFFFF"/>
        </w:rPr>
        <w:t xml:space="preserve"> Этот вид взаимодействия представляет собой кинетическую игру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когда учащиеся перемещаются по классу и задают друг другу вопросы с целью найти человека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который бы соответствовал заданному условию. Помимо совершенствования навыков устно-речевого общения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эти задания можно также использоваться для актуализации лексики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>отработки грамматических структур и языковых функций»</w:t>
      </w:r>
      <w:r w:rsidR="00EF78FE">
        <w:rPr>
          <w:color w:val="181818"/>
          <w:sz w:val="28"/>
          <w:szCs w:val="28"/>
          <w:shd w:val="clear" w:color="auto" w:fill="FFFFFF"/>
        </w:rPr>
        <w:t xml:space="preserve"> </w:t>
      </w:r>
      <w:r w:rsidRPr="00A63C0D">
        <w:rPr>
          <w:color w:val="181818"/>
          <w:sz w:val="28"/>
          <w:szCs w:val="28"/>
          <w:shd w:val="clear" w:color="auto" w:fill="FFFFFF"/>
        </w:rPr>
        <w:t>[</w:t>
      </w:r>
      <w:r w:rsidR="00EF78FE">
        <w:rPr>
          <w:color w:val="181818"/>
          <w:sz w:val="28"/>
          <w:szCs w:val="28"/>
          <w:shd w:val="clear" w:color="auto" w:fill="FFFFFF"/>
        </w:rPr>
        <w:t>10</w:t>
      </w:r>
      <w:r w:rsidR="00EF78FE" w:rsidRPr="00EF78FE">
        <w:rPr>
          <w:color w:val="181818"/>
          <w:sz w:val="28"/>
          <w:szCs w:val="28"/>
          <w:shd w:val="clear" w:color="auto" w:fill="FFFFFF"/>
        </w:rPr>
        <w:t>,</w:t>
      </w:r>
      <w:r w:rsidR="00E86C83">
        <w:rPr>
          <w:color w:val="181818"/>
          <w:sz w:val="28"/>
          <w:szCs w:val="28"/>
          <w:shd w:val="clear" w:color="auto" w:fill="FFFFFF"/>
        </w:rPr>
        <w:t> </w:t>
      </w:r>
      <w:r>
        <w:rPr>
          <w:color w:val="181818"/>
          <w:sz w:val="28"/>
          <w:szCs w:val="28"/>
          <w:shd w:val="clear" w:color="auto" w:fill="FFFFFF"/>
        </w:rPr>
        <w:t>с.</w:t>
      </w:r>
      <w:r w:rsidR="00E86C83">
        <w:rPr>
          <w:color w:val="181818"/>
          <w:sz w:val="28"/>
          <w:szCs w:val="28"/>
          <w:shd w:val="clear" w:color="auto" w:fill="FFFFFF"/>
        </w:rPr>
        <w:t> </w:t>
      </w:r>
      <w:r>
        <w:rPr>
          <w:color w:val="181818"/>
          <w:sz w:val="28"/>
          <w:szCs w:val="28"/>
          <w:shd w:val="clear" w:color="auto" w:fill="FFFFFF"/>
        </w:rPr>
        <w:t>274</w:t>
      </w:r>
      <w:r w:rsidRPr="00A63C0D">
        <w:rPr>
          <w:color w:val="181818"/>
          <w:sz w:val="28"/>
          <w:szCs w:val="28"/>
          <w:shd w:val="clear" w:color="auto" w:fill="FFFFFF"/>
        </w:rPr>
        <w:t>]</w:t>
      </w:r>
      <w:r w:rsidR="00EF78FE">
        <w:rPr>
          <w:color w:val="181818"/>
          <w:sz w:val="28"/>
          <w:szCs w:val="28"/>
          <w:shd w:val="clear" w:color="auto" w:fill="FFFFFF"/>
        </w:rPr>
        <w:t xml:space="preserve">. </w:t>
      </w:r>
      <w:r>
        <w:rPr>
          <w:color w:val="181818"/>
          <w:sz w:val="28"/>
          <w:szCs w:val="28"/>
          <w:shd w:val="clear" w:color="auto" w:fill="FFFFFF"/>
        </w:rPr>
        <w:t>Данную лексическую игру</w:t>
      </w:r>
      <w:r w:rsidRPr="00A63C0D">
        <w:rPr>
          <w:color w:val="181818"/>
          <w:sz w:val="28"/>
          <w:szCs w:val="28"/>
          <w:shd w:val="clear" w:color="auto" w:fill="FFFFFF"/>
        </w:rPr>
        <w:t xml:space="preserve">, </w:t>
      </w:r>
      <w:r>
        <w:rPr>
          <w:color w:val="181818"/>
          <w:sz w:val="28"/>
          <w:szCs w:val="28"/>
          <w:shd w:val="clear" w:color="auto" w:fill="FFFFFF"/>
        </w:rPr>
        <w:t xml:space="preserve">адаптированную для начального уровня </w:t>
      </w:r>
      <w:r w:rsidR="00615422">
        <w:rPr>
          <w:color w:val="181818"/>
          <w:sz w:val="28"/>
          <w:szCs w:val="28"/>
          <w:shd w:val="clear" w:color="auto" w:fill="FFFFFF"/>
        </w:rPr>
        <w:t xml:space="preserve">изучения английского и немецкого языков </w:t>
      </w:r>
      <w:r w:rsidR="002F131E">
        <w:rPr>
          <w:color w:val="181818"/>
          <w:sz w:val="28"/>
          <w:szCs w:val="28"/>
          <w:shd w:val="clear" w:color="auto" w:fill="FFFFFF"/>
        </w:rPr>
        <w:t>(</w:t>
      </w:r>
      <w:r>
        <w:rPr>
          <w:color w:val="181818"/>
          <w:sz w:val="28"/>
          <w:szCs w:val="28"/>
          <w:shd w:val="clear" w:color="auto" w:fill="FFFFFF"/>
        </w:rPr>
        <w:t>см</w:t>
      </w:r>
      <w:r w:rsidR="00615422" w:rsidRPr="00615422">
        <w:rPr>
          <w:color w:val="181818"/>
          <w:sz w:val="28"/>
          <w:szCs w:val="28"/>
          <w:shd w:val="clear" w:color="auto" w:fill="FFFFFF"/>
        </w:rPr>
        <w:t>.</w:t>
      </w:r>
      <w:r>
        <w:rPr>
          <w:color w:val="181818"/>
          <w:sz w:val="28"/>
          <w:szCs w:val="28"/>
          <w:shd w:val="clear" w:color="auto" w:fill="FFFFFF"/>
        </w:rPr>
        <w:t xml:space="preserve"> в приложении</w:t>
      </w:r>
      <w:r w:rsidR="00615422">
        <w:rPr>
          <w:color w:val="181818"/>
          <w:sz w:val="28"/>
          <w:szCs w:val="28"/>
          <w:shd w:val="clear" w:color="auto" w:fill="FFFFFF"/>
        </w:rPr>
        <w:t xml:space="preserve"> А</w:t>
      </w:r>
      <w:r w:rsidR="00615422" w:rsidRPr="00615422">
        <w:rPr>
          <w:color w:val="181818"/>
          <w:sz w:val="28"/>
          <w:szCs w:val="28"/>
          <w:shd w:val="clear" w:color="auto" w:fill="FFFFFF"/>
        </w:rPr>
        <w:t xml:space="preserve">, </w:t>
      </w:r>
      <w:r w:rsidR="00615422">
        <w:rPr>
          <w:color w:val="181818"/>
          <w:sz w:val="28"/>
          <w:szCs w:val="28"/>
          <w:shd w:val="clear" w:color="auto" w:fill="FFFFFF"/>
        </w:rPr>
        <w:t>Б</w:t>
      </w:r>
      <w:r w:rsidR="002F131E">
        <w:rPr>
          <w:color w:val="181818"/>
          <w:sz w:val="28"/>
          <w:szCs w:val="28"/>
          <w:shd w:val="clear" w:color="auto" w:fill="FFFFFF"/>
        </w:rPr>
        <w:t>)</w:t>
      </w:r>
      <w:r>
        <w:rPr>
          <w:color w:val="181818"/>
          <w:sz w:val="28"/>
          <w:szCs w:val="28"/>
          <w:shd w:val="clear" w:color="auto" w:fill="FFFFFF"/>
        </w:rPr>
        <w:t>.</w:t>
      </w:r>
    </w:p>
    <w:p w:rsidR="005B1053" w:rsidRDefault="005B1053" w:rsidP="00F21C05">
      <w:pPr>
        <w:spacing w:line="360" w:lineRule="auto"/>
        <w:ind w:firstLine="708"/>
        <w:jc w:val="center"/>
        <w:rPr>
          <w:color w:val="181818"/>
          <w:sz w:val="28"/>
          <w:szCs w:val="28"/>
          <w:shd w:val="clear" w:color="auto" w:fill="FFFFFF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5B1053" w:rsidRDefault="005B1053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7D66B9" w:rsidRDefault="007D66B9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7D66B9" w:rsidRDefault="007D66B9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943946" w:rsidRDefault="00943946" w:rsidP="00F21C0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9F3603" w:rsidRPr="00F21C05" w:rsidRDefault="00CB0192" w:rsidP="00F21C05">
      <w:pPr>
        <w:spacing w:line="360" w:lineRule="auto"/>
        <w:ind w:firstLine="708"/>
        <w:jc w:val="center"/>
        <w:rPr>
          <w:color w:val="181818"/>
          <w:sz w:val="28"/>
          <w:szCs w:val="28"/>
          <w:shd w:val="clear" w:color="auto" w:fill="FFFFFF"/>
        </w:rPr>
      </w:pPr>
      <w:r w:rsidRPr="00CB0192">
        <w:rPr>
          <w:b/>
          <w:bCs/>
          <w:sz w:val="28"/>
          <w:szCs w:val="28"/>
        </w:rPr>
        <w:lastRenderedPageBreak/>
        <w:t>ЗАКЛЮЧЕНИЕ</w:t>
      </w:r>
    </w:p>
    <w:p w:rsidR="009F3603" w:rsidRDefault="009F3603" w:rsidP="009F3603">
      <w:pPr>
        <w:spacing w:line="360" w:lineRule="auto"/>
        <w:ind w:firstLine="708"/>
        <w:jc w:val="center"/>
        <w:rPr>
          <w:sz w:val="28"/>
          <w:szCs w:val="28"/>
        </w:rPr>
      </w:pPr>
    </w:p>
    <w:p w:rsidR="009F3603" w:rsidRDefault="009F3603" w:rsidP="009F360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исследования была рассмотрена сущность и значимость лексической компетенции при обучении иностранным языкам. В теоретической части </w:t>
      </w:r>
      <w:r w:rsidR="002E3D3C">
        <w:rPr>
          <w:sz w:val="28"/>
          <w:szCs w:val="28"/>
        </w:rPr>
        <w:t xml:space="preserve">были рассмотрены </w:t>
      </w:r>
      <w:r>
        <w:rPr>
          <w:sz w:val="28"/>
          <w:szCs w:val="28"/>
        </w:rPr>
        <w:t>вопросы</w:t>
      </w:r>
      <w:r w:rsidRPr="009E45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касающиеся комплексного изучения лексической компетенции как </w:t>
      </w:r>
      <w:r w:rsidRPr="00D24CE7">
        <w:rPr>
          <w:rFonts w:ascii="TimesNewRomanPSMT" w:hAnsi="TimesNewRomanPSMT"/>
          <w:sz w:val="28"/>
          <w:szCs w:val="28"/>
        </w:rPr>
        <w:t xml:space="preserve">основой овладения </w:t>
      </w:r>
      <w:r>
        <w:rPr>
          <w:rFonts w:ascii="TimesNewRomanPSMT" w:hAnsi="TimesNewRomanPSMT"/>
          <w:sz w:val="28"/>
          <w:szCs w:val="28"/>
        </w:rPr>
        <w:t>иноязычной коммуникативной компетенции</w:t>
      </w:r>
      <w:r>
        <w:rPr>
          <w:sz w:val="28"/>
          <w:szCs w:val="28"/>
        </w:rPr>
        <w:t>.</w:t>
      </w:r>
      <w:r w:rsidR="002E3D3C">
        <w:rPr>
          <w:sz w:val="28"/>
          <w:szCs w:val="28"/>
        </w:rPr>
        <w:t xml:space="preserve"> Из этого следует</w:t>
      </w:r>
      <w:r w:rsidR="002E3D3C" w:rsidRPr="002E3D3C">
        <w:rPr>
          <w:sz w:val="28"/>
          <w:szCs w:val="28"/>
        </w:rPr>
        <w:t xml:space="preserve">, </w:t>
      </w:r>
      <w:r w:rsidR="002E3D3C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сформированность лексической компетенции позволяет </w:t>
      </w:r>
      <w:r w:rsidRPr="009F3603">
        <w:rPr>
          <w:sz w:val="28"/>
          <w:szCs w:val="28"/>
        </w:rPr>
        <w:t>создать необходимые условия для общения на иностранном языке</w:t>
      </w:r>
      <w:r>
        <w:rPr>
          <w:sz w:val="28"/>
          <w:szCs w:val="28"/>
        </w:rPr>
        <w:t>; ф</w:t>
      </w:r>
      <w:r w:rsidRPr="009F3603">
        <w:rPr>
          <w:sz w:val="28"/>
          <w:szCs w:val="28"/>
        </w:rPr>
        <w:t>ормулировать мысли правильно</w:t>
      </w:r>
      <w:r>
        <w:rPr>
          <w:sz w:val="28"/>
          <w:szCs w:val="28"/>
        </w:rPr>
        <w:t xml:space="preserve"> и </w:t>
      </w:r>
      <w:r w:rsidRPr="009F3603">
        <w:rPr>
          <w:sz w:val="28"/>
          <w:szCs w:val="28"/>
        </w:rPr>
        <w:t>четко</w:t>
      </w:r>
      <w:r>
        <w:rPr>
          <w:sz w:val="28"/>
          <w:szCs w:val="28"/>
        </w:rPr>
        <w:t xml:space="preserve">; </w:t>
      </w:r>
      <w:r w:rsidRPr="009F3603">
        <w:rPr>
          <w:sz w:val="28"/>
          <w:szCs w:val="28"/>
        </w:rPr>
        <w:t>развивать познавательные способности</w:t>
      </w:r>
      <w:r>
        <w:rPr>
          <w:sz w:val="28"/>
          <w:szCs w:val="28"/>
        </w:rPr>
        <w:t>. Таким образом</w:t>
      </w:r>
      <w:r w:rsidRPr="00880E43">
        <w:rPr>
          <w:sz w:val="28"/>
          <w:szCs w:val="28"/>
        </w:rPr>
        <w:t xml:space="preserve">, </w:t>
      </w:r>
      <w:r w:rsidR="001B3CF8">
        <w:rPr>
          <w:sz w:val="28"/>
          <w:szCs w:val="28"/>
        </w:rPr>
        <w:t>р</w:t>
      </w:r>
      <w:r w:rsidR="001B3CF8" w:rsidRPr="001B3CF8">
        <w:rPr>
          <w:sz w:val="28"/>
          <w:szCs w:val="28"/>
        </w:rPr>
        <w:t>ечево</w:t>
      </w:r>
      <w:r w:rsidR="001B3CF8">
        <w:rPr>
          <w:sz w:val="28"/>
          <w:szCs w:val="28"/>
        </w:rPr>
        <w:t>й</w:t>
      </w:r>
      <w:r w:rsidR="001B3CF8" w:rsidRPr="001B3CF8">
        <w:rPr>
          <w:sz w:val="28"/>
          <w:szCs w:val="28"/>
        </w:rPr>
        <w:t xml:space="preserve"> навык, в частности лексически</w:t>
      </w:r>
      <w:r w:rsidR="001B3CF8">
        <w:rPr>
          <w:sz w:val="28"/>
          <w:szCs w:val="28"/>
        </w:rPr>
        <w:t>й</w:t>
      </w:r>
      <w:r w:rsidR="001B3CF8" w:rsidRPr="001B3CF8">
        <w:rPr>
          <w:sz w:val="28"/>
          <w:szCs w:val="28"/>
        </w:rPr>
        <w:t xml:space="preserve">, можно считать сформированным, если он обладает такими качествами как </w:t>
      </w:r>
      <w:proofErr w:type="spellStart"/>
      <w:r w:rsidR="001B3CF8" w:rsidRPr="001B3CF8">
        <w:rPr>
          <w:sz w:val="28"/>
          <w:szCs w:val="28"/>
        </w:rPr>
        <w:t>автоматизированность</w:t>
      </w:r>
      <w:proofErr w:type="spellEnd"/>
      <w:r w:rsidR="001B3CF8" w:rsidRPr="001B3CF8">
        <w:rPr>
          <w:sz w:val="28"/>
          <w:szCs w:val="28"/>
        </w:rPr>
        <w:t>, усто</w:t>
      </w:r>
      <w:r w:rsidR="001B3CF8">
        <w:rPr>
          <w:sz w:val="28"/>
          <w:szCs w:val="28"/>
        </w:rPr>
        <w:t>й</w:t>
      </w:r>
      <w:r w:rsidR="001B3CF8" w:rsidRPr="001B3CF8">
        <w:rPr>
          <w:sz w:val="28"/>
          <w:szCs w:val="28"/>
        </w:rPr>
        <w:t>чивость, гибкость и «сознательность».</w:t>
      </w:r>
    </w:p>
    <w:p w:rsidR="001B3CF8" w:rsidRDefault="001B3CF8" w:rsidP="009F360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трудностям формирования лексической компетенции следует отнести:</w:t>
      </w:r>
    </w:p>
    <w:p w:rsidR="009F3603" w:rsidRDefault="00465EC6" w:rsidP="001B3CF8">
      <w:pPr>
        <w:spacing w:line="360" w:lineRule="auto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ab/>
      </w:r>
      <w:r w:rsidR="001B3CF8">
        <w:rPr>
          <w:color w:val="181818"/>
          <w:sz w:val="28"/>
          <w:szCs w:val="28"/>
          <w:shd w:val="clear" w:color="auto" w:fill="FFFFFF"/>
        </w:rPr>
        <w:t xml:space="preserve">– </w:t>
      </w:r>
      <w:r w:rsidR="001B3CF8">
        <w:rPr>
          <w:sz w:val="28"/>
          <w:szCs w:val="28"/>
        </w:rPr>
        <w:t>многозначность слова;</w:t>
      </w:r>
    </w:p>
    <w:p w:rsidR="001B3CF8" w:rsidRDefault="00465EC6" w:rsidP="001B3CF8">
      <w:pPr>
        <w:spacing w:line="360" w:lineRule="auto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ab/>
      </w:r>
      <w:r w:rsidR="001B3CF8">
        <w:rPr>
          <w:color w:val="181818"/>
          <w:sz w:val="28"/>
          <w:szCs w:val="28"/>
          <w:shd w:val="clear" w:color="auto" w:fill="FFFFFF"/>
        </w:rPr>
        <w:t>–</w:t>
      </w:r>
      <w:r>
        <w:rPr>
          <w:color w:val="181818"/>
          <w:sz w:val="28"/>
          <w:szCs w:val="28"/>
          <w:shd w:val="clear" w:color="auto" w:fill="FFFFFF"/>
        </w:rPr>
        <w:t> </w:t>
      </w:r>
      <w:r w:rsidR="001B3CF8">
        <w:rPr>
          <w:color w:val="181818"/>
          <w:sz w:val="28"/>
          <w:szCs w:val="28"/>
          <w:shd w:val="clear" w:color="auto" w:fill="FFFFFF"/>
        </w:rPr>
        <w:t>с</w:t>
      </w:r>
      <w:r w:rsidR="001B3CF8">
        <w:rPr>
          <w:sz w:val="28"/>
          <w:szCs w:val="28"/>
        </w:rPr>
        <w:t>труктурное разнообразие синонимов слова и многообразие их оттенков;</w:t>
      </w:r>
    </w:p>
    <w:p w:rsidR="001B3CF8" w:rsidRDefault="00465EC6" w:rsidP="001B3CF8">
      <w:pPr>
        <w:spacing w:line="360" w:lineRule="auto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ab/>
      </w:r>
      <w:r w:rsidR="001B3CF8">
        <w:rPr>
          <w:color w:val="181818"/>
          <w:sz w:val="28"/>
          <w:szCs w:val="28"/>
          <w:shd w:val="clear" w:color="auto" w:fill="FFFFFF"/>
        </w:rPr>
        <w:t xml:space="preserve">– </w:t>
      </w:r>
      <w:r w:rsidR="001B3CF8">
        <w:rPr>
          <w:sz w:val="28"/>
          <w:szCs w:val="28"/>
        </w:rPr>
        <w:t>умение правильно транскрибировать слова;</w:t>
      </w:r>
    </w:p>
    <w:p w:rsidR="001B3CF8" w:rsidRPr="00A23425" w:rsidRDefault="00465EC6" w:rsidP="001B3CF8">
      <w:pPr>
        <w:spacing w:line="360" w:lineRule="auto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ab/>
      </w:r>
      <w:r w:rsidR="001B3CF8">
        <w:rPr>
          <w:color w:val="181818"/>
          <w:sz w:val="28"/>
          <w:szCs w:val="28"/>
          <w:shd w:val="clear" w:color="auto" w:fill="FFFFFF"/>
        </w:rPr>
        <w:t xml:space="preserve">– </w:t>
      </w:r>
      <w:r w:rsidR="001B3CF8">
        <w:rPr>
          <w:sz w:val="28"/>
          <w:szCs w:val="28"/>
        </w:rPr>
        <w:t>знание омонимов и паронимов.</w:t>
      </w:r>
    </w:p>
    <w:p w:rsidR="009F3603" w:rsidRDefault="00844110" w:rsidP="009F360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методам контроля формирования лексических навыков при обучении иностранным языкам можно отнести использование игрового метода</w:t>
      </w:r>
      <w:r w:rsidRPr="00844110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составление и применение интеллект-карт при систематизации новой лексики и ее повторения</w:t>
      </w:r>
      <w:r w:rsidRPr="00844110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использование флэш-карточек для активизации пройденного лексического материала.</w:t>
      </w:r>
    </w:p>
    <w:p w:rsidR="009F3603" w:rsidRDefault="00D21ABE" w:rsidP="009F360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того </w:t>
      </w:r>
      <w:r w:rsidR="00465EC6">
        <w:rPr>
          <w:sz w:val="28"/>
          <w:szCs w:val="28"/>
        </w:rPr>
        <w:t>было рассмотрено</w:t>
      </w:r>
      <w:r w:rsidR="00787C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понятие игры и ее роль в обучении иностранным языкам. </w:t>
      </w:r>
      <w:r w:rsidR="00465EC6">
        <w:rPr>
          <w:sz w:val="28"/>
          <w:szCs w:val="28"/>
        </w:rPr>
        <w:t>Результаты изучения данного вопроса показывают</w:t>
      </w:r>
      <w:r w:rsidR="00465EC6" w:rsidRPr="00465EC6">
        <w:rPr>
          <w:sz w:val="28"/>
          <w:szCs w:val="28"/>
        </w:rPr>
        <w:t xml:space="preserve">, </w:t>
      </w:r>
      <w:r w:rsidR="00465EC6">
        <w:rPr>
          <w:sz w:val="28"/>
          <w:szCs w:val="28"/>
        </w:rPr>
        <w:t xml:space="preserve">что </w:t>
      </w:r>
      <w:r w:rsidRPr="00156F06">
        <w:rPr>
          <w:sz w:val="28"/>
          <w:szCs w:val="28"/>
        </w:rPr>
        <w:t>на раннем этапе овладения иностранным языком игра является наиболее эффективной формой обучения</w:t>
      </w:r>
      <w:r>
        <w:rPr>
          <w:sz w:val="28"/>
          <w:szCs w:val="28"/>
        </w:rPr>
        <w:t xml:space="preserve"> так как обладает рядом преимуществ. Таким образом можно сделать вывод</w:t>
      </w:r>
      <w:r w:rsidRPr="00D21ABE">
        <w:rPr>
          <w:sz w:val="28"/>
          <w:szCs w:val="28"/>
        </w:rPr>
        <w:t xml:space="preserve">, </w:t>
      </w:r>
      <w:r>
        <w:rPr>
          <w:sz w:val="28"/>
          <w:szCs w:val="28"/>
        </w:rPr>
        <w:t>что предпочтение</w:t>
      </w:r>
      <w:r w:rsidRPr="00773C5D">
        <w:rPr>
          <w:sz w:val="28"/>
          <w:szCs w:val="28"/>
        </w:rPr>
        <w:t xml:space="preserve"> игровых методов и </w:t>
      </w:r>
      <w:r>
        <w:rPr>
          <w:sz w:val="28"/>
          <w:szCs w:val="28"/>
        </w:rPr>
        <w:t xml:space="preserve">приемов </w:t>
      </w:r>
      <w:r w:rsidRPr="00773C5D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во время учебной деятельности</w:t>
      </w:r>
      <w:r w:rsidRPr="00773C5D">
        <w:rPr>
          <w:sz w:val="28"/>
          <w:szCs w:val="28"/>
        </w:rPr>
        <w:t xml:space="preserve"> вызыва</w:t>
      </w:r>
      <w:r>
        <w:rPr>
          <w:sz w:val="28"/>
          <w:szCs w:val="28"/>
        </w:rPr>
        <w:t>е</w:t>
      </w:r>
      <w:r w:rsidRPr="00773C5D">
        <w:rPr>
          <w:sz w:val="28"/>
          <w:szCs w:val="28"/>
        </w:rPr>
        <w:t xml:space="preserve">т у детей повышенный </w:t>
      </w:r>
      <w:r w:rsidRPr="00773C5D">
        <w:rPr>
          <w:sz w:val="28"/>
          <w:szCs w:val="28"/>
        </w:rPr>
        <w:lastRenderedPageBreak/>
        <w:t>интерес</w:t>
      </w:r>
      <w:r>
        <w:rPr>
          <w:sz w:val="28"/>
          <w:szCs w:val="28"/>
        </w:rPr>
        <w:t xml:space="preserve"> и </w:t>
      </w:r>
      <w:r w:rsidRPr="00773C5D">
        <w:rPr>
          <w:sz w:val="28"/>
          <w:szCs w:val="28"/>
        </w:rPr>
        <w:t>положительные эмоции, помога</w:t>
      </w:r>
      <w:r>
        <w:rPr>
          <w:sz w:val="28"/>
          <w:szCs w:val="28"/>
        </w:rPr>
        <w:t>е</w:t>
      </w:r>
      <w:r w:rsidRPr="00773C5D">
        <w:rPr>
          <w:sz w:val="28"/>
          <w:szCs w:val="28"/>
        </w:rPr>
        <w:t xml:space="preserve">т сосредоточить внимание на </w:t>
      </w:r>
      <w:r>
        <w:rPr>
          <w:sz w:val="28"/>
          <w:szCs w:val="28"/>
        </w:rPr>
        <w:t>учебной</w:t>
      </w:r>
      <w:r w:rsidRPr="00773C5D">
        <w:rPr>
          <w:sz w:val="28"/>
          <w:szCs w:val="28"/>
        </w:rPr>
        <w:t xml:space="preserve"> миссии</w:t>
      </w:r>
      <w:r>
        <w:rPr>
          <w:sz w:val="28"/>
          <w:szCs w:val="28"/>
        </w:rPr>
        <w:t xml:space="preserve"> и снять напряжение</w:t>
      </w:r>
      <w:r w:rsidRPr="00D21AB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является наиболее актуальным для учащихся начальной школы. </w:t>
      </w:r>
      <w:r w:rsidR="009F3603">
        <w:rPr>
          <w:sz w:val="28"/>
          <w:szCs w:val="28"/>
        </w:rPr>
        <w:t xml:space="preserve">В практической части мы </w:t>
      </w:r>
      <w:r>
        <w:rPr>
          <w:sz w:val="28"/>
          <w:szCs w:val="28"/>
        </w:rPr>
        <w:t xml:space="preserve">рассмотрели </w:t>
      </w:r>
      <w:r w:rsidR="009F3603">
        <w:rPr>
          <w:sz w:val="28"/>
          <w:szCs w:val="28"/>
        </w:rPr>
        <w:t xml:space="preserve">провели анализ </w:t>
      </w:r>
      <w:r w:rsidR="006810F7">
        <w:rPr>
          <w:sz w:val="28"/>
          <w:szCs w:val="28"/>
        </w:rPr>
        <w:t>лексических игр и разработке собственного набора лексических игр</w:t>
      </w:r>
      <w:r w:rsidR="006810F7" w:rsidRPr="006810F7">
        <w:rPr>
          <w:sz w:val="28"/>
          <w:szCs w:val="28"/>
        </w:rPr>
        <w:t xml:space="preserve">, </w:t>
      </w:r>
      <w:r w:rsidR="006810F7">
        <w:rPr>
          <w:sz w:val="28"/>
          <w:szCs w:val="28"/>
        </w:rPr>
        <w:t>адаптированного для начального уровня</w:t>
      </w:r>
      <w:r>
        <w:rPr>
          <w:sz w:val="28"/>
          <w:szCs w:val="28"/>
        </w:rPr>
        <w:t xml:space="preserve"> учащихся</w:t>
      </w:r>
      <w:r w:rsidR="009F3603">
        <w:rPr>
          <w:sz w:val="28"/>
          <w:szCs w:val="28"/>
        </w:rPr>
        <w:t>.</w:t>
      </w:r>
    </w:p>
    <w:p w:rsidR="009F3603" w:rsidRDefault="009F3603" w:rsidP="009F360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Pr="009E45D0">
        <w:rPr>
          <w:sz w:val="28"/>
          <w:szCs w:val="28"/>
        </w:rPr>
        <w:t xml:space="preserve">, </w:t>
      </w:r>
      <w:r>
        <w:rPr>
          <w:sz w:val="28"/>
          <w:szCs w:val="28"/>
        </w:rPr>
        <w:t>можно сделать вывод</w:t>
      </w:r>
      <w:r w:rsidRPr="009E45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 w:rsidR="00D21ABE">
        <w:rPr>
          <w:sz w:val="28"/>
          <w:szCs w:val="28"/>
        </w:rPr>
        <w:t>формирование л</w:t>
      </w:r>
      <w:r w:rsidR="00D21ABE" w:rsidRPr="00D21ABE">
        <w:rPr>
          <w:sz w:val="28"/>
          <w:szCs w:val="28"/>
        </w:rPr>
        <w:t>ексическ</w:t>
      </w:r>
      <w:r w:rsidR="00D21ABE">
        <w:rPr>
          <w:sz w:val="28"/>
          <w:szCs w:val="28"/>
        </w:rPr>
        <w:t xml:space="preserve">ой </w:t>
      </w:r>
      <w:r w:rsidR="00D21ABE" w:rsidRPr="00D21ABE">
        <w:rPr>
          <w:sz w:val="28"/>
          <w:szCs w:val="28"/>
        </w:rPr>
        <w:t xml:space="preserve">компетенции </w:t>
      </w:r>
      <w:r w:rsidR="00D21ABE">
        <w:rPr>
          <w:sz w:val="28"/>
          <w:szCs w:val="28"/>
        </w:rPr>
        <w:t>является</w:t>
      </w:r>
      <w:r w:rsidR="00D21ABE" w:rsidRPr="00D21ABE">
        <w:rPr>
          <w:sz w:val="28"/>
          <w:szCs w:val="28"/>
        </w:rPr>
        <w:t xml:space="preserve"> первооснов</w:t>
      </w:r>
      <w:r w:rsidR="00D21ABE">
        <w:rPr>
          <w:sz w:val="28"/>
          <w:szCs w:val="28"/>
        </w:rPr>
        <w:t>ой</w:t>
      </w:r>
      <w:r w:rsidR="00D21ABE" w:rsidRPr="00D21ABE">
        <w:rPr>
          <w:sz w:val="28"/>
          <w:szCs w:val="28"/>
        </w:rPr>
        <w:t xml:space="preserve"> овладения </w:t>
      </w:r>
      <w:r w:rsidR="00D21ABE">
        <w:rPr>
          <w:sz w:val="28"/>
          <w:szCs w:val="28"/>
        </w:rPr>
        <w:t xml:space="preserve">иностранным </w:t>
      </w:r>
      <w:r w:rsidR="00D21ABE" w:rsidRPr="00D21ABE">
        <w:rPr>
          <w:sz w:val="28"/>
          <w:szCs w:val="28"/>
        </w:rPr>
        <w:t>языком. Только с помощью лексики можно в дальнейшем развивать коммуникативную компетенцию, которая является первостепенной задачей при изучении иностранного языка и конечным результатом при овладении им.</w:t>
      </w:r>
    </w:p>
    <w:p w:rsidR="00D21ABE" w:rsidRPr="009E45D0" w:rsidRDefault="00D21ABE" w:rsidP="009F3603">
      <w:pPr>
        <w:spacing w:line="360" w:lineRule="auto"/>
        <w:ind w:firstLine="708"/>
        <w:jc w:val="both"/>
        <w:rPr>
          <w:sz w:val="28"/>
          <w:szCs w:val="28"/>
        </w:rPr>
      </w:pPr>
    </w:p>
    <w:p w:rsidR="00CB0192" w:rsidRPr="00A63C0D" w:rsidRDefault="00CB0192" w:rsidP="002B3E54">
      <w:pPr>
        <w:spacing w:line="360" w:lineRule="auto"/>
        <w:ind w:firstLine="708"/>
        <w:jc w:val="both"/>
        <w:rPr>
          <w:sz w:val="28"/>
          <w:szCs w:val="28"/>
        </w:rPr>
      </w:pPr>
    </w:p>
    <w:p w:rsidR="00CB0192" w:rsidRPr="00A63C0D" w:rsidRDefault="00CB0192" w:rsidP="002B3E54">
      <w:pPr>
        <w:spacing w:line="360" w:lineRule="auto"/>
        <w:ind w:firstLine="708"/>
        <w:jc w:val="both"/>
        <w:rPr>
          <w:sz w:val="28"/>
          <w:szCs w:val="28"/>
        </w:rPr>
      </w:pPr>
    </w:p>
    <w:p w:rsidR="00CB0192" w:rsidRPr="00A63C0D" w:rsidRDefault="00CB0192" w:rsidP="002B3E54">
      <w:pPr>
        <w:spacing w:line="360" w:lineRule="auto"/>
        <w:ind w:firstLine="708"/>
        <w:jc w:val="both"/>
        <w:rPr>
          <w:sz w:val="28"/>
          <w:szCs w:val="28"/>
        </w:rPr>
      </w:pPr>
    </w:p>
    <w:p w:rsidR="00CB0192" w:rsidRPr="00A63C0D" w:rsidRDefault="00CB0192" w:rsidP="002B3E54">
      <w:pPr>
        <w:spacing w:line="360" w:lineRule="auto"/>
        <w:ind w:firstLine="708"/>
        <w:jc w:val="both"/>
        <w:rPr>
          <w:sz w:val="28"/>
          <w:szCs w:val="28"/>
        </w:rPr>
      </w:pPr>
    </w:p>
    <w:p w:rsidR="00CB0192" w:rsidRPr="00A63C0D" w:rsidRDefault="00CB0192" w:rsidP="002B3E54">
      <w:pPr>
        <w:spacing w:line="360" w:lineRule="auto"/>
        <w:ind w:firstLine="708"/>
        <w:jc w:val="both"/>
        <w:rPr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A452F1" w:rsidRDefault="00A452F1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4E4096" w:rsidRDefault="004E4096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943946" w:rsidRDefault="00943946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2F2FC7" w:rsidRDefault="002F2FC7" w:rsidP="002F2FC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2F2FC7">
        <w:rPr>
          <w:b/>
          <w:bCs/>
          <w:sz w:val="28"/>
          <w:szCs w:val="28"/>
        </w:rPr>
        <w:lastRenderedPageBreak/>
        <w:t>СПИСОК ИСПОЛЬЗОВАННЫХ ИСТОЧНИКОВ</w:t>
      </w:r>
    </w:p>
    <w:p w:rsidR="002F2FC7" w:rsidRDefault="002F2FC7" w:rsidP="002F2FC7">
      <w:pPr>
        <w:spacing w:line="360" w:lineRule="auto"/>
        <w:ind w:firstLine="708"/>
        <w:jc w:val="both"/>
        <w:rPr>
          <w:sz w:val="28"/>
          <w:szCs w:val="28"/>
        </w:rPr>
      </w:pP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1 </w:t>
      </w:r>
      <w:proofErr w:type="spellStart"/>
      <w:r w:rsidRPr="0036034E">
        <w:rPr>
          <w:sz w:val="28"/>
          <w:szCs w:val="28"/>
        </w:rPr>
        <w:t>Балина</w:t>
      </w:r>
      <w:proofErr w:type="spellEnd"/>
      <w:r w:rsidRPr="0036034E">
        <w:rPr>
          <w:sz w:val="28"/>
          <w:szCs w:val="28"/>
        </w:rPr>
        <w:t xml:space="preserve"> Е. А. Формирование у младших школьников иноязычной лексической компетенции / </w:t>
      </w:r>
      <w:r>
        <w:rPr>
          <w:sz w:val="28"/>
          <w:szCs w:val="28"/>
        </w:rPr>
        <w:t xml:space="preserve">Е.А. </w:t>
      </w:r>
      <w:proofErr w:type="spellStart"/>
      <w:r>
        <w:rPr>
          <w:sz w:val="28"/>
          <w:szCs w:val="28"/>
        </w:rPr>
        <w:t>Балина</w:t>
      </w:r>
      <w:proofErr w:type="spellEnd"/>
      <w:r>
        <w:rPr>
          <w:sz w:val="28"/>
          <w:szCs w:val="28"/>
        </w:rPr>
        <w:t xml:space="preserve"> </w:t>
      </w:r>
      <w:r w:rsidRPr="0036034E">
        <w:rPr>
          <w:sz w:val="28"/>
          <w:szCs w:val="28"/>
        </w:rPr>
        <w:t xml:space="preserve">// Вестник ГУУ.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6034E">
        <w:rPr>
          <w:sz w:val="28"/>
          <w:szCs w:val="28"/>
        </w:rPr>
        <w:t xml:space="preserve">2013.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6034E">
        <w:rPr>
          <w:sz w:val="28"/>
          <w:szCs w:val="28"/>
        </w:rPr>
        <w:t xml:space="preserve">№14. – </w:t>
      </w:r>
      <w:r w:rsidR="00E1781B" w:rsidRPr="00E1781B">
        <w:rPr>
          <w:sz w:val="28"/>
          <w:szCs w:val="28"/>
        </w:rPr>
        <w:t xml:space="preserve">         </w:t>
      </w:r>
      <w:r w:rsidRPr="0036034E">
        <w:rPr>
          <w:sz w:val="28"/>
          <w:szCs w:val="28"/>
        </w:rPr>
        <w:t xml:space="preserve">С. </w:t>
      </w:r>
      <w:r>
        <w:rPr>
          <w:sz w:val="28"/>
          <w:szCs w:val="28"/>
        </w:rPr>
        <w:t>242</w:t>
      </w:r>
      <w:r w:rsidRPr="0036034E">
        <w:rPr>
          <w:sz w:val="28"/>
          <w:szCs w:val="28"/>
        </w:rPr>
        <w:t>-</w:t>
      </w:r>
      <w:r>
        <w:rPr>
          <w:sz w:val="28"/>
          <w:szCs w:val="28"/>
        </w:rPr>
        <w:t>244</w:t>
      </w:r>
      <w:r w:rsidRPr="0036034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6034E">
        <w:rPr>
          <w:sz w:val="28"/>
          <w:szCs w:val="28"/>
        </w:rPr>
        <w:t>URL: https://cyberleninka.ru/article/n/formirovanie-u-mladshih-shkolnikov-inoyazychnoy-leksicheskoy-kompetentsii (дата обращения: 1</w:t>
      </w:r>
      <w:r>
        <w:rPr>
          <w:sz w:val="28"/>
          <w:szCs w:val="28"/>
        </w:rPr>
        <w:t>0</w:t>
      </w:r>
      <w:r w:rsidRPr="0036034E">
        <w:rPr>
          <w:sz w:val="28"/>
          <w:szCs w:val="28"/>
        </w:rPr>
        <w:t>.12.2022).</w:t>
      </w:r>
    </w:p>
    <w:p w:rsidR="00A452F1" w:rsidRPr="002F2FC7" w:rsidRDefault="00A452F1" w:rsidP="002F2F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2 </w:t>
      </w:r>
      <w:proofErr w:type="spellStart"/>
      <w:r w:rsidRPr="002F2FC7">
        <w:rPr>
          <w:sz w:val="28"/>
          <w:szCs w:val="28"/>
        </w:rPr>
        <w:t>Баяндурова</w:t>
      </w:r>
      <w:proofErr w:type="spellEnd"/>
      <w:r w:rsidRPr="002F2FC7">
        <w:rPr>
          <w:sz w:val="28"/>
          <w:szCs w:val="28"/>
        </w:rPr>
        <w:t xml:space="preserve">, Е. А. Анализ семантических и функциональных связей слов и их синонимии в современном английском языке / Е. А. </w:t>
      </w:r>
      <w:proofErr w:type="spellStart"/>
      <w:r w:rsidRPr="002F2FC7">
        <w:rPr>
          <w:sz w:val="28"/>
          <w:szCs w:val="28"/>
        </w:rPr>
        <w:t>Баяндурова</w:t>
      </w:r>
      <w:proofErr w:type="spellEnd"/>
      <w:r w:rsidRPr="002F2FC7">
        <w:rPr>
          <w:sz w:val="28"/>
          <w:szCs w:val="28"/>
        </w:rPr>
        <w:t xml:space="preserve"> // Филология и лингвистика в современном мире: материалы I </w:t>
      </w:r>
      <w:proofErr w:type="spellStart"/>
      <w:r w:rsidRPr="002F2FC7">
        <w:rPr>
          <w:sz w:val="28"/>
          <w:szCs w:val="28"/>
        </w:rPr>
        <w:t>Междунар</w:t>
      </w:r>
      <w:proofErr w:type="spellEnd"/>
      <w:r w:rsidRPr="002F2FC7">
        <w:rPr>
          <w:sz w:val="28"/>
          <w:szCs w:val="28"/>
        </w:rPr>
        <w:t xml:space="preserve">. науч. </w:t>
      </w:r>
      <w:proofErr w:type="spellStart"/>
      <w:r w:rsidRPr="002F2FC7">
        <w:rPr>
          <w:sz w:val="28"/>
          <w:szCs w:val="28"/>
        </w:rPr>
        <w:t>конф</w:t>
      </w:r>
      <w:proofErr w:type="spellEnd"/>
      <w:r w:rsidRPr="002F2FC7">
        <w:rPr>
          <w:sz w:val="28"/>
          <w:szCs w:val="28"/>
        </w:rPr>
        <w:t>. (г. Москва, июнь 2017 г.). –  2017. –  С. 29-32. – URL: https://moluch.ru/conf/phil/archive/235/12047/ (дата обращения: 23.11.2022).</w:t>
      </w:r>
    </w:p>
    <w:p w:rsidR="00A452F1" w:rsidRPr="00862228" w:rsidRDefault="00A452F1" w:rsidP="0086222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3 </w:t>
      </w:r>
      <w:proofErr w:type="spellStart"/>
      <w:r w:rsidRPr="00862228">
        <w:rPr>
          <w:sz w:val="28"/>
          <w:szCs w:val="28"/>
        </w:rPr>
        <w:t>Бронская</w:t>
      </w:r>
      <w:proofErr w:type="spellEnd"/>
      <w:r w:rsidRPr="00862228">
        <w:rPr>
          <w:sz w:val="28"/>
          <w:szCs w:val="28"/>
        </w:rPr>
        <w:t xml:space="preserve"> В. С. Теоретические основы формирования и развития лексических навыков у школьников / В.С. </w:t>
      </w:r>
      <w:proofErr w:type="spellStart"/>
      <w:r w:rsidRPr="00862228">
        <w:rPr>
          <w:sz w:val="28"/>
          <w:szCs w:val="28"/>
        </w:rPr>
        <w:t>Бронская</w:t>
      </w:r>
      <w:proofErr w:type="spellEnd"/>
      <w:r w:rsidRPr="00862228">
        <w:rPr>
          <w:sz w:val="28"/>
          <w:szCs w:val="28"/>
        </w:rPr>
        <w:t xml:space="preserve"> // Russian Journal </w:t>
      </w:r>
      <w:proofErr w:type="spellStart"/>
      <w:r w:rsidRPr="00862228">
        <w:rPr>
          <w:sz w:val="28"/>
          <w:szCs w:val="28"/>
        </w:rPr>
        <w:t>of</w:t>
      </w:r>
      <w:proofErr w:type="spellEnd"/>
      <w:r w:rsidRPr="00862228">
        <w:rPr>
          <w:sz w:val="28"/>
          <w:szCs w:val="28"/>
        </w:rPr>
        <w:t xml:space="preserve"> Education </w:t>
      </w:r>
      <w:proofErr w:type="spellStart"/>
      <w:r w:rsidRPr="00862228">
        <w:rPr>
          <w:sz w:val="28"/>
          <w:szCs w:val="28"/>
        </w:rPr>
        <w:t>and</w:t>
      </w:r>
      <w:proofErr w:type="spellEnd"/>
      <w:r w:rsidRPr="00862228">
        <w:rPr>
          <w:sz w:val="28"/>
          <w:szCs w:val="28"/>
        </w:rPr>
        <w:t xml:space="preserve"> </w:t>
      </w:r>
      <w:proofErr w:type="spellStart"/>
      <w:r w:rsidRPr="00862228">
        <w:rPr>
          <w:sz w:val="28"/>
          <w:szCs w:val="28"/>
        </w:rPr>
        <w:t>Psychology</w:t>
      </w:r>
      <w:proofErr w:type="spellEnd"/>
      <w:r w:rsidRPr="00862228">
        <w:rPr>
          <w:sz w:val="28"/>
          <w:szCs w:val="28"/>
        </w:rPr>
        <w:t>. – 2011. – №4. – С. 59-64. – URL: https://cyberleninka.ru/article/n/teoreticheskie-osnovy-formirovaniya-i-razvitiya-leksicheskih-navykov-u-shkolnikov (дата обращения: 10.12.2022).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 Бычковская Е.В. </w:t>
      </w:r>
      <w:r w:rsidRPr="00556A48">
        <w:rPr>
          <w:sz w:val="28"/>
          <w:szCs w:val="28"/>
        </w:rPr>
        <w:t xml:space="preserve">Развитие интереса к иностранному языку у младших школьников / Е. В. Бычковская, А. Л. Гончаренко // Иностранные языки в школе.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56A48">
        <w:rPr>
          <w:sz w:val="28"/>
          <w:szCs w:val="28"/>
        </w:rPr>
        <w:t xml:space="preserve">2008.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№</w:t>
      </w:r>
      <w:r w:rsidRPr="00556A48">
        <w:rPr>
          <w:sz w:val="28"/>
          <w:szCs w:val="28"/>
        </w:rPr>
        <w:t xml:space="preserve">1.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56A48">
        <w:rPr>
          <w:sz w:val="28"/>
          <w:szCs w:val="28"/>
        </w:rPr>
        <w:t xml:space="preserve">С. 51-53. </w:t>
      </w:r>
      <w:r w:rsidRPr="00E23ED6">
        <w:rPr>
          <w:sz w:val="28"/>
          <w:szCs w:val="28"/>
        </w:rPr>
        <w:t xml:space="preserve">– URL: </w:t>
      </w:r>
      <w:r w:rsidRPr="00465EC6">
        <w:rPr>
          <w:sz w:val="28"/>
          <w:szCs w:val="28"/>
        </w:rPr>
        <w:t>http://opac.skunb.ru/app/webroot/index.php?url=/notices/index/IdNotice:520888/Source:default</w:t>
      </w:r>
      <w:r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 xml:space="preserve">(дата обращения: </w:t>
      </w:r>
      <w:r>
        <w:rPr>
          <w:sz w:val="28"/>
          <w:szCs w:val="28"/>
        </w:rPr>
        <w:t>03</w:t>
      </w:r>
      <w:r w:rsidRPr="00E23ED6">
        <w:rPr>
          <w:sz w:val="28"/>
          <w:szCs w:val="28"/>
        </w:rPr>
        <w:t>.12.2022).</w:t>
      </w: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 Гальперин П.Я. Лекции по психологии: учебное пособие для студентов вузов </w:t>
      </w:r>
      <w:r w:rsidRPr="006A7F7C">
        <w:rPr>
          <w:sz w:val="28"/>
          <w:szCs w:val="28"/>
        </w:rPr>
        <w:t>/</w:t>
      </w:r>
      <w:r>
        <w:rPr>
          <w:sz w:val="28"/>
          <w:szCs w:val="28"/>
        </w:rPr>
        <w:t xml:space="preserve"> П.Я. Гальперин.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Москва: Книжный дом «Университет»: Высшая школа</w:t>
      </w:r>
      <w:r w:rsidRPr="004C75A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2002.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400 с.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ISBN</w:t>
      </w:r>
      <w:r w:rsidRPr="004C75AD">
        <w:rPr>
          <w:sz w:val="28"/>
          <w:szCs w:val="28"/>
        </w:rPr>
        <w:t xml:space="preserve"> 5-8013-0161-5</w:t>
      </w:r>
      <w:r>
        <w:rPr>
          <w:sz w:val="28"/>
          <w:szCs w:val="28"/>
        </w:rPr>
        <w:t>.</w:t>
      </w:r>
    </w:p>
    <w:p w:rsidR="00A452F1" w:rsidRPr="00AF0704" w:rsidRDefault="00A452F1" w:rsidP="002F2F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6 </w:t>
      </w:r>
      <w:r w:rsidRPr="002F2FC7">
        <w:rPr>
          <w:sz w:val="28"/>
          <w:szCs w:val="28"/>
        </w:rPr>
        <w:t>Глаголева, К. С. Л. С. Выготский о роли игры в психическом развитии ребенка / К. С. Глаголева // Молодой ученый. – 2017. – № 4 (138). – С. 324-326. – URL: https://moluch.ru/archive/138/38773/ (дата обращения: 10.12.2022)</w:t>
      </w:r>
      <w:r w:rsidRPr="00AF0704">
        <w:rPr>
          <w:sz w:val="28"/>
          <w:szCs w:val="28"/>
        </w:rPr>
        <w:t>.</w:t>
      </w:r>
    </w:p>
    <w:p w:rsidR="00A452F1" w:rsidRPr="00E23ED6" w:rsidRDefault="00A452F1" w:rsidP="00E23E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7 </w:t>
      </w:r>
      <w:r w:rsidRPr="00E23ED6">
        <w:rPr>
          <w:sz w:val="28"/>
          <w:szCs w:val="28"/>
        </w:rPr>
        <w:t xml:space="preserve">Давлетшина А.Р. Игра и ее роль в обучении иностранному языку / </w:t>
      </w:r>
      <w:r w:rsidR="006F31DC">
        <w:rPr>
          <w:sz w:val="28"/>
          <w:szCs w:val="28"/>
        </w:rPr>
        <w:t xml:space="preserve">    </w:t>
      </w:r>
      <w:r w:rsidRPr="00E23ED6">
        <w:rPr>
          <w:sz w:val="28"/>
          <w:szCs w:val="28"/>
        </w:rPr>
        <w:t xml:space="preserve">А.Р. Давлетшина, А.Р. </w:t>
      </w:r>
      <w:proofErr w:type="spellStart"/>
      <w:r w:rsidRPr="00E23ED6">
        <w:rPr>
          <w:sz w:val="28"/>
          <w:szCs w:val="28"/>
        </w:rPr>
        <w:t>Бодулева</w:t>
      </w:r>
      <w:proofErr w:type="spellEnd"/>
      <w:r w:rsidRPr="00E23ED6">
        <w:rPr>
          <w:sz w:val="28"/>
          <w:szCs w:val="28"/>
        </w:rPr>
        <w:t xml:space="preserve"> // Инновационная наука. – 2017. – №2-2. – С. </w:t>
      </w:r>
      <w:r w:rsidRPr="00E23ED6">
        <w:rPr>
          <w:sz w:val="28"/>
          <w:szCs w:val="28"/>
        </w:rPr>
        <w:lastRenderedPageBreak/>
        <w:t xml:space="preserve">168-170. – URL: https://cyberleninka.ru/article/n/igra-i-ee-rol-v-obuchenii-inostrannomu-yazyku (дата обращения: 10.12.2022). </w:t>
      </w: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 Давыдов В.В. Теория развивающего обучения </w:t>
      </w:r>
      <w:r w:rsidRPr="006A7F7C">
        <w:rPr>
          <w:sz w:val="28"/>
          <w:szCs w:val="28"/>
        </w:rPr>
        <w:t>/</w:t>
      </w:r>
      <w:r>
        <w:rPr>
          <w:sz w:val="28"/>
          <w:szCs w:val="28"/>
        </w:rPr>
        <w:t xml:space="preserve"> В.В. Давыдов.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Москва: ИНТОР</w:t>
      </w:r>
      <w:r w:rsidRPr="00B162A9">
        <w:rPr>
          <w:sz w:val="28"/>
          <w:szCs w:val="28"/>
        </w:rPr>
        <w:t xml:space="preserve">, </w:t>
      </w:r>
      <w:r>
        <w:rPr>
          <w:sz w:val="28"/>
          <w:szCs w:val="28"/>
        </w:rPr>
        <w:t>1996.</w:t>
      </w:r>
      <w:r w:rsidRPr="00B162A9">
        <w:rPr>
          <w:sz w:val="28"/>
          <w:szCs w:val="28"/>
        </w:rPr>
        <w:t xml:space="preserve">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544с.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ISBN</w:t>
      </w:r>
      <w:r w:rsidRPr="00B162A9">
        <w:rPr>
          <w:sz w:val="28"/>
          <w:szCs w:val="28"/>
        </w:rPr>
        <w:t xml:space="preserve"> 5-89404-001-9.</w:t>
      </w:r>
    </w:p>
    <w:p w:rsidR="00A452F1" w:rsidRPr="00E0227C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9 </w:t>
      </w:r>
      <w:r w:rsidRPr="00862228">
        <w:rPr>
          <w:sz w:val="28"/>
          <w:szCs w:val="28"/>
        </w:rPr>
        <w:t xml:space="preserve">Зарубина Ю.И. Технология формирования лексических навыков на уроках иностранного языка / Ю.И Зарубина, А.Р. </w:t>
      </w:r>
      <w:proofErr w:type="spellStart"/>
      <w:r w:rsidRPr="00862228">
        <w:rPr>
          <w:sz w:val="28"/>
          <w:szCs w:val="28"/>
        </w:rPr>
        <w:t>Бодулева</w:t>
      </w:r>
      <w:proofErr w:type="spellEnd"/>
      <w:r w:rsidRPr="00862228">
        <w:rPr>
          <w:sz w:val="28"/>
          <w:szCs w:val="28"/>
        </w:rPr>
        <w:t xml:space="preserve"> // Инновационная наука. – 2017. – №3-2. – С. 178-180. – URL: https://cyberleninka.ru/article/n/tehnologiya-formirovaniya-leksicheskih-navykov-na-urokah-inostrannogo-yazyka (дата обращения: 10.12.2022).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10 </w:t>
      </w:r>
      <w:r w:rsidRPr="00873E4E">
        <w:rPr>
          <w:sz w:val="28"/>
          <w:szCs w:val="28"/>
        </w:rPr>
        <w:t>Захарова Е</w:t>
      </w:r>
      <w:r>
        <w:rPr>
          <w:sz w:val="28"/>
          <w:szCs w:val="28"/>
        </w:rPr>
        <w:t>.</w:t>
      </w:r>
      <w:r w:rsidRPr="00873E4E">
        <w:rPr>
          <w:sz w:val="28"/>
          <w:szCs w:val="28"/>
        </w:rPr>
        <w:t xml:space="preserve"> А</w:t>
      </w:r>
      <w:r>
        <w:rPr>
          <w:sz w:val="28"/>
          <w:szCs w:val="28"/>
        </w:rPr>
        <w:t>.</w:t>
      </w:r>
      <w:r w:rsidRPr="00873E4E">
        <w:rPr>
          <w:sz w:val="28"/>
          <w:szCs w:val="28"/>
        </w:rPr>
        <w:t xml:space="preserve"> П</w:t>
      </w:r>
      <w:r>
        <w:rPr>
          <w:sz w:val="28"/>
          <w:szCs w:val="28"/>
        </w:rPr>
        <w:t>рименение игровых</w:t>
      </w:r>
      <w:r w:rsidRPr="00873E4E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технологий</w:t>
      </w:r>
      <w:r w:rsidRPr="00873E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процессе иноязычного образования </w:t>
      </w:r>
      <w:r w:rsidRPr="00873E4E">
        <w:rPr>
          <w:sz w:val="28"/>
          <w:szCs w:val="28"/>
        </w:rPr>
        <w:t>/</w:t>
      </w:r>
      <w:r>
        <w:rPr>
          <w:sz w:val="28"/>
          <w:szCs w:val="28"/>
        </w:rPr>
        <w:t xml:space="preserve"> Е.А. Захарова </w:t>
      </w:r>
      <w:r w:rsidRPr="00873E4E">
        <w:rPr>
          <w:sz w:val="28"/>
          <w:szCs w:val="28"/>
        </w:rPr>
        <w:t xml:space="preserve">// </w:t>
      </w:r>
      <w:proofErr w:type="spellStart"/>
      <w:r w:rsidRPr="00873E4E">
        <w:rPr>
          <w:sz w:val="28"/>
          <w:szCs w:val="28"/>
        </w:rPr>
        <w:t>Kant</w:t>
      </w:r>
      <w:proofErr w:type="spellEnd"/>
      <w:r w:rsidRPr="00873E4E">
        <w:rPr>
          <w:sz w:val="28"/>
          <w:szCs w:val="28"/>
        </w:rPr>
        <w:t xml:space="preserve">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73E4E">
        <w:rPr>
          <w:sz w:val="28"/>
          <w:szCs w:val="28"/>
        </w:rPr>
        <w:t xml:space="preserve">2022.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73E4E">
        <w:rPr>
          <w:sz w:val="28"/>
          <w:szCs w:val="28"/>
        </w:rPr>
        <w:t>№2 (43).</w:t>
      </w:r>
      <w:r w:rsidRPr="00D9137A"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56A48">
        <w:rPr>
          <w:sz w:val="28"/>
          <w:szCs w:val="28"/>
        </w:rPr>
        <w:t xml:space="preserve">С. </w:t>
      </w:r>
      <w:r>
        <w:rPr>
          <w:sz w:val="28"/>
          <w:szCs w:val="28"/>
        </w:rPr>
        <w:t>270</w:t>
      </w:r>
      <w:r w:rsidRPr="00556A48">
        <w:rPr>
          <w:sz w:val="28"/>
          <w:szCs w:val="28"/>
        </w:rPr>
        <w:t>-</w:t>
      </w:r>
      <w:r>
        <w:rPr>
          <w:sz w:val="28"/>
          <w:szCs w:val="28"/>
        </w:rPr>
        <w:t>275</w:t>
      </w:r>
      <w:r w:rsidRPr="00556A48">
        <w:rPr>
          <w:sz w:val="28"/>
          <w:szCs w:val="28"/>
        </w:rPr>
        <w:t xml:space="preserve">. </w:t>
      </w:r>
      <w:r w:rsidRPr="00873E4E"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73E4E">
        <w:rPr>
          <w:sz w:val="28"/>
          <w:szCs w:val="28"/>
        </w:rPr>
        <w:t>URL: https://cyberleninka.ru/article/n/primenenie-igrovyh-tehnologiy-v-protsesse-inoyazychnogo-obrazovaniya (дата обращения: 10.12.2022).</w:t>
      </w:r>
    </w:p>
    <w:p w:rsidR="00A452F1" w:rsidRPr="00F06B20" w:rsidRDefault="00A452F1" w:rsidP="00F06B2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11 </w:t>
      </w:r>
      <w:r w:rsidRPr="00F06B20">
        <w:rPr>
          <w:sz w:val="28"/>
          <w:szCs w:val="28"/>
        </w:rPr>
        <w:t>Комарова Е.В. Формирование лексических навыков в процессе обучения иностранному языку / Е.В. Комарова // Гуманитарные научные исследования. – 2015. – № 2. – С. 324-326. – URL: https://human.snauka.ru/2015/02/9664 (дата обращения: 10.11.2022).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12 </w:t>
      </w:r>
      <w:r w:rsidRPr="00A723F1">
        <w:rPr>
          <w:sz w:val="28"/>
          <w:szCs w:val="28"/>
        </w:rPr>
        <w:t xml:space="preserve">Котова О. Г.  Интеллект карты на уроках английского языка / О.Г. Котова, Е.Н. </w:t>
      </w:r>
      <w:proofErr w:type="spellStart"/>
      <w:r w:rsidRPr="00A723F1">
        <w:rPr>
          <w:sz w:val="28"/>
          <w:szCs w:val="28"/>
        </w:rPr>
        <w:t>Коковина</w:t>
      </w:r>
      <w:proofErr w:type="spellEnd"/>
      <w:r w:rsidRPr="00A723F1">
        <w:rPr>
          <w:sz w:val="28"/>
          <w:szCs w:val="28"/>
        </w:rPr>
        <w:t xml:space="preserve"> // Проблемы Науки. – 2017. – №35 (117). – С. 27-31. – URL: https://cyberleninka.ru/article/n/intellekt-karty-na-urokah-angliyskogo-yazyka (дата обращения: 10.12.2022).</w:t>
      </w:r>
    </w:p>
    <w:p w:rsidR="00A452F1" w:rsidRPr="003F1BCF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13 </w:t>
      </w:r>
      <w:r w:rsidRPr="003F1BCF">
        <w:rPr>
          <w:sz w:val="28"/>
          <w:szCs w:val="28"/>
        </w:rPr>
        <w:t>Пассов Е.И. Методика как наука будущего. Краткая версия новой концепции / Пассов Е.И. – Санкт-Петербург</w:t>
      </w:r>
      <w:r>
        <w:rPr>
          <w:sz w:val="28"/>
          <w:szCs w:val="28"/>
        </w:rPr>
        <w:t>:</w:t>
      </w:r>
      <w:r w:rsidRPr="003F1BCF">
        <w:rPr>
          <w:sz w:val="28"/>
          <w:szCs w:val="28"/>
        </w:rPr>
        <w:t xml:space="preserve"> Златоуст, 2019. –  172 </w:t>
      </w:r>
      <w:r w:rsidRPr="003F1BCF">
        <w:rPr>
          <w:sz w:val="28"/>
          <w:szCs w:val="28"/>
          <w:lang w:val="en-US"/>
        </w:rPr>
        <w:t>c</w:t>
      </w:r>
      <w:r w:rsidRPr="003F1BCF">
        <w:rPr>
          <w:sz w:val="28"/>
          <w:szCs w:val="28"/>
        </w:rPr>
        <w:t xml:space="preserve">. </w:t>
      </w:r>
      <w:r w:rsidRPr="0068194C">
        <w:rPr>
          <w:sz w:val="28"/>
          <w:szCs w:val="28"/>
        </w:rPr>
        <w:t>–</w:t>
      </w:r>
      <w:r w:rsidRPr="003F1BCF">
        <w:rPr>
          <w:sz w:val="28"/>
          <w:szCs w:val="28"/>
        </w:rPr>
        <w:t xml:space="preserve"> </w:t>
      </w:r>
      <w:r w:rsidRPr="003F1BCF">
        <w:rPr>
          <w:sz w:val="28"/>
          <w:szCs w:val="28"/>
          <w:lang w:val="en-US"/>
        </w:rPr>
        <w:t>ISBN</w:t>
      </w:r>
      <w:r w:rsidRPr="003F1BCF">
        <w:rPr>
          <w:sz w:val="28"/>
          <w:szCs w:val="28"/>
        </w:rPr>
        <w:t xml:space="preserve"> 978-5-86547-907-9.</w:t>
      </w:r>
    </w:p>
    <w:p w:rsidR="00A452F1" w:rsidRP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14 </w:t>
      </w:r>
      <w:r w:rsidRPr="003F1BCF">
        <w:rPr>
          <w:sz w:val="28"/>
          <w:szCs w:val="28"/>
        </w:rPr>
        <w:t xml:space="preserve">Пассов Е.И. </w:t>
      </w:r>
      <w:r w:rsidRPr="006A7F7C">
        <w:rPr>
          <w:sz w:val="28"/>
          <w:szCs w:val="28"/>
        </w:rPr>
        <w:t xml:space="preserve">Основы </w:t>
      </w:r>
      <w:proofErr w:type="spellStart"/>
      <w:r w:rsidRPr="006A7F7C">
        <w:rPr>
          <w:sz w:val="28"/>
          <w:szCs w:val="28"/>
        </w:rPr>
        <w:t>коммуникативнои</w:t>
      </w:r>
      <w:proofErr w:type="spellEnd"/>
      <w:r w:rsidRPr="006A7F7C">
        <w:rPr>
          <w:sz w:val="28"/>
          <w:szCs w:val="28"/>
        </w:rPr>
        <w:t xml:space="preserve">̆ теории и технологии иноязычного образования: методическое пособие для </w:t>
      </w:r>
      <w:proofErr w:type="spellStart"/>
      <w:r w:rsidRPr="006A7F7C">
        <w:rPr>
          <w:sz w:val="28"/>
          <w:szCs w:val="28"/>
        </w:rPr>
        <w:t>преподавателеи</w:t>
      </w:r>
      <w:proofErr w:type="spellEnd"/>
      <w:r w:rsidRPr="006A7F7C">
        <w:rPr>
          <w:sz w:val="28"/>
          <w:szCs w:val="28"/>
        </w:rPr>
        <w:t xml:space="preserve">̆ русского языка как иностранного / Е.И. Пассов, Н.Е. Кузовлева. </w:t>
      </w:r>
      <w:r w:rsidRPr="003F1BCF">
        <w:rPr>
          <w:sz w:val="28"/>
          <w:szCs w:val="28"/>
        </w:rPr>
        <w:t xml:space="preserve">– </w:t>
      </w:r>
      <w:r w:rsidRPr="006A7F7C">
        <w:rPr>
          <w:sz w:val="28"/>
          <w:szCs w:val="28"/>
        </w:rPr>
        <w:t xml:space="preserve"> М.: </w:t>
      </w:r>
      <w:proofErr w:type="spellStart"/>
      <w:r w:rsidRPr="006A7F7C">
        <w:rPr>
          <w:sz w:val="28"/>
          <w:szCs w:val="28"/>
        </w:rPr>
        <w:t>Русскии</w:t>
      </w:r>
      <w:proofErr w:type="spellEnd"/>
      <w:r w:rsidRPr="006A7F7C">
        <w:rPr>
          <w:sz w:val="28"/>
          <w:szCs w:val="28"/>
        </w:rPr>
        <w:t xml:space="preserve">̆ язык. Курсы, 2010. </w:t>
      </w:r>
      <w:r w:rsidRPr="003F1BCF">
        <w:rPr>
          <w:sz w:val="28"/>
          <w:szCs w:val="28"/>
        </w:rPr>
        <w:t xml:space="preserve">– </w:t>
      </w:r>
      <w:r w:rsidRPr="006A7F7C">
        <w:rPr>
          <w:sz w:val="28"/>
          <w:szCs w:val="28"/>
        </w:rPr>
        <w:t xml:space="preserve"> 568 с. </w:t>
      </w:r>
      <w:r w:rsidRPr="003F1BCF">
        <w:rPr>
          <w:sz w:val="28"/>
          <w:szCs w:val="28"/>
        </w:rPr>
        <w:t xml:space="preserve">– </w:t>
      </w:r>
      <w:r w:rsidRPr="006A7F7C">
        <w:rPr>
          <w:sz w:val="28"/>
          <w:szCs w:val="28"/>
        </w:rPr>
        <w:t>ISBN 978-5-88337-186-7</w:t>
      </w:r>
      <w:r w:rsidRPr="00A452F1">
        <w:rPr>
          <w:sz w:val="28"/>
          <w:szCs w:val="28"/>
        </w:rPr>
        <w:t>.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15 </w:t>
      </w:r>
      <w:r w:rsidRPr="000D4B84">
        <w:rPr>
          <w:sz w:val="28"/>
          <w:szCs w:val="28"/>
        </w:rPr>
        <w:t xml:space="preserve">Пронина Н. С. </w:t>
      </w:r>
      <w:r>
        <w:rPr>
          <w:sz w:val="28"/>
          <w:szCs w:val="28"/>
        </w:rPr>
        <w:t>Использование лексических игр</w:t>
      </w:r>
      <w:r w:rsidRPr="000D4B84">
        <w:rPr>
          <w:sz w:val="28"/>
          <w:szCs w:val="28"/>
        </w:rPr>
        <w:t xml:space="preserve"> </w:t>
      </w:r>
      <w:r>
        <w:rPr>
          <w:sz w:val="28"/>
          <w:szCs w:val="28"/>
        </w:rPr>
        <w:t>на уроках</w:t>
      </w:r>
      <w:r w:rsidRPr="000D4B84">
        <w:rPr>
          <w:sz w:val="28"/>
          <w:szCs w:val="28"/>
        </w:rPr>
        <w:t xml:space="preserve"> </w:t>
      </w:r>
      <w:r>
        <w:rPr>
          <w:sz w:val="28"/>
          <w:szCs w:val="28"/>
        </w:rPr>
        <w:t>английского языка</w:t>
      </w:r>
      <w:r w:rsidRPr="000D4B84">
        <w:rPr>
          <w:sz w:val="28"/>
          <w:szCs w:val="28"/>
        </w:rPr>
        <w:t xml:space="preserve"> </w:t>
      </w:r>
      <w:r>
        <w:rPr>
          <w:sz w:val="28"/>
          <w:szCs w:val="28"/>
        </w:rPr>
        <w:t>в начальной школе</w:t>
      </w:r>
      <w:r w:rsidRPr="000D4B84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Н.С. Пронина</w:t>
      </w:r>
      <w:r w:rsidRPr="000D4B8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Ю.А Молчанова </w:t>
      </w:r>
      <w:r w:rsidRPr="000D4B84">
        <w:rPr>
          <w:sz w:val="28"/>
          <w:szCs w:val="28"/>
        </w:rPr>
        <w:t xml:space="preserve">// </w:t>
      </w:r>
      <w:r w:rsidRPr="000D4B84">
        <w:rPr>
          <w:sz w:val="28"/>
          <w:szCs w:val="28"/>
        </w:rPr>
        <w:lastRenderedPageBreak/>
        <w:t xml:space="preserve">Проблемы современного педагогического образования.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D4B84">
        <w:rPr>
          <w:sz w:val="28"/>
          <w:szCs w:val="28"/>
        </w:rPr>
        <w:t>2020.</w:t>
      </w:r>
      <w:r w:rsidRPr="0084090F"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 w:rsidRPr="000D4B84">
        <w:rPr>
          <w:sz w:val="28"/>
          <w:szCs w:val="28"/>
        </w:rPr>
        <w:t xml:space="preserve"> №69-4.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1781B" w:rsidRPr="00E1781B">
        <w:rPr>
          <w:sz w:val="28"/>
          <w:szCs w:val="28"/>
        </w:rPr>
        <w:t xml:space="preserve">      </w:t>
      </w:r>
      <w:r w:rsidRPr="00556A48">
        <w:rPr>
          <w:sz w:val="28"/>
          <w:szCs w:val="28"/>
        </w:rPr>
        <w:t xml:space="preserve">С. </w:t>
      </w:r>
      <w:r>
        <w:rPr>
          <w:sz w:val="28"/>
          <w:szCs w:val="28"/>
        </w:rPr>
        <w:t>239</w:t>
      </w:r>
      <w:r w:rsidRPr="00556A48">
        <w:rPr>
          <w:sz w:val="28"/>
          <w:szCs w:val="28"/>
        </w:rPr>
        <w:t>-</w:t>
      </w:r>
      <w:r>
        <w:rPr>
          <w:sz w:val="28"/>
          <w:szCs w:val="28"/>
        </w:rPr>
        <w:t>241</w:t>
      </w:r>
      <w:r w:rsidRPr="00556A48">
        <w:rPr>
          <w:sz w:val="28"/>
          <w:szCs w:val="28"/>
        </w:rPr>
        <w:t xml:space="preserve">. </w:t>
      </w:r>
      <w:r w:rsidRPr="00873E4E"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D4B84">
        <w:rPr>
          <w:sz w:val="28"/>
          <w:szCs w:val="28"/>
        </w:rPr>
        <w:t>URL: https://cyberleninka.ru/article/n/ispolzovanie-leksicheskih-igr-na-urokah-angliyskogo-yazyka-v-nachalnoy-shkole (дата обращения: 11.12.2022).</w:t>
      </w: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 Рогова Г.</w:t>
      </w:r>
      <w:r w:rsidR="00846EB0">
        <w:rPr>
          <w:sz w:val="28"/>
          <w:szCs w:val="28"/>
        </w:rPr>
        <w:t> </w:t>
      </w:r>
      <w:r>
        <w:rPr>
          <w:sz w:val="28"/>
          <w:szCs w:val="28"/>
        </w:rPr>
        <w:t xml:space="preserve">В. Методика обучения иностранным языкам в средней школе </w:t>
      </w:r>
      <w:r w:rsidRPr="006A7F7C">
        <w:rPr>
          <w:sz w:val="28"/>
          <w:szCs w:val="28"/>
        </w:rPr>
        <w:t xml:space="preserve">/ </w:t>
      </w:r>
      <w:r>
        <w:rPr>
          <w:sz w:val="28"/>
          <w:szCs w:val="28"/>
        </w:rPr>
        <w:t>Г.В. Рогова</w:t>
      </w:r>
      <w:r w:rsidRPr="00E20B2C">
        <w:rPr>
          <w:sz w:val="28"/>
          <w:szCs w:val="28"/>
        </w:rPr>
        <w:t xml:space="preserve">, </w:t>
      </w:r>
      <w:r>
        <w:rPr>
          <w:sz w:val="28"/>
          <w:szCs w:val="28"/>
        </w:rPr>
        <w:t>Ф.</w:t>
      </w:r>
      <w:r w:rsidR="00846EB0">
        <w:rPr>
          <w:sz w:val="28"/>
          <w:szCs w:val="28"/>
        </w:rPr>
        <w:t> </w:t>
      </w:r>
      <w:r>
        <w:rPr>
          <w:sz w:val="28"/>
          <w:szCs w:val="28"/>
        </w:rPr>
        <w:t>М. Рабинович</w:t>
      </w:r>
      <w:r w:rsidRPr="00E20B2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Т.Е. Сахарова.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Москва: Просвещение</w:t>
      </w:r>
      <w:r w:rsidRPr="00E20B2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1991.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287 с.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ISBN</w:t>
      </w:r>
      <w:r w:rsidRPr="00E20B2C">
        <w:rPr>
          <w:sz w:val="28"/>
          <w:szCs w:val="28"/>
        </w:rPr>
        <w:t xml:space="preserve"> </w:t>
      </w:r>
      <w:r>
        <w:rPr>
          <w:sz w:val="28"/>
          <w:szCs w:val="28"/>
        </w:rPr>
        <w:t>5-09-001029-3.</w:t>
      </w: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17 </w:t>
      </w:r>
      <w:r w:rsidRPr="00883CE2">
        <w:rPr>
          <w:sz w:val="28"/>
          <w:szCs w:val="28"/>
        </w:rPr>
        <w:t xml:space="preserve">Самарцева Е.Ю. </w:t>
      </w:r>
      <w:r>
        <w:rPr>
          <w:sz w:val="28"/>
          <w:szCs w:val="28"/>
        </w:rPr>
        <w:t>Методы</w:t>
      </w:r>
      <w:r w:rsidRPr="00883CE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приемы</w:t>
      </w:r>
      <w:r w:rsidRPr="00883CE2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систематизации лексического материала на занятиях</w:t>
      </w:r>
      <w:r w:rsidRPr="00883C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иностранному языку </w:t>
      </w:r>
      <w:r w:rsidRPr="00883CE2">
        <w:rPr>
          <w:sz w:val="28"/>
          <w:szCs w:val="28"/>
        </w:rPr>
        <w:t>/</w:t>
      </w:r>
      <w:r>
        <w:rPr>
          <w:sz w:val="28"/>
          <w:szCs w:val="28"/>
        </w:rPr>
        <w:t xml:space="preserve"> Е.Ю. Самарцева</w:t>
      </w:r>
      <w:r w:rsidRPr="00883CE2">
        <w:rPr>
          <w:sz w:val="28"/>
          <w:szCs w:val="28"/>
        </w:rPr>
        <w:t xml:space="preserve"> // Проблемы современного образования. </w:t>
      </w:r>
      <w:r w:rsidRPr="00E23ED6">
        <w:rPr>
          <w:sz w:val="28"/>
          <w:szCs w:val="28"/>
        </w:rPr>
        <w:t>–</w:t>
      </w:r>
      <w:r w:rsidRPr="00883CE2">
        <w:rPr>
          <w:sz w:val="28"/>
          <w:szCs w:val="28"/>
        </w:rPr>
        <w:t xml:space="preserve"> 2020.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83CE2">
        <w:rPr>
          <w:sz w:val="28"/>
          <w:szCs w:val="28"/>
        </w:rPr>
        <w:t xml:space="preserve">№3.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56A48">
        <w:rPr>
          <w:sz w:val="28"/>
          <w:szCs w:val="28"/>
        </w:rPr>
        <w:t xml:space="preserve">С. </w:t>
      </w:r>
      <w:r>
        <w:rPr>
          <w:sz w:val="28"/>
          <w:szCs w:val="28"/>
        </w:rPr>
        <w:t>172</w:t>
      </w:r>
      <w:r w:rsidRPr="00556A48">
        <w:rPr>
          <w:sz w:val="28"/>
          <w:szCs w:val="28"/>
        </w:rPr>
        <w:t>-</w:t>
      </w:r>
      <w:r>
        <w:rPr>
          <w:sz w:val="28"/>
          <w:szCs w:val="28"/>
        </w:rPr>
        <w:t>180</w:t>
      </w:r>
      <w:r w:rsidRPr="00556A48">
        <w:rPr>
          <w:sz w:val="28"/>
          <w:szCs w:val="28"/>
        </w:rPr>
        <w:t xml:space="preserve">. </w:t>
      </w:r>
      <w:r w:rsidRPr="00873E4E"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83CE2">
        <w:rPr>
          <w:sz w:val="28"/>
          <w:szCs w:val="28"/>
        </w:rPr>
        <w:t>URL: https://cyberleninka.ru/article/n/metody-i-priemy-sistematizatsii-leksicheskogo-materiala-na-zanyatiyah-po-inostrannomu-yazyku (дата обращения: 1</w:t>
      </w:r>
      <w:r>
        <w:rPr>
          <w:sz w:val="28"/>
          <w:szCs w:val="28"/>
        </w:rPr>
        <w:t>0</w:t>
      </w:r>
      <w:r w:rsidRPr="00883CE2">
        <w:rPr>
          <w:sz w:val="28"/>
          <w:szCs w:val="28"/>
        </w:rPr>
        <w:t>.12.2022).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18 </w:t>
      </w:r>
      <w:r w:rsidRPr="009F0A4C">
        <w:rPr>
          <w:sz w:val="28"/>
          <w:szCs w:val="28"/>
        </w:rPr>
        <w:t>Саркисян Ю. А. Игровые методы обучения иностранным языкам / Ю.</w:t>
      </w:r>
      <w:r>
        <w:rPr>
          <w:sz w:val="28"/>
          <w:szCs w:val="28"/>
        </w:rPr>
        <w:t>А</w:t>
      </w:r>
      <w:r w:rsidRPr="009F0A4C">
        <w:rPr>
          <w:sz w:val="28"/>
          <w:szCs w:val="28"/>
        </w:rPr>
        <w:t>. Саркисян // E-</w:t>
      </w:r>
      <w:proofErr w:type="spellStart"/>
      <w:r w:rsidRPr="009F0A4C">
        <w:rPr>
          <w:sz w:val="28"/>
          <w:szCs w:val="28"/>
        </w:rPr>
        <w:t>Scio</w:t>
      </w:r>
      <w:proofErr w:type="spellEnd"/>
      <w:r w:rsidRPr="009F0A4C">
        <w:rPr>
          <w:sz w:val="28"/>
          <w:szCs w:val="28"/>
        </w:rPr>
        <w:t>. – 2022. – №5 (68). – С. 459-464.</w:t>
      </w:r>
      <w:r>
        <w:rPr>
          <w:sz w:val="28"/>
          <w:szCs w:val="28"/>
        </w:rPr>
        <w:t xml:space="preserve"> </w:t>
      </w:r>
      <w:r w:rsidRPr="009F0A4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F0A4C">
        <w:rPr>
          <w:sz w:val="28"/>
          <w:szCs w:val="28"/>
        </w:rPr>
        <w:t>URL: https://cyberleninka.ru/article/n/igrovye-metody-obucheniya-inostrannym-yazykam (дата обращения: 10.12.2022).</w:t>
      </w:r>
    </w:p>
    <w:p w:rsidR="00A452F1" w:rsidRPr="002F2FC7" w:rsidRDefault="00A452F1" w:rsidP="002F2F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19 </w:t>
      </w:r>
      <w:r w:rsidRPr="002F2FC7">
        <w:rPr>
          <w:sz w:val="28"/>
          <w:szCs w:val="28"/>
        </w:rPr>
        <w:t>Словарь паронимов русского языка // paronymonline.ru [сайт]. – 2021. – URL: https://paronymonline.ru/paronyms.html (дата обращения 2.12.2022)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20 </w:t>
      </w:r>
      <w:r w:rsidRPr="00E0227C">
        <w:rPr>
          <w:sz w:val="28"/>
          <w:szCs w:val="28"/>
        </w:rPr>
        <w:t>Спирина Е. М. Эффективные способы стимулирования познавательного интереса на уроках иностранного языка / Е.М. Спирина, Ю.С. Чернякова // Концепт. – 2019. – №5. –</w:t>
      </w:r>
      <w:r>
        <w:rPr>
          <w:sz w:val="28"/>
          <w:szCs w:val="28"/>
        </w:rPr>
        <w:t xml:space="preserve"> С. 11-23. </w:t>
      </w:r>
      <w:r w:rsidRPr="00E0227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E0227C">
        <w:rPr>
          <w:sz w:val="28"/>
          <w:szCs w:val="28"/>
        </w:rPr>
        <w:t>URL: https://cyberleninka.ru/article/n/effektivnye-sposoby-stimulirovaniya-poznavatelnogo-interesa-na-urokah-inostrannogo-yazyka (дата обращения: 10.12.2022).</w:t>
      </w:r>
    </w:p>
    <w:p w:rsidR="00A452F1" w:rsidRPr="00AF0704" w:rsidRDefault="00A452F1" w:rsidP="002F2F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21 </w:t>
      </w:r>
      <w:proofErr w:type="spellStart"/>
      <w:r w:rsidR="00846EB0">
        <w:rPr>
          <w:sz w:val="28"/>
          <w:szCs w:val="28"/>
        </w:rPr>
        <w:t>Бьюзен</w:t>
      </w:r>
      <w:proofErr w:type="spellEnd"/>
      <w:r w:rsidR="00846EB0">
        <w:rPr>
          <w:sz w:val="28"/>
          <w:szCs w:val="28"/>
        </w:rPr>
        <w:t> Т</w:t>
      </w:r>
      <w:r w:rsidRPr="002F2FC7">
        <w:rPr>
          <w:sz w:val="28"/>
          <w:szCs w:val="28"/>
        </w:rPr>
        <w:t>. Интеллект-карты. Полное руководство по мощному инструменту мышления /</w:t>
      </w:r>
      <w:r w:rsidR="00846EB0">
        <w:rPr>
          <w:sz w:val="28"/>
          <w:szCs w:val="28"/>
        </w:rPr>
        <w:t xml:space="preserve"> </w:t>
      </w:r>
      <w:r w:rsidRPr="002F2FC7">
        <w:rPr>
          <w:sz w:val="28"/>
          <w:szCs w:val="28"/>
        </w:rPr>
        <w:t>Т</w:t>
      </w:r>
      <w:r w:rsidR="00846EB0">
        <w:rPr>
          <w:sz w:val="28"/>
          <w:szCs w:val="28"/>
        </w:rPr>
        <w:t xml:space="preserve">. </w:t>
      </w:r>
      <w:proofErr w:type="spellStart"/>
      <w:r w:rsidR="00846EB0">
        <w:rPr>
          <w:sz w:val="28"/>
          <w:szCs w:val="28"/>
        </w:rPr>
        <w:t>Бьюзен</w:t>
      </w:r>
      <w:proofErr w:type="spellEnd"/>
      <w:r w:rsidRPr="002F2FC7">
        <w:rPr>
          <w:sz w:val="28"/>
          <w:szCs w:val="28"/>
        </w:rPr>
        <w:t>. – Москва: Манн, Иванов и Фербер; Москва, 2019. – 208 с. – ISBN 978-5-00117-678-7</w:t>
      </w:r>
      <w:r w:rsidRPr="00AF0704">
        <w:rPr>
          <w:sz w:val="28"/>
          <w:szCs w:val="28"/>
        </w:rPr>
        <w:t>.</w:t>
      </w:r>
    </w:p>
    <w:p w:rsidR="00A452F1" w:rsidRPr="00AF0704" w:rsidRDefault="00A452F1" w:rsidP="00F06B2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22 </w:t>
      </w:r>
      <w:r w:rsidRPr="00F06B20">
        <w:rPr>
          <w:sz w:val="28"/>
          <w:szCs w:val="28"/>
        </w:rPr>
        <w:t>Трубицина О.</w:t>
      </w:r>
      <w:r w:rsidR="00846EB0">
        <w:rPr>
          <w:sz w:val="28"/>
          <w:szCs w:val="28"/>
        </w:rPr>
        <w:t> </w:t>
      </w:r>
      <w:r w:rsidRPr="00F06B20">
        <w:rPr>
          <w:sz w:val="28"/>
          <w:szCs w:val="28"/>
        </w:rPr>
        <w:t xml:space="preserve">И. Методика обучения иностранному языку: учебник и практикум для академического бакалавриата / О.И. Трубицина. – Москва: </w:t>
      </w:r>
      <w:proofErr w:type="spellStart"/>
      <w:r w:rsidRPr="00F06B20">
        <w:rPr>
          <w:sz w:val="28"/>
          <w:szCs w:val="28"/>
        </w:rPr>
        <w:lastRenderedPageBreak/>
        <w:t>Юрайт</w:t>
      </w:r>
      <w:proofErr w:type="spellEnd"/>
      <w:r w:rsidRPr="00F06B20">
        <w:rPr>
          <w:sz w:val="28"/>
          <w:szCs w:val="28"/>
        </w:rPr>
        <w:t>, 2016.  – 384 с.  –  URL: https://urait.ru/book/metodika-obucheniya-inostrannomu-yazyku-511673 (дата обращения 2.12.2022)</w:t>
      </w:r>
      <w:r w:rsidRPr="00AF0704">
        <w:rPr>
          <w:sz w:val="28"/>
          <w:szCs w:val="28"/>
        </w:rPr>
        <w:t>.</w:t>
      </w:r>
    </w:p>
    <w:p w:rsidR="00A452F1" w:rsidRPr="00AF0704" w:rsidRDefault="00A452F1" w:rsidP="002F2FC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23 </w:t>
      </w:r>
      <w:proofErr w:type="spellStart"/>
      <w:r w:rsidRPr="002F2FC7">
        <w:rPr>
          <w:sz w:val="28"/>
          <w:szCs w:val="28"/>
        </w:rPr>
        <w:t>Фейзова</w:t>
      </w:r>
      <w:proofErr w:type="spellEnd"/>
      <w:r w:rsidRPr="002F2FC7">
        <w:rPr>
          <w:sz w:val="28"/>
          <w:szCs w:val="28"/>
        </w:rPr>
        <w:t xml:space="preserve">, Г.А. Использование игр на уроках английского языка / </w:t>
      </w:r>
      <w:proofErr w:type="spellStart"/>
      <w:r w:rsidRPr="002F2FC7">
        <w:rPr>
          <w:sz w:val="28"/>
          <w:szCs w:val="28"/>
        </w:rPr>
        <w:t>Г.А.Фейзова</w:t>
      </w:r>
      <w:proofErr w:type="spellEnd"/>
      <w:r w:rsidRPr="002F2FC7">
        <w:rPr>
          <w:sz w:val="28"/>
          <w:szCs w:val="28"/>
        </w:rPr>
        <w:t xml:space="preserve"> // Символ науки.  –  2021. –   №9-2. – C. 30-32. – URL: https://cyberleninka.ru/article/n/ispolzovanie-igr-na-urokah-angliyskogo-yazyka (дата обращения: 23.11.2022)</w:t>
      </w:r>
      <w:r w:rsidRPr="00AF0704">
        <w:rPr>
          <w:sz w:val="28"/>
          <w:szCs w:val="28"/>
        </w:rPr>
        <w:t>.</w:t>
      </w: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24 </w:t>
      </w:r>
      <w:r w:rsidRPr="00101371">
        <w:rPr>
          <w:sz w:val="28"/>
          <w:szCs w:val="28"/>
        </w:rPr>
        <w:t xml:space="preserve">Хамдамова С. О. Трудности в формировании лексических навыков на уроках иностранного языка / </w:t>
      </w:r>
      <w:r>
        <w:rPr>
          <w:sz w:val="28"/>
          <w:szCs w:val="28"/>
        </w:rPr>
        <w:t xml:space="preserve">С.О. Хамдамова </w:t>
      </w:r>
      <w:r w:rsidRPr="00101371">
        <w:rPr>
          <w:sz w:val="28"/>
          <w:szCs w:val="28"/>
        </w:rPr>
        <w:t xml:space="preserve">// Достижения науки и образования.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01371">
        <w:rPr>
          <w:sz w:val="28"/>
          <w:szCs w:val="28"/>
        </w:rPr>
        <w:t xml:space="preserve">2018.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01371">
        <w:rPr>
          <w:sz w:val="28"/>
          <w:szCs w:val="28"/>
        </w:rPr>
        <w:t xml:space="preserve">№8 (30).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56A48">
        <w:rPr>
          <w:sz w:val="28"/>
          <w:szCs w:val="28"/>
        </w:rPr>
        <w:t xml:space="preserve">С. </w:t>
      </w:r>
      <w:r>
        <w:rPr>
          <w:sz w:val="28"/>
          <w:szCs w:val="28"/>
        </w:rPr>
        <w:t>57</w:t>
      </w:r>
      <w:r w:rsidRPr="00556A48">
        <w:rPr>
          <w:sz w:val="28"/>
          <w:szCs w:val="28"/>
        </w:rPr>
        <w:t>-</w:t>
      </w:r>
      <w:r>
        <w:rPr>
          <w:sz w:val="28"/>
          <w:szCs w:val="28"/>
        </w:rPr>
        <w:t>59</w:t>
      </w:r>
      <w:r w:rsidRPr="00556A48">
        <w:rPr>
          <w:sz w:val="28"/>
          <w:szCs w:val="28"/>
        </w:rPr>
        <w:t xml:space="preserve">. </w:t>
      </w:r>
      <w:r w:rsidRPr="00873E4E">
        <w:rPr>
          <w:sz w:val="28"/>
          <w:szCs w:val="28"/>
        </w:rPr>
        <w:t xml:space="preserve">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01371">
        <w:rPr>
          <w:sz w:val="28"/>
          <w:szCs w:val="28"/>
        </w:rPr>
        <w:t>URL: https://cyberleninka.ru/article/n/trudnosti-v-formirovanii-leksicheskih-navykov-na-urokah-inostrannogo-yazyka (дата обращения: 1</w:t>
      </w:r>
      <w:r>
        <w:rPr>
          <w:sz w:val="28"/>
          <w:szCs w:val="28"/>
        </w:rPr>
        <w:t>1</w:t>
      </w:r>
      <w:r w:rsidRPr="00101371">
        <w:rPr>
          <w:sz w:val="28"/>
          <w:szCs w:val="28"/>
        </w:rPr>
        <w:t>.12.2022).</w:t>
      </w:r>
    </w:p>
    <w:p w:rsidR="00A452F1" w:rsidRDefault="00A452F1" w:rsidP="006A7F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25 </w:t>
      </w:r>
      <w:r w:rsidRPr="00D55EF8">
        <w:rPr>
          <w:sz w:val="28"/>
          <w:szCs w:val="28"/>
        </w:rPr>
        <w:t>Хардинг Ж. Когда не хватает слов: почему важно расширять словарный запас /</w:t>
      </w:r>
      <w:r>
        <w:rPr>
          <w:sz w:val="28"/>
          <w:szCs w:val="28"/>
        </w:rPr>
        <w:t xml:space="preserve"> Ж. Хардинг </w:t>
      </w:r>
      <w:r w:rsidRPr="00D55EF8">
        <w:rPr>
          <w:sz w:val="28"/>
          <w:szCs w:val="28"/>
        </w:rPr>
        <w:t xml:space="preserve">// Вестник ВГУ. Серия: Лингвистика и межкультурная коммуникация. </w:t>
      </w:r>
      <w:r w:rsidRPr="00E23ED6">
        <w:rPr>
          <w:sz w:val="28"/>
          <w:szCs w:val="28"/>
        </w:rPr>
        <w:t>–</w:t>
      </w:r>
      <w:r w:rsidRPr="00D55EF8">
        <w:rPr>
          <w:sz w:val="28"/>
          <w:szCs w:val="28"/>
        </w:rPr>
        <w:t xml:space="preserve"> 2017.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55EF8">
        <w:rPr>
          <w:sz w:val="28"/>
          <w:szCs w:val="28"/>
        </w:rPr>
        <w:t xml:space="preserve">№3.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56A48">
        <w:rPr>
          <w:sz w:val="28"/>
          <w:szCs w:val="28"/>
        </w:rPr>
        <w:t xml:space="preserve">С. </w:t>
      </w:r>
      <w:r>
        <w:rPr>
          <w:sz w:val="28"/>
          <w:szCs w:val="28"/>
        </w:rPr>
        <w:t>138</w:t>
      </w:r>
      <w:r w:rsidRPr="00556A48">
        <w:rPr>
          <w:sz w:val="28"/>
          <w:szCs w:val="28"/>
        </w:rPr>
        <w:t>-</w:t>
      </w:r>
      <w:r>
        <w:rPr>
          <w:sz w:val="28"/>
          <w:szCs w:val="28"/>
        </w:rPr>
        <w:t>141</w:t>
      </w:r>
      <w:r w:rsidRPr="00556A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23ED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55EF8">
        <w:rPr>
          <w:sz w:val="28"/>
          <w:szCs w:val="28"/>
        </w:rPr>
        <w:t xml:space="preserve">URL: https://cyberleninka.ru/article/n/kogda-ne-hvataet-slov-pochemu-vazhno-rasshiryat-slovarnyy-zapas (дата обращения: </w:t>
      </w:r>
      <w:r>
        <w:rPr>
          <w:sz w:val="28"/>
          <w:szCs w:val="28"/>
        </w:rPr>
        <w:t>11</w:t>
      </w:r>
      <w:r w:rsidRPr="00D55EF8">
        <w:rPr>
          <w:sz w:val="28"/>
          <w:szCs w:val="28"/>
        </w:rPr>
        <w:t>.12.2022).</w:t>
      </w:r>
    </w:p>
    <w:p w:rsidR="00A452F1" w:rsidRDefault="00A452F1" w:rsidP="00E022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26 </w:t>
      </w:r>
      <w:proofErr w:type="spellStart"/>
      <w:r w:rsidRPr="005F580E">
        <w:rPr>
          <w:sz w:val="28"/>
          <w:szCs w:val="28"/>
        </w:rPr>
        <w:t>Чепанов</w:t>
      </w:r>
      <w:proofErr w:type="spellEnd"/>
      <w:r w:rsidRPr="005F580E">
        <w:rPr>
          <w:sz w:val="28"/>
          <w:szCs w:val="28"/>
        </w:rPr>
        <w:t xml:space="preserve"> С. Н. Использование игр в обучении английскому языку в начальной школе / C.Н. </w:t>
      </w:r>
      <w:proofErr w:type="spellStart"/>
      <w:r w:rsidRPr="005F580E">
        <w:rPr>
          <w:sz w:val="28"/>
          <w:szCs w:val="28"/>
        </w:rPr>
        <w:t>Чепанов</w:t>
      </w:r>
      <w:proofErr w:type="spellEnd"/>
      <w:r w:rsidRPr="005F580E">
        <w:rPr>
          <w:sz w:val="28"/>
          <w:szCs w:val="28"/>
        </w:rPr>
        <w:t xml:space="preserve"> // Символ науки.</w:t>
      </w:r>
      <w:r>
        <w:rPr>
          <w:sz w:val="28"/>
          <w:szCs w:val="28"/>
        </w:rPr>
        <w:t xml:space="preserve"> </w:t>
      </w:r>
      <w:r w:rsidRPr="005F580E">
        <w:rPr>
          <w:sz w:val="28"/>
          <w:szCs w:val="28"/>
        </w:rPr>
        <w:t>– 2018. – №5. – С. 139-141. – URL: https://cyberleninka.ru/article/n/ispolzovanie-igr-v-obuchenii-angliyskomu-yazyku-v-nachalnoy-shkole (дата обращения: 10.12.2022).</w:t>
      </w:r>
    </w:p>
    <w:p w:rsidR="00A452F1" w:rsidRPr="00F21C05" w:rsidRDefault="00A452F1" w:rsidP="00F21C0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 Эльконин Д.Б. Избранные психологические труды </w:t>
      </w:r>
      <w:r w:rsidRPr="006A7F7C">
        <w:rPr>
          <w:sz w:val="28"/>
          <w:szCs w:val="28"/>
        </w:rPr>
        <w:t>/</w:t>
      </w:r>
      <w:r>
        <w:rPr>
          <w:sz w:val="28"/>
          <w:szCs w:val="28"/>
        </w:rPr>
        <w:t xml:space="preserve"> Д.Б. Эльконин.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Москва: Педагогика</w:t>
      </w:r>
      <w:r w:rsidRPr="00A25C13">
        <w:rPr>
          <w:sz w:val="28"/>
          <w:szCs w:val="28"/>
        </w:rPr>
        <w:t xml:space="preserve">, 1989.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560 с. </w:t>
      </w:r>
      <w:r w:rsidRPr="003F1B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ISBN</w:t>
      </w:r>
      <w:r w:rsidRPr="00A25C13">
        <w:rPr>
          <w:sz w:val="28"/>
          <w:szCs w:val="28"/>
        </w:rPr>
        <w:t xml:space="preserve"> </w:t>
      </w:r>
      <w:r>
        <w:rPr>
          <w:sz w:val="28"/>
          <w:szCs w:val="28"/>
        </w:rPr>
        <w:t>5-7155-0035-4.</w:t>
      </w:r>
    </w:p>
    <w:p w:rsidR="00A452F1" w:rsidRPr="00F21C05" w:rsidRDefault="00F21C05" w:rsidP="00A452F1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F21C05">
        <w:rPr>
          <w:sz w:val="28"/>
          <w:szCs w:val="28"/>
          <w:lang w:val="en-US"/>
        </w:rPr>
        <w:t>28</w:t>
      </w:r>
      <w:r w:rsidR="00A452F1" w:rsidRPr="00A452F1">
        <w:rPr>
          <w:sz w:val="28"/>
          <w:szCs w:val="28"/>
          <w:lang w:val="en-US"/>
        </w:rPr>
        <w:t> </w:t>
      </w:r>
      <w:r w:rsidR="00A452F1" w:rsidRPr="00A1136E">
        <w:rPr>
          <w:sz w:val="28"/>
          <w:szCs w:val="28"/>
          <w:lang w:val="en-US"/>
        </w:rPr>
        <w:t>Harmer</w:t>
      </w:r>
      <w:r w:rsidR="00A452F1">
        <w:rPr>
          <w:sz w:val="28"/>
          <w:szCs w:val="28"/>
          <w:lang w:val="en-US"/>
        </w:rPr>
        <w:t>,</w:t>
      </w:r>
      <w:r w:rsidR="00A452F1" w:rsidRPr="00A1136E">
        <w:rPr>
          <w:sz w:val="28"/>
          <w:szCs w:val="28"/>
          <w:lang w:val="en-US"/>
        </w:rPr>
        <w:t xml:space="preserve"> J. The Practice of English Language Teaching (3d edition) /</w:t>
      </w:r>
      <w:r w:rsidR="0095645F" w:rsidRPr="0095645F">
        <w:rPr>
          <w:sz w:val="28"/>
          <w:szCs w:val="28"/>
          <w:lang w:val="en-US"/>
        </w:rPr>
        <w:t xml:space="preserve">            </w:t>
      </w:r>
      <w:r w:rsidR="00A452F1">
        <w:rPr>
          <w:sz w:val="28"/>
          <w:szCs w:val="28"/>
          <w:lang w:val="en-US"/>
        </w:rPr>
        <w:t>J. Harmer</w:t>
      </w:r>
      <w:r w:rsidR="00A452F1" w:rsidRPr="00A1136E">
        <w:rPr>
          <w:sz w:val="28"/>
          <w:szCs w:val="28"/>
          <w:lang w:val="en-US"/>
        </w:rPr>
        <w:t>. – Harlow: Pearson Education</w:t>
      </w:r>
      <w:r w:rsidR="00A452F1">
        <w:rPr>
          <w:sz w:val="28"/>
          <w:szCs w:val="28"/>
          <w:lang w:val="en-US"/>
        </w:rPr>
        <w:t>, 2001</w:t>
      </w:r>
      <w:r w:rsidR="00A452F1" w:rsidRPr="00A1136E">
        <w:rPr>
          <w:sz w:val="28"/>
          <w:szCs w:val="28"/>
          <w:lang w:val="en-US"/>
        </w:rPr>
        <w:t>. – 371 p. –</w:t>
      </w:r>
      <w:r w:rsidR="00A452F1">
        <w:rPr>
          <w:sz w:val="28"/>
          <w:szCs w:val="28"/>
          <w:lang w:val="en-US"/>
        </w:rPr>
        <w:t xml:space="preserve"> ISBN </w:t>
      </w:r>
      <w:r w:rsidR="00A452F1" w:rsidRPr="00A1136E">
        <w:rPr>
          <w:sz w:val="28"/>
          <w:szCs w:val="28"/>
          <w:lang w:val="en-US"/>
        </w:rPr>
        <w:t>978-0582403857</w:t>
      </w:r>
      <w:r w:rsidR="00A452F1" w:rsidRPr="003F1BCF">
        <w:rPr>
          <w:sz w:val="28"/>
          <w:szCs w:val="28"/>
          <w:lang w:val="en-US"/>
        </w:rPr>
        <w:t>.</w:t>
      </w:r>
    </w:p>
    <w:p w:rsidR="00F21C05" w:rsidRDefault="00F21C05" w:rsidP="00F21C05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F21C05">
        <w:rPr>
          <w:sz w:val="28"/>
          <w:szCs w:val="28"/>
          <w:lang w:val="en-US"/>
        </w:rPr>
        <w:t>29 </w:t>
      </w:r>
      <w:r w:rsidRPr="00AF0704">
        <w:rPr>
          <w:sz w:val="28"/>
          <w:szCs w:val="28"/>
          <w:lang w:val="en-US"/>
        </w:rPr>
        <w:t>Cambridge Dictionary Online: Free English Dictionary and Thesaurus // dictionary.cambridge.org/</w:t>
      </w:r>
      <w:proofErr w:type="spellStart"/>
      <w:r w:rsidRPr="00AF0704">
        <w:rPr>
          <w:sz w:val="28"/>
          <w:szCs w:val="28"/>
          <w:lang w:val="en-US"/>
        </w:rPr>
        <w:t>ru</w:t>
      </w:r>
      <w:proofErr w:type="spellEnd"/>
      <w:r w:rsidRPr="00AF0704">
        <w:rPr>
          <w:sz w:val="28"/>
          <w:szCs w:val="28"/>
          <w:lang w:val="en-US"/>
        </w:rPr>
        <w:t>: [</w:t>
      </w:r>
      <w:r w:rsidRPr="00AF0704">
        <w:rPr>
          <w:sz w:val="28"/>
          <w:szCs w:val="28"/>
        </w:rPr>
        <w:t>сайт</w:t>
      </w:r>
      <w:r w:rsidRPr="00AF0704">
        <w:rPr>
          <w:sz w:val="28"/>
          <w:szCs w:val="28"/>
          <w:lang w:val="en-US"/>
        </w:rPr>
        <w:t>]. – 2022.</w:t>
      </w:r>
      <w:r w:rsidR="00C729E3" w:rsidRPr="00C729E3">
        <w:rPr>
          <w:sz w:val="28"/>
          <w:szCs w:val="28"/>
          <w:lang w:val="en-US"/>
        </w:rPr>
        <w:t xml:space="preserve"> </w:t>
      </w:r>
      <w:r w:rsidRPr="00AF0704">
        <w:rPr>
          <w:sz w:val="28"/>
          <w:szCs w:val="28"/>
          <w:lang w:val="en-US"/>
        </w:rPr>
        <w:t>– URL: http://dictionary.cambridge.org (</w:t>
      </w:r>
      <w:r w:rsidRPr="00AF0704">
        <w:rPr>
          <w:sz w:val="28"/>
          <w:szCs w:val="28"/>
        </w:rPr>
        <w:t>дата</w:t>
      </w:r>
      <w:r w:rsidRPr="00AF0704">
        <w:rPr>
          <w:sz w:val="28"/>
          <w:szCs w:val="28"/>
          <w:lang w:val="en-US"/>
        </w:rPr>
        <w:t xml:space="preserve"> </w:t>
      </w:r>
      <w:r w:rsidRPr="00AF0704">
        <w:rPr>
          <w:sz w:val="28"/>
          <w:szCs w:val="28"/>
        </w:rPr>
        <w:t>обращения</w:t>
      </w:r>
      <w:r w:rsidRPr="00AF0704">
        <w:rPr>
          <w:sz w:val="28"/>
          <w:szCs w:val="28"/>
          <w:lang w:val="en-US"/>
        </w:rPr>
        <w:t xml:space="preserve"> 2.12.2022)</w:t>
      </w:r>
      <w:r>
        <w:rPr>
          <w:sz w:val="28"/>
          <w:szCs w:val="28"/>
          <w:lang w:val="en-US"/>
        </w:rPr>
        <w:t>.</w:t>
      </w:r>
    </w:p>
    <w:p w:rsidR="00F21C05" w:rsidRDefault="00F21C05" w:rsidP="00F21C05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F21C05">
        <w:rPr>
          <w:sz w:val="28"/>
          <w:szCs w:val="28"/>
          <w:lang w:val="en-US"/>
        </w:rPr>
        <w:t>30</w:t>
      </w:r>
      <w:r w:rsidRPr="00A452F1">
        <w:rPr>
          <w:sz w:val="28"/>
          <w:szCs w:val="28"/>
          <w:lang w:val="en-US"/>
        </w:rPr>
        <w:t> </w:t>
      </w:r>
      <w:r w:rsidRPr="00AF0704">
        <w:rPr>
          <w:sz w:val="28"/>
          <w:szCs w:val="28"/>
          <w:lang w:val="en-US"/>
        </w:rPr>
        <w:t>Collins English Dictionary Online: dictionary // collinsdictionary.com [</w:t>
      </w:r>
      <w:r w:rsidRPr="00AF0704">
        <w:rPr>
          <w:sz w:val="28"/>
          <w:szCs w:val="28"/>
        </w:rPr>
        <w:t>сайт</w:t>
      </w:r>
      <w:r w:rsidRPr="00AF0704">
        <w:rPr>
          <w:sz w:val="28"/>
          <w:szCs w:val="28"/>
          <w:lang w:val="en-US"/>
        </w:rPr>
        <w:t>]. – 2022.  – URL:  http://www.collinsdictionary.com/dictionary/english (</w:t>
      </w:r>
      <w:r w:rsidRPr="00AF0704">
        <w:rPr>
          <w:sz w:val="28"/>
          <w:szCs w:val="28"/>
        </w:rPr>
        <w:t>дата</w:t>
      </w:r>
      <w:r w:rsidRPr="00AF0704">
        <w:rPr>
          <w:sz w:val="28"/>
          <w:szCs w:val="28"/>
          <w:lang w:val="en-US"/>
        </w:rPr>
        <w:t xml:space="preserve"> </w:t>
      </w:r>
      <w:r w:rsidRPr="00AF0704">
        <w:rPr>
          <w:sz w:val="28"/>
          <w:szCs w:val="28"/>
        </w:rPr>
        <w:t>обращения</w:t>
      </w:r>
      <w:r w:rsidRPr="00AF0704">
        <w:rPr>
          <w:sz w:val="28"/>
          <w:szCs w:val="28"/>
          <w:lang w:val="en-US"/>
        </w:rPr>
        <w:t xml:space="preserve"> 2.12.2022)</w:t>
      </w:r>
      <w:r>
        <w:rPr>
          <w:sz w:val="28"/>
          <w:szCs w:val="28"/>
          <w:lang w:val="en-US"/>
        </w:rPr>
        <w:t>.</w:t>
      </w:r>
    </w:p>
    <w:p w:rsidR="00E3281A" w:rsidRPr="00CF63DC" w:rsidRDefault="00F21C05" w:rsidP="00E3281A">
      <w:pPr>
        <w:spacing w:line="360" w:lineRule="auto"/>
        <w:ind w:firstLine="708"/>
        <w:jc w:val="both"/>
        <w:rPr>
          <w:sz w:val="28"/>
          <w:szCs w:val="28"/>
        </w:rPr>
      </w:pPr>
      <w:r w:rsidRPr="00F21C05">
        <w:rPr>
          <w:sz w:val="28"/>
          <w:szCs w:val="28"/>
          <w:lang w:val="en-US"/>
        </w:rPr>
        <w:lastRenderedPageBreak/>
        <w:t>31 </w:t>
      </w:r>
      <w:r w:rsidRPr="00C90C70">
        <w:rPr>
          <w:sz w:val="28"/>
          <w:szCs w:val="28"/>
          <w:lang w:val="en-US"/>
        </w:rPr>
        <w:t>Longman English Dictionary Online: dictionary // ldoceonline.com [</w:t>
      </w:r>
      <w:proofErr w:type="spellStart"/>
      <w:r w:rsidRPr="00C90C70">
        <w:rPr>
          <w:sz w:val="28"/>
          <w:szCs w:val="28"/>
          <w:lang w:val="en-US"/>
        </w:rPr>
        <w:t>сайт</w:t>
      </w:r>
      <w:proofErr w:type="spellEnd"/>
      <w:r w:rsidRPr="00C90C70">
        <w:rPr>
          <w:sz w:val="28"/>
          <w:szCs w:val="28"/>
          <w:lang w:val="en-US"/>
        </w:rPr>
        <w:t xml:space="preserve">]. – 2022.  </w:t>
      </w:r>
      <w:r w:rsidRPr="00CF63DC">
        <w:rPr>
          <w:sz w:val="28"/>
          <w:szCs w:val="28"/>
        </w:rPr>
        <w:t xml:space="preserve">– </w:t>
      </w:r>
      <w:r w:rsidRPr="00C90C70">
        <w:rPr>
          <w:sz w:val="28"/>
          <w:szCs w:val="28"/>
          <w:lang w:val="en-US"/>
        </w:rPr>
        <w:t>URL</w:t>
      </w:r>
      <w:r w:rsidRPr="00CF63DC">
        <w:rPr>
          <w:sz w:val="28"/>
          <w:szCs w:val="28"/>
        </w:rPr>
        <w:t xml:space="preserve">: </w:t>
      </w:r>
      <w:r w:rsidRPr="00C90C70">
        <w:rPr>
          <w:sz w:val="28"/>
          <w:szCs w:val="28"/>
          <w:lang w:val="en-US"/>
        </w:rPr>
        <w:t>https</w:t>
      </w:r>
      <w:r w:rsidRPr="00CF63DC">
        <w:rPr>
          <w:sz w:val="28"/>
          <w:szCs w:val="28"/>
        </w:rPr>
        <w:t>://</w:t>
      </w:r>
      <w:r w:rsidRPr="00C90C70">
        <w:rPr>
          <w:sz w:val="28"/>
          <w:szCs w:val="28"/>
          <w:lang w:val="en-US"/>
        </w:rPr>
        <w:t>www</w:t>
      </w:r>
      <w:r w:rsidRPr="00CF63DC">
        <w:rPr>
          <w:sz w:val="28"/>
          <w:szCs w:val="28"/>
        </w:rPr>
        <w:t>.</w:t>
      </w:r>
      <w:proofErr w:type="spellStart"/>
      <w:r w:rsidRPr="00C90C70">
        <w:rPr>
          <w:sz w:val="28"/>
          <w:szCs w:val="28"/>
          <w:lang w:val="en-US"/>
        </w:rPr>
        <w:t>ldoceonline</w:t>
      </w:r>
      <w:proofErr w:type="spellEnd"/>
      <w:r w:rsidRPr="00CF63DC">
        <w:rPr>
          <w:sz w:val="28"/>
          <w:szCs w:val="28"/>
        </w:rPr>
        <w:t>.</w:t>
      </w:r>
      <w:r w:rsidRPr="00C90C70">
        <w:rPr>
          <w:sz w:val="28"/>
          <w:szCs w:val="28"/>
          <w:lang w:val="en-US"/>
        </w:rPr>
        <w:t>com</w:t>
      </w:r>
      <w:r w:rsidRPr="00CF63DC">
        <w:rPr>
          <w:sz w:val="28"/>
          <w:szCs w:val="28"/>
        </w:rPr>
        <w:t xml:space="preserve"> (</w:t>
      </w:r>
      <w:r w:rsidRPr="00E704BF">
        <w:rPr>
          <w:sz w:val="28"/>
          <w:szCs w:val="28"/>
        </w:rPr>
        <w:t>дата</w:t>
      </w:r>
      <w:r w:rsidRPr="00CF63DC">
        <w:rPr>
          <w:sz w:val="28"/>
          <w:szCs w:val="28"/>
        </w:rPr>
        <w:t xml:space="preserve"> </w:t>
      </w:r>
      <w:r w:rsidRPr="00E704BF">
        <w:rPr>
          <w:sz w:val="28"/>
          <w:szCs w:val="28"/>
        </w:rPr>
        <w:t>обращения</w:t>
      </w:r>
      <w:r w:rsidRPr="00CF63DC">
        <w:rPr>
          <w:sz w:val="28"/>
          <w:szCs w:val="28"/>
        </w:rPr>
        <w:t xml:space="preserve"> 2.12.2022)</w:t>
      </w: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E1781B" w:rsidRDefault="00E1781B" w:rsidP="00E3281A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4E4096" w:rsidRDefault="004E4096" w:rsidP="007D66B9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4E4096" w:rsidRDefault="004E4096" w:rsidP="007D66B9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4E4096" w:rsidRDefault="004E4096" w:rsidP="007D66B9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4E4096" w:rsidRDefault="004E4096" w:rsidP="007D66B9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2F131E" w:rsidRPr="0012306F" w:rsidRDefault="002F131E" w:rsidP="004E4096">
      <w:pPr>
        <w:spacing w:line="360" w:lineRule="auto"/>
        <w:ind w:firstLine="708"/>
        <w:jc w:val="center"/>
        <w:rPr>
          <w:sz w:val="28"/>
          <w:szCs w:val="28"/>
        </w:rPr>
      </w:pPr>
      <w:r w:rsidRPr="002F131E">
        <w:rPr>
          <w:b/>
          <w:bCs/>
          <w:sz w:val="28"/>
          <w:szCs w:val="28"/>
        </w:rPr>
        <w:lastRenderedPageBreak/>
        <w:t>ПРИЛОЖЕНИЕ</w:t>
      </w:r>
      <w:r w:rsidR="007D66B9" w:rsidRPr="0012306F">
        <w:rPr>
          <w:b/>
          <w:bCs/>
          <w:sz w:val="28"/>
          <w:szCs w:val="28"/>
        </w:rPr>
        <w:t xml:space="preserve"> </w:t>
      </w:r>
      <w:r w:rsidR="007D66B9">
        <w:rPr>
          <w:b/>
          <w:bCs/>
          <w:sz w:val="28"/>
          <w:szCs w:val="28"/>
        </w:rPr>
        <w:t>А</w:t>
      </w:r>
    </w:p>
    <w:p w:rsidR="002F131E" w:rsidRPr="0012306F" w:rsidRDefault="002F131E" w:rsidP="004E4096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440195" w:rsidRPr="0012306F" w:rsidRDefault="007E0090" w:rsidP="004E4096">
      <w:pPr>
        <w:spacing w:line="360" w:lineRule="auto"/>
        <w:jc w:val="center"/>
        <w:rPr>
          <w:sz w:val="28"/>
          <w:szCs w:val="28"/>
        </w:rPr>
      </w:pPr>
      <w:r w:rsidRPr="0012306F">
        <w:rPr>
          <w:sz w:val="28"/>
          <w:szCs w:val="28"/>
        </w:rPr>
        <w:t>“</w:t>
      </w:r>
      <w:r w:rsidR="00440195" w:rsidRPr="00E1781B">
        <w:rPr>
          <w:sz w:val="28"/>
          <w:szCs w:val="28"/>
          <w:lang w:val="en-US"/>
        </w:rPr>
        <w:t>Find</w:t>
      </w:r>
      <w:r w:rsidR="00440195" w:rsidRPr="0012306F">
        <w:rPr>
          <w:sz w:val="28"/>
          <w:szCs w:val="28"/>
        </w:rPr>
        <w:t xml:space="preserve"> </w:t>
      </w:r>
      <w:r w:rsidR="00440195" w:rsidRPr="00E1781B">
        <w:rPr>
          <w:sz w:val="28"/>
          <w:szCs w:val="28"/>
          <w:lang w:val="en-US"/>
        </w:rPr>
        <w:t>someone</w:t>
      </w:r>
      <w:r w:rsidR="00440195" w:rsidRPr="0012306F">
        <w:rPr>
          <w:sz w:val="28"/>
          <w:szCs w:val="28"/>
        </w:rPr>
        <w:t xml:space="preserve"> </w:t>
      </w:r>
      <w:r w:rsidR="00440195" w:rsidRPr="00E1781B">
        <w:rPr>
          <w:sz w:val="28"/>
          <w:szCs w:val="28"/>
          <w:lang w:val="en-US"/>
        </w:rPr>
        <w:t>who</w:t>
      </w:r>
      <w:r w:rsidRPr="0012306F">
        <w:rPr>
          <w:sz w:val="28"/>
          <w:szCs w:val="28"/>
        </w:rPr>
        <w:t>”</w:t>
      </w:r>
    </w:p>
    <w:p w:rsidR="00BF7A51" w:rsidRPr="0012306F" w:rsidRDefault="00BF7A51" w:rsidP="00440195">
      <w:pPr>
        <w:spacing w:line="360" w:lineRule="auto"/>
        <w:jc w:val="both"/>
        <w:rPr>
          <w:sz w:val="28"/>
          <w:szCs w:val="28"/>
        </w:rPr>
      </w:pPr>
    </w:p>
    <w:p w:rsidR="00440195" w:rsidRDefault="00440195" w:rsidP="0044019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419481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1E" w:rsidRDefault="002F131E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40195" w:rsidRDefault="00440195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40195" w:rsidRDefault="00440195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40195" w:rsidRDefault="00440195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40195" w:rsidRDefault="00440195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65EC6" w:rsidRDefault="00465EC6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65EC6" w:rsidRDefault="00465EC6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65EC6" w:rsidRDefault="00465EC6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65EC6" w:rsidRDefault="00465EC6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65EC6" w:rsidRDefault="00465EC6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465EC6" w:rsidRDefault="00465EC6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7D66B9" w:rsidRDefault="007D66B9" w:rsidP="002F131E">
      <w:pPr>
        <w:spacing w:line="360" w:lineRule="auto"/>
        <w:ind w:firstLine="708"/>
        <w:jc w:val="both"/>
        <w:rPr>
          <w:sz w:val="28"/>
          <w:szCs w:val="28"/>
        </w:rPr>
      </w:pPr>
    </w:p>
    <w:p w:rsidR="007D66B9" w:rsidRPr="007D66B9" w:rsidRDefault="007D66B9" w:rsidP="007D66B9">
      <w:pPr>
        <w:spacing w:line="360" w:lineRule="auto"/>
        <w:ind w:firstLine="708"/>
        <w:jc w:val="center"/>
        <w:rPr>
          <w:b/>
          <w:bCs/>
          <w:sz w:val="28"/>
          <w:szCs w:val="28"/>
          <w:lang w:val="de-DE"/>
        </w:rPr>
      </w:pPr>
      <w:r w:rsidRPr="007D66B9">
        <w:rPr>
          <w:b/>
          <w:bCs/>
          <w:sz w:val="28"/>
          <w:szCs w:val="28"/>
        </w:rPr>
        <w:lastRenderedPageBreak/>
        <w:t>ПРИЛОЖЕНИЕ</w:t>
      </w:r>
      <w:r w:rsidRPr="0012306F">
        <w:rPr>
          <w:b/>
          <w:bCs/>
          <w:sz w:val="28"/>
          <w:szCs w:val="28"/>
          <w:lang w:val="de-DE"/>
        </w:rPr>
        <w:t xml:space="preserve"> </w:t>
      </w:r>
      <w:r w:rsidRPr="007D66B9">
        <w:rPr>
          <w:b/>
          <w:bCs/>
          <w:sz w:val="28"/>
          <w:szCs w:val="28"/>
        </w:rPr>
        <w:t>Б</w:t>
      </w:r>
    </w:p>
    <w:p w:rsidR="007D66B9" w:rsidRPr="00156843" w:rsidRDefault="007D66B9" w:rsidP="002F131E">
      <w:pPr>
        <w:spacing w:line="360" w:lineRule="auto"/>
        <w:ind w:firstLine="708"/>
        <w:jc w:val="both"/>
        <w:rPr>
          <w:sz w:val="28"/>
          <w:szCs w:val="28"/>
          <w:lang w:val="de-DE"/>
        </w:rPr>
      </w:pPr>
    </w:p>
    <w:p w:rsidR="00440195" w:rsidRPr="007E0090" w:rsidRDefault="007E0090" w:rsidP="007D66B9">
      <w:pPr>
        <w:spacing w:line="360" w:lineRule="auto"/>
        <w:ind w:firstLine="708"/>
        <w:jc w:val="center"/>
        <w:rPr>
          <w:sz w:val="28"/>
          <w:szCs w:val="28"/>
          <w:lang w:val="de-DE"/>
        </w:rPr>
      </w:pPr>
      <w:r w:rsidRPr="007E0090">
        <w:rPr>
          <w:sz w:val="28"/>
          <w:szCs w:val="28"/>
          <w:lang w:val="de-DE"/>
        </w:rPr>
        <w:t>“</w:t>
      </w:r>
      <w:r w:rsidR="00440195" w:rsidRPr="007E0090">
        <w:rPr>
          <w:sz w:val="28"/>
          <w:szCs w:val="28"/>
          <w:lang w:val="de-DE"/>
        </w:rPr>
        <w:t>Find eine Person, die</w:t>
      </w:r>
      <w:r w:rsidRPr="003F1BCF">
        <w:rPr>
          <w:sz w:val="28"/>
          <w:szCs w:val="28"/>
          <w:lang w:val="de-DE"/>
        </w:rPr>
        <w:t>”</w:t>
      </w:r>
    </w:p>
    <w:p w:rsidR="00BF7A51" w:rsidRPr="007E0090" w:rsidRDefault="00BF7A51" w:rsidP="002F131E">
      <w:pPr>
        <w:spacing w:line="360" w:lineRule="auto"/>
        <w:ind w:firstLine="708"/>
        <w:jc w:val="both"/>
        <w:rPr>
          <w:sz w:val="28"/>
          <w:szCs w:val="28"/>
          <w:lang w:val="de-DE"/>
        </w:rPr>
      </w:pPr>
    </w:p>
    <w:p w:rsidR="00440195" w:rsidRPr="00440195" w:rsidRDefault="00BF7A51" w:rsidP="0044019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419481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195" w:rsidRPr="00440195" w:rsidSect="0011000D">
      <w:footerReference w:type="even" r:id="rId10"/>
      <w:footerReference w:type="default" r:id="rId11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2B76" w:rsidRDefault="00D92B76" w:rsidP="0011000D">
      <w:r>
        <w:separator/>
      </w:r>
    </w:p>
  </w:endnote>
  <w:endnote w:type="continuationSeparator" w:id="0">
    <w:p w:rsidR="00D92B76" w:rsidRDefault="00D92B76" w:rsidP="0011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NewRomanPSMT">
    <w:altName w:val="Times New Roman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293987990"/>
      <w:docPartObj>
        <w:docPartGallery w:val="Page Numbers (Bottom of Page)"/>
        <w:docPartUnique/>
      </w:docPartObj>
    </w:sdtPr>
    <w:sdtContent>
      <w:p w:rsidR="0011000D" w:rsidRDefault="0011000D" w:rsidP="00684FB6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:rsidR="0011000D" w:rsidRDefault="0011000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899327373"/>
      <w:docPartObj>
        <w:docPartGallery w:val="Page Numbers (Bottom of Page)"/>
        <w:docPartUnique/>
      </w:docPartObj>
    </w:sdtPr>
    <w:sdtContent>
      <w:p w:rsidR="0011000D" w:rsidRDefault="0011000D" w:rsidP="00684FB6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A1700C">
          <w:rPr>
            <w:rStyle w:val="a9"/>
            <w:noProof/>
          </w:rPr>
          <w:t>36</w:t>
        </w:r>
        <w:r>
          <w:rPr>
            <w:rStyle w:val="a9"/>
          </w:rPr>
          <w:fldChar w:fldCharType="end"/>
        </w:r>
      </w:p>
    </w:sdtContent>
  </w:sdt>
  <w:p w:rsidR="0011000D" w:rsidRDefault="0011000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2B76" w:rsidRDefault="00D92B76" w:rsidP="0011000D">
      <w:r>
        <w:separator/>
      </w:r>
    </w:p>
  </w:footnote>
  <w:footnote w:type="continuationSeparator" w:id="0">
    <w:p w:rsidR="00D92B76" w:rsidRDefault="00D92B76" w:rsidP="00110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7B3E"/>
    <w:multiLevelType w:val="hybridMultilevel"/>
    <w:tmpl w:val="8DDE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D6414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74928A7"/>
    <w:multiLevelType w:val="hybridMultilevel"/>
    <w:tmpl w:val="BE16E032"/>
    <w:lvl w:ilvl="0" w:tplc="9776287A">
      <w:start w:val="1"/>
      <w:numFmt w:val="decimal"/>
      <w:lvlText w:val="%1)"/>
      <w:lvlJc w:val="left"/>
      <w:pPr>
        <w:ind w:left="967" w:hanging="40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957EFE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7E501F9"/>
    <w:multiLevelType w:val="hybridMultilevel"/>
    <w:tmpl w:val="32C4D3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C33EF"/>
    <w:multiLevelType w:val="hybridMultilevel"/>
    <w:tmpl w:val="9D228DCC"/>
    <w:lvl w:ilvl="0" w:tplc="79F2C7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86939"/>
    <w:multiLevelType w:val="hybridMultilevel"/>
    <w:tmpl w:val="3104B3DA"/>
    <w:lvl w:ilvl="0" w:tplc="176291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D5163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72146EF"/>
    <w:multiLevelType w:val="hybridMultilevel"/>
    <w:tmpl w:val="36E2C9EA"/>
    <w:lvl w:ilvl="0" w:tplc="54D283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C26A7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C8773E0"/>
    <w:multiLevelType w:val="hybridMultilevel"/>
    <w:tmpl w:val="D38EA56E"/>
    <w:lvl w:ilvl="0" w:tplc="2B3E749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D0768"/>
    <w:multiLevelType w:val="hybridMultilevel"/>
    <w:tmpl w:val="07163870"/>
    <w:lvl w:ilvl="0" w:tplc="F76203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308A0"/>
    <w:multiLevelType w:val="multilevel"/>
    <w:tmpl w:val="006217AC"/>
    <w:lvl w:ilvl="0">
      <w:start w:val="3"/>
      <w:numFmt w:val="decimal"/>
      <w:lvlText w:val="%1"/>
      <w:lvlJc w:val="left"/>
      <w:pPr>
        <w:ind w:left="1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0" w:hanging="2160"/>
      </w:pPr>
      <w:rPr>
        <w:rFonts w:hint="default"/>
      </w:rPr>
    </w:lvl>
  </w:abstractNum>
  <w:abstractNum w:abstractNumId="13" w15:restartNumberingAfterBreak="0">
    <w:nsid w:val="3E910967"/>
    <w:multiLevelType w:val="hybridMultilevel"/>
    <w:tmpl w:val="FEF6D1B0"/>
    <w:lvl w:ilvl="0" w:tplc="696479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6862AB"/>
    <w:multiLevelType w:val="hybridMultilevel"/>
    <w:tmpl w:val="495A739C"/>
    <w:lvl w:ilvl="0" w:tplc="77DA6B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4361894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8CD1415"/>
    <w:multiLevelType w:val="hybridMultilevel"/>
    <w:tmpl w:val="9676D9C2"/>
    <w:lvl w:ilvl="0" w:tplc="AF70CDE0">
      <w:start w:val="1"/>
      <w:numFmt w:val="decimal"/>
      <w:lvlText w:val="%1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4B321213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EAC6555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02D16F4"/>
    <w:multiLevelType w:val="hybridMultilevel"/>
    <w:tmpl w:val="DC02CBF6"/>
    <w:lvl w:ilvl="0" w:tplc="741E25D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5048DC"/>
    <w:multiLevelType w:val="hybridMultilevel"/>
    <w:tmpl w:val="01346FFA"/>
    <w:lvl w:ilvl="0" w:tplc="AA24D2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00A6D"/>
    <w:multiLevelType w:val="multilevel"/>
    <w:tmpl w:val="39049F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0635B06"/>
    <w:multiLevelType w:val="hybridMultilevel"/>
    <w:tmpl w:val="AAC870A8"/>
    <w:lvl w:ilvl="0" w:tplc="D7BE0B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94B30"/>
    <w:multiLevelType w:val="hybridMultilevel"/>
    <w:tmpl w:val="1FECE8AC"/>
    <w:lvl w:ilvl="0" w:tplc="8E24688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A735AE8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A7B1EB1"/>
    <w:multiLevelType w:val="hybridMultilevel"/>
    <w:tmpl w:val="2C284514"/>
    <w:lvl w:ilvl="0" w:tplc="F244BA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C26C2"/>
    <w:multiLevelType w:val="multilevel"/>
    <w:tmpl w:val="55809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833645224">
    <w:abstractNumId w:val="1"/>
  </w:num>
  <w:num w:numId="2" w16cid:durableId="1665158802">
    <w:abstractNumId w:val="22"/>
  </w:num>
  <w:num w:numId="3" w16cid:durableId="549147918">
    <w:abstractNumId w:val="21"/>
  </w:num>
  <w:num w:numId="4" w16cid:durableId="1110856564">
    <w:abstractNumId w:val="9"/>
  </w:num>
  <w:num w:numId="5" w16cid:durableId="402803673">
    <w:abstractNumId w:val="17"/>
  </w:num>
  <w:num w:numId="6" w16cid:durableId="1664623827">
    <w:abstractNumId w:val="11"/>
  </w:num>
  <w:num w:numId="7" w16cid:durableId="1849786028">
    <w:abstractNumId w:val="10"/>
  </w:num>
  <w:num w:numId="8" w16cid:durableId="203714690">
    <w:abstractNumId w:val="5"/>
  </w:num>
  <w:num w:numId="9" w16cid:durableId="1872257114">
    <w:abstractNumId w:val="4"/>
  </w:num>
  <w:num w:numId="10" w16cid:durableId="599096901">
    <w:abstractNumId w:val="8"/>
  </w:num>
  <w:num w:numId="11" w16cid:durableId="1367757169">
    <w:abstractNumId w:val="20"/>
  </w:num>
  <w:num w:numId="12" w16cid:durableId="1541935738">
    <w:abstractNumId w:val="0"/>
  </w:num>
  <w:num w:numId="13" w16cid:durableId="1298298860">
    <w:abstractNumId w:val="26"/>
  </w:num>
  <w:num w:numId="14" w16cid:durableId="494496973">
    <w:abstractNumId w:val="7"/>
  </w:num>
  <w:num w:numId="15" w16cid:durableId="1944611041">
    <w:abstractNumId w:val="15"/>
  </w:num>
  <w:num w:numId="16" w16cid:durableId="1547139063">
    <w:abstractNumId w:val="2"/>
  </w:num>
  <w:num w:numId="17" w16cid:durableId="1786189098">
    <w:abstractNumId w:val="16"/>
  </w:num>
  <w:num w:numId="18" w16cid:durableId="2105178887">
    <w:abstractNumId w:val="12"/>
  </w:num>
  <w:num w:numId="19" w16cid:durableId="1746994984">
    <w:abstractNumId w:val="24"/>
  </w:num>
  <w:num w:numId="20" w16cid:durableId="1433472895">
    <w:abstractNumId w:val="3"/>
  </w:num>
  <w:num w:numId="21" w16cid:durableId="1042361975">
    <w:abstractNumId w:val="6"/>
  </w:num>
  <w:num w:numId="22" w16cid:durableId="651258662">
    <w:abstractNumId w:val="23"/>
  </w:num>
  <w:num w:numId="23" w16cid:durableId="1156918883">
    <w:abstractNumId w:val="18"/>
  </w:num>
  <w:num w:numId="24" w16cid:durableId="899487181">
    <w:abstractNumId w:val="25"/>
  </w:num>
  <w:num w:numId="25" w16cid:durableId="1309819078">
    <w:abstractNumId w:val="13"/>
  </w:num>
  <w:num w:numId="26" w16cid:durableId="869728360">
    <w:abstractNumId w:val="19"/>
  </w:num>
  <w:num w:numId="27" w16cid:durableId="21368702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4BF"/>
    <w:rsid w:val="00000F64"/>
    <w:rsid w:val="000274C9"/>
    <w:rsid w:val="0003698F"/>
    <w:rsid w:val="0007351A"/>
    <w:rsid w:val="00094535"/>
    <w:rsid w:val="000B03DB"/>
    <w:rsid w:val="000C112B"/>
    <w:rsid w:val="000D4B84"/>
    <w:rsid w:val="000E32E4"/>
    <w:rsid w:val="000E4726"/>
    <w:rsid w:val="00101371"/>
    <w:rsid w:val="0011000D"/>
    <w:rsid w:val="00115CAF"/>
    <w:rsid w:val="0012306F"/>
    <w:rsid w:val="00156843"/>
    <w:rsid w:val="00156F06"/>
    <w:rsid w:val="00162F06"/>
    <w:rsid w:val="001631D8"/>
    <w:rsid w:val="00163CDC"/>
    <w:rsid w:val="001747BB"/>
    <w:rsid w:val="00185794"/>
    <w:rsid w:val="001A3BEC"/>
    <w:rsid w:val="001A489D"/>
    <w:rsid w:val="001B3CF8"/>
    <w:rsid w:val="001C30DF"/>
    <w:rsid w:val="001E2FA0"/>
    <w:rsid w:val="001F0FD8"/>
    <w:rsid w:val="00200C4D"/>
    <w:rsid w:val="002125B8"/>
    <w:rsid w:val="002178C3"/>
    <w:rsid w:val="00232CDC"/>
    <w:rsid w:val="002417E9"/>
    <w:rsid w:val="00265FEB"/>
    <w:rsid w:val="00297E28"/>
    <w:rsid w:val="002A172C"/>
    <w:rsid w:val="002B3E54"/>
    <w:rsid w:val="002C2107"/>
    <w:rsid w:val="002D2F2E"/>
    <w:rsid w:val="002D4090"/>
    <w:rsid w:val="002D5413"/>
    <w:rsid w:val="002E3D3C"/>
    <w:rsid w:val="002F083F"/>
    <w:rsid w:val="002F131E"/>
    <w:rsid w:val="002F2FC7"/>
    <w:rsid w:val="0031089B"/>
    <w:rsid w:val="00330DEA"/>
    <w:rsid w:val="00344D51"/>
    <w:rsid w:val="00346FFF"/>
    <w:rsid w:val="003515E4"/>
    <w:rsid w:val="0036034E"/>
    <w:rsid w:val="00367DC1"/>
    <w:rsid w:val="00370907"/>
    <w:rsid w:val="00392B31"/>
    <w:rsid w:val="003B7076"/>
    <w:rsid w:val="003E51E1"/>
    <w:rsid w:val="003E5AF0"/>
    <w:rsid w:val="003F1BCF"/>
    <w:rsid w:val="003F634B"/>
    <w:rsid w:val="00401BA5"/>
    <w:rsid w:val="00440195"/>
    <w:rsid w:val="0045070E"/>
    <w:rsid w:val="00465EC6"/>
    <w:rsid w:val="00491140"/>
    <w:rsid w:val="004A2630"/>
    <w:rsid w:val="004A4FE1"/>
    <w:rsid w:val="004C75AD"/>
    <w:rsid w:val="004E4096"/>
    <w:rsid w:val="004E5D36"/>
    <w:rsid w:val="005032BB"/>
    <w:rsid w:val="005153FD"/>
    <w:rsid w:val="00536139"/>
    <w:rsid w:val="0055232D"/>
    <w:rsid w:val="00556A48"/>
    <w:rsid w:val="00561CB8"/>
    <w:rsid w:val="0056762B"/>
    <w:rsid w:val="005718B9"/>
    <w:rsid w:val="00572252"/>
    <w:rsid w:val="005A31E9"/>
    <w:rsid w:val="005B1053"/>
    <w:rsid w:val="005F3D25"/>
    <w:rsid w:val="005F580E"/>
    <w:rsid w:val="00615422"/>
    <w:rsid w:val="00652903"/>
    <w:rsid w:val="006759A0"/>
    <w:rsid w:val="006810F7"/>
    <w:rsid w:val="0068194C"/>
    <w:rsid w:val="00683258"/>
    <w:rsid w:val="00684DE4"/>
    <w:rsid w:val="006951C8"/>
    <w:rsid w:val="00696538"/>
    <w:rsid w:val="006A7F7C"/>
    <w:rsid w:val="006C6F47"/>
    <w:rsid w:val="006F31DC"/>
    <w:rsid w:val="00744D70"/>
    <w:rsid w:val="00754F2F"/>
    <w:rsid w:val="007604F6"/>
    <w:rsid w:val="0077037F"/>
    <w:rsid w:val="00773C5D"/>
    <w:rsid w:val="00787C02"/>
    <w:rsid w:val="00794E72"/>
    <w:rsid w:val="00795EC1"/>
    <w:rsid w:val="007A545A"/>
    <w:rsid w:val="007B4BE0"/>
    <w:rsid w:val="007C0D8E"/>
    <w:rsid w:val="007D542F"/>
    <w:rsid w:val="007D66B9"/>
    <w:rsid w:val="007E0090"/>
    <w:rsid w:val="00801F34"/>
    <w:rsid w:val="00830351"/>
    <w:rsid w:val="0084090F"/>
    <w:rsid w:val="008409CA"/>
    <w:rsid w:val="00844110"/>
    <w:rsid w:val="00846EB0"/>
    <w:rsid w:val="008578B9"/>
    <w:rsid w:val="00860DC3"/>
    <w:rsid w:val="00862228"/>
    <w:rsid w:val="008632FE"/>
    <w:rsid w:val="00863A3D"/>
    <w:rsid w:val="00864E81"/>
    <w:rsid w:val="00873E4E"/>
    <w:rsid w:val="00883CE2"/>
    <w:rsid w:val="008A05EB"/>
    <w:rsid w:val="008A545E"/>
    <w:rsid w:val="008C6413"/>
    <w:rsid w:val="0091415B"/>
    <w:rsid w:val="0093573A"/>
    <w:rsid w:val="00943946"/>
    <w:rsid w:val="0095645F"/>
    <w:rsid w:val="00983CD4"/>
    <w:rsid w:val="009A22F4"/>
    <w:rsid w:val="009D400E"/>
    <w:rsid w:val="009E0930"/>
    <w:rsid w:val="009E6085"/>
    <w:rsid w:val="009F0A4C"/>
    <w:rsid w:val="009F3603"/>
    <w:rsid w:val="00A07819"/>
    <w:rsid w:val="00A1136E"/>
    <w:rsid w:val="00A1700C"/>
    <w:rsid w:val="00A17FB8"/>
    <w:rsid w:val="00A25C13"/>
    <w:rsid w:val="00A26557"/>
    <w:rsid w:val="00A31CAC"/>
    <w:rsid w:val="00A452F1"/>
    <w:rsid w:val="00A63C0D"/>
    <w:rsid w:val="00A6613F"/>
    <w:rsid w:val="00A723F1"/>
    <w:rsid w:val="00AB1FE5"/>
    <w:rsid w:val="00AB48DF"/>
    <w:rsid w:val="00AC48B7"/>
    <w:rsid w:val="00AF0704"/>
    <w:rsid w:val="00B05E11"/>
    <w:rsid w:val="00B14366"/>
    <w:rsid w:val="00B162A9"/>
    <w:rsid w:val="00B32524"/>
    <w:rsid w:val="00B326FA"/>
    <w:rsid w:val="00BA070A"/>
    <w:rsid w:val="00BA62D4"/>
    <w:rsid w:val="00BB4F7A"/>
    <w:rsid w:val="00BE6417"/>
    <w:rsid w:val="00BF7A51"/>
    <w:rsid w:val="00C07087"/>
    <w:rsid w:val="00C12458"/>
    <w:rsid w:val="00C16B95"/>
    <w:rsid w:val="00C20A30"/>
    <w:rsid w:val="00C21058"/>
    <w:rsid w:val="00C30457"/>
    <w:rsid w:val="00C50913"/>
    <w:rsid w:val="00C55C5D"/>
    <w:rsid w:val="00C64744"/>
    <w:rsid w:val="00C729E3"/>
    <w:rsid w:val="00C805F6"/>
    <w:rsid w:val="00C90C70"/>
    <w:rsid w:val="00C929FA"/>
    <w:rsid w:val="00CB0192"/>
    <w:rsid w:val="00CC4A36"/>
    <w:rsid w:val="00CD7A3C"/>
    <w:rsid w:val="00CE74C0"/>
    <w:rsid w:val="00CF63DC"/>
    <w:rsid w:val="00D04D06"/>
    <w:rsid w:val="00D21ABE"/>
    <w:rsid w:val="00D24CE7"/>
    <w:rsid w:val="00D31AD2"/>
    <w:rsid w:val="00D43225"/>
    <w:rsid w:val="00D55EF8"/>
    <w:rsid w:val="00D778CE"/>
    <w:rsid w:val="00D9137A"/>
    <w:rsid w:val="00D92B76"/>
    <w:rsid w:val="00DA606C"/>
    <w:rsid w:val="00DB3D52"/>
    <w:rsid w:val="00DC3E5A"/>
    <w:rsid w:val="00E0090C"/>
    <w:rsid w:val="00E0227C"/>
    <w:rsid w:val="00E16D58"/>
    <w:rsid w:val="00E1781B"/>
    <w:rsid w:val="00E20B2C"/>
    <w:rsid w:val="00E23ED6"/>
    <w:rsid w:val="00E27CE2"/>
    <w:rsid w:val="00E3281A"/>
    <w:rsid w:val="00E3704E"/>
    <w:rsid w:val="00E405DC"/>
    <w:rsid w:val="00E501E4"/>
    <w:rsid w:val="00E54D26"/>
    <w:rsid w:val="00E704BF"/>
    <w:rsid w:val="00E85D33"/>
    <w:rsid w:val="00E86C83"/>
    <w:rsid w:val="00EB6ECA"/>
    <w:rsid w:val="00ED23FC"/>
    <w:rsid w:val="00ED34C7"/>
    <w:rsid w:val="00EF78FE"/>
    <w:rsid w:val="00F01635"/>
    <w:rsid w:val="00F04246"/>
    <w:rsid w:val="00F06B20"/>
    <w:rsid w:val="00F21C05"/>
    <w:rsid w:val="00F25E5F"/>
    <w:rsid w:val="00F55BA2"/>
    <w:rsid w:val="00F665E3"/>
    <w:rsid w:val="00F90ECE"/>
    <w:rsid w:val="00F976F9"/>
    <w:rsid w:val="00FB5196"/>
    <w:rsid w:val="00FB70D3"/>
    <w:rsid w:val="00FD2FB7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11B4"/>
  <w15:docId w15:val="{3EEAF8FB-BB28-7E49-B2DD-886D4D068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2F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D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AF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24CE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83258"/>
  </w:style>
  <w:style w:type="character" w:styleId="a5">
    <w:name w:val="Hyperlink"/>
    <w:basedOn w:val="a0"/>
    <w:uiPriority w:val="99"/>
    <w:unhideWhenUsed/>
    <w:rsid w:val="005F3D2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F3D2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5F3D2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F3D25"/>
    <w:pPr>
      <w:tabs>
        <w:tab w:val="right" w:leader="dot" w:pos="9345"/>
      </w:tabs>
      <w:spacing w:after="100" w:line="36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5F3D25"/>
    <w:pPr>
      <w:tabs>
        <w:tab w:val="right" w:leader="dot" w:pos="9345"/>
      </w:tabs>
      <w:spacing w:line="360" w:lineRule="auto"/>
      <w:ind w:left="220"/>
    </w:pPr>
    <w:rPr>
      <w:noProof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rsid w:val="005F3D25"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1100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1000D"/>
    <w:rPr>
      <w:rFonts w:ascii="Times New Roman" w:eastAsia="Times New Roman" w:hAnsi="Times New Roman" w:cs="Times New Roman"/>
      <w:lang w:eastAsia="ru-RU"/>
    </w:rPr>
  </w:style>
  <w:style w:type="character" w:styleId="a9">
    <w:name w:val="page number"/>
    <w:basedOn w:val="a0"/>
    <w:uiPriority w:val="99"/>
    <w:semiHidden/>
    <w:unhideWhenUsed/>
    <w:rsid w:val="0011000D"/>
  </w:style>
  <w:style w:type="paragraph" w:styleId="aa">
    <w:name w:val="header"/>
    <w:basedOn w:val="a"/>
    <w:link w:val="ab"/>
    <w:uiPriority w:val="99"/>
    <w:unhideWhenUsed/>
    <w:rsid w:val="0011000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000D"/>
    <w:rPr>
      <w:rFonts w:ascii="Times New Roman" w:eastAsia="Times New Roman" w:hAnsi="Times New Roman" w:cs="Times New Roman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556A48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CF63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63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4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8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1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3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7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2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8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4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7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0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5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4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7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1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38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7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3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86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9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71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3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7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1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6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4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9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5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8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8518</Words>
  <Characters>48558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Полина Ремизова</cp:lastModifiedBy>
  <cp:revision>2</cp:revision>
  <cp:lastPrinted>2022-12-16T17:13:00Z</cp:lastPrinted>
  <dcterms:created xsi:type="dcterms:W3CDTF">2023-02-06T12:38:00Z</dcterms:created>
  <dcterms:modified xsi:type="dcterms:W3CDTF">2023-02-06T12:38:00Z</dcterms:modified>
</cp:coreProperties>
</file>