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F694" w14:textId="77777777" w:rsidR="00237E48" w:rsidRPr="00331643" w:rsidRDefault="00237E48" w:rsidP="00237E4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31643">
        <w:rPr>
          <w:rFonts w:ascii="Times New Roman" w:eastAsia="Calibri" w:hAnsi="Times New Roman" w:cs="Times New Roman"/>
        </w:rPr>
        <w:t>МИНИСТЕРСТВО НАУКИ И ВЫСШЕГО ОБРАЗОВАНИЯ РОССИЙСКОЙ ФЕДЕРАЦИИ</w:t>
      </w:r>
    </w:p>
    <w:p w14:paraId="6D647749" w14:textId="77777777" w:rsidR="00237E48" w:rsidRPr="00331643" w:rsidRDefault="00237E48" w:rsidP="00237E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1643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42411E76" w14:textId="77777777" w:rsidR="00237E48" w:rsidRPr="00331643" w:rsidRDefault="00237E48" w:rsidP="00237E48">
      <w:pP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1643">
        <w:rPr>
          <w:rFonts w:ascii="Times New Roman" w:eastAsia="Calibri" w:hAnsi="Times New Roman" w:cs="Times New Roman"/>
          <w:sz w:val="24"/>
          <w:szCs w:val="24"/>
        </w:rPr>
        <w:t>высшего образования</w:t>
      </w:r>
    </w:p>
    <w:p w14:paraId="573A60EB" w14:textId="77777777" w:rsidR="00237E48" w:rsidRPr="00127F16" w:rsidRDefault="00237E48" w:rsidP="00237E48">
      <w:pP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27F16">
        <w:rPr>
          <w:rFonts w:ascii="Times New Roman" w:eastAsia="Calibri" w:hAnsi="Times New Roman" w:cs="Times New Roman"/>
          <w:bCs/>
          <w:sz w:val="28"/>
          <w:szCs w:val="28"/>
        </w:rPr>
        <w:t>«КУБАНСКИЙ ГОСУДАРСТВЕННЫЙ УНИВЕРСИТЕТ»</w:t>
      </w:r>
    </w:p>
    <w:p w14:paraId="75A4FF38" w14:textId="77777777" w:rsidR="00237E48" w:rsidRPr="00127F16" w:rsidRDefault="00237E48" w:rsidP="00237E48">
      <w:pP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27F16">
        <w:rPr>
          <w:rFonts w:ascii="Times New Roman" w:eastAsia="Calibri" w:hAnsi="Times New Roman" w:cs="Times New Roman"/>
          <w:bCs/>
          <w:sz w:val="28"/>
          <w:szCs w:val="28"/>
        </w:rPr>
        <w:t>(ФГБОУ ВО «КубГУ»)</w:t>
      </w:r>
    </w:p>
    <w:p w14:paraId="55DFFE1B" w14:textId="77777777" w:rsidR="00237E48" w:rsidRPr="00127F16" w:rsidRDefault="00237E48" w:rsidP="00237E48">
      <w:pPr>
        <w:spacing w:after="120" w:line="240" w:lineRule="atLeas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D2427E8" w14:textId="77777777" w:rsidR="00237E48" w:rsidRPr="00127F16" w:rsidRDefault="00237E48" w:rsidP="00237E48">
      <w:pPr>
        <w:spacing w:after="120" w:line="240" w:lineRule="atLeas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27F16">
        <w:rPr>
          <w:rFonts w:ascii="Times New Roman" w:eastAsia="Calibri" w:hAnsi="Times New Roman" w:cs="Times New Roman"/>
          <w:bCs/>
          <w:sz w:val="28"/>
          <w:szCs w:val="28"/>
        </w:rPr>
        <w:t>Факультет истории, социологии и международных отношений</w:t>
      </w:r>
    </w:p>
    <w:p w14:paraId="3F1B9771" w14:textId="77777777" w:rsidR="00237E48" w:rsidRPr="00127F16" w:rsidRDefault="00237E48" w:rsidP="00237E4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27F16">
        <w:rPr>
          <w:rFonts w:ascii="Times New Roman" w:eastAsia="Calibri" w:hAnsi="Times New Roman" w:cs="Times New Roman"/>
          <w:bCs/>
          <w:sz w:val="28"/>
          <w:szCs w:val="28"/>
        </w:rPr>
        <w:t>Кафедра социологии</w:t>
      </w:r>
    </w:p>
    <w:p w14:paraId="208DB1AE" w14:textId="77777777" w:rsidR="00237E48" w:rsidRPr="00127F16" w:rsidRDefault="00237E48" w:rsidP="00237E48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6E61BB3" w14:textId="77777777" w:rsidR="00237E48" w:rsidRPr="00127F16" w:rsidRDefault="00237E48" w:rsidP="00237E48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4C1AAC5" w14:textId="77777777" w:rsidR="00237E48" w:rsidRPr="00127F16" w:rsidRDefault="00237E48" w:rsidP="00237E48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4C13470" w14:textId="77777777" w:rsidR="00237E48" w:rsidRPr="00127F16" w:rsidRDefault="00237E48" w:rsidP="00237E48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30583AE" w14:textId="77777777" w:rsidR="00237E48" w:rsidRPr="00127F16" w:rsidRDefault="00237E48" w:rsidP="00237E48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27F16">
        <w:rPr>
          <w:rFonts w:ascii="Times New Roman" w:eastAsia="Calibri" w:hAnsi="Times New Roman" w:cs="Times New Roman"/>
          <w:bCs/>
          <w:sz w:val="28"/>
          <w:szCs w:val="28"/>
        </w:rPr>
        <w:t>КУРСОВАЯ РАБОТА</w:t>
      </w:r>
    </w:p>
    <w:p w14:paraId="45997FA1" w14:textId="77777777" w:rsidR="00237E48" w:rsidRPr="00331643" w:rsidRDefault="00237E48" w:rsidP="00237E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C22007" w14:textId="77777777" w:rsidR="00237E48" w:rsidRPr="00E13398" w:rsidRDefault="00237E48" w:rsidP="00237E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03293892"/>
    </w:p>
    <w:p w14:paraId="2E536C88" w14:textId="53B440C0" w:rsidR="00237E48" w:rsidRPr="00616296" w:rsidRDefault="00616296" w:rsidP="00237E4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bookmarkStart w:id="1" w:name="_Hlk103294549"/>
      <w:r w:rsidRPr="00616296">
        <w:rPr>
          <w:rFonts w:ascii="Times New Roman" w:eastAsia="Calibri" w:hAnsi="Times New Roman" w:cs="Times New Roman"/>
          <w:b/>
          <w:caps/>
          <w:sz w:val="28"/>
          <w:szCs w:val="28"/>
        </w:rPr>
        <w:t>Вторичная занятость в процессе профессионально</w:t>
      </w:r>
      <w:r w:rsidR="00FC73DD">
        <w:rPr>
          <w:rFonts w:ascii="Times New Roman" w:eastAsia="Calibri" w:hAnsi="Times New Roman" w:cs="Times New Roman"/>
          <w:b/>
          <w:caps/>
          <w:sz w:val="28"/>
          <w:szCs w:val="28"/>
        </w:rPr>
        <w:t>й</w:t>
      </w:r>
      <w:r w:rsidRPr="00616296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</w:t>
      </w:r>
      <w:r w:rsidR="00FC73DD">
        <w:rPr>
          <w:rFonts w:ascii="Times New Roman" w:eastAsia="Calibri" w:hAnsi="Times New Roman" w:cs="Times New Roman"/>
          <w:b/>
          <w:caps/>
          <w:sz w:val="28"/>
          <w:szCs w:val="28"/>
        </w:rPr>
        <w:t>социализации</w:t>
      </w:r>
      <w:r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студе</w:t>
      </w:r>
      <w:r w:rsidR="00FC73DD">
        <w:rPr>
          <w:rFonts w:ascii="Times New Roman" w:eastAsia="Calibri" w:hAnsi="Times New Roman" w:cs="Times New Roman"/>
          <w:b/>
          <w:caps/>
          <w:sz w:val="28"/>
          <w:szCs w:val="28"/>
        </w:rPr>
        <w:t>нческой</w:t>
      </w:r>
      <w:r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</w:t>
      </w:r>
      <w:r w:rsidR="00FC73DD">
        <w:rPr>
          <w:rFonts w:ascii="Times New Roman" w:eastAsia="Calibri" w:hAnsi="Times New Roman" w:cs="Times New Roman"/>
          <w:b/>
          <w:caps/>
          <w:sz w:val="28"/>
          <w:szCs w:val="28"/>
        </w:rPr>
        <w:t>молодежи</w:t>
      </w:r>
    </w:p>
    <w:bookmarkEnd w:id="0"/>
    <w:bookmarkEnd w:id="1"/>
    <w:p w14:paraId="51777BE4" w14:textId="77777777" w:rsidR="00237E48" w:rsidRPr="00331643" w:rsidRDefault="00237E48" w:rsidP="00237E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FD8B58A" w14:textId="77777777" w:rsidR="00237E48" w:rsidRPr="00331643" w:rsidRDefault="00237E48" w:rsidP="00237E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B9558F" w14:textId="77777777" w:rsidR="00237E48" w:rsidRPr="00331643" w:rsidRDefault="00237E48" w:rsidP="00237E48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643">
        <w:rPr>
          <w:rFonts w:ascii="Times New Roman" w:eastAsia="Calibri" w:hAnsi="Times New Roman" w:cs="Times New Roman"/>
          <w:sz w:val="28"/>
          <w:szCs w:val="28"/>
        </w:rPr>
        <w:t>Работу выполнил 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Т.Д. Пушкарева</w:t>
      </w:r>
    </w:p>
    <w:p w14:paraId="4C14347A" w14:textId="2448564B" w:rsidR="00237E48" w:rsidRPr="00331643" w:rsidRDefault="00237E48" w:rsidP="00237E48">
      <w:pPr>
        <w:spacing w:after="0" w:line="48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31643">
        <w:rPr>
          <w:rFonts w:ascii="Times New Roman" w:eastAsia="Calibri" w:hAnsi="Times New Roman" w:cs="Times New Roman"/>
          <w:sz w:val="28"/>
          <w:szCs w:val="28"/>
        </w:rPr>
        <w:t xml:space="preserve">Направление подготовки 39.03.01 – Социология </w:t>
      </w:r>
      <w:r w:rsidRPr="00331643">
        <w:rPr>
          <w:rFonts w:ascii="Times New Roman" w:eastAsia="Calibri" w:hAnsi="Times New Roman" w:cs="Times New Roman"/>
          <w:sz w:val="28"/>
          <w:szCs w:val="28"/>
        </w:rPr>
        <w:tab/>
        <w:t>курс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16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14:paraId="3E2E0AE1" w14:textId="4BD239CF" w:rsidR="00237E48" w:rsidRPr="00331643" w:rsidRDefault="00237E48" w:rsidP="00237E48">
      <w:pPr>
        <w:spacing w:after="0" w:line="288" w:lineRule="auto"/>
        <w:ind w:left="3402" w:hanging="3402"/>
        <w:rPr>
          <w:rFonts w:ascii="Times New Roman" w:eastAsia="Calibri" w:hAnsi="Times New Roman" w:cs="Times New Roman"/>
          <w:sz w:val="28"/>
          <w:szCs w:val="28"/>
        </w:rPr>
      </w:pPr>
      <w:r w:rsidRPr="00331643">
        <w:rPr>
          <w:rFonts w:ascii="Times New Roman" w:eastAsia="Calibri" w:hAnsi="Times New Roman" w:cs="Times New Roman"/>
          <w:sz w:val="28"/>
          <w:szCs w:val="28"/>
        </w:rPr>
        <w:t xml:space="preserve">Направленность (профиль) Социальная теория и прикладное </w:t>
      </w:r>
    </w:p>
    <w:p w14:paraId="07643C6C" w14:textId="77777777" w:rsidR="00237E48" w:rsidRPr="00331643" w:rsidRDefault="00237E48" w:rsidP="00237E48">
      <w:pPr>
        <w:spacing w:after="0" w:line="288" w:lineRule="auto"/>
        <w:ind w:left="3402"/>
        <w:rPr>
          <w:rFonts w:ascii="Times New Roman" w:eastAsia="Calibri" w:hAnsi="Times New Roman" w:cs="Times New Roman"/>
          <w:sz w:val="28"/>
          <w:szCs w:val="28"/>
        </w:rPr>
      </w:pPr>
      <w:r w:rsidRPr="00331643">
        <w:rPr>
          <w:rFonts w:ascii="Times New Roman" w:eastAsia="Calibri" w:hAnsi="Times New Roman" w:cs="Times New Roman"/>
          <w:sz w:val="28"/>
          <w:szCs w:val="28"/>
        </w:rPr>
        <w:t>социальное знание</w:t>
      </w:r>
    </w:p>
    <w:p w14:paraId="2B6EB72E" w14:textId="77777777" w:rsidR="00237E48" w:rsidRPr="00331643" w:rsidRDefault="00237E48" w:rsidP="00237E48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331643">
        <w:rPr>
          <w:rFonts w:ascii="Times New Roman" w:eastAsia="Calibri" w:hAnsi="Times New Roman" w:cs="Times New Roman"/>
          <w:sz w:val="28"/>
          <w:szCs w:val="28"/>
        </w:rPr>
        <w:t>Научный руководитель</w:t>
      </w:r>
    </w:p>
    <w:p w14:paraId="51761F2D" w14:textId="6C22D671" w:rsidR="00237E48" w:rsidRPr="008C56E9" w:rsidRDefault="00237E48" w:rsidP="00237E48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331643">
        <w:rPr>
          <w:rFonts w:ascii="Times New Roman" w:eastAsia="Calibri" w:hAnsi="Times New Roman" w:cs="Times New Roman"/>
          <w:sz w:val="28"/>
          <w:szCs w:val="28"/>
        </w:rPr>
        <w:t xml:space="preserve">канд. </w:t>
      </w:r>
      <w:r w:rsidR="004C25FA">
        <w:rPr>
          <w:rFonts w:ascii="Times New Roman" w:eastAsia="Calibri" w:hAnsi="Times New Roman" w:cs="Times New Roman"/>
          <w:sz w:val="28"/>
          <w:szCs w:val="28"/>
        </w:rPr>
        <w:t>соц</w:t>
      </w:r>
      <w:r w:rsidRPr="00331643">
        <w:rPr>
          <w:rFonts w:ascii="Times New Roman" w:eastAsia="Calibri" w:hAnsi="Times New Roman" w:cs="Times New Roman"/>
          <w:sz w:val="28"/>
          <w:szCs w:val="28"/>
        </w:rPr>
        <w:t xml:space="preserve">. наук, доцент __________________________________ </w:t>
      </w:r>
      <w:r>
        <w:rPr>
          <w:rFonts w:ascii="Times New Roman" w:eastAsia="Calibri" w:hAnsi="Times New Roman" w:cs="Times New Roman"/>
          <w:sz w:val="28"/>
          <w:szCs w:val="28"/>
        </w:rPr>
        <w:t>М.В. Донцова</w:t>
      </w:r>
    </w:p>
    <w:p w14:paraId="3B96D56B" w14:textId="77777777" w:rsidR="00237E48" w:rsidRPr="00331643" w:rsidRDefault="00237E48" w:rsidP="00237E48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331643">
        <w:rPr>
          <w:rFonts w:ascii="Times New Roman" w:eastAsia="Calibri" w:hAnsi="Times New Roman" w:cs="Times New Roman"/>
          <w:sz w:val="28"/>
          <w:szCs w:val="28"/>
        </w:rPr>
        <w:t>Нормоконтролер</w:t>
      </w:r>
    </w:p>
    <w:p w14:paraId="24863C12" w14:textId="40209F53" w:rsidR="00237E48" w:rsidRPr="00331643" w:rsidRDefault="00237E48" w:rsidP="00237E48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331643">
        <w:rPr>
          <w:rFonts w:ascii="Times New Roman" w:eastAsia="Calibri" w:hAnsi="Times New Roman" w:cs="Times New Roman"/>
          <w:sz w:val="28"/>
          <w:szCs w:val="28"/>
        </w:rPr>
        <w:t xml:space="preserve">канд. </w:t>
      </w:r>
      <w:r w:rsidR="004C25FA">
        <w:rPr>
          <w:rFonts w:ascii="Times New Roman" w:eastAsia="Calibri" w:hAnsi="Times New Roman" w:cs="Times New Roman"/>
          <w:sz w:val="28"/>
          <w:szCs w:val="28"/>
        </w:rPr>
        <w:t>соц</w:t>
      </w:r>
      <w:r w:rsidRPr="00331643">
        <w:rPr>
          <w:rFonts w:ascii="Times New Roman" w:eastAsia="Calibri" w:hAnsi="Times New Roman" w:cs="Times New Roman"/>
          <w:sz w:val="28"/>
          <w:szCs w:val="28"/>
        </w:rPr>
        <w:t xml:space="preserve">. наук, доцент __________________________________ </w:t>
      </w:r>
      <w:r>
        <w:rPr>
          <w:rFonts w:ascii="Times New Roman" w:eastAsia="Calibri" w:hAnsi="Times New Roman" w:cs="Times New Roman"/>
          <w:sz w:val="28"/>
          <w:szCs w:val="28"/>
        </w:rPr>
        <w:t>М.В. Донцова</w:t>
      </w:r>
    </w:p>
    <w:p w14:paraId="4CBB3BFB" w14:textId="77777777" w:rsidR="00237E48" w:rsidRPr="00331643" w:rsidRDefault="00237E48" w:rsidP="00237E4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5F8E3ED" w14:textId="77777777" w:rsidR="00237E48" w:rsidRPr="00331643" w:rsidRDefault="00237E48" w:rsidP="00237E4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4CC978" w14:textId="77777777" w:rsidR="00237E48" w:rsidRPr="00331643" w:rsidRDefault="00237E48" w:rsidP="00237E4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4DA00A6" w14:textId="77777777" w:rsidR="00237E48" w:rsidRPr="00331643" w:rsidRDefault="00237E48" w:rsidP="00237E4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57A41E" w14:textId="77777777" w:rsidR="00237E48" w:rsidRPr="00331643" w:rsidRDefault="00237E48" w:rsidP="00237E4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3FD522" w14:textId="3A5E332D" w:rsidR="00237E48" w:rsidRDefault="00237E48" w:rsidP="00237E48">
      <w:pPr>
        <w:jc w:val="center"/>
        <w:rPr>
          <w:rFonts w:ascii="Times New Roman" w:eastAsia="Calibri" w:hAnsi="Times New Roman" w:cs="Times New Roman"/>
          <w:sz w:val="28"/>
          <w:szCs w:val="28"/>
        </w:rPr>
        <w:sectPr w:rsidR="00237E48" w:rsidSect="00645577">
          <w:footerReference w:type="even" r:id="rId7"/>
          <w:footerReference w:type="default" r:id="rId8"/>
          <w:footerReference w:type="first" r:id="rId9"/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  <w:r w:rsidRPr="00331643">
        <w:rPr>
          <w:rFonts w:ascii="Times New Roman" w:eastAsia="Calibri" w:hAnsi="Times New Roman" w:cs="Times New Roman"/>
          <w:sz w:val="28"/>
          <w:szCs w:val="28"/>
        </w:rPr>
        <w:t>Краснодар 20</w:t>
      </w:r>
      <w:r w:rsidR="005C0A22">
        <w:rPr>
          <w:rFonts w:ascii="Times New Roman" w:eastAsia="Calibri" w:hAnsi="Times New Roman" w:cs="Times New Roman"/>
          <w:sz w:val="28"/>
          <w:szCs w:val="28"/>
        </w:rPr>
        <w:t>23</w:t>
      </w:r>
    </w:p>
    <w:p w14:paraId="51033969" w14:textId="08A276FF" w:rsidR="00237E48" w:rsidRDefault="005C0A22" w:rsidP="005C0A22">
      <w:pPr>
        <w:tabs>
          <w:tab w:val="left" w:pos="369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643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horzAnchor="margin" w:tblpY="412"/>
        <w:tblW w:w="0" w:type="auto"/>
        <w:tblLayout w:type="fixed"/>
        <w:tblLook w:val="0000" w:firstRow="0" w:lastRow="0" w:firstColumn="0" w:lastColumn="0" w:noHBand="0" w:noVBand="0"/>
      </w:tblPr>
      <w:tblGrid>
        <w:gridCol w:w="8640"/>
      </w:tblGrid>
      <w:tr w:rsidR="005C0A22" w:rsidRPr="00331643" w14:paraId="622CBD17" w14:textId="77777777" w:rsidTr="005C0A22">
        <w:trPr>
          <w:trHeight w:val="535"/>
        </w:trPr>
        <w:tc>
          <w:tcPr>
            <w:tcW w:w="8640" w:type="dxa"/>
          </w:tcPr>
          <w:p w14:paraId="191CE5BE" w14:textId="77777777" w:rsidR="005C0A22" w:rsidRDefault="005C0A22" w:rsidP="005C0A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Hlk103810867"/>
            <w:bookmarkStart w:id="3" w:name="_Hlk102664561"/>
            <w:r w:rsidRPr="00331643">
              <w:rPr>
                <w:rFonts w:ascii="Times New Roman" w:eastAsia="Calibri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……………………………………………………………………</w:t>
            </w:r>
          </w:p>
          <w:p w14:paraId="04A663CC" w14:textId="5464DFE7" w:rsidR="005C0A22" w:rsidRPr="00187F6A" w:rsidRDefault="00616296" w:rsidP="00753018">
            <w:pPr>
              <w:pStyle w:val="a7"/>
              <w:numPr>
                <w:ilvl w:val="0"/>
                <w:numId w:val="1"/>
              </w:numPr>
              <w:spacing w:after="0" w:line="360" w:lineRule="auto"/>
              <w:ind w:left="493" w:right="-115" w:hanging="4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4" w:name="_Hlk10239819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</w:t>
            </w:r>
            <w:r w:rsidR="00FC73DD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C73DD">
              <w:rPr>
                <w:rFonts w:ascii="Times New Roman" w:eastAsia="Calibri" w:hAnsi="Times New Roman" w:cs="Times New Roman"/>
                <w:sz w:val="28"/>
                <w:szCs w:val="28"/>
              </w:rPr>
              <w:t>социализация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объект социологического исследования</w:t>
            </w:r>
            <w:r w:rsidR="005C0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End w:id="4"/>
            <w:r w:rsidR="00090944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</w:t>
            </w:r>
            <w:r w:rsidR="00CF2A91">
              <w:rPr>
                <w:rFonts w:ascii="Times New Roman" w:eastAsia="Calibri" w:hAnsi="Times New Roman" w:cs="Times New Roman"/>
                <w:sz w:val="28"/>
                <w:szCs w:val="28"/>
              </w:rPr>
              <w:t>…...</w:t>
            </w:r>
            <w:r w:rsidR="00641A2C">
              <w:rPr>
                <w:rFonts w:ascii="Times New Roman" w:eastAsia="Calibri" w:hAnsi="Times New Roman" w:cs="Times New Roman"/>
                <w:sz w:val="28"/>
                <w:szCs w:val="28"/>
              </w:rPr>
              <w:t>...</w:t>
            </w:r>
          </w:p>
          <w:p w14:paraId="362FBB5D" w14:textId="24C63E37" w:rsidR="00FC73DD" w:rsidRDefault="005C0A22" w:rsidP="00753018">
            <w:pPr>
              <w:pStyle w:val="a7"/>
              <w:numPr>
                <w:ilvl w:val="1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5" w:name="_Hlk102398220"/>
            <w:bookmarkStart w:id="6" w:name="_Hlk99305756"/>
            <w:r w:rsidRPr="00FC7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7" w:name="_Hlk135061816"/>
            <w:bookmarkEnd w:id="5"/>
            <w:bookmarkEnd w:id="6"/>
            <w:r w:rsidR="00616296" w:rsidRPr="00FC7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Социологические подходы к исследованию </w:t>
            </w:r>
            <w:r w:rsidR="00FC73D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616296" w:rsidRPr="00FC73DD">
              <w:rPr>
                <w:rFonts w:ascii="Times New Roman" w:eastAsia="Calibri" w:hAnsi="Times New Roman" w:cs="Times New Roman"/>
                <w:sz w:val="28"/>
                <w:szCs w:val="28"/>
              </w:rPr>
              <w:t>рофессиональн</w:t>
            </w:r>
            <w:r w:rsidR="00FC73DD" w:rsidRPr="00FC73DD">
              <w:rPr>
                <w:rFonts w:ascii="Times New Roman" w:eastAsia="Calibri" w:hAnsi="Times New Roman" w:cs="Times New Roman"/>
                <w:sz w:val="28"/>
                <w:szCs w:val="28"/>
              </w:rPr>
              <w:t>ой</w:t>
            </w:r>
            <w:r w:rsidR="00616296" w:rsidRPr="00FC7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C73DD" w:rsidRPr="00FC73DD">
              <w:rPr>
                <w:rFonts w:ascii="Times New Roman" w:eastAsia="Calibri" w:hAnsi="Times New Roman" w:cs="Times New Roman"/>
                <w:sz w:val="28"/>
                <w:szCs w:val="28"/>
              </w:rPr>
              <w:t>социализации</w:t>
            </w:r>
            <w:bookmarkEnd w:id="7"/>
            <w:r w:rsidR="00641A2C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………………………………..</w:t>
            </w:r>
          </w:p>
          <w:p w14:paraId="79EFB77C" w14:textId="17614864" w:rsidR="00616296" w:rsidRPr="00FC73DD" w:rsidRDefault="00616296" w:rsidP="00753018">
            <w:pPr>
              <w:pStyle w:val="a7"/>
              <w:numPr>
                <w:ilvl w:val="1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8" w:name="_Hlk136199370"/>
            <w:r w:rsidRPr="00FC7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Вторичная занятость </w:t>
            </w:r>
            <w:bookmarkStart w:id="9" w:name="_Hlk103698271"/>
            <w:r w:rsidR="00FC73DD">
              <w:rPr>
                <w:rFonts w:ascii="Times New Roman" w:eastAsia="Calibri" w:hAnsi="Times New Roman" w:cs="Times New Roman"/>
                <w:sz w:val="28"/>
                <w:szCs w:val="28"/>
              </w:rPr>
              <w:t>как фактор трудовой адаптации и социализации</w:t>
            </w:r>
            <w:bookmarkEnd w:id="8"/>
            <w:r w:rsidR="00641A2C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……………………………………………………...</w:t>
            </w:r>
          </w:p>
          <w:p w14:paraId="104AD4DA" w14:textId="24DAFD99" w:rsidR="00FC73DD" w:rsidRDefault="00FC73DD" w:rsidP="00753018">
            <w:pPr>
              <w:pStyle w:val="a7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0" w:name="_Hlk135844571"/>
            <w:bookmarkStart w:id="11" w:name="_Hlk135855980"/>
            <w:r w:rsidRPr="00FC73DD">
              <w:rPr>
                <w:rFonts w:ascii="Times New Roman" w:eastAsia="Calibri" w:hAnsi="Times New Roman" w:cs="Times New Roman"/>
                <w:sz w:val="28"/>
                <w:szCs w:val="28"/>
              </w:rPr>
              <w:t>Поведенческие стратегии в сфере вторичной занятости студенческой молодежи как механизм профессиональной социализации</w:t>
            </w:r>
            <w:bookmarkStart w:id="12" w:name="_Hlk103295496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(на примере г. Краснодара)</w:t>
            </w:r>
            <w:r w:rsidR="007F084A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</w:t>
            </w:r>
          </w:p>
          <w:p w14:paraId="445DE779" w14:textId="36109EB7" w:rsidR="00FA6786" w:rsidRDefault="008800C0" w:rsidP="00753018">
            <w:pPr>
              <w:pStyle w:val="a7"/>
              <w:numPr>
                <w:ilvl w:val="1"/>
                <w:numId w:val="2"/>
              </w:numPr>
              <w:spacing w:line="360" w:lineRule="auto"/>
              <w:ind w:left="1026" w:hanging="4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3" w:name="_Hlk103204321"/>
            <w:bookmarkEnd w:id="9"/>
            <w:bookmarkEnd w:id="10"/>
            <w:r w:rsidRPr="00FC7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Отношение </w:t>
            </w:r>
            <w:r w:rsidR="00FC73DD">
              <w:rPr>
                <w:rFonts w:ascii="Times New Roman" w:eastAsia="Calibri" w:hAnsi="Times New Roman" w:cs="Times New Roman"/>
                <w:sz w:val="28"/>
                <w:szCs w:val="28"/>
              </w:rPr>
              <w:t>студентов</w:t>
            </w:r>
            <w:r w:rsidRPr="00FC7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</w:t>
            </w:r>
            <w:r w:rsidR="0075301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C7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вторичной занятости</w:t>
            </w:r>
            <w:bookmarkEnd w:id="12"/>
            <w:bookmarkEnd w:id="13"/>
            <w:r w:rsidR="007F084A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………………...</w:t>
            </w:r>
          </w:p>
          <w:bookmarkEnd w:id="11"/>
          <w:p w14:paraId="14DEE28A" w14:textId="76A3C235" w:rsidR="005C0A22" w:rsidRPr="00FA6786" w:rsidRDefault="00FA6786" w:rsidP="00753018">
            <w:pPr>
              <w:pStyle w:val="a7"/>
              <w:numPr>
                <w:ilvl w:val="1"/>
                <w:numId w:val="2"/>
              </w:numPr>
              <w:spacing w:line="360" w:lineRule="auto"/>
              <w:ind w:left="1026" w:hanging="4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7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14" w:name="_Hlk135909056"/>
            <w:r w:rsidRPr="00FA6786">
              <w:rPr>
                <w:rFonts w:ascii="Times New Roman" w:eastAsia="Calibri" w:hAnsi="Times New Roman" w:cs="Times New Roman"/>
                <w:sz w:val="28"/>
                <w:szCs w:val="28"/>
              </w:rPr>
              <w:t>Проблемы</w:t>
            </w:r>
            <w:r w:rsidR="00FC73DD" w:rsidRPr="00FA67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преимущества вторичной занятости студенчества в процессе профессиональной социализации</w:t>
            </w:r>
            <w:bookmarkEnd w:id="14"/>
            <w:r w:rsidR="007F084A">
              <w:rPr>
                <w:rFonts w:ascii="Times New Roman" w:eastAsia="Calibri" w:hAnsi="Times New Roman" w:cs="Times New Roman"/>
                <w:sz w:val="28"/>
                <w:szCs w:val="28"/>
              </w:rPr>
              <w:t>…...</w:t>
            </w:r>
          </w:p>
          <w:p w14:paraId="45A586FF" w14:textId="77777777" w:rsidR="005C0A22" w:rsidRPr="00635AE6" w:rsidRDefault="005C0A22" w:rsidP="005C0A2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E6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Заключение………………………………………………………………...</w:t>
            </w:r>
          </w:p>
          <w:p w14:paraId="7A38CDAF" w14:textId="77777777" w:rsidR="005C0A22" w:rsidRPr="00635AE6" w:rsidRDefault="005C0A22" w:rsidP="005C0A2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E6">
              <w:rPr>
                <w:rFonts w:ascii="Times New Roman" w:eastAsia="Calibri" w:hAnsi="Times New Roman" w:cs="Times New Roman"/>
                <w:sz w:val="28"/>
                <w:szCs w:val="28"/>
              </w:rPr>
              <w:t>Список использованных источников…………………………………….</w:t>
            </w:r>
          </w:p>
          <w:p w14:paraId="7037A5BD" w14:textId="6BF26B7F" w:rsidR="005C0A22" w:rsidRPr="00635AE6" w:rsidRDefault="005C0A22" w:rsidP="005C0A2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E6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А</w:t>
            </w:r>
            <w:r w:rsidRPr="00635A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Программа социологического исследования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  <w:r w:rsidRPr="00635AE6">
              <w:rPr>
                <w:rFonts w:ascii="Times New Roman" w:eastAsia="Calibri" w:hAnsi="Times New Roman" w:cs="Times New Roman"/>
                <w:sz w:val="28"/>
                <w:szCs w:val="28"/>
              </w:rPr>
              <w:t>……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53D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1DE248B" w14:textId="437046BD" w:rsidR="005C0A22" w:rsidRPr="00635AE6" w:rsidRDefault="005C0A22" w:rsidP="005C0A2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E6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Б</w:t>
            </w:r>
            <w:r w:rsidRPr="00635A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Анкета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  <w:r w:rsidRPr="00635AE6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….</w:t>
            </w:r>
          </w:p>
        </w:tc>
      </w:tr>
    </w:tbl>
    <w:bookmarkEnd w:id="2"/>
    <w:p w14:paraId="738C9DF4" w14:textId="5C5C0F3B" w:rsidR="005C0A22" w:rsidRDefault="005C0A22" w:rsidP="005C0A2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</w:t>
      </w:r>
    </w:p>
    <w:p w14:paraId="72F45844" w14:textId="77777777" w:rsidR="005C0A22" w:rsidRDefault="005C0A22" w:rsidP="005C0A2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14:paraId="0B80ED27" w14:textId="2A137584" w:rsidR="00CF2A91" w:rsidRDefault="00CF2A91" w:rsidP="00CF2A91">
      <w:pPr>
        <w:rPr>
          <w:rFonts w:ascii="Times New Roman" w:eastAsia="Calibri" w:hAnsi="Times New Roman" w:cs="Times New Roman"/>
          <w:sz w:val="28"/>
          <w:szCs w:val="28"/>
        </w:rPr>
      </w:pPr>
    </w:p>
    <w:p w14:paraId="36CA1E6B" w14:textId="31CBDA31" w:rsidR="00090944" w:rsidRDefault="00641A2C" w:rsidP="005C0A2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</w:p>
    <w:p w14:paraId="32B67741" w14:textId="48BB5090" w:rsidR="00090944" w:rsidRDefault="00090944" w:rsidP="005C0A22">
      <w:pPr>
        <w:rPr>
          <w:rFonts w:ascii="Times New Roman" w:eastAsia="Calibri" w:hAnsi="Times New Roman" w:cs="Times New Roman"/>
          <w:sz w:val="28"/>
          <w:szCs w:val="28"/>
        </w:rPr>
      </w:pPr>
    </w:p>
    <w:p w14:paraId="2FD29D61" w14:textId="644D8AF0" w:rsidR="005C0A22" w:rsidRDefault="00641A2C" w:rsidP="005C0A2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</w:p>
    <w:p w14:paraId="6B25CBA0" w14:textId="1FB25141" w:rsidR="00CF2A91" w:rsidRPr="002366AD" w:rsidRDefault="00A42D3C" w:rsidP="00CF2A9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</w:p>
    <w:p w14:paraId="3DEC6F99" w14:textId="77777777" w:rsidR="005C0A22" w:rsidRDefault="005C0A22" w:rsidP="005C0A22">
      <w:pPr>
        <w:rPr>
          <w:rFonts w:ascii="Times New Roman" w:eastAsia="Calibri" w:hAnsi="Times New Roman" w:cs="Times New Roman"/>
          <w:sz w:val="28"/>
          <w:szCs w:val="28"/>
        </w:rPr>
      </w:pPr>
    </w:p>
    <w:p w14:paraId="46199D70" w14:textId="77777777" w:rsidR="005C0A22" w:rsidRPr="002366AD" w:rsidRDefault="005C0A22" w:rsidP="005C0A22">
      <w:pPr>
        <w:rPr>
          <w:rFonts w:ascii="Times New Roman" w:eastAsia="Calibri" w:hAnsi="Times New Roman" w:cs="Times New Roman"/>
          <w:sz w:val="28"/>
          <w:szCs w:val="28"/>
        </w:rPr>
      </w:pPr>
    </w:p>
    <w:p w14:paraId="5FB9B185" w14:textId="7F55AC5D" w:rsidR="005C0A22" w:rsidRPr="002366AD" w:rsidRDefault="007F084A" w:rsidP="005C0A2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F87D81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71DC215E" w14:textId="7F6E14D5" w:rsidR="005C0A22" w:rsidRPr="002366AD" w:rsidRDefault="007F084A" w:rsidP="005C0A2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F87D81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24F8FC20" w14:textId="43709296" w:rsidR="005C0A22" w:rsidRPr="002366AD" w:rsidRDefault="005C0A22" w:rsidP="005C0A22">
      <w:pPr>
        <w:rPr>
          <w:rFonts w:ascii="Times New Roman" w:eastAsia="Calibri" w:hAnsi="Times New Roman" w:cs="Times New Roman"/>
          <w:sz w:val="28"/>
          <w:szCs w:val="28"/>
        </w:rPr>
      </w:pPr>
    </w:p>
    <w:p w14:paraId="7EED1D88" w14:textId="625A6687" w:rsidR="005C0A22" w:rsidRPr="002366AD" w:rsidRDefault="007F084A" w:rsidP="005C0A2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F87D81">
        <w:rPr>
          <w:rFonts w:ascii="Times New Roman" w:eastAsia="Calibri" w:hAnsi="Times New Roman" w:cs="Times New Roman"/>
          <w:sz w:val="28"/>
          <w:szCs w:val="28"/>
        </w:rPr>
        <w:t>9</w:t>
      </w:r>
    </w:p>
    <w:p w14:paraId="6992D64D" w14:textId="73138000" w:rsidR="005C0A22" w:rsidRPr="007F084A" w:rsidRDefault="007F084A" w:rsidP="005C0A2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87D81">
        <w:rPr>
          <w:rFonts w:ascii="Times New Roman" w:eastAsia="Calibri" w:hAnsi="Times New Roman" w:cs="Times New Roman"/>
          <w:sz w:val="28"/>
          <w:szCs w:val="28"/>
        </w:rPr>
        <w:t>5</w:t>
      </w:r>
    </w:p>
    <w:p w14:paraId="41343764" w14:textId="77777777" w:rsidR="005C0A22" w:rsidRPr="00F13235" w:rsidRDefault="005C0A22" w:rsidP="005C0A22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B3DD4FE" w14:textId="3EA8A303" w:rsidR="005C0A22" w:rsidRPr="00F87D81" w:rsidRDefault="00A64BEB" w:rsidP="005C0A2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="00F87D81">
        <w:rPr>
          <w:rFonts w:ascii="Times New Roman" w:eastAsia="Calibri" w:hAnsi="Times New Roman" w:cs="Times New Roman"/>
          <w:sz w:val="28"/>
          <w:szCs w:val="28"/>
        </w:rPr>
        <w:t>7</w:t>
      </w:r>
    </w:p>
    <w:p w14:paraId="5E20C9B2" w14:textId="4B2F1D91" w:rsidR="005C0A22" w:rsidRPr="009938E8" w:rsidRDefault="00F87D81" w:rsidP="005C0A22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938E8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</w:p>
    <w:p w14:paraId="2AE69F10" w14:textId="6D8E765A" w:rsidR="005C0A22" w:rsidRPr="009938E8" w:rsidRDefault="00A64BEB" w:rsidP="005C0A22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 w:rsidR="009938E8">
        <w:rPr>
          <w:rFonts w:ascii="Times New Roman" w:eastAsia="Calibri" w:hAnsi="Times New Roman" w:cs="Times New Roman"/>
          <w:sz w:val="28"/>
          <w:szCs w:val="28"/>
          <w:lang w:val="en-US"/>
        </w:rPr>
        <w:t>4</w:t>
      </w:r>
    </w:p>
    <w:p w14:paraId="6C70E3C7" w14:textId="78D7BFC8" w:rsidR="005C0A22" w:rsidRPr="002366AD" w:rsidRDefault="005C0A22" w:rsidP="005C0A22">
      <w:pPr>
        <w:rPr>
          <w:rFonts w:ascii="Times New Roman" w:eastAsia="Calibri" w:hAnsi="Times New Roman" w:cs="Times New Roman"/>
          <w:sz w:val="28"/>
          <w:szCs w:val="28"/>
        </w:rPr>
      </w:pPr>
    </w:p>
    <w:p w14:paraId="74949C63" w14:textId="77777777" w:rsidR="005C0A22" w:rsidRDefault="005C0A22" w:rsidP="005C0A22">
      <w:pPr>
        <w:rPr>
          <w:rFonts w:ascii="Times New Roman" w:eastAsia="Calibri" w:hAnsi="Times New Roman" w:cs="Times New Roman"/>
          <w:sz w:val="28"/>
          <w:szCs w:val="28"/>
        </w:rPr>
      </w:pPr>
    </w:p>
    <w:bookmarkEnd w:id="3"/>
    <w:p w14:paraId="37B2E54B" w14:textId="77777777" w:rsidR="005C0A22" w:rsidRDefault="005C0A22" w:rsidP="005C0A22">
      <w:pPr>
        <w:tabs>
          <w:tab w:val="left" w:pos="369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4DB0F571" w14:textId="77777777" w:rsidR="005C0A22" w:rsidRDefault="005C0A22" w:rsidP="005C0A22">
      <w:pPr>
        <w:tabs>
          <w:tab w:val="left" w:pos="369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FE2FB30" w14:textId="77777777" w:rsidR="005C0A22" w:rsidRDefault="005C0A22" w:rsidP="005C0A22">
      <w:pPr>
        <w:tabs>
          <w:tab w:val="left" w:pos="369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3210A7B5" w14:textId="77777777" w:rsidR="005C0A22" w:rsidRDefault="005C0A22" w:rsidP="005C0A22">
      <w:pPr>
        <w:tabs>
          <w:tab w:val="left" w:pos="369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1B284AF4" w14:textId="77777777" w:rsidR="005C0A22" w:rsidRDefault="005C0A22" w:rsidP="005C0A22">
      <w:pPr>
        <w:tabs>
          <w:tab w:val="left" w:pos="369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157DE59D" w14:textId="77777777" w:rsidR="005C0A22" w:rsidRDefault="005C0A22" w:rsidP="005C0A22">
      <w:pPr>
        <w:tabs>
          <w:tab w:val="left" w:pos="369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2E446362" w14:textId="77777777" w:rsidR="00325D38" w:rsidRDefault="00325D38" w:rsidP="005C0A22">
      <w:pPr>
        <w:tabs>
          <w:tab w:val="left" w:pos="3119"/>
          <w:tab w:val="left" w:pos="3672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F19601" w14:textId="661427B6" w:rsidR="005C0A22" w:rsidRDefault="005C0A22" w:rsidP="005C0A22">
      <w:pPr>
        <w:tabs>
          <w:tab w:val="left" w:pos="3119"/>
          <w:tab w:val="left" w:pos="3672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231F0927" w14:textId="77777777" w:rsidR="00FA7ADF" w:rsidRDefault="00FA7ADF" w:rsidP="005C0A22">
      <w:pPr>
        <w:tabs>
          <w:tab w:val="left" w:pos="3119"/>
          <w:tab w:val="left" w:pos="3672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D0415C" w14:textId="50F94D45" w:rsidR="00DB3694" w:rsidRDefault="005C0A22" w:rsidP="00DB3694">
      <w:pPr>
        <w:tabs>
          <w:tab w:val="left" w:pos="3119"/>
          <w:tab w:val="left" w:pos="36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22">
        <w:rPr>
          <w:rFonts w:ascii="Times New Roman" w:hAnsi="Times New Roman" w:cs="Times New Roman"/>
          <w:sz w:val="28"/>
          <w:szCs w:val="28"/>
        </w:rPr>
        <w:t xml:space="preserve">Актуальность темы обусловлена тем, что </w:t>
      </w:r>
      <w:r>
        <w:rPr>
          <w:rFonts w:ascii="Times New Roman" w:hAnsi="Times New Roman" w:cs="Times New Roman"/>
          <w:sz w:val="28"/>
          <w:szCs w:val="28"/>
        </w:rPr>
        <w:t xml:space="preserve">в современных реалиях все чаще наблюдается тенденция увеличения количества студентов, </w:t>
      </w:r>
      <w:r w:rsidR="00183D3B">
        <w:rPr>
          <w:rFonts w:ascii="Times New Roman" w:hAnsi="Times New Roman" w:cs="Times New Roman"/>
          <w:sz w:val="28"/>
          <w:szCs w:val="28"/>
        </w:rPr>
        <w:t>совмещающи</w:t>
      </w:r>
      <w:r w:rsidR="00DB3694">
        <w:rPr>
          <w:rFonts w:ascii="Times New Roman" w:hAnsi="Times New Roman" w:cs="Times New Roman"/>
          <w:sz w:val="28"/>
          <w:szCs w:val="28"/>
        </w:rPr>
        <w:t>х</w:t>
      </w:r>
      <w:r w:rsidR="00183D3B">
        <w:rPr>
          <w:rFonts w:ascii="Times New Roman" w:hAnsi="Times New Roman" w:cs="Times New Roman"/>
          <w:sz w:val="28"/>
          <w:szCs w:val="28"/>
        </w:rPr>
        <w:t xml:space="preserve"> очную форму обучения</w:t>
      </w:r>
      <w:r>
        <w:rPr>
          <w:rFonts w:ascii="Times New Roman" w:hAnsi="Times New Roman" w:cs="Times New Roman"/>
          <w:sz w:val="28"/>
          <w:szCs w:val="28"/>
        </w:rPr>
        <w:t xml:space="preserve"> и работу.</w:t>
      </w:r>
      <w:r w:rsidR="00183D3B">
        <w:rPr>
          <w:rFonts w:ascii="Times New Roman" w:hAnsi="Times New Roman" w:cs="Times New Roman"/>
          <w:sz w:val="28"/>
          <w:szCs w:val="28"/>
        </w:rPr>
        <w:t xml:space="preserve"> Этот феномен имеет массовый характер</w:t>
      </w:r>
      <w:r w:rsidR="00325D38">
        <w:rPr>
          <w:rFonts w:ascii="Times New Roman" w:hAnsi="Times New Roman" w:cs="Times New Roman"/>
          <w:sz w:val="28"/>
          <w:szCs w:val="28"/>
        </w:rPr>
        <w:t>. Это объясняется тем, что</w:t>
      </w:r>
      <w:r w:rsidR="0084739F">
        <w:rPr>
          <w:rFonts w:ascii="Times New Roman" w:hAnsi="Times New Roman" w:cs="Times New Roman"/>
          <w:sz w:val="28"/>
          <w:szCs w:val="28"/>
        </w:rPr>
        <w:t xml:space="preserve"> молодежь стремится стать независим</w:t>
      </w:r>
      <w:r w:rsidR="00325D38">
        <w:rPr>
          <w:rFonts w:ascii="Times New Roman" w:hAnsi="Times New Roman" w:cs="Times New Roman"/>
          <w:sz w:val="28"/>
          <w:szCs w:val="28"/>
        </w:rPr>
        <w:t>ой</w:t>
      </w:r>
      <w:r w:rsidR="0084739F">
        <w:rPr>
          <w:rFonts w:ascii="Times New Roman" w:hAnsi="Times New Roman" w:cs="Times New Roman"/>
          <w:sz w:val="28"/>
          <w:szCs w:val="28"/>
        </w:rPr>
        <w:t xml:space="preserve"> от родителей, а </w:t>
      </w:r>
      <w:r w:rsidR="00183D3B">
        <w:rPr>
          <w:rFonts w:ascii="Times New Roman" w:hAnsi="Times New Roman" w:cs="Times New Roman"/>
          <w:sz w:val="28"/>
          <w:szCs w:val="28"/>
        </w:rPr>
        <w:t>та</w:t>
      </w:r>
      <w:r w:rsidR="0084739F">
        <w:rPr>
          <w:rFonts w:ascii="Times New Roman" w:hAnsi="Times New Roman" w:cs="Times New Roman"/>
          <w:sz w:val="28"/>
          <w:szCs w:val="28"/>
        </w:rPr>
        <w:t>кже</w:t>
      </w:r>
      <w:r w:rsidR="00183D3B">
        <w:rPr>
          <w:rFonts w:ascii="Times New Roman" w:hAnsi="Times New Roman" w:cs="Times New Roman"/>
          <w:sz w:val="28"/>
          <w:szCs w:val="28"/>
        </w:rPr>
        <w:t xml:space="preserve"> </w:t>
      </w:r>
      <w:r w:rsidR="00325D38">
        <w:rPr>
          <w:rFonts w:ascii="Times New Roman" w:hAnsi="Times New Roman" w:cs="Times New Roman"/>
          <w:sz w:val="28"/>
          <w:szCs w:val="28"/>
        </w:rPr>
        <w:t xml:space="preserve">тем, что </w:t>
      </w:r>
      <w:r w:rsidR="00183D3B">
        <w:rPr>
          <w:rFonts w:ascii="Times New Roman" w:hAnsi="Times New Roman" w:cs="Times New Roman"/>
          <w:sz w:val="28"/>
          <w:szCs w:val="28"/>
        </w:rPr>
        <w:t>денежные средства со стипендии не могут удовлетворить все потребности обучающегося.</w:t>
      </w:r>
      <w:r w:rsidR="00183D3B" w:rsidRPr="00183D3B">
        <w:t xml:space="preserve"> </w:t>
      </w:r>
      <w:r w:rsidR="00DB3694">
        <w:rPr>
          <w:rFonts w:ascii="Times New Roman" w:hAnsi="Times New Roman" w:cs="Times New Roman"/>
          <w:sz w:val="28"/>
          <w:szCs w:val="28"/>
        </w:rPr>
        <w:t>Это явление</w:t>
      </w:r>
      <w:r w:rsidR="00183D3B" w:rsidRPr="00183D3B">
        <w:rPr>
          <w:rFonts w:ascii="Times New Roman" w:hAnsi="Times New Roman" w:cs="Times New Roman"/>
          <w:sz w:val="28"/>
          <w:szCs w:val="28"/>
        </w:rPr>
        <w:t xml:space="preserve"> </w:t>
      </w:r>
      <w:r w:rsidR="00DB3694">
        <w:rPr>
          <w:rFonts w:ascii="Times New Roman" w:hAnsi="Times New Roman" w:cs="Times New Roman"/>
          <w:sz w:val="28"/>
          <w:szCs w:val="28"/>
        </w:rPr>
        <w:t>получило</w:t>
      </w:r>
      <w:r w:rsidR="00183D3B" w:rsidRPr="00183D3B">
        <w:rPr>
          <w:rFonts w:ascii="Times New Roman" w:hAnsi="Times New Roman" w:cs="Times New Roman"/>
          <w:sz w:val="28"/>
          <w:szCs w:val="28"/>
        </w:rPr>
        <w:t xml:space="preserve"> широкое распространение в </w:t>
      </w:r>
      <w:r w:rsidR="00DB3694">
        <w:rPr>
          <w:rFonts w:ascii="Times New Roman" w:hAnsi="Times New Roman" w:cs="Times New Roman"/>
          <w:sz w:val="28"/>
          <w:szCs w:val="28"/>
        </w:rPr>
        <w:t>российском обществе в начале</w:t>
      </w:r>
      <w:r w:rsidR="00183D3B" w:rsidRPr="00183D3B">
        <w:rPr>
          <w:rFonts w:ascii="Times New Roman" w:hAnsi="Times New Roman" w:cs="Times New Roman"/>
          <w:sz w:val="28"/>
          <w:szCs w:val="28"/>
        </w:rPr>
        <w:t xml:space="preserve"> 90-х годов. </w:t>
      </w:r>
      <w:r w:rsidR="00DB3694">
        <w:rPr>
          <w:rFonts w:ascii="Times New Roman" w:hAnsi="Times New Roman" w:cs="Times New Roman"/>
          <w:sz w:val="28"/>
          <w:szCs w:val="28"/>
        </w:rPr>
        <w:t>Помимо удовлетворения материальных потребностей, вторичная занятость</w:t>
      </w:r>
      <w:r w:rsidR="00DB3694" w:rsidRPr="00DB3694">
        <w:t xml:space="preserve"> </w:t>
      </w:r>
      <w:r w:rsidR="00DB3694">
        <w:rPr>
          <w:rFonts w:ascii="Times New Roman" w:hAnsi="Times New Roman" w:cs="Times New Roman"/>
          <w:sz w:val="28"/>
          <w:szCs w:val="28"/>
        </w:rPr>
        <w:t>помогает</w:t>
      </w:r>
      <w:r w:rsidR="00DB3694" w:rsidRPr="00DB3694">
        <w:rPr>
          <w:rFonts w:ascii="Times New Roman" w:hAnsi="Times New Roman" w:cs="Times New Roman"/>
          <w:sz w:val="28"/>
          <w:szCs w:val="28"/>
        </w:rPr>
        <w:t xml:space="preserve"> получить опыт работы, </w:t>
      </w:r>
      <w:r w:rsidR="00DB3694">
        <w:rPr>
          <w:rFonts w:ascii="Times New Roman" w:hAnsi="Times New Roman" w:cs="Times New Roman"/>
          <w:sz w:val="28"/>
          <w:szCs w:val="28"/>
        </w:rPr>
        <w:t xml:space="preserve">который в последующем повышает </w:t>
      </w:r>
      <w:r w:rsidR="00DB3694" w:rsidRPr="00DB3694">
        <w:rPr>
          <w:rFonts w:ascii="Times New Roman" w:hAnsi="Times New Roman" w:cs="Times New Roman"/>
          <w:sz w:val="28"/>
          <w:szCs w:val="28"/>
        </w:rPr>
        <w:t>конкурентоспособность</w:t>
      </w:r>
      <w:r w:rsidR="00325D38">
        <w:rPr>
          <w:rFonts w:ascii="Times New Roman" w:hAnsi="Times New Roman" w:cs="Times New Roman"/>
          <w:sz w:val="28"/>
          <w:szCs w:val="28"/>
        </w:rPr>
        <w:t xml:space="preserve"> обучающегося </w:t>
      </w:r>
      <w:r w:rsidR="00DB3694" w:rsidRPr="00DB3694">
        <w:rPr>
          <w:rFonts w:ascii="Times New Roman" w:hAnsi="Times New Roman" w:cs="Times New Roman"/>
          <w:sz w:val="28"/>
          <w:szCs w:val="28"/>
        </w:rPr>
        <w:t xml:space="preserve">при трудоустройстве после </w:t>
      </w:r>
      <w:r w:rsidR="00DB3694">
        <w:rPr>
          <w:rFonts w:ascii="Times New Roman" w:hAnsi="Times New Roman" w:cs="Times New Roman"/>
          <w:sz w:val="28"/>
          <w:szCs w:val="28"/>
        </w:rPr>
        <w:t>окончания ВУЗа</w:t>
      </w:r>
      <w:r w:rsidR="00DB3694" w:rsidRPr="00DB3694">
        <w:rPr>
          <w:rFonts w:ascii="Times New Roman" w:hAnsi="Times New Roman" w:cs="Times New Roman"/>
          <w:sz w:val="28"/>
          <w:szCs w:val="28"/>
        </w:rPr>
        <w:t>.</w:t>
      </w:r>
      <w:r w:rsidR="00DB3694">
        <w:rPr>
          <w:rFonts w:ascii="Times New Roman" w:hAnsi="Times New Roman" w:cs="Times New Roman"/>
          <w:sz w:val="28"/>
          <w:szCs w:val="28"/>
        </w:rPr>
        <w:t xml:space="preserve">  </w:t>
      </w:r>
      <w:r w:rsidR="00183D3B" w:rsidRPr="00183D3B">
        <w:rPr>
          <w:rFonts w:ascii="Times New Roman" w:hAnsi="Times New Roman" w:cs="Times New Roman"/>
          <w:sz w:val="28"/>
          <w:szCs w:val="28"/>
        </w:rPr>
        <w:t>Под вторичной занятостью понимается дополнительная работа помимо основного занятия</w:t>
      </w:r>
      <w:r w:rsidR="00183D3B">
        <w:rPr>
          <w:rFonts w:ascii="Times New Roman" w:hAnsi="Times New Roman" w:cs="Times New Roman"/>
          <w:sz w:val="28"/>
          <w:szCs w:val="28"/>
        </w:rPr>
        <w:t>.</w:t>
      </w:r>
    </w:p>
    <w:p w14:paraId="47DD9457" w14:textId="1FA9B6A7" w:rsidR="005C0A22" w:rsidRDefault="006965DC" w:rsidP="007D4E90">
      <w:pPr>
        <w:tabs>
          <w:tab w:val="left" w:pos="3119"/>
          <w:tab w:val="left" w:pos="36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при этом с</w:t>
      </w:r>
      <w:r w:rsidR="00DB3694">
        <w:rPr>
          <w:rFonts w:ascii="Times New Roman" w:hAnsi="Times New Roman" w:cs="Times New Roman"/>
          <w:sz w:val="28"/>
          <w:szCs w:val="28"/>
        </w:rPr>
        <w:t>тоит отметить</w:t>
      </w:r>
      <w:r w:rsidR="00183D3B">
        <w:rPr>
          <w:rFonts w:ascii="Times New Roman" w:hAnsi="Times New Roman" w:cs="Times New Roman"/>
          <w:sz w:val="28"/>
          <w:szCs w:val="28"/>
        </w:rPr>
        <w:t>, что большинство работают в сферах, которые далеки от их специальностей</w:t>
      </w:r>
      <w:r w:rsidR="00DB3694">
        <w:rPr>
          <w:rFonts w:ascii="Times New Roman" w:hAnsi="Times New Roman" w:cs="Times New Roman"/>
          <w:sz w:val="28"/>
          <w:szCs w:val="28"/>
        </w:rPr>
        <w:t>,</w:t>
      </w:r>
      <w:r w:rsidR="00DB3694" w:rsidRPr="00DB3694">
        <w:rPr>
          <w:rFonts w:ascii="Times New Roman" w:hAnsi="Times New Roman" w:cs="Times New Roman"/>
          <w:sz w:val="28"/>
          <w:szCs w:val="28"/>
        </w:rPr>
        <w:t xml:space="preserve"> выполняют малоквалифицированную работу, </w:t>
      </w:r>
      <w:r w:rsidR="00DB3694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DB3694" w:rsidRPr="00DB3694">
        <w:rPr>
          <w:rFonts w:ascii="Times New Roman" w:hAnsi="Times New Roman" w:cs="Times New Roman"/>
          <w:sz w:val="28"/>
          <w:szCs w:val="28"/>
        </w:rPr>
        <w:t>не способству</w:t>
      </w:r>
      <w:r w:rsidR="00DB3694">
        <w:rPr>
          <w:rFonts w:ascii="Times New Roman" w:hAnsi="Times New Roman" w:cs="Times New Roman"/>
          <w:sz w:val="28"/>
          <w:szCs w:val="28"/>
        </w:rPr>
        <w:t xml:space="preserve">ет </w:t>
      </w:r>
      <w:r w:rsidR="00DB3694" w:rsidRPr="00DB3694">
        <w:rPr>
          <w:rFonts w:ascii="Times New Roman" w:hAnsi="Times New Roman" w:cs="Times New Roman"/>
          <w:sz w:val="28"/>
          <w:szCs w:val="28"/>
        </w:rPr>
        <w:t>профессиональному росту.</w:t>
      </w:r>
      <w:r w:rsidR="00DB3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студентам необходимо</w:t>
      </w:r>
      <w:r w:rsidR="00DB3694">
        <w:rPr>
          <w:rFonts w:ascii="Times New Roman" w:hAnsi="Times New Roman" w:cs="Times New Roman"/>
          <w:sz w:val="28"/>
          <w:szCs w:val="28"/>
        </w:rPr>
        <w:t xml:space="preserve"> регулярно посещать занятия, </w:t>
      </w:r>
      <w:r>
        <w:rPr>
          <w:rFonts w:ascii="Times New Roman" w:hAnsi="Times New Roman" w:cs="Times New Roman"/>
          <w:sz w:val="28"/>
          <w:szCs w:val="28"/>
        </w:rPr>
        <w:t>а из-за вторичной занятости это становится</w:t>
      </w:r>
      <w:r w:rsidR="00DB3694">
        <w:rPr>
          <w:rFonts w:ascii="Times New Roman" w:hAnsi="Times New Roman" w:cs="Times New Roman"/>
          <w:sz w:val="28"/>
          <w:szCs w:val="28"/>
        </w:rPr>
        <w:t xml:space="preserve"> затруднительны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="00DB3694" w:rsidRPr="00DB3694">
        <w:rPr>
          <w:rFonts w:ascii="Times New Roman" w:hAnsi="Times New Roman" w:cs="Times New Roman"/>
          <w:sz w:val="28"/>
          <w:szCs w:val="28"/>
        </w:rPr>
        <w:t xml:space="preserve">Поэтому осмысление места </w:t>
      </w:r>
      <w:r w:rsidR="00325D38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DB3694" w:rsidRPr="00DB3694">
        <w:rPr>
          <w:rFonts w:ascii="Times New Roman" w:hAnsi="Times New Roman" w:cs="Times New Roman"/>
          <w:sz w:val="28"/>
          <w:szCs w:val="28"/>
        </w:rPr>
        <w:t>в жизни современных студентов, выяснение ее значении для их профессионального самоопределения является важной научно-прикладной задачей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6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965DC">
        <w:rPr>
          <w:rFonts w:ascii="Times New Roman" w:hAnsi="Times New Roman" w:cs="Times New Roman"/>
          <w:sz w:val="28"/>
          <w:szCs w:val="28"/>
        </w:rPr>
        <w:t xml:space="preserve">т того, в каком направлении </w:t>
      </w:r>
      <w:r>
        <w:rPr>
          <w:rFonts w:ascii="Times New Roman" w:hAnsi="Times New Roman" w:cs="Times New Roman"/>
          <w:sz w:val="28"/>
          <w:szCs w:val="28"/>
        </w:rPr>
        <w:t>молодежь</w:t>
      </w:r>
      <w:r w:rsidRPr="006965DC">
        <w:rPr>
          <w:rFonts w:ascii="Times New Roman" w:hAnsi="Times New Roman" w:cs="Times New Roman"/>
          <w:sz w:val="28"/>
          <w:szCs w:val="28"/>
        </w:rPr>
        <w:t xml:space="preserve"> реализует свои силы, энергию и амбиции, будет зависеть будущее страны в целом.</w:t>
      </w:r>
    </w:p>
    <w:p w14:paraId="1BB5D1FC" w14:textId="713126C4" w:rsidR="007D4E90" w:rsidRDefault="007D4E90" w:rsidP="007D4E90">
      <w:pPr>
        <w:tabs>
          <w:tab w:val="left" w:pos="3119"/>
          <w:tab w:val="left" w:pos="36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E90">
        <w:rPr>
          <w:rFonts w:ascii="Times New Roman" w:hAnsi="Times New Roman" w:cs="Times New Roman"/>
          <w:i/>
          <w:iCs/>
          <w:sz w:val="28"/>
          <w:szCs w:val="28"/>
        </w:rPr>
        <w:t>Степень научной разработанности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Теоретическая база изучения вторичной занятости студентов достаточно широка. В статье Н.К. Михайловой «Мотивационные модели занятости студентов и профессиональная социализация» </w:t>
      </w:r>
      <w:r w:rsidR="0084739F" w:rsidRPr="0084739F">
        <w:rPr>
          <w:rFonts w:ascii="Times New Roman" w:hAnsi="Times New Roman" w:cs="Times New Roman"/>
          <w:sz w:val="28"/>
          <w:szCs w:val="28"/>
        </w:rPr>
        <w:t xml:space="preserve">определены и классифицированы мотивы </w:t>
      </w:r>
      <w:r w:rsidR="0084739F">
        <w:rPr>
          <w:rFonts w:ascii="Times New Roman" w:hAnsi="Times New Roman" w:cs="Times New Roman"/>
          <w:sz w:val="28"/>
          <w:szCs w:val="28"/>
        </w:rPr>
        <w:t>молодежи в устройстве на работу</w:t>
      </w:r>
      <w:r w:rsidR="0084739F" w:rsidRPr="0084739F">
        <w:rPr>
          <w:rFonts w:ascii="Times New Roman" w:hAnsi="Times New Roman" w:cs="Times New Roman"/>
          <w:sz w:val="28"/>
          <w:szCs w:val="28"/>
        </w:rPr>
        <w:t xml:space="preserve">, выделены и описаны основные мотивационные модели </w:t>
      </w:r>
      <w:r w:rsidR="0084739F" w:rsidRPr="0084739F">
        <w:rPr>
          <w:rFonts w:ascii="Times New Roman" w:hAnsi="Times New Roman" w:cs="Times New Roman"/>
          <w:sz w:val="28"/>
          <w:szCs w:val="28"/>
        </w:rPr>
        <w:lastRenderedPageBreak/>
        <w:t>занятости, дана их сравнительная характеристика.</w:t>
      </w:r>
      <w:r w:rsidR="0084739F">
        <w:rPr>
          <w:rFonts w:ascii="Times New Roman" w:hAnsi="Times New Roman" w:cs="Times New Roman"/>
          <w:sz w:val="28"/>
          <w:szCs w:val="28"/>
        </w:rPr>
        <w:t xml:space="preserve"> В работе Т.А. Ярковой</w:t>
      </w:r>
      <w:r w:rsidR="00FA7ADF">
        <w:rPr>
          <w:rFonts w:ascii="Times New Roman" w:hAnsi="Times New Roman" w:cs="Times New Roman"/>
          <w:sz w:val="28"/>
          <w:szCs w:val="28"/>
        </w:rPr>
        <w:t xml:space="preserve"> и</w:t>
      </w:r>
      <w:r w:rsidR="0084739F">
        <w:rPr>
          <w:rFonts w:ascii="Times New Roman" w:hAnsi="Times New Roman" w:cs="Times New Roman"/>
          <w:sz w:val="28"/>
          <w:szCs w:val="28"/>
        </w:rPr>
        <w:t xml:space="preserve"> Н.К. Михайловой «</w:t>
      </w:r>
      <w:r w:rsidR="0084739F" w:rsidRPr="0084739F">
        <w:rPr>
          <w:rFonts w:ascii="Times New Roman" w:hAnsi="Times New Roman" w:cs="Times New Roman"/>
          <w:sz w:val="28"/>
          <w:szCs w:val="28"/>
        </w:rPr>
        <w:t xml:space="preserve">Занятость студентов на рынке труда: </w:t>
      </w:r>
      <w:r w:rsidR="00325D38">
        <w:rPr>
          <w:rFonts w:ascii="Times New Roman" w:hAnsi="Times New Roman" w:cs="Times New Roman"/>
          <w:sz w:val="28"/>
          <w:szCs w:val="28"/>
        </w:rPr>
        <w:t>«</w:t>
      </w:r>
      <w:r w:rsidR="0084739F" w:rsidRPr="0084739F">
        <w:rPr>
          <w:rFonts w:ascii="Times New Roman" w:hAnsi="Times New Roman" w:cs="Times New Roman"/>
          <w:sz w:val="28"/>
          <w:szCs w:val="28"/>
        </w:rPr>
        <w:t>старые</w:t>
      </w:r>
      <w:r w:rsidR="00325D38">
        <w:rPr>
          <w:rFonts w:ascii="Times New Roman" w:hAnsi="Times New Roman" w:cs="Times New Roman"/>
          <w:sz w:val="28"/>
          <w:szCs w:val="28"/>
        </w:rPr>
        <w:t>»</w:t>
      </w:r>
      <w:r w:rsidR="0084739F" w:rsidRPr="0084739F">
        <w:rPr>
          <w:rFonts w:ascii="Times New Roman" w:hAnsi="Times New Roman" w:cs="Times New Roman"/>
          <w:sz w:val="28"/>
          <w:szCs w:val="28"/>
        </w:rPr>
        <w:t xml:space="preserve"> или новые тенденции?</w:t>
      </w:r>
      <w:r w:rsidR="0084739F">
        <w:rPr>
          <w:rFonts w:ascii="Times New Roman" w:hAnsi="Times New Roman" w:cs="Times New Roman"/>
          <w:sz w:val="28"/>
          <w:szCs w:val="28"/>
        </w:rPr>
        <w:t xml:space="preserve">» используется </w:t>
      </w:r>
      <w:r w:rsidR="0084739F" w:rsidRPr="0084739F">
        <w:rPr>
          <w:rFonts w:ascii="Times New Roman" w:hAnsi="Times New Roman" w:cs="Times New Roman"/>
          <w:sz w:val="28"/>
          <w:szCs w:val="28"/>
        </w:rPr>
        <w:t>сравнительн</w:t>
      </w:r>
      <w:r w:rsidR="0084739F">
        <w:rPr>
          <w:rFonts w:ascii="Times New Roman" w:hAnsi="Times New Roman" w:cs="Times New Roman"/>
          <w:sz w:val="28"/>
          <w:szCs w:val="28"/>
        </w:rPr>
        <w:t>ый</w:t>
      </w:r>
      <w:r w:rsidR="0084739F" w:rsidRPr="0084739F">
        <w:rPr>
          <w:rFonts w:ascii="Times New Roman" w:hAnsi="Times New Roman" w:cs="Times New Roman"/>
          <w:sz w:val="28"/>
          <w:szCs w:val="28"/>
        </w:rPr>
        <w:t xml:space="preserve"> анализ результатов исследований 2008 и 2018 гг.</w:t>
      </w:r>
      <w:r w:rsidR="00FA7ADF">
        <w:rPr>
          <w:rFonts w:ascii="Times New Roman" w:hAnsi="Times New Roman" w:cs="Times New Roman"/>
          <w:sz w:val="28"/>
          <w:szCs w:val="28"/>
        </w:rPr>
        <w:t xml:space="preserve">. </w:t>
      </w:r>
      <w:r w:rsidR="0084739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4739F" w:rsidRPr="0084739F">
        <w:rPr>
          <w:rFonts w:ascii="Times New Roman" w:hAnsi="Times New Roman" w:cs="Times New Roman"/>
          <w:sz w:val="28"/>
          <w:szCs w:val="28"/>
        </w:rPr>
        <w:t>авторами</w:t>
      </w:r>
      <w:r w:rsidR="0084739F">
        <w:rPr>
          <w:rFonts w:ascii="Times New Roman" w:hAnsi="Times New Roman" w:cs="Times New Roman"/>
          <w:sz w:val="28"/>
          <w:szCs w:val="28"/>
        </w:rPr>
        <w:t xml:space="preserve"> выясняются </w:t>
      </w:r>
      <w:r w:rsidR="0084739F" w:rsidRPr="0084739F">
        <w:rPr>
          <w:rFonts w:ascii="Times New Roman" w:hAnsi="Times New Roman" w:cs="Times New Roman"/>
          <w:sz w:val="28"/>
          <w:szCs w:val="28"/>
        </w:rPr>
        <w:t xml:space="preserve">мотивы и </w:t>
      </w:r>
      <w:r w:rsidR="0084739F">
        <w:rPr>
          <w:rFonts w:ascii="Times New Roman" w:hAnsi="Times New Roman" w:cs="Times New Roman"/>
          <w:sz w:val="28"/>
          <w:szCs w:val="28"/>
        </w:rPr>
        <w:t xml:space="preserve">сферы </w:t>
      </w:r>
      <w:r w:rsidR="0084739F" w:rsidRPr="0084739F">
        <w:rPr>
          <w:rFonts w:ascii="Times New Roman" w:hAnsi="Times New Roman" w:cs="Times New Roman"/>
          <w:sz w:val="28"/>
          <w:szCs w:val="28"/>
        </w:rPr>
        <w:t xml:space="preserve">занятости, </w:t>
      </w:r>
      <w:r w:rsidR="0084739F">
        <w:rPr>
          <w:rFonts w:ascii="Times New Roman" w:hAnsi="Times New Roman" w:cs="Times New Roman"/>
          <w:sz w:val="28"/>
          <w:szCs w:val="28"/>
        </w:rPr>
        <w:t xml:space="preserve">определяются способы поиска </w:t>
      </w:r>
      <w:r w:rsidR="0084739F" w:rsidRPr="0084739F">
        <w:rPr>
          <w:rFonts w:ascii="Times New Roman" w:hAnsi="Times New Roman" w:cs="Times New Roman"/>
          <w:sz w:val="28"/>
          <w:szCs w:val="28"/>
        </w:rPr>
        <w:t>работы, особенности трудовых отношений между работодателями и работающими студентами, качество</w:t>
      </w:r>
      <w:r w:rsidR="0084739F">
        <w:rPr>
          <w:rFonts w:ascii="Times New Roman" w:hAnsi="Times New Roman" w:cs="Times New Roman"/>
          <w:sz w:val="28"/>
          <w:szCs w:val="28"/>
        </w:rPr>
        <w:t xml:space="preserve"> и количество</w:t>
      </w:r>
      <w:r w:rsidR="0084739F" w:rsidRPr="0084739F">
        <w:rPr>
          <w:rFonts w:ascii="Times New Roman" w:hAnsi="Times New Roman" w:cs="Times New Roman"/>
          <w:sz w:val="28"/>
          <w:szCs w:val="28"/>
        </w:rPr>
        <w:t xml:space="preserve"> рабочих мест</w:t>
      </w:r>
      <w:r w:rsidR="0084739F">
        <w:rPr>
          <w:rFonts w:ascii="Times New Roman" w:hAnsi="Times New Roman" w:cs="Times New Roman"/>
          <w:sz w:val="28"/>
          <w:szCs w:val="28"/>
        </w:rPr>
        <w:t>, условия, оплата труда</w:t>
      </w:r>
      <w:r w:rsidR="0084739F" w:rsidRPr="0084739F">
        <w:rPr>
          <w:rFonts w:ascii="Times New Roman" w:hAnsi="Times New Roman" w:cs="Times New Roman"/>
          <w:sz w:val="28"/>
          <w:szCs w:val="28"/>
        </w:rPr>
        <w:t>, предоставляемы</w:t>
      </w:r>
      <w:r w:rsidR="008800C0">
        <w:rPr>
          <w:rFonts w:ascii="Times New Roman" w:hAnsi="Times New Roman" w:cs="Times New Roman"/>
          <w:sz w:val="28"/>
          <w:szCs w:val="28"/>
        </w:rPr>
        <w:t>е</w:t>
      </w:r>
      <w:r w:rsidR="0084739F" w:rsidRPr="0084739F">
        <w:rPr>
          <w:rFonts w:ascii="Times New Roman" w:hAnsi="Times New Roman" w:cs="Times New Roman"/>
          <w:sz w:val="28"/>
          <w:szCs w:val="28"/>
        </w:rPr>
        <w:t xml:space="preserve"> </w:t>
      </w:r>
      <w:r w:rsidR="0084739F">
        <w:rPr>
          <w:rFonts w:ascii="Times New Roman" w:hAnsi="Times New Roman" w:cs="Times New Roman"/>
          <w:sz w:val="28"/>
          <w:szCs w:val="28"/>
        </w:rPr>
        <w:t xml:space="preserve">обучающимся. </w:t>
      </w:r>
    </w:p>
    <w:p w14:paraId="25969280" w14:textId="3EEBD4A5" w:rsidR="00FA7ADF" w:rsidRDefault="00FA7ADF" w:rsidP="000B7074">
      <w:pPr>
        <w:tabs>
          <w:tab w:val="left" w:pos="3119"/>
          <w:tab w:val="left" w:pos="36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ADF">
        <w:rPr>
          <w:rFonts w:ascii="Times New Roman" w:hAnsi="Times New Roman" w:cs="Times New Roman"/>
          <w:sz w:val="28"/>
          <w:szCs w:val="28"/>
        </w:rPr>
        <w:t>При изучении указанной проблемы важную роль играет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значения вторичной занятости. Так, в работе М.Ю. Дикусаровой </w:t>
      </w:r>
      <w:r w:rsidR="000B7074">
        <w:rPr>
          <w:rFonts w:ascii="Times New Roman" w:hAnsi="Times New Roman" w:cs="Times New Roman"/>
          <w:sz w:val="28"/>
          <w:szCs w:val="28"/>
        </w:rPr>
        <w:t>«</w:t>
      </w:r>
      <w:r w:rsidR="000B7074" w:rsidRPr="000B7074">
        <w:rPr>
          <w:rFonts w:ascii="Times New Roman" w:hAnsi="Times New Roman" w:cs="Times New Roman"/>
          <w:sz w:val="28"/>
          <w:szCs w:val="28"/>
        </w:rPr>
        <w:t>Вторичная занятость студентов как способ адаптации на рынке труд</w:t>
      </w:r>
      <w:r w:rsidR="000B7074">
        <w:rPr>
          <w:rFonts w:ascii="Times New Roman" w:hAnsi="Times New Roman" w:cs="Times New Roman"/>
          <w:sz w:val="28"/>
          <w:szCs w:val="28"/>
        </w:rPr>
        <w:t>»</w:t>
      </w:r>
      <w:r w:rsidR="000B7074" w:rsidRPr="000B7074">
        <w:rPr>
          <w:rFonts w:ascii="Times New Roman" w:hAnsi="Times New Roman" w:cs="Times New Roman"/>
          <w:sz w:val="28"/>
          <w:szCs w:val="28"/>
        </w:rPr>
        <w:t xml:space="preserve"> </w:t>
      </w:r>
      <w:r w:rsidR="000B7074">
        <w:rPr>
          <w:rFonts w:ascii="Times New Roman" w:hAnsi="Times New Roman" w:cs="Times New Roman"/>
          <w:sz w:val="28"/>
          <w:szCs w:val="28"/>
        </w:rPr>
        <w:t>«</w:t>
      </w:r>
      <w:r w:rsidR="00325D38">
        <w:rPr>
          <w:rFonts w:ascii="Times New Roman" w:hAnsi="Times New Roman" w:cs="Times New Roman"/>
          <w:sz w:val="28"/>
          <w:szCs w:val="28"/>
        </w:rPr>
        <w:t>э</w:t>
      </w:r>
      <w:r w:rsidR="000B7074">
        <w:rPr>
          <w:rFonts w:ascii="Times New Roman" w:hAnsi="Times New Roman" w:cs="Times New Roman"/>
          <w:sz w:val="28"/>
          <w:szCs w:val="28"/>
        </w:rPr>
        <w:t xml:space="preserve">то </w:t>
      </w:r>
      <w:r w:rsidRPr="00FA7ADF">
        <w:rPr>
          <w:rFonts w:ascii="Times New Roman" w:hAnsi="Times New Roman" w:cs="Times New Roman"/>
          <w:sz w:val="28"/>
          <w:szCs w:val="28"/>
        </w:rPr>
        <w:t>добровольная (постоянная или временная), оплачиваемая трудовая деятельность, осуществляемая в свободное от основной работы время</w:t>
      </w:r>
      <w:r w:rsidR="000B7074">
        <w:rPr>
          <w:rFonts w:ascii="Times New Roman" w:hAnsi="Times New Roman" w:cs="Times New Roman"/>
          <w:sz w:val="28"/>
          <w:szCs w:val="28"/>
        </w:rPr>
        <w:t xml:space="preserve">» </w:t>
      </w:r>
      <w:r w:rsidR="000B7074" w:rsidRPr="000B7074">
        <w:rPr>
          <w:rFonts w:ascii="Times New Roman" w:hAnsi="Times New Roman" w:cs="Times New Roman"/>
          <w:sz w:val="28"/>
          <w:szCs w:val="28"/>
        </w:rPr>
        <w:t>[</w:t>
      </w:r>
      <w:r w:rsidR="00F86F76">
        <w:rPr>
          <w:rFonts w:ascii="Times New Roman" w:hAnsi="Times New Roman" w:cs="Times New Roman"/>
          <w:sz w:val="28"/>
          <w:szCs w:val="28"/>
        </w:rPr>
        <w:t>5</w:t>
      </w:r>
      <w:r w:rsidR="000B7074">
        <w:rPr>
          <w:rFonts w:ascii="Times New Roman" w:hAnsi="Times New Roman" w:cs="Times New Roman"/>
          <w:sz w:val="28"/>
          <w:szCs w:val="28"/>
        </w:rPr>
        <w:t>, с. 1</w:t>
      </w:r>
      <w:r w:rsidR="00F86F76">
        <w:rPr>
          <w:rFonts w:ascii="Times New Roman" w:hAnsi="Times New Roman" w:cs="Times New Roman"/>
          <w:sz w:val="28"/>
          <w:szCs w:val="28"/>
        </w:rPr>
        <w:t>77</w:t>
      </w:r>
      <w:r w:rsidR="000B7074" w:rsidRPr="000B7074">
        <w:rPr>
          <w:rFonts w:ascii="Times New Roman" w:hAnsi="Times New Roman" w:cs="Times New Roman"/>
          <w:sz w:val="28"/>
          <w:szCs w:val="28"/>
        </w:rPr>
        <w:t>]</w:t>
      </w:r>
      <w:r w:rsidR="000B7074">
        <w:rPr>
          <w:rFonts w:ascii="Times New Roman" w:hAnsi="Times New Roman" w:cs="Times New Roman"/>
          <w:sz w:val="28"/>
          <w:szCs w:val="28"/>
        </w:rPr>
        <w:t xml:space="preserve">. Автор также пишет о том, что сюда может </w:t>
      </w:r>
      <w:r w:rsidR="000B7074" w:rsidRPr="000B7074">
        <w:rPr>
          <w:rFonts w:ascii="Times New Roman" w:hAnsi="Times New Roman" w:cs="Times New Roman"/>
          <w:sz w:val="28"/>
          <w:szCs w:val="28"/>
        </w:rPr>
        <w:t>входит основная трудовая деятельность пенсионеров, учащихся, безработных</w:t>
      </w:r>
      <w:r w:rsidR="000B7074">
        <w:rPr>
          <w:rFonts w:ascii="Times New Roman" w:hAnsi="Times New Roman" w:cs="Times New Roman"/>
          <w:sz w:val="28"/>
          <w:szCs w:val="28"/>
        </w:rPr>
        <w:t>, это занятость</w:t>
      </w:r>
      <w:r w:rsidR="000B7074" w:rsidRPr="000B7074">
        <w:rPr>
          <w:rFonts w:ascii="Times New Roman" w:hAnsi="Times New Roman" w:cs="Times New Roman"/>
          <w:sz w:val="28"/>
          <w:szCs w:val="28"/>
        </w:rPr>
        <w:t xml:space="preserve"> более чем на одной работе</w:t>
      </w:r>
      <w:r w:rsidR="000B7074">
        <w:rPr>
          <w:rFonts w:ascii="Times New Roman" w:hAnsi="Times New Roman" w:cs="Times New Roman"/>
          <w:sz w:val="28"/>
          <w:szCs w:val="28"/>
        </w:rPr>
        <w:t>, которая</w:t>
      </w:r>
      <w:r w:rsidR="000B7074" w:rsidRPr="000B7074">
        <w:rPr>
          <w:rFonts w:ascii="Times New Roman" w:hAnsi="Times New Roman" w:cs="Times New Roman"/>
          <w:sz w:val="28"/>
          <w:szCs w:val="28"/>
        </w:rPr>
        <w:t xml:space="preserve"> выступает в виде второй регулярной работы или приработков</w:t>
      </w:r>
      <w:r w:rsidR="000B7074">
        <w:rPr>
          <w:rFonts w:ascii="Times New Roman" w:hAnsi="Times New Roman" w:cs="Times New Roman"/>
          <w:sz w:val="28"/>
          <w:szCs w:val="28"/>
        </w:rPr>
        <w:t>.</w:t>
      </w:r>
    </w:p>
    <w:p w14:paraId="101BB4AD" w14:textId="2DAC4E32" w:rsidR="000B7074" w:rsidRPr="00FA6786" w:rsidRDefault="000B7074" w:rsidP="00FA6786">
      <w:pPr>
        <w:tabs>
          <w:tab w:val="left" w:pos="3119"/>
          <w:tab w:val="left" w:pos="36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86">
        <w:rPr>
          <w:rFonts w:ascii="Times New Roman" w:hAnsi="Times New Roman" w:cs="Times New Roman"/>
          <w:i/>
          <w:iCs/>
          <w:sz w:val="28"/>
          <w:szCs w:val="28"/>
        </w:rPr>
        <w:t>Объект</w:t>
      </w:r>
      <w:r w:rsidR="00FA6786" w:rsidRPr="00FA6786">
        <w:rPr>
          <w:rFonts w:ascii="Times New Roman" w:hAnsi="Times New Roman" w:cs="Times New Roman"/>
          <w:i/>
          <w:iCs/>
          <w:sz w:val="28"/>
          <w:szCs w:val="28"/>
        </w:rPr>
        <w:t xml:space="preserve"> исследования -</w:t>
      </w:r>
      <w:r w:rsidRPr="00FA6786"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_Hlk134641490"/>
      <w:r w:rsidR="007261DD" w:rsidRPr="00FA6786">
        <w:rPr>
          <w:rFonts w:ascii="Times New Roman" w:hAnsi="Times New Roman" w:cs="Times New Roman"/>
          <w:sz w:val="28"/>
          <w:szCs w:val="28"/>
        </w:rPr>
        <w:t>профессиональная социализация современной молодежи</w:t>
      </w:r>
      <w:r w:rsidR="00CD7515" w:rsidRPr="00FA6786">
        <w:rPr>
          <w:rFonts w:ascii="Times New Roman" w:hAnsi="Times New Roman" w:cs="Times New Roman"/>
          <w:sz w:val="28"/>
          <w:szCs w:val="28"/>
        </w:rPr>
        <w:t xml:space="preserve">. </w:t>
      </w:r>
      <w:bookmarkEnd w:id="15"/>
    </w:p>
    <w:p w14:paraId="11EF0EAB" w14:textId="7041D77F" w:rsidR="000B7074" w:rsidRPr="00FA6786" w:rsidRDefault="000B7074" w:rsidP="00FA6786">
      <w:pPr>
        <w:tabs>
          <w:tab w:val="left" w:pos="3119"/>
          <w:tab w:val="left" w:pos="36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86">
        <w:rPr>
          <w:rFonts w:ascii="Times New Roman" w:hAnsi="Times New Roman" w:cs="Times New Roman"/>
          <w:i/>
          <w:iCs/>
          <w:sz w:val="28"/>
          <w:szCs w:val="28"/>
        </w:rPr>
        <w:t>Предметом</w:t>
      </w:r>
      <w:r w:rsidRPr="00FA6786">
        <w:rPr>
          <w:rFonts w:ascii="Times New Roman" w:hAnsi="Times New Roman" w:cs="Times New Roman"/>
          <w:sz w:val="28"/>
          <w:szCs w:val="28"/>
        </w:rPr>
        <w:t xml:space="preserve"> исследования является </w:t>
      </w:r>
      <w:r w:rsidR="00CD7515" w:rsidRPr="00FA6786">
        <w:rPr>
          <w:rFonts w:ascii="Times New Roman" w:hAnsi="Times New Roman" w:cs="Times New Roman"/>
          <w:sz w:val="28"/>
          <w:szCs w:val="28"/>
        </w:rPr>
        <w:t xml:space="preserve">вовлеченность студентов очной формы обучения в трудовую деятельность </w:t>
      </w:r>
      <w:r w:rsidR="007261DD" w:rsidRPr="00FA6786">
        <w:rPr>
          <w:rFonts w:ascii="Times New Roman" w:hAnsi="Times New Roman" w:cs="Times New Roman"/>
          <w:sz w:val="28"/>
          <w:szCs w:val="28"/>
        </w:rPr>
        <w:t>(вторичная занятость) как фактор профессиональной социализации</w:t>
      </w:r>
      <w:r w:rsidR="00CD7515" w:rsidRPr="00FA6786">
        <w:rPr>
          <w:rFonts w:ascii="Times New Roman" w:hAnsi="Times New Roman" w:cs="Times New Roman"/>
          <w:sz w:val="28"/>
          <w:szCs w:val="28"/>
        </w:rPr>
        <w:t>.</w:t>
      </w:r>
    </w:p>
    <w:p w14:paraId="1B1263FB" w14:textId="2788747B" w:rsidR="000B7074" w:rsidRPr="000B7074" w:rsidRDefault="000B7074" w:rsidP="00FA67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86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FA6786">
        <w:rPr>
          <w:rFonts w:ascii="Times New Roman" w:hAnsi="Times New Roman" w:cs="Times New Roman"/>
          <w:sz w:val="28"/>
          <w:szCs w:val="28"/>
        </w:rPr>
        <w:t xml:space="preserve"> данной работы заключается в </w:t>
      </w:r>
      <w:r w:rsidR="007261DD" w:rsidRPr="00FA6786">
        <w:rPr>
          <w:rFonts w:ascii="Times New Roman" w:hAnsi="Times New Roman" w:cs="Times New Roman"/>
          <w:sz w:val="28"/>
          <w:szCs w:val="28"/>
        </w:rPr>
        <w:t>изучении влияния вторичной занятости на профессиональную социализацию студенческой молодежи</w:t>
      </w:r>
      <w:r w:rsidR="00090944" w:rsidRPr="00FA6786">
        <w:rPr>
          <w:rFonts w:ascii="Times New Roman" w:hAnsi="Times New Roman" w:cs="Times New Roman"/>
          <w:sz w:val="28"/>
          <w:szCs w:val="28"/>
        </w:rPr>
        <w:t>.</w:t>
      </w:r>
    </w:p>
    <w:p w14:paraId="48DC0EE2" w14:textId="77777777" w:rsidR="00E53D44" w:rsidRDefault="000B7074" w:rsidP="00E53D44">
      <w:pPr>
        <w:tabs>
          <w:tab w:val="left" w:pos="3119"/>
          <w:tab w:val="left" w:pos="36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74">
        <w:rPr>
          <w:rFonts w:ascii="Times New Roman" w:hAnsi="Times New Roman" w:cs="Times New Roman"/>
          <w:i/>
          <w:iCs/>
          <w:sz w:val="28"/>
          <w:szCs w:val="28"/>
        </w:rPr>
        <w:t>Задачи</w:t>
      </w:r>
      <w:r w:rsidRPr="000B7074">
        <w:rPr>
          <w:rFonts w:ascii="Times New Roman" w:hAnsi="Times New Roman" w:cs="Times New Roman"/>
          <w:sz w:val="28"/>
          <w:szCs w:val="28"/>
        </w:rPr>
        <w:t xml:space="preserve"> исследования: </w:t>
      </w:r>
    </w:p>
    <w:p w14:paraId="077286FC" w14:textId="62BDA0EB" w:rsidR="00E53D44" w:rsidRPr="00FA6786" w:rsidRDefault="00FC1E2F" w:rsidP="00E53D44">
      <w:pPr>
        <w:pStyle w:val="a7"/>
        <w:numPr>
          <w:ilvl w:val="0"/>
          <w:numId w:val="3"/>
        </w:numPr>
        <w:tabs>
          <w:tab w:val="left" w:pos="1134"/>
          <w:tab w:val="left" w:pos="367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86">
        <w:rPr>
          <w:rFonts w:ascii="Times New Roman" w:hAnsi="Times New Roman" w:cs="Times New Roman"/>
          <w:sz w:val="28"/>
          <w:szCs w:val="28"/>
        </w:rPr>
        <w:t>о</w:t>
      </w:r>
      <w:r w:rsidR="007261DD" w:rsidRPr="00FA6786">
        <w:rPr>
          <w:rFonts w:ascii="Times New Roman" w:hAnsi="Times New Roman" w:cs="Times New Roman"/>
          <w:sz w:val="28"/>
          <w:szCs w:val="28"/>
        </w:rPr>
        <w:t xml:space="preserve">писать </w:t>
      </w:r>
      <w:r w:rsidRPr="00FA6786">
        <w:rPr>
          <w:rFonts w:ascii="Times New Roman" w:hAnsi="Times New Roman" w:cs="Times New Roman"/>
          <w:sz w:val="28"/>
          <w:szCs w:val="28"/>
        </w:rPr>
        <w:t>социологические</w:t>
      </w:r>
      <w:r w:rsidR="007261DD" w:rsidRPr="00FA6786">
        <w:rPr>
          <w:rFonts w:ascii="Times New Roman" w:hAnsi="Times New Roman" w:cs="Times New Roman"/>
          <w:sz w:val="28"/>
          <w:szCs w:val="28"/>
        </w:rPr>
        <w:t xml:space="preserve"> подходы к исследованию профессиональной социализации</w:t>
      </w:r>
      <w:r w:rsidR="00E53D44" w:rsidRPr="00FA6786">
        <w:rPr>
          <w:rFonts w:ascii="Times New Roman" w:hAnsi="Times New Roman" w:cs="Times New Roman"/>
          <w:sz w:val="28"/>
          <w:szCs w:val="28"/>
        </w:rPr>
        <w:t>;</w:t>
      </w:r>
    </w:p>
    <w:p w14:paraId="783751CE" w14:textId="6A965F5E" w:rsidR="00E53D44" w:rsidRPr="00FA6786" w:rsidRDefault="00FC1E2F" w:rsidP="00E53D44">
      <w:pPr>
        <w:pStyle w:val="a7"/>
        <w:numPr>
          <w:ilvl w:val="0"/>
          <w:numId w:val="3"/>
        </w:numPr>
        <w:tabs>
          <w:tab w:val="left" w:pos="1134"/>
          <w:tab w:val="left" w:pos="367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86">
        <w:rPr>
          <w:rFonts w:ascii="Times New Roman" w:hAnsi="Times New Roman" w:cs="Times New Roman"/>
          <w:sz w:val="28"/>
          <w:szCs w:val="28"/>
        </w:rPr>
        <w:t>определить влияние вторичной занятости на процесс профессиональной социализации</w:t>
      </w:r>
      <w:r w:rsidR="00E53D44" w:rsidRPr="00FA6786">
        <w:rPr>
          <w:rFonts w:ascii="Times New Roman" w:hAnsi="Times New Roman" w:cs="Times New Roman"/>
          <w:sz w:val="28"/>
          <w:szCs w:val="28"/>
        </w:rPr>
        <w:t>;</w:t>
      </w:r>
    </w:p>
    <w:p w14:paraId="182586EE" w14:textId="5006AFA4" w:rsidR="00E53D44" w:rsidRPr="00FA6786" w:rsidRDefault="00E53D44" w:rsidP="00E53D44">
      <w:pPr>
        <w:pStyle w:val="a7"/>
        <w:numPr>
          <w:ilvl w:val="0"/>
          <w:numId w:val="3"/>
        </w:numPr>
        <w:tabs>
          <w:tab w:val="left" w:pos="1134"/>
          <w:tab w:val="left" w:pos="367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134706222"/>
      <w:r w:rsidRPr="00FA6786">
        <w:rPr>
          <w:rFonts w:ascii="Times New Roman" w:hAnsi="Times New Roman" w:cs="Times New Roman"/>
          <w:sz w:val="28"/>
          <w:szCs w:val="28"/>
        </w:rPr>
        <w:lastRenderedPageBreak/>
        <w:t xml:space="preserve">проанализировать отношение студентов </w:t>
      </w:r>
      <w:r w:rsidR="00F414AA" w:rsidRPr="00FA6786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FA6786">
        <w:rPr>
          <w:rFonts w:ascii="Times New Roman" w:hAnsi="Times New Roman" w:cs="Times New Roman"/>
          <w:sz w:val="28"/>
          <w:szCs w:val="28"/>
        </w:rPr>
        <w:t>к вторичной занятости;</w:t>
      </w:r>
    </w:p>
    <w:p w14:paraId="2B924DF4" w14:textId="382EB9AB" w:rsidR="000B7074" w:rsidRPr="00FA6786" w:rsidRDefault="00E53D44" w:rsidP="00E53D44">
      <w:pPr>
        <w:pStyle w:val="a7"/>
        <w:numPr>
          <w:ilvl w:val="0"/>
          <w:numId w:val="3"/>
        </w:numPr>
        <w:tabs>
          <w:tab w:val="left" w:pos="1134"/>
          <w:tab w:val="left" w:pos="367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86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F414AA" w:rsidRPr="00FA6786">
        <w:rPr>
          <w:rFonts w:ascii="Times New Roman" w:hAnsi="Times New Roman" w:cs="Times New Roman"/>
          <w:sz w:val="28"/>
          <w:szCs w:val="28"/>
        </w:rPr>
        <w:t>преимущества и недостатки</w:t>
      </w:r>
      <w:r w:rsidRPr="00FA6786">
        <w:rPr>
          <w:rFonts w:ascii="Times New Roman" w:hAnsi="Times New Roman" w:cs="Times New Roman"/>
          <w:sz w:val="28"/>
          <w:szCs w:val="28"/>
        </w:rPr>
        <w:t xml:space="preserve"> </w:t>
      </w:r>
      <w:r w:rsidR="00FC1E2F" w:rsidRPr="00FA6786">
        <w:rPr>
          <w:rFonts w:ascii="Times New Roman" w:hAnsi="Times New Roman" w:cs="Times New Roman"/>
          <w:sz w:val="28"/>
          <w:szCs w:val="28"/>
        </w:rPr>
        <w:t>вторичной занятости студенчества</w:t>
      </w:r>
      <w:r w:rsidRPr="00FA6786">
        <w:rPr>
          <w:rFonts w:ascii="Times New Roman" w:hAnsi="Times New Roman" w:cs="Times New Roman"/>
          <w:sz w:val="28"/>
          <w:szCs w:val="28"/>
        </w:rPr>
        <w:t>.</w:t>
      </w:r>
    </w:p>
    <w:bookmarkEnd w:id="16"/>
    <w:p w14:paraId="2E94028A" w14:textId="1E7A6610" w:rsidR="000B7074" w:rsidRDefault="00090944" w:rsidP="000B7074">
      <w:pPr>
        <w:tabs>
          <w:tab w:val="left" w:pos="3119"/>
          <w:tab w:val="left" w:pos="36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44">
        <w:rPr>
          <w:rFonts w:ascii="Times New Roman" w:hAnsi="Times New Roman" w:cs="Times New Roman"/>
          <w:i/>
          <w:iCs/>
          <w:sz w:val="28"/>
          <w:szCs w:val="28"/>
        </w:rPr>
        <w:t>Теоретико-методологические основания работы</w:t>
      </w:r>
      <w:r w:rsidRPr="00090944">
        <w:rPr>
          <w:rFonts w:ascii="Times New Roman" w:hAnsi="Times New Roman" w:cs="Times New Roman"/>
          <w:sz w:val="28"/>
          <w:szCs w:val="28"/>
        </w:rPr>
        <w:t xml:space="preserve"> заключается в получении обширной информации о понятиях,</w:t>
      </w:r>
      <w:r>
        <w:rPr>
          <w:rFonts w:ascii="Times New Roman" w:hAnsi="Times New Roman" w:cs="Times New Roman"/>
          <w:sz w:val="28"/>
          <w:szCs w:val="28"/>
        </w:rPr>
        <w:t xml:space="preserve"> мотивации, выборе вторичной занятости</w:t>
      </w:r>
      <w:r w:rsidRPr="000909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944">
        <w:rPr>
          <w:rFonts w:ascii="Times New Roman" w:hAnsi="Times New Roman" w:cs="Times New Roman"/>
          <w:sz w:val="28"/>
          <w:szCs w:val="28"/>
        </w:rPr>
        <w:t>Эмпирическая значимость работы заключается в том, что результаты исследования могут быть использованы студентами в университете при изучении курса «</w:t>
      </w:r>
      <w:r>
        <w:rPr>
          <w:rFonts w:ascii="Times New Roman" w:hAnsi="Times New Roman" w:cs="Times New Roman"/>
          <w:sz w:val="28"/>
          <w:szCs w:val="28"/>
        </w:rPr>
        <w:t>Методов и методологии социологического исследования</w:t>
      </w:r>
      <w:r w:rsidRPr="00090944">
        <w:rPr>
          <w:rFonts w:ascii="Times New Roman" w:hAnsi="Times New Roman" w:cs="Times New Roman"/>
          <w:sz w:val="28"/>
          <w:szCs w:val="28"/>
        </w:rPr>
        <w:t>». В исследовании используются такие методы, как анализ научных источников, опрос.</w:t>
      </w:r>
    </w:p>
    <w:p w14:paraId="20C3982E" w14:textId="5F123390" w:rsidR="00090944" w:rsidRPr="0096466F" w:rsidRDefault="00090944" w:rsidP="0096466F">
      <w:pPr>
        <w:tabs>
          <w:tab w:val="left" w:pos="3119"/>
          <w:tab w:val="left" w:pos="3672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944">
        <w:rPr>
          <w:rFonts w:ascii="Times New Roman" w:hAnsi="Times New Roman" w:cs="Times New Roman"/>
          <w:i/>
          <w:iCs/>
          <w:sz w:val="28"/>
          <w:szCs w:val="28"/>
        </w:rPr>
        <w:t>Структура работы</w:t>
      </w:r>
      <w:r w:rsidRPr="00090944">
        <w:rPr>
          <w:rFonts w:ascii="Times New Roman" w:hAnsi="Times New Roman" w:cs="Times New Roman"/>
          <w:sz w:val="28"/>
          <w:szCs w:val="28"/>
        </w:rPr>
        <w:t>. Работа включает в себя введение, две главы, заключение, список использованных источников и приложение. Во введении излагаются: актуальность, цели, задачи, предмет и объект исследования, теоретическая и практическая значимость проекта, статьи авторов, которые были использованы при написании работы. В первой главе приведены теоретические положения по теме «</w:t>
      </w:r>
      <w:r w:rsidR="0096466F" w:rsidRPr="0096466F">
        <w:rPr>
          <w:rFonts w:ascii="Times New Roman" w:hAnsi="Times New Roman" w:cs="Times New Roman"/>
          <w:bCs/>
          <w:sz w:val="28"/>
          <w:szCs w:val="28"/>
        </w:rPr>
        <w:t>Вторичная занятость в процессе профессиональной социализации студенческой молодежи</w:t>
      </w:r>
      <w:r w:rsidRPr="00090944">
        <w:rPr>
          <w:rFonts w:ascii="Times New Roman" w:hAnsi="Times New Roman" w:cs="Times New Roman"/>
          <w:sz w:val="28"/>
          <w:szCs w:val="28"/>
        </w:rPr>
        <w:t xml:space="preserve">». Во второй главе представлен анализ </w:t>
      </w:r>
      <w:r>
        <w:rPr>
          <w:rFonts w:ascii="Times New Roman" w:hAnsi="Times New Roman" w:cs="Times New Roman"/>
          <w:sz w:val="28"/>
          <w:szCs w:val="28"/>
        </w:rPr>
        <w:t>мотивации вступления во вторичную занятость</w:t>
      </w:r>
      <w:r w:rsidRPr="00090944">
        <w:rPr>
          <w:rFonts w:ascii="Times New Roman" w:hAnsi="Times New Roman" w:cs="Times New Roman"/>
          <w:sz w:val="28"/>
          <w:szCs w:val="28"/>
        </w:rPr>
        <w:t xml:space="preserve">. В заключении описаны выводы по всей работе.  </w:t>
      </w:r>
    </w:p>
    <w:p w14:paraId="050A63A2" w14:textId="77777777" w:rsidR="00D73C08" w:rsidRDefault="00D73C08" w:rsidP="000B7074">
      <w:pPr>
        <w:tabs>
          <w:tab w:val="left" w:pos="3119"/>
          <w:tab w:val="left" w:pos="36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81909A" w14:textId="77777777" w:rsidR="00D73C08" w:rsidRDefault="00D73C08" w:rsidP="000B7074">
      <w:pPr>
        <w:tabs>
          <w:tab w:val="left" w:pos="3119"/>
          <w:tab w:val="left" w:pos="36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D6E711" w14:textId="77777777" w:rsidR="00D73C08" w:rsidRDefault="00D73C08" w:rsidP="000B7074">
      <w:pPr>
        <w:tabs>
          <w:tab w:val="left" w:pos="3119"/>
          <w:tab w:val="left" w:pos="36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28B20C" w14:textId="77777777" w:rsidR="00D73C08" w:rsidRDefault="00D73C08" w:rsidP="000B7074">
      <w:pPr>
        <w:tabs>
          <w:tab w:val="left" w:pos="3119"/>
          <w:tab w:val="left" w:pos="36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4AC282" w14:textId="77777777" w:rsidR="00D73C08" w:rsidRDefault="00D73C08" w:rsidP="000B7074">
      <w:pPr>
        <w:tabs>
          <w:tab w:val="left" w:pos="3119"/>
          <w:tab w:val="left" w:pos="36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A938BD" w14:textId="77777777" w:rsidR="00D73C08" w:rsidRDefault="00D73C08" w:rsidP="000B7074">
      <w:pPr>
        <w:tabs>
          <w:tab w:val="left" w:pos="3119"/>
          <w:tab w:val="left" w:pos="36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E03273" w14:textId="77777777" w:rsidR="00D73C08" w:rsidRDefault="00D73C08" w:rsidP="0096466F">
      <w:pPr>
        <w:tabs>
          <w:tab w:val="left" w:pos="3119"/>
          <w:tab w:val="left" w:pos="36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8DECBF" w14:textId="5DDAF10A" w:rsidR="003E3E81" w:rsidRDefault="003E3E81" w:rsidP="003E3E81">
      <w:pPr>
        <w:pStyle w:val="a7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E8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Профессиональная социализация как объект социологического исследования</w:t>
      </w:r>
    </w:p>
    <w:p w14:paraId="64D1C0B6" w14:textId="01F376B0" w:rsidR="003E3E81" w:rsidRPr="00DF4D20" w:rsidRDefault="003E3E81" w:rsidP="003E3E81">
      <w:pPr>
        <w:pStyle w:val="a7"/>
        <w:spacing w:after="0" w:line="360" w:lineRule="auto"/>
        <w:ind w:left="10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514616" w14:textId="676BF6C3" w:rsidR="003E3E81" w:rsidRDefault="003E3E81" w:rsidP="003E3E81">
      <w:pPr>
        <w:pStyle w:val="a7"/>
        <w:numPr>
          <w:ilvl w:val="1"/>
          <w:numId w:val="12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E81">
        <w:rPr>
          <w:rFonts w:ascii="Times New Roman" w:hAnsi="Times New Roman" w:cs="Times New Roman"/>
          <w:b/>
          <w:bCs/>
          <w:sz w:val="28"/>
          <w:szCs w:val="28"/>
        </w:rPr>
        <w:t>Социологические подходы к исследованию профессиональной социализации</w:t>
      </w:r>
    </w:p>
    <w:p w14:paraId="2F0F9740" w14:textId="77777777" w:rsidR="003E3E81" w:rsidRDefault="003E3E81" w:rsidP="003E3E81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6B98AD" w14:textId="77777777" w:rsidR="00D67E11" w:rsidRDefault="00D67E11" w:rsidP="002A2E4B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проблеме социализации личности уделяется большое значение. Социализация – это п</w:t>
      </w:r>
      <w:r w:rsidRPr="00D856BD">
        <w:rPr>
          <w:rFonts w:ascii="Times New Roman" w:hAnsi="Times New Roman" w:cs="Times New Roman"/>
          <w:sz w:val="28"/>
          <w:szCs w:val="28"/>
        </w:rPr>
        <w:t>роцесс интеграции индивида в социальную систему, вхождение в социальную среду через овладение её социальными нормами, правилами и ценностями, знаниями, навыками, позволяющими ему успешно функционировать в обществе.</w:t>
      </w:r>
      <w:r>
        <w:rPr>
          <w:rFonts w:ascii="Times New Roman" w:hAnsi="Times New Roman" w:cs="Times New Roman"/>
          <w:sz w:val="28"/>
          <w:szCs w:val="28"/>
        </w:rPr>
        <w:t xml:space="preserve"> Она происходит во время взаимодействия </w:t>
      </w:r>
      <w:r w:rsidRPr="00DA4FA6">
        <w:rPr>
          <w:rFonts w:ascii="Times New Roman" w:hAnsi="Times New Roman" w:cs="Times New Roman"/>
          <w:sz w:val="28"/>
          <w:szCs w:val="28"/>
        </w:rPr>
        <w:t xml:space="preserve">детей, подростков, взрослых </w:t>
      </w:r>
      <w:r>
        <w:rPr>
          <w:rFonts w:ascii="Times New Roman" w:hAnsi="Times New Roman" w:cs="Times New Roman"/>
          <w:sz w:val="28"/>
          <w:szCs w:val="28"/>
        </w:rPr>
        <w:t>в разнообразных условиях, которые называются факторами социализации</w:t>
      </w:r>
      <w:r w:rsidRPr="00DA4F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того чтобы человек успешно прошел этот процесс, существуют агенты социализации. Э</w:t>
      </w:r>
      <w:r w:rsidRPr="00D856BD">
        <w:rPr>
          <w:rFonts w:ascii="Times New Roman" w:hAnsi="Times New Roman" w:cs="Times New Roman"/>
          <w:sz w:val="28"/>
          <w:szCs w:val="28"/>
        </w:rPr>
        <w:t xml:space="preserve">то конкретные люди или организации, </w:t>
      </w:r>
      <w:r>
        <w:rPr>
          <w:rFonts w:ascii="Times New Roman" w:hAnsi="Times New Roman" w:cs="Times New Roman"/>
          <w:sz w:val="28"/>
          <w:szCs w:val="28"/>
        </w:rPr>
        <w:t>оказывающие</w:t>
      </w:r>
      <w:r w:rsidRPr="00D856BD">
        <w:rPr>
          <w:rFonts w:ascii="Times New Roman" w:hAnsi="Times New Roman" w:cs="Times New Roman"/>
          <w:sz w:val="28"/>
          <w:szCs w:val="28"/>
        </w:rPr>
        <w:t xml:space="preserve"> влияние на формирование личности, </w:t>
      </w:r>
      <w:r>
        <w:rPr>
          <w:rFonts w:ascii="Times New Roman" w:hAnsi="Times New Roman" w:cs="Times New Roman"/>
          <w:sz w:val="28"/>
          <w:szCs w:val="28"/>
        </w:rPr>
        <w:t xml:space="preserve">помогающие </w:t>
      </w:r>
      <w:r w:rsidRPr="00D856BD">
        <w:rPr>
          <w:rFonts w:ascii="Times New Roman" w:hAnsi="Times New Roman" w:cs="Times New Roman"/>
          <w:sz w:val="28"/>
          <w:szCs w:val="28"/>
        </w:rPr>
        <w:t>усво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D85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D856BD">
        <w:rPr>
          <w:rFonts w:ascii="Times New Roman" w:hAnsi="Times New Roman" w:cs="Times New Roman"/>
          <w:sz w:val="28"/>
          <w:szCs w:val="28"/>
        </w:rPr>
        <w:t>и ценност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56BD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56BD">
        <w:rPr>
          <w:rFonts w:ascii="Times New Roman" w:hAnsi="Times New Roman" w:cs="Times New Roman"/>
          <w:sz w:val="28"/>
          <w:szCs w:val="28"/>
        </w:rPr>
        <w:t xml:space="preserve"> для жизни в обществе. </w:t>
      </w:r>
      <w:r>
        <w:rPr>
          <w:rFonts w:ascii="Times New Roman" w:hAnsi="Times New Roman" w:cs="Times New Roman"/>
          <w:sz w:val="28"/>
          <w:szCs w:val="28"/>
        </w:rPr>
        <w:t>Это могут быть первичные агенты – семья, друзья и вторичные – сверстники, преподаватели, коллеги. Во время социализации человек узнает свои права и обязанности, усваивает нормы, принятые обществом.</w:t>
      </w:r>
    </w:p>
    <w:p w14:paraId="0C0307C4" w14:textId="77777777" w:rsidR="00D67E11" w:rsidRPr="00D67E11" w:rsidRDefault="00B02458" w:rsidP="00D67E11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термина «Социализация» является американский социолог. Ф. Гидденс. Впервые он употребил </w:t>
      </w:r>
      <w:r w:rsidR="00D67E1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в 1887г</w:t>
      </w:r>
      <w:r w:rsidR="00D67E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книге «Теория социализация». </w:t>
      </w:r>
      <w:r w:rsidR="00D67E11">
        <w:rPr>
          <w:rFonts w:ascii="Times New Roman" w:hAnsi="Times New Roman" w:cs="Times New Roman"/>
          <w:sz w:val="28"/>
          <w:szCs w:val="28"/>
        </w:rPr>
        <w:t xml:space="preserve">Данное явление рассматривается философами, социологами, этнологами, психологами и представителями других отраслей. </w:t>
      </w:r>
      <w:r w:rsidR="00D67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Термин начал изучаться во второй половине ХХ века в различных теориях. </w:t>
      </w:r>
      <w:r w:rsidR="00D67E11">
        <w:rPr>
          <w:rFonts w:ascii="Times New Roman" w:hAnsi="Times New Roman" w:cs="Times New Roman"/>
          <w:sz w:val="28"/>
          <w:szCs w:val="28"/>
        </w:rPr>
        <w:t xml:space="preserve">Но нужно учесть тот факт, что до 60-х гг ХХ века этот термин был применителен лишь для понимания развития личности в детстве, подростковом возрасте и юности. Но сейчас изучение социализации распространилось на взрослость и даже старость. </w:t>
      </w:r>
    </w:p>
    <w:p w14:paraId="55805527" w14:textId="74169DAF" w:rsidR="00D67E11" w:rsidRPr="005A7683" w:rsidRDefault="00D67E11" w:rsidP="00D67E11">
      <w:pPr>
        <w:tabs>
          <w:tab w:val="left" w:pos="286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Социализация рассматривается такими авторами, как М. Вебер, П. Бурдье, В.А. Ядов в контексте </w:t>
      </w:r>
      <w:r w:rsidRPr="005A7683">
        <w:rPr>
          <w:rFonts w:ascii="Times New Roman" w:hAnsi="Times New Roman" w:cs="Times New Roman"/>
          <w:color w:val="000000" w:themeColor="text1"/>
          <w:sz w:val="28"/>
          <w:szCs w:val="28"/>
        </w:rPr>
        <w:t>диспозиционной теории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Платоном, Ч. Кули,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Дж. Мид, Т. Парсонсом в </w:t>
      </w:r>
      <w:r w:rsidRPr="005A7683">
        <w:rPr>
          <w:rFonts w:ascii="Times New Roman" w:hAnsi="Times New Roman" w:cs="Times New Roman"/>
          <w:color w:val="000000" w:themeColor="text1"/>
          <w:sz w:val="28"/>
          <w:szCs w:val="28"/>
        </w:rPr>
        <w:t>ролевой теори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и; в феноменологических и этнометодологических подходах</w:t>
      </w:r>
      <w:r w:rsidRPr="005A7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Гарфинкел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A76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007CEC" w14:textId="24834EEF" w:rsidR="00BD609E" w:rsidRPr="00BD609E" w:rsidRDefault="00D67E11" w:rsidP="00BD609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E11">
        <w:rPr>
          <w:rFonts w:ascii="Times New Roman" w:hAnsi="Times New Roman" w:cs="Times New Roman"/>
          <w:color w:val="000000" w:themeColor="text1"/>
          <w:sz w:val="28"/>
          <w:szCs w:val="28"/>
        </w:rPr>
        <w:t>При разработке диспозиционной теории использовались идеи М.</w:t>
      </w:r>
      <w:r w:rsidR="00052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7E11">
        <w:rPr>
          <w:rFonts w:ascii="Times New Roman" w:hAnsi="Times New Roman" w:cs="Times New Roman"/>
          <w:color w:val="000000" w:themeColor="text1"/>
          <w:sz w:val="28"/>
          <w:szCs w:val="28"/>
        </w:rPr>
        <w:t>Вебера, П. Бурдь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67E11">
        <w:rPr>
          <w:rFonts w:ascii="Times New Roman" w:hAnsi="Times New Roman" w:cs="Times New Roman"/>
          <w:color w:val="000000" w:themeColor="text1"/>
          <w:sz w:val="28"/>
          <w:szCs w:val="28"/>
        </w:rPr>
        <w:t>, В.А. Ядова и ряда российских ученых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D609E" w:rsidRPr="005A768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диспозиционной теории</w:t>
      </w:r>
      <w:r w:rsidR="00BD60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D609E" w:rsidRPr="005A7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профессиональная социализация — это многоаспектный, поэтапный процесс, социально-детерминируемый формированием социально-профессиональных ориентаций индивида. Данный процесс определяет профессиональный выбор личности согласно ее диспозициям (предрасположенностям к определенным действиям и оценкам), создающий мотивационную основу приобретения знаний, умений и навыков, способствующий его становлению в качестве субъекта конкретного вида профессиональной деятельности.</w:t>
      </w:r>
      <w:r w:rsidR="00BD6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609E" w:rsidRPr="00BD609E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8C7FB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D6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</w:t>
      </w:r>
      <w:r w:rsidR="008C7FB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BD609E" w:rsidRPr="00BD609E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14:paraId="78C53A94" w14:textId="77777777" w:rsidR="00BD609E" w:rsidRDefault="00BD609E" w:rsidP="00BD609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Профессиональная социализация в ролевой теории личности – это процесс, при котором осваиваются роли, установки, нормы, свойственные определенной социально-профессиональной группе. В данном случаи агенты социализации – это агенты социального контроля. Диспозиции являются помехами, а успешность процесса заключается в освоении личности профессионального и культурного опыта, передающегося от агентов. </w:t>
      </w:r>
      <w:r w:rsidRPr="009A1B5D">
        <w:rPr>
          <w:rFonts w:ascii="Times New Roman" w:hAnsi="Times New Roman" w:cs="Times New Roman"/>
          <w:color w:val="000000" w:themeColor="text1"/>
          <w:sz w:val="28"/>
          <w:szCs w:val="28"/>
        </w:rPr>
        <w:t>Г.М. Андреева, Т.М. Ермакова, О.Н. Львова, В.Ф Сафин, Г.Т. Спиридонова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данной теории считают, что самореализация – это самоидентификация личности, то есть осознание человеком своей роли во взаимодействии с профессиональной средой.</w:t>
      </w:r>
    </w:p>
    <w:p w14:paraId="41653F98" w14:textId="0A0E1CBB" w:rsidR="00BD609E" w:rsidRDefault="00BD609E" w:rsidP="00BD609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теории символического интеракционизма профессиональная социализация – это освоение индивидом социальных ролей при помощи «принятия роли другого», которое происходит в первичной социализации. </w:t>
      </w:r>
    </w:p>
    <w:p w14:paraId="64457F8F" w14:textId="5211EA34" w:rsidR="00BD609E" w:rsidRPr="009A1B5D" w:rsidRDefault="00BD609E" w:rsidP="00BD609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Идеи структурного функционалиста Т. Парсонса послужили основой для развития ролевой теории профессиональной социализации. На основе его идей профессиональную социализацию можно рассматривать как взаимодействие, в котором осваиваются универсальные профессиональные </w:t>
      </w:r>
      <w:r w:rsidRPr="006E27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ценности и одновременно формируется идеальный тип социальной профессиональной группы в рамках современного общества</w:t>
      </w:r>
      <w:r w:rsidRPr="009A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F86F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</w:t>
      </w:r>
      <w:r w:rsidR="00F86F76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Pr="009A1B5D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14:paraId="593B8CE1" w14:textId="0C4B2BFD" w:rsidR="00BD609E" w:rsidRPr="009A1B5D" w:rsidRDefault="00BD609E" w:rsidP="00BD60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1B5D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профессиональная социализация является не только объективным, воплощающим закономерности социально-культурного образования человека как личности, но и субъективным «самодвижущимся» процессом. Его движение происходит на основе субъективных отношений, действий по их изменению и удовлетворению потребностей конкретных людей.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1B5D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F86F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</w:t>
      </w:r>
      <w:r w:rsidR="00F86F76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Pr="009A1B5D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14:paraId="2D578246" w14:textId="77777777" w:rsidR="00611055" w:rsidRDefault="00611055" w:rsidP="00A31D9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55">
        <w:rPr>
          <w:rFonts w:ascii="Times New Roman" w:hAnsi="Times New Roman" w:cs="Times New Roman"/>
          <w:sz w:val="28"/>
          <w:szCs w:val="28"/>
        </w:rPr>
        <w:t xml:space="preserve">Социализированный человек в социологии — это тот, кто прошел через процесс социализации, то есть овладел нормами, ценностями, ролями и практиками общества, в котором он живет. Он способен взаимодействовать с другими людьми, соблюдать социальные нормы и правила поведения, имеет социальные роли, связанные с его полом, возрастом, образованием, профессией и т.д. Он также может адаптироваться к различным ситуациям и обстоятельствам, способен выражать свои мысли и чувства в соответствии с культурными стандартами своего общества. В свою очередь профессиональная социализация — это процесс, в ходе которого индивид становится частью профессиональной культуры и учится взаимодействовать со своими коллегами и клиентами. Она включает в себя выработку общепринятых правил и норм поведения, знаний и навыков, необходимых для участия в профессии, а также социальных норм, регулирующих взаимодействие между сотрудниками.  </w:t>
      </w:r>
    </w:p>
    <w:p w14:paraId="52152362" w14:textId="2BAD2299" w:rsidR="00611055" w:rsidRPr="00542962" w:rsidRDefault="00611055" w:rsidP="00A31D9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055">
        <w:rPr>
          <w:rFonts w:ascii="Times New Roman" w:hAnsi="Times New Roman" w:cs="Times New Roman"/>
          <w:sz w:val="28"/>
          <w:szCs w:val="28"/>
        </w:rPr>
        <w:t>В условиях динамично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055">
        <w:rPr>
          <w:rFonts w:ascii="Times New Roman" w:hAnsi="Times New Roman" w:cs="Times New Roman"/>
          <w:sz w:val="28"/>
          <w:szCs w:val="28"/>
        </w:rPr>
        <w:t xml:space="preserve">развивающегося рынка труда критериями профессиональной социализации студентов становятся их социальная и профессиональная конкурентоспособность, мобильность. Социально-профессиональная конкурентоспособность выпускника вуза определяет его потенциал востребованности на рынке труда, представляет собой совокупность свойств индивида как носителя определенных квалификационных, социальных и психологических характеристик. Многие </w:t>
      </w:r>
      <w:r w:rsidRPr="00611055">
        <w:rPr>
          <w:rFonts w:ascii="Times New Roman" w:hAnsi="Times New Roman" w:cs="Times New Roman"/>
          <w:sz w:val="28"/>
          <w:szCs w:val="28"/>
        </w:rPr>
        <w:lastRenderedPageBreak/>
        <w:t>специалисты и исследователи не последнюю роль отводят в этом процессе вторичной занятости студентов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2962">
        <w:rPr>
          <w:rFonts w:ascii="Times New Roman" w:hAnsi="Times New Roman" w:cs="Times New Roman"/>
          <w:sz w:val="28"/>
          <w:szCs w:val="28"/>
        </w:rPr>
        <w:t>[</w:t>
      </w:r>
      <w:r w:rsidR="00BA44CE">
        <w:rPr>
          <w:rFonts w:ascii="Times New Roman" w:hAnsi="Times New Roman" w:cs="Times New Roman"/>
          <w:sz w:val="28"/>
          <w:szCs w:val="28"/>
        </w:rPr>
        <w:t>11, с. 337</w:t>
      </w:r>
      <w:r w:rsidRPr="00542962">
        <w:rPr>
          <w:rFonts w:ascii="Times New Roman" w:hAnsi="Times New Roman" w:cs="Times New Roman"/>
          <w:sz w:val="28"/>
          <w:szCs w:val="28"/>
        </w:rPr>
        <w:t>]</w:t>
      </w:r>
    </w:p>
    <w:p w14:paraId="60D2B8A1" w14:textId="51129CC5" w:rsidR="00F86F76" w:rsidRDefault="00FB6AFA" w:rsidP="00A31D9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FA">
        <w:rPr>
          <w:rFonts w:ascii="Times New Roman" w:hAnsi="Times New Roman" w:cs="Times New Roman"/>
          <w:sz w:val="28"/>
          <w:szCs w:val="28"/>
        </w:rPr>
        <w:t>Вторичная занятость в нашей стране впервые появилась в Советском Союзе, но в качестве «сверхурочных работ», когда возникали чрезвычайные или аварийные причины, или инициировал</w:t>
      </w:r>
      <w:r w:rsidR="008A0830">
        <w:rPr>
          <w:rFonts w:ascii="Times New Roman" w:hAnsi="Times New Roman" w:cs="Times New Roman"/>
          <w:sz w:val="28"/>
          <w:szCs w:val="28"/>
        </w:rPr>
        <w:t>а</w:t>
      </w:r>
      <w:r w:rsidRPr="00FB6AFA">
        <w:rPr>
          <w:rFonts w:ascii="Times New Roman" w:hAnsi="Times New Roman" w:cs="Times New Roman"/>
          <w:sz w:val="28"/>
          <w:szCs w:val="28"/>
        </w:rPr>
        <w:t xml:space="preserve">сь самими работниками. </w:t>
      </w:r>
      <w:r w:rsidR="00F86F76">
        <w:rPr>
          <w:rFonts w:ascii="Times New Roman" w:hAnsi="Times New Roman" w:cs="Times New Roman"/>
          <w:sz w:val="28"/>
          <w:szCs w:val="28"/>
        </w:rPr>
        <w:t xml:space="preserve">Но спустя половину века тенденция на совместительство заметно выросла. </w:t>
      </w:r>
      <w:r w:rsidR="002C2E74" w:rsidRPr="002C2E74">
        <w:rPr>
          <w:rFonts w:ascii="Times New Roman" w:hAnsi="Times New Roman" w:cs="Times New Roman"/>
          <w:sz w:val="28"/>
          <w:szCs w:val="28"/>
        </w:rPr>
        <w:t xml:space="preserve">Затем появилось осознание </w:t>
      </w:r>
      <w:r w:rsidR="002C2E74">
        <w:rPr>
          <w:rFonts w:ascii="Times New Roman" w:hAnsi="Times New Roman" w:cs="Times New Roman"/>
          <w:sz w:val="28"/>
          <w:szCs w:val="28"/>
        </w:rPr>
        <w:t>в том, что</w:t>
      </w:r>
      <w:r w:rsidR="002C2E74" w:rsidRPr="002C2E74">
        <w:rPr>
          <w:rFonts w:ascii="Times New Roman" w:hAnsi="Times New Roman" w:cs="Times New Roman"/>
          <w:sz w:val="28"/>
          <w:szCs w:val="28"/>
        </w:rPr>
        <w:t xml:space="preserve"> вторичн</w:t>
      </w:r>
      <w:r w:rsidR="002C2E74">
        <w:rPr>
          <w:rFonts w:ascii="Times New Roman" w:hAnsi="Times New Roman" w:cs="Times New Roman"/>
          <w:sz w:val="28"/>
          <w:szCs w:val="28"/>
        </w:rPr>
        <w:t>ая</w:t>
      </w:r>
      <w:r w:rsidR="002C2E74" w:rsidRPr="002C2E74">
        <w:rPr>
          <w:rFonts w:ascii="Times New Roman" w:hAnsi="Times New Roman" w:cs="Times New Roman"/>
          <w:sz w:val="28"/>
          <w:szCs w:val="28"/>
        </w:rPr>
        <w:t xml:space="preserve"> занятост</w:t>
      </w:r>
      <w:r w:rsidR="002C2E74">
        <w:rPr>
          <w:rFonts w:ascii="Times New Roman" w:hAnsi="Times New Roman" w:cs="Times New Roman"/>
          <w:sz w:val="28"/>
          <w:szCs w:val="28"/>
        </w:rPr>
        <w:t>ь необходима</w:t>
      </w:r>
      <w:r w:rsidR="002C2E74" w:rsidRPr="002C2E74">
        <w:rPr>
          <w:rFonts w:ascii="Times New Roman" w:hAnsi="Times New Roman" w:cs="Times New Roman"/>
          <w:sz w:val="28"/>
          <w:szCs w:val="28"/>
        </w:rPr>
        <w:t xml:space="preserve"> с точки зрения резерва разумного использования трудовых ресурсов, научного объяснения контроля вторичной занятости граждан.</w:t>
      </w:r>
    </w:p>
    <w:p w14:paraId="67512D97" w14:textId="7417D350" w:rsidR="00A31D90" w:rsidRDefault="00A31D90" w:rsidP="00A31D9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зарубежных и российских ученых существуют разнообразные мнения о критериях результативности процесса социализации. </w:t>
      </w:r>
    </w:p>
    <w:p w14:paraId="226D0461" w14:textId="10A0F394" w:rsidR="00BD609E" w:rsidRPr="00BD609E" w:rsidRDefault="00BD609E" w:rsidP="00BD609E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9E">
        <w:rPr>
          <w:rFonts w:ascii="Times New Roman" w:hAnsi="Times New Roman" w:cs="Times New Roman"/>
          <w:sz w:val="28"/>
          <w:szCs w:val="28"/>
        </w:rPr>
        <w:t xml:space="preserve">Структурно-функциональный подход. </w:t>
      </w:r>
      <w:r>
        <w:rPr>
          <w:rFonts w:ascii="Times New Roman" w:hAnsi="Times New Roman" w:cs="Times New Roman"/>
          <w:sz w:val="28"/>
          <w:szCs w:val="28"/>
        </w:rPr>
        <w:t xml:space="preserve">Изучаются, </w:t>
      </w:r>
      <w:r w:rsidRPr="00BD609E">
        <w:rPr>
          <w:rFonts w:ascii="Times New Roman" w:hAnsi="Times New Roman" w:cs="Times New Roman"/>
          <w:sz w:val="28"/>
          <w:szCs w:val="28"/>
        </w:rPr>
        <w:t>как профессиональные нормы и ценности оказывают влияние на личность и ее социализацию в профессиональн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D609E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609E">
        <w:rPr>
          <w:rFonts w:ascii="Times New Roman" w:hAnsi="Times New Roman" w:cs="Times New Roman"/>
          <w:sz w:val="28"/>
          <w:szCs w:val="28"/>
        </w:rPr>
        <w:t>. Основн</w:t>
      </w:r>
      <w:r>
        <w:rPr>
          <w:rFonts w:ascii="Times New Roman" w:hAnsi="Times New Roman" w:cs="Times New Roman"/>
          <w:sz w:val="28"/>
          <w:szCs w:val="28"/>
        </w:rPr>
        <w:t xml:space="preserve">ые задачи </w:t>
      </w:r>
      <w:r w:rsidRPr="00BD609E">
        <w:rPr>
          <w:rFonts w:ascii="Times New Roman" w:hAnsi="Times New Roman" w:cs="Times New Roman"/>
          <w:sz w:val="28"/>
          <w:szCs w:val="28"/>
        </w:rPr>
        <w:t xml:space="preserve">исследования – это </w:t>
      </w: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Pr="00BD609E">
        <w:rPr>
          <w:rFonts w:ascii="Times New Roman" w:hAnsi="Times New Roman" w:cs="Times New Roman"/>
          <w:sz w:val="28"/>
          <w:szCs w:val="28"/>
        </w:rPr>
        <w:t>статусы, роли и отношения между профессионалами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C271A2" w14:textId="238C8D28" w:rsidR="00BD609E" w:rsidRPr="00BD609E" w:rsidRDefault="00BD609E" w:rsidP="00BD609E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9E">
        <w:rPr>
          <w:rFonts w:ascii="Times New Roman" w:hAnsi="Times New Roman" w:cs="Times New Roman"/>
          <w:sz w:val="28"/>
          <w:szCs w:val="28"/>
        </w:rPr>
        <w:t>Конфликтный подход</w:t>
      </w:r>
      <w:r>
        <w:rPr>
          <w:rFonts w:ascii="Times New Roman" w:hAnsi="Times New Roman" w:cs="Times New Roman"/>
          <w:sz w:val="28"/>
          <w:szCs w:val="28"/>
        </w:rPr>
        <w:t xml:space="preserve"> основывается</w:t>
      </w:r>
      <w:r w:rsidRPr="00BD609E">
        <w:rPr>
          <w:rFonts w:ascii="Times New Roman" w:hAnsi="Times New Roman" w:cs="Times New Roman"/>
          <w:sz w:val="28"/>
          <w:szCs w:val="28"/>
        </w:rPr>
        <w:t xml:space="preserve"> на внутренних противоречиях между тем, что ожидается от личности в профессии и ее индивидуальными потребностями и ценностями. </w:t>
      </w:r>
    </w:p>
    <w:p w14:paraId="43184612" w14:textId="4B035BB5" w:rsidR="00BD609E" w:rsidRPr="00BD609E" w:rsidRDefault="00BD609E" w:rsidP="00BD609E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9E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D609E">
        <w:rPr>
          <w:rFonts w:ascii="Times New Roman" w:hAnsi="Times New Roman" w:cs="Times New Roman"/>
          <w:sz w:val="28"/>
          <w:szCs w:val="28"/>
        </w:rPr>
        <w:t>ультурологический подход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609E">
        <w:rPr>
          <w:rFonts w:ascii="Times New Roman" w:hAnsi="Times New Roman" w:cs="Times New Roman"/>
          <w:sz w:val="28"/>
          <w:szCs w:val="28"/>
        </w:rPr>
        <w:t xml:space="preserve"> изучается роль культурных факторов в процессе профессиональной социализации личности. Это могут быть общественные представления о профессии, стереотипы, знаковая система, лексика, фольклор, как и другие культурные элементы и формы выражения.</w:t>
      </w:r>
    </w:p>
    <w:p w14:paraId="36C14083" w14:textId="4170A42A" w:rsidR="00BD609E" w:rsidRDefault="00BD609E" w:rsidP="00BD609E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9E">
        <w:rPr>
          <w:rFonts w:ascii="Times New Roman" w:hAnsi="Times New Roman" w:cs="Times New Roman"/>
          <w:sz w:val="28"/>
          <w:szCs w:val="28"/>
        </w:rPr>
        <w:t>Экономический 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09E">
        <w:rPr>
          <w:rFonts w:ascii="Times New Roman" w:hAnsi="Times New Roman" w:cs="Times New Roman"/>
          <w:sz w:val="28"/>
          <w:szCs w:val="28"/>
        </w:rPr>
        <w:t>рассматривает профессиональную социализацию через призму экономики, исходя из того, что работа является формой обмена на рынке труда, а социализация приобретает экономический аспект. Этот подход изучает как экономические факторы влияют на процесс профессиональной социализации и на выбор карьеры.</w:t>
      </w:r>
    </w:p>
    <w:p w14:paraId="285E892F" w14:textId="12F01716" w:rsidR="003E3E81" w:rsidRPr="00A42D3C" w:rsidRDefault="0039409E" w:rsidP="0039409E">
      <w:pPr>
        <w:tabs>
          <w:tab w:val="left" w:pos="7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ab/>
      </w:r>
      <w:r w:rsidRPr="00A42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для исследования профессиональной социализации существуют целый комплекс подходов, который включает различные методы анализа, </w:t>
      </w:r>
      <w:r w:rsidR="00A42D3C" w:rsidRPr="00A42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позволяющие выявить закономерности и проблемы, связанные с процессом профессиональной интеграции. </w:t>
      </w:r>
    </w:p>
    <w:p w14:paraId="17C8DCE4" w14:textId="77777777" w:rsidR="003E3E81" w:rsidRDefault="003E3E81" w:rsidP="0096466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6943700" w14:textId="43468B9A" w:rsidR="00A42D3C" w:rsidRDefault="00A42D3C" w:rsidP="0096466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1.2 </w:t>
      </w:r>
      <w:r w:rsidRPr="00A42D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Вторичная занятость как фактор трудовой адаптации и социализации</w:t>
      </w:r>
    </w:p>
    <w:p w14:paraId="22A38DA1" w14:textId="77777777" w:rsidR="00A42D3C" w:rsidRDefault="00A42D3C" w:rsidP="00A42D3C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209A365" w14:textId="686C85F9" w:rsidR="009A4569" w:rsidRPr="00A42D3C" w:rsidRDefault="009A4569" w:rsidP="008A08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Вторичная занятость – это работа, которую человек выполняет помимо основной работы или учебы. </w:t>
      </w:r>
    </w:p>
    <w:p w14:paraId="645336FC" w14:textId="24B99399" w:rsidR="009A4569" w:rsidRDefault="009A4569" w:rsidP="00A42D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569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современной социально-экономической трансформации общества фактор наличия финансовых возможностей для получения качественных знаний и становления личности приобретает особенное значение. С одной стороны, из-за существенного возрастания остроты финансовых проблем студента, с другой стороны, этот показатель является индикатором социальной стратификации как родителей, так и самих студентов.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4569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2C2E7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="002C2E74">
        <w:rPr>
          <w:rFonts w:ascii="Times New Roman" w:hAnsi="Times New Roman" w:cs="Times New Roman"/>
          <w:color w:val="000000" w:themeColor="text1"/>
          <w:sz w:val="28"/>
          <w:szCs w:val="28"/>
        </w:rPr>
        <w:t>. 175</w:t>
      </w:r>
      <w:r w:rsidRPr="009A4569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14:paraId="1587A891" w14:textId="711B73AD" w:rsidR="009A4569" w:rsidRDefault="00B12398" w:rsidP="00B123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рынке труда присутствует </w:t>
      </w:r>
      <w:r w:rsidRPr="00B12398">
        <w:rPr>
          <w:rFonts w:ascii="Times New Roman" w:hAnsi="Times New Roman" w:cs="Times New Roman"/>
          <w:color w:val="000000" w:themeColor="text1"/>
          <w:sz w:val="28"/>
          <w:szCs w:val="28"/>
        </w:rPr>
        <w:t>противоречив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B1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1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 одной стороны наблюдается спрос на квалифицированных работников, с другой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высокий уровень безработных среди</w:t>
      </w:r>
      <w:r w:rsidRPr="00B1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выпускников сферы профессионального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Основными причинами</w:t>
      </w:r>
      <w:r w:rsidR="008A0830">
        <w:rPr>
          <w:rFonts w:ascii="Times New Roman" w:hAnsi="Times New Roman" w:cs="Times New Roman"/>
          <w:color w:val="000000" w:themeColor="text1"/>
          <w:sz w:val="28"/>
          <w:szCs w:val="28"/>
        </w:rPr>
        <w:t>, по которым работодатель отказывает выпускникам,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- </w:t>
      </w:r>
      <w:r w:rsidRPr="00B12398">
        <w:rPr>
          <w:rFonts w:ascii="Times New Roman" w:hAnsi="Times New Roman" w:cs="Times New Roman"/>
          <w:color w:val="000000" w:themeColor="text1"/>
          <w:sz w:val="28"/>
          <w:szCs w:val="28"/>
        </w:rPr>
        <w:t>дискриминацию по возрасту</w:t>
      </w:r>
      <w:r w:rsidR="008A0830">
        <w:rPr>
          <w:rFonts w:ascii="Times New Roman" w:hAnsi="Times New Roman" w:cs="Times New Roman"/>
          <w:color w:val="000000" w:themeColor="text1"/>
          <w:sz w:val="28"/>
          <w:szCs w:val="28"/>
        </w:rPr>
        <w:t>, так как у них отсутствует опыт работы</w:t>
      </w:r>
      <w:r w:rsidRPr="00B1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несоответствие предлагаемых образовательными учреждениями специальностей и специализаций потребностям рынка труда, несоответствие уровня квалификации выпускников требованиям работодателей и ряд других. Наряду с этим можно выделить и фактор субъективного порядка, который связан с поведенческими стратегиями молодых специалистов на рынке труда, их завышенными ожиданиями, слабой информированностью и неадекватной оценкой реалий современного </w:t>
      </w:r>
      <w:r w:rsidRPr="00B123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российского рынка труда. С этой точки, зрения вторичная занятость студентов может выступать как адаптационный механизм студентов на рынке труда</w:t>
      </w:r>
      <w:r w:rsidR="00CF0DE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FFB3282" w14:textId="049D9271" w:rsidR="00A42D3C" w:rsidRPr="009A4569" w:rsidRDefault="009A4569" w:rsidP="009A4569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42D3C" w:rsidRPr="009A4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торичная занятость </w:t>
      </w:r>
      <w:r w:rsidR="00D031C5" w:rsidRPr="009A4569">
        <w:rPr>
          <w:rFonts w:ascii="Times New Roman" w:hAnsi="Times New Roman" w:cs="Times New Roman"/>
          <w:color w:val="000000" w:themeColor="text1"/>
          <w:sz w:val="28"/>
          <w:szCs w:val="28"/>
        </w:rPr>
        <w:t>помогает</w:t>
      </w:r>
      <w:r w:rsidR="00A42D3C" w:rsidRPr="009A4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работнику расширить свой опыт и навыки. </w:t>
      </w:r>
    </w:p>
    <w:p w14:paraId="4FD88920" w14:textId="212D74A3" w:rsidR="00A42D3C" w:rsidRPr="009A4569" w:rsidRDefault="009A4569" w:rsidP="009A4569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42D3C" w:rsidRPr="009A4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торичная занятость может помочь повысить социальную активность и расширить круг общения. Это возможность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найти </w:t>
      </w:r>
      <w:r w:rsidR="00A42D3C" w:rsidRPr="009A4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новые знакомства с людьми из разных сфер жизни, которые могут пригодиться в будущем. </w:t>
      </w:r>
    </w:p>
    <w:p w14:paraId="673274D2" w14:textId="5A8F4B28" w:rsidR="00F87D81" w:rsidRDefault="00F87D81" w:rsidP="009A4569">
      <w:pPr>
        <w:pStyle w:val="a7"/>
        <w:numPr>
          <w:ilvl w:val="0"/>
          <w:numId w:val="15"/>
        </w:numPr>
        <w:tabs>
          <w:tab w:val="left" w:pos="88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D81">
        <w:rPr>
          <w:rFonts w:ascii="Times New Roman" w:hAnsi="Times New Roman" w:cs="Times New Roman"/>
          <w:color w:val="000000" w:themeColor="text1"/>
          <w:sz w:val="28"/>
          <w:szCs w:val="28"/>
        </w:rPr>
        <w:t>Вторичн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 занятость </w:t>
      </w:r>
      <w:r w:rsidRPr="00F87D81">
        <w:rPr>
          <w:rFonts w:ascii="Times New Roman" w:hAnsi="Times New Roman" w:cs="Times New Roman"/>
          <w:color w:val="000000" w:themeColor="text1"/>
          <w:sz w:val="28"/>
          <w:szCs w:val="28"/>
        </w:rPr>
        <w:t>мож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рассматривать</w:t>
      </w:r>
      <w:r w:rsidRPr="00F87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средство для обучения, развития и самопознания, что способствует более полной социализации личности через раскрытие своего потенциала и участия в социальной жизни, что в итоге повышает профессиональный рост и развитие личности.</w:t>
      </w:r>
    </w:p>
    <w:p w14:paraId="7F5D05E3" w14:textId="12B93BA9" w:rsidR="000F7145" w:rsidRPr="009A4569" w:rsidRDefault="009A4569" w:rsidP="009A4569">
      <w:pPr>
        <w:pStyle w:val="a7"/>
        <w:numPr>
          <w:ilvl w:val="0"/>
          <w:numId w:val="15"/>
        </w:numPr>
        <w:tabs>
          <w:tab w:val="left" w:pos="88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42D3C" w:rsidRPr="009A4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торичная занятость может помочь в трудовой мобильности и поиске работы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будущем</w:t>
      </w:r>
      <w:r w:rsidR="00A42D3C" w:rsidRPr="009A4569">
        <w:rPr>
          <w:rFonts w:ascii="Times New Roman" w:hAnsi="Times New Roman" w:cs="Times New Roman"/>
          <w:color w:val="000000" w:themeColor="text1"/>
          <w:sz w:val="28"/>
          <w:szCs w:val="28"/>
        </w:rPr>
        <w:t>. Увеличение опыта и навыков может помочь человеку получить более высокооплачиваемую работу или работу в другой сфере деятельности.</w:t>
      </w:r>
      <w:r w:rsidR="000F7145" w:rsidRPr="009A4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36AB1B2" w14:textId="1CC28EBA" w:rsidR="00A42D3C" w:rsidRPr="009A4569" w:rsidRDefault="009A4569" w:rsidP="009A4569">
      <w:pPr>
        <w:pStyle w:val="a7"/>
        <w:numPr>
          <w:ilvl w:val="0"/>
          <w:numId w:val="15"/>
        </w:numPr>
        <w:tabs>
          <w:tab w:val="left" w:pos="88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F7145" w:rsidRPr="009A4569">
        <w:rPr>
          <w:rFonts w:ascii="Times New Roman" w:hAnsi="Times New Roman" w:cs="Times New Roman"/>
          <w:color w:val="000000" w:themeColor="text1"/>
          <w:sz w:val="28"/>
          <w:szCs w:val="28"/>
        </w:rPr>
        <w:t>торичная занятость может помочь людям увеличить свой доход и повысить уровень жизни. Это может быть особенно важно для тех, кто находится в начальном этапе карьеры или занимается подработкой, чтобы покрыть свои расходы.</w:t>
      </w:r>
    </w:p>
    <w:p w14:paraId="168C0D32" w14:textId="7A45859A" w:rsidR="00A42D3C" w:rsidRPr="00A42D3C" w:rsidRDefault="00A42D3C" w:rsidP="00A42D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D3C">
        <w:rPr>
          <w:rFonts w:ascii="Times New Roman" w:hAnsi="Times New Roman" w:cs="Times New Roman"/>
          <w:color w:val="000000" w:themeColor="text1"/>
          <w:sz w:val="28"/>
          <w:szCs w:val="28"/>
        </w:rPr>
        <w:t>Однако не стоит забывать, что вторичная занятость</w:t>
      </w:r>
      <w:r w:rsidR="000F7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нагрузка, которая является стрессом для человека</w:t>
      </w:r>
      <w:r w:rsidRPr="00A42D3C">
        <w:rPr>
          <w:rFonts w:ascii="Times New Roman" w:hAnsi="Times New Roman" w:cs="Times New Roman"/>
          <w:color w:val="000000" w:themeColor="text1"/>
          <w:sz w:val="28"/>
          <w:szCs w:val="28"/>
        </w:rPr>
        <w:t>, поэтому важно находить баланс между основн</w:t>
      </w:r>
      <w:r w:rsidR="000F7145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42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видом деятельности </w:t>
      </w:r>
      <w:r w:rsidRPr="00A42D3C">
        <w:rPr>
          <w:rFonts w:ascii="Times New Roman" w:hAnsi="Times New Roman" w:cs="Times New Roman"/>
          <w:color w:val="000000" w:themeColor="text1"/>
          <w:sz w:val="28"/>
          <w:szCs w:val="28"/>
        </w:rPr>
        <w:t>и вторичной работой.</w:t>
      </w:r>
    </w:p>
    <w:p w14:paraId="78BFDF87" w14:textId="665EDE3E" w:rsidR="00F87D81" w:rsidRPr="00F87D81" w:rsidRDefault="00E95A04" w:rsidP="00CF0DE4">
      <w:pPr>
        <w:tabs>
          <w:tab w:val="left" w:pos="88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Трудовая социализация, в отличие от профессиональной и профессионально трудовой социализации, которые предполагают, прежде всего, освоение профессиональных норм, ценностей, умений, профессиональной роли, начинается задолго до трудовой деятельности, с детства, продолжается в школе, в среднем профессиональном учебном </w:t>
      </w:r>
      <w:r w:rsidRPr="00E95A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заведении, в вузе, в трудовом коллективе, то есть охватывает собой всю сознательную активную жизнь человека. </w:t>
      </w:r>
      <w:r w:rsidR="00F87D81" w:rsidRPr="00F87D81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BA44C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F87D81">
        <w:rPr>
          <w:rFonts w:ascii="Times New Roman" w:hAnsi="Times New Roman" w:cs="Times New Roman"/>
          <w:color w:val="000000" w:themeColor="text1"/>
          <w:sz w:val="28"/>
          <w:szCs w:val="28"/>
        </w:rPr>
        <w:t>, с. 41</w:t>
      </w:r>
      <w:r w:rsidR="00F87D81" w:rsidRPr="00F87D81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14:paraId="07A23A10" w14:textId="04F4228C" w:rsidR="00F87D81" w:rsidRDefault="00F87D81" w:rsidP="00F272E3">
      <w:pPr>
        <w:tabs>
          <w:tab w:val="left" w:pos="88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</w:t>
      </w:r>
      <w:r w:rsidR="00F272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87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подросткового возраста социализация через трудовую деятельность включает в себя формирование позитивного отношения индивида к труду и понимания его важности как для жизни отдельного человека, так и для общества в целом. Также в этот период нужно научиться профессиональному самоопределению и осво</w:t>
      </w:r>
      <w:r w:rsidR="00F272E3">
        <w:rPr>
          <w:rFonts w:ascii="Times New Roman" w:hAnsi="Times New Roman" w:cs="Times New Roman"/>
          <w:color w:val="000000" w:themeColor="text1"/>
          <w:sz w:val="28"/>
          <w:szCs w:val="28"/>
        </w:rPr>
        <w:t>ению</w:t>
      </w:r>
      <w:r w:rsidRPr="00F87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</w:t>
      </w:r>
      <w:r w:rsidR="00F272E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87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возможностях ее реализации. В свою очередь, в период образования и дальнейшей профессиональной деятельности, трудовая социализация заключается в овладении навыками, знаниями и нормами профессиональной деятельности, вхождении в новую социально-профессиональную среду и развитии профессиональных качеств. </w:t>
      </w:r>
      <w:r w:rsidR="00F272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87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этом периоде необходимо усвоение и воспроизведение профессиональной культуры и освоение профессиональной роли.</w:t>
      </w:r>
    </w:p>
    <w:p w14:paraId="61E7A927" w14:textId="763FC62A" w:rsidR="00CF0DE4" w:rsidRPr="00CF0DE4" w:rsidRDefault="00CF0DE4" w:rsidP="00CF0DE4">
      <w:pPr>
        <w:tabs>
          <w:tab w:val="left" w:pos="88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DE4">
        <w:rPr>
          <w:rFonts w:ascii="Times New Roman" w:hAnsi="Times New Roman" w:cs="Times New Roman"/>
          <w:color w:val="000000" w:themeColor="text1"/>
          <w:sz w:val="28"/>
          <w:szCs w:val="28"/>
        </w:rPr>
        <w:t>Трудовая социализация молодежи означает процесс, в ходе которого молодые люди приобретают навыки и опыт, необходимые для успешной карьеры. Это включает в себя обучение тому, как устроиться на работу, овладение такими профессиональными качествами, как коммуникативные навыки, умение работать в команде и т.д.</w:t>
      </w:r>
    </w:p>
    <w:p w14:paraId="38E04BE0" w14:textId="530EF84F" w:rsidR="00CF0DE4" w:rsidRPr="00CF0DE4" w:rsidRDefault="00CF0DE4" w:rsidP="00CF0DE4">
      <w:pPr>
        <w:tabs>
          <w:tab w:val="left" w:pos="88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DE4">
        <w:rPr>
          <w:rFonts w:ascii="Times New Roman" w:hAnsi="Times New Roman" w:cs="Times New Roman"/>
          <w:color w:val="000000" w:themeColor="text1"/>
          <w:sz w:val="28"/>
          <w:szCs w:val="28"/>
        </w:rPr>
        <w:t>Трудовая социализация важна для молодых людей, поскольку она помогает создать стабильность в жизни и позволяет им достигать своих целей и амбиций. Это также важно для развития экономики страны в целом.</w:t>
      </w:r>
    </w:p>
    <w:p w14:paraId="4CDD113A" w14:textId="611DE47D" w:rsidR="00A42D3C" w:rsidRPr="00CF0DE4" w:rsidRDefault="00CF0DE4" w:rsidP="00CF0DE4">
      <w:pPr>
        <w:tabs>
          <w:tab w:val="left" w:pos="88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DE4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Работодатели и образовательные учреждения могут помочь в трудовой социализации молодежи, предоставляя возможности для стажировок, программ обучения без отрыва от производства, консультаций по вопросам карьеры и мероприятий, направленных на профессиональное развитие. Также необходимо создать более благоприятные условия для молодых людей, чтобы они могли получить опыт работы и стать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полезными членами обществе. </w:t>
      </w:r>
    </w:p>
    <w:p w14:paraId="0A306BA7" w14:textId="41AC6254" w:rsidR="00E95A04" w:rsidRPr="00E95A04" w:rsidRDefault="00E95A04" w:rsidP="00E95A04">
      <w:pPr>
        <w:tabs>
          <w:tab w:val="left" w:pos="88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трудовой социализации можно отметить ряд тенденций:</w:t>
      </w:r>
      <w:r w:rsidR="00FA5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одной стороны,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увеличение разнообразных сфер занятости стало залогом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обеспечения конкурентоспособности и социальной мобильности. </w:t>
      </w:r>
      <w:r w:rsidR="00FA50BB">
        <w:rPr>
          <w:rFonts w:ascii="Times New Roman" w:hAnsi="Times New Roman" w:cs="Times New Roman"/>
          <w:color w:val="000000" w:themeColor="text1"/>
          <w:sz w:val="28"/>
          <w:szCs w:val="28"/>
        </w:rPr>
        <w:t>Движение экономики к рынку</w:t>
      </w:r>
      <w:r w:rsidRPr="00E95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значительно расширил</w:t>
      </w:r>
      <w:r w:rsidR="00FA50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95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границы приложения сил и способностей молодежи в сфере труда.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</w:t>
      </w:r>
      <w:r w:rsidR="00FA5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рыночная экономика определила такие социальные качества как эгоизм, индивидуализм, ориентацию на личные успехи, инициативность, ориентацию на личные успехи. Все это нельзя рассматривать как положительное явление. </w:t>
      </w:r>
    </w:p>
    <w:p w14:paraId="6DC39DDC" w14:textId="7D1A6616" w:rsidR="00FA50BB" w:rsidRPr="00FA50BB" w:rsidRDefault="00FA50BB" w:rsidP="00FA50BB">
      <w:pPr>
        <w:tabs>
          <w:tab w:val="left" w:pos="88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другой стороны, появились </w:t>
      </w:r>
      <w:r w:rsidR="00E95A04" w:rsidRPr="00E95A04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форм собственности и способов управления ею, разрыв целостного, прежде всего экономического пространства страны, разрушение системы обязательного трудоустройства выпускников породили такое явление, как безработица, ее уровень особенно высок среди молодых людей.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50BB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BA44C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с.</w:t>
      </w:r>
      <w:r w:rsidR="00F87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</w:t>
      </w:r>
      <w:r w:rsidRPr="00FA50B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14:paraId="2D6D9122" w14:textId="3D20F633" w:rsidR="00FA50BB" w:rsidRDefault="00FA50BB" w:rsidP="008C7FB7">
      <w:pPr>
        <w:tabs>
          <w:tab w:val="left" w:pos="88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0BB">
        <w:rPr>
          <w:rFonts w:ascii="Times New Roman" w:hAnsi="Times New Roman" w:cs="Times New Roman"/>
          <w:color w:val="000000" w:themeColor="text1"/>
          <w:sz w:val="28"/>
          <w:szCs w:val="28"/>
        </w:rPr>
        <w:t>Из-за ослабления роли государства в регулировании занятости населения сфера трудовой деятельности молодых людей часто не соответствует полученной специальности</w:t>
      </w:r>
      <w:r w:rsidR="008C7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A50BB">
        <w:rPr>
          <w:rFonts w:ascii="Times New Roman" w:hAnsi="Times New Roman" w:cs="Times New Roman"/>
          <w:color w:val="000000" w:themeColor="text1"/>
          <w:sz w:val="28"/>
          <w:szCs w:val="28"/>
        </w:rPr>
        <w:t>Наблюдается отток молодежи в отрасли, которые не связаны с интересами страны.</w:t>
      </w:r>
      <w:r w:rsidR="008C7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5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Несмотря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</w:t>
      </w:r>
      <w:r w:rsidRPr="00FA5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образования, спрос работодателей на </w:t>
      </w:r>
      <w:r w:rsidR="008C7FB7">
        <w:rPr>
          <w:rFonts w:ascii="Times New Roman" w:hAnsi="Times New Roman" w:cs="Times New Roman"/>
          <w:color w:val="000000" w:themeColor="text1"/>
          <w:sz w:val="28"/>
          <w:szCs w:val="28"/>
        </w:rPr>
        <w:t>выпускников</w:t>
      </w:r>
      <w:r w:rsidRPr="00FA5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остается низким: они предпочитают опытных работников.</w:t>
      </w:r>
    </w:p>
    <w:p w14:paraId="2F3150D5" w14:textId="7B5BE1E8" w:rsidR="00F87D81" w:rsidRPr="00B02458" w:rsidRDefault="00542962" w:rsidP="00623B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962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вторичная занятость играет важную роль в формировании социальной идентичности человека и социальной адаптации, расширяя его кругозор и укрепляя социальные связи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52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23BF9" w:rsidRPr="00623BF9">
        <w:rPr>
          <w:rFonts w:ascii="Times New Roman" w:hAnsi="Times New Roman" w:cs="Times New Roman"/>
          <w:color w:val="000000" w:themeColor="text1"/>
          <w:sz w:val="28"/>
          <w:szCs w:val="28"/>
        </w:rPr>
        <w:t>рофессиональная социализация — это процесс овладения профессиональной ролью и интеграции в профессиональное сообщество. Вторичная занятость может существенно повлиять на этот процес</w:t>
      </w:r>
      <w:r w:rsidR="00623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с, так как обеспечивает </w:t>
      </w:r>
      <w:r w:rsidR="00623BF9" w:rsidRPr="00623BF9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дополнительный опыт работы и практические навыки, которые могут быть полезны для овладения новой профессией или для совершенствования навыков в существующей.</w:t>
      </w:r>
      <w:r w:rsidR="00623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</w:t>
      </w:r>
      <w:r w:rsidR="00623BF9" w:rsidRPr="00623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вторичная занятость может помочь расширить круг профессиональных контактов и знакомств с людьми, работающими в разных отраслях. </w:t>
      </w:r>
    </w:p>
    <w:p w14:paraId="50BE195C" w14:textId="77777777" w:rsidR="008C7FB7" w:rsidRDefault="008C7FB7" w:rsidP="003E3E81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3EBAD6F" w14:textId="77777777" w:rsidR="00B02458" w:rsidRDefault="00B02458" w:rsidP="003E3E81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88BA393" w14:textId="48141A49" w:rsidR="00431645" w:rsidRPr="00431645" w:rsidRDefault="00431645" w:rsidP="00431645">
      <w:pPr>
        <w:pStyle w:val="a7"/>
        <w:numPr>
          <w:ilvl w:val="0"/>
          <w:numId w:val="12"/>
        </w:num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16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Поведенческие стратегии в сфере вторичной занятости студенческой молодежи как механизм профессиональной социализации (на примере г. Краснодара)</w:t>
      </w:r>
    </w:p>
    <w:p w14:paraId="1ABC624E" w14:textId="77777777" w:rsidR="00431645" w:rsidRPr="00431645" w:rsidRDefault="00431645" w:rsidP="00431645">
      <w:pPr>
        <w:pStyle w:val="a7"/>
        <w:tabs>
          <w:tab w:val="left" w:pos="851"/>
        </w:tabs>
        <w:spacing w:after="0" w:line="360" w:lineRule="auto"/>
        <w:ind w:left="106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7602BFC" w14:textId="1F6FF041" w:rsidR="00AE7F0C" w:rsidRDefault="00431645" w:rsidP="00431645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16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2.1</w:t>
      </w:r>
      <w:r w:rsidRPr="004316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Отношение студентов к</w:t>
      </w:r>
      <w:r w:rsidR="008A08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4316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вторичной занятости</w:t>
      </w:r>
    </w:p>
    <w:p w14:paraId="5BE5B7FA" w14:textId="77777777" w:rsidR="00AE7F0C" w:rsidRDefault="00AE7F0C" w:rsidP="003E3E81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DC4B88F" w14:textId="2D7A2BA2" w:rsidR="00AE7F0C" w:rsidRPr="003F0225" w:rsidRDefault="003F0225" w:rsidP="003F02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происходят большие перемены в обществе, которые приводят к появлению новых социально-трудовых практик. К таким можно отнести вторичную занятость, которая все чаще встречается у студенческой молодежи из-за ухудшения материального положения. </w:t>
      </w:r>
      <w:r w:rsidR="00431645" w:rsidRPr="00431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этим возникает необходимость выяснить </w:t>
      </w:r>
      <w:r w:rsidR="00A83950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отношение</w:t>
      </w:r>
      <w:r w:rsidR="00431645" w:rsidRPr="00431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вторичной занятости </w:t>
      </w:r>
      <w:r w:rsidR="00A839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31645" w:rsidRPr="00431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</w:t>
      </w:r>
      <w:r w:rsidR="00A83950">
        <w:rPr>
          <w:rFonts w:ascii="Times New Roman" w:hAnsi="Times New Roman" w:cs="Times New Roman"/>
          <w:color w:val="000000" w:themeColor="text1"/>
          <w:sz w:val="28"/>
          <w:szCs w:val="28"/>
        </w:rPr>
        <w:t>ихся</w:t>
      </w:r>
      <w:r w:rsidR="00431645" w:rsidRPr="004316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FA84B6" w14:textId="5A9F3607" w:rsidR="002F52BF" w:rsidRDefault="003F0225" w:rsidP="002F52B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исследовании приняли участие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9370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F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 Из них </w:t>
      </w:r>
      <w:r w:rsidR="00C9370D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3F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9370D"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 w:rsidRPr="003F0225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Pr="003F02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F0225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составили молодые люди от 18 до 2</w:t>
      </w:r>
      <w:r w:rsidR="00C9370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F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лет, </w:t>
      </w:r>
      <w:r w:rsidR="00C937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F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9370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3F0225">
        <w:rPr>
          <w:rFonts w:ascii="Times New Roman" w:hAnsi="Times New Roman" w:cs="Times New Roman"/>
          <w:color w:val="000000" w:themeColor="text1"/>
          <w:sz w:val="28"/>
          <w:szCs w:val="28"/>
        </w:rPr>
        <w:t>%) – от 2</w:t>
      </w:r>
      <w:r w:rsidR="00C9370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F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</w:t>
      </w:r>
      <w:r w:rsidR="00C9370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F0225">
        <w:rPr>
          <w:rFonts w:ascii="Times New Roman" w:hAnsi="Times New Roman" w:cs="Times New Roman"/>
          <w:color w:val="000000" w:themeColor="text1"/>
          <w:sz w:val="28"/>
          <w:szCs w:val="28"/>
        </w:rPr>
        <w:t>, 3 (</w:t>
      </w:r>
      <w:r w:rsidR="00C9370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F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– от </w:t>
      </w:r>
      <w:r w:rsidR="00C9370D">
        <w:rPr>
          <w:rFonts w:ascii="Times New Roman" w:hAnsi="Times New Roman" w:cs="Times New Roman"/>
          <w:color w:val="000000" w:themeColor="text1"/>
          <w:sz w:val="28"/>
          <w:szCs w:val="28"/>
        </w:rPr>
        <w:t>24 до 25.</w:t>
      </w:r>
      <w:r w:rsidRPr="003F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Распределение по полу: 1</w:t>
      </w:r>
      <w:r w:rsidR="00C9370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F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женщин (</w:t>
      </w:r>
      <w:r w:rsidR="00C9370D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Pr="003F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и  </w:t>
      </w:r>
      <w:r w:rsidR="00C9370D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3F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мужчин (</w:t>
      </w:r>
      <w:r w:rsidR="00C9370D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Pr="003F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Также </w:t>
      </w:r>
      <w:r w:rsidR="00C9370D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3F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(</w:t>
      </w:r>
      <w:r w:rsidR="00C9370D"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  <w:r w:rsidRPr="003F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имеют среднее материальное положение, </w:t>
      </w:r>
      <w:r w:rsidR="00C9370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F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9370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F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– </w:t>
      </w:r>
      <w:r w:rsidR="00C9370D">
        <w:rPr>
          <w:rFonts w:ascii="Times New Roman" w:hAnsi="Times New Roman" w:cs="Times New Roman"/>
          <w:color w:val="000000" w:themeColor="text1"/>
          <w:sz w:val="28"/>
          <w:szCs w:val="28"/>
        </w:rPr>
        <w:t>низкое</w:t>
      </w:r>
      <w:r w:rsidRPr="003F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9370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F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9370D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3F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– </w:t>
      </w:r>
      <w:r w:rsidR="00C9370D">
        <w:rPr>
          <w:rFonts w:ascii="Times New Roman" w:hAnsi="Times New Roman" w:cs="Times New Roman"/>
          <w:color w:val="000000" w:themeColor="text1"/>
          <w:sz w:val="28"/>
          <w:szCs w:val="28"/>
        </w:rPr>
        <w:t>высокое</w:t>
      </w:r>
      <w:r w:rsidRPr="003F02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93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 </w:t>
      </w:r>
      <w:r w:rsidR="002F52BF">
        <w:rPr>
          <w:rFonts w:ascii="Times New Roman" w:hAnsi="Times New Roman" w:cs="Times New Roman"/>
          <w:color w:val="000000" w:themeColor="text1"/>
          <w:sz w:val="28"/>
          <w:szCs w:val="28"/>
        </w:rPr>
        <w:t>21 (</w:t>
      </w:r>
      <w:r w:rsidR="00C9370D">
        <w:rPr>
          <w:rFonts w:ascii="Times New Roman" w:hAnsi="Times New Roman" w:cs="Times New Roman"/>
          <w:color w:val="000000" w:themeColor="text1"/>
          <w:sz w:val="28"/>
          <w:szCs w:val="28"/>
        </w:rPr>
        <w:t>59%</w:t>
      </w:r>
      <w:r w:rsidR="002F52B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93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учатся на бакалавриате, </w:t>
      </w:r>
      <w:r w:rsidR="002F52BF">
        <w:rPr>
          <w:rFonts w:ascii="Times New Roman" w:hAnsi="Times New Roman" w:cs="Times New Roman"/>
          <w:color w:val="000000" w:themeColor="text1"/>
          <w:sz w:val="28"/>
          <w:szCs w:val="28"/>
        </w:rPr>
        <w:t>3 (</w:t>
      </w:r>
      <w:r w:rsidR="00C9370D">
        <w:rPr>
          <w:rFonts w:ascii="Times New Roman" w:hAnsi="Times New Roman" w:cs="Times New Roman"/>
          <w:color w:val="000000" w:themeColor="text1"/>
          <w:sz w:val="28"/>
          <w:szCs w:val="28"/>
        </w:rPr>
        <w:t>8%</w:t>
      </w:r>
      <w:r w:rsidR="002F52B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93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магистратуре, </w:t>
      </w:r>
      <w:r w:rsidR="002F52BF">
        <w:rPr>
          <w:rFonts w:ascii="Times New Roman" w:hAnsi="Times New Roman" w:cs="Times New Roman"/>
          <w:color w:val="000000" w:themeColor="text1"/>
          <w:sz w:val="28"/>
          <w:szCs w:val="28"/>
        </w:rPr>
        <w:t>12 (</w:t>
      </w:r>
      <w:r w:rsidR="00C9370D">
        <w:rPr>
          <w:rFonts w:ascii="Times New Roman" w:hAnsi="Times New Roman" w:cs="Times New Roman"/>
          <w:color w:val="000000" w:themeColor="text1"/>
          <w:sz w:val="28"/>
          <w:szCs w:val="28"/>
        </w:rPr>
        <w:t>33%</w:t>
      </w:r>
      <w:r w:rsidR="002F52B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93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получают среднее специальное образование</w:t>
      </w:r>
      <w:r w:rsidR="002F52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D4E221" w14:textId="052F2A35" w:rsidR="002F52BF" w:rsidRPr="002F52BF" w:rsidRDefault="002F52BF" w:rsidP="002F52B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2BF">
        <w:rPr>
          <w:rFonts w:ascii="Times New Roman" w:hAnsi="Times New Roman" w:cs="Times New Roman"/>
          <w:color w:val="000000" w:themeColor="text1"/>
          <w:sz w:val="28"/>
          <w:szCs w:val="28"/>
        </w:rPr>
        <w:t>В ходе исследования, было выявлено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 большая часть респондентов (56%) работаю</w:t>
      </w:r>
      <w:r w:rsidR="00A839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Поэтому можно сделать вывод о том, что практика совмещения учебы и работы достаточно распространена среди студентов</w:t>
      </w:r>
      <w:r w:rsidR="00753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</w:t>
      </w:r>
      <w:r w:rsidR="00815CF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5301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16B6DF23" w14:textId="11311CF7" w:rsidR="00AE7F0C" w:rsidRDefault="002F52BF" w:rsidP="002F52BF">
      <w:pPr>
        <w:tabs>
          <w:tab w:val="left" w:pos="166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F52BF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041C32D4" wp14:editId="72FD1311">
            <wp:extent cx="5492791" cy="2041525"/>
            <wp:effectExtent l="0" t="0" r="0" b="0"/>
            <wp:docPr id="1745210072" name="Рисунок 1" descr="Диаграмма ответов в Формах. Вопрос: В данный момент Вы работаете? . Количество ответов: 36 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аграмма ответов в Формах. Вопрос: В данный момент Вы работаете? . Количество ответов: 36 ответов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" t="25697" r="21440" b="5555"/>
                    <a:stretch/>
                  </pic:blipFill>
                  <pic:spPr bwMode="auto">
                    <a:xfrm>
                      <a:off x="0" y="0"/>
                      <a:ext cx="5542286" cy="205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C8276D" w14:textId="2B822AB6" w:rsidR="00AE7F0C" w:rsidRPr="002F52BF" w:rsidRDefault="002F52BF" w:rsidP="002F52B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_Hlk135858649"/>
      <w:r w:rsidRPr="002F5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r w:rsidR="00815CF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F5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7"/>
      <w:r w:rsidRPr="002F52B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работающих студентов в г. Краснодаре</w:t>
      </w:r>
    </w:p>
    <w:p w14:paraId="40DF9F94" w14:textId="3A97964A" w:rsidR="002F52BF" w:rsidRPr="001F6F02" w:rsidRDefault="002F52BF" w:rsidP="001F6F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F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 диаграмме </w:t>
      </w:r>
      <w:r w:rsidR="001F6F02" w:rsidRPr="001F6F0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F6F02">
        <w:rPr>
          <w:rFonts w:ascii="Times New Roman" w:hAnsi="Times New Roman" w:cs="Times New Roman"/>
          <w:color w:val="000000" w:themeColor="text1"/>
          <w:sz w:val="28"/>
          <w:szCs w:val="28"/>
        </w:rPr>
        <w:t>ожно сделать вывод</w:t>
      </w:r>
      <w:r w:rsidR="001F6F02" w:rsidRPr="001F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том, что</w:t>
      </w:r>
      <w:r w:rsidRPr="001F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</w:t>
      </w:r>
      <w:r w:rsidR="001F6F02" w:rsidRPr="001F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не могут найти работу по специальностям, так как 59% респондентов трудоустраиваются не по профессии, которую они получают в учебных заведениях. Поэтому приходится получать профессиональный опыт на других работах </w:t>
      </w:r>
      <w:r w:rsidR="00753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(рис. </w:t>
      </w:r>
      <w:r w:rsidR="00815CF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5301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49EE3FF8" w14:textId="1675D100" w:rsidR="00AE7F0C" w:rsidRPr="002F52BF" w:rsidRDefault="002F52BF" w:rsidP="002F52B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2B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1E87698" wp14:editId="6F40864C">
            <wp:extent cx="5527682" cy="2087880"/>
            <wp:effectExtent l="0" t="0" r="0" b="7620"/>
            <wp:docPr id="817463409" name="Рисунок 2" descr="Диаграмма ответов в Формах. Вопрос: Вы трудоустроены по специальности? . Количество ответов: 3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аграмма ответов в Формах. Вопрос: Вы трудоустроены по специальности? . Количество ответов: 32 ответа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52" r="22266" b="8106"/>
                    <a:stretch/>
                  </pic:blipFill>
                  <pic:spPr bwMode="auto">
                    <a:xfrm>
                      <a:off x="0" y="0"/>
                      <a:ext cx="5565570" cy="210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850C49" w14:textId="545D4AF7" w:rsidR="00AE7F0C" w:rsidRPr="002F52BF" w:rsidRDefault="002F52BF" w:rsidP="002F52B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r w:rsidR="00815CF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трудоустроенных студентов по специальностям</w:t>
      </w:r>
    </w:p>
    <w:p w14:paraId="15892F0C" w14:textId="77777777" w:rsidR="00AE7F0C" w:rsidRDefault="00AE7F0C" w:rsidP="003E3E81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B062DB6" w14:textId="380B7D66" w:rsidR="00C736FE" w:rsidRPr="00C736FE" w:rsidRDefault="00C736FE" w:rsidP="00C736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данной диаграмме мы видим, что </w:t>
      </w:r>
      <w:r w:rsidR="00D23497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масса</w:t>
      </w:r>
      <w:r w:rsidRPr="00C73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опрошенных не мо</w:t>
      </w:r>
      <w:r w:rsidR="00D23497">
        <w:rPr>
          <w:rFonts w:ascii="Times New Roman" w:hAnsi="Times New Roman" w:cs="Times New Roman"/>
          <w:color w:val="000000" w:themeColor="text1"/>
          <w:sz w:val="28"/>
          <w:szCs w:val="28"/>
        </w:rPr>
        <w:t>жет</w:t>
      </w:r>
      <w:r w:rsidRPr="00C73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A839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736FE">
        <w:rPr>
          <w:rFonts w:ascii="Times New Roman" w:hAnsi="Times New Roman" w:cs="Times New Roman"/>
          <w:color w:val="000000" w:themeColor="text1"/>
          <w:sz w:val="28"/>
          <w:szCs w:val="28"/>
        </w:rPr>
        <w:t>троиться по специальности из-за отсутствия диплома об окончании учебного заведения. Также респонденты выдел</w:t>
      </w:r>
      <w:r w:rsidR="00A8395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736FE">
        <w:rPr>
          <w:rFonts w:ascii="Times New Roman" w:hAnsi="Times New Roman" w:cs="Times New Roman"/>
          <w:color w:val="000000" w:themeColor="text1"/>
          <w:sz w:val="28"/>
          <w:szCs w:val="28"/>
        </w:rPr>
        <w:t>ют такие причины, как малое количество вакансий по их профессиям и низкий уровень заработной платы, который предлагают работодатели. Поэтому можно прийти к выводу о том, что студентам приходится работать на смежных профессиях, либо переквалифицироваться в другие направления.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стоит отметить, что респонденты отмечали отсутствие карьерных перспектив и разочарование в выбранном направлении обучения в учебных заведениях.</w:t>
      </w:r>
      <w:r w:rsidR="005F2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Таким образом,</w:t>
      </w:r>
      <w:r w:rsidR="005F257B" w:rsidRPr="005F257B">
        <w:t xml:space="preserve"> </w:t>
      </w:r>
      <w:r w:rsidR="005F257B"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трудоустройство</w:t>
      </w:r>
      <w:r w:rsidR="005F257B" w:rsidRPr="005F2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специальности </w:t>
      </w:r>
      <w:r w:rsidR="005F257B">
        <w:rPr>
          <w:rFonts w:ascii="Times New Roman" w:hAnsi="Times New Roman" w:cs="Times New Roman"/>
          <w:color w:val="000000" w:themeColor="text1"/>
          <w:sz w:val="28"/>
          <w:szCs w:val="28"/>
        </w:rPr>
        <w:t>имеет</w:t>
      </w:r>
      <w:r w:rsidR="005F257B" w:rsidRPr="005F2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определенны</w:t>
      </w:r>
      <w:r w:rsidR="005F25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F257B" w:rsidRPr="005F2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3950" w:rsidRPr="005F257B">
        <w:rPr>
          <w:rFonts w:ascii="Times New Roman" w:hAnsi="Times New Roman" w:cs="Times New Roman"/>
          <w:color w:val="000000" w:themeColor="text1"/>
          <w:sz w:val="28"/>
          <w:szCs w:val="28"/>
        </w:rPr>
        <w:t>трудност</w:t>
      </w:r>
      <w:r w:rsidR="00A83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и: </w:t>
      </w:r>
      <w:r w:rsidR="00A83950" w:rsidRPr="005F257B">
        <w:rPr>
          <w:rFonts w:ascii="Times New Roman" w:hAnsi="Times New Roman" w:cs="Times New Roman"/>
          <w:color w:val="000000" w:themeColor="text1"/>
          <w:sz w:val="28"/>
          <w:szCs w:val="28"/>
        </w:rPr>
        <w:t>студенты</w:t>
      </w:r>
      <w:r w:rsidR="005F257B" w:rsidRPr="005F2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являются еще специалистами в своей области</w:t>
      </w:r>
      <w:r w:rsidR="005F25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F257B" w:rsidRPr="005F2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3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5F257B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работодатели</w:t>
      </w:r>
      <w:r w:rsidR="00A83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из-за этого</w:t>
      </w:r>
      <w:r w:rsidR="005F257B" w:rsidRPr="005F2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2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предлагают </w:t>
      </w:r>
      <w:r w:rsidR="005F257B" w:rsidRPr="005F257B">
        <w:rPr>
          <w:rFonts w:ascii="Times New Roman" w:hAnsi="Times New Roman" w:cs="Times New Roman"/>
          <w:color w:val="000000" w:themeColor="text1"/>
          <w:sz w:val="28"/>
          <w:szCs w:val="28"/>
        </w:rPr>
        <w:t>им вакансии</w:t>
      </w:r>
      <w:r w:rsidR="00753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 </w:t>
      </w:r>
      <w:r w:rsidR="00815CF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5301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3B629B3D" w14:textId="64DDCF12" w:rsidR="00C736FE" w:rsidRDefault="00C736FE" w:rsidP="00C736F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4D8492E2" wp14:editId="24133D30">
            <wp:extent cx="6148129" cy="3474720"/>
            <wp:effectExtent l="0" t="0" r="5080" b="0"/>
            <wp:docPr id="6998144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065" cy="3514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71052C" w14:textId="5F90EF92" w:rsidR="001F6F02" w:rsidRPr="00C736FE" w:rsidRDefault="00C736FE" w:rsidP="00C736F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r w:rsidR="00815CF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73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Причины, по которым студенты работают не по специальности</w:t>
      </w:r>
    </w:p>
    <w:p w14:paraId="574C7212" w14:textId="77777777" w:rsidR="00AE7F0C" w:rsidRDefault="00AE7F0C" w:rsidP="003E3E81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6E4027B" w14:textId="7ACEA994" w:rsidR="00AE7F0C" w:rsidRPr="00753018" w:rsidRDefault="005F257B" w:rsidP="007530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64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опроса показывают, что большинство респондентов (86%) положительно относятся ко вторичной занятости. Из них 61% сами занимаются вторичной занятостью, а 14% никогда не со</w:t>
      </w:r>
      <w:r w:rsidR="00A83950">
        <w:rPr>
          <w:rFonts w:ascii="Times New Roman" w:hAnsi="Times New Roman" w:cs="Times New Roman"/>
          <w:color w:val="000000" w:themeColor="text1"/>
          <w:sz w:val="28"/>
          <w:szCs w:val="28"/>
        </w:rPr>
        <w:t>бираются совмещать</w:t>
      </w:r>
      <w:r w:rsidRPr="00941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работу и учебу, у 11% никогда не было подобного опыта. Только 8% считают такую практику негативной</w:t>
      </w:r>
      <w:r w:rsidR="00D86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 </w:t>
      </w:r>
      <w:r w:rsidR="00815CF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863D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1651A47E" w14:textId="1E83045E" w:rsidR="00AE7F0C" w:rsidRDefault="005F257B" w:rsidP="003E3E81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F257B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4D8C3A6F" wp14:editId="7587D175">
            <wp:extent cx="6203949" cy="2133600"/>
            <wp:effectExtent l="0" t="0" r="6985" b="0"/>
            <wp:docPr id="891303093" name="Рисунок 4" descr="Диаграмма ответов в Формах. Вопрос: Как Вы относитесь ко вторичной занятости студентов?. Количество ответов: 36 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иаграмма ответов в Формах. Вопрос: Как Вы относитесь ко вторичной занятости студентов?. Количество ответов: 36 ответов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4" t="24683" r="3539" b="6624"/>
                    <a:stretch/>
                  </pic:blipFill>
                  <pic:spPr bwMode="auto">
                    <a:xfrm>
                      <a:off x="0" y="0"/>
                      <a:ext cx="6220424" cy="213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4DF1BA" w14:textId="4205F000" w:rsidR="00AE7F0C" w:rsidRPr="005F257B" w:rsidRDefault="005F257B" w:rsidP="005F257B">
      <w:pPr>
        <w:tabs>
          <w:tab w:val="left" w:pos="2508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r w:rsidR="00815CF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F2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Отношение студентов ко вторичной занятости</w:t>
      </w:r>
    </w:p>
    <w:p w14:paraId="3B021EEF" w14:textId="77777777" w:rsidR="00AE7F0C" w:rsidRDefault="00AE7F0C" w:rsidP="003E3E81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E56853D" w14:textId="20FE223C" w:rsidR="0094164A" w:rsidRPr="0094164A" w:rsidRDefault="00413F41" w:rsidP="009416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Основная масса</w:t>
      </w:r>
      <w:r w:rsidR="0094164A" w:rsidRPr="00941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респондентов (64%) считают, что из-за вторичной занятости могут возникнуть проблемы по учебе. Таким образом, несмотря на положительное отношение к практике совмещения работы и учебы</w:t>
      </w:r>
      <w:r w:rsidR="0094164A">
        <w:rPr>
          <w:rFonts w:ascii="Times New Roman" w:hAnsi="Times New Roman" w:cs="Times New Roman"/>
          <w:color w:val="000000" w:themeColor="text1"/>
          <w:sz w:val="28"/>
          <w:szCs w:val="28"/>
        </w:rPr>
        <w:t>, у студентов сложилось мнение о том, что вторичная занятость негативно влияет на успеваемость</w:t>
      </w:r>
      <w:r w:rsidR="00D86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 </w:t>
      </w:r>
      <w:r w:rsidR="00815CF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86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14:paraId="7BF0DAA6" w14:textId="388C6DA1" w:rsidR="00AE7F0C" w:rsidRDefault="0094164A" w:rsidP="0075301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164A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2E4E89BA" wp14:editId="65480AA4">
            <wp:extent cx="5501640" cy="2189445"/>
            <wp:effectExtent l="0" t="0" r="3810" b="1905"/>
            <wp:docPr id="943578580" name="Рисунок 5" descr="Диаграмма ответов в Формах. Вопрос: По Вашему мнению, трудоустройство влияет на успеваемость в ВУЗе или в колледже? . Количество ответов: 36 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аграмма ответов в Формах. Вопрос: По Вашему мнению, трудоустройство влияет на успеваемость в ВУЗе или в колледже? . Количество ответов: 36 ответов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1" t="21513" r="10070" b="7791"/>
                    <a:stretch/>
                  </pic:blipFill>
                  <pic:spPr bwMode="auto">
                    <a:xfrm>
                      <a:off x="0" y="0"/>
                      <a:ext cx="5533260" cy="2202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29C036" w14:textId="66FD9F2C" w:rsidR="00AE7F0C" w:rsidRPr="0094164A" w:rsidRDefault="0094164A" w:rsidP="0094164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r w:rsidR="00815CF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41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Влияние вторичной занятости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успеваемость</w:t>
      </w:r>
      <w:r w:rsidRPr="00941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учебном заведении</w:t>
      </w:r>
    </w:p>
    <w:p w14:paraId="3D4CA306" w14:textId="77777777" w:rsidR="0094164A" w:rsidRDefault="0094164A" w:rsidP="00E7092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5307BA" w14:textId="575A2F2F" w:rsidR="00E70929" w:rsidRDefault="00E70929" w:rsidP="00E709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причинами трудоустройства являются </w:t>
      </w:r>
      <w:bookmarkStart w:id="18" w:name="_Hlk136462926"/>
      <w:r>
        <w:rPr>
          <w:rFonts w:ascii="Times New Roman" w:hAnsi="Times New Roman" w:cs="Times New Roman"/>
          <w:color w:val="000000" w:themeColor="text1"/>
          <w:sz w:val="28"/>
          <w:szCs w:val="28"/>
        </w:rPr>
        <w:t>желание не зависеть от родителей, получить опыт самостоятельной работу, научиться чему-то новому. Таким образом, студенты воспринимают вторичную занятость, как возможность стать независимыми</w:t>
      </w:r>
      <w:bookmarkEnd w:id="18"/>
      <w:r>
        <w:rPr>
          <w:rFonts w:ascii="Times New Roman" w:hAnsi="Times New Roman" w:cs="Times New Roman"/>
          <w:color w:val="000000" w:themeColor="text1"/>
          <w:sz w:val="28"/>
          <w:szCs w:val="28"/>
        </w:rPr>
        <w:t>, так как стипендии не хватает, а работа является дополнительным материальным доходом</w:t>
      </w:r>
      <w:r w:rsidR="00D86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 </w:t>
      </w:r>
      <w:r w:rsidR="00815CF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863D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15C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0CEF26" w14:textId="4133B460" w:rsidR="0094164A" w:rsidRPr="0094164A" w:rsidRDefault="00E70929" w:rsidP="0075301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09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6B7D1F8" wp14:editId="6A90A8F8">
            <wp:extent cx="6080760" cy="2519404"/>
            <wp:effectExtent l="0" t="0" r="0" b="0"/>
            <wp:docPr id="1076977300" name="Рисунок 6" descr="Диаграмма ответов в Формах. Вопрос: Укажите причины Вашего трудоустройства. Количество ответов: 27 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иаграмма ответов в Формах. Вопрос: Укажите причины Вашего трудоустройства. Количество ответов: 27 ответов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82" b="7485"/>
                    <a:stretch/>
                  </pic:blipFill>
                  <pic:spPr bwMode="auto">
                    <a:xfrm>
                      <a:off x="0" y="0"/>
                      <a:ext cx="6124621" cy="253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3107A0" w14:textId="1FD5086A" w:rsidR="00AE7F0C" w:rsidRPr="00753018" w:rsidRDefault="00E70929" w:rsidP="0075301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0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r w:rsidR="00815CF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70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Причины трудоустройства</w:t>
      </w:r>
    </w:p>
    <w:p w14:paraId="6341364B" w14:textId="44E66561" w:rsidR="00B830DB" w:rsidRPr="00B830DB" w:rsidRDefault="00B830DB" w:rsidP="00B830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30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данной диаграмме, 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B830DB">
        <w:rPr>
          <w:rFonts w:ascii="Times New Roman" w:hAnsi="Times New Roman" w:cs="Times New Roman"/>
          <w:color w:val="000000" w:themeColor="text1"/>
          <w:sz w:val="28"/>
          <w:szCs w:val="28"/>
        </w:rPr>
        <w:t>но сделать вывод о том, что большинство студентов работают в сфере услуг. Опросы показывают, что студенты обычно выполняют малоквалифицированные работы.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Поэтому б</w:t>
      </w:r>
      <w:r w:rsidRPr="00B830DB">
        <w:rPr>
          <w:rFonts w:ascii="Times New Roman" w:hAnsi="Times New Roman" w:cs="Times New Roman"/>
          <w:color w:val="000000" w:themeColor="text1"/>
          <w:sz w:val="28"/>
          <w:szCs w:val="28"/>
        </w:rPr>
        <w:t>ольшинство профессий,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</w:t>
      </w:r>
      <w:r w:rsidRPr="00B83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ют работодатели обучающимся</w:t>
      </w:r>
      <w:r w:rsidRPr="00B83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рынке труда, не обеспечивают закрепление и расширение профессиональных компетенций, формируемых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учебных заведениях</w:t>
      </w:r>
      <w:r w:rsidR="00D86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 </w:t>
      </w:r>
      <w:r w:rsidR="00D813F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863D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56C546FC" w14:textId="78CCC8D3" w:rsidR="00AE7F0C" w:rsidRDefault="00B830DB" w:rsidP="00B830D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23E9F84B" wp14:editId="51FDB784">
            <wp:extent cx="4983480" cy="3078480"/>
            <wp:effectExtent l="0" t="0" r="7620" b="7620"/>
            <wp:docPr id="31993288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737" cy="3105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757A19" w14:textId="11BACE79" w:rsidR="00AE7F0C" w:rsidRDefault="00B830DB" w:rsidP="00B830D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3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r w:rsidR="00D813F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83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Должности, на которых работают студенты</w:t>
      </w:r>
    </w:p>
    <w:p w14:paraId="00886419" w14:textId="77777777" w:rsidR="002C7600" w:rsidRPr="00B830DB" w:rsidRDefault="002C7600" w:rsidP="00B830D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DB3033" w14:textId="143CEA22" w:rsidR="00AE7F0C" w:rsidRPr="002C7600" w:rsidRDefault="002C7600" w:rsidP="002C76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600">
        <w:rPr>
          <w:rFonts w:ascii="Times New Roman" w:hAnsi="Times New Roman" w:cs="Times New Roman"/>
          <w:color w:val="000000" w:themeColor="text1"/>
          <w:sz w:val="28"/>
          <w:szCs w:val="28"/>
        </w:rPr>
        <w:t>На рисунке мы видим, что большинство студентов уже имеет стаж работы вовремя учебы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 </w:t>
      </w:r>
      <w:r w:rsidR="00D813F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124D493D" w14:textId="706225B4" w:rsidR="002C7600" w:rsidRDefault="002C7600" w:rsidP="002C760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EA94631" wp14:editId="7A77A7CE">
            <wp:extent cx="4602480" cy="2545204"/>
            <wp:effectExtent l="0" t="0" r="7620" b="7620"/>
            <wp:docPr id="5880292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985" cy="2553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1C2729" w14:textId="2CC6FBDF" w:rsidR="00CE2D9B" w:rsidRDefault="002C7600" w:rsidP="00AA71C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r w:rsidR="00D813F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Стаж работы студентов</w:t>
      </w:r>
    </w:p>
    <w:p w14:paraId="5E3F3CBA" w14:textId="1A75FBB9" w:rsidR="00CE2D9B" w:rsidRDefault="00CE2D9B" w:rsidP="005361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данной таблице мы видим, что большинство респондентов в возрасте </w:t>
      </w:r>
      <w:r w:rsidR="00766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18–20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лет не имеют общего представления о вторичной занятости, так как мнения разнятся</w:t>
      </w:r>
      <w:r w:rsidR="00AA71CC">
        <w:rPr>
          <w:rFonts w:ascii="Times New Roman" w:hAnsi="Times New Roman" w:cs="Times New Roman"/>
          <w:color w:val="000000" w:themeColor="text1"/>
          <w:sz w:val="28"/>
          <w:szCs w:val="28"/>
        </w:rPr>
        <w:t>. Это может быть связано с тем, что не у всех есть подобный опыт работы</w:t>
      </w:r>
      <w:r w:rsidR="00766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Но большинство респондентов в возрасте от 18 до 23 работают и положительное относятся к совмещению трудоустройства и учебы. </w:t>
      </w:r>
    </w:p>
    <w:p w14:paraId="39E0E13E" w14:textId="2CEBD2B0" w:rsidR="00766639" w:rsidRDefault="00766639" w:rsidP="005361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рассматривать по половому признаку, большая масса женщин – 17 человек из 18, относятся позитивно ко вторичной занятости. 15 мужчин из 18 также относятся положительно к совмещению работы и учебу. Таким образом, можно сделать вывод, что в целом респонденты вне зависимости от пола и возраста</w:t>
      </w:r>
      <w:r w:rsidR="00AA7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позитивное отношение к вторичному трудоустройству (рис. 9)</w:t>
      </w:r>
    </w:p>
    <w:p w14:paraId="00FB0BB1" w14:textId="5F8C52E6" w:rsidR="00AA71CC" w:rsidRDefault="00AA71CC" w:rsidP="00AA71C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D9B">
        <w:rPr>
          <w:noProof/>
        </w:rPr>
        <w:drawing>
          <wp:inline distT="0" distB="0" distL="0" distR="0" wp14:anchorId="34C33EF8" wp14:editId="4341E2BE">
            <wp:extent cx="6027420" cy="1821180"/>
            <wp:effectExtent l="0" t="0" r="0" b="7620"/>
            <wp:docPr id="178368320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836" cy="18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9 </w:t>
      </w:r>
      <w:r w:rsidRPr="00CE2D9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Распределение студентов по возрасту, полу и отношению ко вторичной занятости</w:t>
      </w:r>
    </w:p>
    <w:p w14:paraId="26768B33" w14:textId="77777777" w:rsidR="00AA71CC" w:rsidRPr="00CE2D9B" w:rsidRDefault="00AA71CC" w:rsidP="00AA71C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B159DE" w14:textId="39FC41EB" w:rsidR="00AE7F0C" w:rsidRDefault="00B830DB" w:rsidP="00AA71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можно сделать вывод о том, что </w:t>
      </w:r>
      <w:r w:rsidR="005361E5" w:rsidRPr="005361E5">
        <w:rPr>
          <w:rFonts w:ascii="Times New Roman" w:hAnsi="Times New Roman" w:cs="Times New Roman"/>
          <w:color w:val="000000" w:themeColor="text1"/>
          <w:sz w:val="28"/>
          <w:szCs w:val="28"/>
        </w:rPr>
        <w:t>в студенческой практике распространена вторичная занятость.</w:t>
      </w:r>
      <w:r w:rsidR="00893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Большинство обучающихся </w:t>
      </w:r>
      <w:r w:rsidR="002256E5"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трудоустраиваются</w:t>
      </w:r>
      <w:r w:rsidR="00893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 специальностям</w:t>
      </w:r>
      <w:r w:rsidR="00225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из-за различных причин</w:t>
      </w:r>
      <w:r w:rsidR="00893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Поэтому многие работают в сфере услуг, так как на данных профессиях наличие образования необязательно. </w:t>
      </w:r>
      <w:r w:rsidR="005361E5" w:rsidRPr="00536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Несмотря на то, что </w:t>
      </w:r>
      <w:r w:rsidR="002256E5">
        <w:rPr>
          <w:rFonts w:ascii="Times New Roman" w:hAnsi="Times New Roman" w:cs="Times New Roman"/>
          <w:color w:val="000000" w:themeColor="text1"/>
          <w:sz w:val="28"/>
          <w:szCs w:val="28"/>
        </w:rPr>
        <w:t>работа</w:t>
      </w:r>
      <w:r w:rsidR="002256E5" w:rsidRPr="00536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отрицательно</w:t>
      </w:r>
      <w:r w:rsidR="00225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влияет </w:t>
      </w:r>
      <w:r w:rsidR="005361E5" w:rsidRPr="00536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успеваемость, это не </w:t>
      </w:r>
      <w:r w:rsidR="002256E5">
        <w:rPr>
          <w:rFonts w:ascii="Times New Roman" w:hAnsi="Times New Roman" w:cs="Times New Roman"/>
          <w:color w:val="000000" w:themeColor="text1"/>
          <w:sz w:val="28"/>
          <w:szCs w:val="28"/>
        </w:rPr>
        <w:t>мешает студентам совмещать работу и учеба и положительно относиться к такой практике.</w:t>
      </w:r>
    </w:p>
    <w:p w14:paraId="28C19BDE" w14:textId="77777777" w:rsidR="00AA71CC" w:rsidRDefault="00AA71CC" w:rsidP="00AA71C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80D962" w14:textId="77777777" w:rsidR="00AA71CC" w:rsidRPr="00893718" w:rsidRDefault="00AA71CC" w:rsidP="00AA71CC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917B26E" w14:textId="4C3A797C" w:rsidR="00893718" w:rsidRPr="002256E5" w:rsidRDefault="002256E5" w:rsidP="002256E5">
      <w:pPr>
        <w:pStyle w:val="a7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</w:t>
      </w:r>
      <w:r w:rsidR="00893718" w:rsidRPr="002256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Проблемы и преимущества вторичной занятости студенчества в процессе профессиональной социализации</w:t>
      </w:r>
    </w:p>
    <w:p w14:paraId="40BC11C7" w14:textId="77777777" w:rsidR="009407CC" w:rsidRDefault="009407CC" w:rsidP="009407C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011A51" w14:textId="01070F2A" w:rsidR="00893718" w:rsidRDefault="00D47BF0" w:rsidP="009407C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студента трудовая</w:t>
      </w:r>
      <w:r w:rsidR="009407CC" w:rsidRPr="00940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занятость выступает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источнико</w:t>
      </w:r>
      <w:r w:rsidR="002C760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</w:t>
      </w:r>
      <w:r w:rsidR="002C7600">
        <w:rPr>
          <w:rFonts w:ascii="Times New Roman" w:hAnsi="Times New Roman" w:cs="Times New Roman"/>
          <w:color w:val="000000" w:themeColor="text1"/>
          <w:sz w:val="28"/>
          <w:szCs w:val="28"/>
        </w:rPr>
        <w:t>пополняет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только личные доходы студенчества, но и является </w:t>
      </w:r>
      <w:r w:rsidR="002C76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элементом профессиональной социализации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трудовым потенциалом государства. Но сейчас наблюдается дисбаланс между профессиональным выбором и возможностями его реализации, который мешает формированию устойчивых профессиональных групп и ведет к социальной и экономической нестабильности. </w:t>
      </w:r>
    </w:p>
    <w:p w14:paraId="2F8F3090" w14:textId="6997F307" w:rsidR="001A13D7" w:rsidRDefault="004F34F2" w:rsidP="009407C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Многие респонденты затрудняются ответить на вопрос «Собираетесь ли Вы оставаться на данной работе?». Но при этом 44% не видят себя в будущем на этой же работе и хотят ее поменять. Это может быть связано с тем, что некоторые работают на малоквалифицированных работах или хотят после окончания учебного заведения начать работать по специальности (рис. </w:t>
      </w:r>
      <w:r w:rsidR="00AA71C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Этот вывод можно сделать также на основе прошлой диаграммы, так как большинство респондентов не могут </w:t>
      </w:r>
      <w:r w:rsidR="00A83950">
        <w:rPr>
          <w:rFonts w:ascii="Times New Roman" w:hAnsi="Times New Roman" w:cs="Times New Roman"/>
          <w:color w:val="000000" w:themeColor="text1"/>
          <w:sz w:val="28"/>
          <w:szCs w:val="28"/>
        </w:rPr>
        <w:t>получить желаемую работу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из-за отсутствия диплома (рис. </w:t>
      </w:r>
      <w:r w:rsidR="00D813F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731C87FB" w14:textId="5718C589" w:rsidR="00AE7F0C" w:rsidRPr="009407CC" w:rsidRDefault="001A13D7" w:rsidP="00DD0E0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3D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44DF839" wp14:editId="34DC7C4E">
            <wp:extent cx="5189220" cy="1897380"/>
            <wp:effectExtent l="0" t="0" r="0" b="7620"/>
            <wp:docPr id="793611355" name="Рисунок 2" descr="Диаграмма ответов в Формах. Вопрос: Собираетесь ли Вы оставаться на данной работе?. Количество ответов: 25 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аграмма ответов в Формах. Вопрос: Собираетесь ли Вы оставаться на данной работе?. Количество ответов: 25 ответов.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3" t="27866" r="11096" b="9414"/>
                    <a:stretch/>
                  </pic:blipFill>
                  <pic:spPr bwMode="auto">
                    <a:xfrm>
                      <a:off x="0" y="0"/>
                      <a:ext cx="5214007" cy="190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2BFA56" w14:textId="31ABF255" w:rsidR="00AE7F0C" w:rsidRPr="009407CC" w:rsidRDefault="001A13D7" w:rsidP="001A13D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r w:rsidR="00AA71C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Желание</w:t>
      </w:r>
      <w:r w:rsidR="004F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остаться на данной работе</w:t>
      </w:r>
    </w:p>
    <w:p w14:paraId="68D4CB4E" w14:textId="77777777" w:rsidR="00753018" w:rsidRDefault="00753018" w:rsidP="009407C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701487" w14:textId="0A0F2A88" w:rsidR="000A5D7B" w:rsidRPr="000A5D7B" w:rsidRDefault="00DD0E0D" w:rsidP="006A6D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Больш</w:t>
      </w:r>
      <w:r w:rsidR="00413F41">
        <w:rPr>
          <w:rFonts w:ascii="Times New Roman" w:hAnsi="Times New Roman" w:cs="Times New Roman"/>
          <w:color w:val="000000" w:themeColor="text1"/>
          <w:sz w:val="28"/>
          <w:szCs w:val="28"/>
        </w:rPr>
        <w:t>ая часть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респондентов (80%) оказал</w:t>
      </w:r>
      <w:r w:rsidR="00413F4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сь довольн</w:t>
      </w:r>
      <w:r w:rsidR="00413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графиком своей работы. Таким образом, мо</w:t>
      </w:r>
      <w:r w:rsidR="000A5D7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сделать вывод о том, что студенты стараются подбирать работу с гибким графиком, чтобы успевать совмещать учебу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работу</w:t>
      </w:r>
      <w:r w:rsidR="000A5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A5D7B" w:rsidRPr="000A5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="000A5D7B">
        <w:rPr>
          <w:rFonts w:ascii="Times New Roman" w:hAnsi="Times New Roman" w:cs="Times New Roman"/>
          <w:color w:val="000000" w:themeColor="text1"/>
          <w:sz w:val="28"/>
          <w:szCs w:val="28"/>
        </w:rPr>
        <w:t>говорит о</w:t>
      </w:r>
      <w:r w:rsidR="000A5D7B" w:rsidRPr="000A5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желани</w:t>
      </w:r>
      <w:r w:rsidR="000A5D7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5D7B" w:rsidRPr="000A5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студентов сбалансировать трудовую и учебную деятельность, </w:t>
      </w:r>
      <w:r w:rsidR="00A83950">
        <w:rPr>
          <w:rFonts w:ascii="Times New Roman" w:hAnsi="Times New Roman" w:cs="Times New Roman"/>
          <w:color w:val="000000" w:themeColor="text1"/>
          <w:sz w:val="28"/>
          <w:szCs w:val="28"/>
        </w:rPr>
        <w:t>чтобы</w:t>
      </w:r>
      <w:r w:rsidR="000A5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преуспевать везде (рис. 1</w:t>
      </w:r>
      <w:r w:rsidR="00AA71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A5D7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35AEEDD0" w14:textId="65855FF2" w:rsidR="00DD0E0D" w:rsidRPr="009407CC" w:rsidRDefault="00DD0E0D" w:rsidP="00DD0E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E0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2CCCCDD6" wp14:editId="149B7C5F">
            <wp:extent cx="5064760" cy="1958340"/>
            <wp:effectExtent l="0" t="0" r="2540" b="3810"/>
            <wp:docPr id="68413198" name="Рисунок 4" descr="Диаграмма ответов в Формах. Вопрос: Удовлетворены ли Вы графиком своей работы?. Количество ответов: 25 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иаграмма ответов в Формах. Вопрос: Удовлетворены ли Вы графиком своей работы?. Количество ответов: 25 ответов.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11" t="27425" r="17263" b="8766"/>
                    <a:stretch/>
                  </pic:blipFill>
                  <pic:spPr bwMode="auto">
                    <a:xfrm>
                      <a:off x="0" y="0"/>
                      <a:ext cx="5118231" cy="19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CD9E9B" w14:textId="4C0105B1" w:rsidR="00AE7F0C" w:rsidRPr="009407CC" w:rsidRDefault="00DD0E0D" w:rsidP="00DD0E0D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</w:t>
      </w:r>
      <w:r w:rsidR="00AA71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Удовлетворенность графиком работы</w:t>
      </w:r>
    </w:p>
    <w:p w14:paraId="416BFAC2" w14:textId="77777777" w:rsidR="00AE7F0C" w:rsidRDefault="00AE7F0C" w:rsidP="009407C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E4BA35" w14:textId="53EF2FEA" w:rsidR="000A5D7B" w:rsidRPr="009407CC" w:rsidRDefault="000A5D7B" w:rsidP="000A5D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вопрос о необходимости в процессе трудоустройства, можно сказать, что мнения разделились практически поровну</w:t>
      </w:r>
      <w:r w:rsidR="00C46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 как </w:t>
      </w:r>
      <w:r w:rsidR="00C469A2" w:rsidRPr="00C469A2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опыта работы и ожидание отдачи от этого опыта в будущем</w:t>
      </w:r>
      <w:r w:rsidR="00C469A2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возможность дополнительного заработка</w:t>
      </w:r>
      <w:r w:rsidR="00C469A2" w:rsidRPr="00C46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для российских студентов важными мотивами выхода на рынок труда</w:t>
      </w:r>
      <w:r w:rsidR="00A83950">
        <w:rPr>
          <w:rFonts w:ascii="Times New Roman" w:hAnsi="Times New Roman" w:cs="Times New Roman"/>
          <w:color w:val="000000" w:themeColor="text1"/>
          <w:sz w:val="28"/>
          <w:szCs w:val="28"/>
        </w:rPr>
        <w:t>, м</w:t>
      </w:r>
      <w:r w:rsidR="00C469A2">
        <w:rPr>
          <w:rFonts w:ascii="Times New Roman" w:hAnsi="Times New Roman" w:cs="Times New Roman"/>
          <w:color w:val="000000" w:themeColor="text1"/>
          <w:sz w:val="28"/>
          <w:szCs w:val="28"/>
        </w:rPr>
        <w:t>ногие студенты считают, что работа во время учебы является необходимостью. Но при этом другая часть опрошенных понимает, что совмещать довольно тяжело, поэтому успеваемость, активность в учебных заведениях будет минимальная (рис. 1</w:t>
      </w:r>
      <w:r w:rsidR="00AA71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469A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11D36601" w14:textId="19F89C97" w:rsidR="00B830DB" w:rsidRPr="009407CC" w:rsidRDefault="000A5D7B" w:rsidP="000A5D7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D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24C0D77" wp14:editId="5EA1BF2B">
            <wp:extent cx="4899660" cy="2042260"/>
            <wp:effectExtent l="0" t="0" r="0" b="0"/>
            <wp:docPr id="1044622185" name="Рисунок 5" descr="Диаграмма ответов в Формах. Вопрос: Как Вы считаете, необходимо ли трудоустройство в процессе обучения?. Количество ответов: 36 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аграмма ответов в Формах. Вопрос: Как Вы считаете, необходимо ли трудоустройство в процессе обучения?. Количество ответов: 36 ответов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9" t="26402" r="20470" b="6661"/>
                    <a:stretch/>
                  </pic:blipFill>
                  <pic:spPr bwMode="auto">
                    <a:xfrm>
                      <a:off x="0" y="0"/>
                      <a:ext cx="4935907" cy="205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A475D1" w14:textId="774AFFBA" w:rsidR="00753018" w:rsidRPr="009407CC" w:rsidRDefault="000A5D7B" w:rsidP="00C469A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</w:t>
      </w:r>
      <w:r w:rsidR="00AA71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Необходимость в трудоустройстве в процесс обучения</w:t>
      </w:r>
    </w:p>
    <w:p w14:paraId="7EE46CAB" w14:textId="77777777" w:rsidR="00753018" w:rsidRDefault="00753018" w:rsidP="009407C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CC8023" w14:textId="29FAAF87" w:rsidR="00E73BA0" w:rsidRDefault="00E73BA0" w:rsidP="00E73B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0D6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диаграмме можно сделать вывод, что большинство студентов удовлетворены оплатой труда (65 %). Поэтому мо</w:t>
      </w:r>
      <w:r w:rsidR="00A653C3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говорить о том, что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большинства студен</w:t>
      </w:r>
      <w:r w:rsidR="000D66CC">
        <w:rPr>
          <w:rFonts w:ascii="Times New Roman" w:hAnsi="Times New Roman" w:cs="Times New Roman"/>
          <w:color w:val="000000" w:themeColor="text1"/>
          <w:sz w:val="28"/>
          <w:szCs w:val="28"/>
        </w:rPr>
        <w:t>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ключевым фактором в выборе вторичной занятости является заработная плата (рис. 1</w:t>
      </w:r>
      <w:r w:rsidR="00AA71C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4A3A3B0D" w14:textId="3994A1E4" w:rsidR="00C469A2" w:rsidRPr="009407CC" w:rsidRDefault="00C469A2" w:rsidP="00C469A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9A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F244A56" wp14:editId="5F6291C8">
            <wp:extent cx="5280660" cy="1897962"/>
            <wp:effectExtent l="0" t="0" r="0" b="7620"/>
            <wp:docPr id="1598129796" name="Рисунок 6" descr="Диаграмма ответов в Формах. Вопрос: Удовлетворены ли Вы оплатой своего труда?. Количество ответов: 26 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иаграмма ответов в Формах. Вопрос: Удовлетворены ли Вы оплатой своего труда?. Количество ответов: 26 ответов.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8" t="29184" r="9952" b="9226"/>
                    <a:stretch/>
                  </pic:blipFill>
                  <pic:spPr bwMode="auto">
                    <a:xfrm>
                      <a:off x="0" y="0"/>
                      <a:ext cx="5318719" cy="191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57BE12" w14:textId="7437F410" w:rsidR="00753018" w:rsidRPr="00E73BA0" w:rsidRDefault="00C469A2" w:rsidP="00E73BA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BA0">
        <w:rPr>
          <w:rFonts w:ascii="Times New Roman" w:hAnsi="Times New Roman" w:cs="Times New Roman"/>
          <w:color w:val="000000" w:themeColor="text1"/>
          <w:sz w:val="28"/>
          <w:szCs w:val="28"/>
        </w:rPr>
        <w:t>Рисунок 1</w:t>
      </w:r>
      <w:r w:rsidR="00AA71C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7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9" w:name="_Hlk136532805"/>
      <w:r w:rsidR="00E73BA0" w:rsidRPr="00E73BA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bookmarkEnd w:id="19"/>
      <w:r w:rsidRPr="00E7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BA0" w:rsidRPr="00E73BA0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Удовлетворенность оплатой труда</w:t>
      </w:r>
    </w:p>
    <w:p w14:paraId="05BFBDF2" w14:textId="77777777" w:rsidR="00753018" w:rsidRDefault="00753018" w:rsidP="003E3E81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E6F6AD1" w14:textId="20306576" w:rsidR="00E73BA0" w:rsidRPr="00E73BA0" w:rsidRDefault="00E73BA0" w:rsidP="00E73B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вопрос «Легко ли Вам совмещать учебу и работу?» большинство респондентов ответили отрицательно. Таким образом,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вторичная занятость является двойной нагрузкой на студента, так как необходимо уметь </w:t>
      </w:r>
      <w:r w:rsidRPr="00E73BA0">
        <w:rPr>
          <w:rFonts w:ascii="Times New Roman" w:hAnsi="Times New Roman" w:cs="Times New Roman"/>
          <w:color w:val="000000" w:themeColor="text1"/>
          <w:sz w:val="28"/>
          <w:szCs w:val="28"/>
        </w:rPr>
        <w:t>балансировать между качественным выполнением трудовых обязанностей и получением необходимых знаний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будущего устройства на высококвали</w:t>
      </w:r>
      <w:r w:rsidR="00BC56EB">
        <w:rPr>
          <w:rFonts w:ascii="Times New Roman" w:hAnsi="Times New Roman" w:cs="Times New Roman"/>
          <w:color w:val="000000" w:themeColor="text1"/>
          <w:sz w:val="28"/>
          <w:szCs w:val="28"/>
        </w:rPr>
        <w:t>фи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цированную работу (рис</w:t>
      </w:r>
      <w:r w:rsidR="006A6DCF">
        <w:rPr>
          <w:rFonts w:ascii="Times New Roman" w:hAnsi="Times New Roman" w:cs="Times New Roman"/>
          <w:color w:val="000000" w:themeColor="text1"/>
          <w:sz w:val="28"/>
          <w:szCs w:val="28"/>
        </w:rPr>
        <w:t>. 1</w:t>
      </w:r>
      <w:r w:rsidR="00AA71C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A6DC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D66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A6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7B7B613" w14:textId="347579B5" w:rsidR="00753018" w:rsidRDefault="00E73BA0" w:rsidP="00E73BA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1C1A6E85" wp14:editId="789F3A8B">
            <wp:extent cx="5234940" cy="2926080"/>
            <wp:effectExtent l="0" t="0" r="3810" b="7620"/>
            <wp:docPr id="147860468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023" cy="2954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8E7311" w14:textId="516C4956" w:rsidR="00753018" w:rsidRPr="00E73BA0" w:rsidRDefault="00E73BA0" w:rsidP="00E73BA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BA0">
        <w:rPr>
          <w:rFonts w:ascii="Times New Roman" w:hAnsi="Times New Roman" w:cs="Times New Roman"/>
          <w:color w:val="000000" w:themeColor="text1"/>
          <w:sz w:val="28"/>
          <w:szCs w:val="28"/>
        </w:rPr>
        <w:t>Рисунок 1</w:t>
      </w:r>
      <w:r w:rsidR="00AA71C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7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13FF" w:rsidRPr="00D813F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A6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</w:t>
      </w:r>
      <w:r w:rsidRPr="00E73BA0">
        <w:rPr>
          <w:rFonts w:ascii="Times New Roman" w:hAnsi="Times New Roman" w:cs="Times New Roman"/>
          <w:color w:val="000000" w:themeColor="text1"/>
          <w:sz w:val="28"/>
          <w:szCs w:val="28"/>
        </w:rPr>
        <w:t>егко ли Вам удается совмещать учебу и работу?</w:t>
      </w:r>
    </w:p>
    <w:p w14:paraId="65863B46" w14:textId="77777777" w:rsidR="00753018" w:rsidRDefault="00753018" w:rsidP="003E3E81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1EE448B" w14:textId="568A22BF" w:rsidR="006A6DCF" w:rsidRPr="00EA3A8D" w:rsidRDefault="006A6DCF" w:rsidP="00EA3A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Большинство респондентов считают, что вторичная занятость помогает адаптироваться в профессиональном смысле. Это является одним из главных преимуществ для устройства на работу у обучающихся. Так как благодаря совмещению на момент окончания учебного заведения, студент уже имеет опыт работы, понимание прав и обязанностей, </w:t>
      </w:r>
      <w:r w:rsidR="00A653C3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практические знания, может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работать в коллективе. Все это помогает зарекомендовать себя на будущем месте работы (рис. 1</w:t>
      </w:r>
      <w:r w:rsidR="00AA71C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3FAE2862" w14:textId="78334516" w:rsidR="00753018" w:rsidRDefault="006A6DCF" w:rsidP="006A6D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A6DCF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36A63ACD" wp14:editId="543568D6">
            <wp:extent cx="5854065" cy="1891253"/>
            <wp:effectExtent l="0" t="0" r="0" b="0"/>
            <wp:docPr id="809975799" name="Рисунок 8" descr="Диаграмма ответов в Формах. Вопрос: Как Вы считаете, помогает ли вторичная занятость адаптироваться в профессиональном смысле?. Количество ответов: 36 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иаграмма ответов в Формах. Вопрос: Как Вы считаете, помогает ли вторичная занятость адаптироваться в профессиональном смысле?. Количество ответов: 36 ответов.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5" t="35009" r="6716" b="9461"/>
                    <a:stretch/>
                  </pic:blipFill>
                  <pic:spPr bwMode="auto">
                    <a:xfrm>
                      <a:off x="0" y="0"/>
                      <a:ext cx="5996130" cy="193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18C974" w14:textId="6FA20799" w:rsidR="00753018" w:rsidRPr="006A6DCF" w:rsidRDefault="006A6DCF" w:rsidP="006A6DC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DCF">
        <w:rPr>
          <w:rFonts w:ascii="Times New Roman" w:hAnsi="Times New Roman" w:cs="Times New Roman"/>
          <w:color w:val="000000" w:themeColor="text1"/>
          <w:sz w:val="28"/>
          <w:szCs w:val="28"/>
        </w:rPr>
        <w:t>Рисунок 1</w:t>
      </w:r>
      <w:r w:rsidR="00AA71C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A6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Влияние вторичной занятости на адаптаци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A6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профессиональном смысле</w:t>
      </w:r>
    </w:p>
    <w:p w14:paraId="715731A5" w14:textId="77777777" w:rsidR="00753018" w:rsidRDefault="00753018" w:rsidP="00EA3A8D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E81C630" w14:textId="630641E3" w:rsidR="00EA3A8D" w:rsidRPr="00EA3A8D" w:rsidRDefault="00EA3A8D" w:rsidP="00EA3A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3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вопросе «Насколько вторичная занятость влияет на конкурентоспособность?» респондентам была предложена шкала от 1 до 5, где 1 – не влияет, 5 – оказывает большое влияние. Большинство студентов не имеют четкого ответа на этот вопрос, так как 50% - отметили среднее значение (рис. 1</w:t>
      </w:r>
      <w:r w:rsidR="00AA71CC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</w:p>
    <w:p w14:paraId="4DB21B3A" w14:textId="746C55D1" w:rsidR="00AE7F0C" w:rsidRDefault="00EA3A8D" w:rsidP="003E3E81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3A8D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5880CA3F" wp14:editId="3B6B7F23">
            <wp:extent cx="5940425" cy="2232660"/>
            <wp:effectExtent l="0" t="0" r="3175" b="0"/>
            <wp:docPr id="329802250" name="Рисунок 1" descr="Диаграмма ответов в Формах. Вопрос: Насколько вторичная занятость влияет на конкурентоспособность у студента?. Количество ответов: 36 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аграмма ответов в Формах. Вопрос: Насколько вторичная занятость влияет на конкурентоспособность у студента?. Количество ответов: 36 ответов.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54" b="13170"/>
                    <a:stretch/>
                  </pic:blipFill>
                  <pic:spPr bwMode="auto">
                    <a:xfrm>
                      <a:off x="0" y="0"/>
                      <a:ext cx="594042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9AB79F" w14:textId="5F0485A9" w:rsidR="00753018" w:rsidRPr="00AA71CC" w:rsidRDefault="00EA3A8D" w:rsidP="00AA71C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</w:t>
      </w:r>
      <w:r w:rsidR="00AA71C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Влияние вторичной занятости на конкурентоспособность </w:t>
      </w:r>
    </w:p>
    <w:p w14:paraId="59E98B2C" w14:textId="2F705061" w:rsidR="00F01C36" w:rsidRPr="00F01C36" w:rsidRDefault="00F01C36" w:rsidP="00F01C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C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Большинство респондентов считают, что вторичная занятость помогает понять реалии и правила трудовой жизни в России. Это является еще одним преимуществам совмещения работы и учебы, так как студент уже понимает свои права и обязанности, разбирается на практике с трудовым кодексом, набирается опыта</w:t>
      </w:r>
      <w:r w:rsidR="00D81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 1</w:t>
      </w:r>
      <w:r w:rsidR="00AA71CC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="00D813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06DE9D" w14:textId="1CC0C79A" w:rsidR="00753018" w:rsidRDefault="00F01C36" w:rsidP="00F01C3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1C36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47395C29" wp14:editId="5F9A9D7B">
            <wp:extent cx="5026660" cy="1988820"/>
            <wp:effectExtent l="0" t="0" r="2540" b="0"/>
            <wp:docPr id="502825502" name="Рисунок 2" descr="Диаграмма ответов в Формах. Вопрос: Помогает ли вторичная занятость понять реалии и правила трудовой жизни в России?&#10;. Количество ответов: 36 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аграмма ответов в Формах. Вопрос: Помогает ли вторичная занятость понять реалии и правила трудовой жизни в России?&#10;. Количество ответов: 36 ответов.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1" t="26979" r="15596" b="8278"/>
                    <a:stretch/>
                  </pic:blipFill>
                  <pic:spPr bwMode="auto">
                    <a:xfrm>
                      <a:off x="0" y="0"/>
                      <a:ext cx="5035257" cy="199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F52A07" w14:textId="5A870AE4" w:rsidR="00F83AD5" w:rsidRDefault="00F01C36" w:rsidP="00CE2D9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C36">
        <w:rPr>
          <w:rFonts w:ascii="Times New Roman" w:hAnsi="Times New Roman" w:cs="Times New Roman"/>
          <w:color w:val="000000" w:themeColor="text1"/>
          <w:sz w:val="28"/>
          <w:szCs w:val="28"/>
        </w:rPr>
        <w:t>Рисунок 1</w:t>
      </w:r>
      <w:r w:rsidR="00AA71C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01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0" w:name="_Hlk136881709"/>
      <w:r w:rsidRPr="00F01C3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bookmarkEnd w:id="20"/>
      <w:r w:rsidRPr="00F01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Влияние вторичной занятости на понимание реалий и правил трудовой жизни в России</w:t>
      </w:r>
    </w:p>
    <w:p w14:paraId="7A814CA2" w14:textId="77777777" w:rsidR="00F83AD5" w:rsidRDefault="00F83AD5" w:rsidP="00A653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764214" w14:textId="015A2670" w:rsidR="00753018" w:rsidRPr="00A653C3" w:rsidRDefault="00862A1D" w:rsidP="00A653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3C3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можно сделать вывод о том, что у вторичной занятости есть множество преимуществ. Одними из главных является: понимание реалий и правил трудовой жизни в РФ</w:t>
      </w:r>
      <w:r w:rsidR="00A653C3" w:rsidRPr="00A65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получение опыта, </w:t>
      </w:r>
      <w:r w:rsidR="000D6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адаптации </w:t>
      </w:r>
      <w:r w:rsidR="00A653C3" w:rsidRPr="00A653C3">
        <w:rPr>
          <w:rFonts w:ascii="Times New Roman" w:hAnsi="Times New Roman" w:cs="Times New Roman"/>
          <w:color w:val="000000" w:themeColor="text1"/>
          <w:sz w:val="28"/>
          <w:szCs w:val="28"/>
        </w:rPr>
        <w:t>в профессиональном смысле, независимость в материальном плане. Эти факторы помогают для будущего профессиональной социализации.</w:t>
      </w:r>
      <w:r w:rsidR="00A83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Несмотря на то, что практика совмещения у студентов довольно распространена, они работают не по специальностям, чаще занимают малоквалифицированные должности. </w:t>
      </w:r>
      <w:r w:rsidR="000D66CC">
        <w:rPr>
          <w:rFonts w:ascii="Times New Roman" w:hAnsi="Times New Roman" w:cs="Times New Roman"/>
          <w:color w:val="000000" w:themeColor="text1"/>
          <w:sz w:val="28"/>
          <w:szCs w:val="28"/>
        </w:rPr>
        <w:t>Основным недостатком являются</w:t>
      </w:r>
      <w:r w:rsidR="00A653C3" w:rsidRPr="00A65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сложность в совмещении, из-за чего обучающийся не может найти баланс между обучением в учебном заведении и выполнением трудовых обязательств</w:t>
      </w:r>
      <w:r w:rsidR="00A83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0CFEB22" w14:textId="77777777" w:rsidR="00753018" w:rsidRDefault="00753018" w:rsidP="003E3E81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2E1DADE" w14:textId="77777777" w:rsidR="00753018" w:rsidRDefault="00753018" w:rsidP="003E3E81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BC1352B" w14:textId="77777777" w:rsidR="008E34A1" w:rsidRDefault="008E34A1" w:rsidP="003E3E81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8AE4EF1" w14:textId="0EDEF698" w:rsidR="00AA71CC" w:rsidRDefault="00AA71CC" w:rsidP="003E3E81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0D093F0" w14:textId="77777777" w:rsidR="00AA71CC" w:rsidRDefault="00AA71CC" w:rsidP="003E3E81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D81FBBA" w14:textId="1B3EEBE8" w:rsidR="008E34A1" w:rsidRDefault="008E34A1" w:rsidP="008E34A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Заключение </w:t>
      </w:r>
    </w:p>
    <w:p w14:paraId="2C5E38ED" w14:textId="77777777" w:rsidR="006B0783" w:rsidRDefault="006B0783" w:rsidP="008E34A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9AB4992" w14:textId="77777777" w:rsidR="006B0783" w:rsidRPr="006B0783" w:rsidRDefault="006B0783" w:rsidP="006B07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783">
        <w:rPr>
          <w:rFonts w:ascii="Times New Roman" w:hAnsi="Times New Roman" w:cs="Times New Roman"/>
          <w:color w:val="000000" w:themeColor="text1"/>
          <w:sz w:val="28"/>
          <w:szCs w:val="28"/>
        </w:rPr>
        <w:t>Изучая процесс профессиональной социализации студентов, мы не можем не обратить внимание на вторичную занятость. Это понятие относится к работе, которую студент выполняет в дополнение к своей основной учебе и которая может быть связана с его будущей профессией.</w:t>
      </w:r>
    </w:p>
    <w:p w14:paraId="4B324F9D" w14:textId="73C32399" w:rsidR="006B0783" w:rsidRPr="006B0783" w:rsidRDefault="006B0783" w:rsidP="006B07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B0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торичное трудоустройство в процессе профессиональной социализации студентов является важным фактором успешного выхода молодых специалистов на рынок труда. Работа по специальности помогает студентам приобрести </w:t>
      </w:r>
      <w:r w:rsidR="00264AB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дополнительные</w:t>
      </w:r>
      <w:r w:rsidRPr="006B0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знания,</w:t>
      </w:r>
      <w:r w:rsidR="00264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0783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ориентироваться в профессиональной среде. Вторичное трудоустройство также помогает студентам развить навыки самоорганизации, планирования и тайм-менеджмента, которые в будущем могут пригодиться для карьерного роста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Т</w:t>
      </w:r>
      <w:r w:rsidRPr="006B0783">
        <w:rPr>
          <w:rFonts w:ascii="Times New Roman" w:hAnsi="Times New Roman" w:cs="Times New Roman"/>
          <w:color w:val="000000" w:themeColor="text1"/>
          <w:sz w:val="28"/>
          <w:szCs w:val="28"/>
        </w:rPr>
        <w:t>акже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совмещение учебы и работы помогают</w:t>
      </w:r>
      <w:r w:rsidRPr="006B0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расширить кругозор, приобрести необходимые коммуникативные навыки. Кроме того, вторичная занятость может помочь студенту приобрести ценный опыт работы, который позволит ему оказаться в лучшем положении при поиске работы в будущем.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B0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торичная занятость может стать источником увлечения и вдохновения для студентов, особенно для тех, кто еще не определился со своей будущей профессией. Работа может помочь им лучше понять, какие карьерные возможности доступны им в различных областях, а также помочь им решить, чем они хотят заниматься в жизни.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стоит забывать</w:t>
      </w:r>
      <w:r w:rsidRPr="006B0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вторичная занятость может стать источником дополнительного дохода для студентов, который может помочь им финансово во время учебы. Этот вид деятельности </w:t>
      </w:r>
      <w:r w:rsidR="00264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помогает </w:t>
      </w:r>
      <w:r w:rsidRPr="006B0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студентам лучше понять, как устроен профессиональный мир, включая его требования, ожидания и специфику работы. Это дает возможность попробовать себя в разных областях и выявить их преимущества и недостатки, помочь определить тип работы и атмосферу, которые будут наиболее </w:t>
      </w:r>
      <w:r w:rsidR="00264AB4" w:rsidRPr="006B078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64A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AB4" w:rsidRPr="006B0783">
        <w:rPr>
          <w:rFonts w:ascii="Times New Roman" w:hAnsi="Times New Roman" w:cs="Times New Roman"/>
          <w:color w:val="000000" w:themeColor="text1"/>
          <w:sz w:val="28"/>
          <w:szCs w:val="28"/>
        </w:rPr>
        <w:t>мфортными</w:t>
      </w:r>
      <w:r w:rsidR="00A543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B0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Наконец, многие работодатели считают, что выпускники, </w:t>
      </w:r>
      <w:r w:rsidRPr="006B0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имеющие опыт работы по своей специальности, более конкурентоспособны на рынке труда и могут быстрее адаптироваться к профессиональной среде.</w:t>
      </w:r>
    </w:p>
    <w:p w14:paraId="64251140" w14:textId="7A9A2B64" w:rsidR="006B0783" w:rsidRPr="006B0783" w:rsidRDefault="006B0783" w:rsidP="006B07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другой стороны, вторичная занятость также может вызвать проблемы, связанные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обучением</w:t>
      </w:r>
      <w:r w:rsidRPr="006B0783">
        <w:rPr>
          <w:rFonts w:ascii="Times New Roman" w:hAnsi="Times New Roman" w:cs="Times New Roman"/>
          <w:color w:val="000000" w:themeColor="text1"/>
          <w:sz w:val="28"/>
          <w:szCs w:val="28"/>
        </w:rPr>
        <w:t>, например, если студент проводит слишком много времени на работе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то это приводит к плохой посещаемости у успеваемости в учебном заведении</w:t>
      </w:r>
      <w:r w:rsidRPr="006B0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Кроме того, работа может привести к усталости и износу,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негативно сказывается на эмоциональном состоянии</w:t>
      </w:r>
      <w:r w:rsidRPr="006B0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13FB2CA" w14:textId="61864052" w:rsidR="00A5434C" w:rsidRDefault="00A5434C" w:rsidP="006B07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исследования было выявлено, что многие студенты положительно относятся ко вторичной занятости, также можно сказать, что большинство совмещают работ</w:t>
      </w:r>
      <w:r w:rsidR="0046407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учебу в основном из-за </w:t>
      </w:r>
      <w:r w:rsidRPr="00A5434C">
        <w:rPr>
          <w:rFonts w:ascii="Times New Roman" w:hAnsi="Times New Roman" w:cs="Times New Roman"/>
          <w:color w:val="000000" w:themeColor="text1"/>
          <w:sz w:val="28"/>
          <w:szCs w:val="28"/>
        </w:rPr>
        <w:t>желания не зависеть от родителей, получить опыт самостоятельной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5434C">
        <w:rPr>
          <w:rFonts w:ascii="Times New Roman" w:hAnsi="Times New Roman" w:cs="Times New Roman"/>
          <w:color w:val="000000" w:themeColor="text1"/>
          <w:sz w:val="28"/>
          <w:szCs w:val="28"/>
        </w:rPr>
        <w:t>, научиться чему-то новому.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есть обучающиеся воспринимают вторичную занятость как</w:t>
      </w:r>
      <w:r w:rsidRPr="00A54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возможность стать независимыми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самостоятельными, несмотря на то что воспринимают такой вид занятости временным. </w:t>
      </w:r>
    </w:p>
    <w:p w14:paraId="09B7BF63" w14:textId="45D57427" w:rsidR="00753018" w:rsidRPr="006B0783" w:rsidRDefault="00A5434C" w:rsidP="006B07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="006B0783" w:rsidRPr="006B0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вторичная </w:t>
      </w:r>
      <w:r w:rsidR="008109E7">
        <w:rPr>
          <w:rFonts w:ascii="Times New Roman" w:hAnsi="Times New Roman" w:cs="Times New Roman"/>
          <w:color w:val="000000" w:themeColor="text1"/>
          <w:sz w:val="28"/>
          <w:szCs w:val="28"/>
        </w:rPr>
        <w:t>трудоспособность</w:t>
      </w:r>
      <w:r w:rsidR="006B0783" w:rsidRPr="006B0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полезным инструментом профессиональной социализации студентов, но ее выбор и организация должны основываться на правильном балансе между учебой и работой. Если студент не перегружает себя, то он может получить массу навыков и опыта, которые помогут </w:t>
      </w:r>
      <w:r w:rsidR="006B0783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="006B0783" w:rsidRPr="006B0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будущем.</w:t>
      </w:r>
    </w:p>
    <w:p w14:paraId="3832895D" w14:textId="77777777" w:rsidR="008E34A1" w:rsidRDefault="008E34A1" w:rsidP="003E3E81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07A84FA" w14:textId="77777777" w:rsidR="008E34A1" w:rsidRDefault="008E34A1" w:rsidP="003E3E81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F63CD92" w14:textId="77777777" w:rsidR="008E34A1" w:rsidRDefault="008E34A1" w:rsidP="003E3E81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8926895" w14:textId="77777777" w:rsidR="008E34A1" w:rsidRDefault="008E34A1" w:rsidP="003E3E81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3138573" w14:textId="77777777" w:rsidR="008E34A1" w:rsidRDefault="008E34A1" w:rsidP="003E3E81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705B77E" w14:textId="77777777" w:rsidR="008E34A1" w:rsidRDefault="008E34A1" w:rsidP="003E3E81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B8CEA2D" w14:textId="77777777" w:rsidR="008E34A1" w:rsidRDefault="008E34A1" w:rsidP="003E3E81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9ECE175" w14:textId="77777777" w:rsidR="007F084A" w:rsidRDefault="007F084A" w:rsidP="003E3E81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392A719" w14:textId="77777777" w:rsidR="007F084A" w:rsidRDefault="007F084A" w:rsidP="003E3E81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3658456" w14:textId="77777777" w:rsidR="007F084A" w:rsidRDefault="007F084A" w:rsidP="003E3E81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ED9EAC7" w14:textId="77777777" w:rsidR="006B0783" w:rsidRDefault="006B0783" w:rsidP="003E3E81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345F970" w14:textId="5522E0E9" w:rsidR="006B0783" w:rsidRDefault="006B0783" w:rsidP="0096466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Список использованных источников</w:t>
      </w:r>
    </w:p>
    <w:p w14:paraId="4C2805A3" w14:textId="77777777" w:rsidR="006B0783" w:rsidRDefault="006B0783" w:rsidP="006B07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C48BA47" w14:textId="03E3C4D8" w:rsidR="00033758" w:rsidRDefault="00033758" w:rsidP="00EA2F97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758">
        <w:rPr>
          <w:rFonts w:ascii="Times New Roman" w:hAnsi="Times New Roman" w:cs="Times New Roman"/>
          <w:color w:val="000000" w:themeColor="text1"/>
          <w:sz w:val="28"/>
          <w:szCs w:val="28"/>
        </w:rPr>
        <w:t>Белова, Е. С. Особенности социализации студента в системе высшего профессионального образования / Е. С. Белова // Наука и современность. – 2015. – № 38. – С. 74-81.</w:t>
      </w:r>
    </w:p>
    <w:p w14:paraId="0D00984E" w14:textId="3D84D769" w:rsidR="009830E4" w:rsidRPr="00EA2F97" w:rsidRDefault="0008432F" w:rsidP="00EA2F97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32F">
        <w:rPr>
          <w:rFonts w:ascii="Times New Roman" w:hAnsi="Times New Roman" w:cs="Times New Roman"/>
          <w:color w:val="000000" w:themeColor="text1"/>
          <w:sz w:val="28"/>
          <w:szCs w:val="28"/>
        </w:rPr>
        <w:t>Брюхова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Ю. </w:t>
      </w:r>
      <w:r w:rsidRPr="0008432F">
        <w:rPr>
          <w:rFonts w:ascii="Times New Roman" w:hAnsi="Times New Roman" w:cs="Times New Roman"/>
          <w:color w:val="000000" w:themeColor="text1"/>
          <w:sz w:val="28"/>
          <w:szCs w:val="28"/>
        </w:rPr>
        <w:t>Трудовая занятость студентов как объек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Pr="0008432F">
        <w:rPr>
          <w:rFonts w:ascii="Times New Roman" w:hAnsi="Times New Roman" w:cs="Times New Roman"/>
          <w:color w:val="000000" w:themeColor="text1"/>
          <w:sz w:val="28"/>
          <w:szCs w:val="28"/>
        </w:rPr>
        <w:t>социологического исследования</w:t>
      </w:r>
      <w:r w:rsidR="00760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1" w:name="_Hlk136265683"/>
      <w:r w:rsidR="00760CAC" w:rsidRPr="00760CAC">
        <w:rPr>
          <w:rFonts w:ascii="Times New Roman" w:hAnsi="Times New Roman" w:cs="Times New Roman"/>
          <w:color w:val="000000" w:themeColor="text1"/>
          <w:sz w:val="28"/>
          <w:szCs w:val="28"/>
        </w:rPr>
        <w:t>[Электронный ресурс]</w:t>
      </w:r>
      <w:bookmarkEnd w:id="2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32F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Ю. Брюхова, Н. Н. Старцева </w:t>
      </w:r>
      <w:r w:rsidRPr="0008432F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32F">
        <w:rPr>
          <w:rFonts w:ascii="Times New Roman" w:hAnsi="Times New Roman" w:cs="Times New Roman"/>
          <w:color w:val="000000" w:themeColor="text1"/>
          <w:sz w:val="28"/>
          <w:szCs w:val="28"/>
        </w:rPr>
        <w:t>Russian Journal of Education and Psychology.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</w:t>
      </w:r>
      <w:r w:rsidRPr="0008432F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084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(64). – 63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7A6E82" w:rsidRPr="007A6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ISSN: 2218-7405</w:t>
      </w:r>
      <w:r w:rsidR="00A64B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CA1A9E" w14:textId="3F010A59" w:rsidR="00951052" w:rsidRDefault="00951052" w:rsidP="00447572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052">
        <w:rPr>
          <w:rFonts w:ascii="Times New Roman" w:hAnsi="Times New Roman" w:cs="Times New Roman"/>
          <w:color w:val="000000" w:themeColor="text1"/>
          <w:sz w:val="28"/>
          <w:szCs w:val="28"/>
        </w:rPr>
        <w:t>Вайсбург, А. В. Модель процесса профессиональной социализации специалиста</w:t>
      </w:r>
      <w:r w:rsidR="00F54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3A5" w:rsidRPr="00F543A5">
        <w:rPr>
          <w:rFonts w:ascii="Times New Roman" w:hAnsi="Times New Roman" w:cs="Times New Roman"/>
          <w:color w:val="000000" w:themeColor="text1"/>
          <w:sz w:val="28"/>
          <w:szCs w:val="28"/>
        </w:rPr>
        <w:t>[Электронный ресурс]</w:t>
      </w:r>
      <w:r w:rsidRPr="00951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А. В. Вайсбург // Профессиональная ориентация. – 2014. – № 1. – С. 32-43. – eISSN: 2411-2550</w:t>
      </w:r>
      <w:r w:rsidR="00A64B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023AA2" w14:textId="70F76FAA" w:rsidR="00A64BEB" w:rsidRDefault="00A64BEB" w:rsidP="00447572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BEB">
        <w:rPr>
          <w:rFonts w:ascii="Times New Roman" w:hAnsi="Times New Roman" w:cs="Times New Roman"/>
          <w:color w:val="000000" w:themeColor="text1"/>
          <w:sz w:val="28"/>
          <w:szCs w:val="28"/>
        </w:rPr>
        <w:t>Гурова, И. Г. Вторичная занятость студентов как способ их социальной адаптации в условиях трансформации Российского общества</w:t>
      </w:r>
      <w:r w:rsidR="00F54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3A5" w:rsidRPr="00F543A5">
        <w:rPr>
          <w:rFonts w:ascii="Times New Roman" w:hAnsi="Times New Roman" w:cs="Times New Roman"/>
          <w:color w:val="000000" w:themeColor="text1"/>
          <w:sz w:val="28"/>
          <w:szCs w:val="28"/>
        </w:rPr>
        <w:t>[Электронный ресурс]</w:t>
      </w:r>
      <w:r w:rsidRPr="00A64B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И. Г. Гурова // Известия Тульского государственного университета. Гуманитарные науки. – 2011. – № 3-1. – С. 174-181. – ISSN: 2071-6141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043FEA" w14:textId="4CFF2E88" w:rsidR="00A64BEB" w:rsidRPr="009830E4" w:rsidRDefault="00A64BEB" w:rsidP="00447572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BEB">
        <w:rPr>
          <w:rFonts w:ascii="Times New Roman" w:hAnsi="Times New Roman" w:cs="Times New Roman"/>
          <w:color w:val="000000" w:themeColor="text1"/>
          <w:sz w:val="28"/>
          <w:szCs w:val="28"/>
        </w:rPr>
        <w:t>Дикусарова, М. Ю. Вторичная занятость студентов как способ адаптации на рынке труда</w:t>
      </w:r>
      <w:r w:rsidR="00F54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3A5" w:rsidRPr="00F543A5">
        <w:rPr>
          <w:rFonts w:ascii="Times New Roman" w:hAnsi="Times New Roman" w:cs="Times New Roman"/>
          <w:color w:val="000000" w:themeColor="text1"/>
          <w:sz w:val="28"/>
          <w:szCs w:val="28"/>
        </w:rPr>
        <w:t>[Электронный ресурс]</w:t>
      </w:r>
      <w:r w:rsidRPr="00A64B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М. Ю. Дикусарова // Территория новых возможностей. Вестник Владивостокского государственного университета экономики и сервиса. – 2013. – № 3(21). – С. 177-182. –</w:t>
      </w:r>
      <w:r w:rsidRPr="00F54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4B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ISSN</w:t>
      </w:r>
      <w:r w:rsidRPr="00F543A5">
        <w:rPr>
          <w:rFonts w:ascii="Times New Roman" w:hAnsi="Times New Roman" w:cs="Times New Roman"/>
          <w:color w:val="000000" w:themeColor="text1"/>
          <w:sz w:val="28"/>
          <w:szCs w:val="28"/>
        </w:rPr>
        <w:t>: 2073-3984.</w:t>
      </w:r>
    </w:p>
    <w:p w14:paraId="4A102132" w14:textId="135714C7" w:rsidR="009830E4" w:rsidRDefault="009830E4" w:rsidP="00447572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Каблинова, Ю. В. Профессиональная социализация студенческой молодежи: мотивационная структура процесса : специальность 22.00.04 "Социальная структура, социальные институты и процессы" : автореферат диссертации на соискание ученой степени кандидата социологических наук 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Ю. В. </w:t>
      </w:r>
      <w:r w:rsidRPr="009830E4">
        <w:rPr>
          <w:rFonts w:ascii="Times New Roman" w:hAnsi="Times New Roman" w:cs="Times New Roman"/>
          <w:color w:val="000000" w:themeColor="text1"/>
          <w:sz w:val="28"/>
          <w:szCs w:val="28"/>
        </w:rPr>
        <w:t>Каблинова. – Ставрополь, 2006. – 22 с. – EDN ZNSNXH.</w:t>
      </w:r>
    </w:p>
    <w:p w14:paraId="1AFAFB44" w14:textId="6416BE59" w:rsidR="00F543A5" w:rsidRDefault="00F543A5" w:rsidP="007A6E82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3A5">
        <w:rPr>
          <w:rFonts w:ascii="Times New Roman" w:hAnsi="Times New Roman" w:cs="Times New Roman"/>
          <w:color w:val="000000" w:themeColor="text1"/>
          <w:sz w:val="28"/>
          <w:szCs w:val="28"/>
        </w:rPr>
        <w:t>Макарова, С. Н. Успешная профессиональная социализация: основные подходы к исследованию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4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[Электронный ресурс] / С. Н. Макарова // </w:t>
      </w:r>
      <w:r w:rsidRPr="00F543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Вестник Челябинского государственного университета. – 2007. – № 17. – С. 145-155. –</w:t>
      </w:r>
      <w:r w:rsidRPr="00F543A5">
        <w:t xml:space="preserve"> </w:t>
      </w:r>
      <w:r w:rsidRPr="00F543A5">
        <w:rPr>
          <w:rFonts w:ascii="Times New Roman" w:hAnsi="Times New Roman" w:cs="Times New Roman"/>
          <w:color w:val="000000" w:themeColor="text1"/>
          <w:sz w:val="28"/>
          <w:szCs w:val="28"/>
        </w:rPr>
        <w:t>ISSN: 1994-2796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4F26D02" w14:textId="4B87A323" w:rsidR="00951052" w:rsidRDefault="00951052" w:rsidP="007A6E82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052">
        <w:rPr>
          <w:rFonts w:ascii="Times New Roman" w:hAnsi="Times New Roman" w:cs="Times New Roman"/>
          <w:color w:val="000000" w:themeColor="text1"/>
          <w:sz w:val="28"/>
          <w:szCs w:val="28"/>
        </w:rPr>
        <w:t>Малиновская, М. А. Вторичная занятость студентов: состояние, формы, причины, влияние профильной и непрофильной занятости на отношение к учебе</w:t>
      </w:r>
      <w:r w:rsidR="00F54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3A5" w:rsidRPr="00F543A5">
        <w:rPr>
          <w:rFonts w:ascii="Times New Roman" w:hAnsi="Times New Roman" w:cs="Times New Roman"/>
          <w:color w:val="000000" w:themeColor="text1"/>
          <w:sz w:val="28"/>
          <w:szCs w:val="28"/>
        </w:rPr>
        <w:t>[Электронный ресурс]</w:t>
      </w:r>
      <w:r w:rsidRPr="00951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М. А. Малиновская // Наука и современность. – 2016. – № 47. – С. 88-96. – EDN YGVKML.</w:t>
      </w:r>
    </w:p>
    <w:p w14:paraId="2BFB3D2C" w14:textId="54B3AAF8" w:rsidR="00BA44CE" w:rsidRDefault="00BA44CE" w:rsidP="00F543A5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4CE">
        <w:rPr>
          <w:rFonts w:ascii="Times New Roman" w:hAnsi="Times New Roman" w:cs="Times New Roman"/>
          <w:color w:val="000000" w:themeColor="text1"/>
          <w:sz w:val="28"/>
          <w:szCs w:val="28"/>
        </w:rPr>
        <w:t>Маркова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44CE">
        <w:rPr>
          <w:rFonts w:ascii="Times New Roman" w:hAnsi="Times New Roman" w:cs="Times New Roman"/>
          <w:color w:val="000000" w:themeColor="text1"/>
          <w:sz w:val="28"/>
          <w:szCs w:val="28"/>
        </w:rPr>
        <w:t>М. Социализация и профессионализация личности как цель профессионального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44CE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ресурс</w:t>
      </w:r>
      <w:r w:rsidRPr="00BA4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М. Маркова </w:t>
      </w:r>
      <w:r w:rsidRPr="00BA44CE">
        <w:rPr>
          <w:rFonts w:ascii="Times New Roman" w:hAnsi="Times New Roman" w:cs="Times New Roman"/>
          <w:color w:val="000000" w:themeColor="text1"/>
          <w:sz w:val="28"/>
          <w:szCs w:val="28"/>
        </w:rPr>
        <w:t>// Теория и практика общественного развития. — 2013. — № 12. — с. 54-56.</w:t>
      </w:r>
    </w:p>
    <w:p w14:paraId="29FF33F9" w14:textId="546118A4" w:rsidR="00F543A5" w:rsidRPr="00AB6350" w:rsidRDefault="00F543A5" w:rsidP="00F543A5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572">
        <w:rPr>
          <w:rFonts w:ascii="Times New Roman" w:hAnsi="Times New Roman" w:cs="Times New Roman"/>
          <w:color w:val="000000" w:themeColor="text1"/>
          <w:sz w:val="28"/>
          <w:szCs w:val="28"/>
        </w:rPr>
        <w:t>Миков, Ю. В. Вторичная занятость и профессиональный выбор студента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0CAC">
        <w:rPr>
          <w:rFonts w:ascii="Times New Roman" w:hAnsi="Times New Roman" w:cs="Times New Roman"/>
          <w:color w:val="000000" w:themeColor="text1"/>
          <w:sz w:val="28"/>
          <w:szCs w:val="28"/>
        </w:rPr>
        <w:t>[Электронный ресурс]</w:t>
      </w:r>
      <w:r w:rsidRPr="00447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Ю. В. Миков, О. В. Табала // Педагогическое образование в России. – 2014. – №11</w:t>
      </w:r>
      <w:bookmarkStart w:id="22" w:name="_Hlk136255728"/>
      <w:r w:rsidRPr="00447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bookmarkEnd w:id="22"/>
      <w:r w:rsidRPr="00447572">
        <w:rPr>
          <w:rFonts w:ascii="Times New Roman" w:hAnsi="Times New Roman" w:cs="Times New Roman"/>
          <w:color w:val="000000" w:themeColor="text1"/>
          <w:sz w:val="28"/>
          <w:szCs w:val="28"/>
        </w:rPr>
        <w:t>С. 119-124.</w:t>
      </w:r>
      <w:bookmarkStart w:id="23" w:name="_Hlk136256571"/>
      <w:r w:rsidRPr="007A6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ISSN: </w:t>
      </w:r>
      <w:bookmarkEnd w:id="23"/>
      <w:r w:rsidRPr="007A6E82">
        <w:rPr>
          <w:rFonts w:ascii="Times New Roman" w:hAnsi="Times New Roman" w:cs="Times New Roman"/>
          <w:color w:val="000000" w:themeColor="text1"/>
          <w:sz w:val="28"/>
          <w:szCs w:val="28"/>
        </w:rPr>
        <w:t>2079-8717.</w:t>
      </w:r>
    </w:p>
    <w:p w14:paraId="6C0FD560" w14:textId="03E78BFF" w:rsidR="007A6E82" w:rsidRDefault="007A6E82" w:rsidP="007A6E82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E82">
        <w:rPr>
          <w:rFonts w:ascii="Times New Roman" w:hAnsi="Times New Roman" w:cs="Times New Roman"/>
          <w:color w:val="000000" w:themeColor="text1"/>
          <w:sz w:val="28"/>
          <w:szCs w:val="28"/>
        </w:rPr>
        <w:t>Михайлова, Н. К. Мотивационные модели занятости студентов и профессиональная социализация</w:t>
      </w:r>
      <w:r w:rsidR="00760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0CAC" w:rsidRPr="00760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[Электронный ресурс] </w:t>
      </w:r>
      <w:r w:rsidRPr="007A6E82">
        <w:rPr>
          <w:rFonts w:ascii="Times New Roman" w:hAnsi="Times New Roman" w:cs="Times New Roman"/>
          <w:color w:val="000000" w:themeColor="text1"/>
          <w:sz w:val="28"/>
          <w:szCs w:val="28"/>
        </w:rPr>
        <w:t>/ Н. К. Михайлова // Креативная экономика</w:t>
      </w:r>
      <w:bookmarkStart w:id="24" w:name="_Hlk136257228"/>
      <w:r w:rsidRPr="007A6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bookmarkEnd w:id="24"/>
      <w:r w:rsidRPr="007A6E82">
        <w:rPr>
          <w:rFonts w:ascii="Times New Roman" w:hAnsi="Times New Roman" w:cs="Times New Roman"/>
          <w:color w:val="000000" w:themeColor="text1"/>
          <w:sz w:val="28"/>
          <w:szCs w:val="28"/>
        </w:rPr>
        <w:t>2020. – Т. 14</w:t>
      </w:r>
      <w:bookmarkStart w:id="25" w:name="_Hlk136257283"/>
      <w:r w:rsidRPr="007A6E82">
        <w:rPr>
          <w:rFonts w:ascii="Times New Roman" w:hAnsi="Times New Roman" w:cs="Times New Roman"/>
          <w:color w:val="000000" w:themeColor="text1"/>
          <w:sz w:val="28"/>
          <w:szCs w:val="28"/>
        </w:rPr>
        <w:t>, № 3</w:t>
      </w:r>
      <w:bookmarkStart w:id="26" w:name="_Hlk136257124"/>
      <w:r w:rsidRPr="007A6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End w:id="25"/>
      <w:r w:rsidRPr="007A6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bookmarkEnd w:id="26"/>
      <w:r w:rsidRPr="007A6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333-346. </w:t>
      </w:r>
      <w:bookmarkStart w:id="27" w:name="_Hlk136257389"/>
      <w:r w:rsidRPr="007A6E8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bookmarkEnd w:id="27"/>
      <w:r w:rsidRPr="007A6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DOI 10.18334/ce.14.3.100685.</w:t>
      </w:r>
    </w:p>
    <w:p w14:paraId="3AC46244" w14:textId="7A9589D8" w:rsidR="00760CAC" w:rsidRPr="007A6E82" w:rsidRDefault="00760CAC" w:rsidP="00760CAC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Михайлова, Н. К. </w:t>
      </w:r>
      <w:r w:rsidRPr="00760CAC">
        <w:rPr>
          <w:rFonts w:ascii="Times New Roman" w:hAnsi="Times New Roman" w:cs="Times New Roman"/>
          <w:color w:val="000000" w:themeColor="text1"/>
          <w:sz w:val="28"/>
          <w:szCs w:val="28"/>
        </w:rPr>
        <w:t>Занятость студентов на рынке труда: "старые" или новые тенденции?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0CAC">
        <w:rPr>
          <w:rFonts w:ascii="Times New Roman" w:hAnsi="Times New Roman" w:cs="Times New Roman"/>
          <w:color w:val="000000" w:themeColor="text1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0CAC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К. Михайлова, Т. А. Яркова</w:t>
      </w:r>
      <w:r w:rsidRPr="00760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Экономика труда</w:t>
      </w:r>
      <w:r w:rsidRPr="00760CAC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</w:t>
      </w:r>
      <w:r w:rsidRPr="00760CAC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6</w:t>
      </w:r>
      <w:r w:rsidRPr="00760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60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587-596. </w:t>
      </w:r>
      <w:r w:rsidRPr="00760CA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0CAC">
        <w:rPr>
          <w:rFonts w:ascii="Times New Roman" w:hAnsi="Times New Roman" w:cs="Times New Roman"/>
          <w:color w:val="000000" w:themeColor="text1"/>
          <w:sz w:val="28"/>
          <w:szCs w:val="28"/>
        </w:rPr>
        <w:t>ISSN 2410-1613</w:t>
      </w:r>
      <w:r w:rsidR="00A64B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4F8A1B" w14:textId="3679A37C" w:rsidR="006B0783" w:rsidRDefault="00AB6350" w:rsidP="00AB6350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Михайловская, С. А. </w:t>
      </w:r>
      <w:r w:rsidRPr="00AB6350">
        <w:rPr>
          <w:rFonts w:ascii="Times New Roman" w:hAnsi="Times New Roman" w:cs="Times New Roman"/>
          <w:color w:val="000000" w:themeColor="text1"/>
          <w:sz w:val="28"/>
          <w:szCs w:val="28"/>
        </w:rPr>
        <w:t>Вторичная занятость студенческой молодежи как механизм профессиональной социализации</w:t>
      </w:r>
      <w:r w:rsidR="007A6E82" w:rsidRPr="007A6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350">
        <w:rPr>
          <w:rFonts w:ascii="Times New Roman" w:hAnsi="Times New Roman" w:cs="Times New Roman"/>
          <w:color w:val="000000" w:themeColor="text1"/>
          <w:sz w:val="28"/>
          <w:szCs w:val="28"/>
        </w:rPr>
        <w:t>: социально-философский анализ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специальность </w:t>
      </w:r>
      <w:r w:rsidRPr="00AB6350">
        <w:rPr>
          <w:rFonts w:ascii="Times New Roman" w:hAnsi="Times New Roman" w:cs="Times New Roman"/>
          <w:color w:val="000000" w:themeColor="text1"/>
          <w:sz w:val="28"/>
          <w:szCs w:val="28"/>
        </w:rPr>
        <w:t>09.00.11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AB6350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 философия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350">
        <w:rPr>
          <w:rFonts w:ascii="Times New Roman" w:hAnsi="Times New Roman" w:cs="Times New Roman"/>
          <w:color w:val="000000" w:themeColor="text1"/>
          <w:sz w:val="28"/>
          <w:szCs w:val="28"/>
        </w:rPr>
        <w:t>(философские науки)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: автореферат диссертации</w:t>
      </w:r>
      <w:r w:rsidRPr="00AB6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соискание ученой степени кандидата философских наук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 А. Михайловская</w:t>
      </w:r>
      <w:bookmarkStart w:id="28" w:name="_Hlk13625462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B635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28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Чита, 2019</w:t>
      </w:r>
      <w:r w:rsidRPr="00AB6350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 с. </w:t>
      </w:r>
    </w:p>
    <w:p w14:paraId="429F5918" w14:textId="3C56F49B" w:rsidR="009830E4" w:rsidRPr="009830E4" w:rsidRDefault="009830E4" w:rsidP="009830E4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Михайловская С. А. Студенты на рынке вторичной занятости</w:t>
      </w:r>
      <w:r w:rsidR="00F54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3A5" w:rsidRPr="00F543A5">
        <w:rPr>
          <w:rFonts w:ascii="Times New Roman" w:hAnsi="Times New Roman" w:cs="Times New Roman"/>
          <w:color w:val="000000" w:themeColor="text1"/>
          <w:sz w:val="28"/>
          <w:szCs w:val="28"/>
        </w:rPr>
        <w:t>[Электронный ресурс]</w:t>
      </w:r>
      <w:r w:rsidRPr="00983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С. А. Михайловская // Всероссийская научно-практическая конференция «Забайкальские социологические чтения»: материалы конференции. </w:t>
      </w:r>
      <w:bookmarkStart w:id="29" w:name="_Hlk136461989"/>
      <w:r w:rsidRPr="009830E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bookmarkEnd w:id="29"/>
      <w:r w:rsidRPr="00983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Чита, 2012. </w:t>
      </w:r>
    </w:p>
    <w:p w14:paraId="5B1D3C1E" w14:textId="5C3C785F" w:rsidR="00B02458" w:rsidRPr="00DC1460" w:rsidRDefault="00B02458" w:rsidP="00DC1460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Мудрик А. В. </w:t>
      </w:r>
      <w:r w:rsidR="00DC1460" w:rsidRPr="00DC1460">
        <w:rPr>
          <w:rFonts w:ascii="Times New Roman" w:hAnsi="Times New Roman" w:cs="Times New Roman"/>
          <w:color w:val="000000" w:themeColor="text1"/>
          <w:sz w:val="28"/>
          <w:szCs w:val="28"/>
        </w:rPr>
        <w:t>Социализация человека: учеб. пособие для студ. высш. учеб. Заведений</w:t>
      </w:r>
      <w:r w:rsidR="00DC1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1460" w:rsidRPr="00DC1460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7D1C4A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r w:rsidR="00DC1460" w:rsidRPr="00DC1460">
        <w:rPr>
          <w:rFonts w:ascii="Times New Roman" w:hAnsi="Times New Roman" w:cs="Times New Roman"/>
          <w:color w:val="000000" w:themeColor="text1"/>
          <w:sz w:val="28"/>
          <w:szCs w:val="28"/>
        </w:rPr>
        <w:t>] / А.В. Мудрик</w:t>
      </w:r>
      <w:r w:rsidR="00DC1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1460" w:rsidRPr="00DC1460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="00DC1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Издательство</w:t>
      </w:r>
      <w:r w:rsidR="00DC1460" w:rsidRPr="00DC1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</w:t>
      </w:r>
      <w:r w:rsidR="00DC1460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C1460" w:rsidRPr="00DC1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психолого-социальн</w:t>
      </w:r>
      <w:r w:rsidR="00DC1460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C1460" w:rsidRPr="00DC1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</w:t>
      </w:r>
      <w:r w:rsidR="00DC1460">
        <w:rPr>
          <w:rFonts w:ascii="Times New Roman" w:hAnsi="Times New Roman" w:cs="Times New Roman"/>
          <w:color w:val="000000" w:themeColor="text1"/>
          <w:sz w:val="28"/>
          <w:szCs w:val="28"/>
        </w:rPr>
        <w:t>ститу</w:t>
      </w:r>
      <w:r w:rsidR="00DC1460" w:rsidRPr="00DC146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C1460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="00DC1460" w:rsidRPr="00DC1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DC1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1460" w:rsidRPr="00DC1460">
        <w:rPr>
          <w:rFonts w:ascii="Times New Roman" w:hAnsi="Times New Roman" w:cs="Times New Roman"/>
          <w:color w:val="000000" w:themeColor="text1"/>
          <w:sz w:val="28"/>
          <w:szCs w:val="28"/>
        </w:rPr>
        <w:t>3-е изд., испр. и доп.</w:t>
      </w:r>
      <w:r w:rsidR="00DC1460" w:rsidRPr="00DC1460">
        <w:t xml:space="preserve"> </w:t>
      </w:r>
      <w:bookmarkStart w:id="30" w:name="_Hlk136462061"/>
      <w:r w:rsidR="00DC1460" w:rsidRPr="00DC146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bookmarkEnd w:id="30"/>
      <w:r w:rsidR="00DC1460" w:rsidRPr="00DC1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М.:, 2011</w:t>
      </w:r>
      <w:r w:rsidR="00DC14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C1460" w:rsidRPr="00DC1460">
        <w:t xml:space="preserve"> </w:t>
      </w:r>
      <w:r w:rsidR="00DC1460" w:rsidRPr="00DC146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C1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736 с. </w:t>
      </w:r>
    </w:p>
    <w:p w14:paraId="404D0895" w14:textId="63695636" w:rsidR="00EA2F97" w:rsidRDefault="00EA2F97" w:rsidP="007A6E82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F97">
        <w:rPr>
          <w:rFonts w:ascii="Times New Roman" w:hAnsi="Times New Roman" w:cs="Times New Roman"/>
          <w:color w:val="000000" w:themeColor="text1"/>
          <w:sz w:val="28"/>
          <w:szCs w:val="28"/>
        </w:rPr>
        <w:t>Нор-Аревян, О. А. Проблемы вторичной занятости студентов и стратегии профессионального поведения после окончания вуза</w:t>
      </w:r>
      <w:r w:rsidR="00F54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3A5" w:rsidRPr="00F543A5">
        <w:rPr>
          <w:rFonts w:ascii="Times New Roman" w:hAnsi="Times New Roman" w:cs="Times New Roman"/>
          <w:color w:val="000000" w:themeColor="text1"/>
          <w:sz w:val="28"/>
          <w:szCs w:val="28"/>
        </w:rPr>
        <w:t>[Электронный ресурс]</w:t>
      </w:r>
      <w:r w:rsidRPr="00EA2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О. А. Нор-Аревян // Философия права. – 2013. – № 1(56). – С. 67-73. – ISSN: 1817-7085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4402696" w14:textId="1A4B7F37" w:rsidR="00EA2F97" w:rsidRDefault="00EA2F97" w:rsidP="007A6E82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F97">
        <w:rPr>
          <w:rFonts w:ascii="Times New Roman" w:hAnsi="Times New Roman" w:cs="Times New Roman"/>
          <w:color w:val="000000" w:themeColor="text1"/>
          <w:sz w:val="28"/>
          <w:szCs w:val="28"/>
        </w:rPr>
        <w:t>Пасовец, 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EA2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Мотивы вторичной занятости студентов</w:t>
      </w:r>
      <w:r w:rsidR="00F54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3A5" w:rsidRPr="00F543A5">
        <w:rPr>
          <w:rFonts w:ascii="Times New Roman" w:hAnsi="Times New Roman" w:cs="Times New Roman"/>
          <w:color w:val="000000" w:themeColor="text1"/>
          <w:sz w:val="28"/>
          <w:szCs w:val="28"/>
        </w:rPr>
        <w:t>[Электронный ресурс]</w:t>
      </w:r>
      <w:r w:rsidRPr="00EA2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Ю.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</w:t>
      </w:r>
      <w:r w:rsidRPr="00EA2F97">
        <w:rPr>
          <w:rFonts w:ascii="Times New Roman" w:hAnsi="Times New Roman" w:cs="Times New Roman"/>
          <w:color w:val="000000" w:themeColor="text1"/>
          <w:sz w:val="28"/>
          <w:szCs w:val="28"/>
        </w:rPr>
        <w:t>Пасовец // Человек и труд. – 2011. – № 12. – С. 25-28. –</w:t>
      </w:r>
      <w:r w:rsidRPr="00EA2F97">
        <w:t xml:space="preserve"> </w:t>
      </w:r>
      <w:r>
        <w:t xml:space="preserve"> </w:t>
      </w:r>
      <w:r w:rsidRPr="00EA2F97">
        <w:rPr>
          <w:rFonts w:ascii="Times New Roman" w:hAnsi="Times New Roman" w:cs="Times New Roman"/>
          <w:color w:val="000000" w:themeColor="text1"/>
          <w:sz w:val="28"/>
          <w:szCs w:val="28"/>
        </w:rPr>
        <w:t>ISSN: 0132-1552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2497F7" w14:textId="32D6C494" w:rsidR="00A64BEB" w:rsidRDefault="00A64BEB" w:rsidP="007A6E82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BEB">
        <w:rPr>
          <w:rFonts w:ascii="Times New Roman" w:hAnsi="Times New Roman" w:cs="Times New Roman"/>
          <w:color w:val="000000" w:themeColor="text1"/>
          <w:sz w:val="28"/>
          <w:szCs w:val="28"/>
        </w:rPr>
        <w:t>Родионова, А. В. Трудовая занятость студентов в условиях реформирования системы высшего образования в России : специальность 22.00.04 "Социальная структура, социальные институты и процессы" : автореферат диссертации на соискание ученой степени кандидата социологических наук / Родионова Алла Викторовна. – Санкт-Петербург, 2012. – 27 с. – EDN QIBOQT.</w:t>
      </w:r>
    </w:p>
    <w:p w14:paraId="5CFFBAEE" w14:textId="7325BA88" w:rsidR="00EA2F97" w:rsidRDefault="00EA2F97" w:rsidP="007A6E82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F97">
        <w:rPr>
          <w:rFonts w:ascii="Times New Roman" w:hAnsi="Times New Roman" w:cs="Times New Roman"/>
          <w:color w:val="000000" w:themeColor="text1"/>
          <w:sz w:val="28"/>
          <w:szCs w:val="28"/>
        </w:rPr>
        <w:t>Рощин, С. Ю. Совмещение учебы и работы студентами российских вузов</w:t>
      </w:r>
      <w:r w:rsidR="00F54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3A5" w:rsidRPr="00F543A5">
        <w:rPr>
          <w:rFonts w:ascii="Times New Roman" w:hAnsi="Times New Roman" w:cs="Times New Roman"/>
          <w:color w:val="000000" w:themeColor="text1"/>
          <w:sz w:val="28"/>
          <w:szCs w:val="28"/>
        </w:rPr>
        <w:t>[Электронный ресурс]</w:t>
      </w:r>
      <w:r w:rsidRPr="00EA2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С. Ю. Рощин, В. Н. Рудаков // Вопросы образования. – 2014. – № 2. – С. 152-179. – ISSN: 1814-9545</w:t>
      </w:r>
      <w:r w:rsidR="000337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9699DD" w14:textId="18E8FD19" w:rsidR="008B164E" w:rsidRDefault="00CF0DE4" w:rsidP="007A6E82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DE4">
        <w:rPr>
          <w:rFonts w:ascii="Times New Roman" w:hAnsi="Times New Roman" w:cs="Times New Roman"/>
          <w:color w:val="000000" w:themeColor="text1"/>
          <w:sz w:val="28"/>
          <w:szCs w:val="28"/>
        </w:rPr>
        <w:t>Самсонова, Т. Трудовая социализация молодежи: проблемы и тенденции / Т. Самсонова // Теория и практика сервиса: экономика, социальная сфера, технологии. – 2012. – № 4(14). – С. 41-50.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0DE4">
        <w:rPr>
          <w:rFonts w:ascii="Times New Roman" w:hAnsi="Times New Roman" w:cs="Times New Roman"/>
          <w:color w:val="000000" w:themeColor="text1"/>
          <w:sz w:val="28"/>
          <w:szCs w:val="28"/>
        </w:rPr>
        <w:t>ISSN: 2078-5852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1E96CDF" w14:textId="473B003C" w:rsidR="00033758" w:rsidRDefault="00033758" w:rsidP="007A6E82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758">
        <w:rPr>
          <w:rFonts w:ascii="Times New Roman" w:hAnsi="Times New Roman" w:cs="Times New Roman"/>
          <w:color w:val="000000" w:themeColor="text1"/>
          <w:sz w:val="28"/>
          <w:szCs w:val="28"/>
        </w:rPr>
        <w:t>Ужахова, З. К. Понятие личность и социализация личности / З. К. Ужахова // Рефлексия. – 2015. – № 1. – С. 39-42.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3758">
        <w:rPr>
          <w:rFonts w:ascii="Times New Roman" w:hAnsi="Times New Roman" w:cs="Times New Roman"/>
          <w:color w:val="000000" w:themeColor="text1"/>
          <w:sz w:val="28"/>
          <w:szCs w:val="28"/>
        </w:rPr>
        <w:t>ISSN: 1995-2473</w:t>
      </w:r>
    </w:p>
    <w:p w14:paraId="2766583B" w14:textId="738ED888" w:rsidR="007A6E82" w:rsidRDefault="00CC4EC5" w:rsidP="00F543A5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C5">
        <w:rPr>
          <w:rFonts w:ascii="Times New Roman" w:hAnsi="Times New Roman" w:cs="Times New Roman"/>
          <w:color w:val="000000" w:themeColor="text1"/>
          <w:sz w:val="28"/>
          <w:szCs w:val="28"/>
        </w:rPr>
        <w:t>Харченко, В. С. Совмещение работы и учебы в вузе: новые практики или новые смыслы</w:t>
      </w:r>
      <w:r w:rsidR="00F54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3A5" w:rsidRPr="00F543A5">
        <w:rPr>
          <w:rFonts w:ascii="Times New Roman" w:hAnsi="Times New Roman" w:cs="Times New Roman"/>
          <w:color w:val="000000" w:themeColor="text1"/>
          <w:sz w:val="28"/>
          <w:szCs w:val="28"/>
        </w:rPr>
        <w:t>[Электронный ресурс]</w:t>
      </w:r>
      <w:r w:rsidRPr="00CC4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В. С. Харченко // Вопросы образования. – 2013. – № 3. – С. 92-104</w:t>
      </w:r>
      <w:r w:rsidR="007A6E82" w:rsidRPr="007A6E82">
        <w:rPr>
          <w:rFonts w:ascii="Times New Roman" w:hAnsi="Times New Roman" w:cs="Times New Roman"/>
          <w:color w:val="000000" w:themeColor="text1"/>
          <w:sz w:val="28"/>
          <w:szCs w:val="28"/>
        </w:rPr>
        <w:t>. – ISSN: 1994-6929</w:t>
      </w:r>
      <w:r w:rsidR="007A6E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4197BE" w14:textId="5230FDD4" w:rsidR="00BE7385" w:rsidRDefault="00BE7385" w:rsidP="00F543A5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Хабарова, Н. Г. Профессиональная ориентация как этап профессиональной социализации будущего специалиста / Н. Г. Хабарова // </w:t>
      </w:r>
      <w:r w:rsidRPr="00BE73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Профессиональное образование и общество. – 2016. – № 4(20). – С. 215-219. – ISSN: 2227-9652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7CDA243" w14:textId="75C68FF4" w:rsidR="009830E4" w:rsidRDefault="00F543A5" w:rsidP="00F543A5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543A5">
        <w:rPr>
          <w:rFonts w:ascii="Times New Roman" w:hAnsi="Times New Roman" w:cs="Times New Roman"/>
          <w:color w:val="000000" w:themeColor="text1"/>
          <w:sz w:val="28"/>
          <w:szCs w:val="28"/>
        </w:rPr>
        <w:t>Цылев, В. Р. Вторичная занятость студентов вузов на пути к профессиональной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43A5">
        <w:rPr>
          <w:rFonts w:ascii="Times New Roman" w:hAnsi="Times New Roman" w:cs="Times New Roman"/>
          <w:color w:val="000000" w:themeColor="text1"/>
          <w:sz w:val="28"/>
          <w:szCs w:val="28"/>
        </w:rPr>
        <w:t>[Электронный ресурс] / В. Р. Цылев // Современные исследования социальных проблем (электронный научный журнал). – 2012. – № 4. – С. 37.</w:t>
      </w:r>
    </w:p>
    <w:p w14:paraId="17AED6BD" w14:textId="77777777" w:rsidR="00F543A5" w:rsidRDefault="00F543A5" w:rsidP="00B0146D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186A9D" w14:textId="77777777" w:rsidR="00CF0DE4" w:rsidRDefault="00CF0DE4" w:rsidP="009830E4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7B58EB1" w14:textId="77777777" w:rsidR="00A5434C" w:rsidRDefault="00A5434C" w:rsidP="009830E4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B1C4814" w14:textId="77777777" w:rsidR="00A5434C" w:rsidRDefault="00A5434C" w:rsidP="009830E4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A1CA10" w14:textId="77777777" w:rsidR="00BA44CE" w:rsidRDefault="00BA44CE" w:rsidP="009830E4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AB1CFA7" w14:textId="77777777" w:rsidR="00BA44CE" w:rsidRDefault="00BA44CE" w:rsidP="009830E4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F52A4C9" w14:textId="77777777" w:rsidR="00BA44CE" w:rsidRDefault="00BA44CE" w:rsidP="009830E4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F3AC07E" w14:textId="77777777" w:rsidR="00BA44CE" w:rsidRDefault="00BA44CE" w:rsidP="009830E4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236B1CC" w14:textId="77777777" w:rsidR="00BA44CE" w:rsidRDefault="00BA44CE" w:rsidP="009830E4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7EFFA07" w14:textId="77777777" w:rsidR="00BA44CE" w:rsidRDefault="00BA44CE" w:rsidP="009830E4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C7FF6D2" w14:textId="77777777" w:rsidR="00BA44CE" w:rsidRDefault="00BA44CE" w:rsidP="009830E4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B60595D" w14:textId="77777777" w:rsidR="00BA44CE" w:rsidRDefault="00BA44CE" w:rsidP="009830E4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A2F76E6" w14:textId="77777777" w:rsidR="00BA44CE" w:rsidRDefault="00BA44CE" w:rsidP="009830E4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5C51B14" w14:textId="77777777" w:rsidR="00BA44CE" w:rsidRDefault="00BA44CE" w:rsidP="009830E4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A7AD3D6" w14:textId="77777777" w:rsidR="00BA44CE" w:rsidRDefault="00BA44CE" w:rsidP="009830E4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A0BD59F" w14:textId="77777777" w:rsidR="00BA44CE" w:rsidRDefault="00BA44CE" w:rsidP="009830E4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2AA6763" w14:textId="77777777" w:rsidR="00BA44CE" w:rsidRDefault="00BA44CE" w:rsidP="009830E4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DB13206" w14:textId="77777777" w:rsidR="00BA44CE" w:rsidRDefault="00BA44CE" w:rsidP="009830E4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EA9D91C" w14:textId="77777777" w:rsidR="00BA44CE" w:rsidRDefault="00BA44CE" w:rsidP="009830E4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560BB3C" w14:textId="77777777" w:rsidR="00BA44CE" w:rsidRDefault="00BA44CE" w:rsidP="009830E4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E9D40B7" w14:textId="77777777" w:rsidR="00BA44CE" w:rsidRDefault="00BA44CE" w:rsidP="009830E4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334FC38" w14:textId="77777777" w:rsidR="00BA44CE" w:rsidRDefault="00BA44CE" w:rsidP="009830E4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76494CD" w14:textId="77777777" w:rsidR="00BA44CE" w:rsidRDefault="00BA44CE" w:rsidP="009830E4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2DCB6D9" w14:textId="77777777" w:rsidR="00BA44CE" w:rsidRDefault="00BA44CE" w:rsidP="009830E4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7115B7D" w14:textId="724036E0" w:rsidR="00504DF1" w:rsidRDefault="00504DF1" w:rsidP="0096466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Приложение А</w:t>
      </w:r>
    </w:p>
    <w:p w14:paraId="3FEF71E6" w14:textId="77777777" w:rsidR="00504DF1" w:rsidRDefault="00504DF1" w:rsidP="0096466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FF153D4" w14:textId="77777777" w:rsidR="00504DF1" w:rsidRDefault="00504DF1" w:rsidP="0096466F">
      <w:pPr>
        <w:tabs>
          <w:tab w:val="left" w:pos="303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Программа социологического исследования</w:t>
      </w:r>
    </w:p>
    <w:p w14:paraId="614F347D" w14:textId="4829CC99" w:rsidR="00D73C08" w:rsidRDefault="00D73C08" w:rsidP="0096466F">
      <w:pPr>
        <w:tabs>
          <w:tab w:val="left" w:pos="3672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8112B9" w14:textId="23F4CC1F" w:rsidR="00504DF1" w:rsidRDefault="00504DF1" w:rsidP="006D0BA1">
      <w:pPr>
        <w:tabs>
          <w:tab w:val="left" w:pos="36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F1">
        <w:rPr>
          <w:rFonts w:ascii="Times New Roman" w:hAnsi="Times New Roman" w:cs="Times New Roman"/>
          <w:i/>
          <w:iCs/>
          <w:sz w:val="28"/>
          <w:szCs w:val="28"/>
        </w:rPr>
        <w:t xml:space="preserve">Проблемная ситуация: </w:t>
      </w:r>
      <w:r w:rsidRPr="00504DF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нашей стране в условиях повышенной конкуренции, студенты часто совмещают работу и учебу, чтобы по окончани</w:t>
      </w:r>
      <w:r w:rsidR="00CA3C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C10">
        <w:rPr>
          <w:rFonts w:ascii="Times New Roman" w:hAnsi="Times New Roman" w:cs="Times New Roman"/>
          <w:sz w:val="28"/>
          <w:szCs w:val="28"/>
        </w:rPr>
        <w:t xml:space="preserve">учебного заведения </w:t>
      </w:r>
      <w:r>
        <w:rPr>
          <w:rFonts w:ascii="Times New Roman" w:hAnsi="Times New Roman" w:cs="Times New Roman"/>
          <w:sz w:val="28"/>
          <w:szCs w:val="28"/>
        </w:rPr>
        <w:t>иметь опыт профессиональной деятельности</w:t>
      </w:r>
      <w:r w:rsidR="00053140">
        <w:rPr>
          <w:rFonts w:ascii="Times New Roman" w:hAnsi="Times New Roman" w:cs="Times New Roman"/>
          <w:sz w:val="28"/>
          <w:szCs w:val="28"/>
        </w:rPr>
        <w:t>. П</w:t>
      </w:r>
      <w:r w:rsidRPr="00504DF1">
        <w:rPr>
          <w:rFonts w:ascii="Times New Roman" w:hAnsi="Times New Roman" w:cs="Times New Roman"/>
          <w:sz w:val="28"/>
          <w:szCs w:val="28"/>
        </w:rPr>
        <w:t xml:space="preserve">оэтому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504DF1">
        <w:rPr>
          <w:rFonts w:ascii="Times New Roman" w:hAnsi="Times New Roman" w:cs="Times New Roman"/>
          <w:sz w:val="28"/>
          <w:szCs w:val="28"/>
        </w:rPr>
        <w:t>сокращ</w:t>
      </w:r>
      <w:r>
        <w:rPr>
          <w:rFonts w:ascii="Times New Roman" w:hAnsi="Times New Roman" w:cs="Times New Roman"/>
          <w:sz w:val="28"/>
          <w:szCs w:val="28"/>
        </w:rPr>
        <w:t>ают</w:t>
      </w:r>
      <w:r w:rsidRPr="00504DF1">
        <w:rPr>
          <w:rFonts w:ascii="Times New Roman" w:hAnsi="Times New Roman" w:cs="Times New Roman"/>
          <w:sz w:val="28"/>
          <w:szCs w:val="28"/>
        </w:rPr>
        <w:t xml:space="preserve"> усили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4DF1">
        <w:rPr>
          <w:rFonts w:ascii="Times New Roman" w:hAnsi="Times New Roman" w:cs="Times New Roman"/>
          <w:sz w:val="28"/>
          <w:szCs w:val="28"/>
        </w:rPr>
        <w:t>, затрачиваемы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4DF1">
        <w:rPr>
          <w:rFonts w:ascii="Times New Roman" w:hAnsi="Times New Roman" w:cs="Times New Roman"/>
          <w:sz w:val="28"/>
          <w:szCs w:val="28"/>
        </w:rPr>
        <w:t xml:space="preserve"> на учебу, в пользу получения опыта в сфере вторичной занятости.</w:t>
      </w:r>
      <w:r w:rsidR="006D0BA1">
        <w:rPr>
          <w:rFonts w:ascii="Times New Roman" w:hAnsi="Times New Roman" w:cs="Times New Roman"/>
          <w:sz w:val="28"/>
          <w:szCs w:val="28"/>
        </w:rPr>
        <w:t xml:space="preserve"> </w:t>
      </w:r>
      <w:r w:rsidRPr="00504DF1">
        <w:rPr>
          <w:rFonts w:ascii="Times New Roman" w:hAnsi="Times New Roman" w:cs="Times New Roman"/>
          <w:sz w:val="28"/>
          <w:szCs w:val="28"/>
        </w:rPr>
        <w:t xml:space="preserve">Такое совмещение </w:t>
      </w:r>
      <w:r w:rsidR="006D0BA1">
        <w:rPr>
          <w:rFonts w:ascii="Times New Roman" w:hAnsi="Times New Roman" w:cs="Times New Roman"/>
          <w:sz w:val="28"/>
          <w:szCs w:val="28"/>
        </w:rPr>
        <w:t>является</w:t>
      </w:r>
      <w:r w:rsidRPr="00504DF1">
        <w:rPr>
          <w:rFonts w:ascii="Times New Roman" w:hAnsi="Times New Roman" w:cs="Times New Roman"/>
          <w:sz w:val="28"/>
          <w:szCs w:val="28"/>
        </w:rPr>
        <w:t xml:space="preserve"> двойн</w:t>
      </w:r>
      <w:r w:rsidR="006D0BA1">
        <w:rPr>
          <w:rFonts w:ascii="Times New Roman" w:hAnsi="Times New Roman" w:cs="Times New Roman"/>
          <w:sz w:val="28"/>
          <w:szCs w:val="28"/>
        </w:rPr>
        <w:t>ой</w:t>
      </w:r>
      <w:r w:rsidRPr="00504DF1">
        <w:rPr>
          <w:rFonts w:ascii="Times New Roman" w:hAnsi="Times New Roman" w:cs="Times New Roman"/>
          <w:sz w:val="28"/>
          <w:szCs w:val="28"/>
        </w:rPr>
        <w:t xml:space="preserve"> нагрузк</w:t>
      </w:r>
      <w:r w:rsidR="006D0BA1">
        <w:rPr>
          <w:rFonts w:ascii="Times New Roman" w:hAnsi="Times New Roman" w:cs="Times New Roman"/>
          <w:sz w:val="28"/>
          <w:szCs w:val="28"/>
        </w:rPr>
        <w:t xml:space="preserve">ой, которая </w:t>
      </w:r>
      <w:r w:rsidRPr="00504DF1">
        <w:rPr>
          <w:rFonts w:ascii="Times New Roman" w:hAnsi="Times New Roman" w:cs="Times New Roman"/>
          <w:sz w:val="28"/>
          <w:szCs w:val="28"/>
        </w:rPr>
        <w:t>может повлиять на жизненную адаптацию студента, его социализацию, возможное изменение ценностных ориентаций.</w:t>
      </w:r>
    </w:p>
    <w:p w14:paraId="6889627C" w14:textId="193E1031" w:rsidR="00053140" w:rsidRPr="00053140" w:rsidRDefault="00053140" w:rsidP="006D0BA1">
      <w:pPr>
        <w:tabs>
          <w:tab w:val="left" w:pos="36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140">
        <w:rPr>
          <w:rFonts w:ascii="Times New Roman" w:hAnsi="Times New Roman" w:cs="Times New Roman"/>
          <w:i/>
          <w:iCs/>
          <w:sz w:val="28"/>
          <w:szCs w:val="28"/>
        </w:rPr>
        <w:t>Проблема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8800C0" w:rsidRPr="008800C0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413F41">
        <w:rPr>
          <w:rFonts w:ascii="Times New Roman" w:hAnsi="Times New Roman" w:cs="Times New Roman"/>
          <w:sz w:val="28"/>
          <w:szCs w:val="28"/>
        </w:rPr>
        <w:t>вторичная занятость распространена среди студентов</w:t>
      </w:r>
      <w:bookmarkStart w:id="31" w:name="_Hlk135856119"/>
      <w:r w:rsidR="00413F41">
        <w:rPr>
          <w:rFonts w:ascii="Times New Roman" w:hAnsi="Times New Roman" w:cs="Times New Roman"/>
          <w:sz w:val="28"/>
          <w:szCs w:val="28"/>
        </w:rPr>
        <w:t xml:space="preserve">, </w:t>
      </w:r>
      <w:r w:rsidR="008800C0">
        <w:rPr>
          <w:rFonts w:ascii="Times New Roman" w:hAnsi="Times New Roman" w:cs="Times New Roman"/>
          <w:sz w:val="28"/>
          <w:szCs w:val="28"/>
        </w:rPr>
        <w:t xml:space="preserve">необходимо выяснить </w:t>
      </w:r>
      <w:r w:rsidR="00413F41">
        <w:rPr>
          <w:rFonts w:ascii="Times New Roman" w:hAnsi="Times New Roman" w:cs="Times New Roman"/>
          <w:sz w:val="28"/>
          <w:szCs w:val="28"/>
        </w:rPr>
        <w:t>отношение</w:t>
      </w:r>
      <w:r w:rsidR="008800C0">
        <w:rPr>
          <w:rFonts w:ascii="Times New Roman" w:hAnsi="Times New Roman" w:cs="Times New Roman"/>
          <w:sz w:val="28"/>
          <w:szCs w:val="28"/>
        </w:rPr>
        <w:t xml:space="preserve"> вторичной занятости на обучающегося. </w:t>
      </w:r>
      <w:bookmarkEnd w:id="31"/>
    </w:p>
    <w:p w14:paraId="6B107B5C" w14:textId="5A0793AB" w:rsidR="00053140" w:rsidRPr="00FA6786" w:rsidRDefault="00053140" w:rsidP="00053140">
      <w:pPr>
        <w:tabs>
          <w:tab w:val="left" w:pos="851"/>
          <w:tab w:val="left" w:pos="303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7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Объект исследования</w:t>
      </w:r>
      <w:r w:rsidRPr="00FA6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32" w:name="_Hlk134706006"/>
      <w:r w:rsidRPr="00FA678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bookmarkEnd w:id="32"/>
      <w:r w:rsidRPr="00FA6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студенты от 1</w:t>
      </w:r>
      <w:r w:rsidR="003E3E8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A6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CA3C10" w:rsidRPr="00FA6786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FA6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лет, проживающие / проходящие обучение в г. Краснодар. </w:t>
      </w:r>
    </w:p>
    <w:p w14:paraId="79986F6F" w14:textId="096D5FD9" w:rsidR="006D0BA1" w:rsidRPr="00FA6786" w:rsidRDefault="008800C0" w:rsidP="006D0BA1">
      <w:pPr>
        <w:tabs>
          <w:tab w:val="left" w:pos="36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86">
        <w:rPr>
          <w:rFonts w:ascii="Times New Roman" w:hAnsi="Times New Roman" w:cs="Times New Roman"/>
          <w:i/>
          <w:iCs/>
          <w:sz w:val="28"/>
          <w:szCs w:val="28"/>
        </w:rPr>
        <w:t>Предмет исследования –</w:t>
      </w:r>
      <w:r w:rsidRPr="00FA6786">
        <w:rPr>
          <w:rFonts w:ascii="Times New Roman" w:hAnsi="Times New Roman" w:cs="Times New Roman"/>
          <w:sz w:val="28"/>
          <w:szCs w:val="28"/>
        </w:rPr>
        <w:t xml:space="preserve"> </w:t>
      </w:r>
      <w:r w:rsidR="00FA7E8A">
        <w:rPr>
          <w:rFonts w:ascii="Times New Roman" w:hAnsi="Times New Roman" w:cs="Times New Roman"/>
          <w:sz w:val="28"/>
          <w:szCs w:val="28"/>
        </w:rPr>
        <w:t>вторичная занятость студентов.</w:t>
      </w:r>
    </w:p>
    <w:p w14:paraId="31FBD6B1" w14:textId="2856FC04" w:rsidR="008800C0" w:rsidRPr="00FA6786" w:rsidRDefault="008800C0" w:rsidP="006D0BA1">
      <w:pPr>
        <w:tabs>
          <w:tab w:val="left" w:pos="36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86">
        <w:rPr>
          <w:rFonts w:ascii="Times New Roman" w:hAnsi="Times New Roman" w:cs="Times New Roman"/>
          <w:i/>
          <w:iCs/>
          <w:sz w:val="28"/>
          <w:szCs w:val="28"/>
        </w:rPr>
        <w:t>Цель исследования</w:t>
      </w:r>
      <w:r w:rsidRPr="00FA6786">
        <w:rPr>
          <w:rFonts w:ascii="Times New Roman" w:hAnsi="Times New Roman" w:cs="Times New Roman"/>
          <w:sz w:val="28"/>
          <w:szCs w:val="28"/>
        </w:rPr>
        <w:t xml:space="preserve"> – </w:t>
      </w:r>
      <w:r w:rsidR="007B47DC" w:rsidRPr="00FA6786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413F41">
        <w:rPr>
          <w:rFonts w:ascii="Times New Roman" w:hAnsi="Times New Roman" w:cs="Times New Roman"/>
          <w:sz w:val="28"/>
          <w:szCs w:val="28"/>
        </w:rPr>
        <w:t>отношение</w:t>
      </w:r>
      <w:r w:rsidR="007B47DC" w:rsidRPr="00FA6786">
        <w:rPr>
          <w:rFonts w:ascii="Times New Roman" w:hAnsi="Times New Roman" w:cs="Times New Roman"/>
          <w:sz w:val="28"/>
          <w:szCs w:val="28"/>
        </w:rPr>
        <w:t xml:space="preserve"> вторичной занятости</w:t>
      </w:r>
      <w:r w:rsidR="00413F41">
        <w:rPr>
          <w:rFonts w:ascii="Times New Roman" w:hAnsi="Times New Roman" w:cs="Times New Roman"/>
          <w:sz w:val="28"/>
          <w:szCs w:val="28"/>
        </w:rPr>
        <w:t xml:space="preserve"> у студентов.</w:t>
      </w:r>
    </w:p>
    <w:p w14:paraId="1A0FFE71" w14:textId="149F1496" w:rsidR="00986EF0" w:rsidRPr="00FA6786" w:rsidRDefault="00986EF0" w:rsidP="006D0BA1">
      <w:pPr>
        <w:tabs>
          <w:tab w:val="left" w:pos="3672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6786">
        <w:rPr>
          <w:rFonts w:ascii="Times New Roman" w:hAnsi="Times New Roman" w:cs="Times New Roman"/>
          <w:i/>
          <w:iCs/>
          <w:sz w:val="28"/>
          <w:szCs w:val="28"/>
        </w:rPr>
        <w:t xml:space="preserve">Задачи исследования: </w:t>
      </w:r>
    </w:p>
    <w:p w14:paraId="33EF054D" w14:textId="35C081FF" w:rsidR="00986EF0" w:rsidRPr="00FA6786" w:rsidRDefault="00413F41" w:rsidP="00986EF0">
      <w:pPr>
        <w:pStyle w:val="a7"/>
        <w:numPr>
          <w:ilvl w:val="0"/>
          <w:numId w:val="3"/>
        </w:numPr>
        <w:tabs>
          <w:tab w:val="left" w:pos="1134"/>
          <w:tab w:val="left" w:pos="367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причины, по которым студенты работают</w:t>
      </w:r>
      <w:r w:rsidR="00986EF0" w:rsidRPr="00FA6786">
        <w:rPr>
          <w:rFonts w:ascii="Times New Roman" w:hAnsi="Times New Roman" w:cs="Times New Roman"/>
          <w:sz w:val="28"/>
          <w:szCs w:val="28"/>
        </w:rPr>
        <w:t>;</w:t>
      </w:r>
    </w:p>
    <w:p w14:paraId="7146E228" w14:textId="0F1D96F8" w:rsidR="006F4598" w:rsidRDefault="006F4598" w:rsidP="00986EF0">
      <w:pPr>
        <w:pStyle w:val="a7"/>
        <w:numPr>
          <w:ilvl w:val="0"/>
          <w:numId w:val="3"/>
        </w:numPr>
        <w:tabs>
          <w:tab w:val="left" w:pos="1134"/>
          <w:tab w:val="left" w:pos="367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86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413F41">
        <w:rPr>
          <w:rFonts w:ascii="Times New Roman" w:hAnsi="Times New Roman" w:cs="Times New Roman"/>
          <w:sz w:val="28"/>
          <w:szCs w:val="28"/>
        </w:rPr>
        <w:t>как трудоустройство влияет на успеваемость</w:t>
      </w:r>
      <w:r w:rsidRPr="00FA6786">
        <w:rPr>
          <w:rFonts w:ascii="Times New Roman" w:hAnsi="Times New Roman" w:cs="Times New Roman"/>
          <w:sz w:val="28"/>
          <w:szCs w:val="28"/>
        </w:rPr>
        <w:t>;</w:t>
      </w:r>
    </w:p>
    <w:p w14:paraId="3EF5E94C" w14:textId="4D367E04" w:rsidR="00413F41" w:rsidRPr="00FA6786" w:rsidRDefault="00413F41" w:rsidP="00986EF0">
      <w:pPr>
        <w:pStyle w:val="a7"/>
        <w:numPr>
          <w:ilvl w:val="0"/>
          <w:numId w:val="3"/>
        </w:numPr>
        <w:tabs>
          <w:tab w:val="left" w:pos="1134"/>
          <w:tab w:val="left" w:pos="367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41">
        <w:rPr>
          <w:rFonts w:ascii="Times New Roman" w:hAnsi="Times New Roman" w:cs="Times New Roman"/>
          <w:sz w:val="28"/>
          <w:szCs w:val="28"/>
        </w:rPr>
        <w:t>определить влияние вторичной занятости на процесс профессиональной социализации студентов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AB2633" w14:textId="6804D5F2" w:rsidR="00986EF0" w:rsidRPr="00FA6786" w:rsidRDefault="00986EF0" w:rsidP="00986EF0">
      <w:pPr>
        <w:pStyle w:val="a7"/>
        <w:numPr>
          <w:ilvl w:val="0"/>
          <w:numId w:val="3"/>
        </w:numPr>
        <w:tabs>
          <w:tab w:val="left" w:pos="1134"/>
          <w:tab w:val="left" w:pos="367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86">
        <w:rPr>
          <w:rFonts w:ascii="Times New Roman" w:hAnsi="Times New Roman" w:cs="Times New Roman"/>
          <w:sz w:val="28"/>
          <w:szCs w:val="28"/>
        </w:rPr>
        <w:t>определить преимущества и недостатки совмещения студент</w:t>
      </w:r>
      <w:r w:rsidR="006F4598" w:rsidRPr="00FA6786">
        <w:rPr>
          <w:rFonts w:ascii="Times New Roman" w:hAnsi="Times New Roman" w:cs="Times New Roman"/>
          <w:sz w:val="28"/>
          <w:szCs w:val="28"/>
        </w:rPr>
        <w:t>ами</w:t>
      </w:r>
      <w:r w:rsidRPr="00FA6786">
        <w:rPr>
          <w:rFonts w:ascii="Times New Roman" w:hAnsi="Times New Roman" w:cs="Times New Roman"/>
          <w:sz w:val="28"/>
          <w:szCs w:val="28"/>
        </w:rPr>
        <w:t xml:space="preserve"> учебы с работой.</w:t>
      </w:r>
    </w:p>
    <w:p w14:paraId="422EDC47" w14:textId="0A5CC639" w:rsidR="00986EF0" w:rsidRDefault="00986EF0" w:rsidP="006D0BA1">
      <w:pPr>
        <w:tabs>
          <w:tab w:val="left" w:pos="36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EF0">
        <w:rPr>
          <w:rFonts w:ascii="Times New Roman" w:hAnsi="Times New Roman" w:cs="Times New Roman"/>
          <w:i/>
          <w:iCs/>
          <w:sz w:val="28"/>
          <w:szCs w:val="28"/>
        </w:rPr>
        <w:lastRenderedPageBreak/>
        <w:t>Гипотеза:</w:t>
      </w:r>
      <w:r w:rsidRPr="00986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вторичная занятость</w:t>
      </w:r>
      <w:r w:rsidRPr="00986EF0">
        <w:rPr>
          <w:rFonts w:ascii="Times New Roman" w:hAnsi="Times New Roman" w:cs="Times New Roman"/>
          <w:sz w:val="28"/>
          <w:szCs w:val="28"/>
        </w:rPr>
        <w:t xml:space="preserve"> оказыва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6EF0">
        <w:rPr>
          <w:rFonts w:ascii="Times New Roman" w:hAnsi="Times New Roman" w:cs="Times New Roman"/>
          <w:sz w:val="28"/>
          <w:szCs w:val="28"/>
        </w:rPr>
        <w:t xml:space="preserve">т значительное влияние </w:t>
      </w:r>
      <w:r w:rsidR="000E5E92">
        <w:rPr>
          <w:rFonts w:ascii="Times New Roman" w:hAnsi="Times New Roman" w:cs="Times New Roman"/>
          <w:sz w:val="28"/>
          <w:szCs w:val="28"/>
        </w:rPr>
        <w:t xml:space="preserve">на студента и его обучение в </w:t>
      </w:r>
      <w:r w:rsidR="00CA3C10">
        <w:rPr>
          <w:rFonts w:ascii="Times New Roman" w:hAnsi="Times New Roman" w:cs="Times New Roman"/>
          <w:sz w:val="28"/>
          <w:szCs w:val="28"/>
        </w:rPr>
        <w:t>ВУЗе или колледже</w:t>
      </w:r>
      <w:r w:rsidR="000E5E92">
        <w:rPr>
          <w:rFonts w:ascii="Times New Roman" w:hAnsi="Times New Roman" w:cs="Times New Roman"/>
          <w:sz w:val="28"/>
          <w:szCs w:val="28"/>
        </w:rPr>
        <w:t>.</w:t>
      </w:r>
    </w:p>
    <w:p w14:paraId="74D059D0" w14:textId="77777777" w:rsidR="000E5E92" w:rsidRDefault="000E5E92" w:rsidP="000E5E92">
      <w:pPr>
        <w:tabs>
          <w:tab w:val="left" w:pos="3672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5E92">
        <w:rPr>
          <w:rFonts w:ascii="Times New Roman" w:hAnsi="Times New Roman" w:cs="Times New Roman"/>
          <w:i/>
          <w:iCs/>
          <w:sz w:val="28"/>
          <w:szCs w:val="28"/>
        </w:rPr>
        <w:t>Теоретическая интерпретация понятий</w:t>
      </w:r>
    </w:p>
    <w:p w14:paraId="55401218" w14:textId="2DE1CE48" w:rsidR="00B9393F" w:rsidRDefault="00B9393F" w:rsidP="00B9393F">
      <w:pPr>
        <w:tabs>
          <w:tab w:val="left" w:pos="36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93F">
        <w:rPr>
          <w:rFonts w:ascii="Times New Roman" w:hAnsi="Times New Roman" w:cs="Times New Roman"/>
          <w:sz w:val="28"/>
          <w:szCs w:val="28"/>
        </w:rPr>
        <w:t>Вторичная занятость студентов – это дополнительная работа, основанная на временной или постоянной добровольной трудовой деятельности студента в свободное от обучения в вузе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0D7331" w14:textId="2692ECE7" w:rsidR="00B9393F" w:rsidRDefault="00B9393F" w:rsidP="00B9393F">
      <w:pPr>
        <w:tabs>
          <w:tab w:val="left" w:pos="36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93F">
        <w:rPr>
          <w:rFonts w:ascii="Times New Roman" w:hAnsi="Times New Roman" w:cs="Times New Roman"/>
          <w:sz w:val="28"/>
          <w:szCs w:val="28"/>
        </w:rPr>
        <w:t>Мотивация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93F">
        <w:rPr>
          <w:rFonts w:ascii="Times New Roman" w:hAnsi="Times New Roman" w:cs="Times New Roman"/>
          <w:sz w:val="28"/>
          <w:szCs w:val="28"/>
        </w:rPr>
        <w:t>– побуждение к действию; психофизиологический процесс, управляющий поведением человека, задающий его направленность, организацию, активность и устойчивость; способность человека деятельно удовлетворять свои потребности.</w:t>
      </w:r>
    </w:p>
    <w:p w14:paraId="347D74CF" w14:textId="1455FC80" w:rsidR="000E5E92" w:rsidRPr="008850F4" w:rsidRDefault="00B9393F" w:rsidP="000E5E92">
      <w:pPr>
        <w:tabs>
          <w:tab w:val="left" w:pos="36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9393F">
        <w:rPr>
          <w:rFonts w:ascii="Times New Roman" w:hAnsi="Times New Roman" w:cs="Times New Roman"/>
          <w:sz w:val="28"/>
          <w:szCs w:val="28"/>
        </w:rPr>
        <w:t>аботающий студент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3" w:name="_Hlk134823323"/>
      <w:r w:rsidRPr="00B9393F">
        <w:rPr>
          <w:rFonts w:ascii="Times New Roman" w:hAnsi="Times New Roman" w:cs="Times New Roman"/>
          <w:sz w:val="28"/>
          <w:szCs w:val="28"/>
        </w:rPr>
        <w:t>–</w:t>
      </w:r>
      <w:bookmarkEnd w:id="3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93F">
        <w:rPr>
          <w:rFonts w:ascii="Times New Roman" w:hAnsi="Times New Roman" w:cs="Times New Roman"/>
          <w:sz w:val="28"/>
          <w:szCs w:val="28"/>
        </w:rPr>
        <w:t>новый социальный тип, обладающий высокой трудовой мотивацией, вполне адаптированный к современным условиям развития рыночной экономики, активный субъект трансформации нашего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0C2EF8" w14:textId="7928A0E7" w:rsidR="00B9393F" w:rsidRPr="000E5E92" w:rsidRDefault="00B9393F" w:rsidP="00B9393F">
      <w:pPr>
        <w:tabs>
          <w:tab w:val="left" w:pos="36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93F">
        <w:rPr>
          <w:rFonts w:ascii="Times New Roman" w:hAnsi="Times New Roman" w:cs="Times New Roman"/>
          <w:sz w:val="28"/>
          <w:szCs w:val="28"/>
        </w:rPr>
        <w:t xml:space="preserve">Сфера занятости населения </w:t>
      </w:r>
      <w:bookmarkStart w:id="34" w:name="_Hlk134823232"/>
      <w:r w:rsidRPr="00B9393F">
        <w:rPr>
          <w:rFonts w:ascii="Times New Roman" w:hAnsi="Times New Roman" w:cs="Times New Roman"/>
          <w:sz w:val="28"/>
          <w:szCs w:val="28"/>
        </w:rPr>
        <w:t>–</w:t>
      </w:r>
      <w:bookmarkEnd w:id="34"/>
      <w:r w:rsidRPr="00B9393F">
        <w:rPr>
          <w:rFonts w:ascii="Times New Roman" w:hAnsi="Times New Roman" w:cs="Times New Roman"/>
          <w:sz w:val="28"/>
          <w:szCs w:val="28"/>
        </w:rPr>
        <w:t xml:space="preserve"> это сложная социально-экономическая система, связанная с такими важнейшими аспектами жизни общества, как уровень и качество жизни населения, демографические процессы, система образования и др</w:t>
      </w:r>
      <w:r w:rsidR="00A543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7B0185" w14:textId="64CA7C41" w:rsidR="000E5E92" w:rsidRDefault="000E5E92" w:rsidP="000E5E92">
      <w:pPr>
        <w:tabs>
          <w:tab w:val="left" w:pos="36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E92">
        <w:rPr>
          <w:rFonts w:ascii="Times New Roman" w:hAnsi="Times New Roman" w:cs="Times New Roman"/>
          <w:sz w:val="28"/>
          <w:szCs w:val="28"/>
        </w:rPr>
        <w:t xml:space="preserve">Методы исследования – анкетирование и анализ данных. Метод анкетирование позволяет нам выявить общественное мнение студентов о </w:t>
      </w:r>
      <w:r>
        <w:rPr>
          <w:rFonts w:ascii="Times New Roman" w:hAnsi="Times New Roman" w:cs="Times New Roman"/>
          <w:sz w:val="28"/>
          <w:szCs w:val="28"/>
        </w:rPr>
        <w:t>подработке</w:t>
      </w:r>
      <w:r w:rsidR="00B9393F">
        <w:rPr>
          <w:rFonts w:ascii="Times New Roman" w:hAnsi="Times New Roman" w:cs="Times New Roman"/>
          <w:sz w:val="28"/>
          <w:szCs w:val="28"/>
        </w:rPr>
        <w:t xml:space="preserve"> и ее влияние на учебу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01"/>
        <w:gridCol w:w="3150"/>
        <w:gridCol w:w="3094"/>
      </w:tblGrid>
      <w:tr w:rsidR="008109E7" w:rsidRPr="008109E7" w14:paraId="013AACFF" w14:textId="77777777" w:rsidTr="008109E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5AFB" w14:textId="77777777" w:rsidR="008109E7" w:rsidRPr="008109E7" w:rsidRDefault="008109E7" w:rsidP="008839DF">
            <w:pPr>
              <w:tabs>
                <w:tab w:val="left" w:pos="3672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9E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4845" w14:textId="77777777" w:rsidR="008109E7" w:rsidRPr="008109E7" w:rsidRDefault="008109E7" w:rsidP="008839DF">
            <w:pPr>
              <w:tabs>
                <w:tab w:val="left" w:pos="3672"/>
              </w:tabs>
              <w:spacing w:after="16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9E7">
              <w:rPr>
                <w:rFonts w:ascii="Times New Roman" w:hAnsi="Times New Roman" w:cs="Times New Roman"/>
                <w:sz w:val="28"/>
                <w:szCs w:val="28"/>
              </w:rPr>
              <w:t>Индикатор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46EC" w14:textId="77777777" w:rsidR="008109E7" w:rsidRPr="008109E7" w:rsidRDefault="008109E7" w:rsidP="008839DF">
            <w:pPr>
              <w:tabs>
                <w:tab w:val="left" w:pos="3672"/>
              </w:tabs>
              <w:spacing w:after="16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9E7">
              <w:rPr>
                <w:rFonts w:ascii="Times New Roman" w:hAnsi="Times New Roman" w:cs="Times New Roman"/>
                <w:sz w:val="28"/>
                <w:szCs w:val="28"/>
              </w:rPr>
              <w:t>Шкала</w:t>
            </w:r>
          </w:p>
        </w:tc>
      </w:tr>
      <w:tr w:rsidR="008109E7" w:rsidRPr="008109E7" w14:paraId="3DC6C88B" w14:textId="77777777" w:rsidTr="008109E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5D45" w14:textId="76A917C4" w:rsidR="008109E7" w:rsidRPr="008109E7" w:rsidRDefault="008109E7" w:rsidP="008839DF">
            <w:pPr>
              <w:tabs>
                <w:tab w:val="left" w:pos="3672"/>
              </w:tabs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9E7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вторичном </w:t>
            </w:r>
            <w:r w:rsidRPr="008109E7">
              <w:rPr>
                <w:rFonts w:ascii="Times New Roman" w:hAnsi="Times New Roman" w:cs="Times New Roman"/>
                <w:sz w:val="28"/>
                <w:szCs w:val="28"/>
              </w:rPr>
              <w:t>трудоустройстве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E1EB" w14:textId="4F7CFCBE" w:rsidR="008109E7" w:rsidRPr="008109E7" w:rsidRDefault="008839DF" w:rsidP="008839DF">
            <w:pPr>
              <w:tabs>
                <w:tab w:val="left" w:pos="3672"/>
              </w:tabs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109E7">
              <w:rPr>
                <w:rFonts w:ascii="Times New Roman" w:hAnsi="Times New Roman" w:cs="Times New Roman"/>
                <w:sz w:val="28"/>
                <w:szCs w:val="28"/>
              </w:rPr>
              <w:t>лияние на учебу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B64E" w14:textId="3D907D62" w:rsidR="008109E7" w:rsidRPr="008109E7" w:rsidRDefault="008839DF" w:rsidP="008839DF">
            <w:pPr>
              <w:tabs>
                <w:tab w:val="left" w:pos="3672"/>
              </w:tabs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Шкала отношений</w:t>
            </w:r>
          </w:p>
        </w:tc>
      </w:tr>
      <w:tr w:rsidR="008109E7" w:rsidRPr="008109E7" w14:paraId="00B925D9" w14:textId="77777777" w:rsidTr="008109E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6027" w14:textId="7E8A41A0" w:rsidR="008109E7" w:rsidRPr="008109E7" w:rsidRDefault="008109E7" w:rsidP="008839DF">
            <w:pPr>
              <w:tabs>
                <w:tab w:val="left" w:pos="3672"/>
              </w:tabs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вторичной занятости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81F8" w14:textId="4C0ADFDC" w:rsidR="008109E7" w:rsidRPr="008109E7" w:rsidRDefault="008839DF" w:rsidP="008839DF">
            <w:pPr>
              <w:tabs>
                <w:tab w:val="left" w:pos="3672"/>
              </w:tabs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Влияние на адаптацию в профессиональном смысле, конкурентоспособность,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понимание реалий трудовой жизни, успеваемость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0414" w14:textId="5B32EE68" w:rsidR="008109E7" w:rsidRPr="008109E7" w:rsidRDefault="008839DF" w:rsidP="008839DF">
            <w:pPr>
              <w:tabs>
                <w:tab w:val="left" w:pos="3672"/>
              </w:tabs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Порядковая</w:t>
            </w:r>
          </w:p>
        </w:tc>
      </w:tr>
      <w:tr w:rsidR="008109E7" w:rsidRPr="008109E7" w14:paraId="6F011599" w14:textId="77777777" w:rsidTr="008109E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9A3F" w14:textId="0359F9B6" w:rsidR="008109E7" w:rsidRPr="008109E7" w:rsidRDefault="008839DF" w:rsidP="008839DF">
            <w:pPr>
              <w:tabs>
                <w:tab w:val="left" w:pos="3672"/>
              </w:tabs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ко вторичной занятости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475F" w14:textId="63C73E7F" w:rsidR="008109E7" w:rsidRPr="008109E7" w:rsidRDefault="008839DF" w:rsidP="008839DF">
            <w:pPr>
              <w:tabs>
                <w:tab w:val="left" w:pos="3672"/>
              </w:tabs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Положительное, нейтральное, отрицательное отношение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B658" w14:textId="1D8C08F7" w:rsidR="008109E7" w:rsidRPr="008109E7" w:rsidRDefault="008839DF" w:rsidP="008839DF">
            <w:pPr>
              <w:tabs>
                <w:tab w:val="left" w:pos="3672"/>
              </w:tabs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Шкала отношений</w:t>
            </w:r>
          </w:p>
        </w:tc>
      </w:tr>
      <w:tr w:rsidR="008109E7" w:rsidRPr="008109E7" w14:paraId="47C18D4C" w14:textId="77777777" w:rsidTr="008109E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814D" w14:textId="55E8D351" w:rsidR="008109E7" w:rsidRPr="008109E7" w:rsidRDefault="008839DF" w:rsidP="008839DF">
            <w:pPr>
              <w:tabs>
                <w:tab w:val="left" w:pos="3672"/>
              </w:tabs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Необходимость трудоустройства в процессе обучения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12EC" w14:textId="3ADE2BE4" w:rsidR="002C273C" w:rsidRPr="008109E7" w:rsidRDefault="002C273C" w:rsidP="008839DF">
            <w:pPr>
              <w:tabs>
                <w:tab w:val="left" w:pos="3672"/>
              </w:tabs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Желание быть независимыми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A194" w14:textId="77777777" w:rsidR="008109E7" w:rsidRPr="008109E7" w:rsidRDefault="008109E7" w:rsidP="008839DF">
            <w:pPr>
              <w:tabs>
                <w:tab w:val="left" w:pos="3672"/>
              </w:tabs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9E7">
              <w:rPr>
                <w:rFonts w:ascii="Times New Roman" w:hAnsi="Times New Roman" w:cs="Times New Roman"/>
                <w:sz w:val="28"/>
                <w:szCs w:val="28"/>
              </w:rPr>
              <w:t>Номинальная</w:t>
            </w:r>
          </w:p>
        </w:tc>
      </w:tr>
    </w:tbl>
    <w:p w14:paraId="1766FBDB" w14:textId="77777777" w:rsidR="008109E7" w:rsidRDefault="008109E7" w:rsidP="008109E7">
      <w:pPr>
        <w:tabs>
          <w:tab w:val="left" w:pos="36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9B95B1" w14:textId="30285C3A" w:rsidR="000E5E92" w:rsidRDefault="000E5E92" w:rsidP="008109E7">
      <w:pPr>
        <w:tabs>
          <w:tab w:val="left" w:pos="36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E92">
        <w:rPr>
          <w:rFonts w:ascii="Times New Roman" w:hAnsi="Times New Roman" w:cs="Times New Roman"/>
          <w:sz w:val="28"/>
          <w:szCs w:val="28"/>
        </w:rPr>
        <w:t xml:space="preserve">Выборочная совокупность составляет </w:t>
      </w:r>
      <w:r w:rsidR="00AE7F0C" w:rsidRPr="00753018">
        <w:rPr>
          <w:rFonts w:ascii="Times New Roman" w:hAnsi="Times New Roman" w:cs="Times New Roman"/>
          <w:sz w:val="28"/>
          <w:szCs w:val="28"/>
        </w:rPr>
        <w:t>3</w:t>
      </w:r>
      <w:r w:rsidR="00C9370D">
        <w:rPr>
          <w:rFonts w:ascii="Times New Roman" w:hAnsi="Times New Roman" w:cs="Times New Roman"/>
          <w:sz w:val="28"/>
          <w:szCs w:val="28"/>
        </w:rPr>
        <w:t>6</w:t>
      </w:r>
      <w:r w:rsidRPr="000E5E9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760733FA" w14:textId="77777777" w:rsidR="00B9393F" w:rsidRDefault="00B9393F" w:rsidP="000E5E92">
      <w:pPr>
        <w:tabs>
          <w:tab w:val="left" w:pos="36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3E87DC" w14:textId="77777777" w:rsidR="00B9393F" w:rsidRDefault="00B9393F" w:rsidP="00FA6786">
      <w:pPr>
        <w:tabs>
          <w:tab w:val="left" w:pos="36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D2D355" w14:textId="77777777" w:rsidR="003E3E81" w:rsidRDefault="003E3E81" w:rsidP="00FA6786">
      <w:pPr>
        <w:tabs>
          <w:tab w:val="left" w:pos="36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36E8DD" w14:textId="77777777" w:rsidR="003E3E81" w:rsidRDefault="003E3E81" w:rsidP="00FA6786">
      <w:pPr>
        <w:tabs>
          <w:tab w:val="left" w:pos="36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B8115B" w14:textId="77777777" w:rsidR="008839DF" w:rsidRDefault="008839DF" w:rsidP="00FA6786">
      <w:pPr>
        <w:tabs>
          <w:tab w:val="left" w:pos="36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A9E74D" w14:textId="77777777" w:rsidR="008839DF" w:rsidRDefault="008839DF" w:rsidP="00FA6786">
      <w:pPr>
        <w:tabs>
          <w:tab w:val="left" w:pos="36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AE8A21" w14:textId="77777777" w:rsidR="008839DF" w:rsidRDefault="008839DF" w:rsidP="00FA6786">
      <w:pPr>
        <w:tabs>
          <w:tab w:val="left" w:pos="36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F7B1A5" w14:textId="77777777" w:rsidR="008839DF" w:rsidRDefault="008839DF" w:rsidP="00FA6786">
      <w:pPr>
        <w:tabs>
          <w:tab w:val="left" w:pos="36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7CB954" w14:textId="77777777" w:rsidR="008839DF" w:rsidRDefault="008839DF" w:rsidP="00FA6786">
      <w:pPr>
        <w:tabs>
          <w:tab w:val="left" w:pos="36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0F87FD" w14:textId="77777777" w:rsidR="008839DF" w:rsidRDefault="008839DF" w:rsidP="00FA6786">
      <w:pPr>
        <w:tabs>
          <w:tab w:val="left" w:pos="36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69D05" w14:textId="77777777" w:rsidR="008839DF" w:rsidRDefault="008839DF" w:rsidP="00FA6786">
      <w:pPr>
        <w:tabs>
          <w:tab w:val="left" w:pos="36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A3FABB" w14:textId="77777777" w:rsidR="008839DF" w:rsidRDefault="008839DF" w:rsidP="00FA6786">
      <w:pPr>
        <w:tabs>
          <w:tab w:val="left" w:pos="36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8165C" w14:textId="77777777" w:rsidR="008839DF" w:rsidRDefault="008839DF" w:rsidP="00FA6786">
      <w:pPr>
        <w:tabs>
          <w:tab w:val="left" w:pos="36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25C195" w14:textId="77777777" w:rsidR="008839DF" w:rsidRDefault="008839DF" w:rsidP="00FA6786">
      <w:pPr>
        <w:tabs>
          <w:tab w:val="left" w:pos="36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91F31D" w14:textId="77777777" w:rsidR="008109E7" w:rsidRDefault="008109E7" w:rsidP="00FA6786">
      <w:pPr>
        <w:tabs>
          <w:tab w:val="left" w:pos="36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97F3E7" w14:textId="77777777" w:rsidR="00B9393F" w:rsidRDefault="00B9393F" w:rsidP="00B9393F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309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Приложение Б</w:t>
      </w:r>
    </w:p>
    <w:p w14:paraId="19B6A815" w14:textId="77777777" w:rsidR="00B0146D" w:rsidRPr="00730941" w:rsidRDefault="00B0146D" w:rsidP="00B9393F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D74BE89" w14:textId="2789F66E" w:rsidR="00B9393F" w:rsidRDefault="00B9393F" w:rsidP="00B9393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D1965">
        <w:rPr>
          <w:rFonts w:ascii="Times New Roman" w:hAnsi="Times New Roman" w:cs="Times New Roman"/>
          <w:i/>
          <w:iCs/>
          <w:sz w:val="28"/>
          <w:szCs w:val="28"/>
        </w:rPr>
        <w:t xml:space="preserve">Уважаемые респонденты, мы студенты социологи, проводим исследование с целью исследования </w:t>
      </w:r>
      <w:r w:rsidR="00A145C3">
        <w:rPr>
          <w:rFonts w:ascii="Times New Roman" w:hAnsi="Times New Roman" w:cs="Times New Roman"/>
          <w:i/>
          <w:iCs/>
          <w:sz w:val="28"/>
          <w:szCs w:val="28"/>
        </w:rPr>
        <w:t>вторичной занятости</w:t>
      </w:r>
      <w:r w:rsidRPr="00FD1965">
        <w:rPr>
          <w:rFonts w:ascii="Times New Roman" w:hAnsi="Times New Roman" w:cs="Times New Roman"/>
          <w:i/>
          <w:iCs/>
          <w:sz w:val="28"/>
          <w:szCs w:val="28"/>
        </w:rPr>
        <w:t xml:space="preserve"> в общественном сознании молодежи Краснодара. Участие анонимно и все сведения будут представлены в обобщенном виде. Заранее благодарим за участие в нашем опросе.</w:t>
      </w:r>
    </w:p>
    <w:p w14:paraId="312384D0" w14:textId="77777777" w:rsidR="00B0146D" w:rsidRPr="00FD1965" w:rsidRDefault="00B0146D" w:rsidP="00B9393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22B94FA" w14:textId="4D6BD5E0" w:rsidR="00B9393F" w:rsidRDefault="00540213" w:rsidP="00CA3C10">
      <w:pPr>
        <w:pStyle w:val="a7"/>
        <w:numPr>
          <w:ilvl w:val="0"/>
          <w:numId w:val="4"/>
        </w:numPr>
        <w:tabs>
          <w:tab w:val="left" w:pos="36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данный момент Вы работаете</w:t>
      </w:r>
      <w:r w:rsidR="00A145C3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72E367B" w14:textId="3BCEB997" w:rsidR="00A145C3" w:rsidRDefault="00A145C3" w:rsidP="00CA3C10">
      <w:pPr>
        <w:pStyle w:val="a7"/>
        <w:tabs>
          <w:tab w:val="left" w:pos="3672"/>
        </w:tabs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Да</w:t>
      </w:r>
      <w:r w:rsidR="00540213">
        <w:rPr>
          <w:rFonts w:ascii="Times New Roman" w:hAnsi="Times New Roman" w:cs="Times New Roman"/>
          <w:sz w:val="28"/>
          <w:szCs w:val="28"/>
        </w:rPr>
        <w:t>;</w:t>
      </w:r>
    </w:p>
    <w:p w14:paraId="571B5851" w14:textId="5C3E75CA" w:rsidR="00A145C3" w:rsidRDefault="00A145C3" w:rsidP="00CA3C10">
      <w:pPr>
        <w:pStyle w:val="a7"/>
        <w:tabs>
          <w:tab w:val="left" w:pos="3672"/>
        </w:tabs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Нет</w:t>
      </w:r>
    </w:p>
    <w:p w14:paraId="115658FD" w14:textId="77777777" w:rsidR="00540213" w:rsidRPr="00A145C3" w:rsidRDefault="00540213" w:rsidP="00540213">
      <w:pPr>
        <w:pStyle w:val="a7"/>
        <w:tabs>
          <w:tab w:val="left" w:pos="3672"/>
        </w:tabs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0A5F0719" w14:textId="496C0E30" w:rsidR="00986EF0" w:rsidRDefault="00A145C3" w:rsidP="00CA3C10">
      <w:pPr>
        <w:pStyle w:val="a7"/>
        <w:numPr>
          <w:ilvl w:val="0"/>
          <w:numId w:val="4"/>
        </w:numPr>
        <w:tabs>
          <w:tab w:val="left" w:pos="36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трудоустроены по специальности? </w:t>
      </w:r>
    </w:p>
    <w:p w14:paraId="69873B0A" w14:textId="4F6B4A67" w:rsidR="00A145C3" w:rsidRDefault="00A145C3" w:rsidP="00CA3C10">
      <w:pPr>
        <w:pStyle w:val="a7"/>
        <w:tabs>
          <w:tab w:val="left" w:pos="3672"/>
        </w:tabs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Да</w:t>
      </w:r>
      <w:r w:rsidR="002E0A06">
        <w:rPr>
          <w:rFonts w:ascii="Times New Roman" w:hAnsi="Times New Roman" w:cs="Times New Roman"/>
          <w:sz w:val="28"/>
          <w:szCs w:val="28"/>
        </w:rPr>
        <w:t>;</w:t>
      </w:r>
    </w:p>
    <w:p w14:paraId="051C95E7" w14:textId="62122470" w:rsidR="00A145C3" w:rsidRDefault="00A145C3" w:rsidP="00CA3C10">
      <w:pPr>
        <w:pStyle w:val="a7"/>
        <w:tabs>
          <w:tab w:val="left" w:pos="3672"/>
        </w:tabs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Нет</w:t>
      </w:r>
      <w:r w:rsidR="002E0A06">
        <w:rPr>
          <w:rFonts w:ascii="Times New Roman" w:hAnsi="Times New Roman" w:cs="Times New Roman"/>
          <w:sz w:val="28"/>
          <w:szCs w:val="28"/>
        </w:rPr>
        <w:t>;</w:t>
      </w:r>
    </w:p>
    <w:p w14:paraId="2BC80F63" w14:textId="77777777" w:rsidR="00540213" w:rsidRDefault="00540213" w:rsidP="00540213">
      <w:pPr>
        <w:pStyle w:val="a7"/>
        <w:tabs>
          <w:tab w:val="left" w:pos="3672"/>
        </w:tabs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22E6355B" w14:textId="14B86D56" w:rsidR="004307E4" w:rsidRDefault="004307E4" w:rsidP="00CA3C10">
      <w:pPr>
        <w:pStyle w:val="a7"/>
        <w:numPr>
          <w:ilvl w:val="0"/>
          <w:numId w:val="4"/>
        </w:numPr>
        <w:tabs>
          <w:tab w:val="left" w:pos="36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относитесь ко вторичной занятости?</w:t>
      </w:r>
    </w:p>
    <w:p w14:paraId="7F26E136" w14:textId="1942284B" w:rsidR="004307E4" w:rsidRDefault="004307E4" w:rsidP="004307E4">
      <w:pPr>
        <w:pStyle w:val="a7"/>
        <w:tabs>
          <w:tab w:val="left" w:pos="3672"/>
        </w:tabs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Положительно, совмещаю учебу и работу</w:t>
      </w:r>
    </w:p>
    <w:p w14:paraId="08669B2E" w14:textId="2B77E855" w:rsidR="004307E4" w:rsidRDefault="004307E4" w:rsidP="004307E4">
      <w:pPr>
        <w:pStyle w:val="a7"/>
        <w:tabs>
          <w:tab w:val="left" w:pos="3672"/>
        </w:tabs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307E4">
        <w:rPr>
          <w:rFonts w:ascii="Times New Roman" w:hAnsi="Times New Roman" w:cs="Times New Roman"/>
          <w:sz w:val="28"/>
          <w:szCs w:val="28"/>
        </w:rPr>
        <w:t>Положительно, но не собираюсь заниматься вторичной занятости</w:t>
      </w:r>
    </w:p>
    <w:p w14:paraId="7EBAAF4C" w14:textId="4191462B" w:rsidR="004307E4" w:rsidRDefault="004307E4" w:rsidP="004307E4">
      <w:pPr>
        <w:pStyle w:val="a7"/>
        <w:tabs>
          <w:tab w:val="left" w:pos="3672"/>
        </w:tabs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Положительно, но никогда не совмещал работу и учебу</w:t>
      </w:r>
    </w:p>
    <w:p w14:paraId="6A07D276" w14:textId="77777777" w:rsidR="004307E4" w:rsidRDefault="004307E4" w:rsidP="004307E4">
      <w:pPr>
        <w:pStyle w:val="a7"/>
        <w:tabs>
          <w:tab w:val="left" w:pos="3672"/>
        </w:tabs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Отрицательно, так как это мешает учебной деятельности</w:t>
      </w:r>
    </w:p>
    <w:p w14:paraId="1248942D" w14:textId="50886671" w:rsidR="004307E4" w:rsidRDefault="0066180A" w:rsidP="004307E4">
      <w:pPr>
        <w:pStyle w:val="a7"/>
        <w:tabs>
          <w:tab w:val="left" w:pos="3672"/>
        </w:tabs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Затруднюсь ответить</w:t>
      </w:r>
      <w:r w:rsidR="004307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F4CACC" w14:textId="77777777" w:rsidR="004307E4" w:rsidRDefault="004307E4" w:rsidP="004307E4">
      <w:pPr>
        <w:pStyle w:val="a7"/>
        <w:tabs>
          <w:tab w:val="left" w:pos="3672"/>
        </w:tabs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4EEE6B10" w14:textId="7499AFA9" w:rsidR="00540213" w:rsidRDefault="00540213" w:rsidP="00CA3C10">
      <w:pPr>
        <w:pStyle w:val="a7"/>
        <w:numPr>
          <w:ilvl w:val="0"/>
          <w:numId w:val="4"/>
        </w:numPr>
        <w:tabs>
          <w:tab w:val="left" w:pos="36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нет, то укажите причины, по которым Вы работаете не по специальности</w:t>
      </w:r>
    </w:p>
    <w:p w14:paraId="6968128A" w14:textId="4283CE96" w:rsidR="00540213" w:rsidRPr="00540213" w:rsidRDefault="00540213" w:rsidP="00CA3C10">
      <w:pPr>
        <w:pStyle w:val="a7"/>
        <w:tabs>
          <w:tab w:val="left" w:pos="3672"/>
        </w:tabs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40213">
        <w:t xml:space="preserve"> </w:t>
      </w:r>
      <w:r w:rsidRPr="00540213"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r w:rsidR="00CA3C10">
        <w:rPr>
          <w:rFonts w:ascii="Times New Roman" w:hAnsi="Times New Roman" w:cs="Times New Roman"/>
          <w:sz w:val="28"/>
          <w:szCs w:val="28"/>
        </w:rPr>
        <w:t>заработной платы;</w:t>
      </w:r>
    </w:p>
    <w:p w14:paraId="589C2FF1" w14:textId="55993199" w:rsidR="00540213" w:rsidRPr="00540213" w:rsidRDefault="00540213" w:rsidP="00CA3C10">
      <w:pPr>
        <w:pStyle w:val="a7"/>
        <w:tabs>
          <w:tab w:val="left" w:pos="3672"/>
        </w:tabs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540213">
        <w:rPr>
          <w:rFonts w:ascii="Times New Roman" w:hAnsi="Times New Roman" w:cs="Times New Roman"/>
          <w:sz w:val="28"/>
          <w:szCs w:val="28"/>
        </w:rPr>
        <w:t>Отсутствие карьерных перспектив</w:t>
      </w:r>
      <w:r w:rsidR="00CA3C10">
        <w:rPr>
          <w:rFonts w:ascii="Times New Roman" w:hAnsi="Times New Roman" w:cs="Times New Roman"/>
          <w:sz w:val="28"/>
          <w:szCs w:val="28"/>
        </w:rPr>
        <w:t>;</w:t>
      </w:r>
    </w:p>
    <w:p w14:paraId="7AE81B65" w14:textId="7110A401" w:rsidR="00540213" w:rsidRPr="00540213" w:rsidRDefault="00540213" w:rsidP="00CA3C10">
      <w:pPr>
        <w:pStyle w:val="a7"/>
        <w:tabs>
          <w:tab w:val="left" w:pos="3672"/>
        </w:tabs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540213">
        <w:rPr>
          <w:rFonts w:ascii="Times New Roman" w:hAnsi="Times New Roman" w:cs="Times New Roman"/>
          <w:sz w:val="28"/>
          <w:szCs w:val="28"/>
        </w:rPr>
        <w:t>Мало вакансий</w:t>
      </w:r>
      <w:r w:rsidR="00CA3C10">
        <w:rPr>
          <w:rFonts w:ascii="Times New Roman" w:hAnsi="Times New Roman" w:cs="Times New Roman"/>
          <w:sz w:val="28"/>
          <w:szCs w:val="28"/>
        </w:rPr>
        <w:t>;</w:t>
      </w:r>
    </w:p>
    <w:p w14:paraId="356FF2A5" w14:textId="2670AA02" w:rsidR="00540213" w:rsidRPr="00540213" w:rsidRDefault="00540213" w:rsidP="00CA3C10">
      <w:pPr>
        <w:pStyle w:val="a7"/>
        <w:tabs>
          <w:tab w:val="left" w:pos="3672"/>
        </w:tabs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Учебное заведение выбрали родители</w:t>
      </w:r>
      <w:r w:rsidR="00CA3C10">
        <w:rPr>
          <w:rFonts w:ascii="Times New Roman" w:hAnsi="Times New Roman" w:cs="Times New Roman"/>
          <w:sz w:val="28"/>
          <w:szCs w:val="28"/>
        </w:rPr>
        <w:t>;</w:t>
      </w:r>
    </w:p>
    <w:p w14:paraId="22BC6EA6" w14:textId="4B36DB14" w:rsidR="00540213" w:rsidRDefault="00540213" w:rsidP="00CA3C10">
      <w:pPr>
        <w:pStyle w:val="a7"/>
        <w:tabs>
          <w:tab w:val="left" w:pos="3672"/>
        </w:tabs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540213">
        <w:rPr>
          <w:rFonts w:ascii="Times New Roman" w:hAnsi="Times New Roman" w:cs="Times New Roman"/>
          <w:sz w:val="28"/>
          <w:szCs w:val="28"/>
        </w:rPr>
        <w:t xml:space="preserve">Факультет был выбран из-за возможности </w:t>
      </w:r>
      <w:r>
        <w:rPr>
          <w:rFonts w:ascii="Times New Roman" w:hAnsi="Times New Roman" w:cs="Times New Roman"/>
          <w:sz w:val="28"/>
          <w:szCs w:val="28"/>
        </w:rPr>
        <w:t>учиться на бюджетной основе</w:t>
      </w:r>
      <w:r w:rsidR="00CA3C10">
        <w:rPr>
          <w:rFonts w:ascii="Times New Roman" w:hAnsi="Times New Roman" w:cs="Times New Roman"/>
          <w:sz w:val="28"/>
          <w:szCs w:val="28"/>
        </w:rPr>
        <w:t>;</w:t>
      </w:r>
    </w:p>
    <w:p w14:paraId="5E3B0DE4" w14:textId="232883A8" w:rsidR="00CA3C10" w:rsidRPr="00540213" w:rsidRDefault="00CA3C10" w:rsidP="00CA3C10">
      <w:pPr>
        <w:pStyle w:val="a7"/>
        <w:tabs>
          <w:tab w:val="left" w:pos="3672"/>
        </w:tabs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Для работы по специальности требуется опыт работы или диплом об окончании учебного заведения;</w:t>
      </w:r>
    </w:p>
    <w:p w14:paraId="015868FF" w14:textId="1442405F" w:rsidR="00540213" w:rsidRPr="00540213" w:rsidRDefault="00CA3C10" w:rsidP="00CA3C10">
      <w:pPr>
        <w:pStyle w:val="a7"/>
        <w:tabs>
          <w:tab w:val="left" w:pos="3672"/>
        </w:tabs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540213" w:rsidRPr="00540213">
        <w:rPr>
          <w:rFonts w:ascii="Times New Roman" w:hAnsi="Times New Roman" w:cs="Times New Roman"/>
          <w:sz w:val="28"/>
          <w:szCs w:val="28"/>
        </w:rPr>
        <w:t>Захотелось перейти в более перспективную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213" w:rsidRPr="00540213">
        <w:rPr>
          <w:rFonts w:ascii="Times New Roman" w:hAnsi="Times New Roman" w:cs="Times New Roman"/>
          <w:sz w:val="28"/>
          <w:szCs w:val="28"/>
        </w:rPr>
        <w:t>сферу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4C3504" w14:textId="319670F4" w:rsidR="00CA3C10" w:rsidRDefault="00F4305D" w:rsidP="00CA3C10">
      <w:pPr>
        <w:pStyle w:val="a7"/>
        <w:tabs>
          <w:tab w:val="left" w:pos="3672"/>
        </w:tabs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A3C10">
        <w:rPr>
          <w:rFonts w:ascii="Times New Roman" w:hAnsi="Times New Roman" w:cs="Times New Roman"/>
          <w:sz w:val="28"/>
          <w:szCs w:val="28"/>
        </w:rPr>
        <w:t xml:space="preserve"> Разочарование в выбранной специальности;</w:t>
      </w:r>
    </w:p>
    <w:p w14:paraId="01517CA4" w14:textId="26549420" w:rsidR="00CA3C10" w:rsidRDefault="00CA3C10" w:rsidP="00CA3C10">
      <w:pPr>
        <w:pStyle w:val="a7"/>
        <w:tabs>
          <w:tab w:val="left" w:pos="3672"/>
        </w:tabs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Другое________</w:t>
      </w:r>
    </w:p>
    <w:p w14:paraId="6A78642A" w14:textId="77777777" w:rsidR="00CA3C10" w:rsidRPr="00CA3C10" w:rsidRDefault="00CA3C10" w:rsidP="00CA3C10">
      <w:pPr>
        <w:pStyle w:val="a7"/>
        <w:tabs>
          <w:tab w:val="left" w:pos="3672"/>
        </w:tabs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562F5922" w14:textId="242D394C" w:rsidR="00A145C3" w:rsidRDefault="002E0A06" w:rsidP="00A145C3">
      <w:pPr>
        <w:pStyle w:val="a7"/>
        <w:numPr>
          <w:ilvl w:val="0"/>
          <w:numId w:val="4"/>
        </w:numPr>
        <w:tabs>
          <w:tab w:val="left" w:pos="36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должность, на которой Вы работаете _________</w:t>
      </w:r>
    </w:p>
    <w:p w14:paraId="16A303DA" w14:textId="3F4E43F2" w:rsidR="00A145C3" w:rsidRDefault="00A145C3" w:rsidP="00CA3C10">
      <w:pPr>
        <w:pStyle w:val="a7"/>
        <w:numPr>
          <w:ilvl w:val="0"/>
          <w:numId w:val="4"/>
        </w:numPr>
        <w:tabs>
          <w:tab w:val="left" w:pos="36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Вашему мнению, трудоустройство влияет на успеваемость</w:t>
      </w:r>
      <w:r w:rsidR="002E0A06">
        <w:rPr>
          <w:rFonts w:ascii="Times New Roman" w:hAnsi="Times New Roman" w:cs="Times New Roman"/>
          <w:sz w:val="28"/>
          <w:szCs w:val="28"/>
        </w:rPr>
        <w:t xml:space="preserve"> в ВУЗе или в колледже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F9042A2" w14:textId="03187805" w:rsidR="00A145C3" w:rsidRDefault="00A145C3" w:rsidP="00CA3C10">
      <w:pPr>
        <w:pStyle w:val="a7"/>
        <w:tabs>
          <w:tab w:val="left" w:pos="3672"/>
        </w:tabs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Да</w:t>
      </w:r>
      <w:r w:rsidR="002E0A06">
        <w:rPr>
          <w:rFonts w:ascii="Times New Roman" w:hAnsi="Times New Roman" w:cs="Times New Roman"/>
          <w:sz w:val="28"/>
          <w:szCs w:val="28"/>
        </w:rPr>
        <w:t>;</w:t>
      </w:r>
    </w:p>
    <w:p w14:paraId="0286BA1C" w14:textId="3891665E" w:rsidR="00A145C3" w:rsidRDefault="00A145C3" w:rsidP="00CA3C10">
      <w:pPr>
        <w:pStyle w:val="a7"/>
        <w:tabs>
          <w:tab w:val="left" w:pos="3672"/>
        </w:tabs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Скорее да, чем нет</w:t>
      </w:r>
      <w:r w:rsidR="002E0A06">
        <w:rPr>
          <w:rFonts w:ascii="Times New Roman" w:hAnsi="Times New Roman" w:cs="Times New Roman"/>
          <w:sz w:val="28"/>
          <w:szCs w:val="28"/>
        </w:rPr>
        <w:t>;</w:t>
      </w:r>
    </w:p>
    <w:p w14:paraId="506C63E5" w14:textId="3D10FA9E" w:rsidR="00A145C3" w:rsidRDefault="00A145C3" w:rsidP="00CA3C10">
      <w:pPr>
        <w:pStyle w:val="a7"/>
        <w:tabs>
          <w:tab w:val="left" w:pos="3672"/>
        </w:tabs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Скорее нет, чем да</w:t>
      </w:r>
      <w:r w:rsidR="002E0A06">
        <w:rPr>
          <w:rFonts w:ascii="Times New Roman" w:hAnsi="Times New Roman" w:cs="Times New Roman"/>
          <w:sz w:val="28"/>
          <w:szCs w:val="28"/>
        </w:rPr>
        <w:t>;</w:t>
      </w:r>
    </w:p>
    <w:p w14:paraId="53B2C3F7" w14:textId="0FB193BB" w:rsidR="00A145C3" w:rsidRDefault="00A145C3" w:rsidP="00CA3C10">
      <w:pPr>
        <w:pStyle w:val="a7"/>
        <w:tabs>
          <w:tab w:val="left" w:pos="3672"/>
        </w:tabs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Нет</w:t>
      </w:r>
    </w:p>
    <w:p w14:paraId="6DB24A7D" w14:textId="77777777" w:rsidR="00540213" w:rsidRDefault="00540213" w:rsidP="00540213">
      <w:pPr>
        <w:pStyle w:val="a7"/>
        <w:tabs>
          <w:tab w:val="left" w:pos="3672"/>
        </w:tabs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5A751DE0" w14:textId="77777777" w:rsidR="002E0A06" w:rsidRDefault="002E0A06" w:rsidP="00CA3C10">
      <w:pPr>
        <w:pStyle w:val="a7"/>
        <w:numPr>
          <w:ilvl w:val="0"/>
          <w:numId w:val="4"/>
        </w:numPr>
        <w:tabs>
          <w:tab w:val="left" w:pos="36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причины Вашего трудоустройства</w:t>
      </w:r>
    </w:p>
    <w:p w14:paraId="5FB79B61" w14:textId="52D0315F" w:rsidR="002E0A06" w:rsidRPr="002E0A06" w:rsidRDefault="002E0A06" w:rsidP="00CA3C10">
      <w:pPr>
        <w:pStyle w:val="a7"/>
        <w:tabs>
          <w:tab w:val="left" w:pos="3672"/>
        </w:tabs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2E0A06">
        <w:rPr>
          <w:rFonts w:ascii="Times New Roman" w:hAnsi="Times New Roman" w:cs="Times New Roman"/>
          <w:sz w:val="28"/>
          <w:szCs w:val="28"/>
        </w:rPr>
        <w:t>Желание не зависеть от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B62861" w14:textId="1802EE5C" w:rsidR="002E0A06" w:rsidRPr="002E0A06" w:rsidRDefault="002E0A06" w:rsidP="00CA3C10">
      <w:pPr>
        <w:pStyle w:val="a7"/>
        <w:tabs>
          <w:tab w:val="left" w:pos="3672"/>
        </w:tabs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2E0A06">
        <w:rPr>
          <w:rFonts w:ascii="Times New Roman" w:hAnsi="Times New Roman" w:cs="Times New Roman"/>
          <w:sz w:val="28"/>
          <w:szCs w:val="28"/>
        </w:rPr>
        <w:t>Желание научиться чему-то новому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37D533" w14:textId="437EF658" w:rsidR="002E0A06" w:rsidRPr="002E0A06" w:rsidRDefault="002E0A06" w:rsidP="00CA3C10">
      <w:pPr>
        <w:pStyle w:val="a7"/>
        <w:tabs>
          <w:tab w:val="left" w:pos="3672"/>
        </w:tabs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2E0A06">
        <w:rPr>
          <w:rFonts w:ascii="Times New Roman" w:hAnsi="Times New Roman" w:cs="Times New Roman"/>
          <w:sz w:val="28"/>
          <w:szCs w:val="28"/>
        </w:rPr>
        <w:t>Желание получить опыт самостоятельной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879FDA" w14:textId="78BD6D46" w:rsidR="00A145C3" w:rsidRDefault="002E0A06" w:rsidP="00CA3C10">
      <w:pPr>
        <w:pStyle w:val="a7"/>
        <w:tabs>
          <w:tab w:val="left" w:pos="3672"/>
        </w:tabs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2E0A06">
        <w:rPr>
          <w:rFonts w:ascii="Times New Roman" w:hAnsi="Times New Roman" w:cs="Times New Roman"/>
          <w:sz w:val="28"/>
          <w:szCs w:val="28"/>
        </w:rPr>
        <w:t>Желание познакомиться на практике с выбранной специальностью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7F4899" w14:textId="1616186F" w:rsidR="002E0A06" w:rsidRDefault="002E0A06" w:rsidP="00CA3C10">
      <w:pPr>
        <w:pStyle w:val="a7"/>
        <w:tabs>
          <w:tab w:val="left" w:pos="3672"/>
        </w:tabs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Необходимость оплачивать учебу;</w:t>
      </w:r>
    </w:p>
    <w:p w14:paraId="3753136A" w14:textId="5F5CB950" w:rsidR="002E0A06" w:rsidRDefault="002E0A06" w:rsidP="00CA3C10">
      <w:pPr>
        <w:pStyle w:val="a7"/>
        <w:tabs>
          <w:tab w:val="left" w:pos="3672"/>
        </w:tabs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Получить опыт работы для будущего трудоустройства;</w:t>
      </w:r>
    </w:p>
    <w:p w14:paraId="58643E73" w14:textId="539B06B8" w:rsidR="002E0A06" w:rsidRDefault="002E0A06" w:rsidP="00CA3C10">
      <w:pPr>
        <w:pStyle w:val="a7"/>
        <w:tabs>
          <w:tab w:val="left" w:pos="3672"/>
        </w:tabs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Другие причины _________</w:t>
      </w:r>
    </w:p>
    <w:p w14:paraId="19501F7C" w14:textId="77777777" w:rsidR="00540213" w:rsidRDefault="00540213" w:rsidP="00540213">
      <w:pPr>
        <w:pStyle w:val="a7"/>
        <w:tabs>
          <w:tab w:val="left" w:pos="3672"/>
        </w:tabs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0E905462" w14:textId="5E1A7274" w:rsidR="002E0A06" w:rsidRDefault="002E0A06" w:rsidP="002E0A06">
      <w:pPr>
        <w:pStyle w:val="a7"/>
        <w:numPr>
          <w:ilvl w:val="0"/>
          <w:numId w:val="4"/>
        </w:numPr>
        <w:tabs>
          <w:tab w:val="left" w:pos="36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долго Вы работаете? _________</w:t>
      </w:r>
    </w:p>
    <w:p w14:paraId="0B467CE1" w14:textId="2643B65E" w:rsidR="002E0A06" w:rsidRDefault="002E0A06" w:rsidP="00CA3C10">
      <w:pPr>
        <w:pStyle w:val="a7"/>
        <w:numPr>
          <w:ilvl w:val="0"/>
          <w:numId w:val="4"/>
        </w:numPr>
        <w:tabs>
          <w:tab w:val="left" w:pos="36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Собираетесь ли Вы оставаться на данной работе?</w:t>
      </w:r>
    </w:p>
    <w:p w14:paraId="307C4187" w14:textId="033E2B86" w:rsidR="002E0A06" w:rsidRDefault="002E0A06" w:rsidP="00CA3C10">
      <w:pPr>
        <w:pStyle w:val="a7"/>
        <w:tabs>
          <w:tab w:val="left" w:pos="3672"/>
        </w:tabs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Да;</w:t>
      </w:r>
    </w:p>
    <w:p w14:paraId="08F93E68" w14:textId="4BD0097F" w:rsidR="002E0A06" w:rsidRDefault="00540213" w:rsidP="00CA3C10">
      <w:pPr>
        <w:pStyle w:val="a7"/>
        <w:tabs>
          <w:tab w:val="left" w:pos="3672"/>
        </w:tabs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Нет</w:t>
      </w:r>
    </w:p>
    <w:p w14:paraId="45A55B10" w14:textId="77777777" w:rsidR="00540213" w:rsidRPr="00540213" w:rsidRDefault="00540213" w:rsidP="00540213">
      <w:pPr>
        <w:pStyle w:val="a7"/>
        <w:tabs>
          <w:tab w:val="left" w:pos="3672"/>
        </w:tabs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367781BA" w14:textId="56C28D50" w:rsidR="00540213" w:rsidRDefault="00540213" w:rsidP="0054021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Удовлетворены ли Вы графиком своей работы?</w:t>
      </w:r>
    </w:p>
    <w:p w14:paraId="1A5979FC" w14:textId="226650A3" w:rsidR="00540213" w:rsidRDefault="00540213" w:rsidP="00540213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Да</w:t>
      </w:r>
    </w:p>
    <w:p w14:paraId="3A26F5AA" w14:textId="2126AAEA" w:rsidR="00540213" w:rsidRDefault="00540213" w:rsidP="00540213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Нет</w:t>
      </w:r>
    </w:p>
    <w:p w14:paraId="7E9C901E" w14:textId="77777777" w:rsidR="00540213" w:rsidRDefault="00540213" w:rsidP="00540213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548A15FB" w14:textId="123A0778" w:rsidR="00EB5CE0" w:rsidRDefault="00EB5CE0" w:rsidP="0054021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Вы считаете, необходимо ли трудоустройство в процессе обучения?</w:t>
      </w:r>
    </w:p>
    <w:p w14:paraId="62A49950" w14:textId="486948BA" w:rsidR="00EB5CE0" w:rsidRDefault="00EB5CE0" w:rsidP="00EB5CE0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Да</w:t>
      </w:r>
    </w:p>
    <w:p w14:paraId="5329340E" w14:textId="0FFD509F" w:rsidR="00EB5CE0" w:rsidRDefault="00EB5CE0" w:rsidP="00EB5CE0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Нет </w:t>
      </w:r>
    </w:p>
    <w:p w14:paraId="63ACBEBE" w14:textId="77777777" w:rsidR="00EB5CE0" w:rsidRDefault="00EB5CE0" w:rsidP="00EB5CE0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7D5D3E9D" w14:textId="3B375379" w:rsidR="00540213" w:rsidRDefault="00540213" w:rsidP="0054021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Удовлетворены ли Вы оплатой своего труда?</w:t>
      </w:r>
    </w:p>
    <w:p w14:paraId="1AF49362" w14:textId="16027422" w:rsidR="00540213" w:rsidRDefault="00540213" w:rsidP="00540213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Да</w:t>
      </w:r>
    </w:p>
    <w:p w14:paraId="390E6169" w14:textId="5A512039" w:rsidR="00540213" w:rsidRDefault="00540213" w:rsidP="00540213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Нет</w:t>
      </w:r>
    </w:p>
    <w:p w14:paraId="6907BE6D" w14:textId="77777777" w:rsidR="00540213" w:rsidRDefault="00540213" w:rsidP="00540213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5B1E53A4" w14:textId="5ADAF879" w:rsidR="00CA3C10" w:rsidRDefault="00FA6786" w:rsidP="00CA3C1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C10">
        <w:rPr>
          <w:rFonts w:ascii="Times New Roman" w:hAnsi="Times New Roman" w:cs="Times New Roman"/>
          <w:sz w:val="28"/>
          <w:szCs w:val="28"/>
        </w:rPr>
        <w:t>Лег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A3C10">
        <w:rPr>
          <w:rFonts w:ascii="Times New Roman" w:hAnsi="Times New Roman" w:cs="Times New Roman"/>
          <w:sz w:val="28"/>
          <w:szCs w:val="28"/>
        </w:rPr>
        <w:t xml:space="preserve">о ли Вам удается совмещать работу и учебу? </w:t>
      </w:r>
    </w:p>
    <w:p w14:paraId="4F62CC60" w14:textId="68C04048" w:rsidR="00CA3C10" w:rsidRDefault="00CA3C10" w:rsidP="00CA3C10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Да</w:t>
      </w:r>
    </w:p>
    <w:p w14:paraId="63C5D874" w14:textId="54AD5B56" w:rsidR="00CA3C10" w:rsidRDefault="00CA3C10" w:rsidP="00CA3C10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Нет</w:t>
      </w:r>
    </w:p>
    <w:p w14:paraId="13410D16" w14:textId="2DA63659" w:rsidR="002E6D5B" w:rsidRDefault="002E6D5B" w:rsidP="00CA3C10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Затрудняюсь ответить, так как не было такого опыта</w:t>
      </w:r>
    </w:p>
    <w:p w14:paraId="247ADF84" w14:textId="77777777" w:rsidR="00CA3C10" w:rsidRPr="00CA3C10" w:rsidRDefault="00CA3C10" w:rsidP="00CA3C10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7E2488DB" w14:textId="589211F4" w:rsidR="00FA6786" w:rsidRDefault="00FA6786" w:rsidP="0054021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Вы считаете, п</w:t>
      </w:r>
      <w:r w:rsidRPr="00FA6786">
        <w:rPr>
          <w:rFonts w:ascii="Times New Roman" w:hAnsi="Times New Roman" w:cs="Times New Roman"/>
          <w:sz w:val="28"/>
          <w:szCs w:val="28"/>
        </w:rPr>
        <w:t>омогает ли вторичная занятость адаптироваться в профессиональном смы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A6786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62F6D0C0" w14:textId="2B93F331" w:rsidR="00FA6786" w:rsidRDefault="00FA6786" w:rsidP="00FA6786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Да</w:t>
      </w:r>
    </w:p>
    <w:p w14:paraId="2D74D2B8" w14:textId="7B8D4A66" w:rsidR="00FA6786" w:rsidRDefault="00FA6786" w:rsidP="00FA6786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Нет</w:t>
      </w:r>
    </w:p>
    <w:p w14:paraId="2F2EAFDD" w14:textId="4E88AB3F" w:rsidR="00FA6786" w:rsidRDefault="00FA6786" w:rsidP="00FA6786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Затрудняюсь ответить</w:t>
      </w:r>
    </w:p>
    <w:p w14:paraId="655C2B42" w14:textId="77777777" w:rsidR="00FA6786" w:rsidRDefault="00FA6786" w:rsidP="00FA6786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0FC2F9F5" w14:textId="6BF7A524" w:rsidR="00FA6786" w:rsidRDefault="00FA6786" w:rsidP="008D679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6180A">
        <w:rPr>
          <w:rFonts w:ascii="Times New Roman" w:hAnsi="Times New Roman" w:cs="Times New Roman"/>
          <w:sz w:val="28"/>
          <w:szCs w:val="28"/>
        </w:rPr>
        <w:t xml:space="preserve">Насколько </w:t>
      </w:r>
      <w:r w:rsidR="008D6794">
        <w:rPr>
          <w:rFonts w:ascii="Times New Roman" w:hAnsi="Times New Roman" w:cs="Times New Roman"/>
          <w:sz w:val="28"/>
          <w:szCs w:val="28"/>
        </w:rPr>
        <w:t>вторичная занятость</w:t>
      </w:r>
      <w:r w:rsidR="0066180A">
        <w:rPr>
          <w:rFonts w:ascii="Times New Roman" w:hAnsi="Times New Roman" w:cs="Times New Roman"/>
          <w:sz w:val="28"/>
          <w:szCs w:val="28"/>
        </w:rPr>
        <w:t xml:space="preserve"> </w:t>
      </w:r>
      <w:r w:rsidR="008D6794">
        <w:rPr>
          <w:rFonts w:ascii="Times New Roman" w:hAnsi="Times New Roman" w:cs="Times New Roman"/>
          <w:sz w:val="28"/>
          <w:szCs w:val="28"/>
        </w:rPr>
        <w:t>повышает конкурентоспособность у студента</w:t>
      </w:r>
      <w:r>
        <w:rPr>
          <w:rFonts w:ascii="Times New Roman" w:hAnsi="Times New Roman" w:cs="Times New Roman"/>
          <w:sz w:val="28"/>
          <w:szCs w:val="28"/>
        </w:rPr>
        <w:t>?</w:t>
      </w:r>
      <w:r w:rsidR="008D6794">
        <w:rPr>
          <w:rFonts w:ascii="Times New Roman" w:hAnsi="Times New Roman" w:cs="Times New Roman"/>
          <w:sz w:val="28"/>
          <w:szCs w:val="28"/>
        </w:rPr>
        <w:t xml:space="preserve"> (1- не влияет, 5 – оказывает большое влияние)</w:t>
      </w:r>
    </w:p>
    <w:p w14:paraId="6034036B" w14:textId="77777777" w:rsidR="008D6794" w:rsidRPr="008D6794" w:rsidRDefault="008D6794" w:rsidP="008D6794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5C27AF34" w14:textId="0C0B9FF2" w:rsidR="00FA6786" w:rsidRDefault="00FA6786" w:rsidP="0054021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A6786">
        <w:rPr>
          <w:rFonts w:ascii="Times New Roman" w:hAnsi="Times New Roman" w:cs="Times New Roman"/>
          <w:sz w:val="28"/>
          <w:szCs w:val="28"/>
        </w:rPr>
        <w:t>омогает ли</w:t>
      </w:r>
      <w:r w:rsidR="0096466F">
        <w:rPr>
          <w:rFonts w:ascii="Times New Roman" w:hAnsi="Times New Roman" w:cs="Times New Roman"/>
          <w:sz w:val="28"/>
          <w:szCs w:val="28"/>
        </w:rPr>
        <w:t xml:space="preserve"> вторичная</w:t>
      </w:r>
      <w:r w:rsidRPr="00FA6786">
        <w:rPr>
          <w:rFonts w:ascii="Times New Roman" w:hAnsi="Times New Roman" w:cs="Times New Roman"/>
          <w:sz w:val="28"/>
          <w:szCs w:val="28"/>
        </w:rPr>
        <w:t xml:space="preserve"> занятость понять реалии и правила трудовой жизни в России</w:t>
      </w:r>
      <w:r w:rsidR="0096466F">
        <w:rPr>
          <w:rFonts w:ascii="Times New Roman" w:hAnsi="Times New Roman" w:cs="Times New Roman"/>
          <w:sz w:val="28"/>
          <w:szCs w:val="28"/>
        </w:rPr>
        <w:t>?</w:t>
      </w:r>
    </w:p>
    <w:p w14:paraId="640C60E0" w14:textId="4DAF0345" w:rsidR="0096466F" w:rsidRDefault="0096466F" w:rsidP="0096466F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Да</w:t>
      </w:r>
    </w:p>
    <w:p w14:paraId="5439E281" w14:textId="0DAA8C0D" w:rsidR="0096466F" w:rsidRDefault="0096466F" w:rsidP="0096466F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Нет</w:t>
      </w:r>
    </w:p>
    <w:p w14:paraId="366DF7C2" w14:textId="04AACF04" w:rsidR="0096466F" w:rsidRDefault="0096466F" w:rsidP="0096466F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Затрудняюсь ответить</w:t>
      </w:r>
    </w:p>
    <w:p w14:paraId="3CE29582" w14:textId="024BC7C0" w:rsidR="00FA6786" w:rsidRPr="00FA6786" w:rsidRDefault="00FA6786" w:rsidP="00FA678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79B5AD7" w14:textId="79794896" w:rsidR="00540213" w:rsidRPr="00730941" w:rsidRDefault="00540213" w:rsidP="0054021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941">
        <w:rPr>
          <w:rFonts w:ascii="Times New Roman" w:hAnsi="Times New Roman" w:cs="Times New Roman"/>
          <w:sz w:val="28"/>
          <w:szCs w:val="28"/>
        </w:rPr>
        <w:t>Как Вы оцениваете уровень благосостояния Вашей семьи?</w:t>
      </w:r>
    </w:p>
    <w:p w14:paraId="2DF8B975" w14:textId="77777777" w:rsidR="00540213" w:rsidRPr="00730941" w:rsidRDefault="00540213" w:rsidP="0054021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941">
        <w:rPr>
          <w:rFonts w:ascii="Times New Roman" w:hAnsi="Times New Roman" w:cs="Times New Roman"/>
          <w:sz w:val="28"/>
          <w:szCs w:val="28"/>
        </w:rPr>
        <w:t>Низкое</w:t>
      </w:r>
    </w:p>
    <w:p w14:paraId="39EF7EB1" w14:textId="77777777" w:rsidR="00540213" w:rsidRPr="00730941" w:rsidRDefault="00540213" w:rsidP="0054021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941">
        <w:rPr>
          <w:rFonts w:ascii="Times New Roman" w:hAnsi="Times New Roman" w:cs="Times New Roman"/>
          <w:sz w:val="28"/>
          <w:szCs w:val="28"/>
        </w:rPr>
        <w:t>Среднее</w:t>
      </w:r>
    </w:p>
    <w:p w14:paraId="33DC2731" w14:textId="77777777" w:rsidR="00540213" w:rsidRDefault="00540213" w:rsidP="0054021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941">
        <w:rPr>
          <w:rFonts w:ascii="Times New Roman" w:hAnsi="Times New Roman" w:cs="Times New Roman"/>
          <w:sz w:val="28"/>
          <w:szCs w:val="28"/>
        </w:rPr>
        <w:t>Высокое</w:t>
      </w:r>
    </w:p>
    <w:p w14:paraId="1B3EDD19" w14:textId="77777777" w:rsidR="00540213" w:rsidRPr="00540213" w:rsidRDefault="00540213" w:rsidP="00540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1E7D25" w14:textId="5E1BEB65" w:rsidR="00540213" w:rsidRPr="00730941" w:rsidRDefault="00540213" w:rsidP="0054021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941">
        <w:rPr>
          <w:rFonts w:ascii="Times New Roman" w:hAnsi="Times New Roman" w:cs="Times New Roman"/>
          <w:sz w:val="28"/>
          <w:szCs w:val="28"/>
        </w:rPr>
        <w:t>Укажите Ваш возраст</w:t>
      </w:r>
      <w:r w:rsidR="0096466F"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7B9FDF47" w14:textId="77777777" w:rsidR="00540213" w:rsidRPr="00730941" w:rsidRDefault="00540213" w:rsidP="00540213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1F548B80" w14:textId="4C332D77" w:rsidR="00F4305D" w:rsidRDefault="00F4305D" w:rsidP="0054021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Укажите уровень Вашего образования</w:t>
      </w:r>
    </w:p>
    <w:p w14:paraId="339EE050" w14:textId="0860F250" w:rsidR="00F4305D" w:rsidRDefault="00F4305D" w:rsidP="00F4305D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Среднее профессиональное образование </w:t>
      </w:r>
    </w:p>
    <w:p w14:paraId="2DBFC1A5" w14:textId="727CFD62" w:rsidR="00F4305D" w:rsidRDefault="00F4305D" w:rsidP="00F4305D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Высшее образование </w:t>
      </w:r>
      <w:r w:rsidRPr="00F4305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бакалавриат</w:t>
      </w:r>
    </w:p>
    <w:p w14:paraId="62FB27BA" w14:textId="5952AF8A" w:rsidR="00F4305D" w:rsidRDefault="00F4305D" w:rsidP="00F4305D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Высшее образование </w:t>
      </w:r>
      <w:bookmarkStart w:id="35" w:name="_Hlk134826245"/>
      <w:r>
        <w:rPr>
          <w:rFonts w:ascii="Times New Roman" w:hAnsi="Times New Roman" w:cs="Times New Roman"/>
          <w:sz w:val="28"/>
          <w:szCs w:val="28"/>
        </w:rPr>
        <w:t>–</w:t>
      </w:r>
      <w:bookmarkEnd w:id="35"/>
      <w:r>
        <w:rPr>
          <w:rFonts w:ascii="Times New Roman" w:hAnsi="Times New Roman" w:cs="Times New Roman"/>
          <w:sz w:val="28"/>
          <w:szCs w:val="28"/>
        </w:rPr>
        <w:t xml:space="preserve"> магистратура</w:t>
      </w:r>
    </w:p>
    <w:p w14:paraId="21C036D4" w14:textId="2B714A51" w:rsidR="00F4305D" w:rsidRDefault="00F4305D" w:rsidP="00F4305D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3F45B23C" w14:textId="2B84D3DB" w:rsidR="00540213" w:rsidRPr="00730941" w:rsidRDefault="00540213" w:rsidP="0054021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941">
        <w:rPr>
          <w:rFonts w:ascii="Times New Roman" w:hAnsi="Times New Roman" w:cs="Times New Roman"/>
          <w:sz w:val="28"/>
          <w:szCs w:val="28"/>
        </w:rPr>
        <w:t xml:space="preserve">Укажите Ваш пол </w:t>
      </w:r>
    </w:p>
    <w:p w14:paraId="6FD382FB" w14:textId="77777777" w:rsidR="00540213" w:rsidRPr="00730941" w:rsidRDefault="00540213" w:rsidP="00540213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941">
        <w:rPr>
          <w:rFonts w:ascii="Times New Roman" w:hAnsi="Times New Roman" w:cs="Times New Roman"/>
          <w:sz w:val="28"/>
          <w:szCs w:val="28"/>
        </w:rPr>
        <w:t>Мужской</w:t>
      </w:r>
    </w:p>
    <w:p w14:paraId="1DBA6E6A" w14:textId="0BE8F2CF" w:rsidR="002E0A06" w:rsidRPr="00F4305D" w:rsidRDefault="00540213" w:rsidP="00F4305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941">
        <w:rPr>
          <w:rFonts w:ascii="Times New Roman" w:hAnsi="Times New Roman" w:cs="Times New Roman"/>
          <w:sz w:val="28"/>
          <w:szCs w:val="28"/>
        </w:rPr>
        <w:t>Женский</w:t>
      </w:r>
    </w:p>
    <w:sectPr w:rsidR="002E0A06" w:rsidRPr="00F4305D" w:rsidSect="00D73C08">
      <w:headerReference w:type="default" r:id="rId27"/>
      <w:footerReference w:type="even" r:id="rId28"/>
      <w:footerReference w:type="default" r:id="rId29"/>
      <w:footerReference w:type="first" r:id="rId30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3DE17" w14:textId="77777777" w:rsidR="00C62B94" w:rsidRDefault="00C62B94" w:rsidP="00237E48">
      <w:pPr>
        <w:spacing w:after="0" w:line="240" w:lineRule="auto"/>
      </w:pPr>
      <w:r>
        <w:separator/>
      </w:r>
    </w:p>
  </w:endnote>
  <w:endnote w:type="continuationSeparator" w:id="0">
    <w:p w14:paraId="0E47A790" w14:textId="77777777" w:rsidR="00C62B94" w:rsidRDefault="00C62B94" w:rsidP="0023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6912" w14:textId="77777777" w:rsidR="00E04921" w:rsidRPr="00E04921" w:rsidRDefault="00000000" w:rsidP="00E04921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B34B" w14:textId="35D694BD" w:rsidR="005329BA" w:rsidRDefault="00325D38" w:rsidP="00E04921">
    <w:pPr>
      <w:pStyle w:val="a3"/>
      <w:jc w:val="center"/>
    </w:pPr>
    <w:r>
      <w:rPr>
        <w:rFonts w:ascii="Times New Roman" w:hAnsi="Times New Roman" w:cs="Times New Roman"/>
        <w:sz w:val="28"/>
        <w:szCs w:val="2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1A0D" w14:textId="5F9A68D0" w:rsidR="00D73C08" w:rsidRDefault="00D73C08">
    <w:pPr>
      <w:pStyle w:val="a3"/>
      <w:jc w:val="center"/>
    </w:pPr>
  </w:p>
  <w:p w14:paraId="1484E1F0" w14:textId="4D8EDFEB" w:rsidR="00237E48" w:rsidRPr="00237E48" w:rsidRDefault="00237E48" w:rsidP="00D73C08">
    <w:pPr>
      <w:pStyle w:val="a3"/>
      <w:tabs>
        <w:tab w:val="clear" w:pos="4677"/>
        <w:tab w:val="clear" w:pos="9355"/>
        <w:tab w:val="left" w:pos="3936"/>
        <w:tab w:val="left" w:pos="4368"/>
      </w:tabs>
      <w:jc w:val="center"/>
      <w:rPr>
        <w:rFonts w:ascii="Times New Roman" w:hAnsi="Times New Roman" w:cs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4859" w14:textId="5CFF1C1C" w:rsidR="00D73C08" w:rsidRPr="00E04921" w:rsidRDefault="00D73C08" w:rsidP="00E04921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0811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5992630" w14:textId="6C55966F" w:rsidR="00D73C08" w:rsidRPr="00D73C08" w:rsidRDefault="00D73C0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73C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73C0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73C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73C08">
          <w:rPr>
            <w:rFonts w:ascii="Times New Roman" w:hAnsi="Times New Roman" w:cs="Times New Roman"/>
            <w:sz w:val="28"/>
            <w:szCs w:val="28"/>
          </w:rPr>
          <w:t>2</w:t>
        </w:r>
        <w:r w:rsidRPr="00D73C0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3EA88FD" w14:textId="02D5B877" w:rsidR="00325D38" w:rsidRDefault="00325D38" w:rsidP="00E04921">
    <w:pPr>
      <w:pStyle w:val="a3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223A" w14:textId="212A9EC5" w:rsidR="00D73C08" w:rsidRPr="00D73C08" w:rsidRDefault="00D73C08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D73C08">
      <w:rPr>
        <w:rFonts w:ascii="Times New Roman" w:hAnsi="Times New Roman" w:cs="Times New Roman"/>
        <w:sz w:val="28"/>
        <w:szCs w:val="28"/>
      </w:rPr>
      <w:t>2</w:t>
    </w:r>
  </w:p>
  <w:p w14:paraId="273FE8E5" w14:textId="2ACC6F8C" w:rsidR="00D73C08" w:rsidRPr="00237E48" w:rsidRDefault="00D73C08" w:rsidP="00237E48">
    <w:pPr>
      <w:pStyle w:val="a3"/>
      <w:tabs>
        <w:tab w:val="clear" w:pos="4677"/>
        <w:tab w:val="clear" w:pos="9355"/>
        <w:tab w:val="left" w:pos="3936"/>
        <w:tab w:val="left" w:pos="4368"/>
      </w:tabs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8733C" w14:textId="77777777" w:rsidR="00C62B94" w:rsidRDefault="00C62B94" w:rsidP="00237E48">
      <w:pPr>
        <w:spacing w:after="0" w:line="240" w:lineRule="auto"/>
      </w:pPr>
      <w:r>
        <w:separator/>
      </w:r>
    </w:p>
  </w:footnote>
  <w:footnote w:type="continuationSeparator" w:id="0">
    <w:p w14:paraId="7331A301" w14:textId="77777777" w:rsidR="00C62B94" w:rsidRDefault="00C62B94" w:rsidP="00237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3DA1" w14:textId="77777777" w:rsidR="00D73C08" w:rsidRDefault="00D73C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374"/>
    <w:multiLevelType w:val="multilevel"/>
    <w:tmpl w:val="D492651C"/>
    <w:lvl w:ilvl="0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6" w:hanging="11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04" w:hanging="11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12" w:hanging="112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12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84" w:hanging="2160"/>
      </w:pPr>
      <w:rPr>
        <w:rFonts w:hint="default"/>
      </w:rPr>
    </w:lvl>
  </w:abstractNum>
  <w:abstractNum w:abstractNumId="1" w15:restartNumberingAfterBreak="0">
    <w:nsid w:val="064B0F30"/>
    <w:multiLevelType w:val="hybridMultilevel"/>
    <w:tmpl w:val="B6F66ADE"/>
    <w:lvl w:ilvl="0" w:tplc="7700ADC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2F743B"/>
    <w:multiLevelType w:val="multilevel"/>
    <w:tmpl w:val="AD38B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A0155"/>
    <w:multiLevelType w:val="hybridMultilevel"/>
    <w:tmpl w:val="6DCE081C"/>
    <w:lvl w:ilvl="0" w:tplc="A0F0B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6A042A"/>
    <w:multiLevelType w:val="hybridMultilevel"/>
    <w:tmpl w:val="61580930"/>
    <w:lvl w:ilvl="0" w:tplc="C3A2B3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AA207D2"/>
    <w:multiLevelType w:val="hybridMultilevel"/>
    <w:tmpl w:val="9132D152"/>
    <w:lvl w:ilvl="0" w:tplc="D9FC4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886C8F"/>
    <w:multiLevelType w:val="multilevel"/>
    <w:tmpl w:val="1BE0A47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401F1446"/>
    <w:multiLevelType w:val="hybridMultilevel"/>
    <w:tmpl w:val="E1B0DF34"/>
    <w:lvl w:ilvl="0" w:tplc="7592CF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8815A5"/>
    <w:multiLevelType w:val="hybridMultilevel"/>
    <w:tmpl w:val="DB3E7C36"/>
    <w:lvl w:ilvl="0" w:tplc="775A2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E015A0"/>
    <w:multiLevelType w:val="multilevel"/>
    <w:tmpl w:val="87DC9E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2B74020"/>
    <w:multiLevelType w:val="hybridMultilevel"/>
    <w:tmpl w:val="C4B4D59A"/>
    <w:lvl w:ilvl="0" w:tplc="1E4A77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84F7C56"/>
    <w:multiLevelType w:val="hybridMultilevel"/>
    <w:tmpl w:val="F126D008"/>
    <w:lvl w:ilvl="0" w:tplc="7700ADC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980217"/>
    <w:multiLevelType w:val="multilevel"/>
    <w:tmpl w:val="B8ECC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E132E3A"/>
    <w:multiLevelType w:val="multilevel"/>
    <w:tmpl w:val="40EA9E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4" w15:restartNumberingAfterBreak="0">
    <w:nsid w:val="7D312091"/>
    <w:multiLevelType w:val="hybridMultilevel"/>
    <w:tmpl w:val="7F2AE454"/>
    <w:lvl w:ilvl="0" w:tplc="7700ADC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E265E24"/>
    <w:multiLevelType w:val="hybridMultilevel"/>
    <w:tmpl w:val="9DFAF2B4"/>
    <w:lvl w:ilvl="0" w:tplc="A8DEF3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13299839">
    <w:abstractNumId w:val="6"/>
  </w:num>
  <w:num w:numId="2" w16cid:durableId="899443089">
    <w:abstractNumId w:val="12"/>
  </w:num>
  <w:num w:numId="3" w16cid:durableId="1826047880">
    <w:abstractNumId w:val="15"/>
  </w:num>
  <w:num w:numId="4" w16cid:durableId="454913030">
    <w:abstractNumId w:val="5"/>
  </w:num>
  <w:num w:numId="5" w16cid:durableId="340738469">
    <w:abstractNumId w:val="10"/>
  </w:num>
  <w:num w:numId="6" w16cid:durableId="545917631">
    <w:abstractNumId w:val="4"/>
  </w:num>
  <w:num w:numId="7" w16cid:durableId="1638951098">
    <w:abstractNumId w:val="2"/>
  </w:num>
  <w:num w:numId="8" w16cid:durableId="1883856798">
    <w:abstractNumId w:val="11"/>
  </w:num>
  <w:num w:numId="9" w16cid:durableId="1816558551">
    <w:abstractNumId w:val="1"/>
  </w:num>
  <w:num w:numId="10" w16cid:durableId="1196625830">
    <w:abstractNumId w:val="14"/>
  </w:num>
  <w:num w:numId="11" w16cid:durableId="438261911">
    <w:abstractNumId w:val="9"/>
  </w:num>
  <w:num w:numId="12" w16cid:durableId="1751923024">
    <w:abstractNumId w:val="0"/>
  </w:num>
  <w:num w:numId="13" w16cid:durableId="1830713604">
    <w:abstractNumId w:val="13"/>
  </w:num>
  <w:num w:numId="14" w16cid:durableId="164908195">
    <w:abstractNumId w:val="3"/>
  </w:num>
  <w:num w:numId="15" w16cid:durableId="1039664723">
    <w:abstractNumId w:val="8"/>
  </w:num>
  <w:num w:numId="16" w16cid:durableId="1278486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FF"/>
    <w:rsid w:val="00033758"/>
    <w:rsid w:val="000522D3"/>
    <w:rsid w:val="00053140"/>
    <w:rsid w:val="0008432F"/>
    <w:rsid w:val="00090944"/>
    <w:rsid w:val="000A5D7B"/>
    <w:rsid w:val="000B07BC"/>
    <w:rsid w:val="000B7074"/>
    <w:rsid w:val="000D66CC"/>
    <w:rsid w:val="000E5E92"/>
    <w:rsid w:val="000F7145"/>
    <w:rsid w:val="0014071C"/>
    <w:rsid w:val="00173B93"/>
    <w:rsid w:val="00183D3B"/>
    <w:rsid w:val="001970FF"/>
    <w:rsid w:val="001A13D7"/>
    <w:rsid w:val="001C78DB"/>
    <w:rsid w:val="001F6F02"/>
    <w:rsid w:val="002256E5"/>
    <w:rsid w:val="00225B54"/>
    <w:rsid w:val="00234E3D"/>
    <w:rsid w:val="002377BF"/>
    <w:rsid w:val="00237E48"/>
    <w:rsid w:val="00264AB4"/>
    <w:rsid w:val="002A2E4B"/>
    <w:rsid w:val="002B1B6C"/>
    <w:rsid w:val="002C273C"/>
    <w:rsid w:val="002C2E74"/>
    <w:rsid w:val="002C7600"/>
    <w:rsid w:val="002C7889"/>
    <w:rsid w:val="002E0A06"/>
    <w:rsid w:val="002E6D5B"/>
    <w:rsid w:val="002F52BF"/>
    <w:rsid w:val="00312C09"/>
    <w:rsid w:val="00325D38"/>
    <w:rsid w:val="0039409E"/>
    <w:rsid w:val="003C3DFF"/>
    <w:rsid w:val="003D1482"/>
    <w:rsid w:val="003D6E7E"/>
    <w:rsid w:val="003E3E81"/>
    <w:rsid w:val="003F0225"/>
    <w:rsid w:val="00413F41"/>
    <w:rsid w:val="004307E4"/>
    <w:rsid w:val="00431645"/>
    <w:rsid w:val="00447572"/>
    <w:rsid w:val="00464073"/>
    <w:rsid w:val="004C25FA"/>
    <w:rsid w:val="004E33DE"/>
    <w:rsid w:val="004F34F2"/>
    <w:rsid w:val="00504DF1"/>
    <w:rsid w:val="005361E5"/>
    <w:rsid w:val="00540213"/>
    <w:rsid w:val="00542962"/>
    <w:rsid w:val="00595282"/>
    <w:rsid w:val="005A7683"/>
    <w:rsid w:val="005C0A22"/>
    <w:rsid w:val="005C1783"/>
    <w:rsid w:val="005F257B"/>
    <w:rsid w:val="005F76FE"/>
    <w:rsid w:val="00611055"/>
    <w:rsid w:val="00616296"/>
    <w:rsid w:val="00623BF9"/>
    <w:rsid w:val="00641A2C"/>
    <w:rsid w:val="0066180A"/>
    <w:rsid w:val="00695E86"/>
    <w:rsid w:val="006965DC"/>
    <w:rsid w:val="006A07A3"/>
    <w:rsid w:val="006A6DCF"/>
    <w:rsid w:val="006B0783"/>
    <w:rsid w:val="006C6C2F"/>
    <w:rsid w:val="006D0BA1"/>
    <w:rsid w:val="006E27C4"/>
    <w:rsid w:val="006F4598"/>
    <w:rsid w:val="007019FF"/>
    <w:rsid w:val="007261DD"/>
    <w:rsid w:val="00753018"/>
    <w:rsid w:val="00760CAC"/>
    <w:rsid w:val="007643EC"/>
    <w:rsid w:val="00766639"/>
    <w:rsid w:val="007A6E82"/>
    <w:rsid w:val="007B47DC"/>
    <w:rsid w:val="007D1C4A"/>
    <w:rsid w:val="007D4E90"/>
    <w:rsid w:val="007F084A"/>
    <w:rsid w:val="008109E7"/>
    <w:rsid w:val="00812DF0"/>
    <w:rsid w:val="00815CF6"/>
    <w:rsid w:val="00827088"/>
    <w:rsid w:val="0084739F"/>
    <w:rsid w:val="00862A1D"/>
    <w:rsid w:val="008800C0"/>
    <w:rsid w:val="008839DF"/>
    <w:rsid w:val="008850F4"/>
    <w:rsid w:val="00893718"/>
    <w:rsid w:val="008A0830"/>
    <w:rsid w:val="008B164E"/>
    <w:rsid w:val="008C7FB7"/>
    <w:rsid w:val="008D6794"/>
    <w:rsid w:val="008E345B"/>
    <w:rsid w:val="008E34A1"/>
    <w:rsid w:val="00920191"/>
    <w:rsid w:val="009407CC"/>
    <w:rsid w:val="009409EB"/>
    <w:rsid w:val="0094164A"/>
    <w:rsid w:val="00951052"/>
    <w:rsid w:val="0096466F"/>
    <w:rsid w:val="009830E4"/>
    <w:rsid w:val="00986EF0"/>
    <w:rsid w:val="009938E8"/>
    <w:rsid w:val="009A1B5D"/>
    <w:rsid w:val="009A4569"/>
    <w:rsid w:val="00A145C3"/>
    <w:rsid w:val="00A31D90"/>
    <w:rsid w:val="00A370B5"/>
    <w:rsid w:val="00A42D3C"/>
    <w:rsid w:val="00A5434C"/>
    <w:rsid w:val="00A64BEB"/>
    <w:rsid w:val="00A653C3"/>
    <w:rsid w:val="00A83950"/>
    <w:rsid w:val="00AA71CC"/>
    <w:rsid w:val="00AB4B5C"/>
    <w:rsid w:val="00AB6350"/>
    <w:rsid w:val="00AD22C5"/>
    <w:rsid w:val="00AE7F0C"/>
    <w:rsid w:val="00B0146D"/>
    <w:rsid w:val="00B02458"/>
    <w:rsid w:val="00B12398"/>
    <w:rsid w:val="00B50297"/>
    <w:rsid w:val="00B75E92"/>
    <w:rsid w:val="00B830DB"/>
    <w:rsid w:val="00B9393F"/>
    <w:rsid w:val="00BA44CE"/>
    <w:rsid w:val="00BB2D7D"/>
    <w:rsid w:val="00BC56EB"/>
    <w:rsid w:val="00BD609E"/>
    <w:rsid w:val="00BE7385"/>
    <w:rsid w:val="00BF6A49"/>
    <w:rsid w:val="00C469A2"/>
    <w:rsid w:val="00C46F3A"/>
    <w:rsid w:val="00C57401"/>
    <w:rsid w:val="00C62B94"/>
    <w:rsid w:val="00C736FE"/>
    <w:rsid w:val="00C77FFA"/>
    <w:rsid w:val="00C9370D"/>
    <w:rsid w:val="00CA3C10"/>
    <w:rsid w:val="00CB2A7D"/>
    <w:rsid w:val="00CC4EC5"/>
    <w:rsid w:val="00CD7515"/>
    <w:rsid w:val="00CE2D9B"/>
    <w:rsid w:val="00CF0DE4"/>
    <w:rsid w:val="00CF2A91"/>
    <w:rsid w:val="00D031C5"/>
    <w:rsid w:val="00D23497"/>
    <w:rsid w:val="00D47BF0"/>
    <w:rsid w:val="00D67E11"/>
    <w:rsid w:val="00D73C08"/>
    <w:rsid w:val="00D813FF"/>
    <w:rsid w:val="00D856BD"/>
    <w:rsid w:val="00D863D9"/>
    <w:rsid w:val="00DA4FA6"/>
    <w:rsid w:val="00DB31E0"/>
    <w:rsid w:val="00DB3694"/>
    <w:rsid w:val="00DC1460"/>
    <w:rsid w:val="00DD0E0D"/>
    <w:rsid w:val="00E07E45"/>
    <w:rsid w:val="00E27882"/>
    <w:rsid w:val="00E53D44"/>
    <w:rsid w:val="00E70929"/>
    <w:rsid w:val="00E73BA0"/>
    <w:rsid w:val="00E95A04"/>
    <w:rsid w:val="00EA2F97"/>
    <w:rsid w:val="00EA3A8D"/>
    <w:rsid w:val="00EB5CE0"/>
    <w:rsid w:val="00F01C36"/>
    <w:rsid w:val="00F2700D"/>
    <w:rsid w:val="00F272E3"/>
    <w:rsid w:val="00F414AA"/>
    <w:rsid w:val="00F4305D"/>
    <w:rsid w:val="00F543A5"/>
    <w:rsid w:val="00F83AD5"/>
    <w:rsid w:val="00F86F76"/>
    <w:rsid w:val="00F87D81"/>
    <w:rsid w:val="00FA50BB"/>
    <w:rsid w:val="00FA6786"/>
    <w:rsid w:val="00FA7ADF"/>
    <w:rsid w:val="00FA7E8A"/>
    <w:rsid w:val="00FB6AFA"/>
    <w:rsid w:val="00FC1E2F"/>
    <w:rsid w:val="00FC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57C6C"/>
  <w15:chartTrackingRefBased/>
  <w15:docId w15:val="{BE5BE2D6-A9EB-4CBE-9BEF-CFE2960E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66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3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37E48"/>
    <w:rPr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23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7E48"/>
    <w:rPr>
      <w:kern w:val="0"/>
      <w14:ligatures w14:val="none"/>
    </w:rPr>
  </w:style>
  <w:style w:type="paragraph" w:styleId="a7">
    <w:name w:val="List Paragraph"/>
    <w:basedOn w:val="a"/>
    <w:uiPriority w:val="34"/>
    <w:qFormat/>
    <w:rsid w:val="005C0A22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812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810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png"/><Relationship Id="rId18" Type="http://schemas.openxmlformats.org/officeDocument/2006/relationships/image" Target="media/image9.emf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oter" Target="footer4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1.xm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3121</TotalTime>
  <Pages>1</Pages>
  <Words>6637</Words>
  <Characters>37835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Пушкарева</dc:creator>
  <cp:keywords/>
  <dc:description/>
  <cp:lastModifiedBy>Татьяна Пушкарева</cp:lastModifiedBy>
  <cp:revision>57</cp:revision>
  <dcterms:created xsi:type="dcterms:W3CDTF">2023-05-10T15:22:00Z</dcterms:created>
  <dcterms:modified xsi:type="dcterms:W3CDTF">2023-06-07T10:05:00Z</dcterms:modified>
</cp:coreProperties>
</file>